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DB738" w14:textId="77777777" w:rsidR="009F5C5A" w:rsidRPr="00DD623C" w:rsidRDefault="009F5C5A" w:rsidP="009F5C5A">
      <w:pPr>
        <w:pStyle w:val="Title"/>
      </w:pPr>
      <w:bookmarkStart w:id="0" w:name="_GoBack"/>
      <w:bookmarkEnd w:id="0"/>
      <w:r>
        <w:t>VA FileMan 22.2</w:t>
      </w:r>
    </w:p>
    <w:p w14:paraId="6C0A97FD" w14:textId="0D30C722" w:rsidR="009F5C5A" w:rsidRPr="00DD623C" w:rsidRDefault="009F5C5A" w:rsidP="009F5C5A">
      <w:pPr>
        <w:pStyle w:val="Title"/>
        <w:rPr>
          <w:rFonts w:eastAsia="Arial"/>
        </w:rPr>
      </w:pPr>
      <w:r>
        <w:rPr>
          <w:rFonts w:eastAsia="Arial"/>
        </w:rPr>
        <w:t>Technical Manual</w:t>
      </w:r>
    </w:p>
    <w:p w14:paraId="6D75AB09" w14:textId="77777777" w:rsidR="009F5C5A" w:rsidRDefault="009F5C5A" w:rsidP="009F5C5A">
      <w:pPr>
        <w:pStyle w:val="VASeal"/>
      </w:pPr>
      <w:r>
        <w:rPr>
          <w:noProof/>
          <w:lang w:eastAsia="en-US"/>
        </w:rPr>
        <w:drawing>
          <wp:inline distT="0" distB="0" distL="0" distR="0" wp14:anchorId="0C157662" wp14:editId="2E6B5516">
            <wp:extent cx="2171700" cy="2171700"/>
            <wp:effectExtent l="0" t="0" r="0" b="0"/>
            <wp:docPr id="16" name="image19.jpg" descr="Department of Veterans Affairs official seal"/>
            <wp:cNvGraphicFramePr/>
            <a:graphic xmlns:a="http://schemas.openxmlformats.org/drawingml/2006/main">
              <a:graphicData uri="http://schemas.openxmlformats.org/drawingml/2006/picture">
                <pic:pic xmlns:pic="http://schemas.openxmlformats.org/drawingml/2006/picture">
                  <pic:nvPicPr>
                    <pic:cNvPr id="0" name="image19.jpg" descr="Department of Veterans Affairs official seal"/>
                    <pic:cNvPicPr preferRelativeResize="0"/>
                  </pic:nvPicPr>
                  <pic:blipFill>
                    <a:blip r:embed="rId12"/>
                    <a:srcRect/>
                    <a:stretch>
                      <a:fillRect/>
                    </a:stretch>
                  </pic:blipFill>
                  <pic:spPr>
                    <a:xfrm>
                      <a:off x="0" y="0"/>
                      <a:ext cx="2171700" cy="2171700"/>
                    </a:xfrm>
                    <a:prstGeom prst="rect">
                      <a:avLst/>
                    </a:prstGeom>
                    <a:ln/>
                  </pic:spPr>
                </pic:pic>
              </a:graphicData>
            </a:graphic>
          </wp:inline>
        </w:drawing>
      </w:r>
    </w:p>
    <w:p w14:paraId="562F73AD" w14:textId="6EC39A5F" w:rsidR="009F5C5A" w:rsidRDefault="00222A25" w:rsidP="009F5C5A">
      <w:pPr>
        <w:pStyle w:val="Title2"/>
        <w:rPr>
          <w:rFonts w:eastAsia="Arial"/>
        </w:rPr>
      </w:pPr>
      <w:r>
        <w:rPr>
          <w:rFonts w:eastAsia="Arial"/>
        </w:rPr>
        <w:t>January 2019</w:t>
      </w:r>
    </w:p>
    <w:p w14:paraId="757593FA" w14:textId="77777777" w:rsidR="009F5C5A" w:rsidRDefault="009F5C5A" w:rsidP="009F5C5A">
      <w:pPr>
        <w:pStyle w:val="Title2"/>
      </w:pPr>
    </w:p>
    <w:p w14:paraId="3ABADFBF" w14:textId="77777777" w:rsidR="009F5C5A" w:rsidRDefault="009F5C5A" w:rsidP="00F35F2C">
      <w:pPr>
        <w:pStyle w:val="Title2"/>
        <w:spacing w:after="360"/>
      </w:pPr>
      <w:r w:rsidRPr="00EB5B5F">
        <w:t>Department of Veterans Affairs</w:t>
      </w:r>
      <w:r>
        <w:t xml:space="preserve"> (VA)</w:t>
      </w:r>
    </w:p>
    <w:p w14:paraId="2E267AE1" w14:textId="62D5EB1C" w:rsidR="009F5C5A" w:rsidRDefault="009F5C5A" w:rsidP="00F35F2C">
      <w:pPr>
        <w:pStyle w:val="Title2"/>
        <w:spacing w:after="360"/>
      </w:pPr>
      <w:r>
        <w:t>Office of</w:t>
      </w:r>
      <w:r w:rsidR="001B73DA">
        <w:t xml:space="preserve"> Information and Technology (OI</w:t>
      </w:r>
      <w:r>
        <w:t>T)</w:t>
      </w:r>
    </w:p>
    <w:p w14:paraId="1544D113" w14:textId="77777777" w:rsidR="009F5C5A" w:rsidRDefault="009F5C5A" w:rsidP="00F35F2C">
      <w:pPr>
        <w:pStyle w:val="Title2"/>
        <w:spacing w:after="360"/>
      </w:pPr>
      <w:r w:rsidRPr="007F0E0D">
        <w:t>Enterprise Program Management Office</w:t>
      </w:r>
      <w:r>
        <w:t xml:space="preserve"> (EPMO)</w:t>
      </w:r>
    </w:p>
    <w:p w14:paraId="1195C974" w14:textId="77777777" w:rsidR="00906A0F" w:rsidRPr="00906A0F" w:rsidRDefault="00906A0F" w:rsidP="00906A0F">
      <w:pPr>
        <w:pStyle w:val="BodyText"/>
      </w:pPr>
      <w:bookmarkStart w:id="1" w:name="_Toc41989686"/>
      <w:bookmarkStart w:id="2" w:name="_Toc83811830"/>
      <w:bookmarkStart w:id="3" w:name="_Toc90375053"/>
      <w:bookmarkStart w:id="4" w:name="_Toc343520247"/>
    </w:p>
    <w:p w14:paraId="5AB76EF5" w14:textId="4A2892D5" w:rsidR="00906A0F" w:rsidRPr="00906A0F" w:rsidRDefault="00906A0F" w:rsidP="00906A0F">
      <w:pPr>
        <w:pStyle w:val="BodyText"/>
        <w:sectPr w:rsidR="00906A0F" w:rsidRPr="00906A0F" w:rsidSect="00906A0F">
          <w:type w:val="continuous"/>
          <w:pgSz w:w="12240" w:h="15840" w:code="1"/>
          <w:pgMar w:top="1440" w:right="1440" w:bottom="1440" w:left="1440" w:header="720" w:footer="720" w:gutter="0"/>
          <w:cols w:space="0"/>
          <w:titlePg/>
        </w:sectPr>
      </w:pPr>
    </w:p>
    <w:p w14:paraId="56AEAA7B" w14:textId="282C1792" w:rsidR="00906A0F" w:rsidRDefault="00C05C53" w:rsidP="006D3CBB">
      <w:pPr>
        <w:pStyle w:val="HeadingFront-BackMatter"/>
      </w:pPr>
      <w:bookmarkStart w:id="5" w:name="_Toc536622174"/>
      <w:r w:rsidRPr="00042EE2">
        <w:lastRenderedPageBreak/>
        <w:t>Revision History</w:t>
      </w:r>
      <w:bookmarkEnd w:id="1"/>
      <w:bookmarkEnd w:id="2"/>
      <w:bookmarkEnd w:id="3"/>
      <w:bookmarkEnd w:id="4"/>
      <w:bookmarkEnd w:id="5"/>
    </w:p>
    <w:tbl>
      <w:tblPr>
        <w:tblStyle w:val="TableGrid"/>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70"/>
        <w:gridCol w:w="1260"/>
        <w:gridCol w:w="3954"/>
        <w:gridCol w:w="2512"/>
      </w:tblGrid>
      <w:tr w:rsidR="00FA7FEA" w14:paraId="321FCB2A" w14:textId="594A9598" w:rsidTr="002A27A0">
        <w:trPr>
          <w:tblHeader/>
        </w:trPr>
        <w:tc>
          <w:tcPr>
            <w:tcW w:w="1470" w:type="dxa"/>
            <w:shd w:val="clear" w:color="auto" w:fill="F2F2F2" w:themeFill="background1" w:themeFillShade="F2"/>
          </w:tcPr>
          <w:p w14:paraId="181E8C84" w14:textId="45AE3E91" w:rsidR="00FA7FEA" w:rsidRDefault="00FA7FEA" w:rsidP="00FA7FEA">
            <w:pPr>
              <w:pStyle w:val="TableHeading"/>
            </w:pPr>
            <w:r w:rsidRPr="00042EE2">
              <w:t>Date</w:t>
            </w:r>
          </w:p>
        </w:tc>
        <w:tc>
          <w:tcPr>
            <w:tcW w:w="1260" w:type="dxa"/>
            <w:shd w:val="clear" w:color="auto" w:fill="F2F2F2" w:themeFill="background1" w:themeFillShade="F2"/>
          </w:tcPr>
          <w:p w14:paraId="6701540E" w14:textId="2CC031D6" w:rsidR="00FA7FEA" w:rsidRDefault="00FA7FEA" w:rsidP="00FA7FEA">
            <w:pPr>
              <w:pStyle w:val="TableHeading"/>
            </w:pPr>
            <w:r w:rsidRPr="00042EE2">
              <w:t>Revision</w:t>
            </w:r>
          </w:p>
        </w:tc>
        <w:tc>
          <w:tcPr>
            <w:tcW w:w="3954" w:type="dxa"/>
            <w:shd w:val="clear" w:color="auto" w:fill="F2F2F2" w:themeFill="background1" w:themeFillShade="F2"/>
          </w:tcPr>
          <w:p w14:paraId="39028E74" w14:textId="20FD39FA" w:rsidR="00FA7FEA" w:rsidRDefault="00FA7FEA" w:rsidP="00FA7FEA">
            <w:pPr>
              <w:pStyle w:val="TableHeading"/>
            </w:pPr>
            <w:r w:rsidRPr="00042EE2">
              <w:t>Description</w:t>
            </w:r>
          </w:p>
        </w:tc>
        <w:tc>
          <w:tcPr>
            <w:tcW w:w="2512" w:type="dxa"/>
            <w:shd w:val="clear" w:color="auto" w:fill="F2F2F2" w:themeFill="background1" w:themeFillShade="F2"/>
          </w:tcPr>
          <w:p w14:paraId="1D59D325" w14:textId="3765E218" w:rsidR="00FA7FEA" w:rsidRDefault="00FA7FEA" w:rsidP="00FA7FEA">
            <w:pPr>
              <w:pStyle w:val="TableHeading"/>
            </w:pPr>
            <w:r w:rsidRPr="00042EE2">
              <w:t>Author</w:t>
            </w:r>
          </w:p>
        </w:tc>
      </w:tr>
      <w:tr w:rsidR="002A27A0" w14:paraId="408A75D0" w14:textId="77777777" w:rsidTr="002A27A0">
        <w:tc>
          <w:tcPr>
            <w:tcW w:w="1470" w:type="dxa"/>
          </w:tcPr>
          <w:p w14:paraId="6FC0B162" w14:textId="659729BE" w:rsidR="002A27A0" w:rsidRDefault="002A27A0" w:rsidP="00BB5D7B">
            <w:pPr>
              <w:pStyle w:val="TableText"/>
            </w:pPr>
            <w:r>
              <w:t>01/30/2019</w:t>
            </w:r>
          </w:p>
        </w:tc>
        <w:tc>
          <w:tcPr>
            <w:tcW w:w="1260" w:type="dxa"/>
          </w:tcPr>
          <w:p w14:paraId="4E620293" w14:textId="7A31CF2B" w:rsidR="002A27A0" w:rsidRDefault="002A27A0" w:rsidP="00BB5D7B">
            <w:pPr>
              <w:pStyle w:val="TableText"/>
            </w:pPr>
            <w:r>
              <w:t>1.6</w:t>
            </w:r>
          </w:p>
        </w:tc>
        <w:tc>
          <w:tcPr>
            <w:tcW w:w="3954" w:type="dxa"/>
          </w:tcPr>
          <w:p w14:paraId="2109928D" w14:textId="77777777" w:rsidR="002A27A0" w:rsidRPr="00906A0F" w:rsidRDefault="002A27A0" w:rsidP="00BB5D7B">
            <w:pPr>
              <w:pStyle w:val="TableText"/>
            </w:pPr>
            <w:r w:rsidRPr="00906A0F">
              <w:t>Changes for Patch DI*22.2*9:</w:t>
            </w:r>
          </w:p>
          <w:p w14:paraId="0747FA33" w14:textId="77777777" w:rsidR="002A27A0" w:rsidRPr="00906A0F" w:rsidRDefault="002A27A0" w:rsidP="00BB5D7B">
            <w:pPr>
              <w:pStyle w:val="TableListBullet"/>
            </w:pPr>
            <w:r w:rsidRPr="00906A0F">
              <w:t xml:space="preserve">Added ENTITY (#1.5) file global in </w:t>
            </w:r>
            <w:r w:rsidRPr="00FA7FEA">
              <w:rPr>
                <w:color w:val="0000FF"/>
                <w:u w:val="single"/>
              </w:rPr>
              <w:fldChar w:fldCharType="begin"/>
            </w:r>
            <w:r w:rsidRPr="00FA7FEA">
              <w:rPr>
                <w:color w:val="0000FF"/>
                <w:u w:val="single"/>
              </w:rPr>
              <w:instrText xml:space="preserve"> REF _Ref443482297 \h  \* MERGEFORMAT </w:instrText>
            </w:r>
            <w:r w:rsidRPr="00FA7FEA">
              <w:rPr>
                <w:color w:val="0000FF"/>
                <w:u w:val="single"/>
              </w:rPr>
            </w:r>
            <w:r w:rsidRPr="00FA7FEA">
              <w:rPr>
                <w:color w:val="0000FF"/>
                <w:u w:val="single"/>
              </w:rPr>
              <w:fldChar w:fldCharType="separate"/>
            </w:r>
            <w:r w:rsidRPr="002A27A0">
              <w:rPr>
                <w:color w:val="0000FF"/>
                <w:u w:val="single"/>
              </w:rPr>
              <w:t>Table 3</w:t>
            </w:r>
            <w:r w:rsidRPr="00FA7FEA">
              <w:rPr>
                <w:color w:val="0000FF"/>
                <w:u w:val="single"/>
              </w:rPr>
              <w:fldChar w:fldCharType="end"/>
            </w:r>
            <w:r w:rsidRPr="00906A0F">
              <w:t xml:space="preserve"> and Section </w:t>
            </w:r>
            <w:r w:rsidRPr="00FA7FEA">
              <w:rPr>
                <w:color w:val="0000FF"/>
                <w:u w:val="single"/>
              </w:rPr>
              <w:fldChar w:fldCharType="begin"/>
            </w:r>
            <w:r w:rsidRPr="00FA7FEA">
              <w:rPr>
                <w:color w:val="0000FF"/>
                <w:u w:val="single"/>
              </w:rPr>
              <w:instrText xml:space="preserve"> REF _Ref443466857 \w \h  \* MERGEFORMAT </w:instrText>
            </w:r>
            <w:r w:rsidRPr="00FA7FEA">
              <w:rPr>
                <w:color w:val="0000FF"/>
                <w:u w:val="single"/>
              </w:rPr>
            </w:r>
            <w:r w:rsidRPr="00FA7FEA">
              <w:rPr>
                <w:color w:val="0000FF"/>
                <w:u w:val="single"/>
              </w:rPr>
              <w:fldChar w:fldCharType="separate"/>
            </w:r>
            <w:r>
              <w:rPr>
                <w:color w:val="0000FF"/>
                <w:u w:val="single"/>
              </w:rPr>
              <w:t>10</w:t>
            </w:r>
            <w:r w:rsidRPr="00FA7FEA">
              <w:rPr>
                <w:color w:val="0000FF"/>
                <w:u w:val="single"/>
              </w:rPr>
              <w:fldChar w:fldCharType="end"/>
            </w:r>
            <w:r w:rsidRPr="00906A0F">
              <w:t>.</w:t>
            </w:r>
          </w:p>
          <w:p w14:paraId="6F563B3C" w14:textId="77777777" w:rsidR="002A27A0" w:rsidRPr="00906A0F" w:rsidRDefault="002A27A0" w:rsidP="00BB5D7B">
            <w:pPr>
              <w:pStyle w:val="TableListBullet"/>
            </w:pPr>
            <w:r w:rsidRPr="00906A0F">
              <w:t xml:space="preserve">Added ENTITY (#1.5) file and description in </w:t>
            </w:r>
            <w:r w:rsidRPr="00FA7FEA">
              <w:rPr>
                <w:color w:val="0000FF"/>
                <w:u w:val="single"/>
              </w:rPr>
              <w:fldChar w:fldCharType="begin"/>
            </w:r>
            <w:r w:rsidRPr="00FA7FEA">
              <w:rPr>
                <w:color w:val="0000FF"/>
                <w:u w:val="single"/>
              </w:rPr>
              <w:instrText xml:space="preserve"> REF _Ref345487413 \h  \* MERGEFORMAT </w:instrText>
            </w:r>
            <w:r w:rsidRPr="00FA7FEA">
              <w:rPr>
                <w:color w:val="0000FF"/>
                <w:u w:val="single"/>
              </w:rPr>
            </w:r>
            <w:r w:rsidRPr="00FA7FEA">
              <w:rPr>
                <w:color w:val="0000FF"/>
                <w:u w:val="single"/>
              </w:rPr>
              <w:fldChar w:fldCharType="separate"/>
            </w:r>
            <w:r w:rsidRPr="002A27A0">
              <w:rPr>
                <w:color w:val="0000FF"/>
                <w:u w:val="single"/>
              </w:rPr>
              <w:t>Table 4</w:t>
            </w:r>
            <w:r w:rsidRPr="00FA7FEA">
              <w:rPr>
                <w:color w:val="0000FF"/>
                <w:u w:val="single"/>
              </w:rPr>
              <w:fldChar w:fldCharType="end"/>
            </w:r>
            <w:r w:rsidRPr="00906A0F">
              <w:t>.</w:t>
            </w:r>
          </w:p>
          <w:p w14:paraId="5A2B5C4A" w14:textId="77777777" w:rsidR="002A27A0" w:rsidRPr="00906A0F" w:rsidRDefault="002A27A0" w:rsidP="00BB5D7B">
            <w:pPr>
              <w:pStyle w:val="TableListBullet"/>
            </w:pPr>
            <w:r w:rsidRPr="00906A0F">
              <w:t xml:space="preserve">Added DDE routines to </w:t>
            </w:r>
            <w:r w:rsidRPr="00FA7FEA">
              <w:rPr>
                <w:color w:val="0000FF"/>
                <w:u w:val="single"/>
              </w:rPr>
              <w:fldChar w:fldCharType="begin"/>
            </w:r>
            <w:r w:rsidRPr="00FA7FEA">
              <w:rPr>
                <w:color w:val="0000FF"/>
                <w:u w:val="single"/>
              </w:rPr>
              <w:instrText xml:space="preserve"> REF _Ref345487248 \h  \* MERGEFORMAT </w:instrText>
            </w:r>
            <w:r w:rsidRPr="00FA7FEA">
              <w:rPr>
                <w:color w:val="0000FF"/>
                <w:u w:val="single"/>
              </w:rPr>
            </w:r>
            <w:r w:rsidRPr="00FA7FEA">
              <w:rPr>
                <w:color w:val="0000FF"/>
                <w:u w:val="single"/>
              </w:rPr>
              <w:fldChar w:fldCharType="separate"/>
            </w:r>
            <w:r w:rsidRPr="002A27A0">
              <w:rPr>
                <w:color w:val="0000FF"/>
                <w:u w:val="single"/>
              </w:rPr>
              <w:t>Table 5</w:t>
            </w:r>
            <w:r w:rsidRPr="00FA7FEA">
              <w:rPr>
                <w:color w:val="0000FF"/>
                <w:u w:val="single"/>
              </w:rPr>
              <w:fldChar w:fldCharType="end"/>
            </w:r>
            <w:r w:rsidRPr="00906A0F">
              <w:t>.</w:t>
            </w:r>
          </w:p>
          <w:p w14:paraId="4C806783" w14:textId="77777777" w:rsidR="002A27A0" w:rsidRPr="00906A0F" w:rsidRDefault="002A27A0" w:rsidP="00BB5D7B">
            <w:pPr>
              <w:pStyle w:val="TableListBullet"/>
            </w:pPr>
            <w:r w:rsidRPr="00906A0F">
              <w:t xml:space="preserve">Updated Section </w:t>
            </w:r>
            <w:r w:rsidRPr="00FA7FEA">
              <w:rPr>
                <w:color w:val="0000FF"/>
                <w:u w:val="single"/>
              </w:rPr>
              <w:fldChar w:fldCharType="begin"/>
            </w:r>
            <w:r w:rsidRPr="00FA7FEA">
              <w:rPr>
                <w:color w:val="0000FF"/>
                <w:u w:val="single"/>
              </w:rPr>
              <w:instrText xml:space="preserve"> REF _Ref524435408 \w \h  \* MERGEFORMAT </w:instrText>
            </w:r>
            <w:r w:rsidRPr="00FA7FEA">
              <w:rPr>
                <w:color w:val="0000FF"/>
                <w:u w:val="single"/>
              </w:rPr>
            </w:r>
            <w:r w:rsidRPr="00FA7FEA">
              <w:rPr>
                <w:color w:val="0000FF"/>
                <w:u w:val="single"/>
              </w:rPr>
              <w:fldChar w:fldCharType="separate"/>
            </w:r>
            <w:r>
              <w:rPr>
                <w:color w:val="0000FF"/>
                <w:u w:val="single"/>
              </w:rPr>
              <w:t>4.5</w:t>
            </w:r>
            <w:r w:rsidRPr="00FA7FEA">
              <w:rPr>
                <w:color w:val="0000FF"/>
                <w:u w:val="single"/>
              </w:rPr>
              <w:fldChar w:fldCharType="end"/>
            </w:r>
            <w:r w:rsidRPr="00906A0F">
              <w:t xml:space="preserve"> to add DDE menu and submenu options.</w:t>
            </w:r>
          </w:p>
          <w:p w14:paraId="750FE441" w14:textId="77777777" w:rsidR="002A27A0" w:rsidRDefault="002A27A0" w:rsidP="00BB5D7B">
            <w:pPr>
              <w:pStyle w:val="TableListBullet"/>
            </w:pPr>
            <w:r w:rsidRPr="00906A0F">
              <w:t xml:space="preserve">Added Section </w:t>
            </w:r>
            <w:r w:rsidRPr="00FA7FEA">
              <w:rPr>
                <w:color w:val="0000FF"/>
                <w:u w:val="single"/>
              </w:rPr>
              <w:fldChar w:fldCharType="begin"/>
            </w:r>
            <w:r w:rsidRPr="00FA7FEA">
              <w:rPr>
                <w:color w:val="0000FF"/>
                <w:u w:val="single"/>
              </w:rPr>
              <w:instrText xml:space="preserve"> REF _Ref524435376 \w \h  \* MERGEFORMAT </w:instrText>
            </w:r>
            <w:r w:rsidRPr="00FA7FEA">
              <w:rPr>
                <w:color w:val="0000FF"/>
                <w:u w:val="single"/>
              </w:rPr>
            </w:r>
            <w:r w:rsidRPr="00FA7FEA">
              <w:rPr>
                <w:color w:val="0000FF"/>
                <w:u w:val="single"/>
              </w:rPr>
              <w:fldChar w:fldCharType="separate"/>
            </w:r>
            <w:r>
              <w:rPr>
                <w:color w:val="0000FF"/>
                <w:u w:val="single"/>
              </w:rPr>
              <w:t>5.18</w:t>
            </w:r>
            <w:r w:rsidRPr="00FA7FEA">
              <w:rPr>
                <w:color w:val="0000FF"/>
                <w:u w:val="single"/>
              </w:rPr>
              <w:fldChar w:fldCharType="end"/>
            </w:r>
            <w:r w:rsidRPr="00906A0F">
              <w:t xml:space="preserve"> with a list of cross-references for the ENTITY (#1.5) file.</w:t>
            </w:r>
          </w:p>
        </w:tc>
        <w:tc>
          <w:tcPr>
            <w:tcW w:w="2512" w:type="dxa"/>
          </w:tcPr>
          <w:p w14:paraId="7DB47F61" w14:textId="68705A34" w:rsidR="002A27A0" w:rsidRDefault="0077034F" w:rsidP="00BB5D7B">
            <w:pPr>
              <w:pStyle w:val="TableText"/>
            </w:pPr>
            <w:r>
              <w:t>Developer RD and OC</w:t>
            </w:r>
          </w:p>
          <w:p w14:paraId="1087B07D" w14:textId="73B894ED" w:rsidR="002A27A0" w:rsidRDefault="0077034F" w:rsidP="00BB5D7B">
            <w:pPr>
              <w:pStyle w:val="TableText"/>
            </w:pPr>
            <w:r>
              <w:t>Technical Writer: TB</w:t>
            </w:r>
          </w:p>
        </w:tc>
      </w:tr>
      <w:tr w:rsidR="00195F97" w14:paraId="66814109" w14:textId="77777777" w:rsidTr="002A27A0">
        <w:tc>
          <w:tcPr>
            <w:tcW w:w="1470" w:type="dxa"/>
          </w:tcPr>
          <w:p w14:paraId="2220FE6C" w14:textId="63F80EEF" w:rsidR="00195F97" w:rsidRPr="00906A0F" w:rsidRDefault="009929FC" w:rsidP="00FA7FEA">
            <w:pPr>
              <w:pStyle w:val="TableText"/>
            </w:pPr>
            <w:r>
              <w:t>10/01/2018</w:t>
            </w:r>
          </w:p>
        </w:tc>
        <w:tc>
          <w:tcPr>
            <w:tcW w:w="1260" w:type="dxa"/>
          </w:tcPr>
          <w:p w14:paraId="66CD43FB" w14:textId="53302E3F" w:rsidR="00195F97" w:rsidRPr="00906A0F" w:rsidRDefault="002A27A0" w:rsidP="00FA7FEA">
            <w:pPr>
              <w:pStyle w:val="TableText"/>
            </w:pPr>
            <w:r>
              <w:t>1.5</w:t>
            </w:r>
          </w:p>
        </w:tc>
        <w:tc>
          <w:tcPr>
            <w:tcW w:w="3954" w:type="dxa"/>
          </w:tcPr>
          <w:p w14:paraId="1ADC3BAD" w14:textId="77777777" w:rsidR="009929FC" w:rsidRDefault="009929FC" w:rsidP="00FA7FEA">
            <w:pPr>
              <w:pStyle w:val="TableText"/>
            </w:pPr>
            <w:r>
              <w:t>Reviewer Feedback Edits:</w:t>
            </w:r>
          </w:p>
          <w:p w14:paraId="363D803D" w14:textId="56BBB3F0" w:rsidR="00195F97" w:rsidRDefault="009929FC" w:rsidP="009929FC">
            <w:pPr>
              <w:pStyle w:val="TableListBullet"/>
            </w:pPr>
            <w:r>
              <w:t xml:space="preserve">Added the </w:t>
            </w:r>
            <w:r w:rsidRPr="009929FC">
              <w:rPr>
                <w:b/>
              </w:rPr>
              <w:t>DDERR</w:t>
            </w:r>
            <w:r>
              <w:t xml:space="preserve"> routine to</w:t>
            </w:r>
            <w:r w:rsidRPr="00906A0F">
              <w:t xml:space="preserve"> </w:t>
            </w:r>
            <w:r w:rsidRPr="009929FC">
              <w:rPr>
                <w:color w:val="0000FF"/>
                <w:u w:val="single"/>
              </w:rPr>
              <w:fldChar w:fldCharType="begin"/>
            </w:r>
            <w:r w:rsidRPr="009929FC">
              <w:rPr>
                <w:color w:val="0000FF"/>
                <w:u w:val="single"/>
              </w:rPr>
              <w:instrText xml:space="preserve"> REF _Ref345487248 \h  \* MERGEFORMAT </w:instrText>
            </w:r>
            <w:r w:rsidRPr="009929FC">
              <w:rPr>
                <w:color w:val="0000FF"/>
                <w:u w:val="single"/>
              </w:rPr>
            </w:r>
            <w:r w:rsidRPr="009929FC">
              <w:rPr>
                <w:color w:val="0000FF"/>
                <w:u w:val="single"/>
              </w:rPr>
              <w:fldChar w:fldCharType="separate"/>
            </w:r>
            <w:r w:rsidR="002A27A0" w:rsidRPr="002A27A0">
              <w:rPr>
                <w:color w:val="0000FF"/>
                <w:u w:val="single"/>
              </w:rPr>
              <w:t>Table 5</w:t>
            </w:r>
            <w:r w:rsidRPr="009929FC">
              <w:rPr>
                <w:color w:val="0000FF"/>
                <w:u w:val="single"/>
              </w:rPr>
              <w:fldChar w:fldCharType="end"/>
            </w:r>
            <w:r w:rsidR="00195F97">
              <w:t>.</w:t>
            </w:r>
          </w:p>
          <w:p w14:paraId="6BB5F0B6" w14:textId="02166BCF" w:rsidR="009929FC" w:rsidRPr="00906A0F" w:rsidRDefault="009929FC" w:rsidP="009929FC">
            <w:pPr>
              <w:pStyle w:val="TableListBullet"/>
            </w:pPr>
            <w:r>
              <w:t xml:space="preserve">Added field numbers to </w:t>
            </w:r>
            <w:r w:rsidRPr="009929FC">
              <w:rPr>
                <w:color w:val="0000FF"/>
                <w:u w:val="single"/>
              </w:rPr>
              <w:fldChar w:fldCharType="begin"/>
            </w:r>
            <w:r w:rsidRPr="009929FC">
              <w:rPr>
                <w:color w:val="0000FF"/>
                <w:u w:val="single"/>
              </w:rPr>
              <w:instrText xml:space="preserve"> REF _Ref526166676 \h  \* MERGEFORMAT </w:instrText>
            </w:r>
            <w:r w:rsidRPr="009929FC">
              <w:rPr>
                <w:color w:val="0000FF"/>
                <w:u w:val="single"/>
              </w:rPr>
            </w:r>
            <w:r w:rsidRPr="009929FC">
              <w:rPr>
                <w:color w:val="0000FF"/>
                <w:u w:val="single"/>
              </w:rPr>
              <w:fldChar w:fldCharType="separate"/>
            </w:r>
            <w:r w:rsidR="002A27A0" w:rsidRPr="002A27A0">
              <w:rPr>
                <w:color w:val="0000FF"/>
                <w:u w:val="single"/>
              </w:rPr>
              <w:t xml:space="preserve">Table </w:t>
            </w:r>
            <w:r w:rsidR="002A27A0" w:rsidRPr="002A27A0">
              <w:rPr>
                <w:noProof/>
                <w:color w:val="0000FF"/>
                <w:u w:val="single"/>
              </w:rPr>
              <w:t>23</w:t>
            </w:r>
            <w:r w:rsidRPr="009929FC">
              <w:rPr>
                <w:color w:val="0000FF"/>
                <w:u w:val="single"/>
              </w:rPr>
              <w:fldChar w:fldCharType="end"/>
            </w:r>
            <w:r>
              <w:t>.</w:t>
            </w:r>
          </w:p>
        </w:tc>
        <w:tc>
          <w:tcPr>
            <w:tcW w:w="2512" w:type="dxa"/>
          </w:tcPr>
          <w:p w14:paraId="0D6D509C" w14:textId="29F89E7E" w:rsidR="00195F97" w:rsidRDefault="0077034F" w:rsidP="00FA7FEA">
            <w:pPr>
              <w:pStyle w:val="TableText"/>
            </w:pPr>
            <w:r>
              <w:t>Reviewer EC</w:t>
            </w:r>
          </w:p>
          <w:p w14:paraId="3DE071F9" w14:textId="2AB81530" w:rsidR="00195F97" w:rsidRPr="00906A0F" w:rsidRDefault="0077034F" w:rsidP="00FA7FEA">
            <w:pPr>
              <w:pStyle w:val="TableText"/>
            </w:pPr>
            <w:r>
              <w:t>Technical Writer: TB</w:t>
            </w:r>
          </w:p>
        </w:tc>
      </w:tr>
      <w:tr w:rsidR="00FA7FEA" w14:paraId="0976EBAE" w14:textId="1EDE2C20" w:rsidTr="002A27A0">
        <w:tc>
          <w:tcPr>
            <w:tcW w:w="1470" w:type="dxa"/>
          </w:tcPr>
          <w:p w14:paraId="5A45E5E3" w14:textId="293489D3" w:rsidR="00FA7FEA" w:rsidRDefault="00FA7FEA" w:rsidP="00FA7FEA">
            <w:pPr>
              <w:pStyle w:val="TableText"/>
            </w:pPr>
            <w:r>
              <w:t>05/16/2018</w:t>
            </w:r>
          </w:p>
        </w:tc>
        <w:tc>
          <w:tcPr>
            <w:tcW w:w="1260" w:type="dxa"/>
          </w:tcPr>
          <w:p w14:paraId="46912BB4" w14:textId="1B212741" w:rsidR="00FA7FEA" w:rsidRDefault="00FA7FEA" w:rsidP="00FA7FEA">
            <w:pPr>
              <w:pStyle w:val="TableText"/>
            </w:pPr>
            <w:r>
              <w:t>1.4</w:t>
            </w:r>
          </w:p>
        </w:tc>
        <w:tc>
          <w:tcPr>
            <w:tcW w:w="3954" w:type="dxa"/>
          </w:tcPr>
          <w:p w14:paraId="15A1539D" w14:textId="35B8F85B" w:rsidR="00FA7FEA" w:rsidRDefault="00FA7FEA" w:rsidP="00FA7FEA">
            <w:pPr>
              <w:pStyle w:val="TableText"/>
              <w:rPr>
                <w:noProof/>
              </w:rPr>
            </w:pPr>
            <w:r w:rsidRPr="00890F3E">
              <w:rPr>
                <w:color w:val="auto"/>
              </w:rPr>
              <w:t xml:space="preserve">Updated </w:t>
            </w:r>
            <w:r w:rsidRPr="00890F3E">
              <w:rPr>
                <w:color w:val="0000FF"/>
                <w:u w:val="single"/>
              </w:rPr>
              <w:fldChar w:fldCharType="begin"/>
            </w:r>
            <w:r w:rsidRPr="00890F3E">
              <w:rPr>
                <w:color w:val="0000FF"/>
                <w:u w:val="single"/>
              </w:rPr>
              <w:instrText xml:space="preserve"> REF _Ref472171605 \h  \* MERGEFORMAT </w:instrText>
            </w:r>
            <w:r w:rsidRPr="00890F3E">
              <w:rPr>
                <w:color w:val="0000FF"/>
                <w:u w:val="single"/>
              </w:rPr>
            </w:r>
            <w:r w:rsidRPr="00890F3E">
              <w:rPr>
                <w:color w:val="0000FF"/>
                <w:u w:val="single"/>
              </w:rPr>
              <w:fldChar w:fldCharType="separate"/>
            </w:r>
            <w:r w:rsidR="002A27A0" w:rsidRPr="002A27A0">
              <w:rPr>
                <w:color w:val="0000FF"/>
                <w:u w:val="single"/>
              </w:rPr>
              <w:t xml:space="preserve">Figure </w:t>
            </w:r>
            <w:r w:rsidR="002A27A0" w:rsidRPr="002A27A0">
              <w:rPr>
                <w:noProof/>
                <w:color w:val="0000FF"/>
                <w:u w:val="single"/>
              </w:rPr>
              <w:t>3</w:t>
            </w:r>
            <w:r w:rsidR="002A27A0" w:rsidRPr="002A27A0">
              <w:rPr>
                <w:color w:val="0000FF"/>
                <w:u w:val="single"/>
              </w:rPr>
              <w:t>: VA FileMan Exported Options Diagrams</w:t>
            </w:r>
            <w:r w:rsidRPr="00890F3E">
              <w:rPr>
                <w:color w:val="0000FF"/>
                <w:u w:val="single"/>
              </w:rPr>
              <w:fldChar w:fldCharType="end"/>
            </w:r>
            <w:r w:rsidRPr="00890F3E">
              <w:rPr>
                <w:color w:val="auto"/>
              </w:rPr>
              <w:t xml:space="preserve"> in Section 4.5 - VA FileMan with Kernel.</w:t>
            </w:r>
            <w:r>
              <w:rPr>
                <w:color w:val="auto"/>
              </w:rPr>
              <w:t xml:space="preserve"> </w:t>
            </w:r>
            <w:r>
              <w:rPr>
                <w:noProof/>
              </w:rPr>
              <w:t>Removed references to the following options, since they have been deleted with Patch DI*22.2*10:</w:t>
            </w:r>
          </w:p>
          <w:p w14:paraId="5B1947CB" w14:textId="77777777" w:rsidR="00FA7FEA" w:rsidRPr="00F46CF0" w:rsidRDefault="00FA7FEA" w:rsidP="00FA7FEA">
            <w:pPr>
              <w:pStyle w:val="TableListBullet"/>
            </w:pPr>
            <w:r w:rsidRPr="00F46CF0">
              <w:t>DI DATA TYPE OPTIONS</w:t>
            </w:r>
          </w:p>
          <w:p w14:paraId="73E42E67" w14:textId="77777777" w:rsidR="00FA7FEA" w:rsidRPr="00F46CF0" w:rsidRDefault="00FA7FEA" w:rsidP="00FA7FEA">
            <w:pPr>
              <w:pStyle w:val="TableListBullet"/>
            </w:pPr>
            <w:r w:rsidRPr="00F46CF0">
              <w:t>DI DATA TYPE FILE</w:t>
            </w:r>
          </w:p>
          <w:p w14:paraId="13D528B2" w14:textId="77777777" w:rsidR="00FA7FEA" w:rsidRPr="00F46CF0" w:rsidRDefault="00FA7FEA" w:rsidP="00FA7FEA">
            <w:pPr>
              <w:pStyle w:val="TableListBullet"/>
            </w:pPr>
            <w:r w:rsidRPr="00F46CF0">
              <w:t>DI DATA TYPE METHOD FILE</w:t>
            </w:r>
          </w:p>
          <w:p w14:paraId="4A4663FE" w14:textId="7386F121" w:rsidR="00FA7FEA" w:rsidRDefault="00FA7FEA" w:rsidP="00FA7FEA">
            <w:pPr>
              <w:pStyle w:val="TableListBullet"/>
            </w:pPr>
            <w:r w:rsidRPr="00F46CF0">
              <w:t>DI DATA TYPE PROPERTY FILE</w:t>
            </w:r>
          </w:p>
        </w:tc>
        <w:tc>
          <w:tcPr>
            <w:tcW w:w="2512" w:type="dxa"/>
          </w:tcPr>
          <w:p w14:paraId="30BB9E3B" w14:textId="3E979176" w:rsidR="00FA7FEA" w:rsidRDefault="0077034F" w:rsidP="00FA7FEA">
            <w:pPr>
              <w:pStyle w:val="TableText"/>
            </w:pPr>
            <w:r>
              <w:t>Developer RD</w:t>
            </w:r>
          </w:p>
          <w:p w14:paraId="4C4F9613" w14:textId="131ADA50" w:rsidR="00FA7FEA" w:rsidRDefault="0077034F" w:rsidP="00FA7FEA">
            <w:pPr>
              <w:pStyle w:val="TableText"/>
            </w:pPr>
            <w:r>
              <w:t>Technical Writer: TB</w:t>
            </w:r>
          </w:p>
        </w:tc>
      </w:tr>
      <w:tr w:rsidR="00FA7FEA" w14:paraId="3FAB6167" w14:textId="243D3790" w:rsidTr="002A27A0">
        <w:tc>
          <w:tcPr>
            <w:tcW w:w="1470" w:type="dxa"/>
          </w:tcPr>
          <w:p w14:paraId="323C34F9" w14:textId="56D828AA" w:rsidR="00FA7FEA" w:rsidRDefault="00FA7FEA" w:rsidP="00FA7FEA">
            <w:pPr>
              <w:pStyle w:val="TableText"/>
            </w:pPr>
            <w:r>
              <w:t>08/07/2017</w:t>
            </w:r>
          </w:p>
        </w:tc>
        <w:tc>
          <w:tcPr>
            <w:tcW w:w="1260" w:type="dxa"/>
          </w:tcPr>
          <w:p w14:paraId="4AC9083A" w14:textId="2A8C71EF" w:rsidR="00FA7FEA" w:rsidRDefault="00FA7FEA" w:rsidP="00FA7FEA">
            <w:pPr>
              <w:pStyle w:val="TableText"/>
            </w:pPr>
            <w:r>
              <w:t>1.3</w:t>
            </w:r>
          </w:p>
        </w:tc>
        <w:tc>
          <w:tcPr>
            <w:tcW w:w="3954" w:type="dxa"/>
          </w:tcPr>
          <w:p w14:paraId="1D4D75C2" w14:textId="4E7C0367" w:rsidR="00FA7FEA" w:rsidRDefault="00FA7FEA" w:rsidP="00FA7FEA">
            <w:pPr>
              <w:pStyle w:val="TableText"/>
            </w:pPr>
            <w:r>
              <w:rPr>
                <w:noProof/>
              </w:rPr>
              <w:t>Changes for patch DI*22.2*6 (Data Sync functionality)</w:t>
            </w:r>
          </w:p>
        </w:tc>
        <w:tc>
          <w:tcPr>
            <w:tcW w:w="2512" w:type="dxa"/>
          </w:tcPr>
          <w:p w14:paraId="137E2913" w14:textId="5BF11C5D" w:rsidR="00FA7FEA" w:rsidRDefault="00FA7FEA" w:rsidP="00FA7FEA">
            <w:pPr>
              <w:pStyle w:val="TableText"/>
            </w:pPr>
            <w:r>
              <w:t>De</w:t>
            </w:r>
            <w:r w:rsidR="0077034F">
              <w:t>veloper DP</w:t>
            </w:r>
          </w:p>
          <w:p w14:paraId="5B894EED" w14:textId="483ECA20" w:rsidR="00FA7FEA" w:rsidRDefault="0077034F" w:rsidP="00FA7FEA">
            <w:pPr>
              <w:pStyle w:val="TableText"/>
            </w:pPr>
            <w:r>
              <w:t>Technical Writer: TK</w:t>
            </w:r>
          </w:p>
        </w:tc>
      </w:tr>
      <w:tr w:rsidR="00FA7FEA" w14:paraId="60FE6128" w14:textId="3DA5BC1B" w:rsidTr="002A27A0">
        <w:tc>
          <w:tcPr>
            <w:tcW w:w="1470" w:type="dxa"/>
          </w:tcPr>
          <w:p w14:paraId="2CC482A9" w14:textId="07E19DB4" w:rsidR="00FA7FEA" w:rsidRDefault="00FA7FEA" w:rsidP="00FA7FEA">
            <w:pPr>
              <w:pStyle w:val="TableText"/>
            </w:pPr>
            <w:r w:rsidRPr="004427FF">
              <w:t>08/07/2017</w:t>
            </w:r>
          </w:p>
        </w:tc>
        <w:tc>
          <w:tcPr>
            <w:tcW w:w="1260" w:type="dxa"/>
          </w:tcPr>
          <w:p w14:paraId="09D569DC" w14:textId="0DB62341" w:rsidR="00FA7FEA" w:rsidRDefault="00FA7FEA" w:rsidP="00FA7FEA">
            <w:pPr>
              <w:pStyle w:val="TableText"/>
            </w:pPr>
            <w:r>
              <w:t>1.2</w:t>
            </w:r>
          </w:p>
        </w:tc>
        <w:tc>
          <w:tcPr>
            <w:tcW w:w="3954" w:type="dxa"/>
          </w:tcPr>
          <w:p w14:paraId="185E20E5" w14:textId="77777777" w:rsidR="00FA7FEA" w:rsidRDefault="00FA7FEA" w:rsidP="00FA7FEA">
            <w:pPr>
              <w:pStyle w:val="TableText"/>
              <w:rPr>
                <w:noProof/>
              </w:rPr>
            </w:pPr>
            <w:r w:rsidRPr="004427FF">
              <w:rPr>
                <w:noProof/>
              </w:rPr>
              <w:t>Tech edits for patch DI*22.2*8, Data Access Control (DAC)</w:t>
            </w:r>
            <w:r>
              <w:rPr>
                <w:noProof/>
              </w:rPr>
              <w:t>:</w:t>
            </w:r>
          </w:p>
          <w:p w14:paraId="09AAC552" w14:textId="44266785" w:rsidR="00FA7FEA" w:rsidRDefault="00FA7FEA" w:rsidP="00FA7FEA">
            <w:pPr>
              <w:pStyle w:val="TableListBullet"/>
              <w:rPr>
                <w:noProof/>
              </w:rPr>
            </w:pPr>
            <w:r>
              <w:rPr>
                <w:noProof/>
              </w:rPr>
              <w:t>Added new Data Access Control (DAC) files to the “</w:t>
            </w:r>
            <w:r w:rsidRPr="004427FF">
              <w:rPr>
                <w:noProof/>
                <w:color w:val="0000FF"/>
                <w:u w:val="single"/>
              </w:rPr>
              <w:fldChar w:fldCharType="begin"/>
            </w:r>
            <w:r w:rsidRPr="004427FF">
              <w:rPr>
                <w:noProof/>
                <w:color w:val="0000FF"/>
                <w:u w:val="single"/>
              </w:rPr>
              <w:instrText xml:space="preserve"> REF _Ref524438873 \h </w:instrText>
            </w:r>
            <w:r>
              <w:rPr>
                <w:noProof/>
                <w:color w:val="0000FF"/>
                <w:u w:val="single"/>
              </w:rPr>
              <w:instrText xml:space="preserve"> \* MERGEFORMAT </w:instrText>
            </w:r>
            <w:r w:rsidRPr="004427FF">
              <w:rPr>
                <w:noProof/>
                <w:color w:val="0000FF"/>
                <w:u w:val="single"/>
              </w:rPr>
            </w:r>
            <w:r w:rsidRPr="004427FF">
              <w:rPr>
                <w:noProof/>
                <w:color w:val="0000FF"/>
                <w:u w:val="single"/>
              </w:rPr>
              <w:fldChar w:fldCharType="separate"/>
            </w:r>
            <w:r w:rsidR="002A27A0" w:rsidRPr="002A27A0">
              <w:rPr>
                <w:color w:val="0000FF"/>
                <w:u w:val="single"/>
              </w:rPr>
              <w:t>Files</w:t>
            </w:r>
            <w:r w:rsidRPr="004427FF">
              <w:rPr>
                <w:noProof/>
                <w:color w:val="0000FF"/>
                <w:u w:val="single"/>
              </w:rPr>
              <w:fldChar w:fldCharType="end"/>
            </w:r>
            <w:r>
              <w:rPr>
                <w:noProof/>
              </w:rPr>
              <w:t>” section.</w:t>
            </w:r>
          </w:p>
          <w:p w14:paraId="77609348" w14:textId="6D6F7D0A" w:rsidR="00FA7FEA" w:rsidRDefault="00FA7FEA" w:rsidP="00FA7FEA">
            <w:pPr>
              <w:pStyle w:val="TableListBullet"/>
              <w:rPr>
                <w:noProof/>
              </w:rPr>
            </w:pPr>
            <w:r>
              <w:rPr>
                <w:noProof/>
              </w:rPr>
              <w:t>Added new DAC routines to the “</w:t>
            </w:r>
            <w:r w:rsidRPr="004427FF">
              <w:rPr>
                <w:noProof/>
                <w:color w:val="0000FF"/>
                <w:u w:val="single"/>
              </w:rPr>
              <w:fldChar w:fldCharType="begin"/>
            </w:r>
            <w:r w:rsidRPr="004427FF">
              <w:rPr>
                <w:noProof/>
                <w:color w:val="0000FF"/>
                <w:u w:val="single"/>
              </w:rPr>
              <w:instrText xml:space="preserve"> REF _Ref524438883 \h </w:instrText>
            </w:r>
            <w:r>
              <w:rPr>
                <w:noProof/>
                <w:color w:val="0000FF"/>
                <w:u w:val="single"/>
              </w:rPr>
              <w:instrText xml:space="preserve"> \* MERGEFORMAT </w:instrText>
            </w:r>
            <w:r w:rsidRPr="004427FF">
              <w:rPr>
                <w:noProof/>
                <w:color w:val="0000FF"/>
                <w:u w:val="single"/>
              </w:rPr>
            </w:r>
            <w:r w:rsidRPr="004427FF">
              <w:rPr>
                <w:noProof/>
                <w:color w:val="0000FF"/>
                <w:u w:val="single"/>
              </w:rPr>
              <w:fldChar w:fldCharType="separate"/>
            </w:r>
            <w:r w:rsidR="002A27A0" w:rsidRPr="002A27A0">
              <w:rPr>
                <w:color w:val="0000FF"/>
                <w:u w:val="single"/>
              </w:rPr>
              <w:t>Routines, Application Programming Interfaces (APIs), and Options</w:t>
            </w:r>
            <w:r w:rsidRPr="004427FF">
              <w:rPr>
                <w:noProof/>
                <w:color w:val="0000FF"/>
                <w:u w:val="single"/>
              </w:rPr>
              <w:fldChar w:fldCharType="end"/>
            </w:r>
            <w:r>
              <w:rPr>
                <w:noProof/>
              </w:rPr>
              <w:t>” section.</w:t>
            </w:r>
          </w:p>
          <w:p w14:paraId="4EFF2FB6" w14:textId="59E442D0" w:rsidR="00FA7FEA" w:rsidRDefault="00FA7FEA" w:rsidP="00FA7FEA">
            <w:pPr>
              <w:pStyle w:val="TableListBullet"/>
              <w:rPr>
                <w:noProof/>
              </w:rPr>
            </w:pPr>
            <w:r>
              <w:rPr>
                <w:noProof/>
              </w:rPr>
              <w:t>Added new DAC options ot the “</w:t>
            </w:r>
            <w:r w:rsidRPr="004427FF">
              <w:rPr>
                <w:noProof/>
                <w:color w:val="0000FF"/>
                <w:u w:val="single"/>
              </w:rPr>
              <w:fldChar w:fldCharType="begin"/>
            </w:r>
            <w:r w:rsidRPr="004427FF">
              <w:rPr>
                <w:noProof/>
                <w:color w:val="0000FF"/>
                <w:u w:val="single"/>
              </w:rPr>
              <w:instrText xml:space="preserve"> REF _Ref479858751 \h </w:instrText>
            </w:r>
            <w:r>
              <w:rPr>
                <w:noProof/>
                <w:color w:val="0000FF"/>
                <w:u w:val="single"/>
              </w:rPr>
              <w:instrText xml:space="preserve"> \* MERGEFORMAT </w:instrText>
            </w:r>
            <w:r w:rsidRPr="004427FF">
              <w:rPr>
                <w:noProof/>
                <w:color w:val="0000FF"/>
                <w:u w:val="single"/>
              </w:rPr>
            </w:r>
            <w:r w:rsidRPr="004427FF">
              <w:rPr>
                <w:noProof/>
                <w:color w:val="0000FF"/>
                <w:u w:val="single"/>
              </w:rPr>
              <w:fldChar w:fldCharType="separate"/>
            </w:r>
            <w:r w:rsidR="002A27A0" w:rsidRPr="002A27A0">
              <w:rPr>
                <w:color w:val="0000FF"/>
                <w:u w:val="single"/>
              </w:rPr>
              <w:t>VA FileMan Options</w:t>
            </w:r>
            <w:r w:rsidRPr="004427FF">
              <w:rPr>
                <w:noProof/>
                <w:color w:val="0000FF"/>
                <w:u w:val="single"/>
              </w:rPr>
              <w:fldChar w:fldCharType="end"/>
            </w:r>
            <w:r>
              <w:rPr>
                <w:noProof/>
              </w:rPr>
              <w:t>” section.</w:t>
            </w:r>
          </w:p>
          <w:p w14:paraId="5B4AD5F1" w14:textId="2ED62B04" w:rsidR="00FA7FEA" w:rsidRDefault="00FA7FEA" w:rsidP="00FA7FEA">
            <w:pPr>
              <w:pStyle w:val="TableListBullet"/>
            </w:pPr>
            <w:r>
              <w:rPr>
                <w:noProof/>
              </w:rPr>
              <w:t xml:space="preserve">Reformatted display of file and field names throughout; moved </w:t>
            </w:r>
            <w:r>
              <w:rPr>
                <w:noProof/>
              </w:rPr>
              <w:lastRenderedPageBreak/>
              <w:t>file/field number immediataly following the file/field name.</w:t>
            </w:r>
          </w:p>
        </w:tc>
        <w:tc>
          <w:tcPr>
            <w:tcW w:w="2512" w:type="dxa"/>
          </w:tcPr>
          <w:p w14:paraId="67901005" w14:textId="3C885FC9" w:rsidR="00FA7FEA" w:rsidRDefault="0077034F" w:rsidP="00FA7FEA">
            <w:pPr>
              <w:pStyle w:val="TableText"/>
            </w:pPr>
            <w:r>
              <w:lastRenderedPageBreak/>
              <w:t>Developer MB</w:t>
            </w:r>
          </w:p>
          <w:p w14:paraId="1A2E21C4" w14:textId="47FB5353" w:rsidR="00FA7FEA" w:rsidRDefault="0077034F" w:rsidP="00FA7FEA">
            <w:pPr>
              <w:pStyle w:val="TableText"/>
            </w:pPr>
            <w:r>
              <w:t>Technical Writer: TB</w:t>
            </w:r>
          </w:p>
        </w:tc>
      </w:tr>
      <w:tr w:rsidR="00FA7FEA" w14:paraId="4B8D2283" w14:textId="76D21A64" w:rsidTr="002A27A0">
        <w:trPr>
          <w:cantSplit/>
        </w:trPr>
        <w:tc>
          <w:tcPr>
            <w:tcW w:w="1470" w:type="dxa"/>
          </w:tcPr>
          <w:p w14:paraId="19E216DF" w14:textId="2F01A97B" w:rsidR="00FA7FEA" w:rsidRDefault="00FA7FEA" w:rsidP="00FA7FEA">
            <w:pPr>
              <w:pStyle w:val="TableText"/>
            </w:pPr>
            <w:r>
              <w:t>01/17/2017</w:t>
            </w:r>
          </w:p>
        </w:tc>
        <w:tc>
          <w:tcPr>
            <w:tcW w:w="1260" w:type="dxa"/>
          </w:tcPr>
          <w:p w14:paraId="11942C9A" w14:textId="7CEA66D4" w:rsidR="00FA7FEA" w:rsidRDefault="00FA7FEA" w:rsidP="00FA7FEA">
            <w:pPr>
              <w:pStyle w:val="TableText"/>
            </w:pPr>
            <w:r>
              <w:t>1.1</w:t>
            </w:r>
          </w:p>
        </w:tc>
        <w:tc>
          <w:tcPr>
            <w:tcW w:w="3954" w:type="dxa"/>
          </w:tcPr>
          <w:p w14:paraId="0828AAD8" w14:textId="77777777" w:rsidR="00FA7FEA" w:rsidRDefault="00FA7FEA" w:rsidP="00FA7FEA">
            <w:pPr>
              <w:pStyle w:val="TableText"/>
              <w:rPr>
                <w:noProof/>
              </w:rPr>
            </w:pPr>
            <w:r>
              <w:rPr>
                <w:noProof/>
              </w:rPr>
              <w:t>Changes for patch DI*22.2*2:</w:t>
            </w:r>
          </w:p>
          <w:p w14:paraId="049ECD6D" w14:textId="1F605F97" w:rsidR="00FA7FEA" w:rsidRDefault="00FA7FEA" w:rsidP="00FA7FEA">
            <w:pPr>
              <w:pStyle w:val="TableListBullet"/>
            </w:pPr>
            <w:r>
              <w:t>Updated</w:t>
            </w:r>
            <w:r w:rsidRPr="00890F3E">
              <w:rPr>
                <w:color w:val="3333FF"/>
              </w:rPr>
              <w:t xml:space="preserve"> </w:t>
            </w:r>
            <w:r w:rsidRPr="00FA7FEA">
              <w:rPr>
                <w:color w:val="0000FF"/>
                <w:u w:val="single"/>
              </w:rPr>
              <w:fldChar w:fldCharType="begin"/>
            </w:r>
            <w:r w:rsidRPr="00FA7FEA">
              <w:rPr>
                <w:color w:val="0000FF"/>
                <w:u w:val="single"/>
              </w:rPr>
              <w:instrText xml:space="preserve"> REF _Ref472171269 \h  \* MERGEFORMAT </w:instrText>
            </w:r>
            <w:r w:rsidRPr="00FA7FEA">
              <w:rPr>
                <w:color w:val="0000FF"/>
                <w:u w:val="single"/>
              </w:rPr>
            </w:r>
            <w:r w:rsidRPr="00FA7FEA">
              <w:rPr>
                <w:color w:val="0000FF"/>
                <w:u w:val="single"/>
              </w:rPr>
              <w:fldChar w:fldCharType="separate"/>
            </w:r>
            <w:r w:rsidR="002A27A0" w:rsidRPr="002A27A0">
              <w:rPr>
                <w:color w:val="0000FF"/>
                <w:u w:val="single"/>
              </w:rPr>
              <w:t xml:space="preserve">Table </w:t>
            </w:r>
            <w:r w:rsidR="002A27A0" w:rsidRPr="002A27A0">
              <w:rPr>
                <w:noProof/>
                <w:color w:val="0000FF"/>
                <w:u w:val="single"/>
              </w:rPr>
              <w:t>3</w:t>
            </w:r>
            <w:r w:rsidR="002A27A0" w:rsidRPr="002A27A0">
              <w:rPr>
                <w:color w:val="0000FF"/>
                <w:u w:val="single"/>
              </w:rPr>
              <w:t>: VA FileMan Routine Global References</w:t>
            </w:r>
            <w:r w:rsidRPr="00FA7FEA">
              <w:rPr>
                <w:color w:val="0000FF"/>
                <w:u w:val="single"/>
              </w:rPr>
              <w:fldChar w:fldCharType="end"/>
            </w:r>
            <w:r>
              <w:t xml:space="preserve"> in Orientation section. Added ^DIT.</w:t>
            </w:r>
          </w:p>
          <w:p w14:paraId="315145C4" w14:textId="202EE56C" w:rsidR="00FA7FEA" w:rsidRDefault="00FA7FEA" w:rsidP="00FA7FEA">
            <w:pPr>
              <w:pStyle w:val="TableListBullet"/>
            </w:pPr>
            <w:r>
              <w:t xml:space="preserve">Updated </w:t>
            </w:r>
            <w:r w:rsidRPr="00FA7FEA">
              <w:rPr>
                <w:color w:val="0000FF"/>
                <w:u w:val="single"/>
              </w:rPr>
              <w:fldChar w:fldCharType="begin"/>
            </w:r>
            <w:r w:rsidRPr="00FA7FEA">
              <w:rPr>
                <w:color w:val="0000FF"/>
                <w:u w:val="single"/>
              </w:rPr>
              <w:instrText xml:space="preserve"> REF _Ref472171388 \h  \* MERGEFORMAT </w:instrText>
            </w:r>
            <w:r w:rsidRPr="00FA7FEA">
              <w:rPr>
                <w:color w:val="0000FF"/>
                <w:u w:val="single"/>
              </w:rPr>
            </w:r>
            <w:r w:rsidRPr="00FA7FEA">
              <w:rPr>
                <w:color w:val="0000FF"/>
                <w:u w:val="single"/>
              </w:rPr>
              <w:fldChar w:fldCharType="separate"/>
            </w:r>
            <w:r w:rsidR="002A27A0" w:rsidRPr="002A27A0">
              <w:rPr>
                <w:color w:val="0000FF"/>
                <w:u w:val="single"/>
              </w:rPr>
              <w:t xml:space="preserve">Table </w:t>
            </w:r>
            <w:r w:rsidR="002A27A0" w:rsidRPr="002A27A0">
              <w:rPr>
                <w:noProof/>
                <w:color w:val="0000FF"/>
                <w:u w:val="single"/>
              </w:rPr>
              <w:t>4</w:t>
            </w:r>
            <w:r w:rsidR="002A27A0" w:rsidRPr="002A27A0">
              <w:rPr>
                <w:color w:val="0000FF"/>
                <w:u w:val="single"/>
              </w:rPr>
              <w:t>: VA FileMan File List</w:t>
            </w:r>
            <w:r w:rsidRPr="00FA7FEA">
              <w:rPr>
                <w:color w:val="0000FF"/>
                <w:u w:val="single"/>
              </w:rPr>
              <w:fldChar w:fldCharType="end"/>
            </w:r>
            <w:r>
              <w:t xml:space="preserve"> in Section 3 – Files. Added .86, .87, 1.71 and 1.72., and updated .9.</w:t>
            </w:r>
          </w:p>
          <w:p w14:paraId="5B968209" w14:textId="48E59C3F" w:rsidR="00FA7FEA" w:rsidRDefault="00FA7FEA" w:rsidP="00FA7FEA">
            <w:pPr>
              <w:pStyle w:val="TableListBullet"/>
            </w:pPr>
            <w:r w:rsidRPr="00890F3E">
              <w:rPr>
                <w:color w:val="auto"/>
              </w:rPr>
              <w:t xml:space="preserve">Updated </w:t>
            </w:r>
            <w:r w:rsidRPr="00FA7FEA">
              <w:rPr>
                <w:color w:val="0000FF"/>
                <w:u w:val="single"/>
              </w:rPr>
              <w:fldChar w:fldCharType="begin"/>
            </w:r>
            <w:r w:rsidRPr="00FA7FEA">
              <w:rPr>
                <w:color w:val="0000FF"/>
                <w:u w:val="single"/>
              </w:rPr>
              <w:instrText xml:space="preserve"> REF _Ref472171570 \h  \* MERGEFORMAT </w:instrText>
            </w:r>
            <w:r w:rsidRPr="00FA7FEA">
              <w:rPr>
                <w:color w:val="0000FF"/>
                <w:u w:val="single"/>
              </w:rPr>
            </w:r>
            <w:r w:rsidRPr="00FA7FEA">
              <w:rPr>
                <w:color w:val="0000FF"/>
                <w:u w:val="single"/>
              </w:rPr>
              <w:fldChar w:fldCharType="separate"/>
            </w:r>
            <w:r w:rsidR="002A27A0" w:rsidRPr="002A27A0">
              <w:rPr>
                <w:color w:val="0000FF"/>
                <w:u w:val="single"/>
              </w:rPr>
              <w:t xml:space="preserve">Figure </w:t>
            </w:r>
            <w:r w:rsidR="002A27A0" w:rsidRPr="002A27A0">
              <w:rPr>
                <w:noProof/>
                <w:color w:val="0000FF"/>
                <w:u w:val="single"/>
              </w:rPr>
              <w:t>2</w:t>
            </w:r>
            <w:r w:rsidR="002A27A0" w:rsidRPr="002A27A0">
              <w:rPr>
                <w:color w:val="0000FF"/>
                <w:u w:val="single"/>
              </w:rPr>
              <w:t>: VA FileMan Pointer Map</w:t>
            </w:r>
            <w:r w:rsidRPr="00FA7FEA">
              <w:rPr>
                <w:color w:val="0000FF"/>
                <w:u w:val="single"/>
              </w:rPr>
              <w:fldChar w:fldCharType="end"/>
            </w:r>
            <w:r w:rsidRPr="00890F3E">
              <w:rPr>
                <w:color w:val="auto"/>
              </w:rPr>
              <w:t xml:space="preserve"> in Section 3.1 – Pointer Map.</w:t>
            </w:r>
            <w:r>
              <w:rPr>
                <w:color w:val="auto"/>
              </w:rPr>
              <w:t xml:space="preserve"> Added </w:t>
            </w:r>
            <w:r>
              <w:t>.86 and .87.</w:t>
            </w:r>
          </w:p>
          <w:p w14:paraId="4C8D7E73" w14:textId="47B97C50" w:rsidR="00FA7FEA" w:rsidRDefault="00FA7FEA" w:rsidP="00FA7FEA">
            <w:pPr>
              <w:pStyle w:val="TableListBullet"/>
            </w:pPr>
            <w:r>
              <w:t xml:space="preserve">Updated </w:t>
            </w:r>
            <w:r w:rsidRPr="00FA7FEA">
              <w:rPr>
                <w:color w:val="0000FF"/>
                <w:u w:val="single"/>
              </w:rPr>
              <w:fldChar w:fldCharType="begin"/>
            </w:r>
            <w:r w:rsidRPr="00FA7FEA">
              <w:rPr>
                <w:color w:val="0000FF"/>
                <w:u w:val="single"/>
              </w:rPr>
              <w:instrText xml:space="preserve"> REF _Ref472171495 \h  \* MERGEFORMAT </w:instrText>
            </w:r>
            <w:r w:rsidRPr="00FA7FEA">
              <w:rPr>
                <w:color w:val="0000FF"/>
                <w:u w:val="single"/>
              </w:rPr>
            </w:r>
            <w:r w:rsidRPr="00FA7FEA">
              <w:rPr>
                <w:color w:val="0000FF"/>
                <w:u w:val="single"/>
              </w:rPr>
              <w:fldChar w:fldCharType="separate"/>
            </w:r>
            <w:r w:rsidR="002A27A0" w:rsidRPr="002A27A0">
              <w:rPr>
                <w:color w:val="0000FF"/>
                <w:u w:val="single"/>
              </w:rPr>
              <w:t xml:space="preserve">Table </w:t>
            </w:r>
            <w:r w:rsidR="002A27A0" w:rsidRPr="002A27A0">
              <w:rPr>
                <w:noProof/>
                <w:color w:val="0000FF"/>
                <w:u w:val="single"/>
              </w:rPr>
              <w:t>5</w:t>
            </w:r>
            <w:r w:rsidR="002A27A0" w:rsidRPr="002A27A0">
              <w:rPr>
                <w:color w:val="0000FF"/>
                <w:u w:val="single"/>
              </w:rPr>
              <w:t>: VA FileMan Routines and Callable Entry Points</w:t>
            </w:r>
            <w:r w:rsidRPr="00FA7FEA">
              <w:rPr>
                <w:color w:val="0000FF"/>
                <w:u w:val="single"/>
              </w:rPr>
              <w:fldChar w:fldCharType="end"/>
            </w:r>
            <w:r>
              <w:t xml:space="preserve"> in Section </w:t>
            </w:r>
            <w:r w:rsidRPr="000A4ADB">
              <w:t>4</w:t>
            </w:r>
            <w:r>
              <w:t xml:space="preserve"> – </w:t>
            </w:r>
            <w:r w:rsidRPr="000A4ADB">
              <w:t xml:space="preserve">Routines and Callable </w:t>
            </w:r>
            <w:r>
              <w:t>R</w:t>
            </w:r>
            <w:r w:rsidRPr="000A4ADB">
              <w:t>outines/Entry Points/Application Programming Interfaces (APIs)</w:t>
            </w:r>
            <w:r>
              <w:t xml:space="preserve">. Added </w:t>
            </w:r>
            <w:r w:rsidRPr="00C45DD5">
              <w:t>DDPA2</w:t>
            </w:r>
            <w:r>
              <w:t xml:space="preserve">, DDSRP, </w:t>
            </w:r>
            <w:r w:rsidRPr="00C45DD5">
              <w:t>DICATTD8</w:t>
            </w:r>
            <w:r>
              <w:t>,</w:t>
            </w:r>
            <w:r w:rsidRPr="00C45DD5">
              <w:t xml:space="preserve"> DICATTUD</w:t>
            </w:r>
            <w:r>
              <w:t xml:space="preserve">, </w:t>
            </w:r>
            <w:r w:rsidRPr="00C45DD5">
              <w:t>DIETLIB</w:t>
            </w:r>
            <w:r>
              <w:t xml:space="preserve">, </w:t>
            </w:r>
            <w:r w:rsidRPr="00C45DD5">
              <w:t>DIFMEDT1</w:t>
            </w:r>
            <w:r>
              <w:t xml:space="preserve">, </w:t>
            </w:r>
            <w:r w:rsidRPr="00C45DD5">
              <w:t>DITIME</w:t>
            </w:r>
            <w:r>
              <w:t xml:space="preserve">, </w:t>
            </w:r>
            <w:r w:rsidRPr="00C45DD5">
              <w:t>DIUTC</w:t>
            </w:r>
            <w:r>
              <w:t xml:space="preserve">, and updated DDD and </w:t>
            </w:r>
            <w:r w:rsidRPr="00C45DD5">
              <w:t>DIALOGZ</w:t>
            </w:r>
            <w:r>
              <w:t>.</w:t>
            </w:r>
          </w:p>
          <w:p w14:paraId="34196AC2" w14:textId="6E32A8A0" w:rsidR="00FA7FEA" w:rsidRDefault="00FA7FEA" w:rsidP="00FA7FEA">
            <w:pPr>
              <w:pStyle w:val="TableListBullet"/>
              <w:rPr>
                <w:color w:val="auto"/>
              </w:rPr>
            </w:pPr>
            <w:r w:rsidRPr="00890F3E">
              <w:rPr>
                <w:color w:val="auto"/>
              </w:rPr>
              <w:t xml:space="preserve">Updated </w:t>
            </w:r>
            <w:r w:rsidRPr="00FA7FEA">
              <w:rPr>
                <w:color w:val="0000FF"/>
                <w:u w:val="single"/>
              </w:rPr>
              <w:fldChar w:fldCharType="begin"/>
            </w:r>
            <w:r w:rsidRPr="00FA7FEA">
              <w:rPr>
                <w:color w:val="0000FF"/>
                <w:u w:val="single"/>
              </w:rPr>
              <w:instrText xml:space="preserve"> REF _Ref472171605 \h  \* MERGEFORMAT </w:instrText>
            </w:r>
            <w:r w:rsidRPr="00FA7FEA">
              <w:rPr>
                <w:color w:val="0000FF"/>
                <w:u w:val="single"/>
              </w:rPr>
            </w:r>
            <w:r w:rsidRPr="00FA7FEA">
              <w:rPr>
                <w:color w:val="0000FF"/>
                <w:u w:val="single"/>
              </w:rPr>
              <w:fldChar w:fldCharType="separate"/>
            </w:r>
            <w:r w:rsidR="002A27A0" w:rsidRPr="002A27A0">
              <w:rPr>
                <w:color w:val="0000FF"/>
                <w:u w:val="single"/>
              </w:rPr>
              <w:t xml:space="preserve">Figure </w:t>
            </w:r>
            <w:r w:rsidR="002A27A0" w:rsidRPr="002A27A0">
              <w:rPr>
                <w:noProof/>
                <w:color w:val="0000FF"/>
                <w:u w:val="single"/>
              </w:rPr>
              <w:t>3</w:t>
            </w:r>
            <w:r w:rsidR="002A27A0" w:rsidRPr="002A27A0">
              <w:rPr>
                <w:color w:val="0000FF"/>
                <w:u w:val="single"/>
              </w:rPr>
              <w:t>: VA FileMan Exported Options Diagrams</w:t>
            </w:r>
            <w:r w:rsidRPr="00FA7FEA">
              <w:rPr>
                <w:color w:val="0000FF"/>
                <w:u w:val="single"/>
              </w:rPr>
              <w:fldChar w:fldCharType="end"/>
            </w:r>
            <w:r w:rsidRPr="00890F3E">
              <w:rPr>
                <w:color w:val="auto"/>
              </w:rPr>
              <w:t xml:space="preserve"> in Section 4.5 - VA FileMan with Kernel.</w:t>
            </w:r>
            <w:r>
              <w:rPr>
                <w:color w:val="auto"/>
              </w:rPr>
              <w:t xml:space="preserve"> Added </w:t>
            </w:r>
            <w:r w:rsidRPr="00C45DD5">
              <w:rPr>
                <w:color w:val="auto"/>
              </w:rPr>
              <w:t>DI DATA TYPE OPTIONS</w:t>
            </w:r>
            <w:r>
              <w:rPr>
                <w:color w:val="auto"/>
              </w:rPr>
              <w:t>.</w:t>
            </w:r>
          </w:p>
          <w:p w14:paraId="7C7FBD46" w14:textId="5EA1FB32" w:rsidR="00FA7FEA" w:rsidRDefault="00FA7FEA" w:rsidP="00FA7FEA">
            <w:pPr>
              <w:pStyle w:val="TableListBullet"/>
            </w:pPr>
            <w:r w:rsidRPr="00890F3E">
              <w:rPr>
                <w:color w:val="auto"/>
              </w:rPr>
              <w:t xml:space="preserve">Update global list in Section 10 </w:t>
            </w:r>
            <w:r w:rsidRPr="00FA7FEA">
              <w:rPr>
                <w:color w:val="0000FF"/>
                <w:u w:val="single"/>
              </w:rPr>
              <w:fldChar w:fldCharType="begin"/>
            </w:r>
            <w:r w:rsidRPr="00FA7FEA">
              <w:rPr>
                <w:color w:val="0000FF"/>
                <w:u w:val="single"/>
              </w:rPr>
              <w:instrText xml:space="preserve"> REF _Ref443466857 \h  \* MERGEFORMAT </w:instrText>
            </w:r>
            <w:r w:rsidRPr="00FA7FEA">
              <w:rPr>
                <w:color w:val="0000FF"/>
                <w:u w:val="single"/>
              </w:rPr>
            </w:r>
            <w:r w:rsidRPr="00FA7FEA">
              <w:rPr>
                <w:color w:val="0000FF"/>
                <w:u w:val="single"/>
              </w:rPr>
              <w:fldChar w:fldCharType="separate"/>
            </w:r>
            <w:r w:rsidR="002A27A0" w:rsidRPr="002A27A0">
              <w:rPr>
                <w:color w:val="0000FF"/>
                <w:u w:val="single"/>
              </w:rPr>
              <w:t>Globals</w:t>
            </w:r>
            <w:r w:rsidRPr="00FA7FEA">
              <w:rPr>
                <w:color w:val="0000FF"/>
                <w:u w:val="single"/>
              </w:rPr>
              <w:fldChar w:fldCharType="end"/>
            </w:r>
            <w:r>
              <w:rPr>
                <w:color w:val="FF0000"/>
              </w:rPr>
              <w:t xml:space="preserve">. </w:t>
            </w:r>
            <w:r w:rsidRPr="00406155">
              <w:rPr>
                <w:color w:val="auto"/>
              </w:rPr>
              <w:t xml:space="preserve">Added </w:t>
            </w:r>
            <w:r w:rsidRPr="006A25A6">
              <w:rPr>
                <w:b/>
                <w:color w:val="auto"/>
              </w:rPr>
              <w:t>^DIT</w:t>
            </w:r>
            <w:r w:rsidRPr="00406155">
              <w:rPr>
                <w:color w:val="auto"/>
              </w:rPr>
              <w:t>.</w:t>
            </w:r>
          </w:p>
        </w:tc>
        <w:tc>
          <w:tcPr>
            <w:tcW w:w="2512" w:type="dxa"/>
          </w:tcPr>
          <w:p w14:paraId="2FF9A24F" w14:textId="77777777" w:rsidR="00FA7FEA" w:rsidRDefault="00FA7FEA" w:rsidP="00FA7FEA">
            <w:pPr>
              <w:pStyle w:val="TableText"/>
            </w:pPr>
            <w:r>
              <w:t>VA FileMan 23.0 Development Team</w:t>
            </w:r>
          </w:p>
          <w:p w14:paraId="754B6563" w14:textId="7B01AB24" w:rsidR="00FA7FEA" w:rsidRDefault="0077034F" w:rsidP="00FA7FEA">
            <w:pPr>
              <w:pStyle w:val="TableText"/>
            </w:pPr>
            <w:r>
              <w:t>Tech Writer Review: TK</w:t>
            </w:r>
          </w:p>
        </w:tc>
      </w:tr>
      <w:tr w:rsidR="00FA7FEA" w14:paraId="01CDCD2B" w14:textId="687D78EE" w:rsidTr="002A27A0">
        <w:tc>
          <w:tcPr>
            <w:tcW w:w="1470" w:type="dxa"/>
          </w:tcPr>
          <w:p w14:paraId="0071CDA4" w14:textId="27975C95" w:rsidR="00FA7FEA" w:rsidRDefault="00FA7FEA" w:rsidP="00FA7FEA">
            <w:pPr>
              <w:pStyle w:val="TableText"/>
            </w:pPr>
            <w:r>
              <w:t>08/03/2016</w:t>
            </w:r>
          </w:p>
        </w:tc>
        <w:tc>
          <w:tcPr>
            <w:tcW w:w="1260" w:type="dxa"/>
          </w:tcPr>
          <w:p w14:paraId="28EABC16" w14:textId="309BBCAF" w:rsidR="00FA7FEA" w:rsidRDefault="00FA7FEA" w:rsidP="00FA7FEA">
            <w:pPr>
              <w:pStyle w:val="TableText"/>
            </w:pPr>
            <w:r>
              <w:t>1.0</w:t>
            </w:r>
          </w:p>
        </w:tc>
        <w:tc>
          <w:tcPr>
            <w:tcW w:w="3954" w:type="dxa"/>
          </w:tcPr>
          <w:p w14:paraId="503E519D" w14:textId="034F6852" w:rsidR="00FA7FEA" w:rsidRDefault="00FA7FEA" w:rsidP="00FA7FEA">
            <w:pPr>
              <w:pStyle w:val="TableText"/>
            </w:pPr>
            <w:r>
              <w:t>Initial release of VA FileMan 22.2 Release Notes.</w:t>
            </w:r>
          </w:p>
        </w:tc>
        <w:tc>
          <w:tcPr>
            <w:tcW w:w="2512" w:type="dxa"/>
          </w:tcPr>
          <w:p w14:paraId="309526F1" w14:textId="6ED94018" w:rsidR="00FA7FEA" w:rsidRDefault="00FA7FEA" w:rsidP="00FA7FEA">
            <w:pPr>
              <w:pStyle w:val="TableText"/>
            </w:pPr>
            <w:r>
              <w:t>VA FileMan 22.2 Development Team</w:t>
            </w:r>
          </w:p>
        </w:tc>
      </w:tr>
    </w:tbl>
    <w:p w14:paraId="16417316" w14:textId="77777777" w:rsidR="00C05C53" w:rsidRPr="00042EE2" w:rsidRDefault="00C05C53" w:rsidP="00C05C53">
      <w:pPr>
        <w:pStyle w:val="BodyText6"/>
      </w:pPr>
    </w:p>
    <w:p w14:paraId="3E5919CE" w14:textId="77777777" w:rsidR="00906A0F" w:rsidRDefault="006A381F" w:rsidP="00906A0F">
      <w:pPr>
        <w:pStyle w:val="Note"/>
      </w:pPr>
      <w:r w:rsidRPr="00042EE2">
        <w:rPr>
          <w:noProof/>
          <w:lang w:eastAsia="en-US"/>
        </w:rPr>
        <w:drawing>
          <wp:inline distT="0" distB="0" distL="0" distR="0" wp14:anchorId="164183D6" wp14:editId="164183D7">
            <wp:extent cx="285750" cy="285750"/>
            <wp:effectExtent l="0" t="0" r="0" b="0"/>
            <wp:docPr id="10"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the current patch history related to this software, see the Patch Module (i.e., Patch User Menu [A1AE USER]) on FORUM.</w:t>
      </w:r>
    </w:p>
    <w:p w14:paraId="15FAD59A" w14:textId="6F558195" w:rsidR="00906A0F" w:rsidRDefault="00906A0F" w:rsidP="00F80C34">
      <w:pPr>
        <w:pStyle w:val="BodyText"/>
      </w:pPr>
      <w:r>
        <w:br w:type="page"/>
      </w:r>
    </w:p>
    <w:p w14:paraId="1641731A" w14:textId="5F8FBD31" w:rsidR="006F717B" w:rsidRPr="00042EE2" w:rsidRDefault="009F5C5A" w:rsidP="00596868">
      <w:pPr>
        <w:pStyle w:val="Title2"/>
      </w:pPr>
      <w:bookmarkStart w:id="6" w:name="_Toc343520248"/>
      <w:r>
        <w:lastRenderedPageBreak/>
        <w:t xml:space="preserve">Table of </w:t>
      </w:r>
      <w:r w:rsidR="006F717B" w:rsidRPr="00042EE2">
        <w:t>Contents</w:t>
      </w:r>
    </w:p>
    <w:bookmarkStart w:id="7" w:name="_Hlt446219920"/>
    <w:bookmarkEnd w:id="7"/>
    <w:p w14:paraId="34F8192A" w14:textId="5C6C1079" w:rsidR="002A27A0" w:rsidRDefault="00271A55">
      <w:pPr>
        <w:pStyle w:val="TOC9"/>
        <w:rPr>
          <w:rFonts w:asciiTheme="minorHAnsi" w:eastAsiaTheme="minorEastAsia" w:hAnsiTheme="minorHAnsi" w:cstheme="minorBidi"/>
          <w:noProof/>
          <w:color w:val="auto"/>
          <w:sz w:val="22"/>
          <w:szCs w:val="22"/>
          <w:lang w:eastAsia="en-US"/>
        </w:rPr>
      </w:pPr>
      <w:r w:rsidRPr="00042EE2">
        <w:fldChar w:fldCharType="begin"/>
      </w:r>
      <w:r w:rsidRPr="00042EE2">
        <w:instrText xml:space="preserve"> TOC \h \z \t "Heading 1,1,Heading 2,2,Heading 3,3,Heading Front-Back_Matter,9,Heading Section,1" </w:instrText>
      </w:r>
      <w:r w:rsidRPr="00042EE2">
        <w:fldChar w:fldCharType="separate"/>
      </w:r>
      <w:hyperlink w:anchor="_Toc536622174" w:history="1">
        <w:r w:rsidR="002A27A0" w:rsidRPr="00930EEB">
          <w:rPr>
            <w:rStyle w:val="Hyperlink"/>
            <w:noProof/>
          </w:rPr>
          <w:t>Revision History</w:t>
        </w:r>
        <w:r w:rsidR="002A27A0">
          <w:rPr>
            <w:noProof/>
            <w:webHidden/>
          </w:rPr>
          <w:tab/>
        </w:r>
        <w:r w:rsidR="002A27A0">
          <w:rPr>
            <w:noProof/>
            <w:webHidden/>
          </w:rPr>
          <w:fldChar w:fldCharType="begin"/>
        </w:r>
        <w:r w:rsidR="002A27A0">
          <w:rPr>
            <w:noProof/>
            <w:webHidden/>
          </w:rPr>
          <w:instrText xml:space="preserve"> PAGEREF _Toc536622174 \h </w:instrText>
        </w:r>
        <w:r w:rsidR="002A27A0">
          <w:rPr>
            <w:noProof/>
            <w:webHidden/>
          </w:rPr>
        </w:r>
        <w:r w:rsidR="002A27A0">
          <w:rPr>
            <w:noProof/>
            <w:webHidden/>
          </w:rPr>
          <w:fldChar w:fldCharType="separate"/>
        </w:r>
        <w:r w:rsidR="002A27A0">
          <w:rPr>
            <w:noProof/>
            <w:webHidden/>
          </w:rPr>
          <w:t>ii</w:t>
        </w:r>
        <w:r w:rsidR="002A27A0">
          <w:rPr>
            <w:noProof/>
            <w:webHidden/>
          </w:rPr>
          <w:fldChar w:fldCharType="end"/>
        </w:r>
      </w:hyperlink>
    </w:p>
    <w:p w14:paraId="2CEA1E73" w14:textId="4A16EE5B" w:rsidR="002A27A0" w:rsidRDefault="002A27A0">
      <w:pPr>
        <w:pStyle w:val="TOC9"/>
        <w:rPr>
          <w:rFonts w:asciiTheme="minorHAnsi" w:eastAsiaTheme="minorEastAsia" w:hAnsiTheme="minorHAnsi" w:cstheme="minorBidi"/>
          <w:noProof/>
          <w:color w:val="auto"/>
          <w:sz w:val="22"/>
          <w:szCs w:val="22"/>
          <w:lang w:eastAsia="en-US"/>
        </w:rPr>
      </w:pPr>
      <w:hyperlink w:anchor="_Toc536622175" w:history="1">
        <w:r w:rsidRPr="00930EEB">
          <w:rPr>
            <w:rStyle w:val="Hyperlink"/>
            <w:noProof/>
          </w:rPr>
          <w:t>List of Figures</w:t>
        </w:r>
        <w:r>
          <w:rPr>
            <w:noProof/>
            <w:webHidden/>
          </w:rPr>
          <w:tab/>
        </w:r>
        <w:r>
          <w:rPr>
            <w:noProof/>
            <w:webHidden/>
          </w:rPr>
          <w:fldChar w:fldCharType="begin"/>
        </w:r>
        <w:r>
          <w:rPr>
            <w:noProof/>
            <w:webHidden/>
          </w:rPr>
          <w:instrText xml:space="preserve"> PAGEREF _Toc536622175 \h </w:instrText>
        </w:r>
        <w:r>
          <w:rPr>
            <w:noProof/>
            <w:webHidden/>
          </w:rPr>
        </w:r>
        <w:r>
          <w:rPr>
            <w:noProof/>
            <w:webHidden/>
          </w:rPr>
          <w:fldChar w:fldCharType="separate"/>
        </w:r>
        <w:r>
          <w:rPr>
            <w:noProof/>
            <w:webHidden/>
          </w:rPr>
          <w:t>v</w:t>
        </w:r>
        <w:r>
          <w:rPr>
            <w:noProof/>
            <w:webHidden/>
          </w:rPr>
          <w:fldChar w:fldCharType="end"/>
        </w:r>
      </w:hyperlink>
    </w:p>
    <w:p w14:paraId="2C9EF27A" w14:textId="0F43EA4D" w:rsidR="002A27A0" w:rsidRDefault="002A27A0">
      <w:pPr>
        <w:pStyle w:val="TOC9"/>
        <w:rPr>
          <w:rFonts w:asciiTheme="minorHAnsi" w:eastAsiaTheme="minorEastAsia" w:hAnsiTheme="minorHAnsi" w:cstheme="minorBidi"/>
          <w:noProof/>
          <w:color w:val="auto"/>
          <w:sz w:val="22"/>
          <w:szCs w:val="22"/>
          <w:lang w:eastAsia="en-US"/>
        </w:rPr>
      </w:pPr>
      <w:hyperlink w:anchor="_Toc536622176" w:history="1">
        <w:r w:rsidRPr="00930EEB">
          <w:rPr>
            <w:rStyle w:val="Hyperlink"/>
            <w:noProof/>
          </w:rPr>
          <w:t>List of Tables</w:t>
        </w:r>
        <w:r>
          <w:rPr>
            <w:noProof/>
            <w:webHidden/>
          </w:rPr>
          <w:tab/>
        </w:r>
        <w:r>
          <w:rPr>
            <w:noProof/>
            <w:webHidden/>
          </w:rPr>
          <w:fldChar w:fldCharType="begin"/>
        </w:r>
        <w:r>
          <w:rPr>
            <w:noProof/>
            <w:webHidden/>
          </w:rPr>
          <w:instrText xml:space="preserve"> PAGEREF _Toc536622176 \h </w:instrText>
        </w:r>
        <w:r>
          <w:rPr>
            <w:noProof/>
            <w:webHidden/>
          </w:rPr>
        </w:r>
        <w:r>
          <w:rPr>
            <w:noProof/>
            <w:webHidden/>
          </w:rPr>
          <w:fldChar w:fldCharType="separate"/>
        </w:r>
        <w:r>
          <w:rPr>
            <w:noProof/>
            <w:webHidden/>
          </w:rPr>
          <w:t>vi</w:t>
        </w:r>
        <w:r>
          <w:rPr>
            <w:noProof/>
            <w:webHidden/>
          </w:rPr>
          <w:fldChar w:fldCharType="end"/>
        </w:r>
      </w:hyperlink>
    </w:p>
    <w:p w14:paraId="68C8FDD9" w14:textId="17498CF6" w:rsidR="002A27A0" w:rsidRDefault="002A27A0">
      <w:pPr>
        <w:pStyle w:val="TOC9"/>
        <w:rPr>
          <w:rFonts w:asciiTheme="minorHAnsi" w:eastAsiaTheme="minorEastAsia" w:hAnsiTheme="minorHAnsi" w:cstheme="minorBidi"/>
          <w:noProof/>
          <w:color w:val="auto"/>
          <w:sz w:val="22"/>
          <w:szCs w:val="22"/>
          <w:lang w:eastAsia="en-US"/>
        </w:rPr>
      </w:pPr>
      <w:hyperlink w:anchor="_Toc536622177" w:history="1">
        <w:r w:rsidRPr="00930EEB">
          <w:rPr>
            <w:rStyle w:val="Hyperlink"/>
            <w:noProof/>
          </w:rPr>
          <w:t>Orientation</w:t>
        </w:r>
        <w:r>
          <w:rPr>
            <w:noProof/>
            <w:webHidden/>
          </w:rPr>
          <w:tab/>
        </w:r>
        <w:r>
          <w:rPr>
            <w:noProof/>
            <w:webHidden/>
          </w:rPr>
          <w:fldChar w:fldCharType="begin"/>
        </w:r>
        <w:r>
          <w:rPr>
            <w:noProof/>
            <w:webHidden/>
          </w:rPr>
          <w:instrText xml:space="preserve"> PAGEREF _Toc536622177 \h </w:instrText>
        </w:r>
        <w:r>
          <w:rPr>
            <w:noProof/>
            <w:webHidden/>
          </w:rPr>
        </w:r>
        <w:r>
          <w:rPr>
            <w:noProof/>
            <w:webHidden/>
          </w:rPr>
          <w:fldChar w:fldCharType="separate"/>
        </w:r>
        <w:r>
          <w:rPr>
            <w:noProof/>
            <w:webHidden/>
          </w:rPr>
          <w:t>vii</w:t>
        </w:r>
        <w:r>
          <w:rPr>
            <w:noProof/>
            <w:webHidden/>
          </w:rPr>
          <w:fldChar w:fldCharType="end"/>
        </w:r>
      </w:hyperlink>
    </w:p>
    <w:p w14:paraId="01BF4B46" w14:textId="08E42027" w:rsidR="002A27A0" w:rsidRDefault="002A27A0">
      <w:pPr>
        <w:pStyle w:val="TOC1"/>
        <w:rPr>
          <w:rFonts w:asciiTheme="minorHAnsi" w:eastAsiaTheme="minorEastAsia" w:hAnsiTheme="minorHAnsi" w:cstheme="minorBidi"/>
          <w:b w:val="0"/>
          <w:color w:val="auto"/>
          <w:sz w:val="22"/>
          <w:szCs w:val="22"/>
          <w:lang w:eastAsia="en-US"/>
        </w:rPr>
      </w:pPr>
      <w:hyperlink w:anchor="_Toc536622178" w:history="1">
        <w:r w:rsidRPr="00930EEB">
          <w:rPr>
            <w:rStyle w:val="Hyperlink"/>
          </w:rPr>
          <w:t>1</w:t>
        </w:r>
        <w:r>
          <w:rPr>
            <w:rFonts w:asciiTheme="minorHAnsi" w:eastAsiaTheme="minorEastAsia" w:hAnsiTheme="minorHAnsi" w:cstheme="minorBidi"/>
            <w:b w:val="0"/>
            <w:color w:val="auto"/>
            <w:sz w:val="22"/>
            <w:szCs w:val="22"/>
            <w:lang w:eastAsia="en-US"/>
          </w:rPr>
          <w:tab/>
        </w:r>
        <w:r w:rsidRPr="00930EEB">
          <w:rPr>
            <w:rStyle w:val="Hyperlink"/>
          </w:rPr>
          <w:t>Introduction</w:t>
        </w:r>
        <w:r>
          <w:rPr>
            <w:webHidden/>
          </w:rPr>
          <w:tab/>
        </w:r>
        <w:r>
          <w:rPr>
            <w:webHidden/>
          </w:rPr>
          <w:fldChar w:fldCharType="begin"/>
        </w:r>
        <w:r>
          <w:rPr>
            <w:webHidden/>
          </w:rPr>
          <w:instrText xml:space="preserve"> PAGEREF _Toc536622178 \h </w:instrText>
        </w:r>
        <w:r>
          <w:rPr>
            <w:webHidden/>
          </w:rPr>
        </w:r>
        <w:r>
          <w:rPr>
            <w:webHidden/>
          </w:rPr>
          <w:fldChar w:fldCharType="separate"/>
        </w:r>
        <w:r>
          <w:rPr>
            <w:webHidden/>
          </w:rPr>
          <w:t>1</w:t>
        </w:r>
        <w:r>
          <w:rPr>
            <w:webHidden/>
          </w:rPr>
          <w:fldChar w:fldCharType="end"/>
        </w:r>
      </w:hyperlink>
    </w:p>
    <w:p w14:paraId="22B75CF3" w14:textId="19F748FB" w:rsidR="002A27A0" w:rsidRDefault="002A27A0">
      <w:pPr>
        <w:pStyle w:val="TOC1"/>
        <w:rPr>
          <w:rFonts w:asciiTheme="minorHAnsi" w:eastAsiaTheme="minorEastAsia" w:hAnsiTheme="minorHAnsi" w:cstheme="minorBidi"/>
          <w:b w:val="0"/>
          <w:color w:val="auto"/>
          <w:sz w:val="22"/>
          <w:szCs w:val="22"/>
          <w:lang w:eastAsia="en-US"/>
        </w:rPr>
      </w:pPr>
      <w:hyperlink w:anchor="_Toc536622179" w:history="1">
        <w:r w:rsidRPr="00930EEB">
          <w:rPr>
            <w:rStyle w:val="Hyperlink"/>
          </w:rPr>
          <w:t>2</w:t>
        </w:r>
        <w:r>
          <w:rPr>
            <w:rFonts w:asciiTheme="minorHAnsi" w:eastAsiaTheme="minorEastAsia" w:hAnsiTheme="minorHAnsi" w:cstheme="minorBidi"/>
            <w:b w:val="0"/>
            <w:color w:val="auto"/>
            <w:sz w:val="22"/>
            <w:szCs w:val="22"/>
            <w:lang w:eastAsia="en-US"/>
          </w:rPr>
          <w:tab/>
        </w:r>
        <w:r w:rsidRPr="00930EEB">
          <w:rPr>
            <w:rStyle w:val="Hyperlink"/>
          </w:rPr>
          <w:t>Implementation and Maintenance</w:t>
        </w:r>
        <w:r>
          <w:rPr>
            <w:webHidden/>
          </w:rPr>
          <w:tab/>
        </w:r>
        <w:r>
          <w:rPr>
            <w:webHidden/>
          </w:rPr>
          <w:fldChar w:fldCharType="begin"/>
        </w:r>
        <w:r>
          <w:rPr>
            <w:webHidden/>
          </w:rPr>
          <w:instrText xml:space="preserve"> PAGEREF _Toc536622179 \h </w:instrText>
        </w:r>
        <w:r>
          <w:rPr>
            <w:webHidden/>
          </w:rPr>
        </w:r>
        <w:r>
          <w:rPr>
            <w:webHidden/>
          </w:rPr>
          <w:fldChar w:fldCharType="separate"/>
        </w:r>
        <w:r>
          <w:rPr>
            <w:webHidden/>
          </w:rPr>
          <w:t>1</w:t>
        </w:r>
        <w:r>
          <w:rPr>
            <w:webHidden/>
          </w:rPr>
          <w:fldChar w:fldCharType="end"/>
        </w:r>
      </w:hyperlink>
    </w:p>
    <w:p w14:paraId="6F75A9AC" w14:textId="07B062BC" w:rsidR="002A27A0" w:rsidRDefault="002A27A0">
      <w:pPr>
        <w:pStyle w:val="TOC1"/>
        <w:rPr>
          <w:rFonts w:asciiTheme="minorHAnsi" w:eastAsiaTheme="minorEastAsia" w:hAnsiTheme="minorHAnsi" w:cstheme="minorBidi"/>
          <w:b w:val="0"/>
          <w:color w:val="auto"/>
          <w:sz w:val="22"/>
          <w:szCs w:val="22"/>
          <w:lang w:eastAsia="en-US"/>
        </w:rPr>
      </w:pPr>
      <w:hyperlink w:anchor="_Toc536622180" w:history="1">
        <w:r w:rsidRPr="00930EEB">
          <w:rPr>
            <w:rStyle w:val="Hyperlink"/>
          </w:rPr>
          <w:t>3</w:t>
        </w:r>
        <w:r>
          <w:rPr>
            <w:rFonts w:asciiTheme="minorHAnsi" w:eastAsiaTheme="minorEastAsia" w:hAnsiTheme="minorHAnsi" w:cstheme="minorBidi"/>
            <w:b w:val="0"/>
            <w:color w:val="auto"/>
            <w:sz w:val="22"/>
            <w:szCs w:val="22"/>
            <w:lang w:eastAsia="en-US"/>
          </w:rPr>
          <w:tab/>
        </w:r>
        <w:r w:rsidRPr="00930EEB">
          <w:rPr>
            <w:rStyle w:val="Hyperlink"/>
          </w:rPr>
          <w:t>Files</w:t>
        </w:r>
        <w:r>
          <w:rPr>
            <w:webHidden/>
          </w:rPr>
          <w:tab/>
        </w:r>
        <w:r>
          <w:rPr>
            <w:webHidden/>
          </w:rPr>
          <w:fldChar w:fldCharType="begin"/>
        </w:r>
        <w:r>
          <w:rPr>
            <w:webHidden/>
          </w:rPr>
          <w:instrText xml:space="preserve"> PAGEREF _Toc536622180 \h </w:instrText>
        </w:r>
        <w:r>
          <w:rPr>
            <w:webHidden/>
          </w:rPr>
        </w:r>
        <w:r>
          <w:rPr>
            <w:webHidden/>
          </w:rPr>
          <w:fldChar w:fldCharType="separate"/>
        </w:r>
        <w:r>
          <w:rPr>
            <w:webHidden/>
          </w:rPr>
          <w:t>3</w:t>
        </w:r>
        <w:r>
          <w:rPr>
            <w:webHidden/>
          </w:rPr>
          <w:fldChar w:fldCharType="end"/>
        </w:r>
      </w:hyperlink>
    </w:p>
    <w:p w14:paraId="0FFB22B3" w14:textId="48617D11"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1" w:history="1">
        <w:r w:rsidRPr="00930EEB">
          <w:rPr>
            <w:rStyle w:val="Hyperlink"/>
            <w:noProof/>
          </w:rPr>
          <w:t>3.1</w:t>
        </w:r>
        <w:r>
          <w:rPr>
            <w:rFonts w:asciiTheme="minorHAnsi" w:eastAsiaTheme="minorEastAsia" w:hAnsiTheme="minorHAnsi" w:cstheme="minorBidi"/>
            <w:b w:val="0"/>
            <w:noProof/>
            <w:color w:val="auto"/>
            <w:sz w:val="22"/>
            <w:szCs w:val="22"/>
            <w:lang w:eastAsia="en-US"/>
          </w:rPr>
          <w:tab/>
        </w:r>
        <w:r w:rsidRPr="00930EEB">
          <w:rPr>
            <w:rStyle w:val="Hyperlink"/>
            <w:noProof/>
          </w:rPr>
          <w:t>Pointer Map</w:t>
        </w:r>
        <w:r>
          <w:rPr>
            <w:noProof/>
            <w:webHidden/>
          </w:rPr>
          <w:tab/>
        </w:r>
        <w:r>
          <w:rPr>
            <w:noProof/>
            <w:webHidden/>
          </w:rPr>
          <w:fldChar w:fldCharType="begin"/>
        </w:r>
        <w:r>
          <w:rPr>
            <w:noProof/>
            <w:webHidden/>
          </w:rPr>
          <w:instrText xml:space="preserve"> PAGEREF _Toc536622181 \h </w:instrText>
        </w:r>
        <w:r>
          <w:rPr>
            <w:noProof/>
            <w:webHidden/>
          </w:rPr>
        </w:r>
        <w:r>
          <w:rPr>
            <w:noProof/>
            <w:webHidden/>
          </w:rPr>
          <w:fldChar w:fldCharType="separate"/>
        </w:r>
        <w:r>
          <w:rPr>
            <w:noProof/>
            <w:webHidden/>
          </w:rPr>
          <w:t>12</w:t>
        </w:r>
        <w:r>
          <w:rPr>
            <w:noProof/>
            <w:webHidden/>
          </w:rPr>
          <w:fldChar w:fldCharType="end"/>
        </w:r>
      </w:hyperlink>
    </w:p>
    <w:p w14:paraId="306EE034" w14:textId="64AA8C3D" w:rsidR="002A27A0" w:rsidRDefault="002A27A0">
      <w:pPr>
        <w:pStyle w:val="TOC1"/>
        <w:rPr>
          <w:rFonts w:asciiTheme="minorHAnsi" w:eastAsiaTheme="minorEastAsia" w:hAnsiTheme="minorHAnsi" w:cstheme="minorBidi"/>
          <w:b w:val="0"/>
          <w:color w:val="auto"/>
          <w:sz w:val="22"/>
          <w:szCs w:val="22"/>
          <w:lang w:eastAsia="en-US"/>
        </w:rPr>
      </w:pPr>
      <w:hyperlink w:anchor="_Toc536622182" w:history="1">
        <w:r w:rsidRPr="00930EEB">
          <w:rPr>
            <w:rStyle w:val="Hyperlink"/>
          </w:rPr>
          <w:t>4</w:t>
        </w:r>
        <w:r>
          <w:rPr>
            <w:rFonts w:asciiTheme="minorHAnsi" w:eastAsiaTheme="minorEastAsia" w:hAnsiTheme="minorHAnsi" w:cstheme="minorBidi"/>
            <w:b w:val="0"/>
            <w:color w:val="auto"/>
            <w:sz w:val="22"/>
            <w:szCs w:val="22"/>
            <w:lang w:eastAsia="en-US"/>
          </w:rPr>
          <w:tab/>
        </w:r>
        <w:r w:rsidRPr="00930EEB">
          <w:rPr>
            <w:rStyle w:val="Hyperlink"/>
          </w:rPr>
          <w:t>Routines, Application Programming Interfaces (APIs), and Options</w:t>
        </w:r>
        <w:r>
          <w:rPr>
            <w:webHidden/>
          </w:rPr>
          <w:tab/>
        </w:r>
        <w:r>
          <w:rPr>
            <w:webHidden/>
          </w:rPr>
          <w:fldChar w:fldCharType="begin"/>
        </w:r>
        <w:r>
          <w:rPr>
            <w:webHidden/>
          </w:rPr>
          <w:instrText xml:space="preserve"> PAGEREF _Toc536622182 \h </w:instrText>
        </w:r>
        <w:r>
          <w:rPr>
            <w:webHidden/>
          </w:rPr>
        </w:r>
        <w:r>
          <w:rPr>
            <w:webHidden/>
          </w:rPr>
          <w:fldChar w:fldCharType="separate"/>
        </w:r>
        <w:r>
          <w:rPr>
            <w:webHidden/>
          </w:rPr>
          <w:t>17</w:t>
        </w:r>
        <w:r>
          <w:rPr>
            <w:webHidden/>
          </w:rPr>
          <w:fldChar w:fldCharType="end"/>
        </w:r>
      </w:hyperlink>
    </w:p>
    <w:p w14:paraId="289C070E" w14:textId="45722481"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3" w:history="1">
        <w:r w:rsidRPr="00930EEB">
          <w:rPr>
            <w:rStyle w:val="Hyperlink"/>
            <w:noProof/>
          </w:rPr>
          <w:t>4.1</w:t>
        </w:r>
        <w:r>
          <w:rPr>
            <w:rFonts w:asciiTheme="minorHAnsi" w:eastAsiaTheme="minorEastAsia" w:hAnsiTheme="minorHAnsi" w:cstheme="minorBidi"/>
            <w:b w:val="0"/>
            <w:noProof/>
            <w:color w:val="auto"/>
            <w:sz w:val="22"/>
            <w:szCs w:val="22"/>
            <w:lang w:eastAsia="en-US"/>
          </w:rPr>
          <w:tab/>
        </w:r>
        <w:r w:rsidRPr="00930EEB">
          <w:rPr>
            <w:rStyle w:val="Hyperlink"/>
            <w:noProof/>
          </w:rPr>
          <w:t>Routines and Callable Entry Points</w:t>
        </w:r>
        <w:r>
          <w:rPr>
            <w:noProof/>
            <w:webHidden/>
          </w:rPr>
          <w:tab/>
        </w:r>
        <w:r>
          <w:rPr>
            <w:noProof/>
            <w:webHidden/>
          </w:rPr>
          <w:fldChar w:fldCharType="begin"/>
        </w:r>
        <w:r>
          <w:rPr>
            <w:noProof/>
            <w:webHidden/>
          </w:rPr>
          <w:instrText xml:space="preserve"> PAGEREF _Toc536622183 \h </w:instrText>
        </w:r>
        <w:r>
          <w:rPr>
            <w:noProof/>
            <w:webHidden/>
          </w:rPr>
        </w:r>
        <w:r>
          <w:rPr>
            <w:noProof/>
            <w:webHidden/>
          </w:rPr>
          <w:fldChar w:fldCharType="separate"/>
        </w:r>
        <w:r>
          <w:rPr>
            <w:noProof/>
            <w:webHidden/>
          </w:rPr>
          <w:t>17</w:t>
        </w:r>
        <w:r>
          <w:rPr>
            <w:noProof/>
            <w:webHidden/>
          </w:rPr>
          <w:fldChar w:fldCharType="end"/>
        </w:r>
      </w:hyperlink>
    </w:p>
    <w:p w14:paraId="04C7679A" w14:textId="5F9F683D"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4" w:history="1">
        <w:r w:rsidRPr="00930EEB">
          <w:rPr>
            <w:rStyle w:val="Hyperlink"/>
            <w:noProof/>
          </w:rPr>
          <w:t>4.2</w:t>
        </w:r>
        <w:r>
          <w:rPr>
            <w:rFonts w:asciiTheme="minorHAnsi" w:eastAsiaTheme="minorEastAsia" w:hAnsiTheme="minorHAnsi" w:cstheme="minorBidi"/>
            <w:b w:val="0"/>
            <w:noProof/>
            <w:color w:val="auto"/>
            <w:sz w:val="22"/>
            <w:szCs w:val="22"/>
            <w:lang w:eastAsia="en-US"/>
          </w:rPr>
          <w:tab/>
        </w:r>
        <w:r w:rsidRPr="00930EEB">
          <w:rPr>
            <w:rStyle w:val="Hyperlink"/>
            <w:noProof/>
          </w:rPr>
          <w:t>Direct Mode Utilities</w:t>
        </w:r>
        <w:r>
          <w:rPr>
            <w:noProof/>
            <w:webHidden/>
          </w:rPr>
          <w:tab/>
        </w:r>
        <w:r>
          <w:rPr>
            <w:noProof/>
            <w:webHidden/>
          </w:rPr>
          <w:fldChar w:fldCharType="begin"/>
        </w:r>
        <w:r>
          <w:rPr>
            <w:noProof/>
            <w:webHidden/>
          </w:rPr>
          <w:instrText xml:space="preserve"> PAGEREF _Toc536622184 \h </w:instrText>
        </w:r>
        <w:r>
          <w:rPr>
            <w:noProof/>
            <w:webHidden/>
          </w:rPr>
        </w:r>
        <w:r>
          <w:rPr>
            <w:noProof/>
            <w:webHidden/>
          </w:rPr>
          <w:fldChar w:fldCharType="separate"/>
        </w:r>
        <w:r>
          <w:rPr>
            <w:noProof/>
            <w:webHidden/>
          </w:rPr>
          <w:t>37</w:t>
        </w:r>
        <w:r>
          <w:rPr>
            <w:noProof/>
            <w:webHidden/>
          </w:rPr>
          <w:fldChar w:fldCharType="end"/>
        </w:r>
      </w:hyperlink>
    </w:p>
    <w:p w14:paraId="70DE254E" w14:textId="11E5821D"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5" w:history="1">
        <w:r w:rsidRPr="00930EEB">
          <w:rPr>
            <w:rStyle w:val="Hyperlink"/>
            <w:noProof/>
          </w:rPr>
          <w:t>4.3</w:t>
        </w:r>
        <w:r>
          <w:rPr>
            <w:rFonts w:asciiTheme="minorHAnsi" w:eastAsiaTheme="minorEastAsia" w:hAnsiTheme="minorHAnsi" w:cstheme="minorBidi"/>
            <w:b w:val="0"/>
            <w:noProof/>
            <w:color w:val="auto"/>
            <w:sz w:val="22"/>
            <w:szCs w:val="22"/>
            <w:lang w:eastAsia="en-US"/>
          </w:rPr>
          <w:tab/>
        </w:r>
        <w:r w:rsidRPr="00930EEB">
          <w:rPr>
            <w:rStyle w:val="Hyperlink"/>
            <w:noProof/>
          </w:rPr>
          <w:t>ScreenMan-Specific Utilities</w:t>
        </w:r>
        <w:r>
          <w:rPr>
            <w:noProof/>
            <w:webHidden/>
          </w:rPr>
          <w:tab/>
        </w:r>
        <w:r>
          <w:rPr>
            <w:noProof/>
            <w:webHidden/>
          </w:rPr>
          <w:fldChar w:fldCharType="begin"/>
        </w:r>
        <w:r>
          <w:rPr>
            <w:noProof/>
            <w:webHidden/>
          </w:rPr>
          <w:instrText xml:space="preserve"> PAGEREF _Toc536622185 \h </w:instrText>
        </w:r>
        <w:r>
          <w:rPr>
            <w:noProof/>
            <w:webHidden/>
          </w:rPr>
        </w:r>
        <w:r>
          <w:rPr>
            <w:noProof/>
            <w:webHidden/>
          </w:rPr>
          <w:fldChar w:fldCharType="separate"/>
        </w:r>
        <w:r>
          <w:rPr>
            <w:noProof/>
            <w:webHidden/>
          </w:rPr>
          <w:t>38</w:t>
        </w:r>
        <w:r>
          <w:rPr>
            <w:noProof/>
            <w:webHidden/>
          </w:rPr>
          <w:fldChar w:fldCharType="end"/>
        </w:r>
      </w:hyperlink>
    </w:p>
    <w:p w14:paraId="154A218B" w14:textId="2E00115F"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6" w:history="1">
        <w:r w:rsidRPr="00930EEB">
          <w:rPr>
            <w:rStyle w:val="Hyperlink"/>
            <w:noProof/>
          </w:rPr>
          <w:t>4.4</w:t>
        </w:r>
        <w:r>
          <w:rPr>
            <w:rFonts w:asciiTheme="minorHAnsi" w:eastAsiaTheme="minorEastAsia" w:hAnsiTheme="minorHAnsi" w:cstheme="minorBidi"/>
            <w:b w:val="0"/>
            <w:noProof/>
            <w:color w:val="auto"/>
            <w:sz w:val="22"/>
            <w:szCs w:val="22"/>
            <w:lang w:eastAsia="en-US"/>
          </w:rPr>
          <w:tab/>
        </w:r>
        <w:r w:rsidRPr="00930EEB">
          <w:rPr>
            <w:rStyle w:val="Hyperlink"/>
            <w:noProof/>
          </w:rPr>
          <w:t>Mapping Routines</w:t>
        </w:r>
        <w:r>
          <w:rPr>
            <w:noProof/>
            <w:webHidden/>
          </w:rPr>
          <w:tab/>
        </w:r>
        <w:r>
          <w:rPr>
            <w:noProof/>
            <w:webHidden/>
          </w:rPr>
          <w:fldChar w:fldCharType="begin"/>
        </w:r>
        <w:r>
          <w:rPr>
            <w:noProof/>
            <w:webHidden/>
          </w:rPr>
          <w:instrText xml:space="preserve"> PAGEREF _Toc536622186 \h </w:instrText>
        </w:r>
        <w:r>
          <w:rPr>
            <w:noProof/>
            <w:webHidden/>
          </w:rPr>
        </w:r>
        <w:r>
          <w:rPr>
            <w:noProof/>
            <w:webHidden/>
          </w:rPr>
          <w:fldChar w:fldCharType="separate"/>
        </w:r>
        <w:r>
          <w:rPr>
            <w:noProof/>
            <w:webHidden/>
          </w:rPr>
          <w:t>38</w:t>
        </w:r>
        <w:r>
          <w:rPr>
            <w:noProof/>
            <w:webHidden/>
          </w:rPr>
          <w:fldChar w:fldCharType="end"/>
        </w:r>
      </w:hyperlink>
    </w:p>
    <w:p w14:paraId="57F57CE1" w14:textId="430926F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7" w:history="1">
        <w:r w:rsidRPr="00930EEB">
          <w:rPr>
            <w:rStyle w:val="Hyperlink"/>
            <w:noProof/>
          </w:rPr>
          <w:t>4.5</w:t>
        </w:r>
        <w:r>
          <w:rPr>
            <w:rFonts w:asciiTheme="minorHAnsi" w:eastAsiaTheme="minorEastAsia" w:hAnsiTheme="minorHAnsi" w:cstheme="minorBidi"/>
            <w:b w:val="0"/>
            <w:noProof/>
            <w:color w:val="auto"/>
            <w:sz w:val="22"/>
            <w:szCs w:val="22"/>
            <w:lang w:eastAsia="en-US"/>
          </w:rPr>
          <w:tab/>
        </w:r>
        <w:r w:rsidRPr="00930EEB">
          <w:rPr>
            <w:rStyle w:val="Hyperlink"/>
            <w:noProof/>
          </w:rPr>
          <w:t>Direct Mode VA FileMan</w:t>
        </w:r>
        <w:r>
          <w:rPr>
            <w:noProof/>
            <w:webHidden/>
          </w:rPr>
          <w:tab/>
        </w:r>
        <w:r>
          <w:rPr>
            <w:noProof/>
            <w:webHidden/>
          </w:rPr>
          <w:fldChar w:fldCharType="begin"/>
        </w:r>
        <w:r>
          <w:rPr>
            <w:noProof/>
            <w:webHidden/>
          </w:rPr>
          <w:instrText xml:space="preserve"> PAGEREF _Toc536622187 \h </w:instrText>
        </w:r>
        <w:r>
          <w:rPr>
            <w:noProof/>
            <w:webHidden/>
          </w:rPr>
        </w:r>
        <w:r>
          <w:rPr>
            <w:noProof/>
            <w:webHidden/>
          </w:rPr>
          <w:fldChar w:fldCharType="separate"/>
        </w:r>
        <w:r>
          <w:rPr>
            <w:noProof/>
            <w:webHidden/>
          </w:rPr>
          <w:t>38</w:t>
        </w:r>
        <w:r>
          <w:rPr>
            <w:noProof/>
            <w:webHidden/>
          </w:rPr>
          <w:fldChar w:fldCharType="end"/>
        </w:r>
      </w:hyperlink>
    </w:p>
    <w:p w14:paraId="7FC4A418" w14:textId="172052D6"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88" w:history="1">
        <w:r w:rsidRPr="00930EEB">
          <w:rPr>
            <w:rStyle w:val="Hyperlink"/>
            <w:noProof/>
          </w:rPr>
          <w:t>4.6</w:t>
        </w:r>
        <w:r>
          <w:rPr>
            <w:rFonts w:asciiTheme="minorHAnsi" w:eastAsiaTheme="minorEastAsia" w:hAnsiTheme="minorHAnsi" w:cstheme="minorBidi"/>
            <w:b w:val="0"/>
            <w:noProof/>
            <w:color w:val="auto"/>
            <w:sz w:val="22"/>
            <w:szCs w:val="22"/>
            <w:lang w:eastAsia="en-US"/>
          </w:rPr>
          <w:tab/>
        </w:r>
        <w:r w:rsidRPr="00930EEB">
          <w:rPr>
            <w:rStyle w:val="Hyperlink"/>
            <w:noProof/>
          </w:rPr>
          <w:t>VA FileMan Options</w:t>
        </w:r>
        <w:r>
          <w:rPr>
            <w:noProof/>
            <w:webHidden/>
          </w:rPr>
          <w:tab/>
        </w:r>
        <w:r>
          <w:rPr>
            <w:noProof/>
            <w:webHidden/>
          </w:rPr>
          <w:fldChar w:fldCharType="begin"/>
        </w:r>
        <w:r>
          <w:rPr>
            <w:noProof/>
            <w:webHidden/>
          </w:rPr>
          <w:instrText xml:space="preserve"> PAGEREF _Toc536622188 \h </w:instrText>
        </w:r>
        <w:r>
          <w:rPr>
            <w:noProof/>
            <w:webHidden/>
          </w:rPr>
        </w:r>
        <w:r>
          <w:rPr>
            <w:noProof/>
            <w:webHidden/>
          </w:rPr>
          <w:fldChar w:fldCharType="separate"/>
        </w:r>
        <w:r>
          <w:rPr>
            <w:noProof/>
            <w:webHidden/>
          </w:rPr>
          <w:t>42</w:t>
        </w:r>
        <w:r>
          <w:rPr>
            <w:noProof/>
            <w:webHidden/>
          </w:rPr>
          <w:fldChar w:fldCharType="end"/>
        </w:r>
      </w:hyperlink>
    </w:p>
    <w:p w14:paraId="35D81D30" w14:textId="3501E90C" w:rsidR="002A27A0" w:rsidRDefault="002A27A0">
      <w:pPr>
        <w:pStyle w:val="TOC1"/>
        <w:rPr>
          <w:rFonts w:asciiTheme="minorHAnsi" w:eastAsiaTheme="minorEastAsia" w:hAnsiTheme="minorHAnsi" w:cstheme="minorBidi"/>
          <w:b w:val="0"/>
          <w:color w:val="auto"/>
          <w:sz w:val="22"/>
          <w:szCs w:val="22"/>
          <w:lang w:eastAsia="en-US"/>
        </w:rPr>
      </w:pPr>
      <w:hyperlink w:anchor="_Toc536622189" w:history="1">
        <w:r w:rsidRPr="00930EEB">
          <w:rPr>
            <w:rStyle w:val="Hyperlink"/>
          </w:rPr>
          <w:t>5</w:t>
        </w:r>
        <w:r>
          <w:rPr>
            <w:rFonts w:asciiTheme="minorHAnsi" w:eastAsiaTheme="minorEastAsia" w:hAnsiTheme="minorHAnsi" w:cstheme="minorBidi"/>
            <w:b w:val="0"/>
            <w:color w:val="auto"/>
            <w:sz w:val="22"/>
            <w:szCs w:val="22"/>
            <w:lang w:eastAsia="en-US"/>
          </w:rPr>
          <w:tab/>
        </w:r>
        <w:r w:rsidRPr="00930EEB">
          <w:rPr>
            <w:rStyle w:val="Hyperlink"/>
          </w:rPr>
          <w:t>Cross-References</w:t>
        </w:r>
        <w:r>
          <w:rPr>
            <w:webHidden/>
          </w:rPr>
          <w:tab/>
        </w:r>
        <w:r>
          <w:rPr>
            <w:webHidden/>
          </w:rPr>
          <w:fldChar w:fldCharType="begin"/>
        </w:r>
        <w:r>
          <w:rPr>
            <w:webHidden/>
          </w:rPr>
          <w:instrText xml:space="preserve"> PAGEREF _Toc536622189 \h </w:instrText>
        </w:r>
        <w:r>
          <w:rPr>
            <w:webHidden/>
          </w:rPr>
        </w:r>
        <w:r>
          <w:rPr>
            <w:webHidden/>
          </w:rPr>
          <w:fldChar w:fldCharType="separate"/>
        </w:r>
        <w:r>
          <w:rPr>
            <w:webHidden/>
          </w:rPr>
          <w:t>51</w:t>
        </w:r>
        <w:r>
          <w:rPr>
            <w:webHidden/>
          </w:rPr>
          <w:fldChar w:fldCharType="end"/>
        </w:r>
      </w:hyperlink>
    </w:p>
    <w:p w14:paraId="3EE486A4" w14:textId="0F6AEB3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0" w:history="1">
        <w:r w:rsidRPr="00930EEB">
          <w:rPr>
            <w:rStyle w:val="Hyperlink"/>
            <w:noProof/>
          </w:rPr>
          <w:t>5.1</w:t>
        </w:r>
        <w:r>
          <w:rPr>
            <w:rFonts w:asciiTheme="minorHAnsi" w:eastAsiaTheme="minorEastAsia" w:hAnsiTheme="minorHAnsi" w:cstheme="minorBidi"/>
            <w:b w:val="0"/>
            <w:noProof/>
            <w:color w:val="auto"/>
            <w:sz w:val="22"/>
            <w:szCs w:val="22"/>
            <w:lang w:eastAsia="en-US"/>
          </w:rPr>
          <w:tab/>
        </w:r>
        <w:r w:rsidRPr="00930EEB">
          <w:rPr>
            <w:rStyle w:val="Hyperlink"/>
            <w:noProof/>
          </w:rPr>
          <w:t>INDEX (#.11) File</w:t>
        </w:r>
        <w:r>
          <w:rPr>
            <w:noProof/>
            <w:webHidden/>
          </w:rPr>
          <w:tab/>
        </w:r>
        <w:r>
          <w:rPr>
            <w:noProof/>
            <w:webHidden/>
          </w:rPr>
          <w:fldChar w:fldCharType="begin"/>
        </w:r>
        <w:r>
          <w:rPr>
            <w:noProof/>
            <w:webHidden/>
          </w:rPr>
          <w:instrText xml:space="preserve"> PAGEREF _Toc536622190 \h </w:instrText>
        </w:r>
        <w:r>
          <w:rPr>
            <w:noProof/>
            <w:webHidden/>
          </w:rPr>
        </w:r>
        <w:r>
          <w:rPr>
            <w:noProof/>
            <w:webHidden/>
          </w:rPr>
          <w:fldChar w:fldCharType="separate"/>
        </w:r>
        <w:r>
          <w:rPr>
            <w:noProof/>
            <w:webHidden/>
          </w:rPr>
          <w:t>51</w:t>
        </w:r>
        <w:r>
          <w:rPr>
            <w:noProof/>
            <w:webHidden/>
          </w:rPr>
          <w:fldChar w:fldCharType="end"/>
        </w:r>
      </w:hyperlink>
    </w:p>
    <w:p w14:paraId="600E1100" w14:textId="107B5717"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1" w:history="1">
        <w:r w:rsidRPr="00930EEB">
          <w:rPr>
            <w:rStyle w:val="Hyperlink"/>
            <w:noProof/>
          </w:rPr>
          <w:t>5.2</w:t>
        </w:r>
        <w:r>
          <w:rPr>
            <w:rFonts w:asciiTheme="minorHAnsi" w:eastAsiaTheme="minorEastAsia" w:hAnsiTheme="minorHAnsi" w:cstheme="minorBidi"/>
            <w:b w:val="0"/>
            <w:noProof/>
            <w:color w:val="auto"/>
            <w:sz w:val="22"/>
            <w:szCs w:val="22"/>
            <w:lang w:eastAsia="en-US"/>
          </w:rPr>
          <w:tab/>
        </w:r>
        <w:r w:rsidRPr="00930EEB">
          <w:rPr>
            <w:rStyle w:val="Hyperlink"/>
            <w:noProof/>
          </w:rPr>
          <w:t>KEY (#.31) File</w:t>
        </w:r>
        <w:r>
          <w:rPr>
            <w:noProof/>
            <w:webHidden/>
          </w:rPr>
          <w:tab/>
        </w:r>
        <w:r>
          <w:rPr>
            <w:noProof/>
            <w:webHidden/>
          </w:rPr>
          <w:fldChar w:fldCharType="begin"/>
        </w:r>
        <w:r>
          <w:rPr>
            <w:noProof/>
            <w:webHidden/>
          </w:rPr>
          <w:instrText xml:space="preserve"> PAGEREF _Toc536622191 \h </w:instrText>
        </w:r>
        <w:r>
          <w:rPr>
            <w:noProof/>
            <w:webHidden/>
          </w:rPr>
        </w:r>
        <w:r>
          <w:rPr>
            <w:noProof/>
            <w:webHidden/>
          </w:rPr>
          <w:fldChar w:fldCharType="separate"/>
        </w:r>
        <w:r>
          <w:rPr>
            <w:noProof/>
            <w:webHidden/>
          </w:rPr>
          <w:t>52</w:t>
        </w:r>
        <w:r>
          <w:rPr>
            <w:noProof/>
            <w:webHidden/>
          </w:rPr>
          <w:fldChar w:fldCharType="end"/>
        </w:r>
      </w:hyperlink>
    </w:p>
    <w:p w14:paraId="16AF1B86" w14:textId="58450F82"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2" w:history="1">
        <w:r w:rsidRPr="00930EEB">
          <w:rPr>
            <w:rStyle w:val="Hyperlink"/>
            <w:noProof/>
          </w:rPr>
          <w:t>5.3</w:t>
        </w:r>
        <w:r>
          <w:rPr>
            <w:rFonts w:asciiTheme="minorHAnsi" w:eastAsiaTheme="minorEastAsia" w:hAnsiTheme="minorHAnsi" w:cstheme="minorBidi"/>
            <w:b w:val="0"/>
            <w:noProof/>
            <w:color w:val="auto"/>
            <w:sz w:val="22"/>
            <w:szCs w:val="22"/>
            <w:lang w:eastAsia="en-US"/>
          </w:rPr>
          <w:tab/>
        </w:r>
        <w:r w:rsidRPr="00930EEB">
          <w:rPr>
            <w:rStyle w:val="Hyperlink"/>
            <w:noProof/>
          </w:rPr>
          <w:t>PRINT TEMPLATE (#.4) File</w:t>
        </w:r>
        <w:r>
          <w:rPr>
            <w:noProof/>
            <w:webHidden/>
          </w:rPr>
          <w:tab/>
        </w:r>
        <w:r>
          <w:rPr>
            <w:noProof/>
            <w:webHidden/>
          </w:rPr>
          <w:fldChar w:fldCharType="begin"/>
        </w:r>
        <w:r>
          <w:rPr>
            <w:noProof/>
            <w:webHidden/>
          </w:rPr>
          <w:instrText xml:space="preserve"> PAGEREF _Toc536622192 \h </w:instrText>
        </w:r>
        <w:r>
          <w:rPr>
            <w:noProof/>
            <w:webHidden/>
          </w:rPr>
        </w:r>
        <w:r>
          <w:rPr>
            <w:noProof/>
            <w:webHidden/>
          </w:rPr>
          <w:fldChar w:fldCharType="separate"/>
        </w:r>
        <w:r>
          <w:rPr>
            <w:noProof/>
            <w:webHidden/>
          </w:rPr>
          <w:t>53</w:t>
        </w:r>
        <w:r>
          <w:rPr>
            <w:noProof/>
            <w:webHidden/>
          </w:rPr>
          <w:fldChar w:fldCharType="end"/>
        </w:r>
      </w:hyperlink>
    </w:p>
    <w:p w14:paraId="56BF9415" w14:textId="1EF27945"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3" w:history="1">
        <w:r w:rsidRPr="00930EEB">
          <w:rPr>
            <w:rStyle w:val="Hyperlink"/>
            <w:noProof/>
          </w:rPr>
          <w:t>5.4</w:t>
        </w:r>
        <w:r>
          <w:rPr>
            <w:rFonts w:asciiTheme="minorHAnsi" w:eastAsiaTheme="minorEastAsia" w:hAnsiTheme="minorHAnsi" w:cstheme="minorBidi"/>
            <w:b w:val="0"/>
            <w:noProof/>
            <w:color w:val="auto"/>
            <w:sz w:val="22"/>
            <w:szCs w:val="22"/>
            <w:lang w:eastAsia="en-US"/>
          </w:rPr>
          <w:tab/>
        </w:r>
        <w:r w:rsidRPr="00930EEB">
          <w:rPr>
            <w:rStyle w:val="Hyperlink"/>
            <w:noProof/>
          </w:rPr>
          <w:t>SORT TEMPLATE (#.401) File</w:t>
        </w:r>
        <w:r>
          <w:rPr>
            <w:noProof/>
            <w:webHidden/>
          </w:rPr>
          <w:tab/>
        </w:r>
        <w:r>
          <w:rPr>
            <w:noProof/>
            <w:webHidden/>
          </w:rPr>
          <w:fldChar w:fldCharType="begin"/>
        </w:r>
        <w:r>
          <w:rPr>
            <w:noProof/>
            <w:webHidden/>
          </w:rPr>
          <w:instrText xml:space="preserve"> PAGEREF _Toc536622193 \h </w:instrText>
        </w:r>
        <w:r>
          <w:rPr>
            <w:noProof/>
            <w:webHidden/>
          </w:rPr>
        </w:r>
        <w:r>
          <w:rPr>
            <w:noProof/>
            <w:webHidden/>
          </w:rPr>
          <w:fldChar w:fldCharType="separate"/>
        </w:r>
        <w:r>
          <w:rPr>
            <w:noProof/>
            <w:webHidden/>
          </w:rPr>
          <w:t>53</w:t>
        </w:r>
        <w:r>
          <w:rPr>
            <w:noProof/>
            <w:webHidden/>
          </w:rPr>
          <w:fldChar w:fldCharType="end"/>
        </w:r>
      </w:hyperlink>
    </w:p>
    <w:p w14:paraId="0EA0D082" w14:textId="06CAE5E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4" w:history="1">
        <w:r w:rsidRPr="00930EEB">
          <w:rPr>
            <w:rStyle w:val="Hyperlink"/>
            <w:noProof/>
          </w:rPr>
          <w:t>5.5</w:t>
        </w:r>
        <w:r>
          <w:rPr>
            <w:rFonts w:asciiTheme="minorHAnsi" w:eastAsiaTheme="minorEastAsia" w:hAnsiTheme="minorHAnsi" w:cstheme="minorBidi"/>
            <w:b w:val="0"/>
            <w:noProof/>
            <w:color w:val="auto"/>
            <w:sz w:val="22"/>
            <w:szCs w:val="22"/>
            <w:lang w:eastAsia="en-US"/>
          </w:rPr>
          <w:tab/>
        </w:r>
        <w:r w:rsidRPr="00930EEB">
          <w:rPr>
            <w:rStyle w:val="Hyperlink"/>
            <w:noProof/>
          </w:rPr>
          <w:t>INPUT TEMPLATE (#.402) File</w:t>
        </w:r>
        <w:r>
          <w:rPr>
            <w:noProof/>
            <w:webHidden/>
          </w:rPr>
          <w:tab/>
        </w:r>
        <w:r>
          <w:rPr>
            <w:noProof/>
            <w:webHidden/>
          </w:rPr>
          <w:fldChar w:fldCharType="begin"/>
        </w:r>
        <w:r>
          <w:rPr>
            <w:noProof/>
            <w:webHidden/>
          </w:rPr>
          <w:instrText xml:space="preserve"> PAGEREF _Toc536622194 \h </w:instrText>
        </w:r>
        <w:r>
          <w:rPr>
            <w:noProof/>
            <w:webHidden/>
          </w:rPr>
        </w:r>
        <w:r>
          <w:rPr>
            <w:noProof/>
            <w:webHidden/>
          </w:rPr>
          <w:fldChar w:fldCharType="separate"/>
        </w:r>
        <w:r>
          <w:rPr>
            <w:noProof/>
            <w:webHidden/>
          </w:rPr>
          <w:t>54</w:t>
        </w:r>
        <w:r>
          <w:rPr>
            <w:noProof/>
            <w:webHidden/>
          </w:rPr>
          <w:fldChar w:fldCharType="end"/>
        </w:r>
      </w:hyperlink>
    </w:p>
    <w:p w14:paraId="4A6BCDC3" w14:textId="0B2B874A"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5" w:history="1">
        <w:r w:rsidRPr="00930EEB">
          <w:rPr>
            <w:rStyle w:val="Hyperlink"/>
            <w:noProof/>
          </w:rPr>
          <w:t>5.6</w:t>
        </w:r>
        <w:r>
          <w:rPr>
            <w:rFonts w:asciiTheme="minorHAnsi" w:eastAsiaTheme="minorEastAsia" w:hAnsiTheme="minorHAnsi" w:cstheme="minorBidi"/>
            <w:b w:val="0"/>
            <w:noProof/>
            <w:color w:val="auto"/>
            <w:sz w:val="22"/>
            <w:szCs w:val="22"/>
            <w:lang w:eastAsia="en-US"/>
          </w:rPr>
          <w:tab/>
        </w:r>
        <w:r w:rsidRPr="00930EEB">
          <w:rPr>
            <w:rStyle w:val="Hyperlink"/>
            <w:noProof/>
          </w:rPr>
          <w:t>FORM (#.403) File</w:t>
        </w:r>
        <w:r>
          <w:rPr>
            <w:noProof/>
            <w:webHidden/>
          </w:rPr>
          <w:tab/>
        </w:r>
        <w:r>
          <w:rPr>
            <w:noProof/>
            <w:webHidden/>
          </w:rPr>
          <w:fldChar w:fldCharType="begin"/>
        </w:r>
        <w:r>
          <w:rPr>
            <w:noProof/>
            <w:webHidden/>
          </w:rPr>
          <w:instrText xml:space="preserve"> PAGEREF _Toc536622195 \h </w:instrText>
        </w:r>
        <w:r>
          <w:rPr>
            <w:noProof/>
            <w:webHidden/>
          </w:rPr>
        </w:r>
        <w:r>
          <w:rPr>
            <w:noProof/>
            <w:webHidden/>
          </w:rPr>
          <w:fldChar w:fldCharType="separate"/>
        </w:r>
        <w:r>
          <w:rPr>
            <w:noProof/>
            <w:webHidden/>
          </w:rPr>
          <w:t>54</w:t>
        </w:r>
        <w:r>
          <w:rPr>
            <w:noProof/>
            <w:webHidden/>
          </w:rPr>
          <w:fldChar w:fldCharType="end"/>
        </w:r>
      </w:hyperlink>
    </w:p>
    <w:p w14:paraId="24C19712" w14:textId="4A58C4DA"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6" w:history="1">
        <w:r w:rsidRPr="00930EEB">
          <w:rPr>
            <w:rStyle w:val="Hyperlink"/>
            <w:noProof/>
          </w:rPr>
          <w:t>5.7</w:t>
        </w:r>
        <w:r>
          <w:rPr>
            <w:rFonts w:asciiTheme="minorHAnsi" w:eastAsiaTheme="minorEastAsia" w:hAnsiTheme="minorHAnsi" w:cstheme="minorBidi"/>
            <w:b w:val="0"/>
            <w:noProof/>
            <w:color w:val="auto"/>
            <w:sz w:val="22"/>
            <w:szCs w:val="22"/>
            <w:lang w:eastAsia="en-US"/>
          </w:rPr>
          <w:tab/>
        </w:r>
        <w:r w:rsidRPr="00930EEB">
          <w:rPr>
            <w:rStyle w:val="Hyperlink"/>
            <w:noProof/>
          </w:rPr>
          <w:t>BLOCK (#.404) File</w:t>
        </w:r>
        <w:r>
          <w:rPr>
            <w:noProof/>
            <w:webHidden/>
          </w:rPr>
          <w:tab/>
        </w:r>
        <w:r>
          <w:rPr>
            <w:noProof/>
            <w:webHidden/>
          </w:rPr>
          <w:fldChar w:fldCharType="begin"/>
        </w:r>
        <w:r>
          <w:rPr>
            <w:noProof/>
            <w:webHidden/>
          </w:rPr>
          <w:instrText xml:space="preserve"> PAGEREF _Toc536622196 \h </w:instrText>
        </w:r>
        <w:r>
          <w:rPr>
            <w:noProof/>
            <w:webHidden/>
          </w:rPr>
        </w:r>
        <w:r>
          <w:rPr>
            <w:noProof/>
            <w:webHidden/>
          </w:rPr>
          <w:fldChar w:fldCharType="separate"/>
        </w:r>
        <w:r>
          <w:rPr>
            <w:noProof/>
            <w:webHidden/>
          </w:rPr>
          <w:t>55</w:t>
        </w:r>
        <w:r>
          <w:rPr>
            <w:noProof/>
            <w:webHidden/>
          </w:rPr>
          <w:fldChar w:fldCharType="end"/>
        </w:r>
      </w:hyperlink>
    </w:p>
    <w:p w14:paraId="31CD503A" w14:textId="6DE6E25E"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7" w:history="1">
        <w:r w:rsidRPr="00930EEB">
          <w:rPr>
            <w:rStyle w:val="Hyperlink"/>
            <w:noProof/>
          </w:rPr>
          <w:t>5.8</w:t>
        </w:r>
        <w:r>
          <w:rPr>
            <w:rFonts w:asciiTheme="minorHAnsi" w:eastAsiaTheme="minorEastAsia" w:hAnsiTheme="minorHAnsi" w:cstheme="minorBidi"/>
            <w:b w:val="0"/>
            <w:noProof/>
            <w:color w:val="auto"/>
            <w:sz w:val="22"/>
            <w:szCs w:val="22"/>
            <w:lang w:eastAsia="en-US"/>
          </w:rPr>
          <w:tab/>
        </w:r>
        <w:r w:rsidRPr="00930EEB">
          <w:rPr>
            <w:rStyle w:val="Hyperlink"/>
            <w:noProof/>
          </w:rPr>
          <w:t>FOREIGN FORMAT (#.44) File</w:t>
        </w:r>
        <w:r>
          <w:rPr>
            <w:noProof/>
            <w:webHidden/>
          </w:rPr>
          <w:tab/>
        </w:r>
        <w:r>
          <w:rPr>
            <w:noProof/>
            <w:webHidden/>
          </w:rPr>
          <w:fldChar w:fldCharType="begin"/>
        </w:r>
        <w:r>
          <w:rPr>
            <w:noProof/>
            <w:webHidden/>
          </w:rPr>
          <w:instrText xml:space="preserve"> PAGEREF _Toc536622197 \h </w:instrText>
        </w:r>
        <w:r>
          <w:rPr>
            <w:noProof/>
            <w:webHidden/>
          </w:rPr>
        </w:r>
        <w:r>
          <w:rPr>
            <w:noProof/>
            <w:webHidden/>
          </w:rPr>
          <w:fldChar w:fldCharType="separate"/>
        </w:r>
        <w:r>
          <w:rPr>
            <w:noProof/>
            <w:webHidden/>
          </w:rPr>
          <w:t>55</w:t>
        </w:r>
        <w:r>
          <w:rPr>
            <w:noProof/>
            <w:webHidden/>
          </w:rPr>
          <w:fldChar w:fldCharType="end"/>
        </w:r>
      </w:hyperlink>
    </w:p>
    <w:p w14:paraId="2C8B8DE0" w14:textId="1822BAD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8" w:history="1">
        <w:r w:rsidRPr="00930EEB">
          <w:rPr>
            <w:rStyle w:val="Hyperlink"/>
            <w:noProof/>
          </w:rPr>
          <w:t>5.9</w:t>
        </w:r>
        <w:r>
          <w:rPr>
            <w:rFonts w:asciiTheme="minorHAnsi" w:eastAsiaTheme="minorEastAsia" w:hAnsiTheme="minorHAnsi" w:cstheme="minorBidi"/>
            <w:b w:val="0"/>
            <w:noProof/>
            <w:color w:val="auto"/>
            <w:sz w:val="22"/>
            <w:szCs w:val="22"/>
            <w:lang w:eastAsia="en-US"/>
          </w:rPr>
          <w:tab/>
        </w:r>
        <w:r w:rsidRPr="00930EEB">
          <w:rPr>
            <w:rStyle w:val="Hyperlink"/>
            <w:noProof/>
          </w:rPr>
          <w:t>IMPORT TEMPLATE (#.46) File</w:t>
        </w:r>
        <w:r>
          <w:rPr>
            <w:noProof/>
            <w:webHidden/>
          </w:rPr>
          <w:tab/>
        </w:r>
        <w:r>
          <w:rPr>
            <w:noProof/>
            <w:webHidden/>
          </w:rPr>
          <w:fldChar w:fldCharType="begin"/>
        </w:r>
        <w:r>
          <w:rPr>
            <w:noProof/>
            <w:webHidden/>
          </w:rPr>
          <w:instrText xml:space="preserve"> PAGEREF _Toc536622198 \h </w:instrText>
        </w:r>
        <w:r>
          <w:rPr>
            <w:noProof/>
            <w:webHidden/>
          </w:rPr>
        </w:r>
        <w:r>
          <w:rPr>
            <w:noProof/>
            <w:webHidden/>
          </w:rPr>
          <w:fldChar w:fldCharType="separate"/>
        </w:r>
        <w:r>
          <w:rPr>
            <w:noProof/>
            <w:webHidden/>
          </w:rPr>
          <w:t>55</w:t>
        </w:r>
        <w:r>
          <w:rPr>
            <w:noProof/>
            <w:webHidden/>
          </w:rPr>
          <w:fldChar w:fldCharType="end"/>
        </w:r>
      </w:hyperlink>
    </w:p>
    <w:p w14:paraId="00CE84D3" w14:textId="65655C42" w:rsidR="002A27A0" w:rsidRDefault="002A27A0">
      <w:pPr>
        <w:pStyle w:val="TOC2"/>
        <w:rPr>
          <w:rFonts w:asciiTheme="minorHAnsi" w:eastAsiaTheme="minorEastAsia" w:hAnsiTheme="minorHAnsi" w:cstheme="minorBidi"/>
          <w:b w:val="0"/>
          <w:noProof/>
          <w:color w:val="auto"/>
          <w:sz w:val="22"/>
          <w:szCs w:val="22"/>
          <w:lang w:eastAsia="en-US"/>
        </w:rPr>
      </w:pPr>
      <w:hyperlink w:anchor="_Toc536622199" w:history="1">
        <w:r w:rsidRPr="00930EEB">
          <w:rPr>
            <w:rStyle w:val="Hyperlink"/>
            <w:noProof/>
          </w:rPr>
          <w:t>5.10</w:t>
        </w:r>
        <w:r>
          <w:rPr>
            <w:rFonts w:asciiTheme="minorHAnsi" w:eastAsiaTheme="minorEastAsia" w:hAnsiTheme="minorHAnsi" w:cstheme="minorBidi"/>
            <w:b w:val="0"/>
            <w:noProof/>
            <w:color w:val="auto"/>
            <w:sz w:val="22"/>
            <w:szCs w:val="22"/>
            <w:lang w:eastAsia="en-US"/>
          </w:rPr>
          <w:tab/>
        </w:r>
        <w:r w:rsidRPr="00930EEB">
          <w:rPr>
            <w:rStyle w:val="Hyperlink"/>
            <w:noProof/>
          </w:rPr>
          <w:t>DD AUDIT (#.6) File</w:t>
        </w:r>
        <w:r>
          <w:rPr>
            <w:noProof/>
            <w:webHidden/>
          </w:rPr>
          <w:tab/>
        </w:r>
        <w:r>
          <w:rPr>
            <w:noProof/>
            <w:webHidden/>
          </w:rPr>
          <w:fldChar w:fldCharType="begin"/>
        </w:r>
        <w:r>
          <w:rPr>
            <w:noProof/>
            <w:webHidden/>
          </w:rPr>
          <w:instrText xml:space="preserve"> PAGEREF _Toc536622199 \h </w:instrText>
        </w:r>
        <w:r>
          <w:rPr>
            <w:noProof/>
            <w:webHidden/>
          </w:rPr>
        </w:r>
        <w:r>
          <w:rPr>
            <w:noProof/>
            <w:webHidden/>
          </w:rPr>
          <w:fldChar w:fldCharType="separate"/>
        </w:r>
        <w:r>
          <w:rPr>
            <w:noProof/>
            <w:webHidden/>
          </w:rPr>
          <w:t>56</w:t>
        </w:r>
        <w:r>
          <w:rPr>
            <w:noProof/>
            <w:webHidden/>
          </w:rPr>
          <w:fldChar w:fldCharType="end"/>
        </w:r>
      </w:hyperlink>
    </w:p>
    <w:p w14:paraId="0DCA39D8" w14:textId="4075A664"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0" w:history="1">
        <w:r w:rsidRPr="00930EEB">
          <w:rPr>
            <w:rStyle w:val="Hyperlink"/>
            <w:noProof/>
          </w:rPr>
          <w:t>5.11</w:t>
        </w:r>
        <w:r>
          <w:rPr>
            <w:rFonts w:asciiTheme="minorHAnsi" w:eastAsiaTheme="minorEastAsia" w:hAnsiTheme="minorHAnsi" w:cstheme="minorBidi"/>
            <w:b w:val="0"/>
            <w:noProof/>
            <w:color w:val="auto"/>
            <w:sz w:val="22"/>
            <w:szCs w:val="22"/>
            <w:lang w:eastAsia="en-US"/>
          </w:rPr>
          <w:tab/>
        </w:r>
        <w:r w:rsidRPr="00930EEB">
          <w:rPr>
            <w:rStyle w:val="Hyperlink"/>
            <w:noProof/>
          </w:rPr>
          <w:t>DATA TYPE (#.81) File</w:t>
        </w:r>
        <w:r>
          <w:rPr>
            <w:noProof/>
            <w:webHidden/>
          </w:rPr>
          <w:tab/>
        </w:r>
        <w:r>
          <w:rPr>
            <w:noProof/>
            <w:webHidden/>
          </w:rPr>
          <w:fldChar w:fldCharType="begin"/>
        </w:r>
        <w:r>
          <w:rPr>
            <w:noProof/>
            <w:webHidden/>
          </w:rPr>
          <w:instrText xml:space="preserve"> PAGEREF _Toc536622200 \h </w:instrText>
        </w:r>
        <w:r>
          <w:rPr>
            <w:noProof/>
            <w:webHidden/>
          </w:rPr>
        </w:r>
        <w:r>
          <w:rPr>
            <w:noProof/>
            <w:webHidden/>
          </w:rPr>
          <w:fldChar w:fldCharType="separate"/>
        </w:r>
        <w:r>
          <w:rPr>
            <w:noProof/>
            <w:webHidden/>
          </w:rPr>
          <w:t>56</w:t>
        </w:r>
        <w:r>
          <w:rPr>
            <w:noProof/>
            <w:webHidden/>
          </w:rPr>
          <w:fldChar w:fldCharType="end"/>
        </w:r>
      </w:hyperlink>
    </w:p>
    <w:p w14:paraId="2219C6DF" w14:textId="72DD5C9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1" w:history="1">
        <w:r w:rsidRPr="00930EEB">
          <w:rPr>
            <w:rStyle w:val="Hyperlink"/>
            <w:noProof/>
          </w:rPr>
          <w:t>5.12</w:t>
        </w:r>
        <w:r>
          <w:rPr>
            <w:rFonts w:asciiTheme="minorHAnsi" w:eastAsiaTheme="minorEastAsia" w:hAnsiTheme="minorHAnsi" w:cstheme="minorBidi"/>
            <w:b w:val="0"/>
            <w:noProof/>
            <w:color w:val="auto"/>
            <w:sz w:val="22"/>
            <w:szCs w:val="22"/>
            <w:lang w:eastAsia="en-US"/>
          </w:rPr>
          <w:tab/>
        </w:r>
        <w:r w:rsidRPr="00930EEB">
          <w:rPr>
            <w:rStyle w:val="Hyperlink"/>
            <w:noProof/>
          </w:rPr>
          <w:t>COMPILED ROUTINE (#.83) File</w:t>
        </w:r>
        <w:r>
          <w:rPr>
            <w:noProof/>
            <w:webHidden/>
          </w:rPr>
          <w:tab/>
        </w:r>
        <w:r>
          <w:rPr>
            <w:noProof/>
            <w:webHidden/>
          </w:rPr>
          <w:fldChar w:fldCharType="begin"/>
        </w:r>
        <w:r>
          <w:rPr>
            <w:noProof/>
            <w:webHidden/>
          </w:rPr>
          <w:instrText xml:space="preserve"> PAGEREF _Toc536622201 \h </w:instrText>
        </w:r>
        <w:r>
          <w:rPr>
            <w:noProof/>
            <w:webHidden/>
          </w:rPr>
        </w:r>
        <w:r>
          <w:rPr>
            <w:noProof/>
            <w:webHidden/>
          </w:rPr>
          <w:fldChar w:fldCharType="separate"/>
        </w:r>
        <w:r>
          <w:rPr>
            <w:noProof/>
            <w:webHidden/>
          </w:rPr>
          <w:t>56</w:t>
        </w:r>
        <w:r>
          <w:rPr>
            <w:noProof/>
            <w:webHidden/>
          </w:rPr>
          <w:fldChar w:fldCharType="end"/>
        </w:r>
      </w:hyperlink>
    </w:p>
    <w:p w14:paraId="51EF2F37" w14:textId="7773249B"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2" w:history="1">
        <w:r w:rsidRPr="00930EEB">
          <w:rPr>
            <w:rStyle w:val="Hyperlink"/>
            <w:noProof/>
          </w:rPr>
          <w:t>5.13</w:t>
        </w:r>
        <w:r>
          <w:rPr>
            <w:rFonts w:asciiTheme="minorHAnsi" w:eastAsiaTheme="minorEastAsia" w:hAnsiTheme="minorHAnsi" w:cstheme="minorBidi"/>
            <w:b w:val="0"/>
            <w:noProof/>
            <w:color w:val="auto"/>
            <w:sz w:val="22"/>
            <w:szCs w:val="22"/>
            <w:lang w:eastAsia="en-US"/>
          </w:rPr>
          <w:tab/>
        </w:r>
        <w:r w:rsidRPr="00930EEB">
          <w:rPr>
            <w:rStyle w:val="Hyperlink"/>
            <w:noProof/>
          </w:rPr>
          <w:t>LANGUAGE (#.85) File</w:t>
        </w:r>
        <w:r>
          <w:rPr>
            <w:noProof/>
            <w:webHidden/>
          </w:rPr>
          <w:tab/>
        </w:r>
        <w:r>
          <w:rPr>
            <w:noProof/>
            <w:webHidden/>
          </w:rPr>
          <w:fldChar w:fldCharType="begin"/>
        </w:r>
        <w:r>
          <w:rPr>
            <w:noProof/>
            <w:webHidden/>
          </w:rPr>
          <w:instrText xml:space="preserve"> PAGEREF _Toc536622202 \h </w:instrText>
        </w:r>
        <w:r>
          <w:rPr>
            <w:noProof/>
            <w:webHidden/>
          </w:rPr>
        </w:r>
        <w:r>
          <w:rPr>
            <w:noProof/>
            <w:webHidden/>
          </w:rPr>
          <w:fldChar w:fldCharType="separate"/>
        </w:r>
        <w:r>
          <w:rPr>
            <w:noProof/>
            <w:webHidden/>
          </w:rPr>
          <w:t>57</w:t>
        </w:r>
        <w:r>
          <w:rPr>
            <w:noProof/>
            <w:webHidden/>
          </w:rPr>
          <w:fldChar w:fldCharType="end"/>
        </w:r>
      </w:hyperlink>
    </w:p>
    <w:p w14:paraId="5FF33D23" w14:textId="32733404"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3" w:history="1">
        <w:r w:rsidRPr="00930EEB">
          <w:rPr>
            <w:rStyle w:val="Hyperlink"/>
            <w:noProof/>
          </w:rPr>
          <w:t>5.14</w:t>
        </w:r>
        <w:r>
          <w:rPr>
            <w:rFonts w:asciiTheme="minorHAnsi" w:eastAsiaTheme="minorEastAsia" w:hAnsiTheme="minorHAnsi" w:cstheme="minorBidi"/>
            <w:b w:val="0"/>
            <w:noProof/>
            <w:color w:val="auto"/>
            <w:sz w:val="22"/>
            <w:szCs w:val="22"/>
            <w:lang w:eastAsia="en-US"/>
          </w:rPr>
          <w:tab/>
        </w:r>
        <w:r w:rsidRPr="00930EEB">
          <w:rPr>
            <w:rStyle w:val="Hyperlink"/>
            <w:noProof/>
          </w:rPr>
          <w:t>META DATA DICTIONARY (#.9) File</w:t>
        </w:r>
        <w:r>
          <w:rPr>
            <w:noProof/>
            <w:webHidden/>
          </w:rPr>
          <w:tab/>
        </w:r>
        <w:r>
          <w:rPr>
            <w:noProof/>
            <w:webHidden/>
          </w:rPr>
          <w:fldChar w:fldCharType="begin"/>
        </w:r>
        <w:r>
          <w:rPr>
            <w:noProof/>
            <w:webHidden/>
          </w:rPr>
          <w:instrText xml:space="preserve"> PAGEREF _Toc536622203 \h </w:instrText>
        </w:r>
        <w:r>
          <w:rPr>
            <w:noProof/>
            <w:webHidden/>
          </w:rPr>
        </w:r>
        <w:r>
          <w:rPr>
            <w:noProof/>
            <w:webHidden/>
          </w:rPr>
          <w:fldChar w:fldCharType="separate"/>
        </w:r>
        <w:r>
          <w:rPr>
            <w:noProof/>
            <w:webHidden/>
          </w:rPr>
          <w:t>57</w:t>
        </w:r>
        <w:r>
          <w:rPr>
            <w:noProof/>
            <w:webHidden/>
          </w:rPr>
          <w:fldChar w:fldCharType="end"/>
        </w:r>
      </w:hyperlink>
    </w:p>
    <w:p w14:paraId="117D5C4E" w14:textId="477735D5"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4" w:history="1">
        <w:r w:rsidRPr="00930EEB">
          <w:rPr>
            <w:rStyle w:val="Hyperlink"/>
            <w:noProof/>
          </w:rPr>
          <w:t>5.15</w:t>
        </w:r>
        <w:r>
          <w:rPr>
            <w:rFonts w:asciiTheme="minorHAnsi" w:eastAsiaTheme="minorEastAsia" w:hAnsiTheme="minorHAnsi" w:cstheme="minorBidi"/>
            <w:b w:val="0"/>
            <w:noProof/>
            <w:color w:val="auto"/>
            <w:sz w:val="22"/>
            <w:szCs w:val="22"/>
            <w:lang w:eastAsia="en-US"/>
          </w:rPr>
          <w:tab/>
        </w:r>
        <w:r w:rsidRPr="00930EEB">
          <w:rPr>
            <w:rStyle w:val="Hyperlink"/>
            <w:noProof/>
          </w:rPr>
          <w:t>FILE (#1) of Files</w:t>
        </w:r>
        <w:r>
          <w:rPr>
            <w:noProof/>
            <w:webHidden/>
          </w:rPr>
          <w:tab/>
        </w:r>
        <w:r>
          <w:rPr>
            <w:noProof/>
            <w:webHidden/>
          </w:rPr>
          <w:fldChar w:fldCharType="begin"/>
        </w:r>
        <w:r>
          <w:rPr>
            <w:noProof/>
            <w:webHidden/>
          </w:rPr>
          <w:instrText xml:space="preserve"> PAGEREF _Toc536622204 \h </w:instrText>
        </w:r>
        <w:r>
          <w:rPr>
            <w:noProof/>
            <w:webHidden/>
          </w:rPr>
        </w:r>
        <w:r>
          <w:rPr>
            <w:noProof/>
            <w:webHidden/>
          </w:rPr>
          <w:fldChar w:fldCharType="separate"/>
        </w:r>
        <w:r>
          <w:rPr>
            <w:noProof/>
            <w:webHidden/>
          </w:rPr>
          <w:t>58</w:t>
        </w:r>
        <w:r>
          <w:rPr>
            <w:noProof/>
            <w:webHidden/>
          </w:rPr>
          <w:fldChar w:fldCharType="end"/>
        </w:r>
      </w:hyperlink>
    </w:p>
    <w:p w14:paraId="114AE817" w14:textId="28F643E8"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5" w:history="1">
        <w:r w:rsidRPr="00930EEB">
          <w:rPr>
            <w:rStyle w:val="Hyperlink"/>
            <w:noProof/>
          </w:rPr>
          <w:t>5.16</w:t>
        </w:r>
        <w:r>
          <w:rPr>
            <w:rFonts w:asciiTheme="minorHAnsi" w:eastAsiaTheme="minorEastAsia" w:hAnsiTheme="minorHAnsi" w:cstheme="minorBidi"/>
            <w:b w:val="0"/>
            <w:noProof/>
            <w:color w:val="auto"/>
            <w:sz w:val="22"/>
            <w:szCs w:val="22"/>
            <w:lang w:eastAsia="en-US"/>
          </w:rPr>
          <w:tab/>
        </w:r>
        <w:r w:rsidRPr="00930EEB">
          <w:rPr>
            <w:rStyle w:val="Hyperlink"/>
            <w:noProof/>
          </w:rPr>
          <w:t>AUDIT (#1.1) File</w:t>
        </w:r>
        <w:r>
          <w:rPr>
            <w:noProof/>
            <w:webHidden/>
          </w:rPr>
          <w:tab/>
        </w:r>
        <w:r>
          <w:rPr>
            <w:noProof/>
            <w:webHidden/>
          </w:rPr>
          <w:fldChar w:fldCharType="begin"/>
        </w:r>
        <w:r>
          <w:rPr>
            <w:noProof/>
            <w:webHidden/>
          </w:rPr>
          <w:instrText xml:space="preserve"> PAGEREF _Toc536622205 \h </w:instrText>
        </w:r>
        <w:r>
          <w:rPr>
            <w:noProof/>
            <w:webHidden/>
          </w:rPr>
        </w:r>
        <w:r>
          <w:rPr>
            <w:noProof/>
            <w:webHidden/>
          </w:rPr>
          <w:fldChar w:fldCharType="separate"/>
        </w:r>
        <w:r>
          <w:rPr>
            <w:noProof/>
            <w:webHidden/>
          </w:rPr>
          <w:t>58</w:t>
        </w:r>
        <w:r>
          <w:rPr>
            <w:noProof/>
            <w:webHidden/>
          </w:rPr>
          <w:fldChar w:fldCharType="end"/>
        </w:r>
      </w:hyperlink>
    </w:p>
    <w:p w14:paraId="01B68656" w14:textId="0B71DCD4"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6" w:history="1">
        <w:r w:rsidRPr="00930EEB">
          <w:rPr>
            <w:rStyle w:val="Hyperlink"/>
            <w:noProof/>
          </w:rPr>
          <w:t>5.17</w:t>
        </w:r>
        <w:r>
          <w:rPr>
            <w:rFonts w:asciiTheme="minorHAnsi" w:eastAsiaTheme="minorEastAsia" w:hAnsiTheme="minorHAnsi" w:cstheme="minorBidi"/>
            <w:b w:val="0"/>
            <w:noProof/>
            <w:color w:val="auto"/>
            <w:sz w:val="22"/>
            <w:szCs w:val="22"/>
            <w:lang w:eastAsia="en-US"/>
          </w:rPr>
          <w:tab/>
        </w:r>
        <w:r w:rsidRPr="00930EEB">
          <w:rPr>
            <w:rStyle w:val="Hyperlink"/>
            <w:noProof/>
          </w:rPr>
          <w:t>ARCHIVAL ACTIVITY (#1.11) File</w:t>
        </w:r>
        <w:r>
          <w:rPr>
            <w:noProof/>
            <w:webHidden/>
          </w:rPr>
          <w:tab/>
        </w:r>
        <w:r>
          <w:rPr>
            <w:noProof/>
            <w:webHidden/>
          </w:rPr>
          <w:fldChar w:fldCharType="begin"/>
        </w:r>
        <w:r>
          <w:rPr>
            <w:noProof/>
            <w:webHidden/>
          </w:rPr>
          <w:instrText xml:space="preserve"> PAGEREF _Toc536622206 \h </w:instrText>
        </w:r>
        <w:r>
          <w:rPr>
            <w:noProof/>
            <w:webHidden/>
          </w:rPr>
        </w:r>
        <w:r>
          <w:rPr>
            <w:noProof/>
            <w:webHidden/>
          </w:rPr>
          <w:fldChar w:fldCharType="separate"/>
        </w:r>
        <w:r>
          <w:rPr>
            <w:noProof/>
            <w:webHidden/>
          </w:rPr>
          <w:t>58</w:t>
        </w:r>
        <w:r>
          <w:rPr>
            <w:noProof/>
            <w:webHidden/>
          </w:rPr>
          <w:fldChar w:fldCharType="end"/>
        </w:r>
      </w:hyperlink>
    </w:p>
    <w:p w14:paraId="524C4BC3" w14:textId="1146D6F8"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7" w:history="1">
        <w:r w:rsidRPr="00930EEB">
          <w:rPr>
            <w:rStyle w:val="Hyperlink"/>
            <w:noProof/>
          </w:rPr>
          <w:t>5.18</w:t>
        </w:r>
        <w:r>
          <w:rPr>
            <w:rFonts w:asciiTheme="minorHAnsi" w:eastAsiaTheme="minorEastAsia" w:hAnsiTheme="minorHAnsi" w:cstheme="minorBidi"/>
            <w:b w:val="0"/>
            <w:noProof/>
            <w:color w:val="auto"/>
            <w:sz w:val="22"/>
            <w:szCs w:val="22"/>
            <w:lang w:eastAsia="en-US"/>
          </w:rPr>
          <w:tab/>
        </w:r>
        <w:r w:rsidRPr="00930EEB">
          <w:rPr>
            <w:rStyle w:val="Hyperlink"/>
            <w:noProof/>
          </w:rPr>
          <w:t>ENTITY (#1.5) File</w:t>
        </w:r>
        <w:r>
          <w:rPr>
            <w:noProof/>
            <w:webHidden/>
          </w:rPr>
          <w:tab/>
        </w:r>
        <w:r>
          <w:rPr>
            <w:noProof/>
            <w:webHidden/>
          </w:rPr>
          <w:fldChar w:fldCharType="begin"/>
        </w:r>
        <w:r>
          <w:rPr>
            <w:noProof/>
            <w:webHidden/>
          </w:rPr>
          <w:instrText xml:space="preserve"> PAGEREF _Toc536622207 \h </w:instrText>
        </w:r>
        <w:r>
          <w:rPr>
            <w:noProof/>
            <w:webHidden/>
          </w:rPr>
        </w:r>
        <w:r>
          <w:rPr>
            <w:noProof/>
            <w:webHidden/>
          </w:rPr>
          <w:fldChar w:fldCharType="separate"/>
        </w:r>
        <w:r>
          <w:rPr>
            <w:noProof/>
            <w:webHidden/>
          </w:rPr>
          <w:t>59</w:t>
        </w:r>
        <w:r>
          <w:rPr>
            <w:noProof/>
            <w:webHidden/>
          </w:rPr>
          <w:fldChar w:fldCharType="end"/>
        </w:r>
      </w:hyperlink>
    </w:p>
    <w:p w14:paraId="54034C5C" w14:textId="79A34996"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8" w:history="1">
        <w:r w:rsidRPr="00930EEB">
          <w:rPr>
            <w:rStyle w:val="Hyperlink"/>
            <w:noProof/>
          </w:rPr>
          <w:t>5.19</w:t>
        </w:r>
        <w:r>
          <w:rPr>
            <w:rFonts w:asciiTheme="minorHAnsi" w:eastAsiaTheme="minorEastAsia" w:hAnsiTheme="minorHAnsi" w:cstheme="minorBidi"/>
            <w:b w:val="0"/>
            <w:noProof/>
            <w:color w:val="auto"/>
            <w:sz w:val="22"/>
            <w:szCs w:val="22"/>
            <w:lang w:eastAsia="en-US"/>
          </w:rPr>
          <w:tab/>
        </w:r>
        <w:r w:rsidRPr="00930EEB">
          <w:rPr>
            <w:rStyle w:val="Hyperlink"/>
            <w:noProof/>
          </w:rPr>
          <w:t>SQLI_TABLE_ELEMENT (#1.5216) File</w:t>
        </w:r>
        <w:r>
          <w:rPr>
            <w:noProof/>
            <w:webHidden/>
          </w:rPr>
          <w:tab/>
        </w:r>
        <w:r>
          <w:rPr>
            <w:noProof/>
            <w:webHidden/>
          </w:rPr>
          <w:fldChar w:fldCharType="begin"/>
        </w:r>
        <w:r>
          <w:rPr>
            <w:noProof/>
            <w:webHidden/>
          </w:rPr>
          <w:instrText xml:space="preserve"> PAGEREF _Toc536622208 \h </w:instrText>
        </w:r>
        <w:r>
          <w:rPr>
            <w:noProof/>
            <w:webHidden/>
          </w:rPr>
        </w:r>
        <w:r>
          <w:rPr>
            <w:noProof/>
            <w:webHidden/>
          </w:rPr>
          <w:fldChar w:fldCharType="separate"/>
        </w:r>
        <w:r>
          <w:rPr>
            <w:noProof/>
            <w:webHidden/>
          </w:rPr>
          <w:t>59</w:t>
        </w:r>
        <w:r>
          <w:rPr>
            <w:noProof/>
            <w:webHidden/>
          </w:rPr>
          <w:fldChar w:fldCharType="end"/>
        </w:r>
      </w:hyperlink>
    </w:p>
    <w:p w14:paraId="1D955212" w14:textId="4EEE40F6"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09" w:history="1">
        <w:r w:rsidRPr="00930EEB">
          <w:rPr>
            <w:rStyle w:val="Hyperlink"/>
            <w:noProof/>
          </w:rPr>
          <w:t>5.20</w:t>
        </w:r>
        <w:r>
          <w:rPr>
            <w:rFonts w:asciiTheme="minorHAnsi" w:eastAsiaTheme="minorEastAsia" w:hAnsiTheme="minorHAnsi" w:cstheme="minorBidi"/>
            <w:b w:val="0"/>
            <w:noProof/>
            <w:color w:val="auto"/>
            <w:sz w:val="22"/>
            <w:szCs w:val="22"/>
            <w:lang w:eastAsia="en-US"/>
          </w:rPr>
          <w:tab/>
        </w:r>
        <w:r w:rsidRPr="00930EEB">
          <w:rPr>
            <w:rStyle w:val="Hyperlink"/>
            <w:noProof/>
          </w:rPr>
          <w:t>SQLI_COLUMN (#1.5217) File</w:t>
        </w:r>
        <w:r>
          <w:rPr>
            <w:noProof/>
            <w:webHidden/>
          </w:rPr>
          <w:tab/>
        </w:r>
        <w:r>
          <w:rPr>
            <w:noProof/>
            <w:webHidden/>
          </w:rPr>
          <w:fldChar w:fldCharType="begin"/>
        </w:r>
        <w:r>
          <w:rPr>
            <w:noProof/>
            <w:webHidden/>
          </w:rPr>
          <w:instrText xml:space="preserve"> PAGEREF _Toc536622209 \h </w:instrText>
        </w:r>
        <w:r>
          <w:rPr>
            <w:noProof/>
            <w:webHidden/>
          </w:rPr>
        </w:r>
        <w:r>
          <w:rPr>
            <w:noProof/>
            <w:webHidden/>
          </w:rPr>
          <w:fldChar w:fldCharType="separate"/>
        </w:r>
        <w:r>
          <w:rPr>
            <w:noProof/>
            <w:webHidden/>
          </w:rPr>
          <w:t>59</w:t>
        </w:r>
        <w:r>
          <w:rPr>
            <w:noProof/>
            <w:webHidden/>
          </w:rPr>
          <w:fldChar w:fldCharType="end"/>
        </w:r>
      </w:hyperlink>
    </w:p>
    <w:p w14:paraId="047A3E8E" w14:textId="2D336D41"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10" w:history="1">
        <w:r w:rsidRPr="00930EEB">
          <w:rPr>
            <w:rStyle w:val="Hyperlink"/>
            <w:noProof/>
          </w:rPr>
          <w:t>5.21</w:t>
        </w:r>
        <w:r>
          <w:rPr>
            <w:rFonts w:asciiTheme="minorHAnsi" w:eastAsiaTheme="minorEastAsia" w:hAnsiTheme="minorHAnsi" w:cstheme="minorBidi"/>
            <w:b w:val="0"/>
            <w:noProof/>
            <w:color w:val="auto"/>
            <w:sz w:val="22"/>
            <w:szCs w:val="22"/>
            <w:lang w:eastAsia="en-US"/>
          </w:rPr>
          <w:tab/>
        </w:r>
        <w:r w:rsidRPr="00930EEB">
          <w:rPr>
            <w:rStyle w:val="Hyperlink"/>
            <w:noProof/>
          </w:rPr>
          <w:t>SQLI_PRIMARY_KEY (#1.5218) File</w:t>
        </w:r>
        <w:r>
          <w:rPr>
            <w:noProof/>
            <w:webHidden/>
          </w:rPr>
          <w:tab/>
        </w:r>
        <w:r>
          <w:rPr>
            <w:noProof/>
            <w:webHidden/>
          </w:rPr>
          <w:fldChar w:fldCharType="begin"/>
        </w:r>
        <w:r>
          <w:rPr>
            <w:noProof/>
            <w:webHidden/>
          </w:rPr>
          <w:instrText xml:space="preserve"> PAGEREF _Toc536622210 \h </w:instrText>
        </w:r>
        <w:r>
          <w:rPr>
            <w:noProof/>
            <w:webHidden/>
          </w:rPr>
        </w:r>
        <w:r>
          <w:rPr>
            <w:noProof/>
            <w:webHidden/>
          </w:rPr>
          <w:fldChar w:fldCharType="separate"/>
        </w:r>
        <w:r>
          <w:rPr>
            <w:noProof/>
            <w:webHidden/>
          </w:rPr>
          <w:t>60</w:t>
        </w:r>
        <w:r>
          <w:rPr>
            <w:noProof/>
            <w:webHidden/>
          </w:rPr>
          <w:fldChar w:fldCharType="end"/>
        </w:r>
      </w:hyperlink>
    </w:p>
    <w:p w14:paraId="60BE8209" w14:textId="0A6B1F39" w:rsidR="002A27A0" w:rsidRDefault="002A27A0">
      <w:pPr>
        <w:pStyle w:val="TOC1"/>
        <w:rPr>
          <w:rFonts w:asciiTheme="minorHAnsi" w:eastAsiaTheme="minorEastAsia" w:hAnsiTheme="minorHAnsi" w:cstheme="minorBidi"/>
          <w:b w:val="0"/>
          <w:color w:val="auto"/>
          <w:sz w:val="22"/>
          <w:szCs w:val="22"/>
          <w:lang w:eastAsia="en-US"/>
        </w:rPr>
      </w:pPr>
      <w:hyperlink w:anchor="_Toc536622211" w:history="1">
        <w:r w:rsidRPr="00930EEB">
          <w:rPr>
            <w:rStyle w:val="Hyperlink"/>
          </w:rPr>
          <w:t>6</w:t>
        </w:r>
        <w:r>
          <w:rPr>
            <w:rFonts w:asciiTheme="minorHAnsi" w:eastAsiaTheme="minorEastAsia" w:hAnsiTheme="minorHAnsi" w:cstheme="minorBidi"/>
            <w:b w:val="0"/>
            <w:color w:val="auto"/>
            <w:sz w:val="22"/>
            <w:szCs w:val="22"/>
            <w:lang w:eastAsia="en-US"/>
          </w:rPr>
          <w:tab/>
        </w:r>
        <w:r w:rsidRPr="00930EEB">
          <w:rPr>
            <w:rStyle w:val="Hyperlink"/>
          </w:rPr>
          <w:t>Archiving and Purging</w:t>
        </w:r>
        <w:r>
          <w:rPr>
            <w:webHidden/>
          </w:rPr>
          <w:tab/>
        </w:r>
        <w:r>
          <w:rPr>
            <w:webHidden/>
          </w:rPr>
          <w:fldChar w:fldCharType="begin"/>
        </w:r>
        <w:r>
          <w:rPr>
            <w:webHidden/>
          </w:rPr>
          <w:instrText xml:space="preserve"> PAGEREF _Toc536622211 \h </w:instrText>
        </w:r>
        <w:r>
          <w:rPr>
            <w:webHidden/>
          </w:rPr>
        </w:r>
        <w:r>
          <w:rPr>
            <w:webHidden/>
          </w:rPr>
          <w:fldChar w:fldCharType="separate"/>
        </w:r>
        <w:r>
          <w:rPr>
            <w:webHidden/>
          </w:rPr>
          <w:t>61</w:t>
        </w:r>
        <w:r>
          <w:rPr>
            <w:webHidden/>
          </w:rPr>
          <w:fldChar w:fldCharType="end"/>
        </w:r>
      </w:hyperlink>
    </w:p>
    <w:p w14:paraId="078F72CF" w14:textId="44D93CA9"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12" w:history="1">
        <w:r w:rsidRPr="00930EEB">
          <w:rPr>
            <w:rStyle w:val="Hyperlink"/>
            <w:noProof/>
          </w:rPr>
          <w:t>6.1</w:t>
        </w:r>
        <w:r>
          <w:rPr>
            <w:rFonts w:asciiTheme="minorHAnsi" w:eastAsiaTheme="minorEastAsia" w:hAnsiTheme="minorHAnsi" w:cstheme="minorBidi"/>
            <w:b w:val="0"/>
            <w:noProof/>
            <w:color w:val="auto"/>
            <w:sz w:val="22"/>
            <w:szCs w:val="22"/>
            <w:lang w:eastAsia="en-US"/>
          </w:rPr>
          <w:tab/>
        </w:r>
        <w:r w:rsidRPr="00930EEB">
          <w:rPr>
            <w:rStyle w:val="Hyperlink"/>
            <w:noProof/>
          </w:rPr>
          <w:t>Archiving</w:t>
        </w:r>
        <w:r>
          <w:rPr>
            <w:noProof/>
            <w:webHidden/>
          </w:rPr>
          <w:tab/>
        </w:r>
        <w:r>
          <w:rPr>
            <w:noProof/>
            <w:webHidden/>
          </w:rPr>
          <w:fldChar w:fldCharType="begin"/>
        </w:r>
        <w:r>
          <w:rPr>
            <w:noProof/>
            <w:webHidden/>
          </w:rPr>
          <w:instrText xml:space="preserve"> PAGEREF _Toc536622212 \h </w:instrText>
        </w:r>
        <w:r>
          <w:rPr>
            <w:noProof/>
            <w:webHidden/>
          </w:rPr>
        </w:r>
        <w:r>
          <w:rPr>
            <w:noProof/>
            <w:webHidden/>
          </w:rPr>
          <w:fldChar w:fldCharType="separate"/>
        </w:r>
        <w:r>
          <w:rPr>
            <w:noProof/>
            <w:webHidden/>
          </w:rPr>
          <w:t>61</w:t>
        </w:r>
        <w:r>
          <w:rPr>
            <w:noProof/>
            <w:webHidden/>
          </w:rPr>
          <w:fldChar w:fldCharType="end"/>
        </w:r>
      </w:hyperlink>
    </w:p>
    <w:p w14:paraId="25341304" w14:textId="19CFB816"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13" w:history="1">
        <w:r w:rsidRPr="00930EEB">
          <w:rPr>
            <w:rStyle w:val="Hyperlink"/>
            <w:noProof/>
          </w:rPr>
          <w:t>6.2</w:t>
        </w:r>
        <w:r>
          <w:rPr>
            <w:rFonts w:asciiTheme="minorHAnsi" w:eastAsiaTheme="minorEastAsia" w:hAnsiTheme="minorHAnsi" w:cstheme="minorBidi"/>
            <w:b w:val="0"/>
            <w:noProof/>
            <w:color w:val="auto"/>
            <w:sz w:val="22"/>
            <w:szCs w:val="22"/>
            <w:lang w:eastAsia="en-US"/>
          </w:rPr>
          <w:tab/>
        </w:r>
        <w:r w:rsidRPr="00930EEB">
          <w:rPr>
            <w:rStyle w:val="Hyperlink"/>
            <w:noProof/>
          </w:rPr>
          <w:t>Purging</w:t>
        </w:r>
        <w:r>
          <w:rPr>
            <w:noProof/>
            <w:webHidden/>
          </w:rPr>
          <w:tab/>
        </w:r>
        <w:r>
          <w:rPr>
            <w:noProof/>
            <w:webHidden/>
          </w:rPr>
          <w:fldChar w:fldCharType="begin"/>
        </w:r>
        <w:r>
          <w:rPr>
            <w:noProof/>
            <w:webHidden/>
          </w:rPr>
          <w:instrText xml:space="preserve"> PAGEREF _Toc536622213 \h </w:instrText>
        </w:r>
        <w:r>
          <w:rPr>
            <w:noProof/>
            <w:webHidden/>
          </w:rPr>
        </w:r>
        <w:r>
          <w:rPr>
            <w:noProof/>
            <w:webHidden/>
          </w:rPr>
          <w:fldChar w:fldCharType="separate"/>
        </w:r>
        <w:r>
          <w:rPr>
            <w:noProof/>
            <w:webHidden/>
          </w:rPr>
          <w:t>61</w:t>
        </w:r>
        <w:r>
          <w:rPr>
            <w:noProof/>
            <w:webHidden/>
          </w:rPr>
          <w:fldChar w:fldCharType="end"/>
        </w:r>
      </w:hyperlink>
    </w:p>
    <w:p w14:paraId="59CA538C" w14:textId="060BFA8D" w:rsidR="002A27A0" w:rsidRDefault="002A27A0">
      <w:pPr>
        <w:pStyle w:val="TOC1"/>
        <w:rPr>
          <w:rFonts w:asciiTheme="minorHAnsi" w:eastAsiaTheme="minorEastAsia" w:hAnsiTheme="minorHAnsi" w:cstheme="minorBidi"/>
          <w:b w:val="0"/>
          <w:color w:val="auto"/>
          <w:sz w:val="22"/>
          <w:szCs w:val="22"/>
          <w:lang w:eastAsia="en-US"/>
        </w:rPr>
      </w:pPr>
      <w:hyperlink w:anchor="_Toc536622214" w:history="1">
        <w:r w:rsidRPr="00930EEB">
          <w:rPr>
            <w:rStyle w:val="Hyperlink"/>
          </w:rPr>
          <w:t>7</w:t>
        </w:r>
        <w:r>
          <w:rPr>
            <w:rFonts w:asciiTheme="minorHAnsi" w:eastAsiaTheme="minorEastAsia" w:hAnsiTheme="minorHAnsi" w:cstheme="minorBidi"/>
            <w:b w:val="0"/>
            <w:color w:val="auto"/>
            <w:sz w:val="22"/>
            <w:szCs w:val="22"/>
            <w:lang w:eastAsia="en-US"/>
          </w:rPr>
          <w:tab/>
        </w:r>
        <w:r w:rsidRPr="00930EEB">
          <w:rPr>
            <w:rStyle w:val="Hyperlink"/>
          </w:rPr>
          <w:t>External Relationships</w:t>
        </w:r>
        <w:r>
          <w:rPr>
            <w:webHidden/>
          </w:rPr>
          <w:tab/>
        </w:r>
        <w:r>
          <w:rPr>
            <w:webHidden/>
          </w:rPr>
          <w:fldChar w:fldCharType="begin"/>
        </w:r>
        <w:r>
          <w:rPr>
            <w:webHidden/>
          </w:rPr>
          <w:instrText xml:space="preserve"> PAGEREF _Toc536622214 \h </w:instrText>
        </w:r>
        <w:r>
          <w:rPr>
            <w:webHidden/>
          </w:rPr>
        </w:r>
        <w:r>
          <w:rPr>
            <w:webHidden/>
          </w:rPr>
          <w:fldChar w:fldCharType="separate"/>
        </w:r>
        <w:r>
          <w:rPr>
            <w:webHidden/>
          </w:rPr>
          <w:t>62</w:t>
        </w:r>
        <w:r>
          <w:rPr>
            <w:webHidden/>
          </w:rPr>
          <w:fldChar w:fldCharType="end"/>
        </w:r>
      </w:hyperlink>
    </w:p>
    <w:p w14:paraId="41F40C8F" w14:textId="1369ACA6"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15" w:history="1">
        <w:r w:rsidRPr="00930EEB">
          <w:rPr>
            <w:rStyle w:val="Hyperlink"/>
            <w:noProof/>
          </w:rPr>
          <w:t>7.1</w:t>
        </w:r>
        <w:r>
          <w:rPr>
            <w:rFonts w:asciiTheme="minorHAnsi" w:eastAsiaTheme="minorEastAsia" w:hAnsiTheme="minorHAnsi" w:cstheme="minorBidi"/>
            <w:b w:val="0"/>
            <w:noProof/>
            <w:color w:val="auto"/>
            <w:sz w:val="22"/>
            <w:szCs w:val="22"/>
            <w:lang w:eastAsia="en-US"/>
          </w:rPr>
          <w:tab/>
        </w:r>
        <w:r w:rsidRPr="00930EEB">
          <w:rPr>
            <w:rStyle w:val="Hyperlink"/>
            <w:noProof/>
          </w:rPr>
          <w:t>DBA Approvals and Database Integration Control Registrations (ICRs)</w:t>
        </w:r>
        <w:r>
          <w:rPr>
            <w:noProof/>
            <w:webHidden/>
          </w:rPr>
          <w:tab/>
        </w:r>
        <w:r>
          <w:rPr>
            <w:noProof/>
            <w:webHidden/>
          </w:rPr>
          <w:fldChar w:fldCharType="begin"/>
        </w:r>
        <w:r>
          <w:rPr>
            <w:noProof/>
            <w:webHidden/>
          </w:rPr>
          <w:instrText xml:space="preserve"> PAGEREF _Toc536622215 \h </w:instrText>
        </w:r>
        <w:r>
          <w:rPr>
            <w:noProof/>
            <w:webHidden/>
          </w:rPr>
        </w:r>
        <w:r>
          <w:rPr>
            <w:noProof/>
            <w:webHidden/>
          </w:rPr>
          <w:fldChar w:fldCharType="separate"/>
        </w:r>
        <w:r>
          <w:rPr>
            <w:noProof/>
            <w:webHidden/>
          </w:rPr>
          <w:t>63</w:t>
        </w:r>
        <w:r>
          <w:rPr>
            <w:noProof/>
            <w:webHidden/>
          </w:rPr>
          <w:fldChar w:fldCharType="end"/>
        </w:r>
      </w:hyperlink>
    </w:p>
    <w:p w14:paraId="4A92969A" w14:textId="0970795C" w:rsidR="002A27A0" w:rsidRDefault="002A27A0">
      <w:pPr>
        <w:pStyle w:val="TOC3"/>
        <w:rPr>
          <w:rFonts w:asciiTheme="minorHAnsi" w:eastAsiaTheme="minorEastAsia" w:hAnsiTheme="minorHAnsi" w:cstheme="minorBidi"/>
          <w:noProof/>
          <w:color w:val="auto"/>
          <w:sz w:val="22"/>
          <w:szCs w:val="22"/>
          <w:lang w:eastAsia="en-US"/>
        </w:rPr>
      </w:pPr>
      <w:hyperlink w:anchor="_Toc536622216" w:history="1">
        <w:r w:rsidRPr="00930EEB">
          <w:rPr>
            <w:rStyle w:val="Hyperlink"/>
            <w:noProof/>
          </w:rPr>
          <w:t>7.1.1</w:t>
        </w:r>
        <w:r>
          <w:rPr>
            <w:rFonts w:asciiTheme="minorHAnsi" w:eastAsiaTheme="minorEastAsia" w:hAnsiTheme="minorHAnsi" w:cstheme="minorBidi"/>
            <w:noProof/>
            <w:color w:val="auto"/>
            <w:sz w:val="22"/>
            <w:szCs w:val="22"/>
            <w:lang w:eastAsia="en-US"/>
          </w:rPr>
          <w:tab/>
        </w:r>
        <w:r w:rsidRPr="00930EEB">
          <w:rPr>
            <w:rStyle w:val="Hyperlink"/>
            <w:noProof/>
          </w:rPr>
          <w:t>ICRs—Current List for VA FileMan as Custodian</w:t>
        </w:r>
        <w:r>
          <w:rPr>
            <w:noProof/>
            <w:webHidden/>
          </w:rPr>
          <w:tab/>
        </w:r>
        <w:r>
          <w:rPr>
            <w:noProof/>
            <w:webHidden/>
          </w:rPr>
          <w:fldChar w:fldCharType="begin"/>
        </w:r>
        <w:r>
          <w:rPr>
            <w:noProof/>
            <w:webHidden/>
          </w:rPr>
          <w:instrText xml:space="preserve"> PAGEREF _Toc536622216 \h </w:instrText>
        </w:r>
        <w:r>
          <w:rPr>
            <w:noProof/>
            <w:webHidden/>
          </w:rPr>
        </w:r>
        <w:r>
          <w:rPr>
            <w:noProof/>
            <w:webHidden/>
          </w:rPr>
          <w:fldChar w:fldCharType="separate"/>
        </w:r>
        <w:r>
          <w:rPr>
            <w:noProof/>
            <w:webHidden/>
          </w:rPr>
          <w:t>63</w:t>
        </w:r>
        <w:r>
          <w:rPr>
            <w:noProof/>
            <w:webHidden/>
          </w:rPr>
          <w:fldChar w:fldCharType="end"/>
        </w:r>
      </w:hyperlink>
    </w:p>
    <w:p w14:paraId="74A864D0" w14:textId="1E4337AE" w:rsidR="002A27A0" w:rsidRDefault="002A27A0">
      <w:pPr>
        <w:pStyle w:val="TOC3"/>
        <w:rPr>
          <w:rFonts w:asciiTheme="minorHAnsi" w:eastAsiaTheme="minorEastAsia" w:hAnsiTheme="minorHAnsi" w:cstheme="minorBidi"/>
          <w:noProof/>
          <w:color w:val="auto"/>
          <w:sz w:val="22"/>
          <w:szCs w:val="22"/>
          <w:lang w:eastAsia="en-US"/>
        </w:rPr>
      </w:pPr>
      <w:hyperlink w:anchor="_Toc536622217" w:history="1">
        <w:r w:rsidRPr="00930EEB">
          <w:rPr>
            <w:rStyle w:val="Hyperlink"/>
            <w:noProof/>
          </w:rPr>
          <w:t>7.1.2</w:t>
        </w:r>
        <w:r>
          <w:rPr>
            <w:rFonts w:asciiTheme="minorHAnsi" w:eastAsiaTheme="minorEastAsia" w:hAnsiTheme="minorHAnsi" w:cstheme="minorBidi"/>
            <w:noProof/>
            <w:color w:val="auto"/>
            <w:sz w:val="22"/>
            <w:szCs w:val="22"/>
            <w:lang w:eastAsia="en-US"/>
          </w:rPr>
          <w:tab/>
        </w:r>
        <w:r w:rsidRPr="00930EEB">
          <w:rPr>
            <w:rStyle w:val="Hyperlink"/>
            <w:noProof/>
          </w:rPr>
          <w:t>ICRs—Detailed Information</w:t>
        </w:r>
        <w:r>
          <w:rPr>
            <w:noProof/>
            <w:webHidden/>
          </w:rPr>
          <w:tab/>
        </w:r>
        <w:r>
          <w:rPr>
            <w:noProof/>
            <w:webHidden/>
          </w:rPr>
          <w:fldChar w:fldCharType="begin"/>
        </w:r>
        <w:r>
          <w:rPr>
            <w:noProof/>
            <w:webHidden/>
          </w:rPr>
          <w:instrText xml:space="preserve"> PAGEREF _Toc536622217 \h </w:instrText>
        </w:r>
        <w:r>
          <w:rPr>
            <w:noProof/>
            <w:webHidden/>
          </w:rPr>
        </w:r>
        <w:r>
          <w:rPr>
            <w:noProof/>
            <w:webHidden/>
          </w:rPr>
          <w:fldChar w:fldCharType="separate"/>
        </w:r>
        <w:r>
          <w:rPr>
            <w:noProof/>
            <w:webHidden/>
          </w:rPr>
          <w:t>63</w:t>
        </w:r>
        <w:r>
          <w:rPr>
            <w:noProof/>
            <w:webHidden/>
          </w:rPr>
          <w:fldChar w:fldCharType="end"/>
        </w:r>
      </w:hyperlink>
    </w:p>
    <w:p w14:paraId="7B307BB7" w14:textId="3DF97CC7" w:rsidR="002A27A0" w:rsidRDefault="002A27A0">
      <w:pPr>
        <w:pStyle w:val="TOC3"/>
        <w:rPr>
          <w:rFonts w:asciiTheme="minorHAnsi" w:eastAsiaTheme="minorEastAsia" w:hAnsiTheme="minorHAnsi" w:cstheme="minorBidi"/>
          <w:noProof/>
          <w:color w:val="auto"/>
          <w:sz w:val="22"/>
          <w:szCs w:val="22"/>
          <w:lang w:eastAsia="en-US"/>
        </w:rPr>
      </w:pPr>
      <w:hyperlink w:anchor="_Toc536622218" w:history="1">
        <w:r w:rsidRPr="00930EEB">
          <w:rPr>
            <w:rStyle w:val="Hyperlink"/>
            <w:noProof/>
          </w:rPr>
          <w:t>7.1.3</w:t>
        </w:r>
        <w:r>
          <w:rPr>
            <w:rFonts w:asciiTheme="minorHAnsi" w:eastAsiaTheme="minorEastAsia" w:hAnsiTheme="minorHAnsi" w:cstheme="minorBidi"/>
            <w:noProof/>
            <w:color w:val="auto"/>
            <w:sz w:val="22"/>
            <w:szCs w:val="22"/>
            <w:lang w:eastAsia="en-US"/>
          </w:rPr>
          <w:tab/>
        </w:r>
        <w:r w:rsidRPr="00930EEB">
          <w:rPr>
            <w:rStyle w:val="Hyperlink"/>
            <w:noProof/>
          </w:rPr>
          <w:t>ICRs—Current List for VA FileMan as Subscriber</w:t>
        </w:r>
        <w:r>
          <w:rPr>
            <w:noProof/>
            <w:webHidden/>
          </w:rPr>
          <w:tab/>
        </w:r>
        <w:r>
          <w:rPr>
            <w:noProof/>
            <w:webHidden/>
          </w:rPr>
          <w:fldChar w:fldCharType="begin"/>
        </w:r>
        <w:r>
          <w:rPr>
            <w:noProof/>
            <w:webHidden/>
          </w:rPr>
          <w:instrText xml:space="preserve"> PAGEREF _Toc536622218 \h </w:instrText>
        </w:r>
        <w:r>
          <w:rPr>
            <w:noProof/>
            <w:webHidden/>
          </w:rPr>
        </w:r>
        <w:r>
          <w:rPr>
            <w:noProof/>
            <w:webHidden/>
          </w:rPr>
          <w:fldChar w:fldCharType="separate"/>
        </w:r>
        <w:r>
          <w:rPr>
            <w:noProof/>
            <w:webHidden/>
          </w:rPr>
          <w:t>64</w:t>
        </w:r>
        <w:r>
          <w:rPr>
            <w:noProof/>
            <w:webHidden/>
          </w:rPr>
          <w:fldChar w:fldCharType="end"/>
        </w:r>
      </w:hyperlink>
    </w:p>
    <w:p w14:paraId="0E071AF0" w14:textId="683CCA1A" w:rsidR="002A27A0" w:rsidRDefault="002A27A0">
      <w:pPr>
        <w:pStyle w:val="TOC1"/>
        <w:rPr>
          <w:rFonts w:asciiTheme="minorHAnsi" w:eastAsiaTheme="minorEastAsia" w:hAnsiTheme="minorHAnsi" w:cstheme="minorBidi"/>
          <w:b w:val="0"/>
          <w:color w:val="auto"/>
          <w:sz w:val="22"/>
          <w:szCs w:val="22"/>
          <w:lang w:eastAsia="en-US"/>
        </w:rPr>
      </w:pPr>
      <w:hyperlink w:anchor="_Toc536622219" w:history="1">
        <w:r w:rsidRPr="00930EEB">
          <w:rPr>
            <w:rStyle w:val="Hyperlink"/>
          </w:rPr>
          <w:t>8</w:t>
        </w:r>
        <w:r>
          <w:rPr>
            <w:rFonts w:asciiTheme="minorHAnsi" w:eastAsiaTheme="minorEastAsia" w:hAnsiTheme="minorHAnsi" w:cstheme="minorBidi"/>
            <w:b w:val="0"/>
            <w:color w:val="auto"/>
            <w:sz w:val="22"/>
            <w:szCs w:val="22"/>
            <w:lang w:eastAsia="en-US"/>
          </w:rPr>
          <w:tab/>
        </w:r>
        <w:r w:rsidRPr="00930EEB">
          <w:rPr>
            <w:rStyle w:val="Hyperlink"/>
          </w:rPr>
          <w:t>Internal Relationships</w:t>
        </w:r>
        <w:r>
          <w:rPr>
            <w:webHidden/>
          </w:rPr>
          <w:tab/>
        </w:r>
        <w:r>
          <w:rPr>
            <w:webHidden/>
          </w:rPr>
          <w:fldChar w:fldCharType="begin"/>
        </w:r>
        <w:r>
          <w:rPr>
            <w:webHidden/>
          </w:rPr>
          <w:instrText xml:space="preserve"> PAGEREF _Toc536622219 \h </w:instrText>
        </w:r>
        <w:r>
          <w:rPr>
            <w:webHidden/>
          </w:rPr>
        </w:r>
        <w:r>
          <w:rPr>
            <w:webHidden/>
          </w:rPr>
          <w:fldChar w:fldCharType="separate"/>
        </w:r>
        <w:r>
          <w:rPr>
            <w:webHidden/>
          </w:rPr>
          <w:t>64</w:t>
        </w:r>
        <w:r>
          <w:rPr>
            <w:webHidden/>
          </w:rPr>
          <w:fldChar w:fldCharType="end"/>
        </w:r>
      </w:hyperlink>
    </w:p>
    <w:p w14:paraId="41A11B9D" w14:textId="64C21FF0" w:rsidR="002A27A0" w:rsidRDefault="002A27A0">
      <w:pPr>
        <w:pStyle w:val="TOC1"/>
        <w:rPr>
          <w:rFonts w:asciiTheme="minorHAnsi" w:eastAsiaTheme="minorEastAsia" w:hAnsiTheme="minorHAnsi" w:cstheme="minorBidi"/>
          <w:b w:val="0"/>
          <w:color w:val="auto"/>
          <w:sz w:val="22"/>
          <w:szCs w:val="22"/>
          <w:lang w:eastAsia="en-US"/>
        </w:rPr>
      </w:pPr>
      <w:hyperlink w:anchor="_Toc536622220" w:history="1">
        <w:r w:rsidRPr="00930EEB">
          <w:rPr>
            <w:rStyle w:val="Hyperlink"/>
          </w:rPr>
          <w:t>9</w:t>
        </w:r>
        <w:r>
          <w:rPr>
            <w:rFonts w:asciiTheme="minorHAnsi" w:eastAsiaTheme="minorEastAsia" w:hAnsiTheme="minorHAnsi" w:cstheme="minorBidi"/>
            <w:b w:val="0"/>
            <w:color w:val="auto"/>
            <w:sz w:val="22"/>
            <w:szCs w:val="22"/>
            <w:lang w:eastAsia="en-US"/>
          </w:rPr>
          <w:tab/>
        </w:r>
        <w:r w:rsidRPr="00930EEB">
          <w:rPr>
            <w:rStyle w:val="Hyperlink"/>
          </w:rPr>
          <w:t>Package-Wide Variables</w:t>
        </w:r>
        <w:r>
          <w:rPr>
            <w:webHidden/>
          </w:rPr>
          <w:tab/>
        </w:r>
        <w:r>
          <w:rPr>
            <w:webHidden/>
          </w:rPr>
          <w:fldChar w:fldCharType="begin"/>
        </w:r>
        <w:r>
          <w:rPr>
            <w:webHidden/>
          </w:rPr>
          <w:instrText xml:space="preserve"> PAGEREF _Toc536622220 \h </w:instrText>
        </w:r>
        <w:r>
          <w:rPr>
            <w:webHidden/>
          </w:rPr>
        </w:r>
        <w:r>
          <w:rPr>
            <w:webHidden/>
          </w:rPr>
          <w:fldChar w:fldCharType="separate"/>
        </w:r>
        <w:r>
          <w:rPr>
            <w:webHidden/>
          </w:rPr>
          <w:t>64</w:t>
        </w:r>
        <w:r>
          <w:rPr>
            <w:webHidden/>
          </w:rPr>
          <w:fldChar w:fldCharType="end"/>
        </w:r>
      </w:hyperlink>
    </w:p>
    <w:p w14:paraId="5CAD393D" w14:textId="5B8EE8D1"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21" w:history="1">
        <w:r w:rsidRPr="00930EEB">
          <w:rPr>
            <w:rStyle w:val="Hyperlink"/>
            <w:noProof/>
          </w:rPr>
          <w:t>9.1</w:t>
        </w:r>
        <w:r>
          <w:rPr>
            <w:rFonts w:asciiTheme="minorHAnsi" w:eastAsiaTheme="minorEastAsia" w:hAnsiTheme="minorHAnsi" w:cstheme="minorBidi"/>
            <w:b w:val="0"/>
            <w:noProof/>
            <w:color w:val="auto"/>
            <w:sz w:val="22"/>
            <w:szCs w:val="22"/>
            <w:lang w:eastAsia="en-US"/>
          </w:rPr>
          <w:tab/>
        </w:r>
        <w:r w:rsidRPr="00930EEB">
          <w:rPr>
            <w:rStyle w:val="Hyperlink"/>
            <w:noProof/>
          </w:rPr>
          <w:t>Standards and Conventions (SAC) Exemptions</w:t>
        </w:r>
        <w:r>
          <w:rPr>
            <w:noProof/>
            <w:webHidden/>
          </w:rPr>
          <w:tab/>
        </w:r>
        <w:r>
          <w:rPr>
            <w:noProof/>
            <w:webHidden/>
          </w:rPr>
          <w:fldChar w:fldCharType="begin"/>
        </w:r>
        <w:r>
          <w:rPr>
            <w:noProof/>
            <w:webHidden/>
          </w:rPr>
          <w:instrText xml:space="preserve"> PAGEREF _Toc536622221 \h </w:instrText>
        </w:r>
        <w:r>
          <w:rPr>
            <w:noProof/>
            <w:webHidden/>
          </w:rPr>
        </w:r>
        <w:r>
          <w:rPr>
            <w:noProof/>
            <w:webHidden/>
          </w:rPr>
          <w:fldChar w:fldCharType="separate"/>
        </w:r>
        <w:r>
          <w:rPr>
            <w:noProof/>
            <w:webHidden/>
          </w:rPr>
          <w:t>65</w:t>
        </w:r>
        <w:r>
          <w:rPr>
            <w:noProof/>
            <w:webHidden/>
          </w:rPr>
          <w:fldChar w:fldCharType="end"/>
        </w:r>
      </w:hyperlink>
    </w:p>
    <w:p w14:paraId="7C79C5E1" w14:textId="493328D7" w:rsidR="002A27A0" w:rsidRDefault="002A27A0">
      <w:pPr>
        <w:pStyle w:val="TOC3"/>
        <w:rPr>
          <w:rFonts w:asciiTheme="minorHAnsi" w:eastAsiaTheme="minorEastAsia" w:hAnsiTheme="minorHAnsi" w:cstheme="minorBidi"/>
          <w:noProof/>
          <w:color w:val="auto"/>
          <w:sz w:val="22"/>
          <w:szCs w:val="22"/>
          <w:lang w:eastAsia="en-US"/>
        </w:rPr>
      </w:pPr>
      <w:hyperlink w:anchor="_Toc536622222" w:history="1">
        <w:r w:rsidRPr="00930EEB">
          <w:rPr>
            <w:rStyle w:val="Hyperlink"/>
            <w:noProof/>
          </w:rPr>
          <w:t>9.1.1</w:t>
        </w:r>
        <w:r>
          <w:rPr>
            <w:rFonts w:asciiTheme="minorHAnsi" w:eastAsiaTheme="minorEastAsia" w:hAnsiTheme="minorHAnsi" w:cstheme="minorBidi"/>
            <w:noProof/>
            <w:color w:val="auto"/>
            <w:sz w:val="22"/>
            <w:szCs w:val="22"/>
            <w:lang w:eastAsia="en-US"/>
          </w:rPr>
          <w:tab/>
        </w:r>
        <w:r w:rsidRPr="00930EEB">
          <w:rPr>
            <w:rStyle w:val="Hyperlink"/>
            <w:noProof/>
          </w:rPr>
          <w:t>STANDARD SECTION: 4B–Package-wide variables</w:t>
        </w:r>
        <w:r>
          <w:rPr>
            <w:noProof/>
            <w:webHidden/>
          </w:rPr>
          <w:tab/>
        </w:r>
        <w:r>
          <w:rPr>
            <w:noProof/>
            <w:webHidden/>
          </w:rPr>
          <w:fldChar w:fldCharType="begin"/>
        </w:r>
        <w:r>
          <w:rPr>
            <w:noProof/>
            <w:webHidden/>
          </w:rPr>
          <w:instrText xml:space="preserve"> PAGEREF _Toc536622222 \h </w:instrText>
        </w:r>
        <w:r>
          <w:rPr>
            <w:noProof/>
            <w:webHidden/>
          </w:rPr>
        </w:r>
        <w:r>
          <w:rPr>
            <w:noProof/>
            <w:webHidden/>
          </w:rPr>
          <w:fldChar w:fldCharType="separate"/>
        </w:r>
        <w:r>
          <w:rPr>
            <w:noProof/>
            <w:webHidden/>
          </w:rPr>
          <w:t>65</w:t>
        </w:r>
        <w:r>
          <w:rPr>
            <w:noProof/>
            <w:webHidden/>
          </w:rPr>
          <w:fldChar w:fldCharType="end"/>
        </w:r>
      </w:hyperlink>
    </w:p>
    <w:p w14:paraId="66A93814" w14:textId="2CCE6FB5" w:rsidR="002A27A0" w:rsidRDefault="002A27A0">
      <w:pPr>
        <w:pStyle w:val="TOC3"/>
        <w:rPr>
          <w:rFonts w:asciiTheme="minorHAnsi" w:eastAsiaTheme="minorEastAsia" w:hAnsiTheme="minorHAnsi" w:cstheme="minorBidi"/>
          <w:noProof/>
          <w:color w:val="auto"/>
          <w:sz w:val="22"/>
          <w:szCs w:val="22"/>
          <w:lang w:eastAsia="en-US"/>
        </w:rPr>
      </w:pPr>
      <w:hyperlink w:anchor="_Toc536622223" w:history="1">
        <w:r w:rsidRPr="00930EEB">
          <w:rPr>
            <w:rStyle w:val="Hyperlink"/>
            <w:noProof/>
          </w:rPr>
          <w:t>9.1.2</w:t>
        </w:r>
        <w:r>
          <w:rPr>
            <w:rFonts w:asciiTheme="minorHAnsi" w:eastAsiaTheme="minorEastAsia" w:hAnsiTheme="minorHAnsi" w:cstheme="minorBidi"/>
            <w:noProof/>
            <w:color w:val="auto"/>
            <w:sz w:val="22"/>
            <w:szCs w:val="22"/>
            <w:lang w:eastAsia="en-US"/>
          </w:rPr>
          <w:tab/>
        </w:r>
        <w:r w:rsidRPr="00930EEB">
          <w:rPr>
            <w:rStyle w:val="Hyperlink"/>
            <w:noProof/>
          </w:rPr>
          <w:t>STANDARD SECTION: 6D–FM compatibility</w:t>
        </w:r>
        <w:r>
          <w:rPr>
            <w:noProof/>
            <w:webHidden/>
          </w:rPr>
          <w:tab/>
        </w:r>
        <w:r>
          <w:rPr>
            <w:noProof/>
            <w:webHidden/>
          </w:rPr>
          <w:fldChar w:fldCharType="begin"/>
        </w:r>
        <w:r>
          <w:rPr>
            <w:noProof/>
            <w:webHidden/>
          </w:rPr>
          <w:instrText xml:space="preserve"> PAGEREF _Toc536622223 \h </w:instrText>
        </w:r>
        <w:r>
          <w:rPr>
            <w:noProof/>
            <w:webHidden/>
          </w:rPr>
        </w:r>
        <w:r>
          <w:rPr>
            <w:noProof/>
            <w:webHidden/>
          </w:rPr>
          <w:fldChar w:fldCharType="separate"/>
        </w:r>
        <w:r>
          <w:rPr>
            <w:noProof/>
            <w:webHidden/>
          </w:rPr>
          <w:t>66</w:t>
        </w:r>
        <w:r>
          <w:rPr>
            <w:noProof/>
            <w:webHidden/>
          </w:rPr>
          <w:fldChar w:fldCharType="end"/>
        </w:r>
      </w:hyperlink>
    </w:p>
    <w:p w14:paraId="04D9547A" w14:textId="0C80A152" w:rsidR="002A27A0" w:rsidRDefault="002A27A0">
      <w:pPr>
        <w:pStyle w:val="TOC1"/>
        <w:rPr>
          <w:rFonts w:asciiTheme="minorHAnsi" w:eastAsiaTheme="minorEastAsia" w:hAnsiTheme="minorHAnsi" w:cstheme="minorBidi"/>
          <w:b w:val="0"/>
          <w:color w:val="auto"/>
          <w:sz w:val="22"/>
          <w:szCs w:val="22"/>
          <w:lang w:eastAsia="en-US"/>
        </w:rPr>
      </w:pPr>
      <w:hyperlink w:anchor="_Toc536622224" w:history="1">
        <w:r w:rsidRPr="00930EEB">
          <w:rPr>
            <w:rStyle w:val="Hyperlink"/>
          </w:rPr>
          <w:t>10</w:t>
        </w:r>
        <w:r>
          <w:rPr>
            <w:rFonts w:asciiTheme="minorHAnsi" w:eastAsiaTheme="minorEastAsia" w:hAnsiTheme="minorHAnsi" w:cstheme="minorBidi"/>
            <w:b w:val="0"/>
            <w:color w:val="auto"/>
            <w:sz w:val="22"/>
            <w:szCs w:val="22"/>
            <w:lang w:eastAsia="en-US"/>
          </w:rPr>
          <w:tab/>
        </w:r>
        <w:r w:rsidRPr="00930EEB">
          <w:rPr>
            <w:rStyle w:val="Hyperlink"/>
          </w:rPr>
          <w:t>Globals</w:t>
        </w:r>
        <w:r>
          <w:rPr>
            <w:webHidden/>
          </w:rPr>
          <w:tab/>
        </w:r>
        <w:r>
          <w:rPr>
            <w:webHidden/>
          </w:rPr>
          <w:fldChar w:fldCharType="begin"/>
        </w:r>
        <w:r>
          <w:rPr>
            <w:webHidden/>
          </w:rPr>
          <w:instrText xml:space="preserve"> PAGEREF _Toc536622224 \h </w:instrText>
        </w:r>
        <w:r>
          <w:rPr>
            <w:webHidden/>
          </w:rPr>
        </w:r>
        <w:r>
          <w:rPr>
            <w:webHidden/>
          </w:rPr>
          <w:fldChar w:fldCharType="separate"/>
        </w:r>
        <w:r>
          <w:rPr>
            <w:webHidden/>
          </w:rPr>
          <w:t>66</w:t>
        </w:r>
        <w:r>
          <w:rPr>
            <w:webHidden/>
          </w:rPr>
          <w:fldChar w:fldCharType="end"/>
        </w:r>
      </w:hyperlink>
    </w:p>
    <w:p w14:paraId="208A6D71" w14:textId="1CF6C8FF"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25" w:history="1">
        <w:r w:rsidRPr="00930EEB">
          <w:rPr>
            <w:rStyle w:val="Hyperlink"/>
            <w:noProof/>
          </w:rPr>
          <w:t>10.1</w:t>
        </w:r>
        <w:r>
          <w:rPr>
            <w:rFonts w:asciiTheme="minorHAnsi" w:eastAsiaTheme="minorEastAsia" w:hAnsiTheme="minorHAnsi" w:cstheme="minorBidi"/>
            <w:b w:val="0"/>
            <w:noProof/>
            <w:color w:val="auto"/>
            <w:sz w:val="22"/>
            <w:szCs w:val="22"/>
            <w:lang w:eastAsia="en-US"/>
          </w:rPr>
          <w:tab/>
        </w:r>
        <w:r w:rsidRPr="00930EEB">
          <w:rPr>
            <w:rStyle w:val="Hyperlink"/>
            <w:noProof/>
          </w:rPr>
          <w:t>Global Journaling, Translation, and Replication</w:t>
        </w:r>
        <w:r>
          <w:rPr>
            <w:noProof/>
            <w:webHidden/>
          </w:rPr>
          <w:tab/>
        </w:r>
        <w:r>
          <w:rPr>
            <w:noProof/>
            <w:webHidden/>
          </w:rPr>
          <w:fldChar w:fldCharType="begin"/>
        </w:r>
        <w:r>
          <w:rPr>
            <w:noProof/>
            <w:webHidden/>
          </w:rPr>
          <w:instrText xml:space="preserve"> PAGEREF _Toc536622225 \h </w:instrText>
        </w:r>
        <w:r>
          <w:rPr>
            <w:noProof/>
            <w:webHidden/>
          </w:rPr>
        </w:r>
        <w:r>
          <w:rPr>
            <w:noProof/>
            <w:webHidden/>
          </w:rPr>
          <w:fldChar w:fldCharType="separate"/>
        </w:r>
        <w:r>
          <w:rPr>
            <w:noProof/>
            <w:webHidden/>
          </w:rPr>
          <w:t>67</w:t>
        </w:r>
        <w:r>
          <w:rPr>
            <w:noProof/>
            <w:webHidden/>
          </w:rPr>
          <w:fldChar w:fldCharType="end"/>
        </w:r>
      </w:hyperlink>
    </w:p>
    <w:p w14:paraId="79954676" w14:textId="48BC3A3D" w:rsidR="002A27A0" w:rsidRDefault="002A27A0">
      <w:pPr>
        <w:pStyle w:val="TOC1"/>
        <w:rPr>
          <w:rFonts w:asciiTheme="minorHAnsi" w:eastAsiaTheme="minorEastAsia" w:hAnsiTheme="minorHAnsi" w:cstheme="minorBidi"/>
          <w:b w:val="0"/>
          <w:color w:val="auto"/>
          <w:sz w:val="22"/>
          <w:szCs w:val="22"/>
          <w:lang w:eastAsia="en-US"/>
        </w:rPr>
      </w:pPr>
      <w:hyperlink w:anchor="_Toc536622226" w:history="1">
        <w:r w:rsidRPr="00930EEB">
          <w:rPr>
            <w:rStyle w:val="Hyperlink"/>
          </w:rPr>
          <w:t>11</w:t>
        </w:r>
        <w:r>
          <w:rPr>
            <w:rFonts w:asciiTheme="minorHAnsi" w:eastAsiaTheme="minorEastAsia" w:hAnsiTheme="minorHAnsi" w:cstheme="minorBidi"/>
            <w:b w:val="0"/>
            <w:color w:val="auto"/>
            <w:sz w:val="22"/>
            <w:szCs w:val="22"/>
            <w:lang w:eastAsia="en-US"/>
          </w:rPr>
          <w:tab/>
        </w:r>
        <w:r w:rsidRPr="00930EEB">
          <w:rPr>
            <w:rStyle w:val="Hyperlink"/>
          </w:rPr>
          <w:t>Security</w:t>
        </w:r>
        <w:r>
          <w:rPr>
            <w:webHidden/>
          </w:rPr>
          <w:tab/>
        </w:r>
        <w:r>
          <w:rPr>
            <w:webHidden/>
          </w:rPr>
          <w:fldChar w:fldCharType="begin"/>
        </w:r>
        <w:r>
          <w:rPr>
            <w:webHidden/>
          </w:rPr>
          <w:instrText xml:space="preserve"> PAGEREF _Toc536622226 \h </w:instrText>
        </w:r>
        <w:r>
          <w:rPr>
            <w:webHidden/>
          </w:rPr>
        </w:r>
        <w:r>
          <w:rPr>
            <w:webHidden/>
          </w:rPr>
          <w:fldChar w:fldCharType="separate"/>
        </w:r>
        <w:r>
          <w:rPr>
            <w:webHidden/>
          </w:rPr>
          <w:t>67</w:t>
        </w:r>
        <w:r>
          <w:rPr>
            <w:webHidden/>
          </w:rPr>
          <w:fldChar w:fldCharType="end"/>
        </w:r>
      </w:hyperlink>
    </w:p>
    <w:p w14:paraId="6EBD28D5" w14:textId="6978C0CF"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27" w:history="1">
        <w:r w:rsidRPr="00930EEB">
          <w:rPr>
            <w:rStyle w:val="Hyperlink"/>
            <w:noProof/>
          </w:rPr>
          <w:t>11.1</w:t>
        </w:r>
        <w:r>
          <w:rPr>
            <w:rFonts w:asciiTheme="minorHAnsi" w:eastAsiaTheme="minorEastAsia" w:hAnsiTheme="minorHAnsi" w:cstheme="minorBidi"/>
            <w:b w:val="0"/>
            <w:noProof/>
            <w:color w:val="auto"/>
            <w:sz w:val="22"/>
            <w:szCs w:val="22"/>
            <w:lang w:eastAsia="en-US"/>
          </w:rPr>
          <w:tab/>
        </w:r>
        <w:r w:rsidRPr="00930EEB">
          <w:rPr>
            <w:rStyle w:val="Hyperlink"/>
            <w:noProof/>
          </w:rPr>
          <w:t>Security Management</w:t>
        </w:r>
        <w:r>
          <w:rPr>
            <w:noProof/>
            <w:webHidden/>
          </w:rPr>
          <w:tab/>
        </w:r>
        <w:r>
          <w:rPr>
            <w:noProof/>
            <w:webHidden/>
          </w:rPr>
          <w:fldChar w:fldCharType="begin"/>
        </w:r>
        <w:r>
          <w:rPr>
            <w:noProof/>
            <w:webHidden/>
          </w:rPr>
          <w:instrText xml:space="preserve"> PAGEREF _Toc536622227 \h </w:instrText>
        </w:r>
        <w:r>
          <w:rPr>
            <w:noProof/>
            <w:webHidden/>
          </w:rPr>
        </w:r>
        <w:r>
          <w:rPr>
            <w:noProof/>
            <w:webHidden/>
          </w:rPr>
          <w:fldChar w:fldCharType="separate"/>
        </w:r>
        <w:r>
          <w:rPr>
            <w:noProof/>
            <w:webHidden/>
          </w:rPr>
          <w:t>68</w:t>
        </w:r>
        <w:r>
          <w:rPr>
            <w:noProof/>
            <w:webHidden/>
          </w:rPr>
          <w:fldChar w:fldCharType="end"/>
        </w:r>
      </w:hyperlink>
    </w:p>
    <w:p w14:paraId="69D458E8" w14:textId="5316DBD5"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28" w:history="1">
        <w:r w:rsidRPr="00930EEB">
          <w:rPr>
            <w:rStyle w:val="Hyperlink"/>
            <w:noProof/>
          </w:rPr>
          <w:t>11.2</w:t>
        </w:r>
        <w:r>
          <w:rPr>
            <w:rFonts w:asciiTheme="minorHAnsi" w:eastAsiaTheme="minorEastAsia" w:hAnsiTheme="minorHAnsi" w:cstheme="minorBidi"/>
            <w:b w:val="0"/>
            <w:noProof/>
            <w:color w:val="auto"/>
            <w:sz w:val="22"/>
            <w:szCs w:val="22"/>
            <w:lang w:eastAsia="en-US"/>
          </w:rPr>
          <w:tab/>
        </w:r>
        <w:r w:rsidRPr="00930EEB">
          <w:rPr>
            <w:rStyle w:val="Hyperlink"/>
            <w:noProof/>
          </w:rPr>
          <w:t>Mail Groups and Alerts</w:t>
        </w:r>
        <w:r>
          <w:rPr>
            <w:noProof/>
            <w:webHidden/>
          </w:rPr>
          <w:tab/>
        </w:r>
        <w:r>
          <w:rPr>
            <w:noProof/>
            <w:webHidden/>
          </w:rPr>
          <w:fldChar w:fldCharType="begin"/>
        </w:r>
        <w:r>
          <w:rPr>
            <w:noProof/>
            <w:webHidden/>
          </w:rPr>
          <w:instrText xml:space="preserve"> PAGEREF _Toc536622228 \h </w:instrText>
        </w:r>
        <w:r>
          <w:rPr>
            <w:noProof/>
            <w:webHidden/>
          </w:rPr>
        </w:r>
        <w:r>
          <w:rPr>
            <w:noProof/>
            <w:webHidden/>
          </w:rPr>
          <w:fldChar w:fldCharType="separate"/>
        </w:r>
        <w:r>
          <w:rPr>
            <w:noProof/>
            <w:webHidden/>
          </w:rPr>
          <w:t>68</w:t>
        </w:r>
        <w:r>
          <w:rPr>
            <w:noProof/>
            <w:webHidden/>
          </w:rPr>
          <w:fldChar w:fldCharType="end"/>
        </w:r>
      </w:hyperlink>
    </w:p>
    <w:p w14:paraId="12639AEB" w14:textId="5DD91F4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29" w:history="1">
        <w:r w:rsidRPr="00930EEB">
          <w:rPr>
            <w:rStyle w:val="Hyperlink"/>
            <w:noProof/>
          </w:rPr>
          <w:t>11.3</w:t>
        </w:r>
        <w:r>
          <w:rPr>
            <w:rFonts w:asciiTheme="minorHAnsi" w:eastAsiaTheme="minorEastAsia" w:hAnsiTheme="minorHAnsi" w:cstheme="minorBidi"/>
            <w:b w:val="0"/>
            <w:noProof/>
            <w:color w:val="auto"/>
            <w:sz w:val="22"/>
            <w:szCs w:val="22"/>
            <w:lang w:eastAsia="en-US"/>
          </w:rPr>
          <w:tab/>
        </w:r>
        <w:r w:rsidRPr="00930EEB">
          <w:rPr>
            <w:rStyle w:val="Hyperlink"/>
            <w:noProof/>
          </w:rPr>
          <w:t>Remote Systems</w:t>
        </w:r>
        <w:r>
          <w:rPr>
            <w:noProof/>
            <w:webHidden/>
          </w:rPr>
          <w:tab/>
        </w:r>
        <w:r>
          <w:rPr>
            <w:noProof/>
            <w:webHidden/>
          </w:rPr>
          <w:fldChar w:fldCharType="begin"/>
        </w:r>
        <w:r>
          <w:rPr>
            <w:noProof/>
            <w:webHidden/>
          </w:rPr>
          <w:instrText xml:space="preserve"> PAGEREF _Toc536622229 \h </w:instrText>
        </w:r>
        <w:r>
          <w:rPr>
            <w:noProof/>
            <w:webHidden/>
          </w:rPr>
        </w:r>
        <w:r>
          <w:rPr>
            <w:noProof/>
            <w:webHidden/>
          </w:rPr>
          <w:fldChar w:fldCharType="separate"/>
        </w:r>
        <w:r>
          <w:rPr>
            <w:noProof/>
            <w:webHidden/>
          </w:rPr>
          <w:t>68</w:t>
        </w:r>
        <w:r>
          <w:rPr>
            <w:noProof/>
            <w:webHidden/>
          </w:rPr>
          <w:fldChar w:fldCharType="end"/>
        </w:r>
      </w:hyperlink>
    </w:p>
    <w:p w14:paraId="123AECA9" w14:textId="04DF592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0" w:history="1">
        <w:r w:rsidRPr="00930EEB">
          <w:rPr>
            <w:rStyle w:val="Hyperlink"/>
            <w:noProof/>
          </w:rPr>
          <w:t>11.4</w:t>
        </w:r>
        <w:r>
          <w:rPr>
            <w:rFonts w:asciiTheme="minorHAnsi" w:eastAsiaTheme="minorEastAsia" w:hAnsiTheme="minorHAnsi" w:cstheme="minorBidi"/>
            <w:b w:val="0"/>
            <w:noProof/>
            <w:color w:val="auto"/>
            <w:sz w:val="22"/>
            <w:szCs w:val="22"/>
            <w:lang w:eastAsia="en-US"/>
          </w:rPr>
          <w:tab/>
        </w:r>
        <w:r w:rsidRPr="00930EEB">
          <w:rPr>
            <w:rStyle w:val="Hyperlink"/>
            <w:noProof/>
          </w:rPr>
          <w:t>Interfacing</w:t>
        </w:r>
        <w:r>
          <w:rPr>
            <w:noProof/>
            <w:webHidden/>
          </w:rPr>
          <w:tab/>
        </w:r>
        <w:r>
          <w:rPr>
            <w:noProof/>
            <w:webHidden/>
          </w:rPr>
          <w:fldChar w:fldCharType="begin"/>
        </w:r>
        <w:r>
          <w:rPr>
            <w:noProof/>
            <w:webHidden/>
          </w:rPr>
          <w:instrText xml:space="preserve"> PAGEREF _Toc536622230 \h </w:instrText>
        </w:r>
        <w:r>
          <w:rPr>
            <w:noProof/>
            <w:webHidden/>
          </w:rPr>
        </w:r>
        <w:r>
          <w:rPr>
            <w:noProof/>
            <w:webHidden/>
          </w:rPr>
          <w:fldChar w:fldCharType="separate"/>
        </w:r>
        <w:r>
          <w:rPr>
            <w:noProof/>
            <w:webHidden/>
          </w:rPr>
          <w:t>68</w:t>
        </w:r>
        <w:r>
          <w:rPr>
            <w:noProof/>
            <w:webHidden/>
          </w:rPr>
          <w:fldChar w:fldCharType="end"/>
        </w:r>
      </w:hyperlink>
    </w:p>
    <w:p w14:paraId="7995C737" w14:textId="12158728"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1" w:history="1">
        <w:r w:rsidRPr="00930EEB">
          <w:rPr>
            <w:rStyle w:val="Hyperlink"/>
            <w:noProof/>
          </w:rPr>
          <w:t>11.5</w:t>
        </w:r>
        <w:r>
          <w:rPr>
            <w:rFonts w:asciiTheme="minorHAnsi" w:eastAsiaTheme="minorEastAsia" w:hAnsiTheme="minorHAnsi" w:cstheme="minorBidi"/>
            <w:b w:val="0"/>
            <w:noProof/>
            <w:color w:val="auto"/>
            <w:sz w:val="22"/>
            <w:szCs w:val="22"/>
            <w:lang w:eastAsia="en-US"/>
          </w:rPr>
          <w:tab/>
        </w:r>
        <w:r w:rsidRPr="00930EEB">
          <w:rPr>
            <w:rStyle w:val="Hyperlink"/>
            <w:noProof/>
          </w:rPr>
          <w:t>Electronic Signatures</w:t>
        </w:r>
        <w:r>
          <w:rPr>
            <w:noProof/>
            <w:webHidden/>
          </w:rPr>
          <w:tab/>
        </w:r>
        <w:r>
          <w:rPr>
            <w:noProof/>
            <w:webHidden/>
          </w:rPr>
          <w:fldChar w:fldCharType="begin"/>
        </w:r>
        <w:r>
          <w:rPr>
            <w:noProof/>
            <w:webHidden/>
          </w:rPr>
          <w:instrText xml:space="preserve"> PAGEREF _Toc536622231 \h </w:instrText>
        </w:r>
        <w:r>
          <w:rPr>
            <w:noProof/>
            <w:webHidden/>
          </w:rPr>
        </w:r>
        <w:r>
          <w:rPr>
            <w:noProof/>
            <w:webHidden/>
          </w:rPr>
          <w:fldChar w:fldCharType="separate"/>
        </w:r>
        <w:r>
          <w:rPr>
            <w:noProof/>
            <w:webHidden/>
          </w:rPr>
          <w:t>68</w:t>
        </w:r>
        <w:r>
          <w:rPr>
            <w:noProof/>
            <w:webHidden/>
          </w:rPr>
          <w:fldChar w:fldCharType="end"/>
        </w:r>
      </w:hyperlink>
    </w:p>
    <w:p w14:paraId="02086F30" w14:textId="0F1C7C47"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2" w:history="1">
        <w:r w:rsidRPr="00930EEB">
          <w:rPr>
            <w:rStyle w:val="Hyperlink"/>
            <w:noProof/>
          </w:rPr>
          <w:t>11.6</w:t>
        </w:r>
        <w:r>
          <w:rPr>
            <w:rFonts w:asciiTheme="minorHAnsi" w:eastAsiaTheme="minorEastAsia" w:hAnsiTheme="minorHAnsi" w:cstheme="minorBidi"/>
            <w:b w:val="0"/>
            <w:noProof/>
            <w:color w:val="auto"/>
            <w:sz w:val="22"/>
            <w:szCs w:val="22"/>
            <w:lang w:eastAsia="en-US"/>
          </w:rPr>
          <w:tab/>
        </w:r>
        <w:r w:rsidRPr="00930EEB">
          <w:rPr>
            <w:rStyle w:val="Hyperlink"/>
            <w:noProof/>
          </w:rPr>
          <w:t>Security Keys</w:t>
        </w:r>
        <w:r>
          <w:rPr>
            <w:noProof/>
            <w:webHidden/>
          </w:rPr>
          <w:tab/>
        </w:r>
        <w:r>
          <w:rPr>
            <w:noProof/>
            <w:webHidden/>
          </w:rPr>
          <w:fldChar w:fldCharType="begin"/>
        </w:r>
        <w:r>
          <w:rPr>
            <w:noProof/>
            <w:webHidden/>
          </w:rPr>
          <w:instrText xml:space="preserve"> PAGEREF _Toc536622232 \h </w:instrText>
        </w:r>
        <w:r>
          <w:rPr>
            <w:noProof/>
            <w:webHidden/>
          </w:rPr>
        </w:r>
        <w:r>
          <w:rPr>
            <w:noProof/>
            <w:webHidden/>
          </w:rPr>
          <w:fldChar w:fldCharType="separate"/>
        </w:r>
        <w:r>
          <w:rPr>
            <w:noProof/>
            <w:webHidden/>
          </w:rPr>
          <w:t>69</w:t>
        </w:r>
        <w:r>
          <w:rPr>
            <w:noProof/>
            <w:webHidden/>
          </w:rPr>
          <w:fldChar w:fldCharType="end"/>
        </w:r>
      </w:hyperlink>
    </w:p>
    <w:p w14:paraId="189E2EA0" w14:textId="429C625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3" w:history="1">
        <w:r w:rsidRPr="00930EEB">
          <w:rPr>
            <w:rStyle w:val="Hyperlink"/>
            <w:noProof/>
          </w:rPr>
          <w:t>11.7</w:t>
        </w:r>
        <w:r>
          <w:rPr>
            <w:rFonts w:asciiTheme="minorHAnsi" w:eastAsiaTheme="minorEastAsia" w:hAnsiTheme="minorHAnsi" w:cstheme="minorBidi"/>
            <w:b w:val="0"/>
            <w:noProof/>
            <w:color w:val="auto"/>
            <w:sz w:val="22"/>
            <w:szCs w:val="22"/>
            <w:lang w:eastAsia="en-US"/>
          </w:rPr>
          <w:tab/>
        </w:r>
        <w:r w:rsidRPr="00930EEB">
          <w:rPr>
            <w:rStyle w:val="Hyperlink"/>
            <w:noProof/>
          </w:rPr>
          <w:t>File Security</w:t>
        </w:r>
        <w:r>
          <w:rPr>
            <w:noProof/>
            <w:webHidden/>
          </w:rPr>
          <w:tab/>
        </w:r>
        <w:r>
          <w:rPr>
            <w:noProof/>
            <w:webHidden/>
          </w:rPr>
          <w:fldChar w:fldCharType="begin"/>
        </w:r>
        <w:r>
          <w:rPr>
            <w:noProof/>
            <w:webHidden/>
          </w:rPr>
          <w:instrText xml:space="preserve"> PAGEREF _Toc536622233 \h </w:instrText>
        </w:r>
        <w:r>
          <w:rPr>
            <w:noProof/>
            <w:webHidden/>
          </w:rPr>
        </w:r>
        <w:r>
          <w:rPr>
            <w:noProof/>
            <w:webHidden/>
          </w:rPr>
          <w:fldChar w:fldCharType="separate"/>
        </w:r>
        <w:r>
          <w:rPr>
            <w:noProof/>
            <w:webHidden/>
          </w:rPr>
          <w:t>69</w:t>
        </w:r>
        <w:r>
          <w:rPr>
            <w:noProof/>
            <w:webHidden/>
          </w:rPr>
          <w:fldChar w:fldCharType="end"/>
        </w:r>
      </w:hyperlink>
    </w:p>
    <w:p w14:paraId="076F6DB9" w14:textId="65A7B383"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4" w:history="1">
        <w:r w:rsidRPr="00930EEB">
          <w:rPr>
            <w:rStyle w:val="Hyperlink"/>
            <w:noProof/>
          </w:rPr>
          <w:t>11.8</w:t>
        </w:r>
        <w:r>
          <w:rPr>
            <w:rFonts w:asciiTheme="minorHAnsi" w:eastAsiaTheme="minorEastAsia" w:hAnsiTheme="minorHAnsi" w:cstheme="minorBidi"/>
            <w:b w:val="0"/>
            <w:noProof/>
            <w:color w:val="auto"/>
            <w:sz w:val="22"/>
            <w:szCs w:val="22"/>
            <w:lang w:eastAsia="en-US"/>
          </w:rPr>
          <w:tab/>
        </w:r>
        <w:r w:rsidRPr="00930EEB">
          <w:rPr>
            <w:rStyle w:val="Hyperlink"/>
            <w:noProof/>
          </w:rPr>
          <w:t>References</w:t>
        </w:r>
        <w:r>
          <w:rPr>
            <w:noProof/>
            <w:webHidden/>
          </w:rPr>
          <w:tab/>
        </w:r>
        <w:r>
          <w:rPr>
            <w:noProof/>
            <w:webHidden/>
          </w:rPr>
          <w:fldChar w:fldCharType="begin"/>
        </w:r>
        <w:r>
          <w:rPr>
            <w:noProof/>
            <w:webHidden/>
          </w:rPr>
          <w:instrText xml:space="preserve"> PAGEREF _Toc536622234 \h </w:instrText>
        </w:r>
        <w:r>
          <w:rPr>
            <w:noProof/>
            <w:webHidden/>
          </w:rPr>
        </w:r>
        <w:r>
          <w:rPr>
            <w:noProof/>
            <w:webHidden/>
          </w:rPr>
          <w:fldChar w:fldCharType="separate"/>
        </w:r>
        <w:r>
          <w:rPr>
            <w:noProof/>
            <w:webHidden/>
          </w:rPr>
          <w:t>69</w:t>
        </w:r>
        <w:r>
          <w:rPr>
            <w:noProof/>
            <w:webHidden/>
          </w:rPr>
          <w:fldChar w:fldCharType="end"/>
        </w:r>
      </w:hyperlink>
    </w:p>
    <w:p w14:paraId="58D10229" w14:textId="0A31B13C"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5" w:history="1">
        <w:r w:rsidRPr="00930EEB">
          <w:rPr>
            <w:rStyle w:val="Hyperlink"/>
            <w:noProof/>
          </w:rPr>
          <w:t>11.9</w:t>
        </w:r>
        <w:r>
          <w:rPr>
            <w:rFonts w:asciiTheme="minorHAnsi" w:eastAsiaTheme="minorEastAsia" w:hAnsiTheme="minorHAnsi" w:cstheme="minorBidi"/>
            <w:b w:val="0"/>
            <w:noProof/>
            <w:color w:val="auto"/>
            <w:sz w:val="22"/>
            <w:szCs w:val="22"/>
            <w:lang w:eastAsia="en-US"/>
          </w:rPr>
          <w:tab/>
        </w:r>
        <w:r w:rsidRPr="00930EEB">
          <w:rPr>
            <w:rStyle w:val="Hyperlink"/>
            <w:noProof/>
          </w:rPr>
          <w:t>Official Policies</w:t>
        </w:r>
        <w:r>
          <w:rPr>
            <w:noProof/>
            <w:webHidden/>
          </w:rPr>
          <w:tab/>
        </w:r>
        <w:r>
          <w:rPr>
            <w:noProof/>
            <w:webHidden/>
          </w:rPr>
          <w:fldChar w:fldCharType="begin"/>
        </w:r>
        <w:r>
          <w:rPr>
            <w:noProof/>
            <w:webHidden/>
          </w:rPr>
          <w:instrText xml:space="preserve"> PAGEREF _Toc536622235 \h </w:instrText>
        </w:r>
        <w:r>
          <w:rPr>
            <w:noProof/>
            <w:webHidden/>
          </w:rPr>
        </w:r>
        <w:r>
          <w:rPr>
            <w:noProof/>
            <w:webHidden/>
          </w:rPr>
          <w:fldChar w:fldCharType="separate"/>
        </w:r>
        <w:r>
          <w:rPr>
            <w:noProof/>
            <w:webHidden/>
          </w:rPr>
          <w:t>70</w:t>
        </w:r>
        <w:r>
          <w:rPr>
            <w:noProof/>
            <w:webHidden/>
          </w:rPr>
          <w:fldChar w:fldCharType="end"/>
        </w:r>
      </w:hyperlink>
    </w:p>
    <w:p w14:paraId="654CC253" w14:textId="2EA1EC0D" w:rsidR="002A27A0" w:rsidRDefault="002A27A0">
      <w:pPr>
        <w:pStyle w:val="TOC1"/>
        <w:rPr>
          <w:rFonts w:asciiTheme="minorHAnsi" w:eastAsiaTheme="minorEastAsia" w:hAnsiTheme="minorHAnsi" w:cstheme="minorBidi"/>
          <w:b w:val="0"/>
          <w:color w:val="auto"/>
          <w:sz w:val="22"/>
          <w:szCs w:val="22"/>
          <w:lang w:eastAsia="en-US"/>
        </w:rPr>
      </w:pPr>
      <w:hyperlink w:anchor="_Toc536622236" w:history="1">
        <w:r w:rsidRPr="00930EEB">
          <w:rPr>
            <w:rStyle w:val="Hyperlink"/>
          </w:rPr>
          <w:t>12</w:t>
        </w:r>
        <w:r>
          <w:rPr>
            <w:rFonts w:asciiTheme="minorHAnsi" w:eastAsiaTheme="minorEastAsia" w:hAnsiTheme="minorHAnsi" w:cstheme="minorBidi"/>
            <w:b w:val="0"/>
            <w:color w:val="auto"/>
            <w:sz w:val="22"/>
            <w:szCs w:val="22"/>
            <w:lang w:eastAsia="en-US"/>
          </w:rPr>
          <w:tab/>
        </w:r>
        <w:r w:rsidRPr="00930EEB">
          <w:rPr>
            <w:rStyle w:val="Hyperlink"/>
          </w:rPr>
          <w:t>Troubleshooting</w:t>
        </w:r>
        <w:r>
          <w:rPr>
            <w:webHidden/>
          </w:rPr>
          <w:tab/>
        </w:r>
        <w:r>
          <w:rPr>
            <w:webHidden/>
          </w:rPr>
          <w:fldChar w:fldCharType="begin"/>
        </w:r>
        <w:r>
          <w:rPr>
            <w:webHidden/>
          </w:rPr>
          <w:instrText xml:space="preserve"> PAGEREF _Toc536622236 \h </w:instrText>
        </w:r>
        <w:r>
          <w:rPr>
            <w:webHidden/>
          </w:rPr>
        </w:r>
        <w:r>
          <w:rPr>
            <w:webHidden/>
          </w:rPr>
          <w:fldChar w:fldCharType="separate"/>
        </w:r>
        <w:r>
          <w:rPr>
            <w:webHidden/>
          </w:rPr>
          <w:t>70</w:t>
        </w:r>
        <w:r>
          <w:rPr>
            <w:webHidden/>
          </w:rPr>
          <w:fldChar w:fldCharType="end"/>
        </w:r>
      </w:hyperlink>
    </w:p>
    <w:p w14:paraId="4CC7C56A" w14:textId="22C08EE7"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7" w:history="1">
        <w:r w:rsidRPr="00930EEB">
          <w:rPr>
            <w:rStyle w:val="Hyperlink"/>
            <w:noProof/>
          </w:rPr>
          <w:t>12.1</w:t>
        </w:r>
        <w:r>
          <w:rPr>
            <w:rFonts w:asciiTheme="minorHAnsi" w:eastAsiaTheme="minorEastAsia" w:hAnsiTheme="minorHAnsi" w:cstheme="minorBidi"/>
            <w:b w:val="0"/>
            <w:noProof/>
            <w:color w:val="auto"/>
            <w:sz w:val="22"/>
            <w:szCs w:val="22"/>
            <w:lang w:eastAsia="en-US"/>
          </w:rPr>
          <w:tab/>
        </w:r>
        <w:r w:rsidRPr="00930EEB">
          <w:rPr>
            <w:rStyle w:val="Hyperlink"/>
            <w:noProof/>
          </w:rPr>
          <w:t>How to Obtain Technical Information Online</w:t>
        </w:r>
        <w:r>
          <w:rPr>
            <w:noProof/>
            <w:webHidden/>
          </w:rPr>
          <w:tab/>
        </w:r>
        <w:r>
          <w:rPr>
            <w:noProof/>
            <w:webHidden/>
          </w:rPr>
          <w:fldChar w:fldCharType="begin"/>
        </w:r>
        <w:r>
          <w:rPr>
            <w:noProof/>
            <w:webHidden/>
          </w:rPr>
          <w:instrText xml:space="preserve"> PAGEREF _Toc536622237 \h </w:instrText>
        </w:r>
        <w:r>
          <w:rPr>
            <w:noProof/>
            <w:webHidden/>
          </w:rPr>
        </w:r>
        <w:r>
          <w:rPr>
            <w:noProof/>
            <w:webHidden/>
          </w:rPr>
          <w:fldChar w:fldCharType="separate"/>
        </w:r>
        <w:r>
          <w:rPr>
            <w:noProof/>
            <w:webHidden/>
          </w:rPr>
          <w:t>70</w:t>
        </w:r>
        <w:r>
          <w:rPr>
            <w:noProof/>
            <w:webHidden/>
          </w:rPr>
          <w:fldChar w:fldCharType="end"/>
        </w:r>
      </w:hyperlink>
    </w:p>
    <w:p w14:paraId="26ED567D" w14:textId="3B5186CB" w:rsidR="002A27A0" w:rsidRDefault="002A27A0">
      <w:pPr>
        <w:pStyle w:val="TOC2"/>
        <w:rPr>
          <w:rFonts w:asciiTheme="minorHAnsi" w:eastAsiaTheme="minorEastAsia" w:hAnsiTheme="minorHAnsi" w:cstheme="minorBidi"/>
          <w:b w:val="0"/>
          <w:noProof/>
          <w:color w:val="auto"/>
          <w:sz w:val="22"/>
          <w:szCs w:val="22"/>
          <w:lang w:eastAsia="en-US"/>
        </w:rPr>
      </w:pPr>
      <w:hyperlink w:anchor="_Toc536622238" w:history="1">
        <w:r w:rsidRPr="00930EEB">
          <w:rPr>
            <w:rStyle w:val="Hyperlink"/>
            <w:noProof/>
          </w:rPr>
          <w:t>12.2</w:t>
        </w:r>
        <w:r>
          <w:rPr>
            <w:rFonts w:asciiTheme="minorHAnsi" w:eastAsiaTheme="minorEastAsia" w:hAnsiTheme="minorHAnsi" w:cstheme="minorBidi"/>
            <w:b w:val="0"/>
            <w:noProof/>
            <w:color w:val="auto"/>
            <w:sz w:val="22"/>
            <w:szCs w:val="22"/>
            <w:lang w:eastAsia="en-US"/>
          </w:rPr>
          <w:tab/>
        </w:r>
        <w:r w:rsidRPr="00930EEB">
          <w:rPr>
            <w:rStyle w:val="Hyperlink"/>
            <w:noProof/>
          </w:rPr>
          <w:t>Help at Prompts</w:t>
        </w:r>
        <w:r>
          <w:rPr>
            <w:noProof/>
            <w:webHidden/>
          </w:rPr>
          <w:tab/>
        </w:r>
        <w:r>
          <w:rPr>
            <w:noProof/>
            <w:webHidden/>
          </w:rPr>
          <w:fldChar w:fldCharType="begin"/>
        </w:r>
        <w:r>
          <w:rPr>
            <w:noProof/>
            <w:webHidden/>
          </w:rPr>
          <w:instrText xml:space="preserve"> PAGEREF _Toc536622238 \h </w:instrText>
        </w:r>
        <w:r>
          <w:rPr>
            <w:noProof/>
            <w:webHidden/>
          </w:rPr>
        </w:r>
        <w:r>
          <w:rPr>
            <w:noProof/>
            <w:webHidden/>
          </w:rPr>
          <w:fldChar w:fldCharType="separate"/>
        </w:r>
        <w:r>
          <w:rPr>
            <w:noProof/>
            <w:webHidden/>
          </w:rPr>
          <w:t>70</w:t>
        </w:r>
        <w:r>
          <w:rPr>
            <w:noProof/>
            <w:webHidden/>
          </w:rPr>
          <w:fldChar w:fldCharType="end"/>
        </w:r>
      </w:hyperlink>
    </w:p>
    <w:p w14:paraId="7A1BD139" w14:textId="6E236202" w:rsidR="002A27A0" w:rsidRDefault="002A27A0">
      <w:pPr>
        <w:pStyle w:val="TOC9"/>
        <w:rPr>
          <w:rFonts w:asciiTheme="minorHAnsi" w:eastAsiaTheme="minorEastAsia" w:hAnsiTheme="minorHAnsi" w:cstheme="minorBidi"/>
          <w:noProof/>
          <w:color w:val="auto"/>
          <w:sz w:val="22"/>
          <w:szCs w:val="22"/>
          <w:lang w:eastAsia="en-US"/>
        </w:rPr>
      </w:pPr>
      <w:hyperlink w:anchor="_Toc536622239" w:history="1">
        <w:r w:rsidRPr="00930EEB">
          <w:rPr>
            <w:rStyle w:val="Hyperlink"/>
            <w:noProof/>
          </w:rPr>
          <w:t>Glossary</w:t>
        </w:r>
        <w:r>
          <w:rPr>
            <w:noProof/>
            <w:webHidden/>
          </w:rPr>
          <w:tab/>
        </w:r>
        <w:r>
          <w:rPr>
            <w:noProof/>
            <w:webHidden/>
          </w:rPr>
          <w:fldChar w:fldCharType="begin"/>
        </w:r>
        <w:r>
          <w:rPr>
            <w:noProof/>
            <w:webHidden/>
          </w:rPr>
          <w:instrText xml:space="preserve"> PAGEREF _Toc536622239 \h </w:instrText>
        </w:r>
        <w:r>
          <w:rPr>
            <w:noProof/>
            <w:webHidden/>
          </w:rPr>
        </w:r>
        <w:r>
          <w:rPr>
            <w:noProof/>
            <w:webHidden/>
          </w:rPr>
          <w:fldChar w:fldCharType="separate"/>
        </w:r>
        <w:r>
          <w:rPr>
            <w:noProof/>
            <w:webHidden/>
          </w:rPr>
          <w:t>71</w:t>
        </w:r>
        <w:r>
          <w:rPr>
            <w:noProof/>
            <w:webHidden/>
          </w:rPr>
          <w:fldChar w:fldCharType="end"/>
        </w:r>
      </w:hyperlink>
    </w:p>
    <w:p w14:paraId="1836736B" w14:textId="28CBBFD6" w:rsidR="002A27A0" w:rsidRDefault="002A27A0">
      <w:pPr>
        <w:pStyle w:val="TOC9"/>
        <w:rPr>
          <w:rFonts w:asciiTheme="minorHAnsi" w:eastAsiaTheme="minorEastAsia" w:hAnsiTheme="minorHAnsi" w:cstheme="minorBidi"/>
          <w:noProof/>
          <w:color w:val="auto"/>
          <w:sz w:val="22"/>
          <w:szCs w:val="22"/>
          <w:lang w:eastAsia="en-US"/>
        </w:rPr>
      </w:pPr>
      <w:hyperlink w:anchor="_Toc536622240" w:history="1">
        <w:r w:rsidRPr="00930EEB">
          <w:rPr>
            <w:rStyle w:val="Hyperlink"/>
            <w:noProof/>
          </w:rPr>
          <w:t>Index</w:t>
        </w:r>
        <w:r>
          <w:rPr>
            <w:noProof/>
            <w:webHidden/>
          </w:rPr>
          <w:tab/>
        </w:r>
        <w:r>
          <w:rPr>
            <w:noProof/>
            <w:webHidden/>
          </w:rPr>
          <w:fldChar w:fldCharType="begin"/>
        </w:r>
        <w:r>
          <w:rPr>
            <w:noProof/>
            <w:webHidden/>
          </w:rPr>
          <w:instrText xml:space="preserve"> PAGEREF _Toc536622240 \h </w:instrText>
        </w:r>
        <w:r>
          <w:rPr>
            <w:noProof/>
            <w:webHidden/>
          </w:rPr>
        </w:r>
        <w:r>
          <w:rPr>
            <w:noProof/>
            <w:webHidden/>
          </w:rPr>
          <w:fldChar w:fldCharType="separate"/>
        </w:r>
        <w:r>
          <w:rPr>
            <w:noProof/>
            <w:webHidden/>
          </w:rPr>
          <w:t>75</w:t>
        </w:r>
        <w:r>
          <w:rPr>
            <w:noProof/>
            <w:webHidden/>
          </w:rPr>
          <w:fldChar w:fldCharType="end"/>
        </w:r>
      </w:hyperlink>
    </w:p>
    <w:p w14:paraId="16417356" w14:textId="3E288EB9" w:rsidR="00E51C39" w:rsidRPr="00906A0F" w:rsidRDefault="00271A55" w:rsidP="00906A0F">
      <w:pPr>
        <w:pStyle w:val="BodyText"/>
      </w:pPr>
      <w:r w:rsidRPr="00042EE2">
        <w:fldChar w:fldCharType="end"/>
      </w:r>
    </w:p>
    <w:p w14:paraId="1641735A" w14:textId="6FF00D28" w:rsidR="00C05C53" w:rsidRPr="00042EE2" w:rsidRDefault="009F5C5A" w:rsidP="006D3CBB">
      <w:pPr>
        <w:pStyle w:val="HeadingFront-BackMatter"/>
      </w:pPr>
      <w:bookmarkStart w:id="8" w:name="_Toc536622175"/>
      <w:bookmarkEnd w:id="6"/>
      <w:r>
        <w:t xml:space="preserve">List of </w:t>
      </w:r>
      <w:r w:rsidR="00C05C53" w:rsidRPr="00042EE2">
        <w:t>Figures</w:t>
      </w:r>
      <w:bookmarkEnd w:id="8"/>
    </w:p>
    <w:p w14:paraId="4E9EBC75" w14:textId="77278C84" w:rsidR="002A27A0" w:rsidRDefault="00C05C53">
      <w:pPr>
        <w:pStyle w:val="TableofFigures"/>
        <w:rPr>
          <w:rFonts w:asciiTheme="minorHAnsi" w:eastAsiaTheme="minorEastAsia" w:hAnsiTheme="minorHAnsi" w:cstheme="minorBidi"/>
          <w:noProof/>
          <w:color w:val="auto"/>
          <w:sz w:val="22"/>
        </w:rPr>
      </w:pPr>
      <w:r w:rsidRPr="00042EE2">
        <w:fldChar w:fldCharType="begin"/>
      </w:r>
      <w:r w:rsidRPr="00042EE2">
        <w:instrText xml:space="preserve"> TOC \h \z \c "Figure" </w:instrText>
      </w:r>
      <w:r w:rsidRPr="00042EE2">
        <w:fldChar w:fldCharType="separate"/>
      </w:r>
      <w:hyperlink w:anchor="_Toc536622241" w:history="1">
        <w:r w:rsidR="002A27A0" w:rsidRPr="0046215C">
          <w:rPr>
            <w:rStyle w:val="Hyperlink"/>
            <w:noProof/>
          </w:rPr>
          <w:t>Figure 1: Type of M System Prompt</w:t>
        </w:r>
        <w:r w:rsidR="002A27A0">
          <w:rPr>
            <w:noProof/>
            <w:webHidden/>
          </w:rPr>
          <w:tab/>
        </w:r>
        <w:r w:rsidR="002A27A0">
          <w:rPr>
            <w:noProof/>
            <w:webHidden/>
          </w:rPr>
          <w:fldChar w:fldCharType="begin"/>
        </w:r>
        <w:r w:rsidR="002A27A0">
          <w:rPr>
            <w:noProof/>
            <w:webHidden/>
          </w:rPr>
          <w:instrText xml:space="preserve"> PAGEREF _Toc536622241 \h </w:instrText>
        </w:r>
        <w:r w:rsidR="002A27A0">
          <w:rPr>
            <w:noProof/>
            <w:webHidden/>
          </w:rPr>
        </w:r>
        <w:r w:rsidR="002A27A0">
          <w:rPr>
            <w:noProof/>
            <w:webHidden/>
          </w:rPr>
          <w:fldChar w:fldCharType="separate"/>
        </w:r>
        <w:r w:rsidR="002A27A0">
          <w:rPr>
            <w:noProof/>
            <w:webHidden/>
          </w:rPr>
          <w:t>xi</w:t>
        </w:r>
        <w:r w:rsidR="002A27A0">
          <w:rPr>
            <w:noProof/>
            <w:webHidden/>
          </w:rPr>
          <w:fldChar w:fldCharType="end"/>
        </w:r>
      </w:hyperlink>
    </w:p>
    <w:p w14:paraId="3AB0AD25" w14:textId="1FCB1F37" w:rsidR="002A27A0" w:rsidRDefault="002A27A0">
      <w:pPr>
        <w:pStyle w:val="TableofFigures"/>
        <w:rPr>
          <w:rFonts w:asciiTheme="minorHAnsi" w:eastAsiaTheme="minorEastAsia" w:hAnsiTheme="minorHAnsi" w:cstheme="minorBidi"/>
          <w:noProof/>
          <w:color w:val="auto"/>
          <w:sz w:val="22"/>
        </w:rPr>
      </w:pPr>
      <w:hyperlink w:anchor="_Toc536622242" w:history="1">
        <w:r w:rsidRPr="0046215C">
          <w:rPr>
            <w:rStyle w:val="Hyperlink"/>
            <w:noProof/>
          </w:rPr>
          <w:t>Figure 2: VA FileMan Pointer Map</w:t>
        </w:r>
        <w:r>
          <w:rPr>
            <w:noProof/>
            <w:webHidden/>
          </w:rPr>
          <w:tab/>
        </w:r>
        <w:r>
          <w:rPr>
            <w:noProof/>
            <w:webHidden/>
          </w:rPr>
          <w:fldChar w:fldCharType="begin"/>
        </w:r>
        <w:r>
          <w:rPr>
            <w:noProof/>
            <w:webHidden/>
          </w:rPr>
          <w:instrText xml:space="preserve"> PAGEREF _Toc536622242 \h </w:instrText>
        </w:r>
        <w:r>
          <w:rPr>
            <w:noProof/>
            <w:webHidden/>
          </w:rPr>
        </w:r>
        <w:r>
          <w:rPr>
            <w:noProof/>
            <w:webHidden/>
          </w:rPr>
          <w:fldChar w:fldCharType="separate"/>
        </w:r>
        <w:r>
          <w:rPr>
            <w:noProof/>
            <w:webHidden/>
          </w:rPr>
          <w:t>13</w:t>
        </w:r>
        <w:r>
          <w:rPr>
            <w:noProof/>
            <w:webHidden/>
          </w:rPr>
          <w:fldChar w:fldCharType="end"/>
        </w:r>
      </w:hyperlink>
    </w:p>
    <w:p w14:paraId="26EF39B6" w14:textId="48C682BD" w:rsidR="002A27A0" w:rsidRDefault="002A27A0">
      <w:pPr>
        <w:pStyle w:val="TableofFigures"/>
        <w:rPr>
          <w:rFonts w:asciiTheme="minorHAnsi" w:eastAsiaTheme="minorEastAsia" w:hAnsiTheme="minorHAnsi" w:cstheme="minorBidi"/>
          <w:noProof/>
          <w:color w:val="auto"/>
          <w:sz w:val="22"/>
        </w:rPr>
      </w:pPr>
      <w:hyperlink w:anchor="_Toc536622243" w:history="1">
        <w:r w:rsidRPr="0046215C">
          <w:rPr>
            <w:rStyle w:val="Hyperlink"/>
            <w:noProof/>
          </w:rPr>
          <w:t>Figure 3: VA FileMan Exported Options Diagrams</w:t>
        </w:r>
        <w:r>
          <w:rPr>
            <w:noProof/>
            <w:webHidden/>
          </w:rPr>
          <w:tab/>
        </w:r>
        <w:r>
          <w:rPr>
            <w:noProof/>
            <w:webHidden/>
          </w:rPr>
          <w:fldChar w:fldCharType="begin"/>
        </w:r>
        <w:r>
          <w:rPr>
            <w:noProof/>
            <w:webHidden/>
          </w:rPr>
          <w:instrText xml:space="preserve"> PAGEREF _Toc536622243 \h </w:instrText>
        </w:r>
        <w:r>
          <w:rPr>
            <w:noProof/>
            <w:webHidden/>
          </w:rPr>
        </w:r>
        <w:r>
          <w:rPr>
            <w:noProof/>
            <w:webHidden/>
          </w:rPr>
          <w:fldChar w:fldCharType="separate"/>
        </w:r>
        <w:r>
          <w:rPr>
            <w:noProof/>
            <w:webHidden/>
          </w:rPr>
          <w:t>42</w:t>
        </w:r>
        <w:r>
          <w:rPr>
            <w:noProof/>
            <w:webHidden/>
          </w:rPr>
          <w:fldChar w:fldCharType="end"/>
        </w:r>
      </w:hyperlink>
    </w:p>
    <w:p w14:paraId="1641735E" w14:textId="785ACE06" w:rsidR="00C05C53" w:rsidRPr="00042EE2" w:rsidRDefault="00C05C53" w:rsidP="00906A0F">
      <w:pPr>
        <w:pStyle w:val="BodyText"/>
      </w:pPr>
      <w:r w:rsidRPr="00042EE2">
        <w:fldChar w:fldCharType="end"/>
      </w:r>
    </w:p>
    <w:p w14:paraId="2C57E936" w14:textId="77777777" w:rsidR="00906A0F" w:rsidRPr="00906A0F" w:rsidRDefault="00906A0F" w:rsidP="00906A0F">
      <w:pPr>
        <w:pStyle w:val="BodyText"/>
        <w:rPr>
          <w:kern w:val="28"/>
        </w:rPr>
      </w:pPr>
      <w:r w:rsidRPr="00906A0F">
        <w:br w:type="page"/>
      </w:r>
    </w:p>
    <w:p w14:paraId="1641735F" w14:textId="5471C9CF" w:rsidR="00C05C53" w:rsidRPr="00042EE2" w:rsidRDefault="009F5C5A" w:rsidP="006D3CBB">
      <w:pPr>
        <w:pStyle w:val="HeadingFront-BackMatter"/>
      </w:pPr>
      <w:bookmarkStart w:id="9" w:name="_Toc536622176"/>
      <w:r>
        <w:lastRenderedPageBreak/>
        <w:t xml:space="preserve">List of </w:t>
      </w:r>
      <w:r w:rsidR="00C05C53" w:rsidRPr="00042EE2">
        <w:t>Tables</w:t>
      </w:r>
      <w:bookmarkEnd w:id="9"/>
    </w:p>
    <w:p w14:paraId="5D4171F1" w14:textId="1E306757" w:rsidR="002A27A0" w:rsidRDefault="00C05C53">
      <w:pPr>
        <w:pStyle w:val="TableofFigures"/>
        <w:rPr>
          <w:rFonts w:asciiTheme="minorHAnsi" w:eastAsiaTheme="minorEastAsia" w:hAnsiTheme="minorHAnsi" w:cstheme="minorBidi"/>
          <w:noProof/>
          <w:color w:val="auto"/>
          <w:sz w:val="22"/>
        </w:rPr>
      </w:pPr>
      <w:r w:rsidRPr="00042EE2">
        <w:fldChar w:fldCharType="begin"/>
      </w:r>
      <w:r w:rsidRPr="00042EE2">
        <w:instrText xml:space="preserve"> TOC \h \z \c "Table" </w:instrText>
      </w:r>
      <w:r w:rsidRPr="00042EE2">
        <w:fldChar w:fldCharType="separate"/>
      </w:r>
      <w:hyperlink w:anchor="_Toc536622244" w:history="1">
        <w:r w:rsidR="002A27A0" w:rsidRPr="0077113C">
          <w:rPr>
            <w:rStyle w:val="Hyperlink"/>
            <w:noProof/>
          </w:rPr>
          <w:t>Table 1: Documentation Symbol Descriptions</w:t>
        </w:r>
        <w:r w:rsidR="002A27A0">
          <w:rPr>
            <w:noProof/>
            <w:webHidden/>
          </w:rPr>
          <w:tab/>
        </w:r>
        <w:r w:rsidR="002A27A0">
          <w:rPr>
            <w:noProof/>
            <w:webHidden/>
          </w:rPr>
          <w:fldChar w:fldCharType="begin"/>
        </w:r>
        <w:r w:rsidR="002A27A0">
          <w:rPr>
            <w:noProof/>
            <w:webHidden/>
          </w:rPr>
          <w:instrText xml:space="preserve"> PAGEREF _Toc536622244 \h </w:instrText>
        </w:r>
        <w:r w:rsidR="002A27A0">
          <w:rPr>
            <w:noProof/>
            <w:webHidden/>
          </w:rPr>
        </w:r>
        <w:r w:rsidR="002A27A0">
          <w:rPr>
            <w:noProof/>
            <w:webHidden/>
          </w:rPr>
          <w:fldChar w:fldCharType="separate"/>
        </w:r>
        <w:r w:rsidR="002A27A0">
          <w:rPr>
            <w:noProof/>
            <w:webHidden/>
          </w:rPr>
          <w:t>ix</w:t>
        </w:r>
        <w:r w:rsidR="002A27A0">
          <w:rPr>
            <w:noProof/>
            <w:webHidden/>
          </w:rPr>
          <w:fldChar w:fldCharType="end"/>
        </w:r>
      </w:hyperlink>
    </w:p>
    <w:p w14:paraId="32BD1540" w14:textId="03B7AFF0" w:rsidR="002A27A0" w:rsidRDefault="002A27A0">
      <w:pPr>
        <w:pStyle w:val="TableofFigures"/>
        <w:rPr>
          <w:rFonts w:asciiTheme="minorHAnsi" w:eastAsiaTheme="minorEastAsia" w:hAnsiTheme="minorHAnsi" w:cstheme="minorBidi"/>
          <w:noProof/>
          <w:color w:val="auto"/>
          <w:sz w:val="22"/>
        </w:rPr>
      </w:pPr>
      <w:hyperlink w:anchor="_Toc536622245" w:history="1">
        <w:r w:rsidRPr="0077113C">
          <w:rPr>
            <w:rStyle w:val="Hyperlink"/>
            <w:noProof/>
          </w:rPr>
          <w:t>Table 2: VA FileMan Routine Variables and Default Values</w:t>
        </w:r>
        <w:r>
          <w:rPr>
            <w:noProof/>
            <w:webHidden/>
          </w:rPr>
          <w:tab/>
        </w:r>
        <w:r>
          <w:rPr>
            <w:noProof/>
            <w:webHidden/>
          </w:rPr>
          <w:fldChar w:fldCharType="begin"/>
        </w:r>
        <w:r>
          <w:rPr>
            <w:noProof/>
            <w:webHidden/>
          </w:rPr>
          <w:instrText xml:space="preserve"> PAGEREF _Toc536622245 \h </w:instrText>
        </w:r>
        <w:r>
          <w:rPr>
            <w:noProof/>
            <w:webHidden/>
          </w:rPr>
        </w:r>
        <w:r>
          <w:rPr>
            <w:noProof/>
            <w:webHidden/>
          </w:rPr>
          <w:fldChar w:fldCharType="separate"/>
        </w:r>
        <w:r>
          <w:rPr>
            <w:noProof/>
            <w:webHidden/>
          </w:rPr>
          <w:t>xii</w:t>
        </w:r>
        <w:r>
          <w:rPr>
            <w:noProof/>
            <w:webHidden/>
          </w:rPr>
          <w:fldChar w:fldCharType="end"/>
        </w:r>
      </w:hyperlink>
    </w:p>
    <w:p w14:paraId="1AE504E7" w14:textId="509CAF55" w:rsidR="002A27A0" w:rsidRDefault="002A27A0">
      <w:pPr>
        <w:pStyle w:val="TableofFigures"/>
        <w:rPr>
          <w:rFonts w:asciiTheme="minorHAnsi" w:eastAsiaTheme="minorEastAsia" w:hAnsiTheme="minorHAnsi" w:cstheme="minorBidi"/>
          <w:noProof/>
          <w:color w:val="auto"/>
          <w:sz w:val="22"/>
        </w:rPr>
      </w:pPr>
      <w:hyperlink w:anchor="_Toc536622246" w:history="1">
        <w:r w:rsidRPr="0077113C">
          <w:rPr>
            <w:rStyle w:val="Hyperlink"/>
            <w:noProof/>
          </w:rPr>
          <w:t>Table 3: VA FileMan Routine Global References</w:t>
        </w:r>
        <w:r>
          <w:rPr>
            <w:noProof/>
            <w:webHidden/>
          </w:rPr>
          <w:tab/>
        </w:r>
        <w:r>
          <w:rPr>
            <w:noProof/>
            <w:webHidden/>
          </w:rPr>
          <w:fldChar w:fldCharType="begin"/>
        </w:r>
        <w:r>
          <w:rPr>
            <w:noProof/>
            <w:webHidden/>
          </w:rPr>
          <w:instrText xml:space="preserve"> PAGEREF _Toc536622246 \h </w:instrText>
        </w:r>
        <w:r>
          <w:rPr>
            <w:noProof/>
            <w:webHidden/>
          </w:rPr>
        </w:r>
        <w:r>
          <w:rPr>
            <w:noProof/>
            <w:webHidden/>
          </w:rPr>
          <w:fldChar w:fldCharType="separate"/>
        </w:r>
        <w:r>
          <w:rPr>
            <w:noProof/>
            <w:webHidden/>
          </w:rPr>
          <w:t>xiii</w:t>
        </w:r>
        <w:r>
          <w:rPr>
            <w:noProof/>
            <w:webHidden/>
          </w:rPr>
          <w:fldChar w:fldCharType="end"/>
        </w:r>
      </w:hyperlink>
    </w:p>
    <w:p w14:paraId="5EF9E4C9" w14:textId="5E86C3A3" w:rsidR="002A27A0" w:rsidRDefault="002A27A0">
      <w:pPr>
        <w:pStyle w:val="TableofFigures"/>
        <w:rPr>
          <w:rFonts w:asciiTheme="minorHAnsi" w:eastAsiaTheme="minorEastAsia" w:hAnsiTheme="minorHAnsi" w:cstheme="minorBidi"/>
          <w:noProof/>
          <w:color w:val="auto"/>
          <w:sz w:val="22"/>
        </w:rPr>
      </w:pPr>
      <w:hyperlink w:anchor="_Toc536622247" w:history="1">
        <w:r w:rsidRPr="0077113C">
          <w:rPr>
            <w:rStyle w:val="Hyperlink"/>
            <w:noProof/>
          </w:rPr>
          <w:t>Table 4: VA FileMan File List (listed by file number)</w:t>
        </w:r>
        <w:r>
          <w:rPr>
            <w:noProof/>
            <w:webHidden/>
          </w:rPr>
          <w:tab/>
        </w:r>
        <w:r>
          <w:rPr>
            <w:noProof/>
            <w:webHidden/>
          </w:rPr>
          <w:fldChar w:fldCharType="begin"/>
        </w:r>
        <w:r>
          <w:rPr>
            <w:noProof/>
            <w:webHidden/>
          </w:rPr>
          <w:instrText xml:space="preserve"> PAGEREF _Toc536622247 \h </w:instrText>
        </w:r>
        <w:r>
          <w:rPr>
            <w:noProof/>
            <w:webHidden/>
          </w:rPr>
        </w:r>
        <w:r>
          <w:rPr>
            <w:noProof/>
            <w:webHidden/>
          </w:rPr>
          <w:fldChar w:fldCharType="separate"/>
        </w:r>
        <w:r>
          <w:rPr>
            <w:noProof/>
            <w:webHidden/>
          </w:rPr>
          <w:t>3</w:t>
        </w:r>
        <w:r>
          <w:rPr>
            <w:noProof/>
            <w:webHidden/>
          </w:rPr>
          <w:fldChar w:fldCharType="end"/>
        </w:r>
      </w:hyperlink>
    </w:p>
    <w:p w14:paraId="33CAEF2D" w14:textId="2BE97760" w:rsidR="002A27A0" w:rsidRDefault="002A27A0">
      <w:pPr>
        <w:pStyle w:val="TableofFigures"/>
        <w:rPr>
          <w:rFonts w:asciiTheme="minorHAnsi" w:eastAsiaTheme="minorEastAsia" w:hAnsiTheme="minorHAnsi" w:cstheme="minorBidi"/>
          <w:noProof/>
          <w:color w:val="auto"/>
          <w:sz w:val="22"/>
        </w:rPr>
      </w:pPr>
      <w:hyperlink w:anchor="_Toc536622248" w:history="1">
        <w:r w:rsidRPr="0077113C">
          <w:rPr>
            <w:rStyle w:val="Hyperlink"/>
            <w:noProof/>
          </w:rPr>
          <w:t>Table 5: VA FileMan Routines and Callable Entry Points</w:t>
        </w:r>
        <w:r>
          <w:rPr>
            <w:noProof/>
            <w:webHidden/>
          </w:rPr>
          <w:tab/>
        </w:r>
        <w:r>
          <w:rPr>
            <w:noProof/>
            <w:webHidden/>
          </w:rPr>
          <w:fldChar w:fldCharType="begin"/>
        </w:r>
        <w:r>
          <w:rPr>
            <w:noProof/>
            <w:webHidden/>
          </w:rPr>
          <w:instrText xml:space="preserve"> PAGEREF _Toc536622248 \h </w:instrText>
        </w:r>
        <w:r>
          <w:rPr>
            <w:noProof/>
            <w:webHidden/>
          </w:rPr>
        </w:r>
        <w:r>
          <w:rPr>
            <w:noProof/>
            <w:webHidden/>
          </w:rPr>
          <w:fldChar w:fldCharType="separate"/>
        </w:r>
        <w:r>
          <w:rPr>
            <w:noProof/>
            <w:webHidden/>
          </w:rPr>
          <w:t>17</w:t>
        </w:r>
        <w:r>
          <w:rPr>
            <w:noProof/>
            <w:webHidden/>
          </w:rPr>
          <w:fldChar w:fldCharType="end"/>
        </w:r>
      </w:hyperlink>
    </w:p>
    <w:p w14:paraId="0B466A5E" w14:textId="48C0184C" w:rsidR="002A27A0" w:rsidRDefault="002A27A0">
      <w:pPr>
        <w:pStyle w:val="TableofFigures"/>
        <w:rPr>
          <w:rFonts w:asciiTheme="minorHAnsi" w:eastAsiaTheme="minorEastAsia" w:hAnsiTheme="minorHAnsi" w:cstheme="minorBidi"/>
          <w:noProof/>
          <w:color w:val="auto"/>
          <w:sz w:val="22"/>
        </w:rPr>
      </w:pPr>
      <w:hyperlink w:anchor="_Toc536622249" w:history="1">
        <w:r w:rsidRPr="0077113C">
          <w:rPr>
            <w:rStyle w:val="Hyperlink"/>
            <w:noProof/>
          </w:rPr>
          <w:t>Table 6: INDEX (#.11) File—Cross-References</w:t>
        </w:r>
        <w:r>
          <w:rPr>
            <w:noProof/>
            <w:webHidden/>
          </w:rPr>
          <w:tab/>
        </w:r>
        <w:r>
          <w:rPr>
            <w:noProof/>
            <w:webHidden/>
          </w:rPr>
          <w:fldChar w:fldCharType="begin"/>
        </w:r>
        <w:r>
          <w:rPr>
            <w:noProof/>
            <w:webHidden/>
          </w:rPr>
          <w:instrText xml:space="preserve"> PAGEREF _Toc536622249 \h </w:instrText>
        </w:r>
        <w:r>
          <w:rPr>
            <w:noProof/>
            <w:webHidden/>
          </w:rPr>
        </w:r>
        <w:r>
          <w:rPr>
            <w:noProof/>
            <w:webHidden/>
          </w:rPr>
          <w:fldChar w:fldCharType="separate"/>
        </w:r>
        <w:r>
          <w:rPr>
            <w:noProof/>
            <w:webHidden/>
          </w:rPr>
          <w:t>51</w:t>
        </w:r>
        <w:r>
          <w:rPr>
            <w:noProof/>
            <w:webHidden/>
          </w:rPr>
          <w:fldChar w:fldCharType="end"/>
        </w:r>
      </w:hyperlink>
    </w:p>
    <w:p w14:paraId="276B4389" w14:textId="0C05550D" w:rsidR="002A27A0" w:rsidRDefault="002A27A0">
      <w:pPr>
        <w:pStyle w:val="TableofFigures"/>
        <w:rPr>
          <w:rFonts w:asciiTheme="minorHAnsi" w:eastAsiaTheme="minorEastAsia" w:hAnsiTheme="minorHAnsi" w:cstheme="minorBidi"/>
          <w:noProof/>
          <w:color w:val="auto"/>
          <w:sz w:val="22"/>
        </w:rPr>
      </w:pPr>
      <w:hyperlink w:anchor="_Toc536622250" w:history="1">
        <w:r w:rsidRPr="0077113C">
          <w:rPr>
            <w:rStyle w:val="Hyperlink"/>
            <w:noProof/>
          </w:rPr>
          <w:t>Table 7: KEY (#.31) File—Cross-References</w:t>
        </w:r>
        <w:r>
          <w:rPr>
            <w:noProof/>
            <w:webHidden/>
          </w:rPr>
          <w:tab/>
        </w:r>
        <w:r>
          <w:rPr>
            <w:noProof/>
            <w:webHidden/>
          </w:rPr>
          <w:fldChar w:fldCharType="begin"/>
        </w:r>
        <w:r>
          <w:rPr>
            <w:noProof/>
            <w:webHidden/>
          </w:rPr>
          <w:instrText xml:space="preserve"> PAGEREF _Toc536622250 \h </w:instrText>
        </w:r>
        <w:r>
          <w:rPr>
            <w:noProof/>
            <w:webHidden/>
          </w:rPr>
        </w:r>
        <w:r>
          <w:rPr>
            <w:noProof/>
            <w:webHidden/>
          </w:rPr>
          <w:fldChar w:fldCharType="separate"/>
        </w:r>
        <w:r>
          <w:rPr>
            <w:noProof/>
            <w:webHidden/>
          </w:rPr>
          <w:t>52</w:t>
        </w:r>
        <w:r>
          <w:rPr>
            <w:noProof/>
            <w:webHidden/>
          </w:rPr>
          <w:fldChar w:fldCharType="end"/>
        </w:r>
      </w:hyperlink>
    </w:p>
    <w:p w14:paraId="590A98C3" w14:textId="6BFFEF9B" w:rsidR="002A27A0" w:rsidRDefault="002A27A0">
      <w:pPr>
        <w:pStyle w:val="TableofFigures"/>
        <w:rPr>
          <w:rFonts w:asciiTheme="minorHAnsi" w:eastAsiaTheme="minorEastAsia" w:hAnsiTheme="minorHAnsi" w:cstheme="minorBidi"/>
          <w:noProof/>
          <w:color w:val="auto"/>
          <w:sz w:val="22"/>
        </w:rPr>
      </w:pPr>
      <w:hyperlink w:anchor="_Toc536622251" w:history="1">
        <w:r w:rsidRPr="0077113C">
          <w:rPr>
            <w:rStyle w:val="Hyperlink"/>
            <w:noProof/>
          </w:rPr>
          <w:t>Table 8: PRINT TEMPLATE (#.4) File—Cross-References</w:t>
        </w:r>
        <w:r>
          <w:rPr>
            <w:noProof/>
            <w:webHidden/>
          </w:rPr>
          <w:tab/>
        </w:r>
        <w:r>
          <w:rPr>
            <w:noProof/>
            <w:webHidden/>
          </w:rPr>
          <w:fldChar w:fldCharType="begin"/>
        </w:r>
        <w:r>
          <w:rPr>
            <w:noProof/>
            <w:webHidden/>
          </w:rPr>
          <w:instrText xml:space="preserve"> PAGEREF _Toc536622251 \h </w:instrText>
        </w:r>
        <w:r>
          <w:rPr>
            <w:noProof/>
            <w:webHidden/>
          </w:rPr>
        </w:r>
        <w:r>
          <w:rPr>
            <w:noProof/>
            <w:webHidden/>
          </w:rPr>
          <w:fldChar w:fldCharType="separate"/>
        </w:r>
        <w:r>
          <w:rPr>
            <w:noProof/>
            <w:webHidden/>
          </w:rPr>
          <w:t>53</w:t>
        </w:r>
        <w:r>
          <w:rPr>
            <w:noProof/>
            <w:webHidden/>
          </w:rPr>
          <w:fldChar w:fldCharType="end"/>
        </w:r>
      </w:hyperlink>
    </w:p>
    <w:p w14:paraId="06936150" w14:textId="733839A4" w:rsidR="002A27A0" w:rsidRDefault="002A27A0">
      <w:pPr>
        <w:pStyle w:val="TableofFigures"/>
        <w:rPr>
          <w:rFonts w:asciiTheme="minorHAnsi" w:eastAsiaTheme="minorEastAsia" w:hAnsiTheme="minorHAnsi" w:cstheme="minorBidi"/>
          <w:noProof/>
          <w:color w:val="auto"/>
          <w:sz w:val="22"/>
        </w:rPr>
      </w:pPr>
      <w:hyperlink w:anchor="_Toc536622252" w:history="1">
        <w:r w:rsidRPr="0077113C">
          <w:rPr>
            <w:rStyle w:val="Hyperlink"/>
            <w:noProof/>
          </w:rPr>
          <w:t>Table 9: SORT TEMPLATE (#.401) File—Cross-References</w:t>
        </w:r>
        <w:r>
          <w:rPr>
            <w:noProof/>
            <w:webHidden/>
          </w:rPr>
          <w:tab/>
        </w:r>
        <w:r>
          <w:rPr>
            <w:noProof/>
            <w:webHidden/>
          </w:rPr>
          <w:fldChar w:fldCharType="begin"/>
        </w:r>
        <w:r>
          <w:rPr>
            <w:noProof/>
            <w:webHidden/>
          </w:rPr>
          <w:instrText xml:space="preserve"> PAGEREF _Toc536622252 \h </w:instrText>
        </w:r>
        <w:r>
          <w:rPr>
            <w:noProof/>
            <w:webHidden/>
          </w:rPr>
        </w:r>
        <w:r>
          <w:rPr>
            <w:noProof/>
            <w:webHidden/>
          </w:rPr>
          <w:fldChar w:fldCharType="separate"/>
        </w:r>
        <w:r>
          <w:rPr>
            <w:noProof/>
            <w:webHidden/>
          </w:rPr>
          <w:t>53</w:t>
        </w:r>
        <w:r>
          <w:rPr>
            <w:noProof/>
            <w:webHidden/>
          </w:rPr>
          <w:fldChar w:fldCharType="end"/>
        </w:r>
      </w:hyperlink>
    </w:p>
    <w:p w14:paraId="5F08DFD3" w14:textId="4D0E38E6" w:rsidR="002A27A0" w:rsidRDefault="002A27A0">
      <w:pPr>
        <w:pStyle w:val="TableofFigures"/>
        <w:rPr>
          <w:rFonts w:asciiTheme="minorHAnsi" w:eastAsiaTheme="minorEastAsia" w:hAnsiTheme="minorHAnsi" w:cstheme="minorBidi"/>
          <w:noProof/>
          <w:color w:val="auto"/>
          <w:sz w:val="22"/>
        </w:rPr>
      </w:pPr>
      <w:hyperlink w:anchor="_Toc536622253" w:history="1">
        <w:r w:rsidRPr="0077113C">
          <w:rPr>
            <w:rStyle w:val="Hyperlink"/>
            <w:noProof/>
          </w:rPr>
          <w:t>Table 10: INPUT TEMPLATE (#.402) File—Cross-References</w:t>
        </w:r>
        <w:r>
          <w:rPr>
            <w:noProof/>
            <w:webHidden/>
          </w:rPr>
          <w:tab/>
        </w:r>
        <w:r>
          <w:rPr>
            <w:noProof/>
            <w:webHidden/>
          </w:rPr>
          <w:fldChar w:fldCharType="begin"/>
        </w:r>
        <w:r>
          <w:rPr>
            <w:noProof/>
            <w:webHidden/>
          </w:rPr>
          <w:instrText xml:space="preserve"> PAGEREF _Toc536622253 \h </w:instrText>
        </w:r>
        <w:r>
          <w:rPr>
            <w:noProof/>
            <w:webHidden/>
          </w:rPr>
        </w:r>
        <w:r>
          <w:rPr>
            <w:noProof/>
            <w:webHidden/>
          </w:rPr>
          <w:fldChar w:fldCharType="separate"/>
        </w:r>
        <w:r>
          <w:rPr>
            <w:noProof/>
            <w:webHidden/>
          </w:rPr>
          <w:t>54</w:t>
        </w:r>
        <w:r>
          <w:rPr>
            <w:noProof/>
            <w:webHidden/>
          </w:rPr>
          <w:fldChar w:fldCharType="end"/>
        </w:r>
      </w:hyperlink>
    </w:p>
    <w:p w14:paraId="727F9078" w14:textId="7C6CC303" w:rsidR="002A27A0" w:rsidRDefault="002A27A0">
      <w:pPr>
        <w:pStyle w:val="TableofFigures"/>
        <w:rPr>
          <w:rFonts w:asciiTheme="minorHAnsi" w:eastAsiaTheme="minorEastAsia" w:hAnsiTheme="minorHAnsi" w:cstheme="minorBidi"/>
          <w:noProof/>
          <w:color w:val="auto"/>
          <w:sz w:val="22"/>
        </w:rPr>
      </w:pPr>
      <w:hyperlink w:anchor="_Toc536622254" w:history="1">
        <w:r w:rsidRPr="0077113C">
          <w:rPr>
            <w:rStyle w:val="Hyperlink"/>
            <w:noProof/>
          </w:rPr>
          <w:t>Table 11: FORM (#.403) File—Cross-References</w:t>
        </w:r>
        <w:r>
          <w:rPr>
            <w:noProof/>
            <w:webHidden/>
          </w:rPr>
          <w:tab/>
        </w:r>
        <w:r>
          <w:rPr>
            <w:noProof/>
            <w:webHidden/>
          </w:rPr>
          <w:fldChar w:fldCharType="begin"/>
        </w:r>
        <w:r>
          <w:rPr>
            <w:noProof/>
            <w:webHidden/>
          </w:rPr>
          <w:instrText xml:space="preserve"> PAGEREF _Toc536622254 \h </w:instrText>
        </w:r>
        <w:r>
          <w:rPr>
            <w:noProof/>
            <w:webHidden/>
          </w:rPr>
        </w:r>
        <w:r>
          <w:rPr>
            <w:noProof/>
            <w:webHidden/>
          </w:rPr>
          <w:fldChar w:fldCharType="separate"/>
        </w:r>
        <w:r>
          <w:rPr>
            <w:noProof/>
            <w:webHidden/>
          </w:rPr>
          <w:t>54</w:t>
        </w:r>
        <w:r>
          <w:rPr>
            <w:noProof/>
            <w:webHidden/>
          </w:rPr>
          <w:fldChar w:fldCharType="end"/>
        </w:r>
      </w:hyperlink>
    </w:p>
    <w:p w14:paraId="22D63E3C" w14:textId="6D33FECF" w:rsidR="002A27A0" w:rsidRDefault="002A27A0">
      <w:pPr>
        <w:pStyle w:val="TableofFigures"/>
        <w:rPr>
          <w:rFonts w:asciiTheme="minorHAnsi" w:eastAsiaTheme="minorEastAsia" w:hAnsiTheme="minorHAnsi" w:cstheme="minorBidi"/>
          <w:noProof/>
          <w:color w:val="auto"/>
          <w:sz w:val="22"/>
        </w:rPr>
      </w:pPr>
      <w:hyperlink w:anchor="_Toc536622255" w:history="1">
        <w:r w:rsidRPr="0077113C">
          <w:rPr>
            <w:rStyle w:val="Hyperlink"/>
            <w:noProof/>
          </w:rPr>
          <w:t>Table 12: BLOCK (#.404) File—Cross-References</w:t>
        </w:r>
        <w:r>
          <w:rPr>
            <w:noProof/>
            <w:webHidden/>
          </w:rPr>
          <w:tab/>
        </w:r>
        <w:r>
          <w:rPr>
            <w:noProof/>
            <w:webHidden/>
          </w:rPr>
          <w:fldChar w:fldCharType="begin"/>
        </w:r>
        <w:r>
          <w:rPr>
            <w:noProof/>
            <w:webHidden/>
          </w:rPr>
          <w:instrText xml:space="preserve"> PAGEREF _Toc536622255 \h </w:instrText>
        </w:r>
        <w:r>
          <w:rPr>
            <w:noProof/>
            <w:webHidden/>
          </w:rPr>
        </w:r>
        <w:r>
          <w:rPr>
            <w:noProof/>
            <w:webHidden/>
          </w:rPr>
          <w:fldChar w:fldCharType="separate"/>
        </w:r>
        <w:r>
          <w:rPr>
            <w:noProof/>
            <w:webHidden/>
          </w:rPr>
          <w:t>55</w:t>
        </w:r>
        <w:r>
          <w:rPr>
            <w:noProof/>
            <w:webHidden/>
          </w:rPr>
          <w:fldChar w:fldCharType="end"/>
        </w:r>
      </w:hyperlink>
    </w:p>
    <w:p w14:paraId="101E5A58" w14:textId="72C73771" w:rsidR="002A27A0" w:rsidRDefault="002A27A0">
      <w:pPr>
        <w:pStyle w:val="TableofFigures"/>
        <w:rPr>
          <w:rFonts w:asciiTheme="minorHAnsi" w:eastAsiaTheme="minorEastAsia" w:hAnsiTheme="minorHAnsi" w:cstheme="minorBidi"/>
          <w:noProof/>
          <w:color w:val="auto"/>
          <w:sz w:val="22"/>
        </w:rPr>
      </w:pPr>
      <w:hyperlink w:anchor="_Toc536622256" w:history="1">
        <w:r w:rsidRPr="0077113C">
          <w:rPr>
            <w:rStyle w:val="Hyperlink"/>
            <w:noProof/>
          </w:rPr>
          <w:t>Table 13: FOREIGN FORMAT (#.44) File—Cross-References</w:t>
        </w:r>
        <w:r>
          <w:rPr>
            <w:noProof/>
            <w:webHidden/>
          </w:rPr>
          <w:tab/>
        </w:r>
        <w:r>
          <w:rPr>
            <w:noProof/>
            <w:webHidden/>
          </w:rPr>
          <w:fldChar w:fldCharType="begin"/>
        </w:r>
        <w:r>
          <w:rPr>
            <w:noProof/>
            <w:webHidden/>
          </w:rPr>
          <w:instrText xml:space="preserve"> PAGEREF _Toc536622256 \h </w:instrText>
        </w:r>
        <w:r>
          <w:rPr>
            <w:noProof/>
            <w:webHidden/>
          </w:rPr>
        </w:r>
        <w:r>
          <w:rPr>
            <w:noProof/>
            <w:webHidden/>
          </w:rPr>
          <w:fldChar w:fldCharType="separate"/>
        </w:r>
        <w:r>
          <w:rPr>
            <w:noProof/>
            <w:webHidden/>
          </w:rPr>
          <w:t>55</w:t>
        </w:r>
        <w:r>
          <w:rPr>
            <w:noProof/>
            <w:webHidden/>
          </w:rPr>
          <w:fldChar w:fldCharType="end"/>
        </w:r>
      </w:hyperlink>
    </w:p>
    <w:p w14:paraId="777C8D93" w14:textId="3BD01807" w:rsidR="002A27A0" w:rsidRDefault="002A27A0">
      <w:pPr>
        <w:pStyle w:val="TableofFigures"/>
        <w:rPr>
          <w:rFonts w:asciiTheme="minorHAnsi" w:eastAsiaTheme="minorEastAsia" w:hAnsiTheme="minorHAnsi" w:cstheme="minorBidi"/>
          <w:noProof/>
          <w:color w:val="auto"/>
          <w:sz w:val="22"/>
        </w:rPr>
      </w:pPr>
      <w:hyperlink w:anchor="_Toc536622257" w:history="1">
        <w:r w:rsidRPr="0077113C">
          <w:rPr>
            <w:rStyle w:val="Hyperlink"/>
            <w:noProof/>
          </w:rPr>
          <w:t>Table 14: IMPORT TEMPLATE (#.46) File—Cross-References</w:t>
        </w:r>
        <w:r>
          <w:rPr>
            <w:noProof/>
            <w:webHidden/>
          </w:rPr>
          <w:tab/>
        </w:r>
        <w:r>
          <w:rPr>
            <w:noProof/>
            <w:webHidden/>
          </w:rPr>
          <w:fldChar w:fldCharType="begin"/>
        </w:r>
        <w:r>
          <w:rPr>
            <w:noProof/>
            <w:webHidden/>
          </w:rPr>
          <w:instrText xml:space="preserve"> PAGEREF _Toc536622257 \h </w:instrText>
        </w:r>
        <w:r>
          <w:rPr>
            <w:noProof/>
            <w:webHidden/>
          </w:rPr>
        </w:r>
        <w:r>
          <w:rPr>
            <w:noProof/>
            <w:webHidden/>
          </w:rPr>
          <w:fldChar w:fldCharType="separate"/>
        </w:r>
        <w:r>
          <w:rPr>
            <w:noProof/>
            <w:webHidden/>
          </w:rPr>
          <w:t>55</w:t>
        </w:r>
        <w:r>
          <w:rPr>
            <w:noProof/>
            <w:webHidden/>
          </w:rPr>
          <w:fldChar w:fldCharType="end"/>
        </w:r>
      </w:hyperlink>
    </w:p>
    <w:p w14:paraId="005035AB" w14:textId="386B87F4" w:rsidR="002A27A0" w:rsidRDefault="002A27A0">
      <w:pPr>
        <w:pStyle w:val="TableofFigures"/>
        <w:rPr>
          <w:rFonts w:asciiTheme="minorHAnsi" w:eastAsiaTheme="minorEastAsia" w:hAnsiTheme="minorHAnsi" w:cstheme="minorBidi"/>
          <w:noProof/>
          <w:color w:val="auto"/>
          <w:sz w:val="22"/>
        </w:rPr>
      </w:pPr>
      <w:hyperlink w:anchor="_Toc536622258" w:history="1">
        <w:r w:rsidRPr="0077113C">
          <w:rPr>
            <w:rStyle w:val="Hyperlink"/>
            <w:noProof/>
          </w:rPr>
          <w:t>Table 15: DD AUDIT (#.6) File—Cross-References</w:t>
        </w:r>
        <w:r>
          <w:rPr>
            <w:noProof/>
            <w:webHidden/>
          </w:rPr>
          <w:tab/>
        </w:r>
        <w:r>
          <w:rPr>
            <w:noProof/>
            <w:webHidden/>
          </w:rPr>
          <w:fldChar w:fldCharType="begin"/>
        </w:r>
        <w:r>
          <w:rPr>
            <w:noProof/>
            <w:webHidden/>
          </w:rPr>
          <w:instrText xml:space="preserve"> PAGEREF _Toc536622258 \h </w:instrText>
        </w:r>
        <w:r>
          <w:rPr>
            <w:noProof/>
            <w:webHidden/>
          </w:rPr>
        </w:r>
        <w:r>
          <w:rPr>
            <w:noProof/>
            <w:webHidden/>
          </w:rPr>
          <w:fldChar w:fldCharType="separate"/>
        </w:r>
        <w:r>
          <w:rPr>
            <w:noProof/>
            <w:webHidden/>
          </w:rPr>
          <w:t>56</w:t>
        </w:r>
        <w:r>
          <w:rPr>
            <w:noProof/>
            <w:webHidden/>
          </w:rPr>
          <w:fldChar w:fldCharType="end"/>
        </w:r>
      </w:hyperlink>
    </w:p>
    <w:p w14:paraId="20279EF0" w14:textId="33713EF7" w:rsidR="002A27A0" w:rsidRDefault="002A27A0">
      <w:pPr>
        <w:pStyle w:val="TableofFigures"/>
        <w:rPr>
          <w:rFonts w:asciiTheme="minorHAnsi" w:eastAsiaTheme="minorEastAsia" w:hAnsiTheme="minorHAnsi" w:cstheme="minorBidi"/>
          <w:noProof/>
          <w:color w:val="auto"/>
          <w:sz w:val="22"/>
        </w:rPr>
      </w:pPr>
      <w:hyperlink w:anchor="_Toc536622259" w:history="1">
        <w:r w:rsidRPr="0077113C">
          <w:rPr>
            <w:rStyle w:val="Hyperlink"/>
            <w:noProof/>
          </w:rPr>
          <w:t>Table 16: DATA TYPE (#.81) File—Cross-References</w:t>
        </w:r>
        <w:r>
          <w:rPr>
            <w:noProof/>
            <w:webHidden/>
          </w:rPr>
          <w:tab/>
        </w:r>
        <w:r>
          <w:rPr>
            <w:noProof/>
            <w:webHidden/>
          </w:rPr>
          <w:fldChar w:fldCharType="begin"/>
        </w:r>
        <w:r>
          <w:rPr>
            <w:noProof/>
            <w:webHidden/>
          </w:rPr>
          <w:instrText xml:space="preserve"> PAGEREF _Toc536622259 \h </w:instrText>
        </w:r>
        <w:r>
          <w:rPr>
            <w:noProof/>
            <w:webHidden/>
          </w:rPr>
        </w:r>
        <w:r>
          <w:rPr>
            <w:noProof/>
            <w:webHidden/>
          </w:rPr>
          <w:fldChar w:fldCharType="separate"/>
        </w:r>
        <w:r>
          <w:rPr>
            <w:noProof/>
            <w:webHidden/>
          </w:rPr>
          <w:t>56</w:t>
        </w:r>
        <w:r>
          <w:rPr>
            <w:noProof/>
            <w:webHidden/>
          </w:rPr>
          <w:fldChar w:fldCharType="end"/>
        </w:r>
      </w:hyperlink>
    </w:p>
    <w:p w14:paraId="2B093169" w14:textId="6B6CA02D" w:rsidR="002A27A0" w:rsidRDefault="002A27A0">
      <w:pPr>
        <w:pStyle w:val="TableofFigures"/>
        <w:rPr>
          <w:rFonts w:asciiTheme="minorHAnsi" w:eastAsiaTheme="minorEastAsia" w:hAnsiTheme="minorHAnsi" w:cstheme="minorBidi"/>
          <w:noProof/>
          <w:color w:val="auto"/>
          <w:sz w:val="22"/>
        </w:rPr>
      </w:pPr>
      <w:hyperlink w:anchor="_Toc536622260" w:history="1">
        <w:r w:rsidRPr="0077113C">
          <w:rPr>
            <w:rStyle w:val="Hyperlink"/>
            <w:noProof/>
          </w:rPr>
          <w:t>Table 17: COMPILED ROUTINE (#.83) File—Cross-References</w:t>
        </w:r>
        <w:r>
          <w:rPr>
            <w:noProof/>
            <w:webHidden/>
          </w:rPr>
          <w:tab/>
        </w:r>
        <w:r>
          <w:rPr>
            <w:noProof/>
            <w:webHidden/>
          </w:rPr>
          <w:fldChar w:fldCharType="begin"/>
        </w:r>
        <w:r>
          <w:rPr>
            <w:noProof/>
            <w:webHidden/>
          </w:rPr>
          <w:instrText xml:space="preserve"> PAGEREF _Toc536622260 \h </w:instrText>
        </w:r>
        <w:r>
          <w:rPr>
            <w:noProof/>
            <w:webHidden/>
          </w:rPr>
        </w:r>
        <w:r>
          <w:rPr>
            <w:noProof/>
            <w:webHidden/>
          </w:rPr>
          <w:fldChar w:fldCharType="separate"/>
        </w:r>
        <w:r>
          <w:rPr>
            <w:noProof/>
            <w:webHidden/>
          </w:rPr>
          <w:t>56</w:t>
        </w:r>
        <w:r>
          <w:rPr>
            <w:noProof/>
            <w:webHidden/>
          </w:rPr>
          <w:fldChar w:fldCharType="end"/>
        </w:r>
      </w:hyperlink>
    </w:p>
    <w:p w14:paraId="1AB9514E" w14:textId="3E9A047C" w:rsidR="002A27A0" w:rsidRDefault="002A27A0">
      <w:pPr>
        <w:pStyle w:val="TableofFigures"/>
        <w:rPr>
          <w:rFonts w:asciiTheme="minorHAnsi" w:eastAsiaTheme="minorEastAsia" w:hAnsiTheme="minorHAnsi" w:cstheme="minorBidi"/>
          <w:noProof/>
          <w:color w:val="auto"/>
          <w:sz w:val="22"/>
        </w:rPr>
      </w:pPr>
      <w:hyperlink w:anchor="_Toc536622261" w:history="1">
        <w:r w:rsidRPr="0077113C">
          <w:rPr>
            <w:rStyle w:val="Hyperlink"/>
            <w:noProof/>
          </w:rPr>
          <w:t>Table 18: LANGUAGE (#.85) File—Cross-References</w:t>
        </w:r>
        <w:r>
          <w:rPr>
            <w:noProof/>
            <w:webHidden/>
          </w:rPr>
          <w:tab/>
        </w:r>
        <w:r>
          <w:rPr>
            <w:noProof/>
            <w:webHidden/>
          </w:rPr>
          <w:fldChar w:fldCharType="begin"/>
        </w:r>
        <w:r>
          <w:rPr>
            <w:noProof/>
            <w:webHidden/>
          </w:rPr>
          <w:instrText xml:space="preserve"> PAGEREF _Toc536622261 \h </w:instrText>
        </w:r>
        <w:r>
          <w:rPr>
            <w:noProof/>
            <w:webHidden/>
          </w:rPr>
        </w:r>
        <w:r>
          <w:rPr>
            <w:noProof/>
            <w:webHidden/>
          </w:rPr>
          <w:fldChar w:fldCharType="separate"/>
        </w:r>
        <w:r>
          <w:rPr>
            <w:noProof/>
            <w:webHidden/>
          </w:rPr>
          <w:t>57</w:t>
        </w:r>
        <w:r>
          <w:rPr>
            <w:noProof/>
            <w:webHidden/>
          </w:rPr>
          <w:fldChar w:fldCharType="end"/>
        </w:r>
      </w:hyperlink>
    </w:p>
    <w:p w14:paraId="5270CDBD" w14:textId="795B3D44" w:rsidR="002A27A0" w:rsidRDefault="002A27A0">
      <w:pPr>
        <w:pStyle w:val="TableofFigures"/>
        <w:rPr>
          <w:rFonts w:asciiTheme="minorHAnsi" w:eastAsiaTheme="minorEastAsia" w:hAnsiTheme="minorHAnsi" w:cstheme="minorBidi"/>
          <w:noProof/>
          <w:color w:val="auto"/>
          <w:sz w:val="22"/>
        </w:rPr>
      </w:pPr>
      <w:hyperlink w:anchor="_Toc536622262" w:history="1">
        <w:r w:rsidRPr="0077113C">
          <w:rPr>
            <w:rStyle w:val="Hyperlink"/>
            <w:noProof/>
          </w:rPr>
          <w:t>Table 19: META DATA DICTIONARY (#.9) File—Cross-References</w:t>
        </w:r>
        <w:r>
          <w:rPr>
            <w:noProof/>
            <w:webHidden/>
          </w:rPr>
          <w:tab/>
        </w:r>
        <w:r>
          <w:rPr>
            <w:noProof/>
            <w:webHidden/>
          </w:rPr>
          <w:fldChar w:fldCharType="begin"/>
        </w:r>
        <w:r>
          <w:rPr>
            <w:noProof/>
            <w:webHidden/>
          </w:rPr>
          <w:instrText xml:space="preserve"> PAGEREF _Toc536622262 \h </w:instrText>
        </w:r>
        <w:r>
          <w:rPr>
            <w:noProof/>
            <w:webHidden/>
          </w:rPr>
        </w:r>
        <w:r>
          <w:rPr>
            <w:noProof/>
            <w:webHidden/>
          </w:rPr>
          <w:fldChar w:fldCharType="separate"/>
        </w:r>
        <w:r>
          <w:rPr>
            <w:noProof/>
            <w:webHidden/>
          </w:rPr>
          <w:t>57</w:t>
        </w:r>
        <w:r>
          <w:rPr>
            <w:noProof/>
            <w:webHidden/>
          </w:rPr>
          <w:fldChar w:fldCharType="end"/>
        </w:r>
      </w:hyperlink>
    </w:p>
    <w:p w14:paraId="4C91B289" w14:textId="5DF30750" w:rsidR="002A27A0" w:rsidRDefault="002A27A0">
      <w:pPr>
        <w:pStyle w:val="TableofFigures"/>
        <w:rPr>
          <w:rFonts w:asciiTheme="minorHAnsi" w:eastAsiaTheme="minorEastAsia" w:hAnsiTheme="minorHAnsi" w:cstheme="minorBidi"/>
          <w:noProof/>
          <w:color w:val="auto"/>
          <w:sz w:val="22"/>
        </w:rPr>
      </w:pPr>
      <w:hyperlink w:anchor="_Toc536622263" w:history="1">
        <w:r w:rsidRPr="0077113C">
          <w:rPr>
            <w:rStyle w:val="Hyperlink"/>
            <w:noProof/>
          </w:rPr>
          <w:t>Table 20: FILE (#1) of Files—Cross-References</w:t>
        </w:r>
        <w:r>
          <w:rPr>
            <w:noProof/>
            <w:webHidden/>
          </w:rPr>
          <w:tab/>
        </w:r>
        <w:r>
          <w:rPr>
            <w:noProof/>
            <w:webHidden/>
          </w:rPr>
          <w:fldChar w:fldCharType="begin"/>
        </w:r>
        <w:r>
          <w:rPr>
            <w:noProof/>
            <w:webHidden/>
          </w:rPr>
          <w:instrText xml:space="preserve"> PAGEREF _Toc536622263 \h </w:instrText>
        </w:r>
        <w:r>
          <w:rPr>
            <w:noProof/>
            <w:webHidden/>
          </w:rPr>
        </w:r>
        <w:r>
          <w:rPr>
            <w:noProof/>
            <w:webHidden/>
          </w:rPr>
          <w:fldChar w:fldCharType="separate"/>
        </w:r>
        <w:r>
          <w:rPr>
            <w:noProof/>
            <w:webHidden/>
          </w:rPr>
          <w:t>58</w:t>
        </w:r>
        <w:r>
          <w:rPr>
            <w:noProof/>
            <w:webHidden/>
          </w:rPr>
          <w:fldChar w:fldCharType="end"/>
        </w:r>
      </w:hyperlink>
    </w:p>
    <w:p w14:paraId="0C7B1AAC" w14:textId="46E4B0E3" w:rsidR="002A27A0" w:rsidRDefault="002A27A0">
      <w:pPr>
        <w:pStyle w:val="TableofFigures"/>
        <w:rPr>
          <w:rFonts w:asciiTheme="minorHAnsi" w:eastAsiaTheme="minorEastAsia" w:hAnsiTheme="minorHAnsi" w:cstheme="minorBidi"/>
          <w:noProof/>
          <w:color w:val="auto"/>
          <w:sz w:val="22"/>
        </w:rPr>
      </w:pPr>
      <w:hyperlink w:anchor="_Toc536622264" w:history="1">
        <w:r w:rsidRPr="0077113C">
          <w:rPr>
            <w:rStyle w:val="Hyperlink"/>
            <w:noProof/>
          </w:rPr>
          <w:t>Table 21: AUDIT (#1.1) File—Cross-References</w:t>
        </w:r>
        <w:r>
          <w:rPr>
            <w:noProof/>
            <w:webHidden/>
          </w:rPr>
          <w:tab/>
        </w:r>
        <w:r>
          <w:rPr>
            <w:noProof/>
            <w:webHidden/>
          </w:rPr>
          <w:fldChar w:fldCharType="begin"/>
        </w:r>
        <w:r>
          <w:rPr>
            <w:noProof/>
            <w:webHidden/>
          </w:rPr>
          <w:instrText xml:space="preserve"> PAGEREF _Toc536622264 \h </w:instrText>
        </w:r>
        <w:r>
          <w:rPr>
            <w:noProof/>
            <w:webHidden/>
          </w:rPr>
        </w:r>
        <w:r>
          <w:rPr>
            <w:noProof/>
            <w:webHidden/>
          </w:rPr>
          <w:fldChar w:fldCharType="separate"/>
        </w:r>
        <w:r>
          <w:rPr>
            <w:noProof/>
            <w:webHidden/>
          </w:rPr>
          <w:t>58</w:t>
        </w:r>
        <w:r>
          <w:rPr>
            <w:noProof/>
            <w:webHidden/>
          </w:rPr>
          <w:fldChar w:fldCharType="end"/>
        </w:r>
      </w:hyperlink>
    </w:p>
    <w:p w14:paraId="69BAF759" w14:textId="68C7C8A1" w:rsidR="002A27A0" w:rsidRDefault="002A27A0">
      <w:pPr>
        <w:pStyle w:val="TableofFigures"/>
        <w:rPr>
          <w:rFonts w:asciiTheme="minorHAnsi" w:eastAsiaTheme="minorEastAsia" w:hAnsiTheme="minorHAnsi" w:cstheme="minorBidi"/>
          <w:noProof/>
          <w:color w:val="auto"/>
          <w:sz w:val="22"/>
        </w:rPr>
      </w:pPr>
      <w:hyperlink w:anchor="_Toc536622265" w:history="1">
        <w:r w:rsidRPr="0077113C">
          <w:rPr>
            <w:rStyle w:val="Hyperlink"/>
            <w:noProof/>
          </w:rPr>
          <w:t>Table 22: ARCHIVAL ACTIVITY (#1.11) File—Cross-References</w:t>
        </w:r>
        <w:r>
          <w:rPr>
            <w:noProof/>
            <w:webHidden/>
          </w:rPr>
          <w:tab/>
        </w:r>
        <w:r>
          <w:rPr>
            <w:noProof/>
            <w:webHidden/>
          </w:rPr>
          <w:fldChar w:fldCharType="begin"/>
        </w:r>
        <w:r>
          <w:rPr>
            <w:noProof/>
            <w:webHidden/>
          </w:rPr>
          <w:instrText xml:space="preserve"> PAGEREF _Toc536622265 \h </w:instrText>
        </w:r>
        <w:r>
          <w:rPr>
            <w:noProof/>
            <w:webHidden/>
          </w:rPr>
        </w:r>
        <w:r>
          <w:rPr>
            <w:noProof/>
            <w:webHidden/>
          </w:rPr>
          <w:fldChar w:fldCharType="separate"/>
        </w:r>
        <w:r>
          <w:rPr>
            <w:noProof/>
            <w:webHidden/>
          </w:rPr>
          <w:t>58</w:t>
        </w:r>
        <w:r>
          <w:rPr>
            <w:noProof/>
            <w:webHidden/>
          </w:rPr>
          <w:fldChar w:fldCharType="end"/>
        </w:r>
      </w:hyperlink>
    </w:p>
    <w:p w14:paraId="44AFFA62" w14:textId="5F9162B6" w:rsidR="002A27A0" w:rsidRDefault="002A27A0">
      <w:pPr>
        <w:pStyle w:val="TableofFigures"/>
        <w:rPr>
          <w:rFonts w:asciiTheme="minorHAnsi" w:eastAsiaTheme="minorEastAsia" w:hAnsiTheme="minorHAnsi" w:cstheme="minorBidi"/>
          <w:noProof/>
          <w:color w:val="auto"/>
          <w:sz w:val="22"/>
        </w:rPr>
      </w:pPr>
      <w:hyperlink w:anchor="_Toc536622266" w:history="1">
        <w:r w:rsidRPr="0077113C">
          <w:rPr>
            <w:rStyle w:val="Hyperlink"/>
            <w:noProof/>
          </w:rPr>
          <w:t>Table 23: ENTITY (#1.5) File—Cross-References</w:t>
        </w:r>
        <w:r>
          <w:rPr>
            <w:noProof/>
            <w:webHidden/>
          </w:rPr>
          <w:tab/>
        </w:r>
        <w:r>
          <w:rPr>
            <w:noProof/>
            <w:webHidden/>
          </w:rPr>
          <w:fldChar w:fldCharType="begin"/>
        </w:r>
        <w:r>
          <w:rPr>
            <w:noProof/>
            <w:webHidden/>
          </w:rPr>
          <w:instrText xml:space="preserve"> PAGEREF _Toc536622266 \h </w:instrText>
        </w:r>
        <w:r>
          <w:rPr>
            <w:noProof/>
            <w:webHidden/>
          </w:rPr>
        </w:r>
        <w:r>
          <w:rPr>
            <w:noProof/>
            <w:webHidden/>
          </w:rPr>
          <w:fldChar w:fldCharType="separate"/>
        </w:r>
        <w:r>
          <w:rPr>
            <w:noProof/>
            <w:webHidden/>
          </w:rPr>
          <w:t>59</w:t>
        </w:r>
        <w:r>
          <w:rPr>
            <w:noProof/>
            <w:webHidden/>
          </w:rPr>
          <w:fldChar w:fldCharType="end"/>
        </w:r>
      </w:hyperlink>
    </w:p>
    <w:p w14:paraId="2E254E68" w14:textId="2D586BB0" w:rsidR="002A27A0" w:rsidRDefault="002A27A0">
      <w:pPr>
        <w:pStyle w:val="TableofFigures"/>
        <w:rPr>
          <w:rFonts w:asciiTheme="minorHAnsi" w:eastAsiaTheme="minorEastAsia" w:hAnsiTheme="minorHAnsi" w:cstheme="minorBidi"/>
          <w:noProof/>
          <w:color w:val="auto"/>
          <w:sz w:val="22"/>
        </w:rPr>
      </w:pPr>
      <w:hyperlink w:anchor="_Toc536622267" w:history="1">
        <w:r w:rsidRPr="0077113C">
          <w:rPr>
            <w:rStyle w:val="Hyperlink"/>
            <w:noProof/>
          </w:rPr>
          <w:t>Table 24: SQLI_TABLE_ELEMENT (#1.5216) File—Cross-References</w:t>
        </w:r>
        <w:r>
          <w:rPr>
            <w:noProof/>
            <w:webHidden/>
          </w:rPr>
          <w:tab/>
        </w:r>
        <w:r>
          <w:rPr>
            <w:noProof/>
            <w:webHidden/>
          </w:rPr>
          <w:fldChar w:fldCharType="begin"/>
        </w:r>
        <w:r>
          <w:rPr>
            <w:noProof/>
            <w:webHidden/>
          </w:rPr>
          <w:instrText xml:space="preserve"> PAGEREF _Toc536622267 \h </w:instrText>
        </w:r>
        <w:r>
          <w:rPr>
            <w:noProof/>
            <w:webHidden/>
          </w:rPr>
        </w:r>
        <w:r>
          <w:rPr>
            <w:noProof/>
            <w:webHidden/>
          </w:rPr>
          <w:fldChar w:fldCharType="separate"/>
        </w:r>
        <w:r>
          <w:rPr>
            <w:noProof/>
            <w:webHidden/>
          </w:rPr>
          <w:t>59</w:t>
        </w:r>
        <w:r>
          <w:rPr>
            <w:noProof/>
            <w:webHidden/>
          </w:rPr>
          <w:fldChar w:fldCharType="end"/>
        </w:r>
      </w:hyperlink>
    </w:p>
    <w:p w14:paraId="683DA639" w14:textId="7C75F232" w:rsidR="002A27A0" w:rsidRDefault="002A27A0">
      <w:pPr>
        <w:pStyle w:val="TableofFigures"/>
        <w:rPr>
          <w:rFonts w:asciiTheme="minorHAnsi" w:eastAsiaTheme="minorEastAsia" w:hAnsiTheme="minorHAnsi" w:cstheme="minorBidi"/>
          <w:noProof/>
          <w:color w:val="auto"/>
          <w:sz w:val="22"/>
        </w:rPr>
      </w:pPr>
      <w:hyperlink w:anchor="_Toc536622268" w:history="1">
        <w:r w:rsidRPr="0077113C">
          <w:rPr>
            <w:rStyle w:val="Hyperlink"/>
            <w:noProof/>
          </w:rPr>
          <w:t>Table 25: SQLI_COLUMN (#1.5217) File—Cross-References</w:t>
        </w:r>
        <w:r>
          <w:rPr>
            <w:noProof/>
            <w:webHidden/>
          </w:rPr>
          <w:tab/>
        </w:r>
        <w:r>
          <w:rPr>
            <w:noProof/>
            <w:webHidden/>
          </w:rPr>
          <w:fldChar w:fldCharType="begin"/>
        </w:r>
        <w:r>
          <w:rPr>
            <w:noProof/>
            <w:webHidden/>
          </w:rPr>
          <w:instrText xml:space="preserve"> PAGEREF _Toc536622268 \h </w:instrText>
        </w:r>
        <w:r>
          <w:rPr>
            <w:noProof/>
            <w:webHidden/>
          </w:rPr>
        </w:r>
        <w:r>
          <w:rPr>
            <w:noProof/>
            <w:webHidden/>
          </w:rPr>
          <w:fldChar w:fldCharType="separate"/>
        </w:r>
        <w:r>
          <w:rPr>
            <w:noProof/>
            <w:webHidden/>
          </w:rPr>
          <w:t>59</w:t>
        </w:r>
        <w:r>
          <w:rPr>
            <w:noProof/>
            <w:webHidden/>
          </w:rPr>
          <w:fldChar w:fldCharType="end"/>
        </w:r>
      </w:hyperlink>
    </w:p>
    <w:p w14:paraId="201ECCA0" w14:textId="29346A60" w:rsidR="002A27A0" w:rsidRDefault="002A27A0">
      <w:pPr>
        <w:pStyle w:val="TableofFigures"/>
        <w:rPr>
          <w:rFonts w:asciiTheme="minorHAnsi" w:eastAsiaTheme="minorEastAsia" w:hAnsiTheme="minorHAnsi" w:cstheme="minorBidi"/>
          <w:noProof/>
          <w:color w:val="auto"/>
          <w:sz w:val="22"/>
        </w:rPr>
      </w:pPr>
      <w:hyperlink w:anchor="_Toc536622269" w:history="1">
        <w:r w:rsidRPr="0077113C">
          <w:rPr>
            <w:rStyle w:val="Hyperlink"/>
            <w:noProof/>
          </w:rPr>
          <w:t>Table 26: SQLI_PRIMARY_KEY (#1.5218) File—Cross-References</w:t>
        </w:r>
        <w:r>
          <w:rPr>
            <w:noProof/>
            <w:webHidden/>
          </w:rPr>
          <w:tab/>
        </w:r>
        <w:r>
          <w:rPr>
            <w:noProof/>
            <w:webHidden/>
          </w:rPr>
          <w:fldChar w:fldCharType="begin"/>
        </w:r>
        <w:r>
          <w:rPr>
            <w:noProof/>
            <w:webHidden/>
          </w:rPr>
          <w:instrText xml:space="preserve"> PAGEREF _Toc536622269 \h </w:instrText>
        </w:r>
        <w:r>
          <w:rPr>
            <w:noProof/>
            <w:webHidden/>
          </w:rPr>
        </w:r>
        <w:r>
          <w:rPr>
            <w:noProof/>
            <w:webHidden/>
          </w:rPr>
          <w:fldChar w:fldCharType="separate"/>
        </w:r>
        <w:r>
          <w:rPr>
            <w:noProof/>
            <w:webHidden/>
          </w:rPr>
          <w:t>60</w:t>
        </w:r>
        <w:r>
          <w:rPr>
            <w:noProof/>
            <w:webHidden/>
          </w:rPr>
          <w:fldChar w:fldCharType="end"/>
        </w:r>
      </w:hyperlink>
    </w:p>
    <w:p w14:paraId="589CC986" w14:textId="5676C77F" w:rsidR="002A27A0" w:rsidRDefault="002A27A0">
      <w:pPr>
        <w:pStyle w:val="TableofFigures"/>
        <w:rPr>
          <w:rFonts w:asciiTheme="minorHAnsi" w:eastAsiaTheme="minorEastAsia" w:hAnsiTheme="minorHAnsi" w:cstheme="minorBidi"/>
          <w:noProof/>
          <w:color w:val="auto"/>
          <w:sz w:val="22"/>
        </w:rPr>
      </w:pPr>
      <w:hyperlink w:anchor="_Toc536622270" w:history="1">
        <w:r w:rsidRPr="0077113C">
          <w:rPr>
            <w:rStyle w:val="Hyperlink"/>
            <w:noProof/>
          </w:rPr>
          <w:t>Table 27: Package-Wide Variables</w:t>
        </w:r>
        <w:r>
          <w:rPr>
            <w:noProof/>
            <w:webHidden/>
          </w:rPr>
          <w:tab/>
        </w:r>
        <w:r>
          <w:rPr>
            <w:noProof/>
            <w:webHidden/>
          </w:rPr>
          <w:fldChar w:fldCharType="begin"/>
        </w:r>
        <w:r>
          <w:rPr>
            <w:noProof/>
            <w:webHidden/>
          </w:rPr>
          <w:instrText xml:space="preserve"> PAGEREF _Toc536622270 \h </w:instrText>
        </w:r>
        <w:r>
          <w:rPr>
            <w:noProof/>
            <w:webHidden/>
          </w:rPr>
        </w:r>
        <w:r>
          <w:rPr>
            <w:noProof/>
            <w:webHidden/>
          </w:rPr>
          <w:fldChar w:fldCharType="separate"/>
        </w:r>
        <w:r>
          <w:rPr>
            <w:noProof/>
            <w:webHidden/>
          </w:rPr>
          <w:t>64</w:t>
        </w:r>
        <w:r>
          <w:rPr>
            <w:noProof/>
            <w:webHidden/>
          </w:rPr>
          <w:fldChar w:fldCharType="end"/>
        </w:r>
      </w:hyperlink>
    </w:p>
    <w:p w14:paraId="11EC0AC0" w14:textId="440F2ACA" w:rsidR="002A27A0" w:rsidRDefault="002A27A0">
      <w:pPr>
        <w:pStyle w:val="TableofFigures"/>
        <w:rPr>
          <w:rFonts w:asciiTheme="minorHAnsi" w:eastAsiaTheme="minorEastAsia" w:hAnsiTheme="minorHAnsi" w:cstheme="minorBidi"/>
          <w:noProof/>
          <w:color w:val="auto"/>
          <w:sz w:val="22"/>
        </w:rPr>
      </w:pPr>
      <w:hyperlink w:anchor="_Toc536622271" w:history="1">
        <w:r w:rsidRPr="0077113C">
          <w:rPr>
            <w:rStyle w:val="Hyperlink"/>
            <w:noProof/>
          </w:rPr>
          <w:t>Table 28: Package-Wide Variables—DISY (Special Meaning)</w:t>
        </w:r>
        <w:r>
          <w:rPr>
            <w:noProof/>
            <w:webHidden/>
          </w:rPr>
          <w:tab/>
        </w:r>
        <w:r>
          <w:rPr>
            <w:noProof/>
            <w:webHidden/>
          </w:rPr>
          <w:fldChar w:fldCharType="begin"/>
        </w:r>
        <w:r>
          <w:rPr>
            <w:noProof/>
            <w:webHidden/>
          </w:rPr>
          <w:instrText xml:space="preserve"> PAGEREF _Toc536622271 \h </w:instrText>
        </w:r>
        <w:r>
          <w:rPr>
            <w:noProof/>
            <w:webHidden/>
          </w:rPr>
        </w:r>
        <w:r>
          <w:rPr>
            <w:noProof/>
            <w:webHidden/>
          </w:rPr>
          <w:fldChar w:fldCharType="separate"/>
        </w:r>
        <w:r>
          <w:rPr>
            <w:noProof/>
            <w:webHidden/>
          </w:rPr>
          <w:t>65</w:t>
        </w:r>
        <w:r>
          <w:rPr>
            <w:noProof/>
            <w:webHidden/>
          </w:rPr>
          <w:fldChar w:fldCharType="end"/>
        </w:r>
      </w:hyperlink>
    </w:p>
    <w:p w14:paraId="27651EE6" w14:textId="6A5EF9F7" w:rsidR="002A27A0" w:rsidRDefault="002A27A0">
      <w:pPr>
        <w:pStyle w:val="TableofFigures"/>
        <w:rPr>
          <w:rFonts w:asciiTheme="minorHAnsi" w:eastAsiaTheme="minorEastAsia" w:hAnsiTheme="minorHAnsi" w:cstheme="minorBidi"/>
          <w:noProof/>
          <w:color w:val="auto"/>
          <w:sz w:val="22"/>
        </w:rPr>
      </w:pPr>
      <w:hyperlink w:anchor="_Toc536622272" w:history="1">
        <w:r w:rsidRPr="0077113C">
          <w:rPr>
            <w:rStyle w:val="Hyperlink"/>
            <w:noProof/>
          </w:rPr>
          <w:t>Table 29: List of Variables VA FileMan is Exempted from KILLing</w:t>
        </w:r>
        <w:r>
          <w:rPr>
            <w:noProof/>
            <w:webHidden/>
          </w:rPr>
          <w:tab/>
        </w:r>
        <w:r>
          <w:rPr>
            <w:noProof/>
            <w:webHidden/>
          </w:rPr>
          <w:fldChar w:fldCharType="begin"/>
        </w:r>
        <w:r>
          <w:rPr>
            <w:noProof/>
            <w:webHidden/>
          </w:rPr>
          <w:instrText xml:space="preserve"> PAGEREF _Toc536622272 \h </w:instrText>
        </w:r>
        <w:r>
          <w:rPr>
            <w:noProof/>
            <w:webHidden/>
          </w:rPr>
        </w:r>
        <w:r>
          <w:rPr>
            <w:noProof/>
            <w:webHidden/>
          </w:rPr>
          <w:fldChar w:fldCharType="separate"/>
        </w:r>
        <w:r>
          <w:rPr>
            <w:noProof/>
            <w:webHidden/>
          </w:rPr>
          <w:t>65</w:t>
        </w:r>
        <w:r>
          <w:rPr>
            <w:noProof/>
            <w:webHidden/>
          </w:rPr>
          <w:fldChar w:fldCharType="end"/>
        </w:r>
      </w:hyperlink>
    </w:p>
    <w:p w14:paraId="6D5F2B67" w14:textId="626A904B" w:rsidR="002A27A0" w:rsidRDefault="002A27A0">
      <w:pPr>
        <w:pStyle w:val="TableofFigures"/>
        <w:rPr>
          <w:rFonts w:asciiTheme="minorHAnsi" w:eastAsiaTheme="minorEastAsia" w:hAnsiTheme="minorHAnsi" w:cstheme="minorBidi"/>
          <w:noProof/>
          <w:color w:val="auto"/>
          <w:sz w:val="22"/>
        </w:rPr>
      </w:pPr>
      <w:hyperlink w:anchor="_Toc536622273" w:history="1">
        <w:r w:rsidRPr="0077113C">
          <w:rPr>
            <w:rStyle w:val="Hyperlink"/>
            <w:noProof/>
          </w:rPr>
          <w:t>Table 30: VA FileMan Security Keys</w:t>
        </w:r>
        <w:r>
          <w:rPr>
            <w:noProof/>
            <w:webHidden/>
          </w:rPr>
          <w:tab/>
        </w:r>
        <w:r>
          <w:rPr>
            <w:noProof/>
            <w:webHidden/>
          </w:rPr>
          <w:fldChar w:fldCharType="begin"/>
        </w:r>
        <w:r>
          <w:rPr>
            <w:noProof/>
            <w:webHidden/>
          </w:rPr>
          <w:instrText xml:space="preserve"> PAGEREF _Toc536622273 \h </w:instrText>
        </w:r>
        <w:r>
          <w:rPr>
            <w:noProof/>
            <w:webHidden/>
          </w:rPr>
        </w:r>
        <w:r>
          <w:rPr>
            <w:noProof/>
            <w:webHidden/>
          </w:rPr>
          <w:fldChar w:fldCharType="separate"/>
        </w:r>
        <w:r>
          <w:rPr>
            <w:noProof/>
            <w:webHidden/>
          </w:rPr>
          <w:t>69</w:t>
        </w:r>
        <w:r>
          <w:rPr>
            <w:noProof/>
            <w:webHidden/>
          </w:rPr>
          <w:fldChar w:fldCharType="end"/>
        </w:r>
      </w:hyperlink>
    </w:p>
    <w:p w14:paraId="7711040D" w14:textId="2C237B47" w:rsidR="002A27A0" w:rsidRDefault="002A27A0">
      <w:pPr>
        <w:pStyle w:val="TableofFigures"/>
        <w:rPr>
          <w:rFonts w:asciiTheme="minorHAnsi" w:eastAsiaTheme="minorEastAsia" w:hAnsiTheme="minorHAnsi" w:cstheme="minorBidi"/>
          <w:noProof/>
          <w:color w:val="auto"/>
          <w:sz w:val="22"/>
        </w:rPr>
      </w:pPr>
      <w:hyperlink w:anchor="_Toc536622274" w:history="1">
        <w:r w:rsidRPr="0077113C">
          <w:rPr>
            <w:rStyle w:val="Hyperlink"/>
            <w:noProof/>
          </w:rPr>
          <w:t>Table 31: Glossary</w:t>
        </w:r>
        <w:r>
          <w:rPr>
            <w:noProof/>
            <w:webHidden/>
          </w:rPr>
          <w:tab/>
        </w:r>
        <w:r>
          <w:rPr>
            <w:noProof/>
            <w:webHidden/>
          </w:rPr>
          <w:fldChar w:fldCharType="begin"/>
        </w:r>
        <w:r>
          <w:rPr>
            <w:noProof/>
            <w:webHidden/>
          </w:rPr>
          <w:instrText xml:space="preserve"> PAGEREF _Toc536622274 \h </w:instrText>
        </w:r>
        <w:r>
          <w:rPr>
            <w:noProof/>
            <w:webHidden/>
          </w:rPr>
        </w:r>
        <w:r>
          <w:rPr>
            <w:noProof/>
            <w:webHidden/>
          </w:rPr>
          <w:fldChar w:fldCharType="separate"/>
        </w:r>
        <w:r>
          <w:rPr>
            <w:noProof/>
            <w:webHidden/>
          </w:rPr>
          <w:t>71</w:t>
        </w:r>
        <w:r>
          <w:rPr>
            <w:noProof/>
            <w:webHidden/>
          </w:rPr>
          <w:fldChar w:fldCharType="end"/>
        </w:r>
      </w:hyperlink>
    </w:p>
    <w:p w14:paraId="16417375" w14:textId="41365AAD" w:rsidR="00C05C53" w:rsidRPr="00042EE2" w:rsidRDefault="00C05C53" w:rsidP="00C05C53">
      <w:pPr>
        <w:pStyle w:val="BodyText"/>
      </w:pPr>
      <w:r w:rsidRPr="00042EE2">
        <w:fldChar w:fldCharType="end"/>
      </w:r>
    </w:p>
    <w:p w14:paraId="41DAA0AF" w14:textId="77777777" w:rsidR="00D11C35" w:rsidRPr="00D11C35" w:rsidRDefault="00D11C35" w:rsidP="00D11C35">
      <w:pPr>
        <w:pStyle w:val="BodyText"/>
        <w:rPr>
          <w:kern w:val="28"/>
        </w:rPr>
      </w:pPr>
      <w:bookmarkStart w:id="10" w:name="_Toc445622720"/>
      <w:bookmarkStart w:id="11" w:name="_Toc446123504"/>
      <w:bookmarkStart w:id="12" w:name="_Toc343520249"/>
      <w:bookmarkStart w:id="13" w:name="Orientation"/>
      <w:r w:rsidRPr="00D11C35">
        <w:br w:type="page"/>
      </w:r>
    </w:p>
    <w:p w14:paraId="16417377" w14:textId="60B95ABB" w:rsidR="00C05C53" w:rsidRPr="00DA03DB" w:rsidRDefault="00C05C53" w:rsidP="006D3CBB">
      <w:pPr>
        <w:pStyle w:val="HeadingFront-BackMatter"/>
      </w:pPr>
      <w:bookmarkStart w:id="14" w:name="_Toc536622177"/>
      <w:r w:rsidRPr="00DA03DB">
        <w:lastRenderedPageBreak/>
        <w:t>Orientation</w:t>
      </w:r>
      <w:bookmarkEnd w:id="10"/>
      <w:bookmarkEnd w:id="11"/>
      <w:bookmarkEnd w:id="12"/>
      <w:bookmarkEnd w:id="13"/>
      <w:bookmarkEnd w:id="14"/>
    </w:p>
    <w:p w14:paraId="16417378" w14:textId="77777777" w:rsidR="00C05C53" w:rsidRPr="00042EE2" w:rsidRDefault="00C05C53" w:rsidP="00E56A1C">
      <w:pPr>
        <w:pStyle w:val="AltHeading2"/>
      </w:pPr>
      <w:bookmarkStart w:id="15" w:name="_Toc446204352"/>
      <w:bookmarkStart w:id="16" w:name="_Toc446217123"/>
      <w:bookmarkStart w:id="17" w:name="what_is_va_fileman"/>
      <w:bookmarkStart w:id="18" w:name="_Hlt451239317"/>
      <w:r w:rsidRPr="00042EE2">
        <w:t>What is VA FileMan?</w:t>
      </w:r>
      <w:bookmarkEnd w:id="15"/>
      <w:bookmarkEnd w:id="16"/>
      <w:bookmarkEnd w:id="17"/>
    </w:p>
    <w:bookmarkStart w:id="19" w:name="how_to_use_this_manual"/>
    <w:bookmarkEnd w:id="18"/>
    <w:p w14:paraId="16417379" w14:textId="77777777" w:rsidR="00967237" w:rsidRPr="00042EE2" w:rsidRDefault="00967237" w:rsidP="00967237">
      <w:pPr>
        <w:pStyle w:val="BodyText"/>
        <w:keepNext/>
        <w:keepLines/>
      </w:pPr>
      <w:r w:rsidRPr="00042EE2">
        <w:fldChar w:fldCharType="begin"/>
      </w:r>
      <w:r w:rsidRPr="00042EE2">
        <w:instrText xml:space="preserve"> XE </w:instrText>
      </w:r>
      <w:r w:rsidR="00872BC1" w:rsidRPr="00042EE2">
        <w:instrText>“</w:instrText>
      </w:r>
      <w:r w:rsidRPr="00042EE2">
        <w:instrText>Introduction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What is VA FileMan?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VA FileMan:What is it?</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FileMan:What is it?</w:instrText>
      </w:r>
      <w:r w:rsidR="00872BC1" w:rsidRPr="00042EE2">
        <w:instrText>”</w:instrText>
      </w:r>
      <w:r w:rsidRPr="00042EE2">
        <w:instrText xml:space="preserve"> </w:instrText>
      </w:r>
      <w:r w:rsidRPr="00042EE2">
        <w:fldChar w:fldCharType="end"/>
      </w:r>
      <w:r w:rsidRPr="00042EE2">
        <w:t>VA FileMan is the database management system for the Veterans Health Information Systems and Technology Architecture user (VistA) environment. VA FileMan creates and maintains a database management system that includes features such as:</w:t>
      </w:r>
    </w:p>
    <w:p w14:paraId="1641737A" w14:textId="77777777" w:rsidR="00967237" w:rsidRPr="00042EE2" w:rsidRDefault="00063224" w:rsidP="00967237">
      <w:pPr>
        <w:pStyle w:val="ListBullet"/>
        <w:keepNext/>
        <w:keepLines/>
      </w:pPr>
      <w:r w:rsidRPr="00042EE2">
        <w:t>R</w:t>
      </w:r>
      <w:r w:rsidR="00967237" w:rsidRPr="00042EE2">
        <w:t>eport writer</w:t>
      </w:r>
    </w:p>
    <w:p w14:paraId="1641737B" w14:textId="77777777" w:rsidR="00967237" w:rsidRPr="00042EE2" w:rsidRDefault="00063224" w:rsidP="00D11C35">
      <w:pPr>
        <w:pStyle w:val="ListBullet"/>
      </w:pPr>
      <w:r w:rsidRPr="00042EE2">
        <w:t>D</w:t>
      </w:r>
      <w:r w:rsidR="00967237" w:rsidRPr="00042EE2">
        <w:t>ata dictionary manager</w:t>
      </w:r>
    </w:p>
    <w:p w14:paraId="1641737C" w14:textId="77777777" w:rsidR="00967237" w:rsidRPr="00042EE2" w:rsidRDefault="00967237" w:rsidP="00D11C35">
      <w:pPr>
        <w:pStyle w:val="ListBullet"/>
      </w:pPr>
      <w:r w:rsidRPr="00042EE2">
        <w:t>Scrolling and screen-oriented data entry</w:t>
      </w:r>
    </w:p>
    <w:p w14:paraId="1641737D" w14:textId="77777777" w:rsidR="00967237" w:rsidRPr="00042EE2" w:rsidRDefault="00967237" w:rsidP="00D11C35">
      <w:pPr>
        <w:pStyle w:val="ListBullet"/>
      </w:pPr>
      <w:r w:rsidRPr="00042EE2">
        <w:t>Text editors</w:t>
      </w:r>
    </w:p>
    <w:p w14:paraId="1641737E" w14:textId="77777777" w:rsidR="00967237" w:rsidRPr="00042EE2" w:rsidRDefault="00967237" w:rsidP="00D11C35">
      <w:pPr>
        <w:pStyle w:val="ListBullet"/>
      </w:pPr>
      <w:r w:rsidRPr="00042EE2">
        <w:t>Programming utilities</w:t>
      </w:r>
    </w:p>
    <w:p w14:paraId="1641737F" w14:textId="77777777" w:rsidR="00967237" w:rsidRPr="00042EE2" w:rsidRDefault="00967237" w:rsidP="00D11C35">
      <w:pPr>
        <w:pStyle w:val="ListBullet"/>
      </w:pPr>
      <w:r w:rsidRPr="00042EE2">
        <w:t>Tools for sending data to other systems</w:t>
      </w:r>
    </w:p>
    <w:p w14:paraId="16417380" w14:textId="77777777" w:rsidR="00967237" w:rsidRPr="00042EE2" w:rsidRDefault="00967237" w:rsidP="007B4F89">
      <w:pPr>
        <w:pStyle w:val="ListBullet"/>
      </w:pPr>
      <w:r w:rsidRPr="00042EE2">
        <w:t>File archiving</w:t>
      </w:r>
    </w:p>
    <w:p w14:paraId="7070A215" w14:textId="77777777" w:rsidR="00570A51" w:rsidRDefault="00570A51" w:rsidP="00D11C35">
      <w:pPr>
        <w:pStyle w:val="BodyText"/>
        <w:keepNext/>
        <w:keepLines/>
      </w:pPr>
      <w:r>
        <w:t>VA FileMan can be used as a:</w:t>
      </w:r>
    </w:p>
    <w:p w14:paraId="7215F0CE" w14:textId="131EF1FE" w:rsidR="00570A51" w:rsidRDefault="00570A51" w:rsidP="00D11C35">
      <w:pPr>
        <w:pStyle w:val="ListBullet"/>
        <w:keepNext/>
        <w:keepLines/>
      </w:pPr>
      <w:r>
        <w:t>S</w:t>
      </w:r>
      <w:r w:rsidR="00967237" w:rsidRPr="00042EE2">
        <w:t>tandalone database</w:t>
      </w:r>
    </w:p>
    <w:p w14:paraId="5F316810" w14:textId="1015A6C0" w:rsidR="00570A51" w:rsidRDefault="00570A51" w:rsidP="00570A51">
      <w:pPr>
        <w:pStyle w:val="ListBullet"/>
      </w:pPr>
      <w:r>
        <w:t>S</w:t>
      </w:r>
      <w:r w:rsidR="00967237" w:rsidRPr="00042EE2">
        <w:t xml:space="preserve">et of interactive or </w:t>
      </w:r>
      <w:r w:rsidR="00872BC1" w:rsidRPr="00042EE2">
        <w:t>“</w:t>
      </w:r>
      <w:r w:rsidR="00967237" w:rsidRPr="00042EE2">
        <w:t>silent</w:t>
      </w:r>
      <w:r w:rsidR="00872BC1" w:rsidRPr="00042EE2">
        <w:t>”</w:t>
      </w:r>
      <w:r w:rsidR="00967237" w:rsidRPr="00042EE2">
        <w:t xml:space="preserve"> routines</w:t>
      </w:r>
    </w:p>
    <w:p w14:paraId="6750EF15" w14:textId="0DDF15EA" w:rsidR="00570A51" w:rsidRDefault="00570A51" w:rsidP="00570A51">
      <w:pPr>
        <w:pStyle w:val="ListBullet"/>
      </w:pPr>
      <w:r>
        <w:t>S</w:t>
      </w:r>
      <w:r w:rsidR="00967237" w:rsidRPr="00042EE2">
        <w:t>et of application utilities; i</w:t>
      </w:r>
      <w:r>
        <w:t>n all modes</w:t>
      </w:r>
    </w:p>
    <w:p w14:paraId="16417381" w14:textId="26F0F9A8" w:rsidR="00967237" w:rsidRPr="00042EE2" w:rsidRDefault="00570A51" w:rsidP="00967237">
      <w:pPr>
        <w:pStyle w:val="BodyText"/>
      </w:pPr>
      <w:r>
        <w:t>I</w:t>
      </w:r>
      <w:r w:rsidR="00967237" w:rsidRPr="00042EE2">
        <w:t>t is used to define, enter, and retrieve information from a set of computer-stored files, each of which is described by a data dictionary.</w:t>
      </w:r>
    </w:p>
    <w:p w14:paraId="16417382" w14:textId="398C928C" w:rsidR="00967237" w:rsidRPr="00042EE2" w:rsidRDefault="00967237" w:rsidP="00967237">
      <w:pPr>
        <w:pStyle w:val="BodyText"/>
      </w:pPr>
      <w:r w:rsidRPr="00042EE2">
        <w:t>VA FileMan is a public domain software package that is developed and maintained by the Department of Veterans Affairs</w:t>
      </w:r>
      <w:r w:rsidR="00570A51">
        <w:t xml:space="preserve"> (VA)</w:t>
      </w:r>
      <w:r w:rsidRPr="00042EE2">
        <w:t>. It is widely used by VA medical centers and in clinical, administrative, and business settings in this country and abroad.</w:t>
      </w:r>
    </w:p>
    <w:bookmarkStart w:id="20" w:name="_Hlk524440472"/>
    <w:p w14:paraId="16417383" w14:textId="77777777" w:rsidR="00967237" w:rsidRPr="00042EE2" w:rsidRDefault="00967237" w:rsidP="00967237">
      <w:pPr>
        <w:pStyle w:val="Caution"/>
      </w:pPr>
      <w:r w:rsidRPr="00042EE2">
        <w:object w:dxaOrig="306" w:dyaOrig="306" w14:anchorId="164183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aution" style="width:32.4pt;height:32.4pt" o:ole="" fillcolor="window">
            <v:imagedata r:id="rId14" o:title=""/>
          </v:shape>
          <o:OLEObject Type="Embed" ProgID="HJPRO" ShapeID="_x0000_i1025" DrawAspect="Content" ObjectID="_1610366407" r:id="rId15"/>
        </w:object>
      </w:r>
      <w:r w:rsidRPr="00042EE2">
        <w:tab/>
        <w:t>CAUTION: Programmer access in VistA is defined as DUZ(0)=</w:t>
      </w:r>
      <w:r w:rsidR="00872BC1" w:rsidRPr="00042EE2">
        <w:t>“</w:t>
      </w:r>
      <w:r w:rsidRPr="00042EE2">
        <w:t>@</w:t>
      </w:r>
      <w:r w:rsidR="00872BC1" w:rsidRPr="00042EE2">
        <w:t>”</w:t>
      </w:r>
      <w:r w:rsidRPr="00042EE2">
        <w:t xml:space="preserve">. It grants the privilege to become a developer in VistA. Programmer access allows you to work outside many of the security controls enforced by VA FileMan, enables access to all VA FileMan files, access to modify data dictionaries, etc. It is important to </w:t>
      </w:r>
      <w:r w:rsidRPr="00042EE2">
        <w:rPr>
          <w:i/>
        </w:rPr>
        <w:t>proceed with caution</w:t>
      </w:r>
      <w:r w:rsidRPr="00042EE2">
        <w:t xml:space="preserve"> when having access to the system in this way.</w:t>
      </w:r>
    </w:p>
    <w:bookmarkEnd w:id="20"/>
    <w:p w14:paraId="16417384" w14:textId="77777777" w:rsidR="00C05C53" w:rsidRPr="00042EE2" w:rsidRDefault="00C05C53" w:rsidP="00E56A1C">
      <w:pPr>
        <w:pStyle w:val="AltHeading2"/>
      </w:pPr>
      <w:r w:rsidRPr="00042EE2">
        <w:t>How to Use this Manual</w:t>
      </w:r>
      <w:bookmarkEnd w:id="19"/>
    </w:p>
    <w:p w14:paraId="16417385" w14:textId="7512D980" w:rsidR="00967237"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Orientation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How to:Use this Manual</w:instrText>
      </w:r>
      <w:r w:rsidR="00872BC1" w:rsidRPr="00042EE2">
        <w:instrText>”</w:instrText>
      </w:r>
      <w:r w:rsidRPr="00042EE2">
        <w:fldChar w:fldCharType="end"/>
      </w:r>
      <w:r w:rsidRPr="00042EE2">
        <w:t xml:space="preserve">The </w:t>
      </w:r>
      <w:r w:rsidR="00967237" w:rsidRPr="00042EE2">
        <w:rPr>
          <w:i/>
        </w:rPr>
        <w:t>VA FileMan</w:t>
      </w:r>
      <w:r w:rsidRPr="00042EE2">
        <w:rPr>
          <w:i/>
        </w:rPr>
        <w:t xml:space="preserve"> Technical Manual</w:t>
      </w:r>
      <w:r w:rsidR="00967237" w:rsidRPr="00042EE2">
        <w:t xml:space="preserve"> </w:t>
      </w:r>
      <w:r w:rsidRPr="00042EE2">
        <w:t>provide</w:t>
      </w:r>
      <w:r w:rsidR="00967237" w:rsidRPr="00042EE2">
        <w:t>s</w:t>
      </w:r>
      <w:r w:rsidRPr="00042EE2">
        <w:t xml:space="preserve"> information about the technical structure of VA FileMan. It </w:t>
      </w:r>
      <w:r w:rsidR="00D072DD" w:rsidRPr="00042EE2">
        <w:t>includes</w:t>
      </w:r>
      <w:r w:rsidRPr="00042EE2">
        <w:t xml:space="preserve"> </w:t>
      </w:r>
      <w:r w:rsidR="00967237" w:rsidRPr="00042EE2">
        <w:t xml:space="preserve">the following </w:t>
      </w:r>
      <w:r w:rsidRPr="00042EE2">
        <w:t>information about</w:t>
      </w:r>
      <w:r w:rsidR="00967237" w:rsidRPr="00042EE2">
        <w:t xml:space="preserve"> VA FileMan:</w:t>
      </w:r>
    </w:p>
    <w:p w14:paraId="16417386" w14:textId="09ECF7EA" w:rsidR="00967237" w:rsidRPr="00042EE2" w:rsidRDefault="00967237" w:rsidP="00215951">
      <w:pPr>
        <w:pStyle w:val="ListBullet"/>
        <w:keepNext/>
        <w:keepLines/>
        <w:rPr>
          <w:color w:val="000000" w:themeColor="text1"/>
        </w:rPr>
      </w:pPr>
      <w:r w:rsidRPr="00042EE2">
        <w:rPr>
          <w:color w:val="0000FF"/>
          <w:u w:val="single"/>
        </w:rPr>
        <w:fldChar w:fldCharType="begin"/>
      </w:r>
      <w:r w:rsidRPr="00042EE2">
        <w:rPr>
          <w:color w:val="0000FF"/>
          <w:u w:val="single"/>
        </w:rPr>
        <w:instrText xml:space="preserve"> REF _Ref442776782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Implementation and Maintenance</w:t>
      </w:r>
      <w:r w:rsidRPr="00042EE2">
        <w:rPr>
          <w:color w:val="0000FF"/>
          <w:u w:val="single"/>
        </w:rPr>
        <w:fldChar w:fldCharType="end"/>
      </w:r>
    </w:p>
    <w:p w14:paraId="16417388" w14:textId="10EE762B" w:rsidR="00D612A4" w:rsidRPr="004427FF" w:rsidRDefault="004427FF" w:rsidP="004427FF">
      <w:pPr>
        <w:pStyle w:val="ListBullet"/>
        <w:rPr>
          <w:color w:val="000000" w:themeColor="text1"/>
        </w:rPr>
      </w:pPr>
      <w:r w:rsidRPr="004427FF">
        <w:rPr>
          <w:color w:val="0000FF"/>
          <w:u w:val="single"/>
        </w:rPr>
        <w:fldChar w:fldCharType="begin"/>
      </w:r>
      <w:r w:rsidRPr="004427FF">
        <w:rPr>
          <w:color w:val="0000FF"/>
          <w:u w:val="single"/>
        </w:rPr>
        <w:instrText xml:space="preserve"> REF _Ref524438974 \h </w:instrText>
      </w:r>
      <w:r>
        <w:rPr>
          <w:color w:val="0000FF"/>
          <w:u w:val="single"/>
        </w:rPr>
        <w:instrText xml:space="preserve"> \* MERGEFORMAT </w:instrText>
      </w:r>
      <w:r w:rsidRPr="004427FF">
        <w:rPr>
          <w:color w:val="0000FF"/>
          <w:u w:val="single"/>
        </w:rPr>
      </w:r>
      <w:r w:rsidRPr="004427FF">
        <w:rPr>
          <w:color w:val="0000FF"/>
          <w:u w:val="single"/>
        </w:rPr>
        <w:fldChar w:fldCharType="separate"/>
      </w:r>
      <w:r w:rsidR="002A27A0" w:rsidRPr="002A27A0">
        <w:rPr>
          <w:color w:val="0000FF"/>
          <w:u w:val="single"/>
        </w:rPr>
        <w:t>Files</w:t>
      </w:r>
      <w:r w:rsidRPr="004427FF">
        <w:rPr>
          <w:color w:val="0000FF"/>
          <w:u w:val="single"/>
        </w:rPr>
        <w:fldChar w:fldCharType="end"/>
      </w:r>
    </w:p>
    <w:p w14:paraId="17FEC7DE" w14:textId="353B14BB" w:rsidR="004427FF" w:rsidRPr="004427FF" w:rsidRDefault="004427FF" w:rsidP="004427FF">
      <w:pPr>
        <w:pStyle w:val="ListBullet"/>
        <w:rPr>
          <w:color w:val="000000" w:themeColor="text1"/>
        </w:rPr>
      </w:pPr>
      <w:r w:rsidRPr="004427FF">
        <w:rPr>
          <w:color w:val="0000FF"/>
          <w:u w:val="single"/>
        </w:rPr>
        <w:fldChar w:fldCharType="begin"/>
      </w:r>
      <w:r w:rsidRPr="004427FF">
        <w:rPr>
          <w:color w:val="0000FF"/>
          <w:u w:val="single"/>
        </w:rPr>
        <w:instrText xml:space="preserve"> REF _Ref524438979 \h </w:instrText>
      </w:r>
      <w:r>
        <w:rPr>
          <w:color w:val="0000FF"/>
          <w:u w:val="single"/>
        </w:rPr>
        <w:instrText xml:space="preserve"> \* MERGEFORMAT </w:instrText>
      </w:r>
      <w:r w:rsidRPr="004427FF">
        <w:rPr>
          <w:color w:val="0000FF"/>
          <w:u w:val="single"/>
        </w:rPr>
      </w:r>
      <w:r w:rsidRPr="004427FF">
        <w:rPr>
          <w:color w:val="0000FF"/>
          <w:u w:val="single"/>
        </w:rPr>
        <w:fldChar w:fldCharType="separate"/>
      </w:r>
      <w:r w:rsidR="002A27A0" w:rsidRPr="002A27A0">
        <w:rPr>
          <w:color w:val="0000FF"/>
          <w:u w:val="single"/>
        </w:rPr>
        <w:t>Routines, Application Programming Interfaces (APIs), and Options</w:t>
      </w:r>
      <w:r w:rsidRPr="004427FF">
        <w:rPr>
          <w:color w:val="0000FF"/>
          <w:u w:val="single"/>
        </w:rPr>
        <w:fldChar w:fldCharType="end"/>
      </w:r>
    </w:p>
    <w:p w14:paraId="3EA7A81D" w14:textId="6A50E9C4" w:rsidR="004427FF" w:rsidRPr="004427FF" w:rsidRDefault="004427FF" w:rsidP="004427FF">
      <w:pPr>
        <w:pStyle w:val="ListBullet"/>
        <w:rPr>
          <w:color w:val="000000" w:themeColor="text1"/>
        </w:rPr>
      </w:pPr>
      <w:r w:rsidRPr="004427FF">
        <w:rPr>
          <w:color w:val="0000FF"/>
          <w:u w:val="single"/>
        </w:rPr>
        <w:lastRenderedPageBreak/>
        <w:fldChar w:fldCharType="begin"/>
      </w:r>
      <w:r w:rsidRPr="004427FF">
        <w:rPr>
          <w:color w:val="0000FF"/>
          <w:u w:val="single"/>
        </w:rPr>
        <w:instrText xml:space="preserve"> REF _Ref524438992 \h </w:instrText>
      </w:r>
      <w:r>
        <w:rPr>
          <w:color w:val="0000FF"/>
          <w:u w:val="single"/>
        </w:rPr>
        <w:instrText xml:space="preserve"> \* MERGEFORMAT </w:instrText>
      </w:r>
      <w:r w:rsidRPr="004427FF">
        <w:rPr>
          <w:color w:val="0000FF"/>
          <w:u w:val="single"/>
        </w:rPr>
      </w:r>
      <w:r w:rsidRPr="004427FF">
        <w:rPr>
          <w:color w:val="0000FF"/>
          <w:u w:val="single"/>
        </w:rPr>
        <w:fldChar w:fldCharType="separate"/>
      </w:r>
      <w:r w:rsidR="002A27A0" w:rsidRPr="002A27A0">
        <w:rPr>
          <w:color w:val="0000FF"/>
          <w:u w:val="single"/>
        </w:rPr>
        <w:t>Cross-References</w:t>
      </w:r>
      <w:r w:rsidRPr="004427FF">
        <w:rPr>
          <w:color w:val="0000FF"/>
          <w:u w:val="single"/>
        </w:rPr>
        <w:fldChar w:fldCharType="end"/>
      </w:r>
    </w:p>
    <w:p w14:paraId="6061CBC7" w14:textId="7F4AF390" w:rsidR="004427FF" w:rsidRPr="004427FF" w:rsidRDefault="004427FF" w:rsidP="004427FF">
      <w:pPr>
        <w:pStyle w:val="ListBullet"/>
        <w:rPr>
          <w:color w:val="000000" w:themeColor="text1"/>
        </w:rPr>
      </w:pPr>
      <w:r w:rsidRPr="004427FF">
        <w:rPr>
          <w:color w:val="0000FF"/>
          <w:u w:val="single"/>
        </w:rPr>
        <w:fldChar w:fldCharType="begin"/>
      </w:r>
      <w:r w:rsidRPr="004427FF">
        <w:rPr>
          <w:color w:val="0000FF"/>
          <w:u w:val="single"/>
        </w:rPr>
        <w:instrText xml:space="preserve"> REF _Ref524439013 \h </w:instrText>
      </w:r>
      <w:r>
        <w:rPr>
          <w:color w:val="0000FF"/>
          <w:u w:val="single"/>
        </w:rPr>
        <w:instrText xml:space="preserve"> \* MERGEFORMAT </w:instrText>
      </w:r>
      <w:r w:rsidRPr="004427FF">
        <w:rPr>
          <w:color w:val="0000FF"/>
          <w:u w:val="single"/>
        </w:rPr>
      </w:r>
      <w:r w:rsidRPr="004427FF">
        <w:rPr>
          <w:color w:val="0000FF"/>
          <w:u w:val="single"/>
        </w:rPr>
        <w:fldChar w:fldCharType="separate"/>
      </w:r>
      <w:r w:rsidR="002A27A0" w:rsidRPr="002A27A0">
        <w:rPr>
          <w:color w:val="0000FF"/>
          <w:u w:val="single"/>
        </w:rPr>
        <w:t>Archiving and Purging</w:t>
      </w:r>
      <w:r w:rsidRPr="004427FF">
        <w:rPr>
          <w:color w:val="0000FF"/>
          <w:u w:val="single"/>
        </w:rPr>
        <w:fldChar w:fldCharType="end"/>
      </w:r>
    </w:p>
    <w:p w14:paraId="1641738C" w14:textId="20524632"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_Ref443466813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External Relationships</w:t>
      </w:r>
      <w:r w:rsidRPr="00042EE2">
        <w:rPr>
          <w:color w:val="0000FF"/>
          <w:u w:val="single"/>
        </w:rPr>
        <w:fldChar w:fldCharType="end"/>
      </w:r>
    </w:p>
    <w:p w14:paraId="1641738D" w14:textId="5A89E673" w:rsidR="00967237"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_Ref443466826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Internal Relationships</w:t>
      </w:r>
      <w:r w:rsidRPr="00042EE2">
        <w:rPr>
          <w:color w:val="0000FF"/>
          <w:u w:val="single"/>
        </w:rPr>
        <w:fldChar w:fldCharType="end"/>
      </w:r>
    </w:p>
    <w:p w14:paraId="1641738E" w14:textId="4DDD36DE" w:rsidR="00967237" w:rsidRPr="00042EE2" w:rsidRDefault="00967237"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_Ref442776874 \h </w:instrText>
      </w:r>
      <w:r w:rsidR="00D072DD"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Package-Wide Variables</w:t>
      </w:r>
      <w:r w:rsidRPr="00042EE2">
        <w:rPr>
          <w:color w:val="0000FF"/>
          <w:u w:val="single"/>
        </w:rPr>
        <w:fldChar w:fldCharType="end"/>
      </w:r>
    </w:p>
    <w:p w14:paraId="1641738F" w14:textId="4BB58B8D"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_Ref443466857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Globals</w:t>
      </w:r>
      <w:r w:rsidRPr="00042EE2">
        <w:rPr>
          <w:color w:val="0000FF"/>
          <w:u w:val="single"/>
        </w:rPr>
        <w:fldChar w:fldCharType="end"/>
      </w:r>
    </w:p>
    <w:p w14:paraId="16417390" w14:textId="155A9920" w:rsidR="00D612A4" w:rsidRPr="00042EE2" w:rsidRDefault="00D612A4" w:rsidP="00215951">
      <w:pPr>
        <w:pStyle w:val="ListBullet"/>
        <w:rPr>
          <w:color w:val="000000" w:themeColor="text1"/>
        </w:rPr>
      </w:pPr>
      <w:r w:rsidRPr="00042EE2">
        <w:rPr>
          <w:color w:val="0000FF"/>
          <w:u w:val="single"/>
        </w:rPr>
        <w:fldChar w:fldCharType="begin"/>
      </w:r>
      <w:r w:rsidRPr="00042EE2">
        <w:rPr>
          <w:color w:val="0000FF"/>
          <w:u w:val="single"/>
        </w:rPr>
        <w:instrText xml:space="preserve"> REF _Ref443466872 \h </w:instrText>
      </w:r>
      <w:r w:rsidR="007E1B0C" w:rsidRPr="00042EE2">
        <w:rPr>
          <w:color w:val="0000FF"/>
          <w:u w:val="single"/>
        </w:rPr>
        <w:instrText xml:space="preserve"> \* MERGEFORMAT </w:instrText>
      </w:r>
      <w:r w:rsidRPr="00042EE2">
        <w:rPr>
          <w:color w:val="0000FF"/>
          <w:u w:val="single"/>
        </w:rPr>
      </w:r>
      <w:r w:rsidRPr="00042EE2">
        <w:rPr>
          <w:color w:val="0000FF"/>
          <w:u w:val="single"/>
        </w:rPr>
        <w:fldChar w:fldCharType="separate"/>
      </w:r>
      <w:r w:rsidR="002A27A0" w:rsidRPr="002A27A0">
        <w:rPr>
          <w:color w:val="0000FF"/>
          <w:u w:val="single"/>
        </w:rPr>
        <w:t>Security</w:t>
      </w:r>
      <w:r w:rsidRPr="00042EE2">
        <w:rPr>
          <w:color w:val="0000FF"/>
          <w:u w:val="single"/>
        </w:rPr>
        <w:fldChar w:fldCharType="end"/>
      </w:r>
    </w:p>
    <w:p w14:paraId="16417391" w14:textId="77777777" w:rsidR="00C05C53" w:rsidRPr="00042EE2" w:rsidRDefault="006A381F" w:rsidP="00C05C53">
      <w:pPr>
        <w:pStyle w:val="Note"/>
      </w:pPr>
      <w:r w:rsidRPr="00042EE2">
        <w:rPr>
          <w:noProof/>
          <w:lang w:eastAsia="en-US"/>
        </w:rPr>
        <w:drawing>
          <wp:inline distT="0" distB="0" distL="0" distR="0" wp14:anchorId="164183D9" wp14:editId="164183DA">
            <wp:extent cx="285750" cy="285750"/>
            <wp:effectExtent l="0" t="0" r="0" b="0"/>
            <wp:docPr id="9"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rPr>
        <w:t>REF:</w:t>
      </w:r>
      <w:r w:rsidR="00C05C53" w:rsidRPr="00042EE2">
        <w:t xml:space="preserve"> For VA FileMan installation instructions in the VistA environment, see the </w:t>
      </w:r>
      <w:r w:rsidR="00C05C53" w:rsidRPr="00042EE2">
        <w:rPr>
          <w:i/>
        </w:rPr>
        <w:t>VA FileMan Installation Guide</w:t>
      </w:r>
      <w:r w:rsidR="00C05C53" w:rsidRPr="00042EE2">
        <w:t xml:space="preserve"> and any national patch description of the patch being released.</w:t>
      </w:r>
    </w:p>
    <w:p w14:paraId="16417392" w14:textId="77777777" w:rsidR="00C05C53" w:rsidRPr="00042EE2" w:rsidRDefault="00C05C53" w:rsidP="00E56A1C">
      <w:pPr>
        <w:pStyle w:val="AltHeading2"/>
      </w:pPr>
      <w:bookmarkStart w:id="21" w:name="intended_audience"/>
      <w:r w:rsidRPr="00042EE2">
        <w:t>Intended Audience</w:t>
      </w:r>
      <w:bookmarkEnd w:id="21"/>
    </w:p>
    <w:p w14:paraId="16417393"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Intended Audience</w:instrText>
      </w:r>
      <w:r w:rsidR="00872BC1" w:rsidRPr="00042EE2">
        <w:instrText>”</w:instrText>
      </w:r>
      <w:r w:rsidRPr="00042EE2">
        <w:fldChar w:fldCharType="end"/>
      </w:r>
      <w:r w:rsidRPr="00042EE2">
        <w:t>The intended audience of this manual is all key stakeholders. The stakeholders include the following:</w:t>
      </w:r>
      <w:r w:rsidR="00967237" w:rsidRPr="00042EE2">
        <w:t xml:space="preserve"> It also contains material specifically intended for </w:t>
      </w:r>
      <w:r w:rsidR="00967237" w:rsidRPr="00042EE2">
        <w:rPr>
          <w:kern w:val="2"/>
        </w:rPr>
        <w:t>VA</w:t>
      </w:r>
      <w:r w:rsidR="00872BC1" w:rsidRPr="00042EE2">
        <w:rPr>
          <w:kern w:val="2"/>
        </w:rPr>
        <w:t>’</w:t>
      </w:r>
      <w:r w:rsidR="00967237" w:rsidRPr="00042EE2">
        <w:rPr>
          <w:kern w:val="2"/>
        </w:rPr>
        <w:t xml:space="preserve">s </w:t>
      </w:r>
      <w:r w:rsidR="00967237" w:rsidRPr="00042EE2">
        <w:t>Veterans Health Information Systems and Technology Architecture (VistA) systems managers and application developers.</w:t>
      </w:r>
    </w:p>
    <w:p w14:paraId="16417394" w14:textId="21C655A5" w:rsidR="00D072DD" w:rsidRPr="00042EE2" w:rsidRDefault="001B73DA" w:rsidP="00D072DD">
      <w:pPr>
        <w:pStyle w:val="ListBullet"/>
        <w:keepNext/>
        <w:keepLines/>
      </w:pPr>
      <w:r>
        <w:t>System Administrators</w:t>
      </w:r>
      <w:r w:rsidR="00D072DD" w:rsidRPr="00042EE2">
        <w:t>—System administrators at Department of Veterans Affairs (VA) sites who are responsible for computer management and system security on the VistA M Servers.</w:t>
      </w:r>
    </w:p>
    <w:p w14:paraId="16417395" w14:textId="268D2BFC" w:rsidR="00D072DD" w:rsidRPr="00042EE2" w:rsidRDefault="009F5C5A" w:rsidP="00D11C35">
      <w:pPr>
        <w:pStyle w:val="ListBullet"/>
      </w:pPr>
      <w:r>
        <w:t>Enterprise Program Management Office (EPMO)</w:t>
      </w:r>
      <w:r w:rsidR="00D072DD" w:rsidRPr="00042EE2">
        <w:t>—VistA development teams.</w:t>
      </w:r>
    </w:p>
    <w:p w14:paraId="16417396" w14:textId="77777777" w:rsidR="00D072DD" w:rsidRPr="00042EE2" w:rsidRDefault="00D072DD" w:rsidP="00D072DD">
      <w:pPr>
        <w:pStyle w:val="ListBullet"/>
      </w:pPr>
      <w:r w:rsidRPr="00042EE2">
        <w:t>Product Support (PS).</w:t>
      </w:r>
    </w:p>
    <w:p w14:paraId="16417397" w14:textId="77777777" w:rsidR="00D072DD" w:rsidRPr="00042EE2" w:rsidRDefault="00D072DD" w:rsidP="00E56A1C">
      <w:pPr>
        <w:pStyle w:val="AltHeading2"/>
      </w:pPr>
      <w:bookmarkStart w:id="22" w:name="documentation_conventions"/>
      <w:bookmarkStart w:id="23" w:name="Nonstandard_M_Features"/>
      <w:r w:rsidRPr="00042EE2">
        <w:t>Disclaimers</w:t>
      </w:r>
    </w:p>
    <w:p w14:paraId="16417398" w14:textId="77777777" w:rsidR="00D072DD" w:rsidRPr="00042EE2" w:rsidRDefault="00D072DD" w:rsidP="00D072DD">
      <w:pPr>
        <w:pStyle w:val="AltHeading3"/>
      </w:pPr>
      <w:bookmarkStart w:id="24" w:name="software_disclaimer"/>
      <w:r w:rsidRPr="00042EE2">
        <w:t>Software Disclaimer</w:t>
      </w:r>
      <w:bookmarkEnd w:id="24"/>
    </w:p>
    <w:p w14:paraId="16417399" w14:textId="49C52B64"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Software Disclaimer</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Disclaimers:Software</w:instrText>
      </w:r>
      <w:r w:rsidR="00872BC1" w:rsidRPr="00042EE2">
        <w:instrText>”</w:instrText>
      </w:r>
      <w:r w:rsidRPr="00042EE2">
        <w:fldChar w:fldCharType="end"/>
      </w:r>
      <w:r w:rsidRPr="00042EE2">
        <w:t xml:space="preserve">This software was developed at the Department of Veterans Affairs (VA) by employees </w:t>
      </w:r>
      <w:r w:rsidR="00BD379B" w:rsidRPr="00042EE2">
        <w:t xml:space="preserve">and contractors </w:t>
      </w:r>
      <w:r w:rsidRPr="00042EE2">
        <w:t>of the Federal Government in the course of their official duties</w:t>
      </w:r>
      <w:r w:rsidR="00BD379B" w:rsidRPr="00042EE2">
        <w:t xml:space="preserve"> with significant input from the larger open source community</w:t>
      </w:r>
      <w:r w:rsidRPr="00042EE2">
        <w:t xml:space="preserve">. Pursuant to title 17 Section 105 of the United States Code this software is </w:t>
      </w:r>
      <w:r w:rsidRPr="00042EE2">
        <w:rPr>
          <w:i/>
        </w:rPr>
        <w:t>not</w:t>
      </w:r>
      <w:r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739A" w14:textId="77777777" w:rsidR="00D072DD" w:rsidRPr="00042EE2" w:rsidRDefault="006A381F" w:rsidP="00D072DD">
      <w:pPr>
        <w:pStyle w:val="Caution"/>
      </w:pPr>
      <w:r w:rsidRPr="00042EE2">
        <w:rPr>
          <w:noProof/>
          <w:lang w:eastAsia="en-US"/>
        </w:rPr>
        <w:drawing>
          <wp:inline distT="0" distB="0" distL="0" distR="0" wp14:anchorId="164183DB" wp14:editId="164183DC">
            <wp:extent cx="409575" cy="409575"/>
            <wp:effectExtent l="0" t="0" r="9525" b="9525"/>
            <wp:docPr id="1295" name="Picture 40"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CAUTION: To protect the security of V</w:t>
      </w:r>
      <w:r w:rsidR="00D072DD" w:rsidRPr="00042EE2">
        <w:rPr>
          <w:iCs/>
        </w:rPr>
        <w:t>ist</w:t>
      </w:r>
      <w:r w:rsidR="00D072DD" w:rsidRPr="00042EE2">
        <w:t>A systems, distribution of this software for use on any other computer system by V</w:t>
      </w:r>
      <w:r w:rsidR="00D072DD" w:rsidRPr="00042EE2">
        <w:rPr>
          <w:iCs/>
        </w:rPr>
        <w:t>ist</w:t>
      </w:r>
      <w:r w:rsidR="00D072DD" w:rsidRPr="00042EE2">
        <w:t xml:space="preserve">A sites is prohibited. All requests for copies of </w:t>
      </w:r>
      <w:r w:rsidR="00F0358A" w:rsidRPr="00042EE2">
        <w:t>this software</w:t>
      </w:r>
      <w:r w:rsidR="00D072DD" w:rsidRPr="00042EE2">
        <w:t xml:space="preserve"> for </w:t>
      </w:r>
      <w:r w:rsidR="00D072DD" w:rsidRPr="00042EE2">
        <w:rPr>
          <w:i/>
        </w:rPr>
        <w:t>non</w:t>
      </w:r>
      <w:r w:rsidR="00D072DD" w:rsidRPr="00042EE2">
        <w:t>-V</w:t>
      </w:r>
      <w:r w:rsidR="00D072DD" w:rsidRPr="00042EE2">
        <w:rPr>
          <w:iCs/>
        </w:rPr>
        <w:t>ist</w:t>
      </w:r>
      <w:r w:rsidR="00D072DD" w:rsidRPr="00042EE2">
        <w:t>A use should be referred to the VistA site</w:t>
      </w:r>
      <w:r w:rsidR="00872BC1" w:rsidRPr="00042EE2">
        <w:t>’</w:t>
      </w:r>
      <w:r w:rsidR="00D072DD" w:rsidRPr="00042EE2">
        <w:t>s local Office of Information Field Office (OIFO).</w:t>
      </w:r>
    </w:p>
    <w:p w14:paraId="1641739B" w14:textId="77777777" w:rsidR="00D072DD" w:rsidRPr="00042EE2" w:rsidRDefault="00D072DD" w:rsidP="00D072DD">
      <w:pPr>
        <w:pStyle w:val="AltHeading3"/>
      </w:pPr>
      <w:bookmarkStart w:id="25" w:name="documentation_disclaimer"/>
      <w:r w:rsidRPr="00042EE2">
        <w:lastRenderedPageBreak/>
        <w:t>Documentation Disclaimer</w:t>
      </w:r>
      <w:bookmarkEnd w:id="25"/>
    </w:p>
    <w:p w14:paraId="1641739C" w14:textId="58388434"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Disclaimers</w:instrText>
      </w:r>
      <w:r w:rsidR="00872BC1" w:rsidRPr="00042EE2">
        <w:instrText>”</w:instrText>
      </w:r>
      <w:r w:rsidRPr="00042EE2">
        <w:fldChar w:fldCharType="end"/>
      </w:r>
      <w:r w:rsidRPr="00042EE2">
        <w:t>This manual provides an overall explanation of VA FileMan and the functionality contained in VA FileMan 22.</w:t>
      </w:r>
      <w:r w:rsidR="00F632C2" w:rsidRPr="00042EE2">
        <w:t>2</w:t>
      </w:r>
      <w:r w:rsidRPr="00042EE2">
        <w:t>; however, no attempt is made to explain how the overall VistA programming system is integrated and maintained. Such methods and procedures are documented elsewhere. We suggest you look at the various VA Internet and Intranet Websites for a general orientation to VistA. For example, visit the Office of</w:t>
      </w:r>
      <w:r w:rsidR="001B73DA">
        <w:t xml:space="preserve"> Information and Technology (OI</w:t>
      </w:r>
      <w:r w:rsidRPr="00042EE2">
        <w:t>T) VistA Development Intranet website.</w:t>
      </w:r>
    </w:p>
    <w:p w14:paraId="1641739D" w14:textId="77777777" w:rsidR="00D072DD" w:rsidRPr="00042EE2" w:rsidRDefault="006A381F" w:rsidP="00D072DD">
      <w:pPr>
        <w:pStyle w:val="Caution"/>
      </w:pPr>
      <w:r w:rsidRPr="00042EE2">
        <w:rPr>
          <w:noProof/>
          <w:lang w:eastAsia="en-US"/>
        </w:rPr>
        <w:drawing>
          <wp:inline distT="0" distB="0" distL="0" distR="0" wp14:anchorId="164183DD" wp14:editId="164183DE">
            <wp:extent cx="409575" cy="409575"/>
            <wp:effectExtent l="0" t="0" r="9525" b="9525"/>
            <wp:docPr id="1294"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D072DD" w:rsidRPr="00042EE2">
        <w:tab/>
        <w:t xml:space="preserve">DISCLAIMER: The appearance of any external hyperlink references in this manual does </w:t>
      </w:r>
      <w:r w:rsidR="00D072DD" w:rsidRPr="00042EE2">
        <w:rPr>
          <w:i/>
        </w:rPr>
        <w:t>not</w:t>
      </w:r>
      <w:r w:rsidR="00D072DD" w:rsidRPr="00042EE2">
        <w:t xml:space="preserve"> constitute endorsement by the Department of Veterans Affairs (VA) of this Website or the information, products, or services contained therein. The VA does </w:t>
      </w:r>
      <w:r w:rsidR="00D072DD" w:rsidRPr="00042EE2">
        <w:rPr>
          <w:i/>
        </w:rPr>
        <w:t>not</w:t>
      </w:r>
      <w:r w:rsidR="00D072DD" w:rsidRPr="00042EE2">
        <w:t xml:space="preserve"> exercise any editorial control over the information you find at these locations. Such links are provided and are consistent with the stated purpose of this VA Intranet Service.</w:t>
      </w:r>
    </w:p>
    <w:p w14:paraId="1641739E" w14:textId="77777777" w:rsidR="00D072DD" w:rsidRPr="00042EE2" w:rsidRDefault="00D072DD" w:rsidP="00E56A1C">
      <w:pPr>
        <w:pStyle w:val="AltHeading2"/>
      </w:pPr>
      <w:r w:rsidRPr="00042EE2">
        <w:t>Documentation Conventions</w:t>
      </w:r>
      <w:bookmarkEnd w:id="22"/>
    </w:p>
    <w:p w14:paraId="1641739F" w14:textId="77777777" w:rsidR="00D072DD" w:rsidRPr="00042EE2" w:rsidRDefault="00D072DD" w:rsidP="00D072DD">
      <w:pPr>
        <w:pStyle w:val="BodyText"/>
        <w:keepNext/>
        <w:keepLines/>
      </w:pPr>
      <w:r w:rsidRPr="00042EE2">
        <w:fldChar w:fldCharType="begin"/>
      </w:r>
      <w:r w:rsidRPr="00042EE2">
        <w:instrText xml:space="preserve">XE </w:instrText>
      </w:r>
      <w:r w:rsidR="00872BC1" w:rsidRPr="00042EE2">
        <w:instrText>“</w:instrText>
      </w:r>
      <w:r w:rsidRPr="00042EE2">
        <w:instrText>Documentation:Conventions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Conventions:Documentation</w:instrText>
      </w:r>
      <w:r w:rsidR="00872BC1" w:rsidRPr="00042EE2">
        <w:instrText>”</w:instrText>
      </w:r>
      <w:r w:rsidRPr="00042EE2">
        <w:fldChar w:fldCharType="end"/>
      </w:r>
      <w:r w:rsidRPr="00042EE2">
        <w:t>This manual uses several methods to highlight different aspects of the material:</w:t>
      </w:r>
    </w:p>
    <w:p w14:paraId="164173A0" w14:textId="5D6E1E46" w:rsidR="00D072DD" w:rsidRPr="00042EE2" w:rsidRDefault="00D072DD" w:rsidP="00D072DD">
      <w:pPr>
        <w:pStyle w:val="ListBullet"/>
        <w:keepNext/>
        <w:keepLines/>
        <w:tabs>
          <w:tab w:val="num" w:pos="720"/>
        </w:tabs>
      </w:pPr>
      <w:r w:rsidRPr="00042EE2">
        <w:t xml:space="preserve">Various symbols are used throughout the documentation to alert the reader to special information. </w:t>
      </w:r>
      <w:r w:rsidRPr="00042EE2">
        <w:rPr>
          <w:color w:val="0000FF"/>
          <w:u w:val="single"/>
        </w:rPr>
        <w:fldChar w:fldCharType="begin"/>
      </w:r>
      <w:r w:rsidRPr="00042EE2">
        <w:rPr>
          <w:color w:val="0000FF"/>
          <w:u w:val="single"/>
        </w:rPr>
        <w:instrText xml:space="preserve"> REF _Ref386465892 \h  \* MERGEFORMAT </w:instrText>
      </w:r>
      <w:r w:rsidRPr="00042EE2">
        <w:rPr>
          <w:color w:val="0000FF"/>
          <w:u w:val="single"/>
        </w:rPr>
      </w:r>
      <w:r w:rsidRPr="00042EE2">
        <w:rPr>
          <w:color w:val="0000FF"/>
          <w:u w:val="single"/>
        </w:rPr>
        <w:fldChar w:fldCharType="separate"/>
      </w:r>
      <w:r w:rsidR="002A27A0" w:rsidRPr="002A27A0">
        <w:rPr>
          <w:color w:val="0000FF"/>
          <w:u w:val="single"/>
        </w:rPr>
        <w:t>Table 1</w:t>
      </w:r>
      <w:r w:rsidRPr="00042EE2">
        <w:rPr>
          <w:color w:val="0000FF"/>
          <w:u w:val="single"/>
        </w:rPr>
        <w:fldChar w:fldCharType="end"/>
      </w:r>
      <w:r w:rsidRPr="00042EE2">
        <w:t xml:space="preserve"> gives a description of each of these symbols</w:t>
      </w:r>
      <w:r w:rsidRPr="00042EE2">
        <w:fldChar w:fldCharType="begin"/>
      </w:r>
      <w:r w:rsidRPr="00042EE2">
        <w:instrText xml:space="preserve"> XE </w:instrText>
      </w:r>
      <w:r w:rsidR="00872BC1" w:rsidRPr="00042EE2">
        <w:instrText>“</w:instrText>
      </w:r>
      <w:r w:rsidRPr="00042EE2">
        <w:instrText>Documentation:Symbols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Symbols:Found in the Documentation</w:instrText>
      </w:r>
      <w:r w:rsidR="00872BC1" w:rsidRPr="00042EE2">
        <w:instrText>”</w:instrText>
      </w:r>
      <w:r w:rsidRPr="00042EE2">
        <w:instrText xml:space="preserve"> </w:instrText>
      </w:r>
      <w:r w:rsidRPr="00042EE2">
        <w:fldChar w:fldCharType="end"/>
      </w:r>
      <w:r w:rsidRPr="00042EE2">
        <w:t>:</w:t>
      </w:r>
    </w:p>
    <w:p w14:paraId="164173A1" w14:textId="21FA5AB3" w:rsidR="00D072DD" w:rsidRPr="00042EE2" w:rsidRDefault="00D072DD" w:rsidP="00D072DD">
      <w:pPr>
        <w:pStyle w:val="Caption"/>
      </w:pPr>
      <w:bookmarkStart w:id="26" w:name="_Ref386465892"/>
      <w:bookmarkStart w:id="27" w:name="_Toc432074929"/>
      <w:bookmarkStart w:id="28" w:name="_Toc536622244"/>
      <w:r w:rsidRPr="00042EE2">
        <w:t xml:space="preserve">Table </w:t>
      </w:r>
      <w:fldSimple w:instr=" SEQ Table \* ARABIC ">
        <w:r w:rsidR="002A27A0">
          <w:rPr>
            <w:noProof/>
          </w:rPr>
          <w:t>1</w:t>
        </w:r>
      </w:fldSimple>
      <w:bookmarkEnd w:id="26"/>
      <w:r w:rsidR="00CD7CBB">
        <w:t>:</w:t>
      </w:r>
      <w:r w:rsidR="006D3CBB">
        <w:t xml:space="preserve"> Documentation Symbol D</w:t>
      </w:r>
      <w:r w:rsidRPr="00042EE2">
        <w:t>escriptions</w:t>
      </w:r>
      <w:bookmarkEnd w:id="27"/>
      <w:bookmarkEnd w:id="28"/>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D072DD" w:rsidRPr="00042EE2" w14:paraId="164173A4" w14:textId="77777777" w:rsidTr="00CD7CBB">
        <w:trPr>
          <w:tblHeader/>
        </w:trPr>
        <w:tc>
          <w:tcPr>
            <w:tcW w:w="1440" w:type="dxa"/>
            <w:tcBorders>
              <w:top w:val="single" w:sz="8" w:space="0" w:color="auto"/>
              <w:bottom w:val="single" w:sz="6" w:space="0" w:color="auto"/>
            </w:tcBorders>
            <w:shd w:val="pct12" w:color="auto" w:fill="FFFFFF"/>
          </w:tcPr>
          <w:p w14:paraId="164173A2" w14:textId="77777777" w:rsidR="00D072DD" w:rsidRPr="00042EE2" w:rsidRDefault="00D072DD" w:rsidP="00EF72D1">
            <w:pPr>
              <w:pStyle w:val="TableHeading"/>
            </w:pPr>
            <w:bookmarkStart w:id="29" w:name="COL001_TBL002"/>
            <w:bookmarkEnd w:id="29"/>
            <w:r w:rsidRPr="00042EE2">
              <w:t>Symbol</w:t>
            </w:r>
          </w:p>
        </w:tc>
        <w:tc>
          <w:tcPr>
            <w:tcW w:w="7380" w:type="dxa"/>
            <w:tcBorders>
              <w:top w:val="single" w:sz="8" w:space="0" w:color="auto"/>
              <w:bottom w:val="single" w:sz="6" w:space="0" w:color="auto"/>
            </w:tcBorders>
            <w:shd w:val="pct12" w:color="auto" w:fill="FFFFFF"/>
          </w:tcPr>
          <w:p w14:paraId="164173A3" w14:textId="77777777" w:rsidR="00D072DD" w:rsidRPr="00042EE2" w:rsidRDefault="00D072DD" w:rsidP="00EF72D1">
            <w:pPr>
              <w:pStyle w:val="TableHeading"/>
            </w:pPr>
            <w:r w:rsidRPr="00042EE2">
              <w:t>Description</w:t>
            </w:r>
          </w:p>
        </w:tc>
      </w:tr>
      <w:tr w:rsidR="00D072DD" w:rsidRPr="00042EE2" w14:paraId="164173A7" w14:textId="77777777" w:rsidTr="00EF72D1">
        <w:tc>
          <w:tcPr>
            <w:tcW w:w="1440" w:type="dxa"/>
            <w:tcBorders>
              <w:top w:val="single" w:sz="6" w:space="0" w:color="auto"/>
            </w:tcBorders>
          </w:tcPr>
          <w:p w14:paraId="164173A5" w14:textId="77777777" w:rsidR="00D072DD" w:rsidRPr="00042EE2" w:rsidRDefault="006A381F" w:rsidP="00EF72D1">
            <w:pPr>
              <w:pStyle w:val="TableText"/>
              <w:keepNext/>
              <w:keepLines/>
              <w:jc w:val="center"/>
              <w:rPr>
                <w:rFonts w:cs="Arial"/>
              </w:rPr>
            </w:pPr>
            <w:r w:rsidRPr="00042EE2">
              <w:rPr>
                <w:noProof/>
              </w:rPr>
              <w:drawing>
                <wp:inline distT="0" distB="0" distL="0" distR="0" wp14:anchorId="164183DF" wp14:editId="164183E0">
                  <wp:extent cx="285750" cy="285750"/>
                  <wp:effectExtent l="0" t="0" r="0" b="0"/>
                  <wp:docPr id="1293"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380" w:type="dxa"/>
            <w:tcBorders>
              <w:top w:val="single" w:sz="6" w:space="0" w:color="auto"/>
            </w:tcBorders>
          </w:tcPr>
          <w:p w14:paraId="164173A6" w14:textId="77777777" w:rsidR="00D072DD" w:rsidRPr="00042EE2" w:rsidRDefault="00D072DD" w:rsidP="00EF72D1">
            <w:pPr>
              <w:pStyle w:val="TableText"/>
              <w:keepNext/>
              <w:keepLines/>
              <w:rPr>
                <w:rFonts w:cs="Arial"/>
              </w:rPr>
            </w:pPr>
            <w:r w:rsidRPr="00042EE2">
              <w:rPr>
                <w:rFonts w:cs="Arial"/>
                <w:b/>
              </w:rPr>
              <w:t>NOTE / REF:</w:t>
            </w:r>
            <w:r w:rsidRPr="00042EE2">
              <w:rPr>
                <w:rFonts w:cs="Arial"/>
              </w:rPr>
              <w:t xml:space="preserve"> Used to inform the reader of general information including references to additional reading material.</w:t>
            </w:r>
          </w:p>
        </w:tc>
      </w:tr>
      <w:tr w:rsidR="00D072DD" w:rsidRPr="00042EE2" w14:paraId="164173AA" w14:textId="77777777" w:rsidTr="00EF72D1">
        <w:tc>
          <w:tcPr>
            <w:tcW w:w="1440" w:type="dxa"/>
          </w:tcPr>
          <w:p w14:paraId="164173A8" w14:textId="77777777" w:rsidR="00D072DD" w:rsidRPr="00042EE2" w:rsidRDefault="006A381F" w:rsidP="00D11C35">
            <w:pPr>
              <w:pStyle w:val="TableText"/>
              <w:jc w:val="center"/>
              <w:rPr>
                <w:rFonts w:cs="Arial"/>
              </w:rPr>
            </w:pPr>
            <w:r w:rsidRPr="00042EE2">
              <w:rPr>
                <w:rFonts w:cs="Arial"/>
                <w:noProof/>
              </w:rPr>
              <w:drawing>
                <wp:inline distT="0" distB="0" distL="0" distR="0" wp14:anchorId="164183E1" wp14:editId="164183E2">
                  <wp:extent cx="419100" cy="419100"/>
                  <wp:effectExtent l="0" t="0" r="0" b="0"/>
                  <wp:docPr id="1292" name="Picture 22"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tc>
        <w:tc>
          <w:tcPr>
            <w:tcW w:w="7380" w:type="dxa"/>
          </w:tcPr>
          <w:p w14:paraId="164173A9" w14:textId="77777777" w:rsidR="00D072DD" w:rsidRPr="00042EE2" w:rsidRDefault="00D072DD" w:rsidP="00D11C35">
            <w:pPr>
              <w:pStyle w:val="TableText"/>
              <w:rPr>
                <w:rFonts w:cs="Arial"/>
              </w:rPr>
            </w:pPr>
            <w:r w:rsidRPr="00042EE2">
              <w:rPr>
                <w:rFonts w:cs="Arial"/>
                <w:b/>
              </w:rPr>
              <w:t>CAUTION / RECOMMENDATION / DISCLAIMER:</w:t>
            </w:r>
            <w:r w:rsidRPr="00042EE2">
              <w:rPr>
                <w:rFonts w:cs="Arial"/>
              </w:rPr>
              <w:t xml:space="preserve"> Used to caution the reader to take special notice of critical information.</w:t>
            </w:r>
          </w:p>
        </w:tc>
      </w:tr>
    </w:tbl>
    <w:p w14:paraId="164173AB" w14:textId="77777777" w:rsidR="00D072DD" w:rsidRPr="00042EE2" w:rsidRDefault="00D072DD" w:rsidP="00D11C35">
      <w:pPr>
        <w:pStyle w:val="BodyText6"/>
      </w:pPr>
    </w:p>
    <w:p w14:paraId="164173AC" w14:textId="77777777" w:rsidR="00D072DD" w:rsidRPr="00042EE2" w:rsidRDefault="00D072DD" w:rsidP="00D072DD">
      <w:pPr>
        <w:pStyle w:val="ListBullet"/>
        <w:tabs>
          <w:tab w:val="num" w:pos="720"/>
        </w:tabs>
      </w:pPr>
      <w:r w:rsidRPr="00042EE2">
        <w:t>Descriptive text is presented in a proportional font (as represented by this font).</w:t>
      </w:r>
    </w:p>
    <w:p w14:paraId="164173AD" w14:textId="77777777" w:rsidR="00D072DD" w:rsidRPr="00042EE2" w:rsidRDefault="00D072DD" w:rsidP="00D072DD">
      <w:pPr>
        <w:pStyle w:val="ListBullet"/>
        <w:keepNext/>
        <w:keepLines/>
        <w:tabs>
          <w:tab w:val="num" w:pos="720"/>
        </w:tabs>
        <w:rPr>
          <w:kern w:val="2"/>
        </w:rPr>
      </w:pPr>
      <w:r w:rsidRPr="00042EE2">
        <w:lastRenderedPageBreak/>
        <w:t>Conventions for displaying TEST data in this document are as follows:</w:t>
      </w:r>
    </w:p>
    <w:p w14:paraId="164173AE" w14:textId="77777777" w:rsidR="00D072DD" w:rsidRPr="00042EE2" w:rsidRDefault="00D072DD" w:rsidP="00D072DD">
      <w:pPr>
        <w:pStyle w:val="ListBullet2"/>
        <w:keepNext/>
        <w:keepLines/>
        <w:rPr>
          <w:kern w:val="2"/>
        </w:rPr>
      </w:pPr>
      <w:r w:rsidRPr="00042EE2">
        <w:t xml:space="preserve">The first three digits (prefix) of any Social Security Numbers (SSN) begin with either </w:t>
      </w:r>
      <w:r w:rsidR="00872BC1" w:rsidRPr="00042EE2">
        <w:t>“</w:t>
      </w:r>
      <w:r w:rsidRPr="00042EE2">
        <w:t>000</w:t>
      </w:r>
      <w:r w:rsidR="00872BC1" w:rsidRPr="00042EE2">
        <w:t>”</w:t>
      </w:r>
      <w:r w:rsidRPr="00042EE2">
        <w:t xml:space="preserve"> or </w:t>
      </w:r>
      <w:r w:rsidR="00872BC1" w:rsidRPr="00042EE2">
        <w:t>“</w:t>
      </w:r>
      <w:r w:rsidRPr="00042EE2">
        <w:t>666</w:t>
      </w:r>
      <w:r w:rsidR="00872BC1" w:rsidRPr="00042EE2">
        <w:t>”</w:t>
      </w:r>
      <w:r w:rsidRPr="00042EE2">
        <w:t>.</w:t>
      </w:r>
    </w:p>
    <w:p w14:paraId="164173AF" w14:textId="77777777" w:rsidR="00D072DD" w:rsidRPr="00042EE2" w:rsidRDefault="00D072DD" w:rsidP="00D072DD">
      <w:pPr>
        <w:pStyle w:val="ListBullet2"/>
        <w:keepNext/>
        <w:keepLines/>
        <w:rPr>
          <w:kern w:val="2"/>
        </w:rPr>
      </w:pPr>
      <w:r w:rsidRPr="00042EE2">
        <w:t xml:space="preserve">Patient and user names are formatted as follows: </w:t>
      </w:r>
    </w:p>
    <w:p w14:paraId="164173B0" w14:textId="77777777" w:rsidR="00D072DD" w:rsidRPr="00042EE2" w:rsidRDefault="00D072DD" w:rsidP="00D072DD">
      <w:pPr>
        <w:pStyle w:val="ListBullet3"/>
        <w:keepNext/>
        <w:keepLines/>
      </w:pPr>
      <w:r w:rsidRPr="00042EE2">
        <w:rPr>
          <w:i/>
        </w:rPr>
        <w:t>&lt;Application Name/Abbreviation/Namespace&gt;</w:t>
      </w:r>
      <w:r w:rsidRPr="00042EE2">
        <w:t>PATIENT,[</w:t>
      </w:r>
      <w:r w:rsidRPr="00042EE2">
        <w:rPr>
          <w:i/>
        </w:rPr>
        <w:t>N</w:t>
      </w:r>
      <w:r w:rsidRPr="00042EE2">
        <w:t xml:space="preserve">] and </w:t>
      </w:r>
    </w:p>
    <w:p w14:paraId="164173B1" w14:textId="77777777" w:rsidR="00D072DD" w:rsidRPr="00042EE2" w:rsidRDefault="00D072DD" w:rsidP="00D072DD">
      <w:pPr>
        <w:pStyle w:val="ListBullet3"/>
        <w:keepNext/>
        <w:keepLines/>
      </w:pPr>
      <w:r w:rsidRPr="00042EE2">
        <w:rPr>
          <w:i/>
        </w:rPr>
        <w:t>&lt;Application Name/Abbreviation/Namespace&gt;</w:t>
      </w:r>
      <w:r w:rsidRPr="00042EE2">
        <w:t>USER,[</w:t>
      </w:r>
      <w:r w:rsidRPr="00042EE2">
        <w:rPr>
          <w:i/>
        </w:rPr>
        <w:t>N</w:t>
      </w:r>
      <w:r w:rsidRPr="00042EE2">
        <w:t>]</w:t>
      </w:r>
    </w:p>
    <w:p w14:paraId="164173B2" w14:textId="77777777" w:rsidR="00D072DD" w:rsidRPr="00042EE2" w:rsidRDefault="00D072DD" w:rsidP="00C44995">
      <w:pPr>
        <w:pStyle w:val="BodyText4"/>
        <w:keepNext/>
        <w:keepLines/>
      </w:pPr>
      <w:r w:rsidRPr="00042EE2">
        <w:t xml:space="preserve">Where </w:t>
      </w:r>
      <w:r w:rsidR="00872BC1" w:rsidRPr="00042EE2">
        <w:t>“</w:t>
      </w:r>
      <w:r w:rsidRPr="00042EE2">
        <w:t>&lt;</w:t>
      </w:r>
      <w:r w:rsidRPr="00042EE2">
        <w:rPr>
          <w:i/>
        </w:rPr>
        <w:t>Application Name/Abbreviation/Namespace</w:t>
      </w:r>
      <w:r w:rsidRPr="00042EE2">
        <w:t>&gt;</w:t>
      </w:r>
      <w:r w:rsidR="00C30FEF" w:rsidRPr="00042EE2">
        <w:t>”</w:t>
      </w:r>
      <w:r w:rsidRPr="00042EE2">
        <w:t xml:space="preserve"> is defined in the Approved Application Abbreviations document and </w:t>
      </w:r>
      <w:r w:rsidR="00872BC1" w:rsidRPr="00042EE2">
        <w:t>“</w:t>
      </w:r>
      <w:r w:rsidRPr="00042EE2">
        <w:rPr>
          <w:i/>
        </w:rPr>
        <w:t>N</w:t>
      </w:r>
      <w:r w:rsidR="00872BC1" w:rsidRPr="00042EE2">
        <w:t>”</w:t>
      </w:r>
      <w:r w:rsidRPr="00042EE2">
        <w:t xml:space="preserve"> represents the first name as a number value or spelled out and incremented with each new entry. For example, in VA FileMan (FM) test patient and user names would be documented as follows:</w:t>
      </w:r>
    </w:p>
    <w:p w14:paraId="164173B3" w14:textId="77777777" w:rsidR="00D072DD" w:rsidRPr="00042EE2" w:rsidRDefault="00D072DD" w:rsidP="00C44995">
      <w:pPr>
        <w:pStyle w:val="ListBullet4"/>
        <w:keepNext/>
        <w:keepLines/>
        <w:rPr>
          <w:kern w:val="2"/>
        </w:rPr>
      </w:pPr>
      <w:r w:rsidRPr="00042EE2">
        <w:t xml:space="preserve">FMPATIENT,ONE; FMPATIENT,TWO; FMPATIENT,THREE; </w:t>
      </w:r>
      <w:r w:rsidR="00C44995" w:rsidRPr="00042EE2">
        <w:t xml:space="preserve">FMPATIENT,14, </w:t>
      </w:r>
      <w:r w:rsidRPr="00042EE2">
        <w:t>etc.</w:t>
      </w:r>
    </w:p>
    <w:p w14:paraId="164173B4" w14:textId="77777777" w:rsidR="00C44995" w:rsidRPr="00042EE2" w:rsidRDefault="00C44995" w:rsidP="00C44995">
      <w:pPr>
        <w:pStyle w:val="ListBullet4"/>
        <w:rPr>
          <w:kern w:val="2"/>
        </w:rPr>
      </w:pPr>
      <w:r w:rsidRPr="00042EE2">
        <w:t>FMUSER,ONE; FMUSER,TWO; FMUSER,THREE; FMUSER,14, etc.</w:t>
      </w:r>
    </w:p>
    <w:p w14:paraId="164173B5" w14:textId="77777777" w:rsidR="00D072DD" w:rsidRPr="00042EE2" w:rsidRDefault="00872BC1" w:rsidP="00D072DD">
      <w:pPr>
        <w:pStyle w:val="ListBullet"/>
        <w:keepNext/>
        <w:keepLines/>
        <w:tabs>
          <w:tab w:val="num" w:pos="720"/>
        </w:tabs>
      </w:pPr>
      <w:r w:rsidRPr="00042EE2">
        <w:rPr>
          <w:kern w:val="2"/>
        </w:rPr>
        <w:t>“</w:t>
      </w:r>
      <w:r w:rsidR="00D072DD" w:rsidRPr="00042EE2">
        <w:rPr>
          <w:kern w:val="2"/>
        </w:rPr>
        <w:t>Snapshots</w:t>
      </w:r>
      <w:r w:rsidRPr="00042EE2">
        <w:rPr>
          <w:kern w:val="2"/>
        </w:rPr>
        <w:t>”</w:t>
      </w:r>
      <w:r w:rsidR="00D072DD" w:rsidRPr="00042EE2">
        <w:rPr>
          <w:kern w:val="2"/>
        </w:rPr>
        <w:t xml:space="preserve"> of computer online displays (i.e., </w:t>
      </w:r>
      <w:r w:rsidR="00D072DD" w:rsidRPr="00042EE2">
        <w:t>screen captures/</w:t>
      </w:r>
      <w:r w:rsidR="00D072DD" w:rsidRPr="00042EE2">
        <w:rPr>
          <w:kern w:val="2"/>
        </w:rPr>
        <w:t xml:space="preserve">dialogues) and computer source code, if any, are shown in a </w:t>
      </w:r>
      <w:r w:rsidR="00D072DD" w:rsidRPr="00042EE2">
        <w:rPr>
          <w:i/>
          <w:iCs/>
          <w:kern w:val="2"/>
        </w:rPr>
        <w:t>non</w:t>
      </w:r>
      <w:r w:rsidR="00D072DD" w:rsidRPr="00042EE2">
        <w:rPr>
          <w:kern w:val="2"/>
        </w:rPr>
        <w:t>-proportional font and enclosed within a box.</w:t>
      </w:r>
    </w:p>
    <w:p w14:paraId="164173B6" w14:textId="77777777" w:rsidR="00D072DD" w:rsidRPr="00042EE2" w:rsidRDefault="00D072DD" w:rsidP="00D072DD">
      <w:pPr>
        <w:pStyle w:val="ListBullet2"/>
        <w:keepNext/>
        <w:keepLines/>
      </w:pPr>
      <w:r w:rsidRPr="00042EE2">
        <w:t>User</w:t>
      </w:r>
      <w:r w:rsidR="00872BC1" w:rsidRPr="00042EE2">
        <w:t>’</w:t>
      </w:r>
      <w:r w:rsidRPr="00042EE2">
        <w:t xml:space="preserve">s responses to online prompts are </w:t>
      </w:r>
      <w:r w:rsidRPr="00042EE2">
        <w:rPr>
          <w:b/>
        </w:rPr>
        <w:t>bold</w:t>
      </w:r>
      <w:r w:rsidRPr="00042EE2">
        <w:t xml:space="preserve"> typeface and highlighted in yellow (e.g., </w:t>
      </w:r>
      <w:r w:rsidRPr="00042EE2">
        <w:rPr>
          <w:b/>
        </w:rPr>
        <w:t>&lt;Enter&gt;</w:t>
      </w:r>
      <w:r w:rsidRPr="00042EE2">
        <w:t>).</w:t>
      </w:r>
    </w:p>
    <w:p w14:paraId="164173B7" w14:textId="77777777" w:rsidR="00D072DD" w:rsidRPr="00042EE2" w:rsidRDefault="00D072DD" w:rsidP="00D11C35">
      <w:pPr>
        <w:pStyle w:val="ListBullet2"/>
      </w:pPr>
      <w:r w:rsidRPr="00042EE2">
        <w:t xml:space="preserve">Emphasis within a dialogue box is </w:t>
      </w:r>
      <w:r w:rsidRPr="00042EE2">
        <w:rPr>
          <w:b/>
        </w:rPr>
        <w:t>bold</w:t>
      </w:r>
      <w:r w:rsidRPr="00042EE2">
        <w:t xml:space="preserve"> typeface and highlighted in blue (e.g., STANDARD LISTENER: RUNNING).</w:t>
      </w:r>
    </w:p>
    <w:p w14:paraId="164173B8" w14:textId="77777777" w:rsidR="00D072DD" w:rsidRPr="00042EE2" w:rsidRDefault="00D072DD" w:rsidP="00D11C35">
      <w:pPr>
        <w:pStyle w:val="ListBullet2"/>
      </w:pPr>
      <w:r w:rsidRPr="00042EE2">
        <w:t xml:space="preserve">Some software code reserved/key words are </w:t>
      </w:r>
      <w:r w:rsidRPr="00042EE2">
        <w:rPr>
          <w:b/>
        </w:rPr>
        <w:t>bold</w:t>
      </w:r>
      <w:r w:rsidRPr="00042EE2">
        <w:t xml:space="preserve"> typeface with alternate color font.</w:t>
      </w:r>
    </w:p>
    <w:p w14:paraId="164173B9" w14:textId="77777777" w:rsidR="00D072DD" w:rsidRPr="00042EE2" w:rsidRDefault="00D072DD" w:rsidP="00D11C35">
      <w:pPr>
        <w:pStyle w:val="ListBullet2"/>
      </w:pPr>
      <w:r w:rsidRPr="00042EE2">
        <w:t xml:space="preserve">References to </w:t>
      </w:r>
      <w:r w:rsidR="00872BC1" w:rsidRPr="00042EE2">
        <w:t>“</w:t>
      </w:r>
      <w:r w:rsidRPr="00042EE2">
        <w:rPr>
          <w:b/>
        </w:rPr>
        <w:t>&lt;Enter&gt;</w:t>
      </w:r>
      <w:r w:rsidR="00C30FEF" w:rsidRPr="00042EE2">
        <w:t>”</w:t>
      </w:r>
      <w:r w:rsidRPr="00042EE2">
        <w:t xml:space="preserve"> within these snapshots indicate that the user should press the </w:t>
      </w:r>
      <w:r w:rsidRPr="00042EE2">
        <w:rPr>
          <w:b/>
        </w:rPr>
        <w:t>Enter</w:t>
      </w:r>
      <w:r w:rsidRPr="00042EE2">
        <w:t xml:space="preserve"> key on the keyboard. Other special keys are represented within </w:t>
      </w:r>
      <w:r w:rsidRPr="00042EE2">
        <w:rPr>
          <w:b/>
          <w:bCs/>
        </w:rPr>
        <w:t>&lt; &gt;</w:t>
      </w:r>
      <w:r w:rsidRPr="00042EE2">
        <w:t xml:space="preserve"> angle brackets. For example, pressing the </w:t>
      </w:r>
      <w:r w:rsidRPr="00042EE2">
        <w:rPr>
          <w:b/>
        </w:rPr>
        <w:t>PF1</w:t>
      </w:r>
      <w:r w:rsidRPr="00042EE2">
        <w:t xml:space="preserve"> key can be represented as pressing </w:t>
      </w:r>
      <w:r w:rsidRPr="00042EE2">
        <w:rPr>
          <w:b/>
          <w:bCs/>
        </w:rPr>
        <w:t>&lt;PF1&gt;</w:t>
      </w:r>
      <w:r w:rsidRPr="00042EE2">
        <w:t>.</w:t>
      </w:r>
    </w:p>
    <w:p w14:paraId="164173BA" w14:textId="77777777" w:rsidR="00D072DD" w:rsidRPr="00042EE2" w:rsidRDefault="00D072DD" w:rsidP="00D072DD">
      <w:pPr>
        <w:pStyle w:val="ListBullet2"/>
        <w:keepNext/>
        <w:keepLines/>
      </w:pPr>
      <w:r w:rsidRPr="00042EE2">
        <w:t>Author</w:t>
      </w:r>
      <w:r w:rsidR="00872BC1" w:rsidRPr="00042EE2">
        <w:t>’</w:t>
      </w:r>
      <w:r w:rsidRPr="00042EE2">
        <w:t xml:space="preserve">s comments are displayed in italics or as </w:t>
      </w:r>
      <w:r w:rsidR="00872BC1" w:rsidRPr="00042EE2">
        <w:t>“</w:t>
      </w:r>
      <w:r w:rsidRPr="00042EE2">
        <w:t>callout</w:t>
      </w:r>
      <w:r w:rsidR="00872BC1" w:rsidRPr="00042EE2">
        <w:t>”</w:t>
      </w:r>
      <w:r w:rsidRPr="00042EE2">
        <w:t xml:space="preserve"> boxes</w:t>
      </w:r>
      <w:r w:rsidRPr="00042EE2">
        <w:fldChar w:fldCharType="begin"/>
      </w:r>
      <w:r w:rsidRPr="00042EE2">
        <w:instrText xml:space="preserve"> XE </w:instrText>
      </w:r>
      <w:r w:rsidR="00872BC1" w:rsidRPr="00042EE2">
        <w:instrText>“</w:instrText>
      </w:r>
      <w:r w:rsidRPr="00042EE2">
        <w:instrText>Callout Boxes</w:instrText>
      </w:r>
      <w:r w:rsidR="00872BC1" w:rsidRPr="00042EE2">
        <w:instrText>”</w:instrText>
      </w:r>
      <w:r w:rsidRPr="00042EE2">
        <w:instrText xml:space="preserve"> </w:instrText>
      </w:r>
      <w:r w:rsidRPr="00042EE2">
        <w:fldChar w:fldCharType="end"/>
      </w:r>
      <w:r w:rsidRPr="00042EE2">
        <w:t>.</w:t>
      </w:r>
    </w:p>
    <w:p w14:paraId="164173BB" w14:textId="77777777" w:rsidR="00D072DD" w:rsidRPr="00042EE2" w:rsidRDefault="006A381F" w:rsidP="00D072DD">
      <w:pPr>
        <w:pStyle w:val="NoteIndent3"/>
      </w:pPr>
      <w:r w:rsidRPr="00042EE2">
        <w:rPr>
          <w:noProof/>
          <w:lang w:eastAsia="en-US"/>
        </w:rPr>
        <w:drawing>
          <wp:inline distT="0" distB="0" distL="0" distR="0" wp14:anchorId="164183E3" wp14:editId="164183E4">
            <wp:extent cx="285750" cy="285750"/>
            <wp:effectExtent l="0" t="0" r="0" b="0"/>
            <wp:docPr id="129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Callout boxes refer to labels or descriptions usually enclosed within a box, which point to specific areas of a displayed image.</w:t>
      </w:r>
    </w:p>
    <w:p w14:paraId="164173BC" w14:textId="77777777" w:rsidR="00D072DD" w:rsidRPr="00042EE2" w:rsidRDefault="00D072DD" w:rsidP="00D072DD">
      <w:pPr>
        <w:pStyle w:val="ListBullet"/>
        <w:keepNext/>
        <w:keepLines/>
        <w:tabs>
          <w:tab w:val="num" w:pos="720"/>
        </w:tabs>
      </w:pPr>
      <w:r w:rsidRPr="00042EE2">
        <w:t>All uppercase is reserved for the representation of M code, variable names, or the formal name of options, field/file names, and security keys (e.g., DIEXTRACT).</w:t>
      </w:r>
    </w:p>
    <w:p w14:paraId="164173BD" w14:textId="77777777" w:rsidR="00D072DD" w:rsidRPr="00042EE2" w:rsidRDefault="006A381F" w:rsidP="00D072DD">
      <w:pPr>
        <w:pStyle w:val="NoteIndent2"/>
      </w:pPr>
      <w:r w:rsidRPr="00042EE2">
        <w:rPr>
          <w:noProof/>
          <w:lang w:eastAsia="en-US"/>
        </w:rPr>
        <w:drawing>
          <wp:inline distT="0" distB="0" distL="0" distR="0" wp14:anchorId="164183E5" wp14:editId="164183E6">
            <wp:extent cx="285750" cy="285750"/>
            <wp:effectExtent l="0" t="0" r="0" b="0"/>
            <wp:docPr id="129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 xml:space="preserve">NOTE: </w:t>
      </w:r>
      <w:r w:rsidR="00D072DD" w:rsidRPr="00042EE2">
        <w:t>Other software code (e.g., Delphi/Pascal and Java) variable names and file/folder names can be written in lower or mixed case (e.g., CamelCase).</w:t>
      </w:r>
    </w:p>
    <w:p w14:paraId="164173BE" w14:textId="77777777" w:rsidR="00D072DD" w:rsidRPr="00042EE2" w:rsidRDefault="00D072DD" w:rsidP="00E56A1C">
      <w:pPr>
        <w:pStyle w:val="AltHeading2"/>
      </w:pPr>
      <w:bookmarkStart w:id="30" w:name="navigation"/>
      <w:bookmarkStart w:id="31" w:name="_Toc321921658"/>
      <w:r w:rsidRPr="00042EE2">
        <w:t>Documentation Navigation</w:t>
      </w:r>
      <w:bookmarkEnd w:id="30"/>
      <w:bookmarkEnd w:id="31"/>
    </w:p>
    <w:p w14:paraId="164173BF" w14:textId="77777777" w:rsidR="00D072DD" w:rsidRPr="00042EE2" w:rsidRDefault="00D072DD" w:rsidP="00D072DD">
      <w:pPr>
        <w:pStyle w:val="BodyText"/>
        <w:keepNext/>
        <w:keepLines/>
      </w:pPr>
      <w:r w:rsidRPr="00042EE2">
        <w:fldChar w:fldCharType="begin"/>
      </w:r>
      <w:r w:rsidRPr="00042EE2">
        <w:instrText xml:space="preserve"> XE </w:instrText>
      </w:r>
      <w:r w:rsidR="00872BC1" w:rsidRPr="00042EE2">
        <w:instrText>“</w:instrText>
      </w:r>
      <w:r w:rsidRPr="00042EE2">
        <w:instrText>Documentation:Navigation</w:instrText>
      </w:r>
      <w:r w:rsidR="00872BC1" w:rsidRPr="00042EE2">
        <w:instrText>”</w:instrText>
      </w:r>
      <w:r w:rsidRPr="00042EE2">
        <w:instrText xml:space="preserve"> </w:instrText>
      </w:r>
      <w:r w:rsidRPr="00042EE2">
        <w:fldChar w:fldCharType="end"/>
      </w:r>
      <w:r w:rsidRPr="00042EE2">
        <w:t>This document uses Microsoft® Word</w:t>
      </w:r>
      <w:r w:rsidR="00872BC1" w:rsidRPr="00042EE2">
        <w:t>’</w:t>
      </w:r>
      <w:r w:rsidRPr="00042EE2">
        <w:t xml:space="preserve">s built-in navigation for internal hyperlinks. To add </w:t>
      </w:r>
      <w:r w:rsidRPr="00042EE2">
        <w:rPr>
          <w:b/>
        </w:rPr>
        <w:t>Back</w:t>
      </w:r>
      <w:r w:rsidRPr="00042EE2">
        <w:t xml:space="preserve"> and </w:t>
      </w:r>
      <w:r w:rsidRPr="00042EE2">
        <w:rPr>
          <w:b/>
        </w:rPr>
        <w:t>Forward</w:t>
      </w:r>
      <w:r w:rsidRPr="00042EE2">
        <w:t xml:space="preserve"> navigation buttons to your toolbar, do the following:</w:t>
      </w:r>
    </w:p>
    <w:p w14:paraId="164173C0" w14:textId="77777777" w:rsidR="00D072DD" w:rsidRPr="00042EE2" w:rsidRDefault="00D072DD" w:rsidP="00165354">
      <w:pPr>
        <w:pStyle w:val="ListNumber"/>
        <w:keepNext/>
        <w:keepLines/>
        <w:numPr>
          <w:ilvl w:val="0"/>
          <w:numId w:val="2"/>
        </w:numPr>
        <w:tabs>
          <w:tab w:val="clear" w:pos="360"/>
        </w:tabs>
        <w:ind w:left="720"/>
      </w:pPr>
      <w:r w:rsidRPr="00042EE2">
        <w:t>Right-click anywhere on the customizable Toolbar in Word (</w:t>
      </w:r>
      <w:r w:rsidRPr="00042EE2">
        <w:rPr>
          <w:i/>
        </w:rPr>
        <w:t>not</w:t>
      </w:r>
      <w:r w:rsidRPr="00042EE2">
        <w:t xml:space="preserve"> the Ribbon section).</w:t>
      </w:r>
    </w:p>
    <w:p w14:paraId="164173C1" w14:textId="77777777" w:rsidR="00D072DD" w:rsidRPr="00042EE2" w:rsidRDefault="00D072DD" w:rsidP="00D11C35">
      <w:pPr>
        <w:pStyle w:val="ListNumber"/>
        <w:numPr>
          <w:ilvl w:val="0"/>
          <w:numId w:val="2"/>
        </w:numPr>
        <w:tabs>
          <w:tab w:val="clear" w:pos="360"/>
        </w:tabs>
        <w:ind w:left="720"/>
      </w:pPr>
      <w:r w:rsidRPr="00042EE2">
        <w:t xml:space="preserve">Select </w:t>
      </w:r>
      <w:r w:rsidRPr="00042EE2">
        <w:rPr>
          <w:b/>
        </w:rPr>
        <w:t>Customize Quick Access Toolbar</w:t>
      </w:r>
      <w:r w:rsidRPr="00042EE2">
        <w:t xml:space="preserve"> from the secondary menu.</w:t>
      </w:r>
    </w:p>
    <w:p w14:paraId="164173C2" w14:textId="77777777" w:rsidR="00D072DD" w:rsidRPr="00042EE2" w:rsidRDefault="00D072DD" w:rsidP="00D11C35">
      <w:pPr>
        <w:pStyle w:val="ListNumber"/>
        <w:numPr>
          <w:ilvl w:val="0"/>
          <w:numId w:val="2"/>
        </w:numPr>
        <w:tabs>
          <w:tab w:val="clear" w:pos="360"/>
        </w:tabs>
        <w:ind w:left="720"/>
      </w:pPr>
      <w:r w:rsidRPr="00042EE2">
        <w:lastRenderedPageBreak/>
        <w:t xml:space="preserve">Select the drop-down arrow in the </w:t>
      </w:r>
      <w:r w:rsidR="00872BC1" w:rsidRPr="00042EE2">
        <w:t>“</w:t>
      </w:r>
      <w:r w:rsidRPr="00042EE2">
        <w:t>Choose commands from:</w:t>
      </w:r>
      <w:r w:rsidR="00872BC1" w:rsidRPr="00042EE2">
        <w:t>”</w:t>
      </w:r>
      <w:r w:rsidRPr="00042EE2">
        <w:t xml:space="preserve"> box.</w:t>
      </w:r>
    </w:p>
    <w:p w14:paraId="164173C3" w14:textId="77777777" w:rsidR="00D072DD" w:rsidRPr="00042EE2" w:rsidRDefault="00D072DD" w:rsidP="00D11C35">
      <w:pPr>
        <w:pStyle w:val="ListNumber"/>
        <w:numPr>
          <w:ilvl w:val="0"/>
          <w:numId w:val="2"/>
        </w:numPr>
        <w:tabs>
          <w:tab w:val="clear" w:pos="360"/>
        </w:tabs>
        <w:ind w:left="720"/>
      </w:pPr>
      <w:r w:rsidRPr="00042EE2">
        <w:t xml:space="preserve">Select </w:t>
      </w:r>
      <w:r w:rsidRPr="00042EE2">
        <w:rPr>
          <w:b/>
        </w:rPr>
        <w:t>All Commands</w:t>
      </w:r>
      <w:r w:rsidRPr="00042EE2">
        <w:t xml:space="preserve"> from the displayed list.</w:t>
      </w:r>
    </w:p>
    <w:p w14:paraId="164173C4" w14:textId="77777777" w:rsidR="00D072DD" w:rsidRPr="00042EE2" w:rsidRDefault="00D072DD" w:rsidP="00D11C35">
      <w:pPr>
        <w:pStyle w:val="ListNumber"/>
        <w:numPr>
          <w:ilvl w:val="0"/>
          <w:numId w:val="2"/>
        </w:numPr>
        <w:tabs>
          <w:tab w:val="clear" w:pos="360"/>
        </w:tabs>
        <w:ind w:left="720"/>
      </w:pPr>
      <w:r w:rsidRPr="00042EE2">
        <w:t xml:space="preserve">Scroll through the command list in the left column until you see the </w:t>
      </w:r>
      <w:r w:rsidRPr="00042EE2">
        <w:rPr>
          <w:b/>
        </w:rPr>
        <w:t>Back</w:t>
      </w:r>
      <w:r w:rsidRPr="00042EE2">
        <w:t xml:space="preserve"> command (green circle with arrow pointing left).</w:t>
      </w:r>
    </w:p>
    <w:p w14:paraId="164173C5" w14:textId="77777777" w:rsidR="00D072DD" w:rsidRPr="00042EE2" w:rsidRDefault="00D072DD" w:rsidP="00D11C35">
      <w:pPr>
        <w:pStyle w:val="ListNumber"/>
        <w:numPr>
          <w:ilvl w:val="0"/>
          <w:numId w:val="2"/>
        </w:numPr>
        <w:tabs>
          <w:tab w:val="clear" w:pos="360"/>
        </w:tabs>
        <w:ind w:left="720"/>
      </w:pPr>
      <w:r w:rsidRPr="00042EE2">
        <w:t xml:space="preserve">Select/Highlight the </w:t>
      </w:r>
      <w:r w:rsidRPr="00042EE2">
        <w:rPr>
          <w:b/>
        </w:rPr>
        <w:t>Back</w:t>
      </w:r>
      <w:r w:rsidRPr="00042EE2">
        <w:t xml:space="preserve"> command and select </w:t>
      </w:r>
      <w:r w:rsidRPr="00042EE2">
        <w:rPr>
          <w:b/>
        </w:rPr>
        <w:t>Add</w:t>
      </w:r>
      <w:r w:rsidRPr="00042EE2">
        <w:t xml:space="preserve"> to add it to your customized toolbar.</w:t>
      </w:r>
    </w:p>
    <w:p w14:paraId="164173C6" w14:textId="77777777" w:rsidR="00D072DD" w:rsidRPr="00042EE2" w:rsidRDefault="00D072DD" w:rsidP="00D11C35">
      <w:pPr>
        <w:pStyle w:val="ListNumber"/>
        <w:numPr>
          <w:ilvl w:val="0"/>
          <w:numId w:val="2"/>
        </w:numPr>
        <w:tabs>
          <w:tab w:val="clear" w:pos="360"/>
        </w:tabs>
        <w:ind w:left="720"/>
      </w:pPr>
      <w:r w:rsidRPr="00042EE2">
        <w:t xml:space="preserve">Scroll through the command list in the left column until you see the </w:t>
      </w:r>
      <w:r w:rsidRPr="00042EE2">
        <w:rPr>
          <w:b/>
        </w:rPr>
        <w:t>Forward</w:t>
      </w:r>
      <w:r w:rsidRPr="00042EE2">
        <w:t xml:space="preserve"> command (green circle with arrow pointing right).</w:t>
      </w:r>
    </w:p>
    <w:p w14:paraId="164173C7" w14:textId="77777777" w:rsidR="00D072DD" w:rsidRPr="00042EE2" w:rsidRDefault="00D072DD" w:rsidP="00D11C35">
      <w:pPr>
        <w:pStyle w:val="ListNumber"/>
        <w:numPr>
          <w:ilvl w:val="0"/>
          <w:numId w:val="2"/>
        </w:numPr>
        <w:tabs>
          <w:tab w:val="clear" w:pos="360"/>
        </w:tabs>
        <w:ind w:left="720"/>
      </w:pPr>
      <w:r w:rsidRPr="00042EE2">
        <w:t xml:space="preserve">Select/Highlight the Forward command and select </w:t>
      </w:r>
      <w:r w:rsidRPr="00042EE2">
        <w:rPr>
          <w:b/>
        </w:rPr>
        <w:t>Add</w:t>
      </w:r>
      <w:r w:rsidRPr="00042EE2">
        <w:t xml:space="preserve"> to add it to your customized toolbar.</w:t>
      </w:r>
    </w:p>
    <w:p w14:paraId="164173C8" w14:textId="77777777" w:rsidR="00D072DD" w:rsidRPr="00042EE2" w:rsidRDefault="00D072DD" w:rsidP="007B4F89">
      <w:pPr>
        <w:pStyle w:val="ListNumber"/>
        <w:numPr>
          <w:ilvl w:val="0"/>
          <w:numId w:val="2"/>
        </w:numPr>
        <w:tabs>
          <w:tab w:val="clear" w:pos="360"/>
        </w:tabs>
        <w:ind w:left="720"/>
      </w:pPr>
      <w:r w:rsidRPr="00042EE2">
        <w:t xml:space="preserve">Select </w:t>
      </w:r>
      <w:r w:rsidRPr="00042EE2">
        <w:rPr>
          <w:b/>
        </w:rPr>
        <w:t>OK</w:t>
      </w:r>
      <w:r w:rsidRPr="00042EE2">
        <w:t>.</w:t>
      </w:r>
    </w:p>
    <w:p w14:paraId="164173C9" w14:textId="77777777" w:rsidR="00D072DD" w:rsidRPr="00042EE2" w:rsidRDefault="00D072DD" w:rsidP="00D072DD">
      <w:pPr>
        <w:pStyle w:val="BodyText"/>
        <w:keepNext/>
        <w:keepLines/>
      </w:pPr>
      <w:r w:rsidRPr="00042EE2">
        <w:t xml:space="preserve">You can now use these </w:t>
      </w:r>
      <w:r w:rsidRPr="00042EE2">
        <w:rPr>
          <w:b/>
        </w:rPr>
        <w:t>Back</w:t>
      </w:r>
      <w:r w:rsidRPr="00042EE2">
        <w:t xml:space="preserve"> and </w:t>
      </w:r>
      <w:r w:rsidRPr="00042EE2">
        <w:rPr>
          <w:b/>
        </w:rPr>
        <w:t>Forward</w:t>
      </w:r>
      <w:r w:rsidRPr="00042EE2">
        <w:t xml:space="preserve"> command buttons in your Toolbar to navigate back and forth in your Word document when clicking on hyperlinks within the document.</w:t>
      </w:r>
    </w:p>
    <w:p w14:paraId="164173CA" w14:textId="77777777" w:rsidR="00D072DD" w:rsidRPr="00042EE2" w:rsidRDefault="006A381F" w:rsidP="00D072DD">
      <w:pPr>
        <w:pStyle w:val="Note"/>
      </w:pPr>
      <w:r w:rsidRPr="00042EE2">
        <w:rPr>
          <w:noProof/>
          <w:lang w:eastAsia="en-US"/>
        </w:rPr>
        <w:drawing>
          <wp:inline distT="0" distB="0" distL="0" distR="0" wp14:anchorId="164183E7" wp14:editId="164183E8">
            <wp:extent cx="285750" cy="285750"/>
            <wp:effectExtent l="0" t="0" r="0" b="0"/>
            <wp:docPr id="128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D072DD" w:rsidRPr="00042EE2">
        <w:tab/>
      </w:r>
      <w:r w:rsidR="00D072DD" w:rsidRPr="00042EE2">
        <w:rPr>
          <w:b/>
        </w:rPr>
        <w:t>NOTE:</w:t>
      </w:r>
      <w:r w:rsidR="00D072DD" w:rsidRPr="00042EE2">
        <w:t xml:space="preserve"> This is a one-time setup and is automatically available in any other Word document once you install it on the Toolbar.</w:t>
      </w:r>
    </w:p>
    <w:p w14:paraId="164173CB" w14:textId="77777777" w:rsidR="00EF72D1" w:rsidRPr="00042EE2" w:rsidRDefault="00EF72D1" w:rsidP="00E56A1C">
      <w:pPr>
        <w:pStyle w:val="AltHeading2"/>
      </w:pPr>
      <w:bookmarkStart w:id="32" w:name="coding_conventions"/>
      <w:r w:rsidRPr="00042EE2">
        <w:t>VA FileMan Coding Conventions</w:t>
      </w:r>
      <w:bookmarkEnd w:id="32"/>
    </w:p>
    <w:p w14:paraId="164173CC" w14:textId="77777777" w:rsidR="00271A55" w:rsidRPr="00042EE2" w:rsidRDefault="00C44995" w:rsidP="00EF72D1">
      <w:pPr>
        <w:pStyle w:val="AltHeading3"/>
      </w:pPr>
      <w:r w:rsidRPr="00042EE2">
        <w:rPr>
          <w:i/>
        </w:rPr>
        <w:t>Non</w:t>
      </w:r>
      <w:r w:rsidRPr="00042EE2">
        <w:t>-S</w:t>
      </w:r>
      <w:r w:rsidR="00271A55" w:rsidRPr="00042EE2">
        <w:t>tandard M Features</w:t>
      </w:r>
      <w:bookmarkEnd w:id="23"/>
    </w:p>
    <w:p w14:paraId="164173CD" w14:textId="2666C37D" w:rsidR="00271A55" w:rsidRPr="00042EE2" w:rsidRDefault="00271A55" w:rsidP="00271A55">
      <w:pPr>
        <w:pStyle w:val="BodyText"/>
        <w:keepNext/>
        <w:keepLines/>
      </w:pPr>
      <w:r w:rsidRPr="00A5369D">
        <w:rPr>
          <w:b/>
        </w:rPr>
        <w:t>Z</w:t>
      </w:r>
      <w:r w:rsidRPr="00042EE2">
        <w:t xml:space="preserve">-commands and </w:t>
      </w:r>
      <w:r w:rsidRPr="00A5369D">
        <w:rPr>
          <w:b/>
        </w:rPr>
        <w:t>Z</w:t>
      </w:r>
      <w:r w:rsidRPr="00042EE2">
        <w:t xml:space="preserve">-functions are avoided throughout VA FileMan routines. For certain purposes (e.g., allowing terminal breaking and spooling to a Standard Disk Processor [SDP] disk device), VA FileMan executes lines of </w:t>
      </w:r>
      <w:r w:rsidRPr="00042EE2">
        <w:rPr>
          <w:i/>
        </w:rPr>
        <w:t>non</w:t>
      </w:r>
      <w:r w:rsidRPr="00042EE2">
        <w:t>-standard M code out of the MUMPS OPERATING SYSTEM</w:t>
      </w:r>
      <w:r w:rsidR="00933567" w:rsidRPr="00042EE2">
        <w:t xml:space="preserve"> (#.7)</w:t>
      </w:r>
      <w:r w:rsidRPr="00042EE2">
        <w:t xml:space="preserve"> file</w:t>
      </w:r>
      <w:r w:rsidRPr="00042EE2">
        <w:fldChar w:fldCharType="begin"/>
      </w:r>
      <w:r w:rsidRPr="00042EE2">
        <w:instrText xml:space="preserve"> XE </w:instrText>
      </w:r>
      <w:r w:rsidR="00872BC1" w:rsidRPr="00042EE2">
        <w:instrText>“</w:instrText>
      </w:r>
      <w:r w:rsidRPr="00042EE2">
        <w:instrText>MUMPS OPERATING SYSTEM</w:instrText>
      </w:r>
      <w:r w:rsidR="00933567" w:rsidRPr="00042EE2">
        <w:instrText xml:space="preserve"> (#.7)</w:instrText>
      </w:r>
      <w:r w:rsidRPr="00042EE2">
        <w:instrText xml:space="preserve"> File</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Files:MUMPS OPERATING SYSTEM (#.7)</w:instrText>
      </w:r>
      <w:r w:rsidR="00872BC1" w:rsidRPr="00042EE2">
        <w:instrText>”</w:instrText>
      </w:r>
      <w:r w:rsidRPr="00042EE2">
        <w:instrText xml:space="preserve"> </w:instrText>
      </w:r>
      <w:r w:rsidRPr="00042EE2">
        <w:fldChar w:fldCharType="end"/>
      </w:r>
      <w:r w:rsidRPr="00042EE2">
        <w:t xml:space="preserve">. The </w:t>
      </w:r>
      <w:r w:rsidRPr="00042EE2">
        <w:rPr>
          <w:i/>
        </w:rPr>
        <w:t>non</w:t>
      </w:r>
      <w:r w:rsidRPr="00042EE2">
        <w:t>-standard code used (if any) depends on the answer to the prompt:</w:t>
      </w:r>
    </w:p>
    <w:p w14:paraId="164173CE" w14:textId="7B424AC7" w:rsidR="00271A55" w:rsidRPr="00042EE2" w:rsidRDefault="00271A55" w:rsidP="00271A55">
      <w:pPr>
        <w:pStyle w:val="Caption"/>
      </w:pPr>
      <w:bookmarkStart w:id="33" w:name="_Toc343519945"/>
      <w:bookmarkStart w:id="34" w:name="_Toc536622241"/>
      <w:r w:rsidRPr="00042EE2">
        <w:t xml:space="preserve">Figure </w:t>
      </w:r>
      <w:fldSimple w:instr=" SEQ Figure \* ARABIC ">
        <w:r w:rsidR="002A27A0">
          <w:rPr>
            <w:noProof/>
          </w:rPr>
          <w:t>1</w:t>
        </w:r>
      </w:fldSimple>
      <w:r w:rsidR="00CD7CBB">
        <w:t>:</w:t>
      </w:r>
      <w:r w:rsidR="006D3CBB">
        <w:t xml:space="preserve"> Type of M System P</w:t>
      </w:r>
      <w:r w:rsidRPr="00042EE2">
        <w:t>rompt</w:t>
      </w:r>
      <w:bookmarkEnd w:id="33"/>
      <w:bookmarkEnd w:id="34"/>
    </w:p>
    <w:p w14:paraId="164173CF" w14:textId="77777777" w:rsidR="00271A55" w:rsidRPr="00042EE2" w:rsidRDefault="00271A55" w:rsidP="00271A55">
      <w:pPr>
        <w:pStyle w:val="Dialogue"/>
      </w:pPr>
      <w:r w:rsidRPr="00042EE2">
        <w:t xml:space="preserve">    TYPE OF MUMPS SYSTEM YOU ARE USING:</w:t>
      </w:r>
    </w:p>
    <w:p w14:paraId="164173D0" w14:textId="77777777" w:rsidR="00271A55" w:rsidRPr="00042EE2" w:rsidRDefault="00271A55" w:rsidP="00271A55">
      <w:pPr>
        <w:pStyle w:val="BodyText6"/>
      </w:pPr>
    </w:p>
    <w:p w14:paraId="164173D1" w14:textId="77777777" w:rsidR="00271A55" w:rsidRPr="00042EE2" w:rsidRDefault="00271A55" w:rsidP="00271A55">
      <w:pPr>
        <w:pStyle w:val="BodyText"/>
      </w:pPr>
      <w:r w:rsidRPr="00042EE2">
        <w:t xml:space="preserve">This prompt appears during the </w:t>
      </w:r>
      <w:r w:rsidRPr="00A5369D">
        <w:rPr>
          <w:b/>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initialization routine. Answering </w:t>
      </w:r>
      <w:r w:rsidRPr="00A5369D">
        <w:rPr>
          <w:b/>
        </w:rPr>
        <w:t>OTHER</w:t>
      </w:r>
      <w:r w:rsidRPr="00042EE2">
        <w:t xml:space="preserve"> to this question ensure</w:t>
      </w:r>
      <w:r w:rsidR="00C44995" w:rsidRPr="00042EE2">
        <w:t>s</w:t>
      </w:r>
      <w:r w:rsidRPr="00042EE2">
        <w:t xml:space="preserve"> that VA FileMan uses only standard M code.</w:t>
      </w:r>
    </w:p>
    <w:p w14:paraId="164173D2" w14:textId="2C6EAB8C" w:rsidR="00532CF2" w:rsidRPr="00042EE2" w:rsidRDefault="00A5369D" w:rsidP="00A5369D">
      <w:pPr>
        <w:pStyle w:val="Note"/>
      </w:pPr>
      <w:r w:rsidRPr="00042EE2">
        <w:rPr>
          <w:noProof/>
          <w:lang w:eastAsia="en-US"/>
        </w:rPr>
        <w:drawing>
          <wp:inline distT="0" distB="0" distL="0" distR="0" wp14:anchorId="2CB7DBDF" wp14:editId="247AD4D4">
            <wp:extent cx="285750" cy="285750"/>
            <wp:effectExtent l="0" t="0" r="0" b="0"/>
            <wp:docPr id="19"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tab/>
      </w:r>
      <w:r w:rsidR="00532CF2" w:rsidRPr="00A5369D">
        <w:rPr>
          <w:b/>
        </w:rPr>
        <w:t>NOTE:</w:t>
      </w:r>
      <w:r w:rsidR="00532CF2" w:rsidRPr="00042EE2">
        <w:t xml:space="preserve"> When installed with the VA’s KIDS build, use of the Cach</w:t>
      </w:r>
      <w:r w:rsidR="005F695E" w:rsidRPr="00042EE2">
        <w:t>é</w:t>
      </w:r>
      <w:r w:rsidR="00532CF2" w:rsidRPr="00042EE2">
        <w:t xml:space="preserve"> operating</w:t>
      </w:r>
      <w:r w:rsidR="005F695E" w:rsidRPr="00042EE2">
        <w:t xml:space="preserve"> is assumed. You will not see the TYPE OF MUMPS SYSTEM YOU ARE USING: prompt.</w:t>
      </w:r>
    </w:p>
    <w:p w14:paraId="164173D3" w14:textId="77777777" w:rsidR="00532CF2" w:rsidRPr="00042EE2" w:rsidRDefault="00532CF2" w:rsidP="00271A55">
      <w:pPr>
        <w:pStyle w:val="BodyText"/>
      </w:pPr>
    </w:p>
    <w:p w14:paraId="164173D4" w14:textId="77777777" w:rsidR="00C44995" w:rsidRPr="00042EE2" w:rsidRDefault="00271A55" w:rsidP="00C44995">
      <w:pPr>
        <w:pStyle w:val="BodyText"/>
        <w:keepNext/>
        <w:keepLines/>
      </w:pPr>
      <w:r w:rsidRPr="00042EE2">
        <w:t xml:space="preserve">VA FileMan also makes use of </w:t>
      </w:r>
      <w:r w:rsidRPr="00042EE2">
        <w:rPr>
          <w:i/>
        </w:rPr>
        <w:t>non</w:t>
      </w:r>
      <w:r w:rsidRPr="00042EE2">
        <w:t>-standard M code that</w:t>
      </w:r>
      <w:r w:rsidR="00C44995" w:rsidRPr="00042EE2">
        <w:t xml:space="preserve"> is stored in the </w:t>
      </w:r>
      <w:r w:rsidR="00C44995" w:rsidRPr="006A25A6">
        <w:rPr>
          <w:b/>
        </w:rPr>
        <w:t>%ZOSF</w:t>
      </w:r>
      <w:r w:rsidR="00C44995" w:rsidRPr="00042EE2">
        <w:t xml:space="preserve"> global:</w:t>
      </w:r>
    </w:p>
    <w:p w14:paraId="164173D5" w14:textId="040867D1" w:rsidR="00C44995" w:rsidRPr="00042EE2" w:rsidRDefault="00271A55" w:rsidP="00C44995">
      <w:pPr>
        <w:pStyle w:val="ListBullet"/>
        <w:keepNext/>
        <w:keepLines/>
      </w:pPr>
      <w:r w:rsidRPr="00042EE2">
        <w:t xml:space="preserve">If VA FileMan is installed on a system that contains Kernel, it uses the </w:t>
      </w:r>
      <w:r w:rsidR="00C44995" w:rsidRPr="006A25A6">
        <w:rPr>
          <w:b/>
        </w:rPr>
        <w:t>%ZOSF</w:t>
      </w:r>
      <w:r w:rsidR="00C44995" w:rsidRPr="00042EE2">
        <w:t xml:space="preserve"> global created by Kernel.</w:t>
      </w:r>
    </w:p>
    <w:p w14:paraId="164173D6" w14:textId="6E02FF48" w:rsidR="00271A55" w:rsidRPr="00042EE2" w:rsidRDefault="00271A55" w:rsidP="00C44995">
      <w:pPr>
        <w:pStyle w:val="ListBullet"/>
      </w:pPr>
      <w:r w:rsidRPr="00042EE2">
        <w:t>If it is being used without Kernel (i.e.,</w:t>
      </w:r>
      <w:r w:rsidRPr="00042EE2">
        <w:rPr>
          <w:rFonts w:ascii="Arial" w:hAnsi="Arial" w:cs="Arial"/>
        </w:rPr>
        <w:t> </w:t>
      </w:r>
      <w:r w:rsidRPr="00042EE2">
        <w:t xml:space="preserve">standalone), the necessary </w:t>
      </w:r>
      <w:r w:rsidRPr="006A25A6">
        <w:rPr>
          <w:b/>
        </w:rPr>
        <w:t>%ZOSF</w:t>
      </w:r>
      <w:r w:rsidRPr="00042EE2">
        <w:t xml:space="preserve"> nodes are set for many operating sys</w:t>
      </w:r>
      <w:r w:rsidR="00C44995" w:rsidRPr="00042EE2">
        <w:t xml:space="preserve">tems by running </w:t>
      </w:r>
      <w:r w:rsidR="00C44995" w:rsidRPr="006A25A6">
        <w:rPr>
          <w:b/>
        </w:rPr>
        <w:t>DINZMGR</w:t>
      </w:r>
      <w:r w:rsidR="00C44995" w:rsidRPr="00042EE2">
        <w:t xml:space="preserve"> in the M</w:t>
      </w:r>
      <w:r w:rsidRPr="00042EE2">
        <w:t>anager account.</w:t>
      </w:r>
    </w:p>
    <w:p w14:paraId="164173D7" w14:textId="77777777" w:rsidR="00271A55" w:rsidRPr="00042EE2" w:rsidRDefault="006A381F" w:rsidP="00271A55">
      <w:pPr>
        <w:pStyle w:val="Note"/>
      </w:pPr>
      <w:r w:rsidRPr="00042EE2">
        <w:rPr>
          <w:noProof/>
          <w:lang w:eastAsia="en-US"/>
        </w:rPr>
        <w:lastRenderedPageBreak/>
        <w:drawing>
          <wp:inline distT="0" distB="0" distL="0" distR="0" wp14:anchorId="164183E9" wp14:editId="164183EA">
            <wp:extent cx="285750" cy="285750"/>
            <wp:effectExtent l="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details, see the </w:t>
      </w:r>
      <w:r w:rsidR="00872BC1" w:rsidRPr="00042EE2">
        <w:t>“</w:t>
      </w:r>
      <w:r w:rsidR="00271A55" w:rsidRPr="00042EE2">
        <w:t>System Management</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D8" w14:textId="77777777" w:rsidR="00271A55" w:rsidRPr="00042EE2" w:rsidRDefault="00271A55" w:rsidP="00271A55">
      <w:pPr>
        <w:pStyle w:val="BodyText"/>
      </w:pPr>
      <w:r w:rsidRPr="00042EE2">
        <w:t xml:space="preserve">String-valued subscripts (up to </w:t>
      </w:r>
      <w:r w:rsidRPr="006A25A6">
        <w:rPr>
          <w:b/>
        </w:rPr>
        <w:t>30</w:t>
      </w:r>
      <w:r w:rsidRPr="00042EE2">
        <w:t xml:space="preserve"> characters long) are used extensively but only in the </w:t>
      </w:r>
      <w:r w:rsidRPr="006A25A6">
        <w:rPr>
          <w:b/>
        </w:rPr>
        <w:t>$ORDER</w:t>
      </w:r>
      <w:r w:rsidRPr="00042EE2">
        <w:t xml:space="preserve"> collating sequence approved by the MUMPS Development Committee (MDC). Non-negative integer and fractional canonic numbers collate ahead of all other strings.</w:t>
      </w:r>
    </w:p>
    <w:p w14:paraId="164173D9" w14:textId="77777777" w:rsidR="00271A55" w:rsidRPr="00042EE2" w:rsidRDefault="00271A55" w:rsidP="00271A55">
      <w:pPr>
        <w:pStyle w:val="BodyText"/>
      </w:pPr>
      <w:r w:rsidRPr="00042EE2">
        <w:t xml:space="preserve">The </w:t>
      </w:r>
      <w:r w:rsidRPr="006A25A6">
        <w:rPr>
          <w:b/>
        </w:rPr>
        <w:t>$ORDER</w:t>
      </w:r>
      <w:r w:rsidRPr="00042EE2">
        <w:t xml:space="preserve"> function is used at several points in VA FileMan</w:t>
      </w:r>
      <w:r w:rsidR="00872BC1" w:rsidRPr="00042EE2">
        <w:t>’</w:t>
      </w:r>
      <w:r w:rsidRPr="00042EE2">
        <w:t xml:space="preserve">s code. VA FileMan routines assume that reference to an undefined global subscript level sets the naked indicator to that level, rather than leaving it undefined. In all other respects, the VA FileMan code conforms to the 1995 ANSI Standard for the M language with Type </w:t>
      </w:r>
      <w:r w:rsidRPr="00042EE2">
        <w:rPr>
          <w:b/>
        </w:rPr>
        <w:t>A</w:t>
      </w:r>
      <w:r w:rsidRPr="00042EE2">
        <w:t xml:space="preserve"> extensions.</w:t>
      </w:r>
    </w:p>
    <w:p w14:paraId="164173DA" w14:textId="77777777" w:rsidR="00271A55" w:rsidRPr="00042EE2" w:rsidRDefault="00271A55" w:rsidP="00215951">
      <w:pPr>
        <w:pStyle w:val="AltHeading3"/>
      </w:pPr>
      <w:bookmarkStart w:id="35" w:name="Routine_Variable_Global_Names"/>
      <w:r w:rsidRPr="00042EE2">
        <w:t>Routine, Variable, and Global Names</w:t>
      </w:r>
      <w:bookmarkEnd w:id="35"/>
    </w:p>
    <w:p w14:paraId="164173DB" w14:textId="474A75D6" w:rsidR="00271A55" w:rsidRPr="00042EE2" w:rsidRDefault="00271A55" w:rsidP="00271A55">
      <w:pPr>
        <w:pStyle w:val="BodyText"/>
        <w:keepNext/>
        <w:keepLines/>
      </w:pPr>
      <w:r w:rsidRPr="00042EE2">
        <w:t>In keeping with the convention that all programs</w:t>
      </w:r>
      <w:r w:rsidR="00C94EAD" w:rsidRPr="00042EE2">
        <w:t xml:space="preserve"> that</w:t>
      </w:r>
      <w:r w:rsidRPr="00042EE2">
        <w:t xml:space="preserve"> are a part of the same application or utility package should be namespaced, all VA FileMan routine names begin with </w:t>
      </w:r>
      <w:r w:rsidRPr="00741DEB">
        <w:rPr>
          <w:b/>
        </w:rPr>
        <w:t>DI</w:t>
      </w:r>
      <w:r w:rsidR="005F695E" w:rsidRPr="00042EE2">
        <w:t>,</w:t>
      </w:r>
      <w:r w:rsidR="00741DEB">
        <w:t xml:space="preserve"> </w:t>
      </w:r>
      <w:r w:rsidRPr="00741DEB">
        <w:rPr>
          <w:b/>
        </w:rPr>
        <w:t>DD</w:t>
      </w:r>
      <w:r w:rsidR="00741DEB">
        <w:t>,</w:t>
      </w:r>
      <w:r w:rsidR="005F695E" w:rsidRPr="00042EE2">
        <w:t xml:space="preserve"> or </w:t>
      </w:r>
      <w:r w:rsidR="005F695E" w:rsidRPr="00741DEB">
        <w:rPr>
          <w:b/>
        </w:rPr>
        <w:t>DM</w:t>
      </w:r>
      <w:r w:rsidRPr="00042EE2">
        <w:t xml:space="preserve">. (The </w:t>
      </w:r>
      <w:r w:rsidR="00872BC1" w:rsidRPr="00042EE2">
        <w:t>“</w:t>
      </w:r>
      <w:r w:rsidRPr="00042EE2">
        <w:t>Device Handling for Standalone VA FileMan</w:t>
      </w:r>
      <w:r w:rsidR="00872BC1" w:rsidRPr="00042EE2">
        <w:t>”</w:t>
      </w:r>
      <w:r w:rsidRPr="00042EE2">
        <w:t xml:space="preserve"> section </w:t>
      </w:r>
      <w:r w:rsidR="0074575B" w:rsidRPr="00042EE2">
        <w:t>in the VA</w:t>
      </w:r>
      <w:r w:rsidRPr="00042EE2">
        <w:rPr>
          <w:rStyle w:val="Emphasis"/>
        </w:rPr>
        <w:t xml:space="preserve"> FileMan Advanced User Manual</w:t>
      </w:r>
      <w:r w:rsidRPr="00042EE2">
        <w:t xml:space="preserve"> explains that some </w:t>
      </w:r>
      <w:r w:rsidRPr="00741DEB">
        <w:rPr>
          <w:b/>
        </w:rPr>
        <w:t>DI*</w:t>
      </w:r>
      <w:r w:rsidRPr="00042EE2">
        <w:t xml:space="preserve"> routines are renamed in the </w:t>
      </w:r>
      <w:r w:rsidR="003321F6" w:rsidRPr="00042EE2">
        <w:t>M</w:t>
      </w:r>
      <w:r w:rsidRPr="00042EE2">
        <w:t>anage</w:t>
      </w:r>
      <w:r w:rsidR="003321F6" w:rsidRPr="00042EE2">
        <w:t>r</w:t>
      </w:r>
      <w:r w:rsidRPr="00042EE2">
        <w:t xml:space="preserve"> account.) The </w:t>
      </w:r>
      <w:r w:rsidRPr="00741DEB">
        <w:rPr>
          <w:b/>
        </w:rPr>
        <w:t>DINIT</w:t>
      </w:r>
      <w:r w:rsidRPr="00042EE2">
        <w:t xml:space="preserve"> routine</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Pr="00042EE2">
        <w:t xml:space="preserve"> initializes VA FileMan. </w:t>
      </w:r>
      <w:r w:rsidR="005F695E" w:rsidRPr="00042EE2">
        <w:t xml:space="preserve">The </w:t>
      </w:r>
      <w:r w:rsidR="005F695E" w:rsidRPr="00741DEB">
        <w:rPr>
          <w:b/>
        </w:rPr>
        <w:t>DINIT</w:t>
      </w:r>
      <w:r w:rsidR="005F695E" w:rsidRPr="00042EE2">
        <w:t xml:space="preserve"> routine is run automatically with no user interaction during the KIDS install.</w:t>
      </w:r>
      <w:r w:rsidR="00E95F52" w:rsidRPr="00042EE2">
        <w:t xml:space="preserve"> </w:t>
      </w:r>
      <w:r w:rsidRPr="00042EE2">
        <w:t xml:space="preserve">The </w:t>
      </w:r>
      <w:r w:rsidRPr="00741DEB">
        <w:rPr>
          <w:b/>
        </w:rPr>
        <w:t>DI</w:t>
      </w:r>
      <w:r w:rsidRPr="00042EE2">
        <w:t xml:space="preserve"> routine itself is the main option reader.</w:t>
      </w:r>
    </w:p>
    <w:p w14:paraId="164173DC" w14:textId="77777777" w:rsidR="00271A55" w:rsidRPr="00042EE2" w:rsidRDefault="006A381F" w:rsidP="00271A55">
      <w:pPr>
        <w:pStyle w:val="Note"/>
      </w:pPr>
      <w:r w:rsidRPr="00042EE2">
        <w:rPr>
          <w:noProof/>
          <w:lang w:eastAsia="en-US"/>
        </w:rPr>
        <w:drawing>
          <wp:inline distT="0" distB="0" distL="0" distR="0" wp14:anchorId="164183EB" wp14:editId="164183EC">
            <wp:extent cx="285750" cy="285750"/>
            <wp:effectExtent l="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tab/>
      </w:r>
      <w:r w:rsidR="00271A55" w:rsidRPr="00042EE2">
        <w:rPr>
          <w:b/>
        </w:rPr>
        <w:t>REF:</w:t>
      </w:r>
      <w:r w:rsidR="00271A55" w:rsidRPr="00042EE2">
        <w:t xml:space="preserve"> For more information on the DI routine, </w:t>
      </w:r>
      <w:r w:rsidR="00367CF8" w:rsidRPr="00042EE2">
        <w:t xml:space="preserve">see the </w:t>
      </w:r>
      <w:r w:rsidR="00872BC1" w:rsidRPr="00042EE2">
        <w:t>“</w:t>
      </w:r>
      <w:r w:rsidR="00367CF8" w:rsidRPr="00042EE2">
        <w:t>^DI: Programmer Access</w:t>
      </w:r>
      <w:r w:rsidR="00872BC1" w:rsidRPr="00042EE2">
        <w:t>”</w:t>
      </w:r>
      <w:r w:rsidR="00367CF8" w:rsidRPr="00042EE2">
        <w:t xml:space="preserve"> </w:t>
      </w:r>
      <w:r w:rsidR="00872BC1" w:rsidRPr="00042EE2">
        <w:t>section</w:t>
      </w:r>
      <w:r w:rsidR="00367CF8" w:rsidRPr="00042EE2">
        <w:t xml:space="preserve"> in the </w:t>
      </w:r>
      <w:r w:rsidR="00872BC1" w:rsidRPr="00042EE2">
        <w:rPr>
          <w:i/>
        </w:rPr>
        <w:t>VA FileMan Developer’s Guide</w:t>
      </w:r>
      <w:r w:rsidR="00271A55" w:rsidRPr="00042EE2">
        <w:t>.</w:t>
      </w:r>
    </w:p>
    <w:p w14:paraId="164173DD" w14:textId="224E9ED3" w:rsidR="00271A55" w:rsidRPr="00042EE2" w:rsidRDefault="00271A55" w:rsidP="00271A55">
      <w:pPr>
        <w:pStyle w:val="BodyText"/>
      </w:pPr>
      <w:r w:rsidRPr="00042EE2">
        <w:t xml:space="preserve">Except in </w:t>
      </w:r>
      <w:r w:rsidRPr="00741DEB">
        <w:rPr>
          <w:b/>
        </w:rPr>
        <w:t>DI</w:t>
      </w:r>
      <w:r w:rsidRPr="00042EE2">
        <w:t xml:space="preserve">, the routines do </w:t>
      </w:r>
      <w:r w:rsidRPr="00042EE2">
        <w:rPr>
          <w:i/>
        </w:rPr>
        <w:t>not</w:t>
      </w:r>
      <w:r w:rsidRPr="00042EE2">
        <w:t xml:space="preserve"> contain unargumented or exclusive </w:t>
      </w:r>
      <w:r w:rsidRPr="006A25A6">
        <w:rPr>
          <w:b/>
        </w:rPr>
        <w:t>KILL</w:t>
      </w:r>
      <w:r w:rsidRPr="00042EE2">
        <w:t xml:space="preserve"> commands. </w:t>
      </w:r>
      <w:r w:rsidR="005F695E" w:rsidRPr="00042EE2">
        <w:t xml:space="preserve">Most </w:t>
      </w:r>
      <w:r w:rsidRPr="00042EE2">
        <w:t xml:space="preserve">multi-character local variable names created by VA FileMan routines begin with </w:t>
      </w:r>
      <w:r w:rsidRPr="00042EE2">
        <w:rPr>
          <w:b/>
        </w:rPr>
        <w:t>%</w:t>
      </w:r>
      <w:r w:rsidRPr="00042EE2">
        <w:t xml:space="preserve"> or the letter </w:t>
      </w:r>
      <w:r w:rsidRPr="00042EE2">
        <w:rPr>
          <w:b/>
        </w:rPr>
        <w:t>D</w:t>
      </w:r>
      <w:r w:rsidR="00741DEB">
        <w:t xml:space="preserve"> </w:t>
      </w:r>
      <w:r w:rsidRPr="00042EE2">
        <w:t xml:space="preserve">or consist of one uppercase </w:t>
      </w:r>
      <w:r w:rsidR="00872BC1" w:rsidRPr="00042EE2">
        <w:t>letter followed by one numeral [</w:t>
      </w:r>
      <w:r w:rsidRPr="00042EE2">
        <w:t xml:space="preserve">except that </w:t>
      </w:r>
      <w:r w:rsidRPr="006A25A6">
        <w:rPr>
          <w:b/>
        </w:rPr>
        <w:t>IO(0)</w:t>
      </w:r>
      <w:r w:rsidRPr="00042EE2">
        <w:t>, by convention, contains th</w:t>
      </w:r>
      <w:r w:rsidR="00872BC1" w:rsidRPr="00042EE2">
        <w:t xml:space="preserve">e </w:t>
      </w:r>
      <w:r w:rsidR="00872BC1" w:rsidRPr="006A25A6">
        <w:rPr>
          <w:b/>
        </w:rPr>
        <w:t>$I</w:t>
      </w:r>
      <w:r w:rsidR="00872BC1" w:rsidRPr="00042EE2">
        <w:t xml:space="preserve"> value of the signon device]</w:t>
      </w:r>
      <w:r w:rsidRPr="00042EE2">
        <w:t xml:space="preserve">. Since VA FileMan uses single character variable names extensively, do </w:t>
      </w:r>
      <w:r w:rsidRPr="00042EE2">
        <w:rPr>
          <w:rStyle w:val="Emphasis"/>
        </w:rPr>
        <w:t>not</w:t>
      </w:r>
      <w:r w:rsidRPr="00042EE2">
        <w:t xml:space="preserve"> use them in code that is executed from within VA FileMan programming hooks unless their use is documented in the hook</w:t>
      </w:r>
      <w:r w:rsidR="00872BC1" w:rsidRPr="00042EE2">
        <w:t>’</w:t>
      </w:r>
      <w:r w:rsidRPr="00042EE2">
        <w:t xml:space="preserve">s description or you NEW them. Also, do </w:t>
      </w:r>
      <w:r w:rsidRPr="00042EE2">
        <w:rPr>
          <w:i/>
        </w:rPr>
        <w:t>not</w:t>
      </w:r>
      <w:r w:rsidRPr="00042EE2">
        <w:t xml:space="preserve"> expect single character variables to return unchanged after calling a VA FileMan entry point.</w:t>
      </w:r>
    </w:p>
    <w:p w14:paraId="164173DE" w14:textId="4BAECD57" w:rsidR="00271A55" w:rsidRPr="00042EE2" w:rsidRDefault="006A25A6" w:rsidP="00271A55">
      <w:pPr>
        <w:pStyle w:val="BodyText"/>
        <w:keepNext/>
        <w:keepLines/>
      </w:pPr>
      <w:r w:rsidRPr="006A25A6">
        <w:rPr>
          <w:color w:val="0000FF"/>
          <w:u w:val="single"/>
        </w:rPr>
        <w:fldChar w:fldCharType="begin"/>
      </w:r>
      <w:r w:rsidRPr="006A25A6">
        <w:rPr>
          <w:color w:val="0000FF"/>
          <w:u w:val="single"/>
        </w:rPr>
        <w:instrText xml:space="preserve"> REF _Ref514251138 \h </w:instrText>
      </w:r>
      <w:r>
        <w:rPr>
          <w:color w:val="0000FF"/>
          <w:u w:val="single"/>
        </w:rPr>
        <w:instrText xml:space="preserve"> \* MERGEFORMAT </w:instrText>
      </w:r>
      <w:r w:rsidRPr="006A25A6">
        <w:rPr>
          <w:color w:val="0000FF"/>
          <w:u w:val="single"/>
        </w:rPr>
      </w:r>
      <w:r w:rsidRPr="006A25A6">
        <w:rPr>
          <w:color w:val="0000FF"/>
          <w:u w:val="single"/>
        </w:rPr>
        <w:fldChar w:fldCharType="separate"/>
      </w:r>
      <w:r w:rsidR="002A27A0" w:rsidRPr="002A27A0">
        <w:rPr>
          <w:color w:val="0000FF"/>
          <w:u w:val="single"/>
        </w:rPr>
        <w:t xml:space="preserve">Table </w:t>
      </w:r>
      <w:r w:rsidR="002A27A0" w:rsidRPr="002A27A0">
        <w:rPr>
          <w:noProof/>
          <w:color w:val="0000FF"/>
          <w:u w:val="single"/>
        </w:rPr>
        <w:t>2</w:t>
      </w:r>
      <w:r w:rsidRPr="006A25A6">
        <w:rPr>
          <w:color w:val="0000FF"/>
          <w:u w:val="single"/>
        </w:rPr>
        <w:fldChar w:fldCharType="end"/>
      </w:r>
      <w:r>
        <w:t xml:space="preserve"> lists the</w:t>
      </w:r>
      <w:r w:rsidR="00271A55" w:rsidRPr="00042EE2">
        <w:t xml:space="preserve"> local variables </w:t>
      </w:r>
      <w:r>
        <w:t xml:space="preserve">that </w:t>
      </w:r>
      <w:r w:rsidR="00271A55" w:rsidRPr="00042EE2">
        <w:t>are of special importance in the VA FileMan routines:</w:t>
      </w:r>
    </w:p>
    <w:p w14:paraId="164173DF" w14:textId="17A56A63" w:rsidR="00271A55" w:rsidRPr="00042EE2" w:rsidRDefault="00271A55" w:rsidP="00271A55">
      <w:pPr>
        <w:pStyle w:val="Caption"/>
      </w:pPr>
      <w:bookmarkStart w:id="36" w:name="_Ref514251138"/>
      <w:bookmarkStart w:id="37" w:name="_Toc343520313"/>
      <w:bookmarkStart w:id="38" w:name="_Toc536622245"/>
      <w:r w:rsidRPr="00042EE2">
        <w:t xml:space="preserve">Table </w:t>
      </w:r>
      <w:fldSimple w:instr=" SEQ Table \* ARABIC ">
        <w:r w:rsidR="002A27A0">
          <w:rPr>
            <w:noProof/>
          </w:rPr>
          <w:t>2</w:t>
        </w:r>
      </w:fldSimple>
      <w:bookmarkEnd w:id="36"/>
      <w:r w:rsidR="00CD7CBB">
        <w:t>:</w:t>
      </w:r>
      <w:r w:rsidR="006D3CBB">
        <w:t xml:space="preserve"> VA FileMan Routine Variables and Default V</w:t>
      </w:r>
      <w:r w:rsidRPr="00042EE2">
        <w:t>alues</w:t>
      </w:r>
      <w:bookmarkEnd w:id="37"/>
      <w:bookmarkEnd w:id="3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variables and default values includig their descriptions and default names."/>
      </w:tblPr>
      <w:tblGrid>
        <w:gridCol w:w="1073"/>
        <w:gridCol w:w="5316"/>
        <w:gridCol w:w="2807"/>
      </w:tblGrid>
      <w:tr w:rsidR="00271A55" w:rsidRPr="00042EE2" w14:paraId="164173E3" w14:textId="77777777" w:rsidTr="00271A55">
        <w:trPr>
          <w:tblHeader/>
        </w:trPr>
        <w:tc>
          <w:tcPr>
            <w:tcW w:w="1044" w:type="dxa"/>
            <w:shd w:val="pct12" w:color="auto" w:fill="auto"/>
          </w:tcPr>
          <w:p w14:paraId="164173E0" w14:textId="77777777" w:rsidR="00271A55" w:rsidRPr="006A25A6" w:rsidRDefault="00271A55" w:rsidP="00271A55">
            <w:pPr>
              <w:pStyle w:val="TableHeading"/>
            </w:pPr>
            <w:bookmarkStart w:id="39" w:name="COL001_TBL003"/>
            <w:bookmarkEnd w:id="39"/>
            <w:r w:rsidRPr="006A25A6">
              <w:t>Variable</w:t>
            </w:r>
          </w:p>
        </w:tc>
        <w:tc>
          <w:tcPr>
            <w:tcW w:w="5490" w:type="dxa"/>
            <w:shd w:val="pct12" w:color="auto" w:fill="auto"/>
          </w:tcPr>
          <w:p w14:paraId="164173E1" w14:textId="77777777" w:rsidR="00271A55" w:rsidRPr="00042EE2" w:rsidRDefault="00271A55" w:rsidP="00271A55">
            <w:pPr>
              <w:pStyle w:val="TableHeading"/>
            </w:pPr>
            <w:r w:rsidRPr="00042EE2">
              <w:t>Description</w:t>
            </w:r>
          </w:p>
        </w:tc>
        <w:tc>
          <w:tcPr>
            <w:tcW w:w="2898" w:type="dxa"/>
            <w:shd w:val="pct12" w:color="auto" w:fill="auto"/>
          </w:tcPr>
          <w:p w14:paraId="164173E2" w14:textId="77777777" w:rsidR="00271A55" w:rsidRPr="00042EE2" w:rsidRDefault="00271A55" w:rsidP="00271A55">
            <w:pPr>
              <w:pStyle w:val="TableHeading"/>
            </w:pPr>
            <w:r w:rsidRPr="00042EE2">
              <w:t>Default Value</w:t>
            </w:r>
          </w:p>
        </w:tc>
      </w:tr>
      <w:tr w:rsidR="00271A55" w:rsidRPr="00042EE2" w14:paraId="164173E8" w14:textId="77777777" w:rsidTr="00271A55">
        <w:tc>
          <w:tcPr>
            <w:tcW w:w="1044" w:type="dxa"/>
          </w:tcPr>
          <w:p w14:paraId="164173E4" w14:textId="77777777" w:rsidR="00271A55" w:rsidRPr="006A25A6" w:rsidRDefault="00271A55" w:rsidP="00271A55">
            <w:pPr>
              <w:pStyle w:val="TableText"/>
              <w:keepNext/>
              <w:keepLines/>
              <w:rPr>
                <w:b/>
              </w:rPr>
            </w:pPr>
            <w:r w:rsidRPr="006A25A6">
              <w:rPr>
                <w:b/>
              </w:rPr>
              <w:t>DT</w:t>
            </w:r>
          </w:p>
        </w:tc>
        <w:tc>
          <w:tcPr>
            <w:tcW w:w="5490" w:type="dxa"/>
          </w:tcPr>
          <w:p w14:paraId="164173E5" w14:textId="77777777" w:rsidR="00271A55" w:rsidRPr="00042EE2" w:rsidRDefault="00271A55" w:rsidP="00271A55">
            <w:pPr>
              <w:pStyle w:val="TableText"/>
              <w:keepNext/>
              <w:keepLines/>
            </w:pPr>
            <w:r w:rsidRPr="00042EE2">
              <w:t>If defined, it is assumed to be the current date. For example:</w:t>
            </w:r>
          </w:p>
          <w:p w14:paraId="164173E6" w14:textId="77777777" w:rsidR="00271A55" w:rsidRPr="00042EE2" w:rsidRDefault="00271A55" w:rsidP="00271A55">
            <w:pPr>
              <w:pStyle w:val="TableText"/>
              <w:keepNext/>
              <w:keepLines/>
              <w:ind w:left="252"/>
            </w:pPr>
            <w:r w:rsidRPr="00042EE2">
              <w:t>June 1, 1987 is DT=2870601.</w:t>
            </w:r>
          </w:p>
        </w:tc>
        <w:tc>
          <w:tcPr>
            <w:tcW w:w="2898" w:type="dxa"/>
          </w:tcPr>
          <w:p w14:paraId="164173E7" w14:textId="77777777" w:rsidR="00271A55" w:rsidRPr="00042EE2" w:rsidRDefault="00271A55" w:rsidP="00271A55">
            <w:pPr>
              <w:pStyle w:val="TableText"/>
              <w:keepNext/>
              <w:keepLines/>
            </w:pPr>
            <w:r w:rsidRPr="00042EE2">
              <w:t>Today</w:t>
            </w:r>
            <w:r w:rsidR="00872BC1" w:rsidRPr="00042EE2">
              <w:t>’</w:t>
            </w:r>
            <w:r w:rsidRPr="00042EE2">
              <w:t xml:space="preserve">s date; derived from </w:t>
            </w:r>
            <w:r w:rsidRPr="006A25A6">
              <w:rPr>
                <w:b/>
              </w:rPr>
              <w:t>$H</w:t>
            </w:r>
          </w:p>
        </w:tc>
      </w:tr>
      <w:tr w:rsidR="00271A55" w:rsidRPr="00042EE2" w14:paraId="164173EC" w14:textId="77777777" w:rsidTr="00271A55">
        <w:tc>
          <w:tcPr>
            <w:tcW w:w="1044" w:type="dxa"/>
          </w:tcPr>
          <w:p w14:paraId="164173E9" w14:textId="77777777" w:rsidR="00271A55" w:rsidRPr="006A25A6" w:rsidRDefault="00271A55" w:rsidP="00271A55">
            <w:pPr>
              <w:pStyle w:val="TableText"/>
              <w:keepNext/>
              <w:keepLines/>
              <w:rPr>
                <w:b/>
              </w:rPr>
            </w:pPr>
            <w:r w:rsidRPr="006A25A6">
              <w:rPr>
                <w:b/>
              </w:rPr>
              <w:t>DTIME</w:t>
            </w:r>
          </w:p>
        </w:tc>
        <w:tc>
          <w:tcPr>
            <w:tcW w:w="5490" w:type="dxa"/>
          </w:tcPr>
          <w:p w14:paraId="164173EA" w14:textId="69D5A995" w:rsidR="00271A55" w:rsidRPr="00042EE2" w:rsidRDefault="00271A55" w:rsidP="00271A55">
            <w:pPr>
              <w:pStyle w:val="TableText"/>
              <w:keepNext/>
              <w:keepLines/>
            </w:pPr>
            <w:r w:rsidRPr="00042EE2">
              <w:t xml:space="preserve">If defined, it is the integer value of the number of seconds the user </w:t>
            </w:r>
            <w:r w:rsidR="00741DEB" w:rsidRPr="00741DEB">
              <w:rPr>
                <w:i/>
              </w:rPr>
              <w:t>must</w:t>
            </w:r>
            <w:r w:rsidRPr="00042EE2">
              <w:t xml:space="preserve"> respond to a timed read.</w:t>
            </w:r>
          </w:p>
        </w:tc>
        <w:tc>
          <w:tcPr>
            <w:tcW w:w="2898" w:type="dxa"/>
          </w:tcPr>
          <w:p w14:paraId="164173EB" w14:textId="77777777" w:rsidR="00271A55" w:rsidRPr="006A25A6" w:rsidRDefault="00271A55" w:rsidP="00271A55">
            <w:pPr>
              <w:pStyle w:val="TableText"/>
              <w:keepNext/>
              <w:keepLines/>
              <w:rPr>
                <w:b/>
              </w:rPr>
            </w:pPr>
            <w:r w:rsidRPr="006A25A6">
              <w:rPr>
                <w:b/>
              </w:rPr>
              <w:t>300</w:t>
            </w:r>
          </w:p>
        </w:tc>
      </w:tr>
      <w:tr w:rsidR="00271A55" w:rsidRPr="00042EE2" w14:paraId="164173F0" w14:textId="77777777" w:rsidTr="00271A55">
        <w:tc>
          <w:tcPr>
            <w:tcW w:w="1044" w:type="dxa"/>
          </w:tcPr>
          <w:p w14:paraId="164173ED" w14:textId="77777777" w:rsidR="00271A55" w:rsidRPr="006A25A6" w:rsidRDefault="00271A55" w:rsidP="00271A55">
            <w:pPr>
              <w:pStyle w:val="TableText"/>
              <w:rPr>
                <w:b/>
              </w:rPr>
            </w:pPr>
            <w:r w:rsidRPr="006A25A6">
              <w:rPr>
                <w:b/>
              </w:rPr>
              <w:t>DUZ</w:t>
            </w:r>
          </w:p>
        </w:tc>
        <w:tc>
          <w:tcPr>
            <w:tcW w:w="5490" w:type="dxa"/>
          </w:tcPr>
          <w:p w14:paraId="164173EE" w14:textId="77777777" w:rsidR="00271A55" w:rsidRPr="00042EE2" w:rsidRDefault="00271A55" w:rsidP="00271A55">
            <w:pPr>
              <w:pStyle w:val="TableText"/>
            </w:pPr>
            <w:r w:rsidRPr="00042EE2">
              <w:t>If defined, it is assumed to be the User Number; a positive number uniquely identifying the current user.</w:t>
            </w:r>
          </w:p>
        </w:tc>
        <w:tc>
          <w:tcPr>
            <w:tcW w:w="2898" w:type="dxa"/>
          </w:tcPr>
          <w:p w14:paraId="164173EF" w14:textId="77777777" w:rsidR="00271A55" w:rsidRPr="006A25A6" w:rsidRDefault="00271A55" w:rsidP="00271A55">
            <w:pPr>
              <w:pStyle w:val="TableText"/>
              <w:rPr>
                <w:b/>
              </w:rPr>
            </w:pPr>
            <w:r w:rsidRPr="006A25A6">
              <w:rPr>
                <w:b/>
              </w:rPr>
              <w:t>0</w:t>
            </w:r>
          </w:p>
        </w:tc>
      </w:tr>
      <w:tr w:rsidR="00271A55" w:rsidRPr="00042EE2" w14:paraId="164173F6" w14:textId="77777777" w:rsidTr="00271A55">
        <w:tc>
          <w:tcPr>
            <w:tcW w:w="1044" w:type="dxa"/>
          </w:tcPr>
          <w:p w14:paraId="164173F1" w14:textId="77777777" w:rsidR="00271A55" w:rsidRPr="006A25A6" w:rsidRDefault="00271A55" w:rsidP="00271A55">
            <w:pPr>
              <w:pStyle w:val="TableText"/>
              <w:rPr>
                <w:b/>
              </w:rPr>
            </w:pPr>
            <w:r w:rsidRPr="006A25A6">
              <w:rPr>
                <w:b/>
              </w:rPr>
              <w:t>DUZ(0)</w:t>
            </w:r>
          </w:p>
        </w:tc>
        <w:tc>
          <w:tcPr>
            <w:tcW w:w="5490" w:type="dxa"/>
          </w:tcPr>
          <w:p w14:paraId="164173F2" w14:textId="1C9F1E2B" w:rsidR="00271A55" w:rsidRPr="00042EE2" w:rsidRDefault="00271A55" w:rsidP="00271A55">
            <w:pPr>
              <w:pStyle w:val="TableText"/>
            </w:pPr>
            <w:r w:rsidRPr="00042EE2">
              <w:t xml:space="preserve">If defined, it is assumed to be the FileMan Access Code, which is a character string describing the </w:t>
            </w:r>
            <w:r w:rsidRPr="00042EE2">
              <w:lastRenderedPageBreak/>
              <w:t>user</w:t>
            </w:r>
            <w:r w:rsidR="00872BC1" w:rsidRPr="00042EE2">
              <w:t>’</w:t>
            </w:r>
            <w:r w:rsidRPr="00042EE2">
              <w:t>s security clearance with regard to files, templates, and data fields within a file.</w:t>
            </w:r>
          </w:p>
          <w:p w14:paraId="164173F3" w14:textId="77777777" w:rsidR="00271A55" w:rsidRPr="00042EE2" w:rsidRDefault="006A381F" w:rsidP="00271A55">
            <w:pPr>
              <w:pStyle w:val="TableNote"/>
            </w:pPr>
            <w:r w:rsidRPr="00042EE2">
              <w:rPr>
                <w:noProof/>
              </w:rPr>
              <w:drawing>
                <wp:inline distT="0" distB="0" distL="0" distR="0" wp14:anchorId="164183ED" wp14:editId="164183EE">
                  <wp:extent cx="285750" cy="285750"/>
                  <wp:effectExtent l="0" t="0" r="0" b="0"/>
                  <wp:docPr id="8" name="Picture 1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71A55" w:rsidRPr="00042EE2">
              <w:rPr>
                <w:b/>
              </w:rPr>
              <w:t xml:space="preserve"> REF:</w:t>
            </w:r>
            <w:r w:rsidR="00271A55" w:rsidRPr="00042EE2">
              <w:t xml:space="preserve"> See the </w:t>
            </w:r>
            <w:r w:rsidR="00872BC1" w:rsidRPr="00042EE2">
              <w:t>“</w:t>
            </w:r>
            <w:r w:rsidR="00271A55" w:rsidRPr="00042EE2">
              <w:t>Data Security</w:t>
            </w:r>
            <w:r w:rsidR="00872BC1" w:rsidRPr="00042EE2">
              <w:t>”</w:t>
            </w:r>
            <w:r w:rsidR="00271A55" w:rsidRPr="00042EE2">
              <w:t xml:space="preserve"> </w:t>
            </w:r>
            <w:r w:rsidR="00CA571A" w:rsidRPr="00042EE2">
              <w:t>section</w:t>
            </w:r>
            <w:r w:rsidR="00271A55" w:rsidRPr="00042EE2">
              <w:t xml:space="preserve"> in the </w:t>
            </w:r>
            <w:r w:rsidR="00271A55" w:rsidRPr="00042EE2">
              <w:rPr>
                <w:i/>
                <w:iCs/>
              </w:rPr>
              <w:t>VA FileMan Advanced User Manual</w:t>
            </w:r>
            <w:r w:rsidR="00271A55" w:rsidRPr="00042EE2">
              <w:t>.</w:t>
            </w:r>
          </w:p>
          <w:p w14:paraId="164173F4" w14:textId="304439C4" w:rsidR="00271A55" w:rsidRPr="00042EE2" w:rsidRDefault="00271A55" w:rsidP="00271A55">
            <w:pPr>
              <w:pStyle w:val="TableText"/>
            </w:pPr>
            <w:r w:rsidRPr="00042EE2">
              <w:t xml:space="preserve">Setting </w:t>
            </w:r>
            <w:r w:rsidRPr="006A25A6">
              <w:rPr>
                <w:b/>
              </w:rPr>
              <w:t>DUZ(0)</w:t>
            </w:r>
            <w:r w:rsidRPr="00042EE2">
              <w:t xml:space="preserve"> equal to the at-sign (</w:t>
            </w:r>
            <w:r w:rsidRPr="00042EE2">
              <w:rPr>
                <w:b/>
              </w:rPr>
              <w:t>@</w:t>
            </w:r>
            <w:r w:rsidRPr="00042EE2">
              <w:t>) overrides all security checks and allows special programmer features that are described later. If the user</w:t>
            </w:r>
            <w:r w:rsidR="00872BC1" w:rsidRPr="00042EE2">
              <w:t>’</w:t>
            </w:r>
            <w:r w:rsidRPr="00042EE2">
              <w:t xml:space="preserve">s M implementation supports terminal break, a developer is allowed to break execution at any point, whereas a user who does </w:t>
            </w:r>
            <w:r w:rsidRPr="00042EE2">
              <w:rPr>
                <w:i/>
              </w:rPr>
              <w:t>not</w:t>
            </w:r>
            <w:r w:rsidRPr="00042EE2">
              <w:t xml:space="preserve"> have programmer access can only break during output routines.</w:t>
            </w:r>
          </w:p>
        </w:tc>
        <w:tc>
          <w:tcPr>
            <w:tcW w:w="2898" w:type="dxa"/>
          </w:tcPr>
          <w:p w14:paraId="164173F5" w14:textId="15ACAE15" w:rsidR="00271A55" w:rsidRPr="006A25A6" w:rsidRDefault="006A25A6" w:rsidP="00271A55">
            <w:pPr>
              <w:pStyle w:val="TableText"/>
              <w:rPr>
                <w:b/>
              </w:rPr>
            </w:pPr>
            <w:r w:rsidRPr="006A25A6">
              <w:rPr>
                <w:b/>
              </w:rPr>
              <w:lastRenderedPageBreak/>
              <w:t>“”</w:t>
            </w:r>
          </w:p>
        </w:tc>
      </w:tr>
      <w:tr w:rsidR="00271A55" w:rsidRPr="00042EE2" w14:paraId="164173FA" w14:textId="77777777" w:rsidTr="00271A55">
        <w:tc>
          <w:tcPr>
            <w:tcW w:w="1044" w:type="dxa"/>
          </w:tcPr>
          <w:p w14:paraId="164173F7" w14:textId="77777777" w:rsidR="00271A55" w:rsidRPr="006A25A6" w:rsidRDefault="00271A55" w:rsidP="00271A55">
            <w:pPr>
              <w:pStyle w:val="TableText"/>
              <w:rPr>
                <w:b/>
              </w:rPr>
            </w:pPr>
            <w:r w:rsidRPr="006A25A6">
              <w:rPr>
                <w:b/>
              </w:rPr>
              <w:t>U</w:t>
            </w:r>
          </w:p>
        </w:tc>
        <w:tc>
          <w:tcPr>
            <w:tcW w:w="5490" w:type="dxa"/>
          </w:tcPr>
          <w:p w14:paraId="164173F8" w14:textId="4D8B6D09" w:rsidR="00271A55" w:rsidRPr="00042EE2" w:rsidRDefault="00271A55" w:rsidP="00271A55">
            <w:pPr>
              <w:pStyle w:val="TableText"/>
            </w:pPr>
            <w:r w:rsidRPr="00042EE2">
              <w:t>If defined, it is equal to a single caret (</w:t>
            </w:r>
            <w:r w:rsidRPr="00042EE2">
              <w:rPr>
                <w:b/>
              </w:rPr>
              <w:t>^</w:t>
            </w:r>
            <w:r w:rsidRPr="00042EE2">
              <w:t>) character.</w:t>
            </w:r>
          </w:p>
        </w:tc>
        <w:tc>
          <w:tcPr>
            <w:tcW w:w="2898" w:type="dxa"/>
          </w:tcPr>
          <w:p w14:paraId="164173F9" w14:textId="1E4C7C19" w:rsidR="00271A55" w:rsidRPr="00042EE2" w:rsidRDefault="00271A55" w:rsidP="00271A55">
            <w:pPr>
              <w:pStyle w:val="TableText"/>
            </w:pPr>
            <w:r w:rsidRPr="00042EE2">
              <w:rPr>
                <w:b/>
              </w:rPr>
              <w:t>^</w:t>
            </w:r>
          </w:p>
        </w:tc>
      </w:tr>
    </w:tbl>
    <w:p w14:paraId="164173FB" w14:textId="77777777" w:rsidR="00271A55" w:rsidRPr="00042EE2" w:rsidRDefault="00271A55" w:rsidP="00271A55">
      <w:pPr>
        <w:pStyle w:val="BodyText6"/>
      </w:pPr>
    </w:p>
    <w:p w14:paraId="164173FC" w14:textId="37B3AB7C" w:rsidR="00271A55" w:rsidRPr="00042EE2" w:rsidRDefault="00271A55" w:rsidP="00271A55">
      <w:pPr>
        <w:pStyle w:val="BodyText"/>
        <w:keepNext/>
        <w:keepLines/>
      </w:pPr>
      <w:r w:rsidRPr="00042EE2">
        <w:t>VA FileMan routines explicitly refer to the globals</w:t>
      </w:r>
      <w:r w:rsidR="006A25A6">
        <w:t xml:space="preserve"> in </w:t>
      </w:r>
      <w:r w:rsidR="006A25A6" w:rsidRPr="006A25A6">
        <w:rPr>
          <w:color w:val="0000FF"/>
          <w:u w:val="single"/>
        </w:rPr>
        <w:fldChar w:fldCharType="begin"/>
      </w:r>
      <w:r w:rsidR="006A25A6" w:rsidRPr="006A25A6">
        <w:rPr>
          <w:color w:val="0000FF"/>
          <w:u w:val="single"/>
        </w:rPr>
        <w:instrText xml:space="preserve"> REF _Ref443482297 \h </w:instrText>
      </w:r>
      <w:r w:rsidR="006A25A6">
        <w:rPr>
          <w:color w:val="0000FF"/>
          <w:u w:val="single"/>
        </w:rPr>
        <w:instrText xml:space="preserve"> \* MERGEFORMAT </w:instrText>
      </w:r>
      <w:r w:rsidR="006A25A6" w:rsidRPr="006A25A6">
        <w:rPr>
          <w:color w:val="0000FF"/>
          <w:u w:val="single"/>
        </w:rPr>
      </w:r>
      <w:r w:rsidR="006A25A6" w:rsidRPr="006A25A6">
        <w:rPr>
          <w:color w:val="0000FF"/>
          <w:u w:val="single"/>
        </w:rPr>
        <w:fldChar w:fldCharType="separate"/>
      </w:r>
      <w:r w:rsidR="002A27A0" w:rsidRPr="002A27A0">
        <w:rPr>
          <w:color w:val="0000FF"/>
          <w:u w:val="single"/>
        </w:rPr>
        <w:t xml:space="preserve">Table </w:t>
      </w:r>
      <w:r w:rsidR="002A27A0" w:rsidRPr="002A27A0">
        <w:rPr>
          <w:noProof/>
          <w:color w:val="0000FF"/>
          <w:u w:val="single"/>
        </w:rPr>
        <w:t>3</w:t>
      </w:r>
      <w:r w:rsidR="006A25A6" w:rsidRPr="006A25A6">
        <w:rPr>
          <w:color w:val="0000FF"/>
          <w:u w:val="single"/>
        </w:rPr>
        <w:fldChar w:fldCharType="end"/>
      </w:r>
      <w:r w:rsidRPr="00042EE2">
        <w:t>:</w:t>
      </w:r>
    </w:p>
    <w:p w14:paraId="164173FD" w14:textId="4399E77A" w:rsidR="00271A55" w:rsidRPr="00042EE2" w:rsidRDefault="00271A55" w:rsidP="00271A55">
      <w:pPr>
        <w:pStyle w:val="Caption"/>
      </w:pPr>
      <w:bookmarkStart w:id="40" w:name="_Ref443482297"/>
      <w:bookmarkStart w:id="41" w:name="_Toc343520314"/>
      <w:bookmarkStart w:id="42" w:name="_Ref472171241"/>
      <w:bookmarkStart w:id="43" w:name="_Ref472171269"/>
      <w:bookmarkStart w:id="44" w:name="_Toc536622246"/>
      <w:r w:rsidRPr="00042EE2">
        <w:t xml:space="preserve">Table </w:t>
      </w:r>
      <w:fldSimple w:instr=" SEQ Table \* ARABIC ">
        <w:r w:rsidR="002A27A0">
          <w:rPr>
            <w:noProof/>
          </w:rPr>
          <w:t>3</w:t>
        </w:r>
      </w:fldSimple>
      <w:bookmarkEnd w:id="40"/>
      <w:r w:rsidR="00CD7CBB">
        <w:t>:</w:t>
      </w:r>
      <w:r w:rsidR="006A25A6">
        <w:t xml:space="preserve"> VA FileMan Routine Global R</w:t>
      </w:r>
      <w:r w:rsidRPr="00042EE2">
        <w:t>eferences</w:t>
      </w:r>
      <w:bookmarkEnd w:id="41"/>
      <w:bookmarkEnd w:id="42"/>
      <w:bookmarkEnd w:id="43"/>
      <w:bookmarkEnd w:id="44"/>
    </w:p>
    <w:tbl>
      <w:tblPr>
        <w:tblW w:w="0" w:type="auto"/>
        <w:tblInd w:w="26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Description w:val="Table describes the FileMan routine global references including their descriptions."/>
      </w:tblPr>
      <w:tblGrid>
        <w:gridCol w:w="1127"/>
        <w:gridCol w:w="7951"/>
      </w:tblGrid>
      <w:tr w:rsidR="00271A55" w:rsidRPr="00042EE2" w14:paraId="16417400" w14:textId="77777777" w:rsidTr="00E95F52">
        <w:trPr>
          <w:tblHeader/>
        </w:trPr>
        <w:tc>
          <w:tcPr>
            <w:tcW w:w="1106" w:type="dxa"/>
            <w:shd w:val="pct12" w:color="auto" w:fill="auto"/>
          </w:tcPr>
          <w:p w14:paraId="164173FE" w14:textId="77777777" w:rsidR="00271A55" w:rsidRPr="00042EE2" w:rsidRDefault="00271A55" w:rsidP="00271A55">
            <w:pPr>
              <w:pStyle w:val="TableHeading"/>
            </w:pPr>
            <w:bookmarkStart w:id="45" w:name="COL001_TBL004"/>
            <w:bookmarkEnd w:id="45"/>
            <w:r w:rsidRPr="00042EE2">
              <w:t>Global</w:t>
            </w:r>
          </w:p>
        </w:tc>
        <w:tc>
          <w:tcPr>
            <w:tcW w:w="8090" w:type="dxa"/>
            <w:shd w:val="pct12" w:color="auto" w:fill="auto"/>
          </w:tcPr>
          <w:p w14:paraId="164173FF" w14:textId="77777777" w:rsidR="00271A55" w:rsidRPr="00042EE2" w:rsidRDefault="00271A55" w:rsidP="00271A55">
            <w:pPr>
              <w:pStyle w:val="TableHeading"/>
            </w:pPr>
            <w:r w:rsidRPr="00042EE2">
              <w:t>Description</w:t>
            </w:r>
          </w:p>
        </w:tc>
      </w:tr>
      <w:tr w:rsidR="00271A55" w:rsidRPr="00042EE2" w14:paraId="16417403" w14:textId="77777777" w:rsidTr="00E95F52">
        <w:tc>
          <w:tcPr>
            <w:tcW w:w="1106" w:type="dxa"/>
          </w:tcPr>
          <w:p w14:paraId="16417401" w14:textId="77777777" w:rsidR="00271A55" w:rsidRPr="00042EE2" w:rsidRDefault="00271A55" w:rsidP="007B4F89">
            <w:pPr>
              <w:pStyle w:val="TableText"/>
              <w:keepNext/>
              <w:keepLines/>
            </w:pPr>
            <w:r w:rsidRPr="006A25A6">
              <w:rPr>
                <w:b/>
              </w:rPr>
              <w:t>^DD</w:t>
            </w:r>
            <w:r w:rsidR="00493D21" w:rsidRPr="00763025">
              <w:rPr>
                <w:rFonts w:ascii="Times New Roman" w:hAnsi="Times New Roman"/>
                <w:sz w:val="24"/>
                <w:szCs w:val="22"/>
              </w:rPr>
              <w:fldChar w:fldCharType="begin"/>
            </w:r>
            <w:r w:rsidR="00493D21" w:rsidRPr="00763025">
              <w:rPr>
                <w:rFonts w:ascii="Times New Roman" w:hAnsi="Times New Roman"/>
                <w:sz w:val="24"/>
                <w:szCs w:val="22"/>
              </w:rPr>
              <w:instrText xml:space="preserve"> XE "^DD Global" </w:instrText>
            </w:r>
            <w:r w:rsidR="00493D21" w:rsidRPr="00763025">
              <w:rPr>
                <w:rFonts w:ascii="Times New Roman" w:hAnsi="Times New Roman"/>
                <w:sz w:val="24"/>
                <w:szCs w:val="22"/>
              </w:rPr>
              <w:fldChar w:fldCharType="end"/>
            </w:r>
            <w:r w:rsidR="00493D21" w:rsidRPr="00763025">
              <w:rPr>
                <w:rFonts w:ascii="Times New Roman" w:hAnsi="Times New Roman"/>
                <w:sz w:val="24"/>
                <w:szCs w:val="22"/>
              </w:rPr>
              <w:fldChar w:fldCharType="begin"/>
            </w:r>
            <w:r w:rsidR="00493D21" w:rsidRPr="00763025">
              <w:rPr>
                <w:rFonts w:ascii="Times New Roman" w:hAnsi="Times New Roman"/>
                <w:sz w:val="24"/>
                <w:szCs w:val="22"/>
              </w:rPr>
              <w:instrText xml:space="preserve"> XE "Globals:^DD" </w:instrText>
            </w:r>
            <w:r w:rsidR="00493D21" w:rsidRPr="00763025">
              <w:rPr>
                <w:rFonts w:ascii="Times New Roman" w:hAnsi="Times New Roman"/>
                <w:sz w:val="24"/>
                <w:szCs w:val="22"/>
              </w:rPr>
              <w:fldChar w:fldCharType="end"/>
            </w:r>
          </w:p>
        </w:tc>
        <w:tc>
          <w:tcPr>
            <w:tcW w:w="8090" w:type="dxa"/>
          </w:tcPr>
          <w:p w14:paraId="16417402" w14:textId="351C8D92" w:rsidR="00271A55" w:rsidRPr="00042EE2" w:rsidRDefault="00271A55" w:rsidP="006A25A6">
            <w:pPr>
              <w:pStyle w:val="TableText"/>
              <w:keepNext/>
              <w:keepLines/>
            </w:pPr>
            <w:r w:rsidRPr="00042EE2">
              <w:t>All attribute dictionaries</w:t>
            </w:r>
            <w:r w:rsidR="00862B30" w:rsidRPr="00042EE2">
              <w:t xml:space="preserve">, Keys, Functions, and MUMPS </w:t>
            </w:r>
            <w:r w:rsidR="006A25A6">
              <w:t>operating system</w:t>
            </w:r>
            <w:r w:rsidR="00862B30" w:rsidRPr="00042EE2">
              <w:t>s</w:t>
            </w:r>
            <w:r w:rsidR="006A25A6">
              <w:t>.</w:t>
            </w:r>
          </w:p>
        </w:tc>
      </w:tr>
      <w:tr w:rsidR="00271A55" w:rsidRPr="00042EE2" w14:paraId="16417406" w14:textId="77777777" w:rsidTr="00E95F52">
        <w:tc>
          <w:tcPr>
            <w:tcW w:w="1106" w:type="dxa"/>
          </w:tcPr>
          <w:p w14:paraId="16417404" w14:textId="77777777" w:rsidR="00271A55" w:rsidRPr="00042EE2" w:rsidRDefault="00271A55" w:rsidP="006A25A6">
            <w:pPr>
              <w:pStyle w:val="TableText"/>
            </w:pPr>
            <w:r w:rsidRPr="006A25A6">
              <w:rPr>
                <w:b/>
              </w:rPr>
              <w:t>^DDA</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"^DDA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"Globals:^DDA" </w:instrText>
            </w:r>
            <w:r w:rsidR="00493D21" w:rsidRPr="00763025">
              <w:rPr>
                <w:rFonts w:ascii="Times New Roman" w:hAnsi="Times New Roman"/>
                <w:sz w:val="24"/>
              </w:rPr>
              <w:fldChar w:fldCharType="end"/>
            </w:r>
          </w:p>
        </w:tc>
        <w:tc>
          <w:tcPr>
            <w:tcW w:w="8090" w:type="dxa"/>
          </w:tcPr>
          <w:p w14:paraId="16417405" w14:textId="77777777" w:rsidR="00271A55" w:rsidRPr="00042EE2" w:rsidRDefault="00271A55" w:rsidP="006A25A6">
            <w:pPr>
              <w:pStyle w:val="TableText"/>
            </w:pPr>
            <w:r w:rsidRPr="00042EE2">
              <w:t>Data dictionary audit trail.</w:t>
            </w:r>
          </w:p>
        </w:tc>
      </w:tr>
      <w:tr w:rsidR="00862B30" w:rsidRPr="00042EE2" w14:paraId="16417409" w14:textId="77777777" w:rsidTr="00E95F52">
        <w:tc>
          <w:tcPr>
            <w:tcW w:w="1106" w:type="dxa"/>
          </w:tcPr>
          <w:p w14:paraId="16417407" w14:textId="2813773D" w:rsidR="00862B30" w:rsidRPr="006A25A6" w:rsidRDefault="00862B30" w:rsidP="006A25A6">
            <w:pPr>
              <w:pStyle w:val="TableText"/>
              <w:rPr>
                <w:b/>
              </w:rPr>
            </w:pPr>
            <w:r w:rsidRPr="006A25A6">
              <w:rPr>
                <w:b/>
              </w:rPr>
              <w:t>^DDD</w:t>
            </w:r>
            <w:r w:rsidR="00D31FF9" w:rsidRPr="00763025">
              <w:rPr>
                <w:rFonts w:ascii="Times New Roman" w:hAnsi="Times New Roman"/>
                <w:sz w:val="24"/>
              </w:rPr>
              <w:fldChar w:fldCharType="begin"/>
            </w:r>
            <w:r w:rsidR="00D31FF9" w:rsidRPr="00763025">
              <w:rPr>
                <w:rFonts w:ascii="Times New Roman" w:hAnsi="Times New Roman"/>
                <w:sz w:val="24"/>
              </w:rPr>
              <w:instrText xml:space="preserve"> XE "^DDD Global" </w:instrText>
            </w:r>
            <w:r w:rsidR="00D31FF9" w:rsidRPr="00763025">
              <w:rPr>
                <w:rFonts w:ascii="Times New Roman" w:hAnsi="Times New Roman"/>
                <w:sz w:val="24"/>
              </w:rPr>
              <w:fldChar w:fldCharType="end"/>
            </w:r>
            <w:r w:rsidR="00D31FF9" w:rsidRPr="00763025">
              <w:rPr>
                <w:rFonts w:ascii="Times New Roman" w:hAnsi="Times New Roman"/>
                <w:sz w:val="24"/>
              </w:rPr>
              <w:fldChar w:fldCharType="begin"/>
            </w:r>
            <w:r w:rsidR="00D31FF9" w:rsidRPr="00763025">
              <w:rPr>
                <w:rFonts w:ascii="Times New Roman" w:hAnsi="Times New Roman"/>
                <w:sz w:val="24"/>
              </w:rPr>
              <w:instrText xml:space="preserve"> XE "Globals:^DDD" </w:instrText>
            </w:r>
            <w:r w:rsidR="00D31FF9" w:rsidRPr="00763025">
              <w:rPr>
                <w:rFonts w:ascii="Times New Roman" w:hAnsi="Times New Roman"/>
                <w:sz w:val="24"/>
              </w:rPr>
              <w:fldChar w:fldCharType="end"/>
            </w:r>
          </w:p>
        </w:tc>
        <w:tc>
          <w:tcPr>
            <w:tcW w:w="8090" w:type="dxa"/>
          </w:tcPr>
          <w:p w14:paraId="16417408" w14:textId="236FF42E" w:rsidR="00862B30" w:rsidRPr="00042EE2" w:rsidRDefault="00862B30" w:rsidP="006A25A6">
            <w:pPr>
              <w:pStyle w:val="TableText"/>
            </w:pPr>
            <w:r w:rsidRPr="00042EE2">
              <w:t>Meta Data Dictionary</w:t>
            </w:r>
            <w:r w:rsidR="006A25A6">
              <w:t>.</w:t>
            </w:r>
          </w:p>
        </w:tc>
      </w:tr>
      <w:tr w:rsidR="00AE119C" w:rsidRPr="00042EE2" w14:paraId="15EEF2C7" w14:textId="77777777" w:rsidTr="00E95F52">
        <w:tc>
          <w:tcPr>
            <w:tcW w:w="1106" w:type="dxa"/>
          </w:tcPr>
          <w:p w14:paraId="17A8C1F9" w14:textId="34744056" w:rsidR="00AE119C" w:rsidRPr="006A25A6" w:rsidRDefault="00AE119C" w:rsidP="006A25A6">
            <w:pPr>
              <w:pStyle w:val="TableText"/>
              <w:rPr>
                <w:b/>
              </w:rPr>
            </w:pPr>
            <w:r>
              <w:rPr>
                <w:b/>
              </w:rPr>
              <w:t>^DDE</w:t>
            </w:r>
            <w:r w:rsidR="00D31FF9" w:rsidRPr="00763025">
              <w:rPr>
                <w:rFonts w:ascii="Times New Roman" w:hAnsi="Times New Roman"/>
                <w:sz w:val="24"/>
              </w:rPr>
              <w:fldChar w:fldCharType="begin"/>
            </w:r>
            <w:r w:rsidR="00D31FF9" w:rsidRPr="00763025">
              <w:rPr>
                <w:rFonts w:ascii="Times New Roman" w:hAnsi="Times New Roman"/>
                <w:sz w:val="24"/>
              </w:rPr>
              <w:instrText xml:space="preserve"> XE "^DDE Global" </w:instrText>
            </w:r>
            <w:r w:rsidR="00D31FF9" w:rsidRPr="00763025">
              <w:rPr>
                <w:rFonts w:ascii="Times New Roman" w:hAnsi="Times New Roman"/>
                <w:sz w:val="24"/>
              </w:rPr>
              <w:fldChar w:fldCharType="end"/>
            </w:r>
            <w:r w:rsidR="00D31FF9" w:rsidRPr="00763025">
              <w:rPr>
                <w:rFonts w:ascii="Times New Roman" w:hAnsi="Times New Roman"/>
                <w:sz w:val="24"/>
              </w:rPr>
              <w:fldChar w:fldCharType="begin"/>
            </w:r>
            <w:r w:rsidR="00D31FF9" w:rsidRPr="00763025">
              <w:rPr>
                <w:rFonts w:ascii="Times New Roman" w:hAnsi="Times New Roman"/>
                <w:sz w:val="24"/>
              </w:rPr>
              <w:instrText xml:space="preserve"> XE "Globals:^DDE" </w:instrText>
            </w:r>
            <w:r w:rsidR="00D31FF9" w:rsidRPr="00763025">
              <w:rPr>
                <w:rFonts w:ascii="Times New Roman" w:hAnsi="Times New Roman"/>
                <w:sz w:val="24"/>
              </w:rPr>
              <w:fldChar w:fldCharType="end"/>
            </w:r>
          </w:p>
        </w:tc>
        <w:tc>
          <w:tcPr>
            <w:tcW w:w="8090" w:type="dxa"/>
          </w:tcPr>
          <w:p w14:paraId="40263C95" w14:textId="5B0E1205" w:rsidR="00AE119C" w:rsidRPr="00042EE2" w:rsidRDefault="00AE119C" w:rsidP="006A25A6">
            <w:pPr>
              <w:pStyle w:val="TableText"/>
            </w:pPr>
            <w:r>
              <w:t>Entity File</w:t>
            </w:r>
          </w:p>
        </w:tc>
      </w:tr>
      <w:tr w:rsidR="00271A55" w:rsidRPr="00042EE2" w14:paraId="1641740C" w14:textId="77777777" w:rsidTr="00E95F52">
        <w:tc>
          <w:tcPr>
            <w:tcW w:w="1106" w:type="dxa"/>
          </w:tcPr>
          <w:p w14:paraId="1641740A" w14:textId="77777777" w:rsidR="00271A55" w:rsidRPr="00042EE2" w:rsidRDefault="00271A55" w:rsidP="006A25A6">
            <w:pPr>
              <w:pStyle w:val="TableText"/>
            </w:pPr>
            <w:r w:rsidRPr="00042EE2">
              <w:t>^DI</w:t>
            </w:r>
            <w:r w:rsidR="00493D21" w:rsidRPr="00042EE2">
              <w:fldChar w:fldCharType="begin"/>
            </w:r>
            <w:r w:rsidR="00493D21" w:rsidRPr="00042EE2">
              <w:instrText xml:space="preserve"> XE "^DI </w:instrText>
            </w:r>
            <w:r w:rsidR="00493D21" w:rsidRPr="00763025">
              <w:rPr>
                <w:rFonts w:ascii="Times New Roman" w:hAnsi="Times New Roman"/>
                <w:sz w:val="24"/>
              </w:rPr>
              <w:instrText>Global</w:instrText>
            </w:r>
            <w:r w:rsidR="00493D21" w:rsidRPr="00042EE2">
              <w:instrText xml:space="preserve">" </w:instrText>
            </w:r>
            <w:r w:rsidR="00493D21" w:rsidRPr="00042EE2">
              <w:fldChar w:fldCharType="end"/>
            </w:r>
            <w:r w:rsidR="00493D21" w:rsidRPr="00042EE2">
              <w:fldChar w:fldCharType="begin"/>
            </w:r>
            <w:r w:rsidR="00493D21" w:rsidRPr="00042EE2">
              <w:instrText xml:space="preserve"> XE "</w:instrText>
            </w:r>
            <w:r w:rsidR="00493D21" w:rsidRPr="00763025">
              <w:rPr>
                <w:rFonts w:ascii="Times New Roman" w:hAnsi="Times New Roman"/>
                <w:sz w:val="24"/>
              </w:rPr>
              <w:instrText>Globals:</w:instrText>
            </w:r>
            <w:r w:rsidR="00493D21" w:rsidRPr="00042EE2">
              <w:instrText xml:space="preserve">^DI" </w:instrText>
            </w:r>
            <w:r w:rsidR="00493D21" w:rsidRPr="00042EE2">
              <w:fldChar w:fldCharType="end"/>
            </w:r>
          </w:p>
        </w:tc>
        <w:tc>
          <w:tcPr>
            <w:tcW w:w="8090" w:type="dxa"/>
          </w:tcPr>
          <w:p w14:paraId="1641740B" w14:textId="18F74FE5" w:rsidR="00271A55" w:rsidRPr="00042EE2" w:rsidRDefault="00271A55" w:rsidP="006A25A6">
            <w:pPr>
              <w:pStyle w:val="TableText"/>
            </w:pPr>
            <w:r w:rsidRPr="00042EE2">
              <w:t>Data types</w:t>
            </w:r>
            <w:r w:rsidR="00862B30" w:rsidRPr="00042EE2">
              <w:t>, Languages, Dialogs</w:t>
            </w:r>
            <w:r w:rsidR="006A25A6">
              <w:t>.</w:t>
            </w:r>
          </w:p>
        </w:tc>
      </w:tr>
      <w:tr w:rsidR="00271A55" w:rsidRPr="00042EE2" w14:paraId="1641740F" w14:textId="77777777" w:rsidTr="00E95F52">
        <w:tc>
          <w:tcPr>
            <w:tcW w:w="1106" w:type="dxa"/>
          </w:tcPr>
          <w:p w14:paraId="1641740D" w14:textId="77777777" w:rsidR="00271A55" w:rsidRPr="00042EE2" w:rsidRDefault="00271A55" w:rsidP="006A25A6">
            <w:pPr>
              <w:pStyle w:val="TableText"/>
            </w:pPr>
            <w:r w:rsidRPr="006A25A6">
              <w:rPr>
                <w:b/>
              </w:rPr>
              <w:t>^DIA</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"^DIA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"Globals:^DIA" </w:instrText>
            </w:r>
            <w:r w:rsidR="00493D21" w:rsidRPr="00763025">
              <w:rPr>
                <w:rFonts w:ascii="Times New Roman" w:hAnsi="Times New Roman"/>
                <w:sz w:val="24"/>
              </w:rPr>
              <w:fldChar w:fldCharType="end"/>
            </w:r>
          </w:p>
        </w:tc>
        <w:tc>
          <w:tcPr>
            <w:tcW w:w="8090" w:type="dxa"/>
          </w:tcPr>
          <w:p w14:paraId="1641740E" w14:textId="77777777" w:rsidR="00271A55" w:rsidRPr="00042EE2" w:rsidRDefault="00271A55" w:rsidP="006A25A6">
            <w:pPr>
              <w:pStyle w:val="TableText"/>
            </w:pPr>
            <w:r w:rsidRPr="00042EE2">
              <w:t>Data audit trail.</w:t>
            </w:r>
          </w:p>
        </w:tc>
      </w:tr>
      <w:tr w:rsidR="00271A55" w:rsidRPr="00042EE2" w14:paraId="16417412" w14:textId="77777777" w:rsidTr="00E95F52">
        <w:tc>
          <w:tcPr>
            <w:tcW w:w="1106" w:type="dxa"/>
          </w:tcPr>
          <w:p w14:paraId="16417410" w14:textId="77777777" w:rsidR="00271A55" w:rsidRPr="00042EE2" w:rsidRDefault="00271A55" w:rsidP="00271A55">
            <w:pPr>
              <w:pStyle w:val="TableText"/>
            </w:pPr>
            <w:r w:rsidRPr="006A25A6">
              <w:rPr>
                <w:b/>
              </w:rPr>
              <w:t>^DIAR</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"^DIAR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"Globals:^DIAR" </w:instrText>
            </w:r>
            <w:r w:rsidR="00493D21" w:rsidRPr="00763025">
              <w:rPr>
                <w:rFonts w:ascii="Times New Roman" w:hAnsi="Times New Roman"/>
                <w:sz w:val="24"/>
              </w:rPr>
              <w:fldChar w:fldCharType="end"/>
            </w:r>
          </w:p>
        </w:tc>
        <w:tc>
          <w:tcPr>
            <w:tcW w:w="8090" w:type="dxa"/>
          </w:tcPr>
          <w:p w14:paraId="16417411" w14:textId="77777777" w:rsidR="00271A55" w:rsidRPr="00042EE2" w:rsidRDefault="00271A55" w:rsidP="00271A55">
            <w:pPr>
              <w:pStyle w:val="TableText"/>
            </w:pPr>
            <w:r w:rsidRPr="00042EE2">
              <w:t>Archival activity and Filegrams.</w:t>
            </w:r>
          </w:p>
        </w:tc>
      </w:tr>
      <w:tr w:rsidR="00271A55" w:rsidRPr="00042EE2" w14:paraId="16417415" w14:textId="77777777" w:rsidTr="00E95F52">
        <w:tc>
          <w:tcPr>
            <w:tcW w:w="1106" w:type="dxa"/>
          </w:tcPr>
          <w:p w14:paraId="16417413" w14:textId="77777777" w:rsidR="00271A55" w:rsidRPr="00042EE2" w:rsidRDefault="00271A55" w:rsidP="00271A55">
            <w:pPr>
              <w:pStyle w:val="TableText"/>
            </w:pPr>
            <w:r w:rsidRPr="006A25A6">
              <w:rPr>
                <w:b/>
              </w:rPr>
              <w:t>^DIBT</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"^DIBT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"Globals:^DIBT" </w:instrText>
            </w:r>
            <w:r w:rsidR="00493D21" w:rsidRPr="00763025">
              <w:rPr>
                <w:rFonts w:ascii="Times New Roman" w:hAnsi="Times New Roman"/>
                <w:sz w:val="24"/>
              </w:rPr>
              <w:fldChar w:fldCharType="end"/>
            </w:r>
          </w:p>
        </w:tc>
        <w:tc>
          <w:tcPr>
            <w:tcW w:w="8090" w:type="dxa"/>
          </w:tcPr>
          <w:p w14:paraId="16417414" w14:textId="77777777" w:rsidR="00271A55" w:rsidRPr="00042EE2" w:rsidRDefault="00271A55" w:rsidP="00271A55">
            <w:pPr>
              <w:pStyle w:val="TableText"/>
            </w:pPr>
            <w:r w:rsidRPr="00042EE2">
              <w:t>Sort templates and the results of file searches.</w:t>
            </w:r>
          </w:p>
        </w:tc>
      </w:tr>
      <w:tr w:rsidR="00271A55" w:rsidRPr="00042EE2" w14:paraId="16417418" w14:textId="77777777" w:rsidTr="00E95F52">
        <w:tc>
          <w:tcPr>
            <w:tcW w:w="1106" w:type="dxa"/>
          </w:tcPr>
          <w:p w14:paraId="16417416" w14:textId="77777777" w:rsidR="00271A55" w:rsidRPr="00042EE2" w:rsidRDefault="00271A55" w:rsidP="00271A55">
            <w:pPr>
              <w:pStyle w:val="TableText"/>
            </w:pPr>
            <w:r w:rsidRPr="006A25A6">
              <w:rPr>
                <w:b/>
              </w:rPr>
              <w:t>^DIC</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"^DIC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"Globals:^DIC" </w:instrText>
            </w:r>
            <w:r w:rsidR="00493D21" w:rsidRPr="00763025">
              <w:rPr>
                <w:rFonts w:ascii="Times New Roman" w:hAnsi="Times New Roman"/>
                <w:sz w:val="24"/>
              </w:rPr>
              <w:fldChar w:fldCharType="end"/>
            </w:r>
          </w:p>
        </w:tc>
        <w:tc>
          <w:tcPr>
            <w:tcW w:w="8090" w:type="dxa"/>
          </w:tcPr>
          <w:p w14:paraId="16417417" w14:textId="77777777" w:rsidR="00271A55" w:rsidRPr="00042EE2" w:rsidRDefault="00271A55" w:rsidP="00271A55">
            <w:pPr>
              <w:pStyle w:val="TableText"/>
            </w:pPr>
            <w:r w:rsidRPr="00042EE2">
              <w:t>Dictionary of files.</w:t>
            </w:r>
          </w:p>
        </w:tc>
      </w:tr>
      <w:tr w:rsidR="00271A55" w:rsidRPr="00042EE2" w14:paraId="1641741B" w14:textId="77777777" w:rsidTr="00E95F52">
        <w:tc>
          <w:tcPr>
            <w:tcW w:w="1106" w:type="dxa"/>
          </w:tcPr>
          <w:p w14:paraId="16417419" w14:textId="77777777" w:rsidR="00271A55" w:rsidRPr="00042EE2" w:rsidRDefault="00271A55" w:rsidP="00271A55">
            <w:pPr>
              <w:pStyle w:val="TableText"/>
            </w:pPr>
            <w:r w:rsidRPr="006A25A6">
              <w:rPr>
                <w:b/>
              </w:rPr>
              <w:t>^DIE</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"^DIE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"Globals:^DIE" </w:instrText>
            </w:r>
            <w:r w:rsidR="00493D21" w:rsidRPr="00763025">
              <w:rPr>
                <w:rFonts w:ascii="Times New Roman" w:hAnsi="Times New Roman"/>
                <w:sz w:val="24"/>
              </w:rPr>
              <w:fldChar w:fldCharType="end"/>
            </w:r>
          </w:p>
        </w:tc>
        <w:tc>
          <w:tcPr>
            <w:tcW w:w="8090" w:type="dxa"/>
          </w:tcPr>
          <w:p w14:paraId="1641741A" w14:textId="77777777" w:rsidR="00271A55" w:rsidRPr="00042EE2" w:rsidRDefault="00271A55" w:rsidP="00271A55">
            <w:pPr>
              <w:pStyle w:val="TableText"/>
            </w:pPr>
            <w:r w:rsidRPr="00042EE2">
              <w:t>Input templates.</w:t>
            </w:r>
          </w:p>
        </w:tc>
      </w:tr>
      <w:tr w:rsidR="00271A55" w:rsidRPr="00042EE2" w14:paraId="1641741E" w14:textId="77777777" w:rsidTr="00E95F52">
        <w:tc>
          <w:tcPr>
            <w:tcW w:w="1106" w:type="dxa"/>
          </w:tcPr>
          <w:p w14:paraId="1641741C" w14:textId="77777777" w:rsidR="00271A55" w:rsidRPr="00042EE2" w:rsidRDefault="00271A55" w:rsidP="00271A55">
            <w:pPr>
              <w:pStyle w:val="TableText"/>
            </w:pPr>
            <w:r w:rsidRPr="006A25A6">
              <w:rPr>
                <w:b/>
              </w:rPr>
              <w:t>^DIPT</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"^DIPT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"Globals:^DIPT" </w:instrText>
            </w:r>
            <w:r w:rsidR="00493D21" w:rsidRPr="00763025">
              <w:rPr>
                <w:rFonts w:ascii="Times New Roman" w:hAnsi="Times New Roman"/>
                <w:sz w:val="24"/>
              </w:rPr>
              <w:fldChar w:fldCharType="end"/>
            </w:r>
          </w:p>
        </w:tc>
        <w:tc>
          <w:tcPr>
            <w:tcW w:w="8090" w:type="dxa"/>
          </w:tcPr>
          <w:p w14:paraId="1641741D" w14:textId="77777777" w:rsidR="00271A55" w:rsidRPr="00042EE2" w:rsidRDefault="00271A55" w:rsidP="00271A55">
            <w:pPr>
              <w:pStyle w:val="TableText"/>
            </w:pPr>
            <w:r w:rsidRPr="00042EE2">
              <w:t>Print templates and Filegram templates.</w:t>
            </w:r>
          </w:p>
        </w:tc>
      </w:tr>
      <w:tr w:rsidR="00271A55" w:rsidRPr="00042EE2" w14:paraId="16417421" w14:textId="77777777" w:rsidTr="00E95F52">
        <w:tc>
          <w:tcPr>
            <w:tcW w:w="1106" w:type="dxa"/>
          </w:tcPr>
          <w:p w14:paraId="1641741F" w14:textId="77777777" w:rsidR="00271A55" w:rsidRPr="00042EE2" w:rsidRDefault="00271A55" w:rsidP="00271A55">
            <w:pPr>
              <w:pStyle w:val="TableText"/>
            </w:pPr>
            <w:r w:rsidRPr="006A25A6">
              <w:rPr>
                <w:b/>
              </w:rPr>
              <w:t>^DIST</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"^DIST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"Globals:^DIST" </w:instrText>
            </w:r>
            <w:r w:rsidR="00493D21" w:rsidRPr="00763025">
              <w:rPr>
                <w:rFonts w:ascii="Times New Roman" w:hAnsi="Times New Roman"/>
                <w:sz w:val="24"/>
              </w:rPr>
              <w:fldChar w:fldCharType="end"/>
            </w:r>
          </w:p>
        </w:tc>
        <w:tc>
          <w:tcPr>
            <w:tcW w:w="8090" w:type="dxa"/>
          </w:tcPr>
          <w:p w14:paraId="16417420" w14:textId="77777777" w:rsidR="00271A55" w:rsidRPr="00042EE2" w:rsidRDefault="00271A55" w:rsidP="00271A55">
            <w:pPr>
              <w:pStyle w:val="TableText"/>
            </w:pPr>
            <w:r w:rsidRPr="00042EE2">
              <w:t>ScreenMan forms and blocks</w:t>
            </w:r>
            <w:r w:rsidR="00862B30" w:rsidRPr="00042EE2">
              <w:t>, Import Templates, Foreign Formats,</w:t>
            </w:r>
            <w:r w:rsidRPr="00042EE2">
              <w:t xml:space="preserve"> and Alternate Editors.</w:t>
            </w:r>
          </w:p>
        </w:tc>
      </w:tr>
      <w:tr w:rsidR="00271A55" w:rsidRPr="00042EE2" w14:paraId="16417424" w14:textId="77777777" w:rsidTr="00E95F52">
        <w:tc>
          <w:tcPr>
            <w:tcW w:w="1106" w:type="dxa"/>
          </w:tcPr>
          <w:p w14:paraId="16417422" w14:textId="77777777" w:rsidR="00271A55" w:rsidRPr="00042EE2" w:rsidRDefault="00271A55" w:rsidP="00271A55">
            <w:pPr>
              <w:pStyle w:val="TableText"/>
            </w:pPr>
            <w:r w:rsidRPr="006A25A6">
              <w:rPr>
                <w:b/>
              </w:rPr>
              <w:t>^DISV</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"^DISV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"Globals:^DISV" </w:instrText>
            </w:r>
            <w:r w:rsidR="00493D21" w:rsidRPr="00763025">
              <w:rPr>
                <w:rFonts w:ascii="Times New Roman" w:hAnsi="Times New Roman"/>
                <w:sz w:val="24"/>
              </w:rPr>
              <w:fldChar w:fldCharType="end"/>
            </w:r>
          </w:p>
        </w:tc>
        <w:tc>
          <w:tcPr>
            <w:tcW w:w="8090" w:type="dxa"/>
          </w:tcPr>
          <w:p w14:paraId="16417423" w14:textId="77777777" w:rsidR="00271A55" w:rsidRPr="00042EE2" w:rsidRDefault="00271A55" w:rsidP="00271A55">
            <w:pPr>
              <w:pStyle w:val="TableText"/>
            </w:pPr>
            <w:r w:rsidRPr="00042EE2">
              <w:t xml:space="preserve">Most recent lookup value in any file or subfile (by </w:t>
            </w:r>
            <w:r w:rsidRPr="006A25A6">
              <w:rPr>
                <w:b/>
              </w:rPr>
              <w:t>DUZ</w:t>
            </w:r>
            <w:r w:rsidRPr="00042EE2">
              <w:t>).</w:t>
            </w:r>
          </w:p>
        </w:tc>
      </w:tr>
      <w:tr w:rsidR="00A81FC4" w:rsidRPr="00042EE2" w14:paraId="031F57E5" w14:textId="77777777" w:rsidTr="00A81FC4">
        <w:tc>
          <w:tcPr>
            <w:tcW w:w="1106" w:type="dxa"/>
          </w:tcPr>
          <w:p w14:paraId="5985E0AE" w14:textId="77777777" w:rsidR="00A81FC4" w:rsidRPr="00042EE2" w:rsidRDefault="00A81FC4" w:rsidP="00A81FC4">
            <w:pPr>
              <w:pStyle w:val="TableText"/>
            </w:pPr>
            <w:r w:rsidRPr="006A25A6">
              <w:rPr>
                <w:b/>
              </w:rPr>
              <w:t>^DIT</w:t>
            </w:r>
            <w:r w:rsidRPr="00763025">
              <w:rPr>
                <w:rFonts w:ascii="Times New Roman" w:hAnsi="Times New Roman"/>
                <w:sz w:val="24"/>
              </w:rPr>
              <w:fldChar w:fldCharType="begin"/>
            </w:r>
            <w:r w:rsidRPr="00763025">
              <w:rPr>
                <w:rFonts w:ascii="Times New Roman" w:hAnsi="Times New Roman"/>
                <w:sz w:val="24"/>
              </w:rPr>
              <w:instrText xml:space="preserve"> XE "^DIZ Global"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"Globals:^DIZ" </w:instrText>
            </w:r>
            <w:r w:rsidRPr="00763025">
              <w:rPr>
                <w:rFonts w:ascii="Times New Roman" w:hAnsi="Times New Roman"/>
                <w:sz w:val="24"/>
              </w:rPr>
              <w:fldChar w:fldCharType="end"/>
            </w:r>
          </w:p>
        </w:tc>
        <w:tc>
          <w:tcPr>
            <w:tcW w:w="8090" w:type="dxa"/>
          </w:tcPr>
          <w:p w14:paraId="000962C9" w14:textId="77777777" w:rsidR="00A81FC4" w:rsidRPr="00042EE2" w:rsidRDefault="00A81FC4" w:rsidP="00A81FC4">
            <w:pPr>
              <w:pStyle w:val="TableText"/>
            </w:pPr>
            <w:r>
              <w:t>Files needed for UTC Data Type.</w:t>
            </w:r>
          </w:p>
        </w:tc>
      </w:tr>
      <w:tr w:rsidR="00271A55" w:rsidRPr="00042EE2" w14:paraId="16417427" w14:textId="77777777" w:rsidTr="00E95F52">
        <w:tc>
          <w:tcPr>
            <w:tcW w:w="1106" w:type="dxa"/>
          </w:tcPr>
          <w:p w14:paraId="16417425" w14:textId="77777777" w:rsidR="00271A55" w:rsidRPr="00042EE2" w:rsidRDefault="00271A55" w:rsidP="00271A55">
            <w:pPr>
              <w:pStyle w:val="TableText"/>
            </w:pPr>
            <w:r w:rsidRPr="006A25A6">
              <w:rPr>
                <w:b/>
              </w:rPr>
              <w:t>^DIZ</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"^DIZ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"Globals:^DIZ" </w:instrText>
            </w:r>
            <w:r w:rsidR="00493D21" w:rsidRPr="00763025">
              <w:rPr>
                <w:rFonts w:ascii="Times New Roman" w:hAnsi="Times New Roman"/>
                <w:sz w:val="24"/>
              </w:rPr>
              <w:fldChar w:fldCharType="end"/>
            </w:r>
          </w:p>
        </w:tc>
        <w:tc>
          <w:tcPr>
            <w:tcW w:w="8090" w:type="dxa"/>
          </w:tcPr>
          <w:p w14:paraId="16417426" w14:textId="77777777" w:rsidR="00271A55" w:rsidRPr="00042EE2" w:rsidRDefault="00271A55" w:rsidP="00271A55">
            <w:pPr>
              <w:pStyle w:val="TableText"/>
            </w:pPr>
            <w:r w:rsidRPr="00042EE2">
              <w:t>Default location for new data files as they are created.</w:t>
            </w:r>
          </w:p>
        </w:tc>
      </w:tr>
      <w:tr w:rsidR="00271A55" w:rsidRPr="00042EE2" w14:paraId="1641742A" w14:textId="77777777" w:rsidTr="00E95F52">
        <w:tc>
          <w:tcPr>
            <w:tcW w:w="1106" w:type="dxa"/>
          </w:tcPr>
          <w:p w14:paraId="16417428" w14:textId="77777777" w:rsidR="00271A55" w:rsidRPr="00042EE2" w:rsidRDefault="00271A55" w:rsidP="00271A55">
            <w:pPr>
              <w:pStyle w:val="TableText"/>
            </w:pPr>
            <w:r w:rsidRPr="006A25A6">
              <w:rPr>
                <w:b/>
              </w:rPr>
              <w:t>^DOPT</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"^DOPT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"Globals:^DOPT" </w:instrText>
            </w:r>
            <w:r w:rsidR="00493D21" w:rsidRPr="00763025">
              <w:rPr>
                <w:rFonts w:ascii="Times New Roman" w:hAnsi="Times New Roman"/>
                <w:sz w:val="24"/>
              </w:rPr>
              <w:fldChar w:fldCharType="end"/>
            </w:r>
          </w:p>
        </w:tc>
        <w:tc>
          <w:tcPr>
            <w:tcW w:w="8090" w:type="dxa"/>
          </w:tcPr>
          <w:p w14:paraId="16417429" w14:textId="77777777" w:rsidR="00271A55" w:rsidRPr="00042EE2" w:rsidRDefault="00271A55" w:rsidP="00271A55">
            <w:pPr>
              <w:pStyle w:val="TableText"/>
            </w:pPr>
            <w:r w:rsidRPr="00042EE2">
              <w:t>Option lists.</w:t>
            </w:r>
          </w:p>
        </w:tc>
      </w:tr>
      <w:tr w:rsidR="00271A55" w:rsidRPr="00042EE2" w14:paraId="1641742D" w14:textId="77777777" w:rsidTr="00E95F52">
        <w:tc>
          <w:tcPr>
            <w:tcW w:w="1106" w:type="dxa"/>
          </w:tcPr>
          <w:p w14:paraId="1641742B" w14:textId="77777777" w:rsidR="00271A55" w:rsidRPr="00042EE2" w:rsidRDefault="00271A55" w:rsidP="00271A55">
            <w:pPr>
              <w:pStyle w:val="TableText"/>
            </w:pPr>
            <w:r w:rsidRPr="006A25A6">
              <w:rPr>
                <w:b/>
              </w:rPr>
              <w:t>^DOSV</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"^DOSV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"Globals:^DOSV" </w:instrText>
            </w:r>
            <w:r w:rsidR="00493D21" w:rsidRPr="00763025">
              <w:rPr>
                <w:rFonts w:ascii="Times New Roman" w:hAnsi="Times New Roman"/>
                <w:sz w:val="24"/>
              </w:rPr>
              <w:fldChar w:fldCharType="end"/>
            </w:r>
          </w:p>
        </w:tc>
        <w:tc>
          <w:tcPr>
            <w:tcW w:w="8090" w:type="dxa"/>
          </w:tcPr>
          <w:p w14:paraId="1641742C" w14:textId="77777777" w:rsidR="00271A55" w:rsidRPr="00042EE2" w:rsidRDefault="00271A55" w:rsidP="00271A55">
            <w:pPr>
              <w:pStyle w:val="TableText"/>
            </w:pPr>
            <w:r w:rsidRPr="00042EE2">
              <w:t>Statistical results.</w:t>
            </w:r>
          </w:p>
        </w:tc>
      </w:tr>
      <w:tr w:rsidR="00271A55" w:rsidRPr="00042EE2" w14:paraId="16417430" w14:textId="77777777" w:rsidTr="00E95F52">
        <w:tc>
          <w:tcPr>
            <w:tcW w:w="1106" w:type="dxa"/>
          </w:tcPr>
          <w:p w14:paraId="1641742E" w14:textId="77777777" w:rsidR="00271A55" w:rsidRPr="00042EE2" w:rsidRDefault="00271A55" w:rsidP="00493D21">
            <w:pPr>
              <w:pStyle w:val="TableText"/>
            </w:pPr>
            <w:r w:rsidRPr="006A25A6">
              <w:rPr>
                <w:b/>
              </w:rPr>
              <w:lastRenderedPageBreak/>
              <w:t>^%ZOSF</w:t>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"^%ZOSF Global" </w:instrText>
            </w:r>
            <w:r w:rsidR="00493D21" w:rsidRPr="00763025">
              <w:rPr>
                <w:rFonts w:ascii="Times New Roman" w:hAnsi="Times New Roman"/>
                <w:sz w:val="24"/>
              </w:rPr>
              <w:fldChar w:fldCharType="end"/>
            </w:r>
            <w:r w:rsidR="00493D21" w:rsidRPr="00763025">
              <w:rPr>
                <w:rFonts w:ascii="Times New Roman" w:hAnsi="Times New Roman"/>
                <w:sz w:val="24"/>
              </w:rPr>
              <w:fldChar w:fldCharType="begin"/>
            </w:r>
            <w:r w:rsidR="00493D21" w:rsidRPr="00763025">
              <w:rPr>
                <w:rFonts w:ascii="Times New Roman" w:hAnsi="Times New Roman"/>
                <w:sz w:val="24"/>
              </w:rPr>
              <w:instrText xml:space="preserve"> XE "Globals:^%ZOSF" </w:instrText>
            </w:r>
            <w:r w:rsidR="00493D21" w:rsidRPr="00763025">
              <w:rPr>
                <w:rFonts w:ascii="Times New Roman" w:hAnsi="Times New Roman"/>
                <w:sz w:val="24"/>
              </w:rPr>
              <w:fldChar w:fldCharType="end"/>
            </w:r>
          </w:p>
        </w:tc>
        <w:tc>
          <w:tcPr>
            <w:tcW w:w="8090" w:type="dxa"/>
          </w:tcPr>
          <w:p w14:paraId="1641742F" w14:textId="77777777" w:rsidR="00271A55" w:rsidRPr="00042EE2" w:rsidRDefault="00271A55" w:rsidP="00271A55">
            <w:pPr>
              <w:pStyle w:val="TableText"/>
            </w:pPr>
            <w:r w:rsidRPr="00042EE2">
              <w:t>M vendor-specific executable code.</w:t>
            </w:r>
          </w:p>
        </w:tc>
      </w:tr>
    </w:tbl>
    <w:p w14:paraId="6E5A92EB" w14:textId="77777777" w:rsidR="006E5E8D" w:rsidRDefault="006E5E8D" w:rsidP="006E5E8D">
      <w:pPr>
        <w:pStyle w:val="BodyText6"/>
      </w:pPr>
    </w:p>
    <w:p w14:paraId="16417432" w14:textId="1197245C" w:rsidR="00271A55" w:rsidRPr="00042EE2" w:rsidRDefault="00271A55" w:rsidP="00271A55">
      <w:pPr>
        <w:pStyle w:val="BodyText"/>
      </w:pPr>
      <w:r w:rsidRPr="00042EE2">
        <w:t xml:space="preserve">The routines use the </w:t>
      </w:r>
      <w:r w:rsidRPr="006A25A6">
        <w:rPr>
          <w:b/>
        </w:rPr>
        <w:t>^UTILITY</w:t>
      </w:r>
      <w:r w:rsidRPr="00042EE2">
        <w:t xml:space="preserve"> and </w:t>
      </w:r>
      <w:r w:rsidRPr="006A25A6">
        <w:rPr>
          <w:b/>
        </w:rPr>
        <w:t>^TMP</w:t>
      </w:r>
      <w:r w:rsidRPr="00042EE2">
        <w:t xml:space="preserve"> globals for temporary scratch space. The </w:t>
      </w:r>
      <w:r w:rsidRPr="006A25A6">
        <w:rPr>
          <w:b/>
        </w:rPr>
        <w:t>^XUTL</w:t>
      </w:r>
      <w:r w:rsidRPr="00042EE2">
        <w:t xml:space="preserve"> global is also used if you are running some M implementations.</w:t>
      </w:r>
    </w:p>
    <w:p w14:paraId="16417433" w14:textId="77777777" w:rsidR="00271A55" w:rsidRPr="00042EE2" w:rsidRDefault="00271A55" w:rsidP="00271A55">
      <w:pPr>
        <w:pStyle w:val="AltHeading3"/>
      </w:pPr>
      <w:bookmarkStart w:id="46" w:name="Delimiters_within_Strings"/>
      <w:r w:rsidRPr="00042EE2">
        <w:t>Delimiters within Strings</w:t>
      </w:r>
      <w:bookmarkEnd w:id="46"/>
    </w:p>
    <w:p w14:paraId="16417434" w14:textId="00703385" w:rsidR="00271A55" w:rsidRPr="00042EE2" w:rsidRDefault="00271A55" w:rsidP="00271A55">
      <w:pPr>
        <w:pStyle w:val="BodyText"/>
        <w:keepNext/>
        <w:keepLines/>
      </w:pPr>
      <w:r w:rsidRPr="00042EE2">
        <w:t>The caret (</w:t>
      </w:r>
      <w:r w:rsidRPr="00042EE2">
        <w:rPr>
          <w:b/>
        </w:rPr>
        <w:t>^</w:t>
      </w:r>
      <w:r w:rsidRPr="00042EE2">
        <w:t>) character is conventionally used to delimit data elements</w:t>
      </w:r>
      <w:r w:rsidR="00C94EAD" w:rsidRPr="00042EE2">
        <w:t xml:space="preserve"> that</w:t>
      </w:r>
      <w:r w:rsidRPr="00042EE2">
        <w:t xml:space="preserve"> are strung together to be stored in a single global node. A corollary of this rule is that the routines almost never allow input data to contain carets; the user types a caret (</w:t>
      </w:r>
      <w:r w:rsidRPr="00042EE2">
        <w:rPr>
          <w:b/>
        </w:rPr>
        <w:t>^</w:t>
      </w:r>
      <w:r w:rsidRPr="00042EE2">
        <w:t xml:space="preserve">) to change or terminate the sequence of questions being asked. Within </w:t>
      </w:r>
      <w:r w:rsidRPr="00042EE2">
        <w:rPr>
          <w:b/>
        </w:rPr>
        <w:t>^</w:t>
      </w:r>
      <w:r w:rsidRPr="00042EE2">
        <w:t>-pieces, semicolons (</w:t>
      </w:r>
      <w:r w:rsidRPr="00042EE2">
        <w:rPr>
          <w:b/>
        </w:rPr>
        <w:t>;</w:t>
      </w:r>
      <w:r w:rsidRPr="00042EE2">
        <w:t>) are usually used as secondary delimiters, and colons (</w:t>
      </w:r>
      <w:r w:rsidRPr="00042EE2">
        <w:rPr>
          <w:b/>
        </w:rPr>
        <w:t>:</w:t>
      </w:r>
      <w:r w:rsidRPr="00042EE2">
        <w:t>) as tertiary delimiters.</w:t>
      </w:r>
    </w:p>
    <w:p w14:paraId="16417435" w14:textId="08B36509" w:rsidR="00271A55" w:rsidRPr="00042EE2" w:rsidRDefault="00271A55" w:rsidP="00271A55">
      <w:pPr>
        <w:pStyle w:val="BodyText"/>
      </w:pPr>
      <w:r w:rsidRPr="00042EE2">
        <w:t xml:space="preserve">VA FileMan routines use the local variable </w:t>
      </w:r>
      <w:r w:rsidRPr="00042EE2">
        <w:rPr>
          <w:b/>
          <w:bCs/>
        </w:rPr>
        <w:t>U</w:t>
      </w:r>
      <w:r w:rsidRPr="00042EE2">
        <w:t xml:space="preserve"> as equal to the single caret (</w:t>
      </w:r>
      <w:r w:rsidRPr="00042EE2">
        <w:rPr>
          <w:b/>
        </w:rPr>
        <w:t>^</w:t>
      </w:r>
      <w:r w:rsidRPr="00042EE2">
        <w:t>) character.</w:t>
      </w:r>
    </w:p>
    <w:p w14:paraId="16417436" w14:textId="77777777" w:rsidR="00271A55" w:rsidRPr="00042EE2" w:rsidRDefault="00271A55" w:rsidP="00271A55">
      <w:pPr>
        <w:pStyle w:val="AltHeading3"/>
      </w:pPr>
      <w:bookmarkStart w:id="47" w:name="Canonic_Numbers"/>
      <w:r w:rsidRPr="00042EE2">
        <w:t>Canonic Numbers</w:t>
      </w:r>
      <w:bookmarkEnd w:id="47"/>
    </w:p>
    <w:p w14:paraId="16417437" w14:textId="77777777" w:rsidR="00271A55" w:rsidRPr="00042EE2" w:rsidRDefault="00271A55" w:rsidP="00271A55">
      <w:pPr>
        <w:pStyle w:val="BodyText"/>
      </w:pPr>
      <w:r w:rsidRPr="00042EE2">
        <w:t xml:space="preserve">VA FileMan recognizes only canonic numbers. A canonic number is a number that does </w:t>
      </w:r>
      <w:r w:rsidRPr="00042EE2">
        <w:rPr>
          <w:bCs/>
          <w:i/>
        </w:rPr>
        <w:t>not</w:t>
      </w:r>
      <w:r w:rsidRPr="00042EE2">
        <w:t xml:space="preserve"> begin or end with meaningless zeroes. For example, </w:t>
      </w:r>
      <w:r w:rsidRPr="006A25A6">
        <w:rPr>
          <w:b/>
        </w:rPr>
        <w:t>7</w:t>
      </w:r>
      <w:r w:rsidRPr="00042EE2">
        <w:t xml:space="preserve"> is a canonic number, whereas </w:t>
      </w:r>
      <w:r w:rsidRPr="006A25A6">
        <w:rPr>
          <w:b/>
        </w:rPr>
        <w:t>007</w:t>
      </w:r>
      <w:r w:rsidRPr="00042EE2">
        <w:t xml:space="preserve"> and </w:t>
      </w:r>
      <w:r w:rsidRPr="006A25A6">
        <w:rPr>
          <w:b/>
        </w:rPr>
        <w:t>7.0</w:t>
      </w:r>
      <w:r w:rsidRPr="00042EE2">
        <w:t xml:space="preserve"> are </w:t>
      </w:r>
      <w:r w:rsidRPr="00042EE2">
        <w:rPr>
          <w:i/>
        </w:rPr>
        <w:t>not</w:t>
      </w:r>
      <w:r w:rsidR="002E764E" w:rsidRPr="00042EE2">
        <w:t xml:space="preserve"> canonic numbers</w:t>
      </w:r>
      <w:r w:rsidRPr="00042EE2">
        <w:t>.</w:t>
      </w:r>
    </w:p>
    <w:p w14:paraId="16417438" w14:textId="77777777" w:rsidR="00C05C53" w:rsidRPr="00042EE2" w:rsidRDefault="00C05C53" w:rsidP="00E56A1C">
      <w:pPr>
        <w:pStyle w:val="AltHeading2"/>
      </w:pPr>
      <w:bookmarkStart w:id="48" w:name="_Toc485620882"/>
      <w:bookmarkStart w:id="49" w:name="_Toc4315558"/>
      <w:bookmarkStart w:id="50" w:name="_Toc8096545"/>
      <w:bookmarkStart w:id="51" w:name="_Toc15257683"/>
      <w:bookmarkStart w:id="52" w:name="_Toc18284795"/>
      <w:bookmarkStart w:id="53" w:name="Obtain_Technical_Information_Online"/>
      <w:r w:rsidRPr="00042EE2">
        <w:t>How to Obtain Technical Information Online</w:t>
      </w:r>
      <w:bookmarkEnd w:id="48"/>
      <w:bookmarkEnd w:id="49"/>
      <w:bookmarkEnd w:id="50"/>
      <w:bookmarkEnd w:id="51"/>
      <w:bookmarkEnd w:id="52"/>
      <w:bookmarkEnd w:id="53"/>
    </w:p>
    <w:p w14:paraId="16417439" w14:textId="26435C63"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 xml:space="preserve">How to:Obtain Technical Information Online </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Online:Technical Information, How to Obtain</w:instrText>
      </w:r>
      <w:r w:rsidR="00872BC1" w:rsidRPr="00042EE2">
        <w:instrText>”</w:instrText>
      </w:r>
      <w:r w:rsidRPr="00042EE2">
        <w:fldChar w:fldCharType="end"/>
      </w:r>
      <w:r w:rsidRPr="00042EE2">
        <w:t>Exported VistA M Server-based software file, routine, and global documentation can be generated through the use of Kernel, MailMan, and VA FileMan utilities.</w:t>
      </w:r>
    </w:p>
    <w:p w14:paraId="1641743A" w14:textId="77777777" w:rsidR="00C05C53" w:rsidRPr="00042EE2" w:rsidRDefault="006A381F" w:rsidP="00C05C53">
      <w:pPr>
        <w:pStyle w:val="Note"/>
      </w:pPr>
      <w:r w:rsidRPr="00042EE2">
        <w:rPr>
          <w:noProof/>
          <w:lang w:eastAsia="en-US"/>
        </w:rPr>
        <w:drawing>
          <wp:inline distT="0" distB="0" distL="0" distR="0" wp14:anchorId="164183EF" wp14:editId="164183F0">
            <wp:extent cx="285750" cy="285750"/>
            <wp:effectExtent l="0" t="0" r="0" b="0"/>
            <wp:docPr id="15" name="Picture 1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NOTE: </w:t>
      </w:r>
      <w:r w:rsidR="00C05C53" w:rsidRPr="00042EE2">
        <w:t xml:space="preserve">Methods of obtaining specific technical information online </w:t>
      </w:r>
      <w:r w:rsidR="002E764E" w:rsidRPr="00042EE2">
        <w:t>are</w:t>
      </w:r>
      <w:r w:rsidR="00C05C53" w:rsidRPr="00042EE2">
        <w:t xml:space="preserve"> indicated where applicable under the appropriate </w:t>
      </w:r>
      <w:r w:rsidR="00CA571A" w:rsidRPr="00042EE2">
        <w:t>section</w:t>
      </w:r>
      <w:r w:rsidR="00C05C53" w:rsidRPr="00042EE2">
        <w:t>.</w:t>
      </w:r>
    </w:p>
    <w:p w14:paraId="1641743B" w14:textId="77777777" w:rsidR="00C05C53" w:rsidRPr="00042EE2" w:rsidRDefault="00C05C53" w:rsidP="00C05C53">
      <w:pPr>
        <w:pStyle w:val="AltHeading3"/>
      </w:pPr>
      <w:bookmarkStart w:id="54" w:name="Help_at_Prompts"/>
      <w:r w:rsidRPr="00042EE2">
        <w:t>Help at Prompts</w:t>
      </w:r>
      <w:bookmarkEnd w:id="54"/>
    </w:p>
    <w:p w14:paraId="1641743C" w14:textId="77777777" w:rsidR="00C05C53" w:rsidRPr="00042EE2" w:rsidRDefault="00C05C53" w:rsidP="00C05C53">
      <w:pPr>
        <w:pStyle w:val="BodyText"/>
      </w:pPr>
      <w:r w:rsidRPr="00042EE2">
        <w:rPr>
          <w:vanish/>
        </w:rPr>
        <w:fldChar w:fldCharType="begin"/>
      </w:r>
      <w:r w:rsidRPr="00042EE2">
        <w:rPr>
          <w:vanish/>
        </w:rPr>
        <w:instrText xml:space="preserve"> XE </w:instrText>
      </w:r>
      <w:r w:rsidR="00872BC1" w:rsidRPr="00042EE2">
        <w:rPr>
          <w:vanish/>
        </w:rPr>
        <w:instrText>“</w:instrText>
      </w:r>
      <w:r w:rsidRPr="00042EE2">
        <w:instrText>Online:Documentation</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Help:At Prompts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rPr>
          <w:vanish/>
        </w:rPr>
        <w:instrText>“</w:instrText>
      </w:r>
      <w:r w:rsidRPr="00042EE2">
        <w:instrText>Help:Online</w:instrText>
      </w:r>
      <w:r w:rsidR="00872BC1" w:rsidRPr="00042EE2">
        <w:instrText>”</w:instrText>
      </w:r>
      <w:r w:rsidRPr="00042EE2">
        <w:instrText xml:space="preserv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w:instrText>
      </w:r>
      <w:r w:rsidR="00872BC1" w:rsidRPr="00042EE2">
        <w:instrText>“</w:instrText>
      </w:r>
      <w:r w:rsidRPr="00042EE2">
        <w:instrText>Question Mark Help</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Help:Question Marks</w:instrText>
      </w:r>
      <w:r w:rsidR="00872BC1" w:rsidRPr="00042EE2">
        <w:instrText>”</w:instrText>
      </w:r>
      <w:r w:rsidRPr="00042EE2">
        <w:instrText xml:space="preserve">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1641743D" w14:textId="77777777" w:rsidR="00C05C53" w:rsidRPr="00042EE2" w:rsidRDefault="00C05C53" w:rsidP="00C05C53">
      <w:pPr>
        <w:pStyle w:val="AltHeading3"/>
      </w:pPr>
      <w:bookmarkStart w:id="55" w:name="Obtaining_Data_Dictionary_Listings"/>
      <w:r w:rsidRPr="00042EE2">
        <w:t>Obtaining Data Dictionary Listings</w:t>
      </w:r>
      <w:bookmarkEnd w:id="55"/>
    </w:p>
    <w:p w14:paraId="1641743E"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Data Dictionary:Listings</w:instrText>
      </w:r>
      <w:r w:rsidR="00872BC1" w:rsidRPr="00042EE2">
        <w:instrText>”</w:instrText>
      </w:r>
      <w:r w:rsidRPr="00042EE2">
        <w:fldChar w:fldCharType="end"/>
      </w:r>
      <w:r w:rsidRPr="00042EE2">
        <w:t>Technical information about VistA M Server-based files and the fields in files is stored in data dictionaries (DD). You can use the List File Attributes option</w:t>
      </w:r>
      <w:r w:rsidRPr="00042EE2">
        <w:fldChar w:fldCharType="begin"/>
      </w:r>
      <w:r w:rsidRPr="00042EE2">
        <w:instrText xml:space="preserve">XE </w:instrText>
      </w:r>
      <w:r w:rsidR="00872BC1" w:rsidRPr="00042EE2">
        <w:instrText>“</w:instrText>
      </w:r>
      <w:r w:rsidRPr="00042EE2">
        <w:instrText>List File Attributes Option</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Options:List File Attributes</w:instrText>
      </w:r>
      <w:r w:rsidR="00872BC1" w:rsidRPr="00042EE2">
        <w:instrText>”</w:instrText>
      </w:r>
      <w:r w:rsidRPr="00042EE2">
        <w:fldChar w:fldCharType="end"/>
      </w:r>
      <w:r w:rsidRPr="00042EE2">
        <w:t xml:space="preserve"> [DILIST</w:t>
      </w:r>
      <w:r w:rsidRPr="00042EE2">
        <w:fldChar w:fldCharType="begin"/>
      </w:r>
      <w:r w:rsidRPr="00042EE2">
        <w:instrText xml:space="preserve"> XE </w:instrText>
      </w:r>
      <w:r w:rsidR="00872BC1" w:rsidRPr="00042EE2">
        <w:instrText>“</w:instrText>
      </w:r>
      <w:r w:rsidRPr="00042EE2">
        <w:instrText>DILIST Option</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Options:DILIST</w:instrText>
      </w:r>
      <w:r w:rsidR="00872BC1" w:rsidRPr="00042EE2">
        <w:instrText>”</w:instrText>
      </w:r>
      <w:r w:rsidRPr="00042EE2">
        <w:instrText xml:space="preserve"> </w:instrText>
      </w:r>
      <w:r w:rsidRPr="00042EE2">
        <w:fldChar w:fldCharType="end"/>
      </w:r>
      <w:r w:rsidRPr="00042EE2">
        <w:t>] on the Data Dictionary Utilities</w:t>
      </w:r>
      <w:r w:rsidRPr="00042EE2">
        <w:fldChar w:fldCharType="begin"/>
      </w:r>
      <w:r w:rsidRPr="00042EE2">
        <w:instrText xml:space="preserve">XE </w:instrText>
      </w:r>
      <w:r w:rsidR="00872BC1" w:rsidRPr="00042EE2">
        <w:instrText>“</w:instrText>
      </w:r>
      <w:r w:rsidRPr="00042EE2">
        <w:instrText>Data Dictionary:Data Dictionary Utilities Menu</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Menus:Data Dictionary Utilities</w:instrText>
      </w:r>
      <w:r w:rsidR="00872BC1" w:rsidRPr="00042EE2">
        <w:instrText>”</w:instrText>
      </w:r>
      <w:r w:rsidRPr="00042EE2">
        <w:fldChar w:fldCharType="end"/>
      </w:r>
      <w:r w:rsidRPr="00042EE2">
        <w:fldChar w:fldCharType="begin"/>
      </w:r>
      <w:r w:rsidRPr="00042EE2">
        <w:instrText xml:space="preserve">XE </w:instrText>
      </w:r>
      <w:r w:rsidR="00872BC1" w:rsidRPr="00042EE2">
        <w:instrText>“</w:instrText>
      </w:r>
      <w:r w:rsidRPr="00042EE2">
        <w:instrText>Options:Data Dictionary Utilities</w:instrText>
      </w:r>
      <w:r w:rsidR="00872BC1" w:rsidRPr="00042EE2">
        <w:instrText>”</w:instrText>
      </w:r>
      <w:r w:rsidRPr="00042EE2">
        <w:fldChar w:fldCharType="end"/>
      </w:r>
      <w:r w:rsidRPr="00042EE2">
        <w:t xml:space="preserve"> menu [DI DDU</w:t>
      </w:r>
      <w:r w:rsidRPr="00042EE2">
        <w:fldChar w:fldCharType="begin"/>
      </w:r>
      <w:r w:rsidRPr="00042EE2">
        <w:instrText xml:space="preserve"> XE </w:instrText>
      </w:r>
      <w:r w:rsidR="00872BC1" w:rsidRPr="00042EE2">
        <w:instrText>“</w:instrText>
      </w:r>
      <w:r w:rsidRPr="00042EE2">
        <w:instrText>DI DDU Menu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Menus:DI DDU</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Options:DI DDU</w:instrText>
      </w:r>
      <w:r w:rsidR="00872BC1" w:rsidRPr="00042EE2">
        <w:instrText>”</w:instrText>
      </w:r>
      <w:r w:rsidRPr="00042EE2">
        <w:instrText xml:space="preserve"> </w:instrText>
      </w:r>
      <w:r w:rsidRPr="00042EE2">
        <w:fldChar w:fldCharType="end"/>
      </w:r>
      <w:r w:rsidRPr="00042EE2">
        <w:t>] in VA FileMan to print formatted data dictionaries.</w:t>
      </w:r>
    </w:p>
    <w:p w14:paraId="1641743F" w14:textId="77777777" w:rsidR="00C05C53" w:rsidRPr="00042EE2" w:rsidRDefault="006A381F" w:rsidP="00C05C53">
      <w:pPr>
        <w:pStyle w:val="Note"/>
      </w:pPr>
      <w:r w:rsidRPr="00042EE2">
        <w:rPr>
          <w:noProof/>
          <w:lang w:eastAsia="en-US"/>
        </w:rPr>
        <w:drawing>
          <wp:inline distT="0" distB="0" distL="0" distR="0" wp14:anchorId="164183F1" wp14:editId="164183F2">
            <wp:extent cx="285750" cy="285750"/>
            <wp:effectExtent l="0" t="0" r="0" b="0"/>
            <wp:docPr id="17" name="Picture 1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C05C53" w:rsidRPr="00042EE2">
        <w:tab/>
      </w:r>
      <w:r w:rsidR="00C05C53" w:rsidRPr="00042EE2">
        <w:rPr>
          <w:b/>
          <w:iCs/>
        </w:rPr>
        <w:t xml:space="preserve">REF: </w:t>
      </w:r>
      <w:r w:rsidR="00271A55" w:rsidRPr="00042EE2">
        <w:t xml:space="preserve">For details about obtaining data dictionaries and about the formats available, see the </w:t>
      </w:r>
      <w:r w:rsidR="00872BC1" w:rsidRPr="00042EE2">
        <w:t>“</w:t>
      </w:r>
      <w:r w:rsidR="00271A55" w:rsidRPr="00042EE2">
        <w:t>List File Attributes</w:t>
      </w:r>
      <w:r w:rsidR="00872BC1" w:rsidRPr="00042EE2">
        <w:t>”</w:t>
      </w:r>
      <w:r w:rsidR="00271A55" w:rsidRPr="00042EE2">
        <w:t xml:space="preserve"> </w:t>
      </w:r>
      <w:r w:rsidR="00215951" w:rsidRPr="00042EE2">
        <w:t>section</w:t>
      </w:r>
      <w:r w:rsidR="00271A55" w:rsidRPr="00042EE2">
        <w:t xml:space="preserve"> in the </w:t>
      </w:r>
      <w:r w:rsidR="00872BC1" w:rsidRPr="00042EE2">
        <w:t>“</w:t>
      </w:r>
      <w:r w:rsidR="00271A55" w:rsidRPr="00042EE2">
        <w:t>File Management</w:t>
      </w:r>
      <w:r w:rsidR="00872BC1" w:rsidRPr="00042EE2">
        <w:t>”</w:t>
      </w:r>
      <w:r w:rsidR="00271A55" w:rsidRPr="00042EE2">
        <w:t xml:space="preserve"> section in the </w:t>
      </w:r>
      <w:r w:rsidR="00271A55" w:rsidRPr="00042EE2">
        <w:rPr>
          <w:i/>
        </w:rPr>
        <w:t>VA FileMan Advanced User Manual</w:t>
      </w:r>
      <w:r w:rsidR="00271A55" w:rsidRPr="00042EE2">
        <w:t>.</w:t>
      </w:r>
    </w:p>
    <w:p w14:paraId="16417440" w14:textId="77777777" w:rsidR="00C05C53" w:rsidRPr="00042EE2" w:rsidRDefault="00C05C53" w:rsidP="00E56A1C">
      <w:pPr>
        <w:pStyle w:val="AltHeading2"/>
      </w:pPr>
      <w:bookmarkStart w:id="56" w:name="Assumptions"/>
      <w:bookmarkEnd w:id="56"/>
      <w:r w:rsidRPr="00042EE2">
        <w:lastRenderedPageBreak/>
        <w:t>Assumptions</w:t>
      </w:r>
    </w:p>
    <w:p w14:paraId="16417441" w14:textId="77777777" w:rsidR="00C05C53" w:rsidRPr="00042EE2" w:rsidRDefault="00C05C53" w:rsidP="00B62E99">
      <w:pPr>
        <w:pStyle w:val="BodyText"/>
        <w:keepNext/>
        <w:keepLines/>
      </w:pPr>
      <w:r w:rsidRPr="00042EE2">
        <w:fldChar w:fldCharType="begin"/>
      </w:r>
      <w:r w:rsidRPr="00042EE2">
        <w:instrText xml:space="preserve">XE </w:instrText>
      </w:r>
      <w:r w:rsidR="00872BC1" w:rsidRPr="00042EE2">
        <w:instrText>“</w:instrText>
      </w:r>
      <w:r w:rsidRPr="00042EE2">
        <w:instrText>Assumptions</w:instrText>
      </w:r>
      <w:r w:rsidR="00872BC1" w:rsidRPr="00042EE2">
        <w:instrText>”</w:instrText>
      </w:r>
      <w:r w:rsidRPr="00042EE2">
        <w:fldChar w:fldCharType="end"/>
      </w:r>
      <w:r w:rsidRPr="00042EE2">
        <w:t>This manual is written with the assumption that the reader is familiar with the following:</w:t>
      </w:r>
    </w:p>
    <w:p w14:paraId="16417442" w14:textId="77777777" w:rsidR="00C05C53" w:rsidRPr="00042EE2" w:rsidRDefault="00C05C53" w:rsidP="00B62E99">
      <w:pPr>
        <w:pStyle w:val="ListBullet"/>
        <w:keepNext/>
        <w:keepLines/>
      </w:pPr>
      <w:r w:rsidRPr="00042EE2">
        <w:rPr>
          <w:bCs/>
        </w:rPr>
        <w:t>VistA</w:t>
      </w:r>
      <w:r w:rsidRPr="00042EE2">
        <w:t xml:space="preserve"> computing environment:</w:t>
      </w:r>
    </w:p>
    <w:p w14:paraId="16417443" w14:textId="337CA4C6" w:rsidR="00C05C53" w:rsidRPr="00042EE2" w:rsidRDefault="00C05C53" w:rsidP="00B62E99">
      <w:pPr>
        <w:pStyle w:val="ListBullet2"/>
        <w:keepNext/>
        <w:keepLines/>
      </w:pPr>
      <w:r w:rsidRPr="00042EE2">
        <w:t>Kernel—VistA M Server software</w:t>
      </w:r>
    </w:p>
    <w:p w14:paraId="16417444" w14:textId="77777777" w:rsidR="00C05C53" w:rsidRPr="00042EE2" w:rsidRDefault="00C05C53" w:rsidP="00B62E99">
      <w:pPr>
        <w:pStyle w:val="ListBullet2"/>
        <w:keepNext/>
        <w:keepLines/>
      </w:pPr>
      <w:r w:rsidRPr="00042EE2">
        <w:t>VA FileMan data structures and terminology—VistA M Server software</w:t>
      </w:r>
    </w:p>
    <w:p w14:paraId="16417445" w14:textId="77777777" w:rsidR="00C05C53" w:rsidRPr="00042EE2" w:rsidRDefault="00C05C53" w:rsidP="00B62E99">
      <w:pPr>
        <w:pStyle w:val="ListBullet"/>
        <w:keepNext/>
        <w:keepLines/>
      </w:pPr>
      <w:r w:rsidRPr="00042EE2">
        <w:t>Microsoft</w:t>
      </w:r>
      <w:r w:rsidR="00215951" w:rsidRPr="00042EE2">
        <w:rPr>
          <w:vertAlign w:val="superscript"/>
        </w:rPr>
        <w:t>®</w:t>
      </w:r>
      <w:r w:rsidRPr="00042EE2">
        <w:t xml:space="preserve"> Windows environment</w:t>
      </w:r>
    </w:p>
    <w:p w14:paraId="16417446" w14:textId="77777777" w:rsidR="00C05C53" w:rsidRPr="00042EE2" w:rsidRDefault="00C05C53" w:rsidP="00596868">
      <w:pPr>
        <w:pStyle w:val="ListBullet"/>
      </w:pPr>
      <w:r w:rsidRPr="00042EE2">
        <w:t>M programming language</w:t>
      </w:r>
    </w:p>
    <w:p w14:paraId="16417447" w14:textId="77777777" w:rsidR="00C05C53" w:rsidRPr="00042EE2" w:rsidRDefault="00C05C53" w:rsidP="00E56A1C">
      <w:pPr>
        <w:pStyle w:val="AltHeading2"/>
      </w:pPr>
      <w:bookmarkStart w:id="57" w:name="_Toc485620884"/>
      <w:bookmarkStart w:id="58" w:name="_Toc4315560"/>
      <w:bookmarkStart w:id="59" w:name="_Toc8096547"/>
      <w:bookmarkStart w:id="60" w:name="_Toc15257685"/>
      <w:bookmarkStart w:id="61" w:name="_Toc18284796"/>
      <w:bookmarkStart w:id="62" w:name="Reference_Materials"/>
      <w:r w:rsidRPr="00042EE2">
        <w:t>Reference</w:t>
      </w:r>
      <w:bookmarkEnd w:id="57"/>
      <w:r w:rsidRPr="00042EE2">
        <w:t xml:space="preserve"> Materials</w:t>
      </w:r>
      <w:bookmarkEnd w:id="58"/>
      <w:bookmarkEnd w:id="59"/>
      <w:bookmarkEnd w:id="60"/>
      <w:bookmarkEnd w:id="61"/>
      <w:bookmarkEnd w:id="62"/>
    </w:p>
    <w:p w14:paraId="16417448" w14:textId="77777777" w:rsidR="00C05C53" w:rsidRPr="00042EE2" w:rsidRDefault="00C05C53" w:rsidP="00C05C53">
      <w:pPr>
        <w:pStyle w:val="BodyText"/>
        <w:keepNext/>
        <w:keepLines/>
      </w:pPr>
      <w:r w:rsidRPr="00042EE2">
        <w:fldChar w:fldCharType="begin"/>
      </w:r>
      <w:r w:rsidRPr="00042EE2">
        <w:instrText xml:space="preserve">XE </w:instrText>
      </w:r>
      <w:r w:rsidR="00872BC1" w:rsidRPr="00042EE2">
        <w:instrText>“</w:instrText>
      </w:r>
      <w:r w:rsidRPr="00042EE2">
        <w:instrText>Reference Materials</w:instrText>
      </w:r>
      <w:r w:rsidR="00872BC1" w:rsidRPr="00042EE2">
        <w:instrText>”</w:instrText>
      </w:r>
      <w:r w:rsidRPr="00042EE2">
        <w:fldChar w:fldCharType="end"/>
      </w:r>
      <w:r w:rsidRPr="00042EE2">
        <w:fldChar w:fldCharType="begin"/>
      </w:r>
      <w:r w:rsidRPr="00042EE2">
        <w:instrText xml:space="preserve"> XE </w:instrText>
      </w:r>
      <w:r w:rsidR="00872BC1" w:rsidRPr="00042EE2">
        <w:instrText>“</w:instrText>
      </w:r>
      <w:r w:rsidRPr="00042EE2">
        <w:instrText>Manuals:Reference</w:instrText>
      </w:r>
      <w:r w:rsidR="00872BC1" w:rsidRPr="00042EE2">
        <w:instrText>”</w:instrText>
      </w:r>
      <w:r w:rsidRPr="00042EE2">
        <w:instrText xml:space="preserve"> </w:instrText>
      </w:r>
      <w:r w:rsidRPr="00042EE2">
        <w:fldChar w:fldCharType="end"/>
      </w:r>
      <w:r w:rsidRPr="00042EE2">
        <w:t>Readers who wish to learn more about VA FileMan should consult the following documents:</w:t>
      </w:r>
    </w:p>
    <w:p w14:paraId="16417449" w14:textId="77777777" w:rsidR="00C05C53" w:rsidRPr="00042EE2" w:rsidRDefault="00C05C53" w:rsidP="00B62E99">
      <w:pPr>
        <w:pStyle w:val="ListBullet"/>
        <w:keepNext/>
        <w:keepLines/>
        <w:rPr>
          <w:i/>
        </w:rPr>
      </w:pPr>
      <w:r w:rsidRPr="00042EE2">
        <w:rPr>
          <w:i/>
        </w:rPr>
        <w:t>VA FileMan Release Notes</w:t>
      </w:r>
    </w:p>
    <w:p w14:paraId="1641744A" w14:textId="77777777" w:rsidR="00C05C53" w:rsidRPr="00042EE2" w:rsidRDefault="00C05C53" w:rsidP="00B62E99">
      <w:pPr>
        <w:pStyle w:val="ListBullet"/>
        <w:keepNext/>
        <w:keepLines/>
        <w:rPr>
          <w:i/>
        </w:rPr>
      </w:pPr>
      <w:r w:rsidRPr="00042EE2">
        <w:rPr>
          <w:i/>
        </w:rPr>
        <w:t>VA FileMan Installation Guide</w:t>
      </w:r>
    </w:p>
    <w:p w14:paraId="1641744B" w14:textId="77777777" w:rsidR="00C05C53" w:rsidRPr="00042EE2" w:rsidRDefault="00C05C53" w:rsidP="00B62E99">
      <w:pPr>
        <w:pStyle w:val="ListBullet"/>
        <w:keepNext/>
        <w:keepLines/>
      </w:pPr>
      <w:r w:rsidRPr="00042EE2">
        <w:rPr>
          <w:i/>
        </w:rPr>
        <w:t>VA FileMan Technical Manual</w:t>
      </w:r>
      <w:r w:rsidRPr="00042EE2">
        <w:t xml:space="preserve"> (</w:t>
      </w:r>
      <w:r w:rsidR="00883958" w:rsidRPr="00042EE2">
        <w:t>this manual</w:t>
      </w:r>
      <w:r w:rsidRPr="00042EE2">
        <w:t>)</w:t>
      </w:r>
    </w:p>
    <w:p w14:paraId="1641744C" w14:textId="77777777" w:rsidR="00C05C53" w:rsidRPr="00042EE2" w:rsidRDefault="00C05C53" w:rsidP="00B62E99">
      <w:pPr>
        <w:pStyle w:val="ListBullet"/>
        <w:keepNext/>
        <w:keepLines/>
      </w:pPr>
      <w:r w:rsidRPr="00042EE2">
        <w:rPr>
          <w:i/>
        </w:rPr>
        <w:t xml:space="preserve">VA FileMan </w:t>
      </w:r>
      <w:r w:rsidR="00DF7A58" w:rsidRPr="00042EE2">
        <w:rPr>
          <w:i/>
        </w:rPr>
        <w:t>User Manual</w:t>
      </w:r>
      <w:r w:rsidRPr="00042EE2">
        <w:t xml:space="preserve"> (PDF and HTML format)</w:t>
      </w:r>
    </w:p>
    <w:p w14:paraId="1641744D" w14:textId="77777777" w:rsidR="00C05C53" w:rsidRPr="00042EE2" w:rsidRDefault="00C05C53" w:rsidP="00B62E99">
      <w:pPr>
        <w:pStyle w:val="ListBullet"/>
        <w:keepNext/>
        <w:keepLines/>
      </w:pPr>
      <w:r w:rsidRPr="00042EE2">
        <w:rPr>
          <w:i/>
        </w:rPr>
        <w:t>VA FileMan Advanced User Manual</w:t>
      </w:r>
      <w:r w:rsidRPr="00042EE2">
        <w:t xml:space="preserve"> (PDF and HTML format)</w:t>
      </w:r>
    </w:p>
    <w:p w14:paraId="1641744E" w14:textId="77777777" w:rsidR="00C05C53" w:rsidRPr="00042EE2" w:rsidRDefault="00872BC1" w:rsidP="00596868">
      <w:pPr>
        <w:pStyle w:val="ListBullet"/>
      </w:pPr>
      <w:r w:rsidRPr="00042EE2">
        <w:rPr>
          <w:i/>
        </w:rPr>
        <w:t>VA FileMan Developer’s Guide</w:t>
      </w:r>
      <w:r w:rsidR="00C05C53" w:rsidRPr="00042EE2">
        <w:t xml:space="preserve"> (PDF and HTML format)</w:t>
      </w:r>
    </w:p>
    <w:p w14:paraId="1641744F" w14:textId="02C6874C" w:rsidR="00215951" w:rsidRPr="00042EE2" w:rsidRDefault="006A381F" w:rsidP="00215951">
      <w:pPr>
        <w:pStyle w:val="Note"/>
      </w:pPr>
      <w:r w:rsidRPr="00042EE2">
        <w:rPr>
          <w:noProof/>
          <w:lang w:eastAsia="en-US"/>
        </w:rPr>
        <w:drawing>
          <wp:inline distT="0" distB="0" distL="0" distR="0" wp14:anchorId="164183F3" wp14:editId="164183F4">
            <wp:extent cx="285750" cy="285750"/>
            <wp:effectExtent l="0" t="0" r="0" b="0"/>
            <wp:docPr id="1445"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Zip files of the V</w:t>
      </w:r>
      <w:r w:rsidR="00215951" w:rsidRPr="00042EE2">
        <w:rPr>
          <w:kern w:val="2"/>
        </w:rPr>
        <w:t>A FileMan</w:t>
      </w:r>
      <w:r w:rsidR="00215951" w:rsidRPr="00042EE2">
        <w:t xml:space="preserve"> documentation in HTML format are located on the VA FileMan Intranet Product website and VDL at</w:t>
      </w:r>
      <w:r w:rsidR="00215951" w:rsidRPr="00042EE2">
        <w:rPr>
          <w:kern w:val="2"/>
        </w:rPr>
        <w:t xml:space="preserve">: </w:t>
      </w:r>
      <w:hyperlink r:id="rId17" w:tooltip="VDL: VA FileManDocumentation location" w:history="1">
        <w:r w:rsidR="00215951" w:rsidRPr="00042EE2">
          <w:rPr>
            <w:rStyle w:val="Hyperlink"/>
          </w:rPr>
          <w:t>http://www.va.gov/vdl/application.asp?appid=5</w:t>
        </w:r>
      </w:hyperlink>
      <w:r w:rsidR="00215951" w:rsidRPr="00042EE2">
        <w:t>.</w:t>
      </w:r>
      <w:r w:rsidR="00215951" w:rsidRPr="00042EE2">
        <w:br/>
      </w:r>
      <w:r w:rsidR="00215951" w:rsidRPr="00042EE2">
        <w:br/>
        <w:t>Using a Web browser, open the</w:t>
      </w:r>
      <w:r w:rsidR="00215951" w:rsidRPr="00042EE2">
        <w:rPr>
          <w:b/>
        </w:rPr>
        <w:t xml:space="preserve"> HTML</w:t>
      </w:r>
      <w:r w:rsidR="00215951" w:rsidRPr="00042EE2">
        <w:t xml:space="preserve"> documents “table of contents” page (i.e., index.shtml). The </w:t>
      </w:r>
      <w:r w:rsidR="00215951" w:rsidRPr="00042EE2">
        <w:rPr>
          <w:i/>
        </w:rPr>
        <w:t>VA FileMan User Manual</w:t>
      </w:r>
      <w:r w:rsidR="00215951" w:rsidRPr="00042EE2">
        <w:t xml:space="preserve">, the </w:t>
      </w:r>
      <w:r w:rsidR="00215951" w:rsidRPr="00042EE2">
        <w:rPr>
          <w:i/>
        </w:rPr>
        <w:t>VA FileMan Advanced User Manual</w:t>
      </w:r>
      <w:r w:rsidR="00215951" w:rsidRPr="00042EE2">
        <w:t xml:space="preserve">, and the </w:t>
      </w:r>
      <w:r w:rsidR="00215951" w:rsidRPr="00042EE2">
        <w:rPr>
          <w:i/>
        </w:rPr>
        <w:t>VA FileMan Developer’s Guide</w:t>
      </w:r>
      <w:r w:rsidR="00215951" w:rsidRPr="00042EE2">
        <w:t xml:space="preserve"> are all linked together.</w:t>
      </w:r>
    </w:p>
    <w:p w14:paraId="16417450" w14:textId="15411A85" w:rsidR="00215951" w:rsidRPr="00042EE2" w:rsidRDefault="00215951" w:rsidP="00215951">
      <w:pPr>
        <w:pStyle w:val="BodyText"/>
      </w:pPr>
      <w:r w:rsidRPr="00042EE2">
        <w:t>VistA documentation is made available online in Microsoft</w:t>
      </w:r>
      <w:r w:rsidRPr="00042EE2">
        <w:rPr>
          <w:vertAlign w:val="superscript"/>
        </w:rPr>
        <w:t>®</w:t>
      </w:r>
      <w:r w:rsidRPr="00042EE2">
        <w:t xml:space="preserve"> Word format and in Adobe</w:t>
      </w:r>
      <w:r w:rsidRPr="00042EE2">
        <w:rPr>
          <w:vertAlign w:val="superscript"/>
        </w:rPr>
        <w:t>®</w:t>
      </w:r>
      <w:r w:rsidRPr="00042EE2">
        <w:t xml:space="preserve"> Acrobat Portable Document Format (PDF). The PDF documents </w:t>
      </w:r>
      <w:r w:rsidRPr="00042EE2">
        <w:rPr>
          <w:rStyle w:val="Emphasis"/>
        </w:rPr>
        <w:t>must</w:t>
      </w:r>
      <w:r w:rsidRPr="00042EE2">
        <w:t xml:space="preserve"> be read using the Adobe</w:t>
      </w:r>
      <w:r w:rsidRPr="00042EE2">
        <w:rPr>
          <w:vertAlign w:val="superscript"/>
        </w:rPr>
        <w:t>®</w:t>
      </w:r>
      <w:r w:rsidRPr="00042EE2">
        <w:t xml:space="preserve"> Acrobat Reader, which is freely distributed by Adobe</w:t>
      </w:r>
      <w:r w:rsidRPr="00042EE2">
        <w:rPr>
          <w:vertAlign w:val="superscript"/>
        </w:rPr>
        <w:t>®</w:t>
      </w:r>
      <w:r w:rsidRPr="00042EE2">
        <w:t xml:space="preserve"> Systems Incorporated at</w:t>
      </w:r>
      <w:r w:rsidRPr="00042EE2">
        <w:fldChar w:fldCharType="begin"/>
      </w:r>
      <w:r w:rsidRPr="00042EE2">
        <w:instrText>XE “Websites:Adobe Website”</w:instrText>
      </w:r>
      <w:r w:rsidRPr="00042EE2">
        <w:fldChar w:fldCharType="end"/>
      </w:r>
      <w:r w:rsidRPr="00042EE2">
        <w:fldChar w:fldCharType="begin"/>
      </w:r>
      <w:r w:rsidRPr="00042EE2">
        <w:instrText>XE “URLs:Adobe Website”</w:instrText>
      </w:r>
      <w:r w:rsidRPr="00042EE2">
        <w:fldChar w:fldCharType="end"/>
      </w:r>
      <w:r w:rsidRPr="00042EE2">
        <w:fldChar w:fldCharType="begin"/>
      </w:r>
      <w:r w:rsidRPr="00042EE2">
        <w:instrText>XE “Home Pages:Adobe Website”</w:instrText>
      </w:r>
      <w:r w:rsidRPr="00042EE2">
        <w:fldChar w:fldCharType="end"/>
      </w:r>
      <w:r w:rsidRPr="00042EE2">
        <w:t xml:space="preserve">: </w:t>
      </w:r>
      <w:hyperlink r:id="rId18" w:tooltip="Adobe® Systems Incorporated website" w:history="1">
        <w:r w:rsidRPr="00042EE2">
          <w:rPr>
            <w:rStyle w:val="Hyperlink"/>
          </w:rPr>
          <w:t>http://www.adobe.com/</w:t>
        </w:r>
      </w:hyperlink>
    </w:p>
    <w:p w14:paraId="16417451" w14:textId="7DA324BA" w:rsidR="00215951" w:rsidRPr="00042EE2" w:rsidRDefault="00215951" w:rsidP="00215951">
      <w:pPr>
        <w:pStyle w:val="BodyText"/>
      </w:pPr>
      <w:r w:rsidRPr="00042EE2">
        <w:rPr>
          <w:bCs/>
        </w:rPr>
        <w:t>VistA software</w:t>
      </w:r>
      <w:r w:rsidRPr="00042EE2">
        <w:t xml:space="preserve"> documentation can be downloaded from the </w:t>
      </w:r>
      <w:r w:rsidRPr="00042EE2">
        <w:rPr>
          <w:bCs/>
        </w:rPr>
        <w:t>VA Software Document Library</w:t>
      </w:r>
      <w:r w:rsidRPr="00042EE2">
        <w:t xml:space="preserve"> (VDL) at</w:t>
      </w:r>
      <w:r w:rsidRPr="00042EE2">
        <w:rPr>
          <w:kern w:val="2"/>
        </w:rPr>
        <w:fldChar w:fldCharType="begin"/>
      </w:r>
      <w:r w:rsidRPr="00042EE2">
        <w:instrText xml:space="preserve"> XE “Websites:VA Software Document Library (</w:instrText>
      </w:r>
      <w:r w:rsidRPr="00042EE2">
        <w:rPr>
          <w:kern w:val="2"/>
        </w:rPr>
        <w:instrText>VDL)</w:instrText>
      </w:r>
      <w:r w:rsidRPr="00042EE2">
        <w:instrText xml:space="preserve"> “ </w:instrText>
      </w:r>
      <w:r w:rsidRPr="00042EE2">
        <w:rPr>
          <w:kern w:val="2"/>
        </w:rPr>
        <w:fldChar w:fldCharType="end"/>
      </w:r>
      <w:r w:rsidRPr="00042EE2">
        <w:rPr>
          <w:kern w:val="2"/>
        </w:rPr>
        <w:fldChar w:fldCharType="begin"/>
      </w:r>
      <w:r w:rsidRPr="00042EE2">
        <w:instrText xml:space="preserve"> XE “URLs:VA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“Home Pages:VA Software Document Library (</w:instrText>
      </w:r>
      <w:r w:rsidRPr="00042EE2">
        <w:rPr>
          <w:kern w:val="2"/>
        </w:rPr>
        <w:instrText>VDL) Website</w:instrText>
      </w:r>
      <w:r w:rsidRPr="00042EE2">
        <w:instrText xml:space="preserve">” </w:instrText>
      </w:r>
      <w:r w:rsidRPr="00042EE2">
        <w:rPr>
          <w:kern w:val="2"/>
        </w:rPr>
        <w:fldChar w:fldCharType="end"/>
      </w:r>
      <w:r w:rsidRPr="00042EE2">
        <w:rPr>
          <w:kern w:val="2"/>
        </w:rPr>
        <w:fldChar w:fldCharType="begin"/>
      </w:r>
      <w:r w:rsidRPr="00042EE2">
        <w:instrText xml:space="preserve"> XE “VA Software Document Library (</w:instrText>
      </w:r>
      <w:r w:rsidRPr="00042EE2">
        <w:rPr>
          <w:kern w:val="2"/>
        </w:rPr>
        <w:instrText>VDL):Website</w:instrText>
      </w:r>
      <w:r w:rsidRPr="00042EE2">
        <w:instrText xml:space="preserve">” </w:instrText>
      </w:r>
      <w:r w:rsidRPr="00042EE2">
        <w:rPr>
          <w:kern w:val="2"/>
        </w:rPr>
        <w:fldChar w:fldCharType="end"/>
      </w:r>
      <w:r w:rsidRPr="00042EE2">
        <w:t xml:space="preserve">: </w:t>
      </w:r>
      <w:hyperlink r:id="rId19" w:tooltip="VA Software Document Library (VDL)" w:history="1">
        <w:r w:rsidRPr="00042EE2">
          <w:rPr>
            <w:rStyle w:val="Hyperlink"/>
          </w:rPr>
          <w:t>http://www.va.gov/vdl/</w:t>
        </w:r>
      </w:hyperlink>
    </w:p>
    <w:p w14:paraId="16417452" w14:textId="76C4DE31" w:rsidR="00215951" w:rsidRPr="00042EE2" w:rsidRDefault="006A381F" w:rsidP="00215951">
      <w:pPr>
        <w:pStyle w:val="Note"/>
      </w:pPr>
      <w:r w:rsidRPr="00042EE2">
        <w:rPr>
          <w:noProof/>
          <w:lang w:eastAsia="en-US"/>
        </w:rPr>
        <w:drawing>
          <wp:inline distT="0" distB="0" distL="0" distR="0" wp14:anchorId="164183F5" wp14:editId="164183F6">
            <wp:extent cx="285750" cy="285750"/>
            <wp:effectExtent l="0" t="0" r="0" b="0"/>
            <wp:docPr id="1449"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215951" w:rsidRPr="00042EE2">
        <w:tab/>
      </w:r>
      <w:r w:rsidR="00215951" w:rsidRPr="00042EE2">
        <w:rPr>
          <w:b/>
        </w:rPr>
        <w:t>REF:</w:t>
      </w:r>
      <w:r w:rsidR="00215951" w:rsidRPr="00042EE2">
        <w:t xml:space="preserve"> </w:t>
      </w:r>
      <w:r w:rsidR="00215951" w:rsidRPr="00042EE2">
        <w:rPr>
          <w:kern w:val="2"/>
        </w:rPr>
        <w:t xml:space="preserve">VA FileMan manuals are located on the </w:t>
      </w:r>
      <w:r w:rsidR="00215951" w:rsidRPr="00042EE2">
        <w:t>VDL at</w:t>
      </w:r>
      <w:r w:rsidR="00215951" w:rsidRPr="00042EE2">
        <w:rPr>
          <w:kern w:val="2"/>
        </w:rPr>
        <w:t xml:space="preserve">: </w:t>
      </w:r>
      <w:hyperlink r:id="rId20" w:tooltip="VDL: VA FileManDocumentation location" w:history="1">
        <w:r w:rsidR="00215951" w:rsidRPr="00042EE2">
          <w:rPr>
            <w:rStyle w:val="Hyperlink"/>
          </w:rPr>
          <w:t>http://www.va.gov/vdl/application.asp?appid=5</w:t>
        </w:r>
      </w:hyperlink>
    </w:p>
    <w:p w14:paraId="16417453" w14:textId="382C43CC" w:rsidR="00215951" w:rsidRDefault="00215951" w:rsidP="00215951">
      <w:pPr>
        <w:pStyle w:val="BodyText"/>
      </w:pPr>
      <w:r w:rsidRPr="00042EE2">
        <w:t xml:space="preserve">VistA documentation and software can also be downloaded from the </w:t>
      </w:r>
      <w:r w:rsidRPr="00042EE2">
        <w:rPr>
          <w:bCs/>
        </w:rPr>
        <w:t>Product</w:t>
      </w:r>
      <w:r w:rsidRPr="00042EE2">
        <w:t xml:space="preserve"> Support (PS) Anonymous Directories</w:t>
      </w:r>
      <w:r w:rsidRPr="00042EE2">
        <w:fldChar w:fldCharType="begin"/>
      </w:r>
      <w:r w:rsidRPr="00042EE2">
        <w:instrText xml:space="preserve"> XE “PS Anonymous Directories” </w:instrText>
      </w:r>
      <w:r w:rsidRPr="00042EE2">
        <w:fldChar w:fldCharType="end"/>
      </w:r>
      <w:r w:rsidRPr="00042EE2">
        <w:t>.</w:t>
      </w:r>
    </w:p>
    <w:p w14:paraId="61F7D293" w14:textId="77777777" w:rsidR="00875B59" w:rsidRDefault="00875B59" w:rsidP="00875B59">
      <w:pPr>
        <w:pStyle w:val="BodyText"/>
      </w:pPr>
    </w:p>
    <w:p w14:paraId="77B7449C" w14:textId="4CCFFBB3" w:rsidR="00875B59" w:rsidRPr="00875B59" w:rsidRDefault="00875B59" w:rsidP="00875B59">
      <w:pPr>
        <w:pStyle w:val="BodyText"/>
        <w:rPr>
          <w:lang w:eastAsia="en-US"/>
        </w:rPr>
        <w:sectPr w:rsidR="00875B59" w:rsidRPr="00875B59" w:rsidSect="00F80C34">
          <w:footerReference w:type="default" r:id="rId21"/>
          <w:footerReference w:type="first" r:id="rId22"/>
          <w:pgSz w:w="12240" w:h="15840" w:code="1"/>
          <w:pgMar w:top="1440" w:right="1440" w:bottom="1440" w:left="1440" w:header="720" w:footer="720" w:gutter="0"/>
          <w:pgNumType w:fmt="lowerRoman"/>
          <w:cols w:space="0"/>
        </w:sectPr>
      </w:pPr>
    </w:p>
    <w:p w14:paraId="16417456" w14:textId="291A7996" w:rsidR="00E82609" w:rsidRPr="00042EE2" w:rsidRDefault="00E82609" w:rsidP="000F1449">
      <w:pPr>
        <w:pStyle w:val="Heading1"/>
      </w:pPr>
      <w:bookmarkStart w:id="63" w:name="_Toc536622178"/>
      <w:r w:rsidRPr="00042EE2">
        <w:lastRenderedPageBreak/>
        <w:t>Introduction</w:t>
      </w:r>
      <w:bookmarkEnd w:id="63"/>
    </w:p>
    <w:p w14:paraId="16417457" w14:textId="77777777" w:rsidR="00E82609" w:rsidRPr="00042EE2" w:rsidRDefault="00494225" w:rsidP="002E764E">
      <w:pPr>
        <w:pStyle w:val="BodyText"/>
        <w:keepNext/>
        <w:keepLines/>
      </w:pPr>
      <w:r w:rsidRPr="00042EE2">
        <w:fldChar w:fldCharType="begin"/>
      </w:r>
      <w:r w:rsidRPr="00042EE2">
        <w:instrText xml:space="preserve"> XE "Introduction" </w:instrText>
      </w:r>
      <w:r w:rsidRPr="00042EE2">
        <w:fldChar w:fldCharType="end"/>
      </w:r>
      <w:r w:rsidR="00E82609" w:rsidRPr="00042EE2">
        <w:t>VA FileMan is a database management system (DBMS) consisting of computer routines written in American National Standards Institute (ANSI) Standard M, along with associated files. Developed with portability as a goal, VA FileMan runs on all major implementations of ANSI M and on hardware platforms ranging from PCs to mainframes.</w:t>
      </w:r>
    </w:p>
    <w:p w14:paraId="16417458" w14:textId="77777777" w:rsidR="00E82609" w:rsidRPr="00042EE2" w:rsidRDefault="00AA53B6" w:rsidP="00271A55">
      <w:pPr>
        <w:pStyle w:val="BodyText"/>
      </w:pPr>
      <w:r w:rsidRPr="00042EE2">
        <w:t>Developers</w:t>
      </w:r>
      <w:r w:rsidR="00E82609" w:rsidRPr="00042EE2">
        <w:t xml:space="preserve"> and non-</w:t>
      </w:r>
      <w:r w:rsidRPr="00042EE2">
        <w:t>developers</w:t>
      </w:r>
      <w:r w:rsidR="00E82609" w:rsidRPr="00042EE2">
        <w:t xml:space="preserve"> use VA FileMan alike. VA</w:t>
      </w:r>
      <w:r w:rsidRPr="00042EE2">
        <w:t xml:space="preserve"> FileMan can be used as a stand</w:t>
      </w:r>
      <w:r w:rsidR="00E82609" w:rsidRPr="00042EE2">
        <w:t>alone database or as a set of application utilities. In either mode, it is used to define, enter, and retrieve information from a set of computer-stored files, each of which is described by the data dictionary.</w:t>
      </w:r>
    </w:p>
    <w:p w14:paraId="16417459" w14:textId="7B56355A" w:rsidR="00E82609" w:rsidRDefault="00E82609" w:rsidP="00271A55">
      <w:pPr>
        <w:pStyle w:val="BodyText"/>
      </w:pPr>
      <w:r w:rsidRPr="00042EE2">
        <w:t>VA FileMan is a public domain software package and is widely used in clinical, administrative, and business settings in the United States and abroad.</w:t>
      </w:r>
    </w:p>
    <w:p w14:paraId="3549C9BD" w14:textId="77777777" w:rsidR="00875B59" w:rsidRPr="00042EE2" w:rsidRDefault="00875B59" w:rsidP="00271A55">
      <w:pPr>
        <w:pStyle w:val="BodyText"/>
      </w:pPr>
    </w:p>
    <w:p w14:paraId="1641745B" w14:textId="77777777" w:rsidR="00E82609" w:rsidRPr="00042EE2" w:rsidRDefault="00E82609" w:rsidP="000F1449">
      <w:pPr>
        <w:pStyle w:val="Heading1"/>
      </w:pPr>
      <w:bookmarkStart w:id="64" w:name="_Toc446532195"/>
      <w:bookmarkStart w:id="65" w:name="_Toc446532605"/>
      <w:bookmarkStart w:id="66" w:name="_Toc446532788"/>
      <w:bookmarkStart w:id="67" w:name="_Ref442776782"/>
      <w:bookmarkStart w:id="68" w:name="_Toc536622179"/>
      <w:bookmarkEnd w:id="64"/>
      <w:bookmarkEnd w:id="65"/>
      <w:bookmarkEnd w:id="66"/>
      <w:r w:rsidRPr="00042EE2">
        <w:t>Implementation and Maintenance</w:t>
      </w:r>
      <w:bookmarkEnd w:id="67"/>
      <w:bookmarkEnd w:id="68"/>
    </w:p>
    <w:p w14:paraId="1641745C" w14:textId="2721DA30" w:rsidR="00E82609" w:rsidRPr="00042EE2" w:rsidRDefault="00494225" w:rsidP="002E764E">
      <w:pPr>
        <w:pStyle w:val="BodyText"/>
        <w:keepNext/>
        <w:keepLines/>
        <w:rPr>
          <w:szCs w:val="22"/>
        </w:rPr>
      </w:pPr>
      <w:r w:rsidRPr="00042EE2">
        <w:fldChar w:fldCharType="begin"/>
      </w:r>
      <w:r w:rsidRPr="00042EE2">
        <w:instrText xml:space="preserve"> XE "Implementation" </w:instrText>
      </w:r>
      <w:r w:rsidRPr="00042EE2">
        <w:fldChar w:fldCharType="end"/>
      </w:r>
      <w:r w:rsidRPr="00042EE2">
        <w:fldChar w:fldCharType="begin"/>
      </w:r>
      <w:r w:rsidRPr="00042EE2">
        <w:instrText xml:space="preserve"> XE "Maintenance" </w:instrText>
      </w:r>
      <w:r w:rsidRPr="00042EE2">
        <w:fldChar w:fldCharType="end"/>
      </w:r>
      <w:r w:rsidR="00E82609" w:rsidRPr="00042EE2">
        <w:rPr>
          <w:szCs w:val="22"/>
        </w:rPr>
        <w:t xml:space="preserve">VA FileMan </w:t>
      </w:r>
      <w:r w:rsidR="005648BA" w:rsidRPr="00042EE2">
        <w:rPr>
          <w:szCs w:val="22"/>
        </w:rPr>
        <w:t xml:space="preserve">22.2 </w:t>
      </w:r>
      <w:r w:rsidR="00E82609" w:rsidRPr="00042EE2">
        <w:rPr>
          <w:szCs w:val="22"/>
        </w:rPr>
        <w:t>is initialized by an install using the Kernel Distribution and Installation system (KIDS)</w:t>
      </w:r>
      <w:r w:rsidR="00F0358A" w:rsidRPr="00042EE2">
        <w:fldChar w:fldCharType="begin"/>
      </w:r>
      <w:r w:rsidR="00F0358A" w:rsidRPr="00042EE2">
        <w:instrText xml:space="preserve"> XE "Kernel:KIDS" </w:instrText>
      </w:r>
      <w:r w:rsidR="00F0358A" w:rsidRPr="00042EE2">
        <w:fldChar w:fldCharType="end"/>
      </w:r>
      <w:r w:rsidR="00E82609" w:rsidRPr="00042EE2">
        <w:rPr>
          <w:szCs w:val="22"/>
        </w:rPr>
        <w:t xml:space="preserve"> as directed in the </w:t>
      </w:r>
      <w:r w:rsidR="00E82609" w:rsidRPr="00042EE2">
        <w:rPr>
          <w:i/>
          <w:szCs w:val="22"/>
        </w:rPr>
        <w:t>VA FileMan Installation Guide</w:t>
      </w:r>
      <w:r w:rsidR="00E82609" w:rsidRPr="00042EE2">
        <w:rPr>
          <w:szCs w:val="22"/>
        </w:rPr>
        <w:t xml:space="preserve">. </w:t>
      </w:r>
      <w:r w:rsidR="005648BA" w:rsidRPr="00042EE2">
        <w:rPr>
          <w:szCs w:val="22"/>
        </w:rPr>
        <w:t xml:space="preserve">In previous versions </w:t>
      </w:r>
      <w:r w:rsidR="00E82609" w:rsidRPr="006A25A6">
        <w:rPr>
          <w:b/>
          <w:szCs w:val="22"/>
        </w:rPr>
        <w:t>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2E764E" w:rsidRPr="00042EE2">
        <w:rPr>
          <w:vanish/>
          <w:szCs w:val="22"/>
        </w:rPr>
        <w:fldChar w:fldCharType="begin"/>
      </w:r>
      <w:r w:rsidR="002E764E" w:rsidRPr="00042EE2">
        <w:rPr>
          <w:vanish/>
          <w:szCs w:val="22"/>
        </w:rPr>
        <w:instrText xml:space="preserve"> XE “</w:instrText>
      </w:r>
      <w:r w:rsidR="002E764E" w:rsidRPr="00042EE2">
        <w:rPr>
          <w:szCs w:val="22"/>
        </w:rPr>
        <w:instrText xml:space="preserve">Initialization” </w:instrText>
      </w:r>
      <w:r w:rsidR="002E764E" w:rsidRPr="00042EE2">
        <w:rPr>
          <w:vanish/>
          <w:szCs w:val="22"/>
        </w:rPr>
        <w:fldChar w:fldCharType="end"/>
      </w:r>
      <w:r w:rsidR="00E82609" w:rsidRPr="00042EE2">
        <w:rPr>
          <w:szCs w:val="22"/>
        </w:rPr>
        <w:t xml:space="preserve"> </w:t>
      </w:r>
      <w:r w:rsidR="005648BA" w:rsidRPr="00042EE2">
        <w:rPr>
          <w:szCs w:val="22"/>
        </w:rPr>
        <w:t xml:space="preserve">was used to initialize VA FileMan. Now, </w:t>
      </w:r>
      <w:r w:rsidR="005648BA" w:rsidRPr="006A25A6">
        <w:rPr>
          <w:b/>
          <w:szCs w:val="22"/>
        </w:rPr>
        <w:t>DINIT</w:t>
      </w:r>
      <w:r w:rsidR="005648BA" w:rsidRPr="00042EE2">
        <w:rPr>
          <w:szCs w:val="22"/>
        </w:rPr>
        <w:t xml:space="preserve"> is run automatically with no user intervention during the KIDS install. </w:t>
      </w:r>
      <w:r w:rsidR="005648BA" w:rsidRPr="006A25A6">
        <w:rPr>
          <w:b/>
          <w:szCs w:val="22"/>
        </w:rPr>
        <w:t>DINIT</w:t>
      </w:r>
      <w:r w:rsidR="005648BA" w:rsidRPr="00042EE2">
        <w:rPr>
          <w:szCs w:val="22"/>
        </w:rPr>
        <w:t xml:space="preserve"> should </w:t>
      </w:r>
      <w:r w:rsidR="005648BA" w:rsidRPr="006A25A6">
        <w:rPr>
          <w:i/>
          <w:szCs w:val="22"/>
        </w:rPr>
        <w:t>not</w:t>
      </w:r>
      <w:r w:rsidR="005648BA" w:rsidRPr="00042EE2">
        <w:rPr>
          <w:szCs w:val="22"/>
        </w:rPr>
        <w:t xml:space="preserve"> be run from the command line after the KIDS install is done. </w:t>
      </w:r>
      <w:r w:rsidR="00744ABC" w:rsidRPr="00042EE2">
        <w:rPr>
          <w:szCs w:val="22"/>
        </w:rPr>
        <w:t>Standalone</w:t>
      </w:r>
      <w:r w:rsidR="00E82609" w:rsidRPr="00042EE2">
        <w:rPr>
          <w:szCs w:val="22"/>
        </w:rPr>
        <w:t xml:space="preserve"> VA FileMan </w:t>
      </w:r>
      <w:r w:rsidR="005648BA" w:rsidRPr="00042EE2">
        <w:rPr>
          <w:szCs w:val="22"/>
        </w:rPr>
        <w:t>installs on systems without Kernel is not addressed by this documentation.</w:t>
      </w:r>
    </w:p>
    <w:p w14:paraId="1641745D" w14:textId="1F3E63DC" w:rsidR="00E82609" w:rsidRPr="00042EE2" w:rsidRDefault="00E82609" w:rsidP="00AA53B6">
      <w:pPr>
        <w:pStyle w:val="BodyText"/>
        <w:rPr>
          <w:szCs w:val="22"/>
        </w:rPr>
      </w:pPr>
      <w:r w:rsidRPr="00042EE2">
        <w:rPr>
          <w:szCs w:val="22"/>
        </w:rPr>
        <w:t xml:space="preserve">VA FileMan routines and globals occupy approximately </w:t>
      </w:r>
      <w:r w:rsidRPr="006A25A6">
        <w:rPr>
          <w:b/>
          <w:szCs w:val="22"/>
        </w:rPr>
        <w:t>3.5 MB</w:t>
      </w:r>
      <w:r w:rsidRPr="00042EE2">
        <w:rPr>
          <w:szCs w:val="22"/>
        </w:rPr>
        <w:t xml:space="preserve"> of </w:t>
      </w:r>
      <w:r w:rsidR="005648BA" w:rsidRPr="00042EE2">
        <w:rPr>
          <w:szCs w:val="22"/>
        </w:rPr>
        <w:t>disk space</w:t>
      </w:r>
      <w:r w:rsidRPr="00042EE2">
        <w:rPr>
          <w:szCs w:val="22"/>
        </w:rPr>
        <w:t xml:space="preserve">. The size of the globals, particularly </w:t>
      </w:r>
      <w:r w:rsidR="002E764E" w:rsidRPr="00042EE2">
        <w:rPr>
          <w:szCs w:val="22"/>
        </w:rPr>
        <w:t xml:space="preserve">those that store </w:t>
      </w:r>
      <w:r w:rsidR="005648BA" w:rsidRPr="00042EE2">
        <w:rPr>
          <w:szCs w:val="22"/>
        </w:rPr>
        <w:t xml:space="preserve">application </w:t>
      </w:r>
      <w:r w:rsidR="002E764E" w:rsidRPr="00042EE2">
        <w:rPr>
          <w:szCs w:val="22"/>
        </w:rPr>
        <w:t>data,</w:t>
      </w:r>
      <w:r w:rsidRPr="00042EE2">
        <w:rPr>
          <w:szCs w:val="22"/>
        </w:rPr>
        <w:t xml:space="preserve"> increase</w:t>
      </w:r>
      <w:r w:rsidR="002E764E" w:rsidRPr="00042EE2">
        <w:rPr>
          <w:szCs w:val="22"/>
        </w:rPr>
        <w:t>s</w:t>
      </w:r>
      <w:r w:rsidRPr="00042EE2">
        <w:rPr>
          <w:szCs w:val="22"/>
        </w:rPr>
        <w:t xml:space="preserve"> when VA FileMan is used.</w:t>
      </w:r>
    </w:p>
    <w:p w14:paraId="1641745E" w14:textId="77777777" w:rsidR="00E82609" w:rsidRPr="00042EE2" w:rsidRDefault="00E82609" w:rsidP="00AA53B6">
      <w:pPr>
        <w:pStyle w:val="BodyText"/>
        <w:rPr>
          <w:szCs w:val="22"/>
        </w:rPr>
      </w:pPr>
      <w:r w:rsidRPr="00042EE2">
        <w:rPr>
          <w:szCs w:val="22"/>
        </w:rPr>
        <w:t xml:space="preserve">Since VA FileMan provides the DBMS upon which all files in </w:t>
      </w:r>
      <w:r w:rsidR="00494225" w:rsidRPr="00042EE2">
        <w:rPr>
          <w:szCs w:val="22"/>
        </w:rPr>
        <w:t>Veterans Health Information Systems and Technology Architecture (</w:t>
      </w:r>
      <w:r w:rsidR="00AA53B6" w:rsidRPr="00042EE2">
        <w:t>VistA</w:t>
      </w:r>
      <w:r w:rsidR="00494225" w:rsidRPr="00042EE2">
        <w:t>)</w:t>
      </w:r>
      <w:r w:rsidRPr="00042EE2">
        <w:rPr>
          <w:szCs w:val="22"/>
        </w:rPr>
        <w:t xml:space="preserve"> are based, it </w:t>
      </w:r>
      <w:r w:rsidRPr="00042EE2">
        <w:rPr>
          <w:i/>
          <w:szCs w:val="22"/>
        </w:rPr>
        <w:t>must</w:t>
      </w:r>
      <w:r w:rsidRPr="00042EE2">
        <w:rPr>
          <w:szCs w:val="22"/>
        </w:rPr>
        <w:t xml:space="preserve"> be present on all </w:t>
      </w:r>
      <w:r w:rsidR="00AA53B6" w:rsidRPr="00042EE2">
        <w:t>VistA</w:t>
      </w:r>
      <w:r w:rsidRPr="00042EE2">
        <w:rPr>
          <w:szCs w:val="22"/>
        </w:rPr>
        <w:t xml:space="preserve"> systems. The current version of VA FileMan is designed for complete backward compatibility; files and applications deve</w:t>
      </w:r>
      <w:r w:rsidR="002E764E" w:rsidRPr="00042EE2">
        <w:rPr>
          <w:szCs w:val="22"/>
        </w:rPr>
        <w:t xml:space="preserve">loped under prior versions </w:t>
      </w:r>
      <w:r w:rsidRPr="00042EE2">
        <w:rPr>
          <w:szCs w:val="22"/>
        </w:rPr>
        <w:t>remain usable.</w:t>
      </w:r>
    </w:p>
    <w:p w14:paraId="1641745F" w14:textId="5C120082" w:rsidR="00E82609" w:rsidRPr="00042EE2" w:rsidRDefault="00E82609" w:rsidP="00AA53B6">
      <w:pPr>
        <w:pStyle w:val="BodyText"/>
        <w:rPr>
          <w:szCs w:val="22"/>
        </w:rPr>
      </w:pPr>
      <w:r w:rsidRPr="00042EE2">
        <w:rPr>
          <w:szCs w:val="22"/>
        </w:rPr>
        <w:t xml:space="preserve">If used with Kernel, all or part of the VA FileMan options can be given to users. Those who are able to use programmer mode can also invoke the main menu from the M prompt. </w:t>
      </w:r>
      <w:r w:rsidR="00494225" w:rsidRPr="00042EE2">
        <w:rPr>
          <w:szCs w:val="22"/>
        </w:rPr>
        <w:t>A</w:t>
      </w:r>
      <w:r w:rsidRPr="00042EE2">
        <w:rPr>
          <w:szCs w:val="22"/>
        </w:rPr>
        <w:t>nyone can use applications developed with VA FileMan, whether or not direct access to VA FileMan itself is allowed.</w:t>
      </w:r>
    </w:p>
    <w:p w14:paraId="16417460" w14:textId="77777777" w:rsidR="00E82609" w:rsidRPr="00042EE2" w:rsidRDefault="006A381F" w:rsidP="00AA53B6">
      <w:pPr>
        <w:pStyle w:val="Note"/>
      </w:pPr>
      <w:r w:rsidRPr="00042EE2">
        <w:rPr>
          <w:noProof/>
          <w:lang w:eastAsia="en-US"/>
        </w:rPr>
        <w:drawing>
          <wp:inline distT="0" distB="0" distL="0" distR="0" wp14:anchorId="164183F7" wp14:editId="164183F8">
            <wp:extent cx="285750" cy="285750"/>
            <wp:effectExtent l="0" t="0" r="0" b="0"/>
            <wp:docPr id="7" name="Picture 2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programmer mode,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494225" w:rsidRPr="00042EE2">
        <w:t>section</w:t>
      </w:r>
      <w:r w:rsidR="00E82609" w:rsidRPr="00042EE2">
        <w:t xml:space="preserve"> in the </w:t>
      </w:r>
      <w:r w:rsidR="00872BC1" w:rsidRPr="00042EE2">
        <w:t>“</w:t>
      </w:r>
      <w:r w:rsidR="00E82609" w:rsidRPr="00042EE2">
        <w:t>Developer</w:t>
      </w:r>
      <w:r w:rsidR="00872BC1" w:rsidRPr="00042EE2">
        <w:t>’</w:t>
      </w:r>
      <w:r w:rsidR="00E82609" w:rsidRPr="00042EE2">
        <w:t>s Tools</w:t>
      </w:r>
      <w:r w:rsidR="00872BC1" w:rsidRPr="00042EE2">
        <w:t>”</w:t>
      </w:r>
      <w:r w:rsidR="00AA53B6" w:rsidRPr="00042EE2">
        <w:t xml:space="preserve"> section in</w:t>
      </w:r>
      <w:r w:rsidR="00E82609" w:rsidRPr="00042EE2">
        <w:t xml:space="preserve"> the </w:t>
      </w:r>
      <w:r w:rsidR="00872BC1" w:rsidRPr="00042EE2">
        <w:rPr>
          <w:i/>
        </w:rPr>
        <w:t>VA FileMan Developer’s Guide</w:t>
      </w:r>
      <w:r w:rsidR="00E82609" w:rsidRPr="00042EE2">
        <w:t>.</w:t>
      </w:r>
    </w:p>
    <w:p w14:paraId="16417461" w14:textId="39AA6BB2" w:rsidR="00E82609" w:rsidRPr="00042EE2" w:rsidRDefault="00E82609" w:rsidP="00AA53B6">
      <w:pPr>
        <w:pStyle w:val="BodyText"/>
        <w:rPr>
          <w:szCs w:val="22"/>
        </w:rPr>
      </w:pPr>
      <w:r w:rsidRPr="00042EE2">
        <w:rPr>
          <w:szCs w:val="22"/>
        </w:rPr>
        <w:t xml:space="preserve">When used with Kernel, VA FileMan allows the user to print multiple copies. In order to do this, a temporary storage location </w:t>
      </w:r>
      <w:r w:rsidRPr="00042EE2">
        <w:rPr>
          <w:i/>
          <w:szCs w:val="22"/>
        </w:rPr>
        <w:t>must</w:t>
      </w:r>
      <w:r w:rsidRPr="00042EE2">
        <w:rPr>
          <w:szCs w:val="22"/>
        </w:rPr>
        <w:t xml:space="preserve"> be allocated on the system with a corresponding DEVICE</w:t>
      </w:r>
      <w:r w:rsidR="00933567" w:rsidRPr="00042EE2">
        <w:rPr>
          <w:szCs w:val="22"/>
        </w:rPr>
        <w:t xml:space="preserve"> (#3.5)</w:t>
      </w:r>
      <w:r w:rsidRPr="00042EE2">
        <w:rPr>
          <w:szCs w:val="22"/>
        </w:rPr>
        <w:t xml:space="preserve"> file</w:t>
      </w:r>
      <w:r w:rsidR="00494225" w:rsidRPr="00042EE2">
        <w:rPr>
          <w:szCs w:val="22"/>
        </w:rPr>
        <w:fldChar w:fldCharType="begin"/>
      </w:r>
      <w:r w:rsidR="00494225" w:rsidRPr="00042EE2">
        <w:rPr>
          <w:szCs w:val="22"/>
        </w:rPr>
        <w:instrText xml:space="preserve"> XE “DEVICE</w:instrText>
      </w:r>
      <w:r w:rsidR="00933567" w:rsidRPr="00042EE2">
        <w:rPr>
          <w:szCs w:val="22"/>
        </w:rPr>
        <w:instrText xml:space="preserve"> (#3.5)</w:instrText>
      </w:r>
      <w:r w:rsidR="00494225" w:rsidRPr="00042EE2">
        <w:rPr>
          <w:szCs w:val="22"/>
        </w:rPr>
        <w:instrText xml:space="preserve"> File” </w:instrText>
      </w:r>
      <w:r w:rsidR="00494225" w:rsidRPr="00042EE2">
        <w:rPr>
          <w:szCs w:val="22"/>
        </w:rPr>
        <w:fldChar w:fldCharType="end"/>
      </w:r>
      <w:r w:rsidR="00494225" w:rsidRPr="00042EE2">
        <w:rPr>
          <w:szCs w:val="22"/>
        </w:rPr>
        <w:fldChar w:fldCharType="begin"/>
      </w:r>
      <w:r w:rsidR="00494225" w:rsidRPr="00042EE2">
        <w:rPr>
          <w:szCs w:val="22"/>
        </w:rPr>
        <w:instrText xml:space="preserve"> XE “Files:DEVICE (#3.5)” </w:instrText>
      </w:r>
      <w:r w:rsidR="00494225" w:rsidRPr="00042EE2">
        <w:rPr>
          <w:szCs w:val="22"/>
        </w:rPr>
        <w:fldChar w:fldCharType="end"/>
      </w:r>
      <w:r w:rsidR="00494225" w:rsidRPr="00042EE2">
        <w:rPr>
          <w:szCs w:val="22"/>
        </w:rPr>
        <w:t xml:space="preserve"> </w:t>
      </w:r>
      <w:r w:rsidRPr="00042EE2">
        <w:rPr>
          <w:szCs w:val="22"/>
        </w:rPr>
        <w:t>entry that uses a sequential disk processor (SDP) device type.</w:t>
      </w:r>
    </w:p>
    <w:p w14:paraId="16417462" w14:textId="67B08391" w:rsidR="00E82609" w:rsidRPr="00042EE2" w:rsidRDefault="006A381F" w:rsidP="00AA53B6">
      <w:pPr>
        <w:pStyle w:val="Note"/>
      </w:pPr>
      <w:r w:rsidRPr="00042EE2">
        <w:rPr>
          <w:noProof/>
          <w:lang w:eastAsia="en-US"/>
        </w:rPr>
        <w:drawing>
          <wp:inline distT="0" distB="0" distL="0" distR="0" wp14:anchorId="164183F9" wp14:editId="164183FA">
            <wp:extent cx="285750" cy="285750"/>
            <wp:effectExtent l="0" t="0" r="0" b="0"/>
            <wp:docPr id="6" name="Picture 2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The </w:t>
      </w:r>
      <w:r w:rsidR="00AA53B6" w:rsidRPr="00042EE2">
        <w:rPr>
          <w:i/>
        </w:rPr>
        <w:t>Kerne</w:t>
      </w:r>
      <w:r w:rsidR="0019675C">
        <w:rPr>
          <w:i/>
        </w:rPr>
        <w:t xml:space="preserve">l 8.0 and Kernel Toolkit 7.3 </w:t>
      </w:r>
      <w:r w:rsidR="00AA53B6" w:rsidRPr="00042EE2">
        <w:rPr>
          <w:i/>
        </w:rPr>
        <w:t>Systems Management Guide</w:t>
      </w:r>
      <w:r w:rsidR="00E82609" w:rsidRPr="00042EE2">
        <w:t xml:space="preserve"> contains specific instructions on how to set up an SDP device for different operating systems.</w:t>
      </w:r>
    </w:p>
    <w:p w14:paraId="16417463" w14:textId="6AC67F64" w:rsidR="00E82609" w:rsidRPr="00042EE2" w:rsidRDefault="00E82609" w:rsidP="00AA53B6">
      <w:pPr>
        <w:pStyle w:val="BodyText"/>
      </w:pPr>
      <w:r w:rsidRPr="00042EE2">
        <w:lastRenderedPageBreak/>
        <w:t xml:space="preserve">The </w:t>
      </w:r>
      <w:r w:rsidRPr="006A25A6">
        <w:rPr>
          <w:b/>
        </w:rPr>
        <w:t>^DISV</w:t>
      </w:r>
      <w:r w:rsidRPr="00042EE2">
        <w:t xml:space="preserve"> global</w:t>
      </w:r>
      <w:r w:rsidR="00AA53B6" w:rsidRPr="00042EE2">
        <w:fldChar w:fldCharType="begin"/>
      </w:r>
      <w:r w:rsidR="00AA53B6" w:rsidRPr="00042EE2">
        <w:instrText xml:space="preserve"> XE </w:instrText>
      </w:r>
      <w:r w:rsidR="00872BC1" w:rsidRPr="00042EE2">
        <w:instrText>“</w:instrText>
      </w:r>
      <w:r w:rsidR="00AA53B6" w:rsidRPr="00042EE2">
        <w:instrText>^DISV Global</w:instrText>
      </w:r>
      <w:r w:rsidR="00872BC1" w:rsidRPr="00042EE2">
        <w:instrText>”</w:instrText>
      </w:r>
      <w:r w:rsidR="00AA53B6" w:rsidRPr="00042EE2">
        <w:instrText xml:space="preserve"> </w:instrText>
      </w:r>
      <w:r w:rsidR="00AA53B6" w:rsidRPr="00042EE2">
        <w:fldChar w:fldCharType="end"/>
      </w:r>
      <w:r w:rsidR="00AA53B6" w:rsidRPr="00042EE2">
        <w:fldChar w:fldCharType="begin"/>
      </w:r>
      <w:r w:rsidR="00AA53B6" w:rsidRPr="00042EE2">
        <w:instrText xml:space="preserve"> XE </w:instrText>
      </w:r>
      <w:r w:rsidR="00872BC1" w:rsidRPr="00042EE2">
        <w:instrText>“</w:instrText>
      </w:r>
      <w:r w:rsidR="00AA53B6" w:rsidRPr="00042EE2">
        <w:instrText>Globals:^DISV</w:instrText>
      </w:r>
      <w:r w:rsidR="00872BC1" w:rsidRPr="00042EE2">
        <w:instrText>”</w:instrText>
      </w:r>
      <w:r w:rsidR="00AA53B6" w:rsidRPr="00042EE2">
        <w:instrText xml:space="preserve"> </w:instrText>
      </w:r>
      <w:r w:rsidR="00AA53B6" w:rsidRPr="00042EE2">
        <w:fldChar w:fldCharType="end"/>
      </w:r>
      <w:r w:rsidRPr="00042EE2">
        <w:t xml:space="preserve"> contains the most recent lookup value for files and subfiles; it is used to process </w:t>
      </w:r>
      <w:r w:rsidRPr="00042EE2">
        <w:rPr>
          <w:b/>
        </w:rPr>
        <w:t>&lt;Spacebar</w:t>
      </w:r>
      <w:r w:rsidR="007B4F89" w:rsidRPr="00042EE2">
        <w:rPr>
          <w:b/>
        </w:rPr>
        <w:t>&gt;&lt;Enter</w:t>
      </w:r>
      <w:r w:rsidRPr="00042EE2">
        <w:rPr>
          <w:b/>
        </w:rPr>
        <w:t>&gt;</w:t>
      </w:r>
      <w:r w:rsidRPr="00042EE2">
        <w:t xml:space="preserve"> input. The </w:t>
      </w:r>
      <w:r w:rsidRPr="006A25A6">
        <w:rPr>
          <w:b/>
        </w:rPr>
        <w:t>^DOSV</w:t>
      </w:r>
      <w:r w:rsidRPr="00042EE2">
        <w:fldChar w:fldCharType="begin"/>
      </w:r>
      <w:r w:rsidRPr="00042EE2">
        <w:instrText xml:space="preserve"> XE </w:instrText>
      </w:r>
      <w:r w:rsidR="00872BC1" w:rsidRPr="00042EE2">
        <w:instrText>“</w:instrText>
      </w:r>
      <w:r w:rsidRPr="00042EE2">
        <w:instrText>^DOSV</w:instrText>
      </w:r>
      <w:r w:rsidR="006A25A6">
        <w:instrText xml:space="preserve"> Global</w:instrText>
      </w:r>
      <w:r w:rsidR="00872BC1" w:rsidRPr="00042EE2">
        <w:instrText>”</w:instrText>
      </w:r>
      <w:r w:rsidRPr="00042EE2">
        <w:instrText xml:space="preserve"> </w:instrText>
      </w:r>
      <w:r w:rsidRPr="00042EE2">
        <w:fldChar w:fldCharType="end"/>
      </w:r>
      <w:r w:rsidR="006A25A6" w:rsidRPr="00042EE2">
        <w:fldChar w:fldCharType="begin"/>
      </w:r>
      <w:r w:rsidR="006A25A6" w:rsidRPr="00042EE2">
        <w:instrText xml:space="preserve"> XE “</w:instrText>
      </w:r>
      <w:r w:rsidR="006A25A6">
        <w:instrText>Globals:</w:instrText>
      </w:r>
      <w:r w:rsidR="006A25A6" w:rsidRPr="00042EE2">
        <w:instrText xml:space="preserve">^DOSV” </w:instrText>
      </w:r>
      <w:r w:rsidR="006A25A6" w:rsidRPr="00042EE2">
        <w:fldChar w:fldCharType="end"/>
      </w:r>
      <w:r w:rsidRPr="00042EE2">
        <w:t xml:space="preserve"> global contains results of statistical operations. </w:t>
      </w:r>
      <w:r w:rsidR="00494225" w:rsidRPr="00042EE2">
        <w:t>T</w:t>
      </w:r>
      <w:r w:rsidRPr="00042EE2">
        <w:t>hese globals can grow to considerable size</w:t>
      </w:r>
      <w:r w:rsidR="00494225" w:rsidRPr="00042EE2">
        <w:t xml:space="preserve"> and</w:t>
      </w:r>
      <w:r w:rsidRPr="00042EE2">
        <w:t xml:space="preserve"> should be monitored. It is safe to periodically </w:t>
      </w:r>
      <w:r w:rsidR="00494225" w:rsidRPr="006A25A6">
        <w:rPr>
          <w:b/>
        </w:rPr>
        <w:t>KILL</w:t>
      </w:r>
      <w:r w:rsidRPr="00042EE2">
        <w:t xml:space="preserve"> these globals. Users should </w:t>
      </w:r>
      <w:r w:rsidRPr="00042EE2">
        <w:rPr>
          <w:i/>
        </w:rPr>
        <w:t>not</w:t>
      </w:r>
      <w:r w:rsidRPr="00042EE2">
        <w:t xml:space="preserve"> be logged on to the system when the globals are </w:t>
      </w:r>
      <w:r w:rsidR="00494225" w:rsidRPr="006A25A6">
        <w:rPr>
          <w:b/>
        </w:rPr>
        <w:t>KILL</w:t>
      </w:r>
      <w:r w:rsidRPr="00042EE2">
        <w:t>ed in order to minimize inconvenience and avoid data corruption.</w:t>
      </w:r>
    </w:p>
    <w:p w14:paraId="16417464" w14:textId="77777777" w:rsidR="00E82609" w:rsidRPr="00042EE2" w:rsidRDefault="00E82609" w:rsidP="00AA53B6">
      <w:pPr>
        <w:pStyle w:val="BodyText"/>
      </w:pPr>
      <w:r w:rsidRPr="00042EE2">
        <w:t xml:space="preserve">The site manager </w:t>
      </w:r>
      <w:r w:rsidRPr="00042EE2">
        <w:rPr>
          <w:i/>
        </w:rPr>
        <w:t>must</w:t>
      </w:r>
      <w:r w:rsidRPr="00042EE2">
        <w:t xml:space="preserve"> monitor the proliferation of routines with names like </w:t>
      </w:r>
      <w:r w:rsidRPr="00741DEB">
        <w:rPr>
          <w:b/>
        </w:rPr>
        <w:t>^DISZ</w:t>
      </w:r>
      <w:r w:rsidRPr="00741DEB">
        <w:rPr>
          <w:b/>
          <w:i/>
        </w:rPr>
        <w:t>nnnn</w:t>
      </w:r>
      <w:r w:rsidRPr="00042EE2">
        <w:t xml:space="preserve"> where </w:t>
      </w:r>
      <w:r w:rsidR="00872BC1" w:rsidRPr="00042EE2">
        <w:t>“</w:t>
      </w:r>
      <w:r w:rsidRPr="00741DEB">
        <w:rPr>
          <w:b/>
          <w:i/>
        </w:rPr>
        <w:t>nnnn</w:t>
      </w:r>
      <w:r w:rsidR="00872BC1" w:rsidRPr="00042EE2">
        <w:t>”</w:t>
      </w:r>
      <w:r w:rsidRPr="00042EE2">
        <w:t xml:space="preserve"> is a four-digit number with leading zeros. These routines are created when compiled sorts are run. Ordinarily, they are deleted after the sort completes, but, if the system goes down or the job fails with an error, they </w:t>
      </w:r>
      <w:r w:rsidR="00FC7EF8" w:rsidRPr="00042EE2">
        <w:t>can</w:t>
      </w:r>
      <w:r w:rsidRPr="00042EE2">
        <w:t xml:space="preserve"> remain. When users are </w:t>
      </w:r>
      <w:r w:rsidRPr="00042EE2">
        <w:rPr>
          <w:i/>
        </w:rPr>
        <w:t>not</w:t>
      </w:r>
      <w:r w:rsidRPr="00042EE2">
        <w:t xml:space="preserve"> on the system, the routine ENRLS^DIOZ can be run to clean up these routines and to release the </w:t>
      </w:r>
      <w:r w:rsidR="00872BC1" w:rsidRPr="00042EE2">
        <w:t>“</w:t>
      </w:r>
      <w:r w:rsidRPr="00741DEB">
        <w:rPr>
          <w:b/>
          <w:i/>
        </w:rPr>
        <w:t>nnnn</w:t>
      </w:r>
      <w:r w:rsidR="00872BC1" w:rsidRPr="00042EE2">
        <w:t>”</w:t>
      </w:r>
      <w:r w:rsidRPr="00042EE2">
        <w:t xml:space="preserve"> numbers for reuse.</w:t>
      </w:r>
    </w:p>
    <w:p w14:paraId="16417465" w14:textId="77777777" w:rsidR="00E82609" w:rsidRPr="00042EE2" w:rsidRDefault="006A381F" w:rsidP="00AA53B6">
      <w:pPr>
        <w:pStyle w:val="Note"/>
      </w:pPr>
      <w:r w:rsidRPr="00042EE2">
        <w:rPr>
          <w:noProof/>
          <w:lang w:eastAsia="en-US"/>
        </w:rPr>
        <w:drawing>
          <wp:inline distT="0" distB="0" distL="0" distR="0" wp14:anchorId="164183FB" wp14:editId="164183FC">
            <wp:extent cx="285750" cy="285750"/>
            <wp:effectExtent l="0" t="0" r="0" b="0"/>
            <wp:docPr id="23" name="Picture 2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AA53B6" w:rsidRPr="00042EE2">
        <w:rPr>
          <w:b/>
        </w:rPr>
        <w:t>REF:</w:t>
      </w:r>
      <w:r w:rsidR="00AA53B6" w:rsidRPr="00042EE2">
        <w:t xml:space="preserve"> </w:t>
      </w:r>
      <w:r w:rsidR="00E82609" w:rsidRPr="00042EE2">
        <w:t xml:space="preserve">For more information on the ENRLS^DIOZ utility, </w:t>
      </w:r>
      <w:r w:rsidR="00AA53B6" w:rsidRPr="00042EE2">
        <w:t>see</w:t>
      </w:r>
      <w:r w:rsidR="00E82609" w:rsidRPr="00042EE2">
        <w:t xml:space="preserve"> the </w:t>
      </w:r>
      <w:r w:rsidR="00872BC1" w:rsidRPr="00042EE2">
        <w:t>“</w:t>
      </w:r>
      <w:r w:rsidR="00E82609" w:rsidRPr="00042EE2">
        <w:t>COMPILED ROUTINE File Cleanup: ENRLS^DIOZ( )</w:t>
      </w:r>
      <w:r w:rsidR="00872BC1" w:rsidRPr="00042EE2">
        <w:t>”</w:t>
      </w:r>
      <w:r w:rsidR="00E82609" w:rsidRPr="00042EE2">
        <w:t xml:space="preserve"> </w:t>
      </w:r>
      <w:r w:rsidR="00FC7EF8" w:rsidRPr="00042EE2">
        <w:t>section</w:t>
      </w:r>
      <w:r w:rsidR="00E82609" w:rsidRPr="00042EE2">
        <w:t xml:space="preserve"> in the </w:t>
      </w:r>
      <w:r w:rsidR="00872BC1" w:rsidRPr="00042EE2">
        <w:t>“</w:t>
      </w:r>
      <w:r w:rsidR="00E82609" w:rsidRPr="00042EE2">
        <w:t>System Management</w:t>
      </w:r>
      <w:r w:rsidR="00872BC1" w:rsidRPr="00042EE2">
        <w:t>”</w:t>
      </w:r>
      <w:r w:rsidR="00E82609" w:rsidRPr="00042EE2">
        <w:t xml:space="preserve"> </w:t>
      </w:r>
      <w:r w:rsidR="00FC7EF8" w:rsidRPr="00042EE2">
        <w:t>section</w:t>
      </w:r>
      <w:r w:rsidR="00AA53B6" w:rsidRPr="00042EE2">
        <w:t xml:space="preserve"> in the </w:t>
      </w:r>
      <w:r w:rsidR="00872BC1" w:rsidRPr="00042EE2">
        <w:t>“</w:t>
      </w:r>
      <w:r w:rsidR="00AA53B6" w:rsidRPr="00042EE2">
        <w:t>Tools</w:t>
      </w:r>
      <w:r w:rsidR="00872BC1" w:rsidRPr="00042EE2">
        <w:t>”</w:t>
      </w:r>
      <w:r w:rsidR="00AA53B6" w:rsidRPr="00042EE2">
        <w:t xml:space="preserve"> section in</w:t>
      </w:r>
      <w:r w:rsidR="00E82609" w:rsidRPr="00042EE2">
        <w:t xml:space="preserve"> the </w:t>
      </w:r>
      <w:r w:rsidR="00E82609" w:rsidRPr="00042EE2">
        <w:rPr>
          <w:i/>
        </w:rPr>
        <w:t>VA FileMan Advanced User Manual</w:t>
      </w:r>
      <w:r w:rsidR="00E82609" w:rsidRPr="00042EE2">
        <w:t>.</w:t>
      </w:r>
    </w:p>
    <w:p w14:paraId="341F45EB" w14:textId="77777777" w:rsidR="00FF52E8" w:rsidRDefault="00FF52E8" w:rsidP="00FF52E8">
      <w:pPr>
        <w:pStyle w:val="BodyText"/>
      </w:pPr>
      <w:bookmarkStart w:id="69" w:name="_Ref442776800"/>
      <w:bookmarkStart w:id="70" w:name="_Ref443466717"/>
      <w:bookmarkStart w:id="71" w:name="_Ref442776791"/>
    </w:p>
    <w:p w14:paraId="1AF12A68" w14:textId="77777777" w:rsidR="00FF52E8" w:rsidRPr="00FF52E8" w:rsidRDefault="00FF52E8" w:rsidP="00FF52E8">
      <w:pPr>
        <w:pStyle w:val="BodyText"/>
        <w:rPr>
          <w:kern w:val="32"/>
        </w:rPr>
      </w:pPr>
      <w:r w:rsidRPr="00FF52E8">
        <w:br w:type="page"/>
      </w:r>
    </w:p>
    <w:p w14:paraId="16417468" w14:textId="2ECA1E17" w:rsidR="00587A21" w:rsidRPr="00042EE2" w:rsidRDefault="00587A21" w:rsidP="000F1449">
      <w:pPr>
        <w:pStyle w:val="Heading1"/>
      </w:pPr>
      <w:bookmarkStart w:id="72" w:name="_Ref524438873"/>
      <w:bookmarkStart w:id="73" w:name="_Ref524438974"/>
      <w:bookmarkStart w:id="74" w:name="_Toc536622180"/>
      <w:r w:rsidRPr="00042EE2">
        <w:lastRenderedPageBreak/>
        <w:t>File</w:t>
      </w:r>
      <w:bookmarkEnd w:id="69"/>
      <w:r w:rsidR="00EF7270" w:rsidRPr="00042EE2">
        <w:t>s</w:t>
      </w:r>
      <w:bookmarkEnd w:id="70"/>
      <w:bookmarkEnd w:id="72"/>
      <w:bookmarkEnd w:id="73"/>
      <w:bookmarkEnd w:id="74"/>
    </w:p>
    <w:p w14:paraId="16417469" w14:textId="56228A1A" w:rsidR="007E1B0C" w:rsidRPr="00042EE2" w:rsidRDefault="00587A21" w:rsidP="006E5E8D">
      <w:pPr>
        <w:pStyle w:val="BodyText"/>
        <w:keepNext/>
        <w:keepLines/>
      </w:pPr>
      <w:r w:rsidRPr="00042EE2">
        <w:rPr>
          <w:vanish/>
        </w:rPr>
        <w:fldChar w:fldCharType="begin"/>
      </w:r>
      <w:r w:rsidRPr="00042EE2">
        <w:rPr>
          <w:vanish/>
        </w:rPr>
        <w:instrText xml:space="preserve"> XE “</w:instrText>
      </w:r>
      <w:r w:rsidRPr="00042EE2">
        <w:instrText>Fil</w:instrText>
      </w:r>
      <w:r w:rsidR="00D612A4" w:rsidRPr="00042EE2">
        <w:instrText>e</w:instrText>
      </w:r>
      <w:r w:rsidRPr="00042EE2">
        <w:instrText xml:space="preserv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Files:Location”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Files:Description” </w:instrText>
      </w:r>
      <w:r w:rsidRPr="00042EE2">
        <w:rPr>
          <w:vanish/>
        </w:rPr>
        <w:fldChar w:fldCharType="end"/>
      </w:r>
      <w:r w:rsidRPr="00042EE2">
        <w:t>This section</w:t>
      </w:r>
      <w:r w:rsidR="007E1B0C" w:rsidRPr="00042EE2">
        <w:t xml:space="preserve"> lists all the VA FileMan files, </w:t>
      </w:r>
      <w:r w:rsidRPr="00042EE2">
        <w:t xml:space="preserve">file numbers, </w:t>
      </w:r>
      <w:r w:rsidR="007E1B0C" w:rsidRPr="00042EE2">
        <w:t>global locations, and</w:t>
      </w:r>
      <w:r w:rsidRPr="00042EE2">
        <w:t xml:space="preserve"> </w:t>
      </w:r>
      <w:r w:rsidR="007E1B0C" w:rsidRPr="00042EE2">
        <w:t xml:space="preserve">a </w:t>
      </w:r>
      <w:r w:rsidRPr="00042EE2">
        <w:t>brief description</w:t>
      </w:r>
      <w:r w:rsidR="007E1B0C" w:rsidRPr="00042EE2">
        <w:t xml:space="preserve"> of each</w:t>
      </w:r>
      <w:r w:rsidRPr="00042EE2">
        <w:t>.</w:t>
      </w:r>
      <w:r w:rsidR="007E1B0C" w:rsidRPr="00042EE2">
        <w:t xml:space="preserve"> </w:t>
      </w:r>
      <w:r w:rsidRPr="00042EE2">
        <w:t xml:space="preserve">Data exported </w:t>
      </w:r>
      <w:r w:rsidR="00482749" w:rsidRPr="00042EE2">
        <w:t>with VA FileMan 2</w:t>
      </w:r>
      <w:r w:rsidR="006E5E8D">
        <w:t>2.2 is described for some files:</w:t>
      </w:r>
    </w:p>
    <w:p w14:paraId="1641746A" w14:textId="7F6E553B" w:rsidR="007E1B0C" w:rsidRPr="00042EE2" w:rsidRDefault="00587A21" w:rsidP="006E5E8D">
      <w:pPr>
        <w:pStyle w:val="ListBullet"/>
        <w:keepNext/>
        <w:keepLines/>
      </w:pPr>
      <w:r w:rsidRPr="00042EE2">
        <w:t xml:space="preserve">VA FileMan uses files numbered between </w:t>
      </w:r>
      <w:r w:rsidRPr="006E5E8D">
        <w:rPr>
          <w:b/>
        </w:rPr>
        <w:t>0</w:t>
      </w:r>
      <w:r w:rsidRPr="00042EE2">
        <w:t xml:space="preserve"> and </w:t>
      </w:r>
      <w:r w:rsidRPr="006E5E8D">
        <w:rPr>
          <w:b/>
        </w:rPr>
        <w:t>2</w:t>
      </w:r>
      <w:r w:rsidRPr="00042EE2">
        <w:t>.</w:t>
      </w:r>
      <w:r w:rsidRPr="00042EE2">
        <w:rPr>
          <w:vanish/>
        </w:rPr>
        <w:fldChar w:fldCharType="begin"/>
      </w:r>
      <w:r w:rsidRPr="00042EE2">
        <w:rPr>
          <w:vanish/>
        </w:rPr>
        <w:instrText xml:space="preserve"> XE “</w:instrText>
      </w:r>
      <w:r w:rsidRPr="00042EE2">
        <w:instrText xml:space="preserve">Global Location” </w:instrText>
      </w:r>
      <w:r w:rsidRPr="00042EE2">
        <w:rPr>
          <w:vanish/>
        </w:rPr>
        <w:fldChar w:fldCharType="end"/>
      </w:r>
    </w:p>
    <w:p w14:paraId="1641746B" w14:textId="1BCDA912" w:rsidR="00587A21" w:rsidRPr="00042EE2" w:rsidRDefault="00587A21" w:rsidP="006E5E8D">
      <w:pPr>
        <w:pStyle w:val="ListBullet"/>
        <w:keepNext/>
        <w:keepLines/>
      </w:pPr>
      <w:r w:rsidRPr="00042EE2">
        <w:t xml:space="preserve">VA FileMan files should </w:t>
      </w:r>
      <w:r w:rsidRPr="00042EE2">
        <w:rPr>
          <w:i/>
        </w:rPr>
        <w:t>not</w:t>
      </w:r>
      <w:r w:rsidRPr="00042EE2">
        <w:t xml:space="preserve"> be altered, per VHA Directive </w:t>
      </w:r>
      <w:r w:rsidR="00DF6DC9" w:rsidRPr="00042EE2">
        <w:t>6402</w:t>
      </w:r>
      <w:r w:rsidRPr="00042EE2">
        <w:rPr>
          <w:vanish/>
        </w:rPr>
        <w:fldChar w:fldCharType="begin"/>
      </w:r>
      <w:r w:rsidRPr="00042EE2">
        <w:rPr>
          <w:vanish/>
        </w:rPr>
        <w:instrText xml:space="preserve"> XE “</w:instrText>
      </w:r>
      <w:r w:rsidRPr="00042EE2">
        <w:instrText xml:space="preserve">VHA Directive 10-93-142” </w:instrText>
      </w:r>
      <w:r w:rsidRPr="00042EE2">
        <w:rPr>
          <w:vanish/>
        </w:rPr>
        <w:fldChar w:fldCharType="end"/>
      </w:r>
      <w:r w:rsidRPr="00042EE2">
        <w:t>.</w:t>
      </w:r>
    </w:p>
    <w:p w14:paraId="1641746C" w14:textId="48276816" w:rsidR="00587A21" w:rsidRPr="00042EE2" w:rsidRDefault="00587A21" w:rsidP="00587A21">
      <w:pPr>
        <w:pStyle w:val="Caption"/>
      </w:pPr>
      <w:bookmarkStart w:id="75" w:name="_Ref345487413"/>
      <w:bookmarkStart w:id="76" w:name="_Ref472171388"/>
      <w:bookmarkStart w:id="77" w:name="_Toc536622247"/>
      <w:r w:rsidRPr="00042EE2">
        <w:t xml:space="preserve">Table </w:t>
      </w:r>
      <w:fldSimple w:instr=" SEQ Table \* ARABIC ">
        <w:r w:rsidR="002A27A0">
          <w:rPr>
            <w:noProof/>
          </w:rPr>
          <w:t>4</w:t>
        </w:r>
      </w:fldSimple>
      <w:bookmarkEnd w:id="75"/>
      <w:r w:rsidR="00CD7CBB">
        <w:t>:</w:t>
      </w:r>
      <w:r w:rsidRPr="00042EE2">
        <w:t xml:space="preserve"> VA FileMan File List</w:t>
      </w:r>
      <w:bookmarkEnd w:id="76"/>
      <w:r w:rsidR="00BD1D1D">
        <w:t xml:space="preserve"> (listed by file number)</w:t>
      </w:r>
      <w:bookmarkEnd w:id="77"/>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scribes the FileMan file lists detailing the file numbers, file names, global locations, and descriptions."/>
      </w:tblPr>
      <w:tblGrid>
        <w:gridCol w:w="1012"/>
        <w:gridCol w:w="2796"/>
        <w:gridCol w:w="1680"/>
        <w:gridCol w:w="3852"/>
      </w:tblGrid>
      <w:tr w:rsidR="00587A21" w:rsidRPr="00042EE2" w14:paraId="16417471" w14:textId="77777777" w:rsidTr="00A81FC4">
        <w:trPr>
          <w:tblHeader/>
        </w:trPr>
        <w:tc>
          <w:tcPr>
            <w:tcW w:w="939" w:type="dxa"/>
            <w:shd w:val="pct12" w:color="auto" w:fill="auto"/>
          </w:tcPr>
          <w:p w14:paraId="1641746D" w14:textId="77777777" w:rsidR="00587A21" w:rsidRPr="00042EE2" w:rsidRDefault="00587A21" w:rsidP="00D612A4">
            <w:pPr>
              <w:pStyle w:val="TableHeading"/>
            </w:pPr>
            <w:bookmarkStart w:id="78" w:name="COL001_TBL006"/>
            <w:bookmarkEnd w:id="78"/>
            <w:r w:rsidRPr="00042EE2">
              <w:t>File #</w:t>
            </w:r>
          </w:p>
        </w:tc>
        <w:tc>
          <w:tcPr>
            <w:tcW w:w="2561" w:type="dxa"/>
            <w:shd w:val="pct12" w:color="auto" w:fill="auto"/>
          </w:tcPr>
          <w:p w14:paraId="1641746E" w14:textId="77777777" w:rsidR="00587A21" w:rsidRPr="00042EE2" w:rsidRDefault="00587A21" w:rsidP="00D612A4">
            <w:pPr>
              <w:pStyle w:val="TableHeading"/>
            </w:pPr>
            <w:r w:rsidRPr="00042EE2">
              <w:t>File Name</w:t>
            </w:r>
          </w:p>
        </w:tc>
        <w:tc>
          <w:tcPr>
            <w:tcW w:w="1745" w:type="dxa"/>
            <w:shd w:val="pct12" w:color="auto" w:fill="auto"/>
          </w:tcPr>
          <w:p w14:paraId="1641746F" w14:textId="77777777" w:rsidR="00587A21" w:rsidRPr="00042EE2" w:rsidRDefault="00587A21" w:rsidP="00D612A4">
            <w:pPr>
              <w:pStyle w:val="TableHeading"/>
            </w:pPr>
            <w:r w:rsidRPr="00042EE2">
              <w:t>Global Location</w:t>
            </w:r>
          </w:p>
        </w:tc>
        <w:tc>
          <w:tcPr>
            <w:tcW w:w="4331" w:type="dxa"/>
            <w:shd w:val="pct12" w:color="auto" w:fill="auto"/>
          </w:tcPr>
          <w:p w14:paraId="16417470" w14:textId="77777777" w:rsidR="00587A21" w:rsidRPr="00042EE2" w:rsidRDefault="00587A21" w:rsidP="00D612A4">
            <w:pPr>
              <w:pStyle w:val="TableHeading"/>
            </w:pPr>
            <w:r w:rsidRPr="00042EE2">
              <w:t>Description</w:t>
            </w:r>
          </w:p>
        </w:tc>
      </w:tr>
      <w:tr w:rsidR="00587A21" w:rsidRPr="00042EE2" w14:paraId="16417476" w14:textId="77777777" w:rsidTr="00A81FC4">
        <w:tc>
          <w:tcPr>
            <w:tcW w:w="939" w:type="dxa"/>
          </w:tcPr>
          <w:p w14:paraId="16417472" w14:textId="77777777" w:rsidR="00587A21" w:rsidRPr="00042EE2" w:rsidRDefault="00587A21" w:rsidP="00D612A4">
            <w:pPr>
              <w:pStyle w:val="TableText"/>
            </w:pPr>
            <w:r w:rsidRPr="00042EE2">
              <w:t>.11</w:t>
            </w:r>
          </w:p>
        </w:tc>
        <w:tc>
          <w:tcPr>
            <w:tcW w:w="2561" w:type="dxa"/>
          </w:tcPr>
          <w:p w14:paraId="16417473" w14:textId="37DFC1B0" w:rsidR="00587A21" w:rsidRPr="00042EE2" w:rsidRDefault="00587A21" w:rsidP="00933567">
            <w:pPr>
              <w:pStyle w:val="TableText"/>
            </w:pPr>
            <w:r w:rsidRPr="00042EE2">
              <w:t>INDEX</w:t>
            </w:r>
            <w:r w:rsidRPr="00763025">
              <w:rPr>
                <w:rFonts w:ascii="Times New Roman" w:hAnsi="Times New Roman"/>
                <w:sz w:val="24"/>
              </w:rPr>
              <w:fldChar w:fldCharType="begin"/>
            </w:r>
            <w:r w:rsidRPr="00763025">
              <w:rPr>
                <w:rFonts w:ascii="Times New Roman" w:hAnsi="Times New Roman"/>
                <w:sz w:val="24"/>
              </w:rPr>
              <w:instrText xml:space="preserve"> XE “INDEX</w:instrText>
            </w:r>
            <w:r w:rsidR="00933567" w:rsidRPr="00763025">
              <w:rPr>
                <w:rFonts w:ascii="Times New Roman" w:hAnsi="Times New Roman"/>
                <w:sz w:val="24"/>
              </w:rPr>
              <w:instrText xml:space="preserve"> (#.11)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“Files:INDEX (#.11)” </w:instrText>
            </w:r>
            <w:r w:rsidRPr="00763025">
              <w:rPr>
                <w:rFonts w:ascii="Times New Roman" w:hAnsi="Times New Roman"/>
                <w:sz w:val="24"/>
              </w:rPr>
              <w:fldChar w:fldCharType="end"/>
            </w:r>
          </w:p>
        </w:tc>
        <w:tc>
          <w:tcPr>
            <w:tcW w:w="1745" w:type="dxa"/>
          </w:tcPr>
          <w:p w14:paraId="16417474" w14:textId="77777777" w:rsidR="00587A21" w:rsidRPr="00042EE2" w:rsidRDefault="00587A21" w:rsidP="00D612A4">
            <w:pPr>
              <w:pStyle w:val="TableText"/>
            </w:pPr>
            <w:r w:rsidRPr="00042EE2">
              <w:t>^DD(“IX”,</w:t>
            </w:r>
          </w:p>
        </w:tc>
        <w:tc>
          <w:tcPr>
            <w:tcW w:w="4331" w:type="dxa"/>
          </w:tcPr>
          <w:p w14:paraId="16417475" w14:textId="77777777" w:rsidR="00587A21" w:rsidRPr="00042EE2" w:rsidRDefault="00587A21" w:rsidP="00D612A4">
            <w:pPr>
              <w:pStyle w:val="TableText"/>
            </w:pPr>
            <w:r w:rsidRPr="00042EE2">
              <w:t>The INDEX file stores information about New-Style cross-references</w:t>
            </w:r>
            <w:r w:rsidRPr="00763025">
              <w:rPr>
                <w:rFonts w:ascii="Times New Roman" w:hAnsi="Times New Roman"/>
                <w:sz w:val="24"/>
              </w:rPr>
              <w:fldChar w:fldCharType="begin"/>
            </w:r>
            <w:r w:rsidRPr="00763025">
              <w:rPr>
                <w:rFonts w:ascii="Times New Roman" w:hAnsi="Times New Roman"/>
                <w:sz w:val="24"/>
              </w:rPr>
              <w:instrText xml:space="preserve"> XE “New-Style Cross-references” </w:instrText>
            </w:r>
            <w:r w:rsidRPr="00763025">
              <w:rPr>
                <w:rFonts w:ascii="Times New Roman" w:hAnsi="Times New Roman"/>
                <w:sz w:val="24"/>
              </w:rPr>
              <w:fldChar w:fldCharType="end"/>
            </w:r>
            <w:r w:rsidRPr="00042EE2">
              <w:t xml:space="preserve"> defined on a file. Whereas Traditional cross-references are stored under the </w:t>
            </w:r>
            <w:r w:rsidRPr="002A426F">
              <w:rPr>
                <w:b/>
              </w:rPr>
              <w:t>1</w:t>
            </w:r>
            <w:r w:rsidRPr="00042EE2">
              <w:t xml:space="preserve"> nodes of the ^DD for a particular field, New-Style cross-references are stored in this file and can consist of one field (simple cross-references), as well as more than one field (compound cross-references).</w:t>
            </w:r>
          </w:p>
        </w:tc>
      </w:tr>
      <w:tr w:rsidR="00587A21" w:rsidRPr="00042EE2" w14:paraId="1641747B" w14:textId="77777777" w:rsidTr="00A81FC4">
        <w:tc>
          <w:tcPr>
            <w:tcW w:w="939" w:type="dxa"/>
          </w:tcPr>
          <w:p w14:paraId="16417477" w14:textId="77777777" w:rsidR="00587A21" w:rsidRPr="00042EE2" w:rsidRDefault="00587A21" w:rsidP="00D612A4">
            <w:pPr>
              <w:pStyle w:val="TableText"/>
            </w:pPr>
            <w:r w:rsidRPr="00042EE2">
              <w:t>.2</w:t>
            </w:r>
          </w:p>
        </w:tc>
        <w:tc>
          <w:tcPr>
            <w:tcW w:w="2561" w:type="dxa"/>
          </w:tcPr>
          <w:p w14:paraId="16417478" w14:textId="661A99AD" w:rsidR="00587A21" w:rsidRPr="00042EE2" w:rsidRDefault="00587A21" w:rsidP="00933567">
            <w:pPr>
              <w:pStyle w:val="TableText"/>
            </w:pPr>
            <w:r w:rsidRPr="00042EE2">
              <w:rPr>
                <w:caps/>
              </w:rPr>
              <w:t>Destination</w:t>
            </w:r>
            <w:r w:rsidRPr="00763025">
              <w:rPr>
                <w:rFonts w:ascii="Times New Roman" w:hAnsi="Times New Roman"/>
                <w:sz w:val="24"/>
              </w:rPr>
              <w:fldChar w:fldCharType="begin"/>
            </w:r>
            <w:r w:rsidRPr="00763025">
              <w:rPr>
                <w:rFonts w:ascii="Times New Roman" w:hAnsi="Times New Roman"/>
                <w:sz w:val="24"/>
              </w:rPr>
              <w:instrText xml:space="preserve"> XE “DESTINATION</w:instrText>
            </w:r>
            <w:r w:rsidR="00933567" w:rsidRPr="00763025">
              <w:rPr>
                <w:rFonts w:ascii="Times New Roman" w:hAnsi="Times New Roman"/>
                <w:sz w:val="24"/>
              </w:rPr>
              <w:instrText xml:space="preserve"> (#.2)</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“Files:DESTINATION (#.2)” </w:instrText>
            </w:r>
            <w:r w:rsidRPr="00763025">
              <w:rPr>
                <w:rFonts w:ascii="Times New Roman" w:hAnsi="Times New Roman"/>
                <w:sz w:val="24"/>
              </w:rPr>
              <w:fldChar w:fldCharType="end"/>
            </w:r>
          </w:p>
        </w:tc>
        <w:tc>
          <w:tcPr>
            <w:tcW w:w="1745" w:type="dxa"/>
          </w:tcPr>
          <w:p w14:paraId="16417479" w14:textId="77777777" w:rsidR="00587A21" w:rsidRPr="00042EE2" w:rsidRDefault="00587A21" w:rsidP="00D612A4">
            <w:pPr>
              <w:pStyle w:val="TableText"/>
            </w:pPr>
            <w:r w:rsidRPr="00042EE2">
              <w:t>^DIC(.2</w:t>
            </w:r>
          </w:p>
        </w:tc>
        <w:tc>
          <w:tcPr>
            <w:tcW w:w="4331" w:type="dxa"/>
          </w:tcPr>
          <w:p w14:paraId="1641747A" w14:textId="77777777" w:rsidR="00587A21" w:rsidRPr="00042EE2" w:rsidRDefault="00587A21" w:rsidP="00D612A4">
            <w:pPr>
              <w:pStyle w:val="TableText"/>
            </w:pPr>
            <w:r w:rsidRPr="00042EE2">
              <w:t>The DESTINATION file documents the location where data is used.</w:t>
            </w:r>
          </w:p>
        </w:tc>
      </w:tr>
      <w:tr w:rsidR="00587A21" w:rsidRPr="00042EE2" w14:paraId="16417480" w14:textId="77777777" w:rsidTr="00A81FC4">
        <w:tc>
          <w:tcPr>
            <w:tcW w:w="939" w:type="dxa"/>
          </w:tcPr>
          <w:p w14:paraId="1641747C" w14:textId="77777777" w:rsidR="00587A21" w:rsidRPr="00042EE2" w:rsidRDefault="00587A21" w:rsidP="00D612A4">
            <w:pPr>
              <w:pStyle w:val="TableText"/>
            </w:pPr>
            <w:r w:rsidRPr="00042EE2">
              <w:t>.31</w:t>
            </w:r>
          </w:p>
        </w:tc>
        <w:tc>
          <w:tcPr>
            <w:tcW w:w="2561" w:type="dxa"/>
          </w:tcPr>
          <w:p w14:paraId="1641747D" w14:textId="22151663" w:rsidR="00587A21" w:rsidRPr="00042EE2" w:rsidRDefault="00587A21" w:rsidP="00933567">
            <w:pPr>
              <w:pStyle w:val="TableText"/>
            </w:pPr>
            <w:r w:rsidRPr="00042EE2">
              <w:t>KEY</w:t>
            </w:r>
            <w:r w:rsidRPr="00763025">
              <w:rPr>
                <w:rFonts w:ascii="Times New Roman" w:hAnsi="Times New Roman"/>
                <w:sz w:val="24"/>
              </w:rPr>
              <w:fldChar w:fldCharType="begin"/>
            </w:r>
            <w:r w:rsidRPr="00763025">
              <w:rPr>
                <w:rFonts w:ascii="Times New Roman" w:hAnsi="Times New Roman"/>
                <w:sz w:val="24"/>
              </w:rPr>
              <w:instrText xml:space="preserve"> XE “KEY</w:instrText>
            </w:r>
            <w:r w:rsidR="00933567" w:rsidRPr="00763025">
              <w:rPr>
                <w:rFonts w:ascii="Times New Roman" w:hAnsi="Times New Roman"/>
                <w:sz w:val="24"/>
              </w:rPr>
              <w:instrText xml:space="preserve"> (#.31) F</w:instrText>
            </w:r>
            <w:r w:rsidRPr="00763025">
              <w:rPr>
                <w:rFonts w:ascii="Times New Roman" w:hAnsi="Times New Roman"/>
                <w:sz w:val="24"/>
              </w:rPr>
              <w:instrText xml:space="preserve">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“Files:KEY (#.31)” </w:instrText>
            </w:r>
            <w:r w:rsidRPr="00763025">
              <w:rPr>
                <w:rFonts w:ascii="Times New Roman" w:hAnsi="Times New Roman"/>
                <w:sz w:val="24"/>
              </w:rPr>
              <w:fldChar w:fldCharType="end"/>
            </w:r>
          </w:p>
        </w:tc>
        <w:tc>
          <w:tcPr>
            <w:tcW w:w="1745" w:type="dxa"/>
          </w:tcPr>
          <w:p w14:paraId="1641747E" w14:textId="77777777" w:rsidR="00587A21" w:rsidRPr="00042EE2" w:rsidRDefault="00587A21" w:rsidP="00D612A4">
            <w:pPr>
              <w:pStyle w:val="TableText"/>
            </w:pPr>
            <w:r w:rsidRPr="00042EE2">
              <w:t>^DD(“KEY”,</w:t>
            </w:r>
          </w:p>
        </w:tc>
        <w:tc>
          <w:tcPr>
            <w:tcW w:w="4331" w:type="dxa"/>
          </w:tcPr>
          <w:p w14:paraId="1641747F" w14:textId="0FAD1387" w:rsidR="00587A21" w:rsidRPr="00042EE2" w:rsidRDefault="00587A21" w:rsidP="002A426F">
            <w:pPr>
              <w:pStyle w:val="TableText"/>
            </w:pPr>
            <w:r w:rsidRPr="00042EE2">
              <w:t xml:space="preserve">The KEY file stores information about keys on a file or subfile. A key is a set of one or more fields that uniquely identifies a record in a file. If more than one set of fields can uniquely identify a record, one of those sets should be designated the primary key; all others should be designated secondary keys. The primary key is the principal means of identifying records in the file. To allow VA FileMan to enforce key uniqueness, the database designer </w:t>
            </w:r>
            <w:r w:rsidRPr="00042EE2">
              <w:rPr>
                <w:i/>
              </w:rPr>
              <w:t>must</w:t>
            </w:r>
            <w:r w:rsidRPr="00042EE2">
              <w:t xml:space="preserve"> define a regular index that consists of all the fields that make up the key. This index is called the uniqueness index. All key fields </w:t>
            </w:r>
            <w:r w:rsidRPr="00042EE2">
              <w:rPr>
                <w:i/>
              </w:rPr>
              <w:t>must</w:t>
            </w:r>
            <w:r w:rsidRPr="00042EE2">
              <w:t xml:space="preserve"> have values. They cannot be </w:t>
            </w:r>
            <w:r w:rsidR="002A426F" w:rsidRPr="002A426F">
              <w:rPr>
                <w:b/>
              </w:rPr>
              <w:t>NULL</w:t>
            </w:r>
            <w:r w:rsidRPr="00042EE2">
              <w:t>.</w:t>
            </w:r>
          </w:p>
        </w:tc>
      </w:tr>
      <w:tr w:rsidR="00587A21" w:rsidRPr="00042EE2" w14:paraId="1641748A" w14:textId="77777777" w:rsidTr="00A81FC4">
        <w:tc>
          <w:tcPr>
            <w:tcW w:w="939" w:type="dxa"/>
          </w:tcPr>
          <w:p w14:paraId="16417481" w14:textId="77777777" w:rsidR="00587A21" w:rsidRPr="00042EE2" w:rsidRDefault="00587A21" w:rsidP="00D612A4">
            <w:pPr>
              <w:pStyle w:val="TableText"/>
            </w:pPr>
            <w:r w:rsidRPr="00042EE2">
              <w:t>.4</w:t>
            </w:r>
          </w:p>
        </w:tc>
        <w:tc>
          <w:tcPr>
            <w:tcW w:w="2561" w:type="dxa"/>
          </w:tcPr>
          <w:p w14:paraId="16417482" w14:textId="23DA5FF3" w:rsidR="00587A21" w:rsidRPr="00042EE2" w:rsidRDefault="00587A21" w:rsidP="00933567">
            <w:pPr>
              <w:pStyle w:val="TableText"/>
            </w:pPr>
            <w:r w:rsidRPr="00042EE2">
              <w:rPr>
                <w:caps/>
              </w:rPr>
              <w:t>Print Template</w:t>
            </w:r>
            <w:r w:rsidRPr="00763025">
              <w:rPr>
                <w:rFonts w:ascii="Times New Roman" w:hAnsi="Times New Roman"/>
                <w:sz w:val="24"/>
              </w:rPr>
              <w:fldChar w:fldCharType="begin"/>
            </w:r>
            <w:r w:rsidRPr="00763025">
              <w:rPr>
                <w:rFonts w:ascii="Times New Roman" w:hAnsi="Times New Roman"/>
                <w:sz w:val="24"/>
              </w:rPr>
              <w:instrText xml:space="preserve"> XE “PRINT TEMPLATE</w:instrText>
            </w:r>
            <w:r w:rsidR="00933567" w:rsidRPr="00763025">
              <w:rPr>
                <w:rFonts w:ascii="Times New Roman" w:hAnsi="Times New Roman"/>
                <w:sz w:val="24"/>
              </w:rPr>
              <w:instrText xml:space="preserve"> (#.4)</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“Files:PRINT TEMPLATE (#.4)” </w:instrText>
            </w:r>
            <w:r w:rsidRPr="00763025">
              <w:rPr>
                <w:rFonts w:ascii="Times New Roman" w:hAnsi="Times New Roman"/>
                <w:sz w:val="24"/>
              </w:rPr>
              <w:fldChar w:fldCharType="end"/>
            </w:r>
          </w:p>
        </w:tc>
        <w:tc>
          <w:tcPr>
            <w:tcW w:w="1745" w:type="dxa"/>
          </w:tcPr>
          <w:p w14:paraId="16417483" w14:textId="77777777" w:rsidR="00587A21" w:rsidRPr="00042EE2" w:rsidRDefault="00587A21" w:rsidP="00D612A4">
            <w:pPr>
              <w:pStyle w:val="TableText"/>
            </w:pPr>
            <w:r w:rsidRPr="00042EE2">
              <w:t>^DIPT(</w:t>
            </w:r>
          </w:p>
        </w:tc>
        <w:tc>
          <w:tcPr>
            <w:tcW w:w="4331" w:type="dxa"/>
          </w:tcPr>
          <w:p w14:paraId="16417484" w14:textId="77777777" w:rsidR="00587A21" w:rsidRPr="00042EE2" w:rsidRDefault="00587A21" w:rsidP="00D612A4">
            <w:pPr>
              <w:pStyle w:val="TableText"/>
            </w:pPr>
            <w:r w:rsidRPr="00042EE2">
              <w:t>The PRINT TEMPLATE file stores VA FileMan PRINT templates. Exported PRINT templates</w:t>
            </w:r>
            <w:r w:rsidRPr="00763025">
              <w:rPr>
                <w:rFonts w:ascii="Times New Roman" w:hAnsi="Times New Roman"/>
                <w:sz w:val="24"/>
              </w:rPr>
              <w:fldChar w:fldCharType="begin"/>
            </w:r>
            <w:r w:rsidRPr="00763025">
              <w:rPr>
                <w:rFonts w:ascii="Times New Roman" w:hAnsi="Times New Roman"/>
                <w:sz w:val="24"/>
              </w:rPr>
              <w:instrText xml:space="preserve"> XE “Exported PRINT Templates”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“Templates:Exported PRINT” </w:instrText>
            </w:r>
            <w:r w:rsidRPr="00763025">
              <w:rPr>
                <w:rFonts w:ascii="Times New Roman" w:hAnsi="Times New Roman"/>
                <w:sz w:val="24"/>
              </w:rPr>
              <w:fldChar w:fldCharType="end"/>
            </w:r>
            <w:r w:rsidRPr="00042EE2">
              <w:t xml:space="preserve"> include:</w:t>
            </w:r>
          </w:p>
          <w:p w14:paraId="16417485" w14:textId="77777777" w:rsidR="00587A21" w:rsidRPr="00042EE2" w:rsidRDefault="00587A21" w:rsidP="00D612A4">
            <w:pPr>
              <w:pStyle w:val="TableListBullet"/>
            </w:pPr>
            <w:r w:rsidRPr="00042EE2">
              <w:t>CAPTIONED</w:t>
            </w:r>
          </w:p>
          <w:p w14:paraId="16417486" w14:textId="77777777" w:rsidR="00587A21" w:rsidRPr="00042EE2" w:rsidRDefault="00587A21" w:rsidP="00D612A4">
            <w:pPr>
              <w:pStyle w:val="TableListBullet"/>
            </w:pPr>
            <w:r w:rsidRPr="00042EE2">
              <w:t>FILE SECURITY CODES</w:t>
            </w:r>
          </w:p>
          <w:p w14:paraId="16417487" w14:textId="77777777" w:rsidR="00587A21" w:rsidRPr="00042EE2" w:rsidRDefault="00587A21" w:rsidP="00D612A4">
            <w:pPr>
              <w:pStyle w:val="TableListBullet"/>
            </w:pPr>
            <w:r w:rsidRPr="00042EE2">
              <w:lastRenderedPageBreak/>
              <w:t>DI-PKG-DEFAULT-DEFINITION</w:t>
            </w:r>
          </w:p>
          <w:p w14:paraId="16417488" w14:textId="77777777" w:rsidR="00587A21" w:rsidRPr="00042EE2" w:rsidRDefault="00587A21" w:rsidP="00D612A4">
            <w:pPr>
              <w:pStyle w:val="TableListBullet"/>
            </w:pPr>
            <w:r w:rsidRPr="00042EE2">
              <w:t>DDXP FORMAT DOC</w:t>
            </w:r>
          </w:p>
          <w:p w14:paraId="16417489" w14:textId="77777777" w:rsidR="00587A21" w:rsidRPr="00042EE2" w:rsidRDefault="00587A21" w:rsidP="00D612A4">
            <w:pPr>
              <w:pStyle w:val="TableListBullet"/>
            </w:pPr>
            <w:r w:rsidRPr="00042EE2">
              <w:t>DDXP FORMAT DOC HDR</w:t>
            </w:r>
          </w:p>
        </w:tc>
      </w:tr>
      <w:tr w:rsidR="00587A21" w:rsidRPr="00042EE2" w14:paraId="1641748F" w14:textId="77777777" w:rsidTr="00A81FC4">
        <w:tc>
          <w:tcPr>
            <w:tcW w:w="939" w:type="dxa"/>
          </w:tcPr>
          <w:p w14:paraId="1641748B" w14:textId="77777777" w:rsidR="00587A21" w:rsidRPr="00042EE2" w:rsidRDefault="00587A21" w:rsidP="00D612A4">
            <w:pPr>
              <w:pStyle w:val="TableText"/>
            </w:pPr>
            <w:r w:rsidRPr="00042EE2">
              <w:lastRenderedPageBreak/>
              <w:t>.401</w:t>
            </w:r>
          </w:p>
        </w:tc>
        <w:tc>
          <w:tcPr>
            <w:tcW w:w="2561" w:type="dxa"/>
          </w:tcPr>
          <w:p w14:paraId="1641748C" w14:textId="5E1BDD3E" w:rsidR="00587A21" w:rsidRPr="00042EE2" w:rsidRDefault="00587A21" w:rsidP="00933567">
            <w:pPr>
              <w:pStyle w:val="TableText"/>
            </w:pPr>
            <w:r w:rsidRPr="00042EE2">
              <w:rPr>
                <w:caps/>
              </w:rPr>
              <w:t>Sort Template</w:t>
            </w:r>
            <w:r w:rsidRPr="00763025">
              <w:rPr>
                <w:rFonts w:ascii="Times New Roman" w:hAnsi="Times New Roman"/>
                <w:sz w:val="24"/>
              </w:rPr>
              <w:fldChar w:fldCharType="begin"/>
            </w:r>
            <w:r w:rsidRPr="00763025">
              <w:rPr>
                <w:rFonts w:ascii="Times New Roman" w:hAnsi="Times New Roman"/>
                <w:sz w:val="24"/>
              </w:rPr>
              <w:instrText xml:space="preserve"> XE “SORT TEMPLATE</w:instrText>
            </w:r>
            <w:r w:rsidR="00933567" w:rsidRPr="00763025">
              <w:rPr>
                <w:rFonts w:ascii="Times New Roman" w:hAnsi="Times New Roman"/>
                <w:sz w:val="24"/>
              </w:rPr>
              <w:instrText xml:space="preserve"> (#.401)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“Files:SORT TEMPLATE (#.401)” </w:instrText>
            </w:r>
            <w:r w:rsidRPr="00763025">
              <w:rPr>
                <w:rFonts w:ascii="Times New Roman" w:hAnsi="Times New Roman"/>
                <w:sz w:val="24"/>
              </w:rPr>
              <w:fldChar w:fldCharType="end"/>
            </w:r>
          </w:p>
        </w:tc>
        <w:tc>
          <w:tcPr>
            <w:tcW w:w="1745" w:type="dxa"/>
          </w:tcPr>
          <w:p w14:paraId="1641748D" w14:textId="77777777" w:rsidR="00587A21" w:rsidRPr="00042EE2" w:rsidRDefault="00587A21" w:rsidP="00D612A4">
            <w:pPr>
              <w:pStyle w:val="TableText"/>
            </w:pPr>
            <w:r w:rsidRPr="00042EE2">
              <w:t>^DIBT(</w:t>
            </w:r>
          </w:p>
        </w:tc>
        <w:tc>
          <w:tcPr>
            <w:tcW w:w="4331" w:type="dxa"/>
          </w:tcPr>
          <w:p w14:paraId="1641748E" w14:textId="77777777" w:rsidR="00587A21" w:rsidRPr="00042EE2" w:rsidRDefault="00587A21" w:rsidP="00D612A4">
            <w:pPr>
              <w:pStyle w:val="TableText"/>
            </w:pPr>
            <w:r w:rsidRPr="00042EE2">
              <w:t>The SORT TEMPLATE file stores VA FileMan SORT, SEARCH, and INQUIRE templates.</w:t>
            </w:r>
          </w:p>
        </w:tc>
      </w:tr>
      <w:tr w:rsidR="00587A21" w:rsidRPr="00042EE2" w14:paraId="16417494" w14:textId="77777777" w:rsidTr="00A81FC4">
        <w:tc>
          <w:tcPr>
            <w:tcW w:w="939" w:type="dxa"/>
          </w:tcPr>
          <w:p w14:paraId="16417490" w14:textId="77777777" w:rsidR="00587A21" w:rsidRPr="00042EE2" w:rsidRDefault="00587A21" w:rsidP="00D612A4">
            <w:pPr>
              <w:pStyle w:val="TableText"/>
            </w:pPr>
            <w:r w:rsidRPr="00042EE2">
              <w:t>.402</w:t>
            </w:r>
          </w:p>
        </w:tc>
        <w:tc>
          <w:tcPr>
            <w:tcW w:w="2561" w:type="dxa"/>
          </w:tcPr>
          <w:p w14:paraId="16417491" w14:textId="2FB43FEE" w:rsidR="00587A21" w:rsidRPr="00042EE2" w:rsidRDefault="00587A21" w:rsidP="00933567">
            <w:pPr>
              <w:pStyle w:val="TableText"/>
            </w:pPr>
            <w:r w:rsidRPr="00042EE2">
              <w:rPr>
                <w:caps/>
              </w:rPr>
              <w:t>Input Template</w:t>
            </w:r>
            <w:r w:rsidRPr="00763025">
              <w:rPr>
                <w:rFonts w:ascii="Times New Roman" w:hAnsi="Times New Roman"/>
                <w:sz w:val="24"/>
              </w:rPr>
              <w:fldChar w:fldCharType="begin"/>
            </w:r>
            <w:r w:rsidRPr="00763025">
              <w:rPr>
                <w:rFonts w:ascii="Times New Roman" w:hAnsi="Times New Roman"/>
                <w:sz w:val="24"/>
              </w:rPr>
              <w:instrText xml:space="preserve"> XE “INPUT TEMPLATE</w:instrText>
            </w:r>
            <w:r w:rsidR="00933567" w:rsidRPr="00763025">
              <w:rPr>
                <w:rFonts w:ascii="Times New Roman" w:hAnsi="Times New Roman"/>
                <w:sz w:val="24"/>
              </w:rPr>
              <w:instrText xml:space="preserve"> (#.402)</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“Files:INPUT TEMPLATE (#.402)” </w:instrText>
            </w:r>
            <w:r w:rsidRPr="00763025">
              <w:rPr>
                <w:rFonts w:ascii="Times New Roman" w:hAnsi="Times New Roman"/>
                <w:sz w:val="24"/>
              </w:rPr>
              <w:fldChar w:fldCharType="end"/>
            </w:r>
          </w:p>
        </w:tc>
        <w:tc>
          <w:tcPr>
            <w:tcW w:w="1745" w:type="dxa"/>
          </w:tcPr>
          <w:p w14:paraId="16417492" w14:textId="77777777" w:rsidR="00587A21" w:rsidRPr="00042EE2" w:rsidRDefault="00587A21" w:rsidP="00D612A4">
            <w:pPr>
              <w:pStyle w:val="TableText"/>
            </w:pPr>
            <w:r w:rsidRPr="00042EE2">
              <w:t>^DIE(</w:t>
            </w:r>
          </w:p>
        </w:tc>
        <w:tc>
          <w:tcPr>
            <w:tcW w:w="4331" w:type="dxa"/>
          </w:tcPr>
          <w:p w14:paraId="16417493" w14:textId="77777777" w:rsidR="00587A21" w:rsidRPr="00042EE2" w:rsidRDefault="00587A21" w:rsidP="00D612A4">
            <w:pPr>
              <w:pStyle w:val="TableText"/>
            </w:pPr>
            <w:r w:rsidRPr="00042EE2">
              <w:t>The INPUT TEMPLATE file stores VA FileMan INPUT templates.</w:t>
            </w:r>
          </w:p>
        </w:tc>
      </w:tr>
      <w:tr w:rsidR="00587A21" w:rsidRPr="00042EE2" w14:paraId="16417499" w14:textId="77777777" w:rsidTr="00A81FC4">
        <w:tc>
          <w:tcPr>
            <w:tcW w:w="939" w:type="dxa"/>
          </w:tcPr>
          <w:p w14:paraId="16417495" w14:textId="77777777" w:rsidR="00587A21" w:rsidRPr="00042EE2" w:rsidRDefault="00587A21" w:rsidP="00D612A4">
            <w:pPr>
              <w:pStyle w:val="TableText"/>
            </w:pPr>
            <w:r w:rsidRPr="00042EE2">
              <w:t>.403</w:t>
            </w:r>
          </w:p>
        </w:tc>
        <w:tc>
          <w:tcPr>
            <w:tcW w:w="2561" w:type="dxa"/>
          </w:tcPr>
          <w:p w14:paraId="16417496" w14:textId="08ABA553" w:rsidR="00587A21" w:rsidRPr="00042EE2" w:rsidRDefault="00587A21" w:rsidP="00933567">
            <w:pPr>
              <w:pStyle w:val="TableText"/>
              <w:rPr>
                <w:caps/>
              </w:rPr>
            </w:pPr>
            <w:r w:rsidRPr="00042EE2">
              <w:t>FORM</w:t>
            </w:r>
            <w:r w:rsidRPr="00763025">
              <w:rPr>
                <w:rFonts w:ascii="Times New Roman" w:hAnsi="Times New Roman"/>
                <w:sz w:val="24"/>
              </w:rPr>
              <w:fldChar w:fldCharType="begin"/>
            </w:r>
            <w:r w:rsidRPr="00763025">
              <w:rPr>
                <w:rFonts w:ascii="Times New Roman" w:hAnsi="Times New Roman"/>
                <w:sz w:val="24"/>
              </w:rPr>
              <w:instrText xml:space="preserve"> XE “FORM</w:instrText>
            </w:r>
            <w:r w:rsidR="00933567" w:rsidRPr="00763025">
              <w:rPr>
                <w:rFonts w:ascii="Times New Roman" w:hAnsi="Times New Roman"/>
                <w:sz w:val="24"/>
              </w:rPr>
              <w:instrText xml:space="preserve"> (#.403)</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“Files:FORM (#.403)” </w:instrText>
            </w:r>
            <w:r w:rsidRPr="00763025">
              <w:rPr>
                <w:rFonts w:ascii="Times New Roman" w:hAnsi="Times New Roman"/>
                <w:sz w:val="24"/>
              </w:rPr>
              <w:fldChar w:fldCharType="end"/>
            </w:r>
          </w:p>
        </w:tc>
        <w:tc>
          <w:tcPr>
            <w:tcW w:w="1745" w:type="dxa"/>
          </w:tcPr>
          <w:p w14:paraId="16417497" w14:textId="77777777" w:rsidR="00587A21" w:rsidRPr="00042EE2" w:rsidRDefault="00587A21" w:rsidP="00D612A4">
            <w:pPr>
              <w:pStyle w:val="TableText"/>
            </w:pPr>
            <w:r w:rsidRPr="00042EE2">
              <w:t>^DIST(.403</w:t>
            </w:r>
          </w:p>
        </w:tc>
        <w:tc>
          <w:tcPr>
            <w:tcW w:w="4331" w:type="dxa"/>
          </w:tcPr>
          <w:p w14:paraId="16417498" w14:textId="77777777" w:rsidR="00587A21" w:rsidRPr="00042EE2" w:rsidRDefault="00587A21" w:rsidP="00D612A4">
            <w:pPr>
              <w:pStyle w:val="TableText"/>
            </w:pPr>
            <w:r w:rsidRPr="00042EE2">
              <w:t>The FORM file stores forms used by VA FileMan to display screens. The DDXP FF FORM1 and various forms used by ScreenMan’s Form Editor utility are exported.</w:t>
            </w:r>
          </w:p>
        </w:tc>
      </w:tr>
      <w:tr w:rsidR="00587A21" w:rsidRPr="00042EE2" w14:paraId="1641749E" w14:textId="77777777" w:rsidTr="00A81FC4">
        <w:tc>
          <w:tcPr>
            <w:tcW w:w="939" w:type="dxa"/>
          </w:tcPr>
          <w:p w14:paraId="1641749A" w14:textId="77777777" w:rsidR="00587A21" w:rsidRPr="00042EE2" w:rsidRDefault="00587A21" w:rsidP="00D612A4">
            <w:pPr>
              <w:pStyle w:val="TableText"/>
            </w:pPr>
            <w:r w:rsidRPr="00042EE2">
              <w:t>.404</w:t>
            </w:r>
          </w:p>
        </w:tc>
        <w:tc>
          <w:tcPr>
            <w:tcW w:w="2561" w:type="dxa"/>
          </w:tcPr>
          <w:p w14:paraId="1641749B" w14:textId="40FF4AA6" w:rsidR="00587A21" w:rsidRPr="00042EE2" w:rsidRDefault="00587A21" w:rsidP="00933567">
            <w:pPr>
              <w:pStyle w:val="TableText"/>
              <w:rPr>
                <w:caps/>
              </w:rPr>
            </w:pPr>
            <w:r w:rsidRPr="00042EE2">
              <w:t>BLOCK</w:t>
            </w:r>
            <w:r w:rsidRPr="00763025">
              <w:rPr>
                <w:rFonts w:ascii="Times New Roman" w:hAnsi="Times New Roman"/>
                <w:sz w:val="24"/>
              </w:rPr>
              <w:fldChar w:fldCharType="begin"/>
            </w:r>
            <w:r w:rsidRPr="00763025">
              <w:rPr>
                <w:rFonts w:ascii="Times New Roman" w:hAnsi="Times New Roman"/>
                <w:sz w:val="24"/>
              </w:rPr>
              <w:instrText xml:space="preserve"> XE “BLOCK</w:instrText>
            </w:r>
            <w:r w:rsidR="00933567" w:rsidRPr="00763025">
              <w:rPr>
                <w:rFonts w:ascii="Times New Roman" w:hAnsi="Times New Roman"/>
                <w:sz w:val="24"/>
              </w:rPr>
              <w:instrText xml:space="preserve"> (#.404)</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“Files:BLOCK (#.404)” </w:instrText>
            </w:r>
            <w:r w:rsidRPr="00763025">
              <w:rPr>
                <w:rFonts w:ascii="Times New Roman" w:hAnsi="Times New Roman"/>
                <w:sz w:val="24"/>
              </w:rPr>
              <w:fldChar w:fldCharType="end"/>
            </w:r>
          </w:p>
        </w:tc>
        <w:tc>
          <w:tcPr>
            <w:tcW w:w="1745" w:type="dxa"/>
          </w:tcPr>
          <w:p w14:paraId="1641749C" w14:textId="77777777" w:rsidR="00587A21" w:rsidRPr="00042EE2" w:rsidRDefault="00587A21" w:rsidP="00D612A4">
            <w:pPr>
              <w:pStyle w:val="TableText"/>
            </w:pPr>
            <w:r w:rsidRPr="00042EE2">
              <w:t>^DIST(.404</w:t>
            </w:r>
          </w:p>
        </w:tc>
        <w:tc>
          <w:tcPr>
            <w:tcW w:w="4331" w:type="dxa"/>
          </w:tcPr>
          <w:p w14:paraId="1641749D" w14:textId="77777777" w:rsidR="00587A21" w:rsidRPr="00042EE2" w:rsidRDefault="00587A21" w:rsidP="00D612A4">
            <w:pPr>
              <w:pStyle w:val="TableText"/>
            </w:pPr>
            <w:r w:rsidRPr="00042EE2">
              <w:t>The BLOCK file stores blocks used to build forms for screen display. Blocks are exported for use with the forms sent with VA FileMan.</w:t>
            </w:r>
          </w:p>
        </w:tc>
      </w:tr>
      <w:tr w:rsidR="00587A21" w:rsidRPr="00042EE2" w14:paraId="164174A3" w14:textId="77777777" w:rsidTr="00A81FC4">
        <w:tc>
          <w:tcPr>
            <w:tcW w:w="939" w:type="dxa"/>
          </w:tcPr>
          <w:p w14:paraId="1641749F" w14:textId="77777777" w:rsidR="00587A21" w:rsidRPr="00042EE2" w:rsidRDefault="00587A21" w:rsidP="00D612A4">
            <w:pPr>
              <w:pStyle w:val="TableText"/>
            </w:pPr>
            <w:r w:rsidRPr="00042EE2">
              <w:t>.44</w:t>
            </w:r>
          </w:p>
        </w:tc>
        <w:tc>
          <w:tcPr>
            <w:tcW w:w="2561" w:type="dxa"/>
          </w:tcPr>
          <w:p w14:paraId="164174A0" w14:textId="1F528744" w:rsidR="00587A21" w:rsidRPr="00042EE2" w:rsidRDefault="00587A21" w:rsidP="00933567">
            <w:pPr>
              <w:pStyle w:val="TableText"/>
              <w:rPr>
                <w:caps/>
              </w:rPr>
            </w:pPr>
            <w:r w:rsidRPr="00042EE2">
              <w:t>FOREIGN FORMAT</w:t>
            </w:r>
            <w:r w:rsidRPr="00763025">
              <w:rPr>
                <w:rFonts w:ascii="Times New Roman" w:hAnsi="Times New Roman"/>
                <w:sz w:val="24"/>
              </w:rPr>
              <w:fldChar w:fldCharType="begin"/>
            </w:r>
            <w:r w:rsidRPr="00763025">
              <w:rPr>
                <w:rFonts w:ascii="Times New Roman" w:hAnsi="Times New Roman"/>
                <w:sz w:val="24"/>
              </w:rPr>
              <w:instrText xml:space="preserve"> XE “FOREIGN FORMAT</w:instrText>
            </w:r>
            <w:r w:rsidR="00933567" w:rsidRPr="00763025">
              <w:rPr>
                <w:rFonts w:ascii="Times New Roman" w:hAnsi="Times New Roman"/>
                <w:sz w:val="24"/>
              </w:rPr>
              <w:instrText xml:space="preserve"> (#.44”)</w:instrText>
            </w:r>
            <w:r w:rsidRPr="00763025">
              <w:rPr>
                <w:rFonts w:ascii="Times New Roman" w:hAnsi="Times New Roman"/>
                <w:sz w:val="24"/>
              </w:rPr>
              <w:instrText xml:space="preserve"> File</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“Files:FOREIGN FORMAT (#.44</w:instrText>
            </w:r>
            <w:r w:rsidR="00933567"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p>
        </w:tc>
        <w:tc>
          <w:tcPr>
            <w:tcW w:w="1745" w:type="dxa"/>
          </w:tcPr>
          <w:p w14:paraId="164174A1" w14:textId="77777777" w:rsidR="00587A21" w:rsidRPr="00042EE2" w:rsidRDefault="00587A21" w:rsidP="00D612A4">
            <w:pPr>
              <w:pStyle w:val="TableText"/>
            </w:pPr>
            <w:r w:rsidRPr="00042EE2">
              <w:t>^DIST(.44</w:t>
            </w:r>
          </w:p>
        </w:tc>
        <w:tc>
          <w:tcPr>
            <w:tcW w:w="4331" w:type="dxa"/>
          </w:tcPr>
          <w:p w14:paraId="164174A2" w14:textId="77777777" w:rsidR="00587A21" w:rsidRPr="00042EE2" w:rsidRDefault="00587A21" w:rsidP="00D612A4">
            <w:pPr>
              <w:pStyle w:val="TableText"/>
            </w:pPr>
            <w:r w:rsidRPr="00042EE2">
              <w:t>The FOREIGN FORMAT file holds specifications for sending data to an application outside of M. Several Foreign Formats are exported.</w:t>
            </w:r>
          </w:p>
        </w:tc>
      </w:tr>
      <w:tr w:rsidR="00587A21" w:rsidRPr="00042EE2" w14:paraId="164174A8" w14:textId="77777777" w:rsidTr="00A81FC4">
        <w:tc>
          <w:tcPr>
            <w:tcW w:w="939" w:type="dxa"/>
          </w:tcPr>
          <w:p w14:paraId="164174A4" w14:textId="77777777" w:rsidR="00587A21" w:rsidRPr="00042EE2" w:rsidRDefault="00587A21" w:rsidP="00D612A4">
            <w:pPr>
              <w:pStyle w:val="TableText"/>
            </w:pPr>
            <w:r w:rsidRPr="00042EE2">
              <w:t>.46</w:t>
            </w:r>
          </w:p>
        </w:tc>
        <w:tc>
          <w:tcPr>
            <w:tcW w:w="2561" w:type="dxa"/>
          </w:tcPr>
          <w:p w14:paraId="164174A5" w14:textId="5AA35B69" w:rsidR="00587A21" w:rsidRPr="00042EE2" w:rsidRDefault="00587A21" w:rsidP="00933567">
            <w:pPr>
              <w:pStyle w:val="TableText"/>
              <w:rPr>
                <w:caps/>
              </w:rPr>
            </w:pPr>
            <w:r w:rsidRPr="00042EE2">
              <w:t>IMPORT TEMPLATE</w:t>
            </w:r>
            <w:r w:rsidRPr="00763025">
              <w:rPr>
                <w:rFonts w:ascii="Times New Roman" w:hAnsi="Times New Roman"/>
                <w:sz w:val="24"/>
              </w:rPr>
              <w:fldChar w:fldCharType="begin"/>
            </w:r>
            <w:r w:rsidRPr="00763025">
              <w:rPr>
                <w:rFonts w:ascii="Times New Roman" w:hAnsi="Times New Roman"/>
                <w:sz w:val="24"/>
              </w:rPr>
              <w:instrText xml:space="preserve"> XE “IMPORT TEMPLATE</w:instrText>
            </w:r>
            <w:r w:rsidR="00933567" w:rsidRPr="00763025">
              <w:rPr>
                <w:rFonts w:ascii="Times New Roman" w:hAnsi="Times New Roman"/>
                <w:sz w:val="24"/>
              </w:rPr>
              <w:instrText xml:space="preserve"> (#.46)</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“Files:IMPORT TEMPLATE (#.46)” </w:instrText>
            </w:r>
            <w:r w:rsidRPr="00763025">
              <w:rPr>
                <w:rFonts w:ascii="Times New Roman" w:hAnsi="Times New Roman"/>
                <w:sz w:val="24"/>
              </w:rPr>
              <w:fldChar w:fldCharType="end"/>
            </w:r>
          </w:p>
        </w:tc>
        <w:tc>
          <w:tcPr>
            <w:tcW w:w="1745" w:type="dxa"/>
          </w:tcPr>
          <w:p w14:paraId="164174A6" w14:textId="77777777" w:rsidR="00587A21" w:rsidRPr="00042EE2" w:rsidRDefault="00587A21" w:rsidP="00D612A4">
            <w:pPr>
              <w:pStyle w:val="TableText"/>
            </w:pPr>
            <w:r w:rsidRPr="00042EE2">
              <w:t>^DIST(.46,</w:t>
            </w:r>
          </w:p>
        </w:tc>
        <w:tc>
          <w:tcPr>
            <w:tcW w:w="4331" w:type="dxa"/>
          </w:tcPr>
          <w:p w14:paraId="164174A7" w14:textId="77777777" w:rsidR="00587A21" w:rsidRPr="00042EE2" w:rsidRDefault="00587A21" w:rsidP="00D612A4">
            <w:pPr>
              <w:pStyle w:val="TableText"/>
            </w:pPr>
            <w:r w:rsidRPr="00042EE2">
              <w:t>The IMPORT TEMPLATE file holds specifications for importing information from an application outside of M into a VA FileMan file.</w:t>
            </w:r>
          </w:p>
        </w:tc>
      </w:tr>
      <w:tr w:rsidR="00587A21" w:rsidRPr="00042EE2" w14:paraId="164174AE" w14:textId="77777777" w:rsidTr="00A81FC4">
        <w:tc>
          <w:tcPr>
            <w:tcW w:w="939" w:type="dxa"/>
          </w:tcPr>
          <w:p w14:paraId="164174A9" w14:textId="77777777" w:rsidR="00587A21" w:rsidRPr="00042EE2" w:rsidRDefault="00587A21" w:rsidP="00D612A4">
            <w:pPr>
              <w:pStyle w:val="TableText"/>
            </w:pPr>
            <w:r w:rsidRPr="00042EE2">
              <w:t>.5</w:t>
            </w:r>
          </w:p>
        </w:tc>
        <w:tc>
          <w:tcPr>
            <w:tcW w:w="2561" w:type="dxa"/>
          </w:tcPr>
          <w:p w14:paraId="164174AA" w14:textId="4A67F4C0" w:rsidR="00587A21" w:rsidRPr="00042EE2" w:rsidRDefault="00587A21" w:rsidP="00933567">
            <w:pPr>
              <w:pStyle w:val="TableText"/>
              <w:rPr>
                <w:caps/>
              </w:rPr>
            </w:pPr>
            <w:r w:rsidRPr="00042EE2">
              <w:rPr>
                <w:caps/>
              </w:rPr>
              <w:t>Function</w:t>
            </w:r>
            <w:r w:rsidRPr="00763025">
              <w:rPr>
                <w:rFonts w:ascii="Times New Roman" w:hAnsi="Times New Roman"/>
                <w:sz w:val="24"/>
              </w:rPr>
              <w:fldChar w:fldCharType="begin"/>
            </w:r>
            <w:r w:rsidRPr="00763025">
              <w:rPr>
                <w:rFonts w:ascii="Times New Roman" w:hAnsi="Times New Roman"/>
                <w:sz w:val="24"/>
              </w:rPr>
              <w:instrText xml:space="preserve"> XE “FUNCTION</w:instrText>
            </w:r>
            <w:r w:rsidR="00933567" w:rsidRPr="00763025">
              <w:rPr>
                <w:rFonts w:ascii="Times New Roman" w:hAnsi="Times New Roman"/>
                <w:sz w:val="24"/>
              </w:rPr>
              <w:instrText xml:space="preserve"> (#.5)</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“Files:FUNCTION (#.5)” </w:instrText>
            </w:r>
            <w:r w:rsidRPr="00763025">
              <w:rPr>
                <w:rFonts w:ascii="Times New Roman" w:hAnsi="Times New Roman"/>
                <w:sz w:val="24"/>
              </w:rPr>
              <w:fldChar w:fldCharType="end"/>
            </w:r>
          </w:p>
        </w:tc>
        <w:tc>
          <w:tcPr>
            <w:tcW w:w="1745" w:type="dxa"/>
          </w:tcPr>
          <w:p w14:paraId="164174AB" w14:textId="77777777" w:rsidR="00587A21" w:rsidRPr="00042EE2" w:rsidRDefault="00587A21" w:rsidP="00D612A4">
            <w:pPr>
              <w:pStyle w:val="TableText"/>
            </w:pPr>
            <w:r w:rsidRPr="00042EE2">
              <w:t>^DD(“FUNC”</w:t>
            </w:r>
          </w:p>
        </w:tc>
        <w:tc>
          <w:tcPr>
            <w:tcW w:w="4331" w:type="dxa"/>
          </w:tcPr>
          <w:p w14:paraId="164174AC" w14:textId="77777777" w:rsidR="00587A21" w:rsidRPr="00042EE2" w:rsidRDefault="00587A21" w:rsidP="00D612A4">
            <w:pPr>
              <w:pStyle w:val="TableText"/>
            </w:pPr>
            <w:r w:rsidRPr="00042EE2">
              <w:t xml:space="preserve">The FUNCTION file stores the computed functions available in VA FileMan. The functions described in the </w:t>
            </w:r>
            <w:r w:rsidRPr="00042EE2">
              <w:rPr>
                <w:i/>
              </w:rPr>
              <w:t>VA FileMan Advanced User Manual</w:t>
            </w:r>
            <w:r w:rsidRPr="00042EE2">
              <w:t xml:space="preserve"> are exported.</w:t>
            </w:r>
          </w:p>
          <w:p w14:paraId="164174AD" w14:textId="77777777" w:rsidR="00587A21" w:rsidRPr="00042EE2" w:rsidRDefault="00587A21" w:rsidP="00D612A4">
            <w:pPr>
              <w:pStyle w:val="TableNote"/>
            </w:pPr>
            <w:r w:rsidRPr="00042EE2">
              <w:rPr>
                <w:noProof/>
              </w:rPr>
              <w:drawing>
                <wp:inline distT="0" distB="0" distL="0" distR="0" wp14:anchorId="164183FD" wp14:editId="164183FE">
                  <wp:extent cx="285750" cy="285750"/>
                  <wp:effectExtent l="0" t="0" r="0" b="0"/>
                  <wp:docPr id="28" name="Picture 2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functions, see the “VA FileMan Functions” section in the “Tools” section in the VA</w:t>
            </w:r>
            <w:r w:rsidRPr="00042EE2">
              <w:rPr>
                <w:i/>
              </w:rPr>
              <w:t xml:space="preserve"> FileMan Advanced User Manual</w:t>
            </w:r>
            <w:r w:rsidRPr="00042EE2">
              <w:t>.</w:t>
            </w:r>
          </w:p>
        </w:tc>
      </w:tr>
      <w:tr w:rsidR="00587A21" w:rsidRPr="00042EE2" w14:paraId="164174B3" w14:textId="77777777" w:rsidTr="00A81FC4">
        <w:tc>
          <w:tcPr>
            <w:tcW w:w="939" w:type="dxa"/>
          </w:tcPr>
          <w:p w14:paraId="164174AF" w14:textId="77777777" w:rsidR="00587A21" w:rsidRPr="00042EE2" w:rsidRDefault="00587A21" w:rsidP="00D612A4">
            <w:pPr>
              <w:pStyle w:val="TableText"/>
            </w:pPr>
            <w:r w:rsidRPr="00042EE2">
              <w:t>.6</w:t>
            </w:r>
          </w:p>
        </w:tc>
        <w:tc>
          <w:tcPr>
            <w:tcW w:w="2561" w:type="dxa"/>
          </w:tcPr>
          <w:p w14:paraId="164174B0" w14:textId="128269FF" w:rsidR="00587A21" w:rsidRPr="00042EE2" w:rsidRDefault="00587A21" w:rsidP="00933567">
            <w:pPr>
              <w:pStyle w:val="TableText"/>
              <w:rPr>
                <w:caps/>
              </w:rPr>
            </w:pPr>
            <w:r w:rsidRPr="00042EE2">
              <w:t>DD AUDIT</w:t>
            </w:r>
            <w:r w:rsidRPr="00763025">
              <w:rPr>
                <w:rFonts w:ascii="Times New Roman" w:hAnsi="Times New Roman"/>
                <w:sz w:val="24"/>
              </w:rPr>
              <w:fldChar w:fldCharType="begin"/>
            </w:r>
            <w:r w:rsidRPr="00763025">
              <w:rPr>
                <w:rFonts w:ascii="Times New Roman" w:hAnsi="Times New Roman"/>
                <w:sz w:val="24"/>
              </w:rPr>
              <w:instrText xml:space="preserve"> XE “DD AUDIT</w:instrText>
            </w:r>
            <w:r w:rsidR="00933567" w:rsidRPr="00763025">
              <w:rPr>
                <w:rFonts w:ascii="Times New Roman" w:hAnsi="Times New Roman"/>
                <w:sz w:val="24"/>
              </w:rPr>
              <w:instrText xml:space="preserve"> (#.6)</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“Files:DD AUDIT (#.6)” </w:instrText>
            </w:r>
            <w:r w:rsidRPr="00763025">
              <w:rPr>
                <w:rFonts w:ascii="Times New Roman" w:hAnsi="Times New Roman"/>
                <w:sz w:val="24"/>
              </w:rPr>
              <w:fldChar w:fldCharType="end"/>
            </w:r>
          </w:p>
        </w:tc>
        <w:tc>
          <w:tcPr>
            <w:tcW w:w="1745" w:type="dxa"/>
          </w:tcPr>
          <w:p w14:paraId="164174B1" w14:textId="77777777" w:rsidR="00587A21" w:rsidRPr="00042EE2" w:rsidRDefault="00587A21" w:rsidP="00D612A4">
            <w:pPr>
              <w:pStyle w:val="TableText"/>
            </w:pPr>
            <w:r w:rsidRPr="00042EE2">
              <w:t>^DDA(</w:t>
            </w:r>
          </w:p>
        </w:tc>
        <w:tc>
          <w:tcPr>
            <w:tcW w:w="4331" w:type="dxa"/>
          </w:tcPr>
          <w:p w14:paraId="164174B2" w14:textId="77777777" w:rsidR="00587A21" w:rsidRPr="00042EE2" w:rsidRDefault="00587A21" w:rsidP="00D612A4">
            <w:pPr>
              <w:pStyle w:val="TableText"/>
            </w:pPr>
            <w:r w:rsidRPr="00042EE2">
              <w:t>The DD AUDIT file stores the changes made to data dictionaries.</w:t>
            </w:r>
          </w:p>
        </w:tc>
      </w:tr>
      <w:tr w:rsidR="00587A21" w:rsidRPr="00DA03DB" w14:paraId="164174B8" w14:textId="77777777" w:rsidTr="00A81FC4">
        <w:tc>
          <w:tcPr>
            <w:tcW w:w="939" w:type="dxa"/>
          </w:tcPr>
          <w:p w14:paraId="164174B4" w14:textId="77777777" w:rsidR="00587A21" w:rsidRPr="00DA03DB" w:rsidRDefault="00587A21" w:rsidP="00D612A4">
            <w:pPr>
              <w:pStyle w:val="TableText"/>
              <w:rPr>
                <w:rFonts w:cs="Arial"/>
              </w:rPr>
            </w:pPr>
            <w:r w:rsidRPr="00DA03DB">
              <w:rPr>
                <w:rFonts w:cs="Arial"/>
              </w:rPr>
              <w:t>.7</w:t>
            </w:r>
          </w:p>
        </w:tc>
        <w:tc>
          <w:tcPr>
            <w:tcW w:w="2561" w:type="dxa"/>
          </w:tcPr>
          <w:p w14:paraId="164174B5" w14:textId="37CAFC00" w:rsidR="00587A21" w:rsidRPr="00DA03DB" w:rsidRDefault="00587A21" w:rsidP="00933567">
            <w:pPr>
              <w:pStyle w:val="TableText"/>
              <w:rPr>
                <w:rFonts w:cs="Arial"/>
                <w:caps/>
              </w:rPr>
            </w:pPr>
            <w:r w:rsidRPr="00DA03DB">
              <w:rPr>
                <w:rFonts w:cs="Arial"/>
                <w:caps/>
              </w:rPr>
              <w:t>MUMPS Operating System</w:t>
            </w:r>
            <w:r w:rsidRPr="00763025">
              <w:rPr>
                <w:rFonts w:ascii="Times New Roman" w:hAnsi="Times New Roman"/>
                <w:sz w:val="24"/>
              </w:rPr>
              <w:fldChar w:fldCharType="begin"/>
            </w:r>
            <w:r w:rsidRPr="00763025">
              <w:rPr>
                <w:rFonts w:ascii="Times New Roman" w:hAnsi="Times New Roman"/>
                <w:sz w:val="24"/>
              </w:rPr>
              <w:instrText xml:space="preserve"> XE “MUMPS OPERATING SYSTEM</w:instrText>
            </w:r>
            <w:r w:rsidR="00933567" w:rsidRPr="00763025">
              <w:rPr>
                <w:rFonts w:ascii="Times New Roman" w:hAnsi="Times New Roman"/>
                <w:sz w:val="24"/>
              </w:rPr>
              <w:instrText xml:space="preserve"> (#.7)</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“Files:MUMPS OPERATING SYSTEM (#.7)” </w:instrText>
            </w:r>
            <w:r w:rsidRPr="00763025">
              <w:rPr>
                <w:rFonts w:ascii="Times New Roman" w:hAnsi="Times New Roman"/>
                <w:sz w:val="24"/>
              </w:rPr>
              <w:fldChar w:fldCharType="end"/>
            </w:r>
          </w:p>
        </w:tc>
        <w:tc>
          <w:tcPr>
            <w:tcW w:w="1745" w:type="dxa"/>
          </w:tcPr>
          <w:p w14:paraId="164174B6" w14:textId="77777777" w:rsidR="00587A21" w:rsidRPr="00DA03DB" w:rsidRDefault="00587A21" w:rsidP="00D612A4">
            <w:pPr>
              <w:pStyle w:val="TableText"/>
              <w:rPr>
                <w:rFonts w:cs="Arial"/>
              </w:rPr>
            </w:pPr>
            <w:r w:rsidRPr="00DA03DB">
              <w:rPr>
                <w:rFonts w:cs="Arial"/>
              </w:rPr>
              <w:t>^DD(“OS”</w:t>
            </w:r>
          </w:p>
        </w:tc>
        <w:tc>
          <w:tcPr>
            <w:tcW w:w="4331" w:type="dxa"/>
          </w:tcPr>
          <w:p w14:paraId="164174B7" w14:textId="77777777" w:rsidR="00587A21" w:rsidRPr="00DA03DB" w:rsidRDefault="00587A21" w:rsidP="00D612A4">
            <w:pPr>
              <w:pStyle w:val="TableText"/>
              <w:rPr>
                <w:rFonts w:cs="Arial"/>
              </w:rPr>
            </w:pPr>
            <w:r w:rsidRPr="00DA03DB">
              <w:rPr>
                <w:rFonts w:cs="Arial"/>
              </w:rPr>
              <w:t xml:space="preserve">The MUMPS OPERATING SYSTEM file stores the operating systems recognized by VA FileMan along with </w:t>
            </w:r>
            <w:r w:rsidRPr="00DA03DB">
              <w:rPr>
                <w:rFonts w:cs="Arial"/>
              </w:rPr>
              <w:lastRenderedPageBreak/>
              <w:t>operating system-specific data. This data is exported.</w:t>
            </w:r>
          </w:p>
        </w:tc>
      </w:tr>
      <w:tr w:rsidR="00587A21" w:rsidRPr="00042EE2" w14:paraId="164174BD" w14:textId="77777777" w:rsidTr="00A81FC4">
        <w:tc>
          <w:tcPr>
            <w:tcW w:w="939" w:type="dxa"/>
          </w:tcPr>
          <w:p w14:paraId="164174B9" w14:textId="77777777" w:rsidR="00587A21" w:rsidRPr="00042EE2" w:rsidRDefault="00587A21" w:rsidP="00D612A4">
            <w:pPr>
              <w:pStyle w:val="TableText"/>
            </w:pPr>
            <w:r w:rsidRPr="00042EE2">
              <w:lastRenderedPageBreak/>
              <w:t>.81</w:t>
            </w:r>
          </w:p>
        </w:tc>
        <w:tc>
          <w:tcPr>
            <w:tcW w:w="2561" w:type="dxa"/>
          </w:tcPr>
          <w:p w14:paraId="164174BA" w14:textId="3160017D" w:rsidR="00587A21" w:rsidRPr="00042EE2" w:rsidRDefault="00587A21" w:rsidP="00933567">
            <w:pPr>
              <w:pStyle w:val="TableText"/>
              <w:rPr>
                <w:caps/>
              </w:rPr>
            </w:pPr>
            <w:r w:rsidRPr="00042EE2">
              <w:t>DATA TYPE</w:t>
            </w:r>
            <w:r w:rsidRPr="00763025">
              <w:rPr>
                <w:rFonts w:ascii="Times New Roman" w:hAnsi="Times New Roman"/>
                <w:sz w:val="24"/>
              </w:rPr>
              <w:fldChar w:fldCharType="begin"/>
            </w:r>
            <w:r w:rsidRPr="00763025">
              <w:rPr>
                <w:rFonts w:ascii="Times New Roman" w:hAnsi="Times New Roman"/>
                <w:sz w:val="24"/>
              </w:rPr>
              <w:instrText xml:space="preserve"> XE “DATA TYPE</w:instrText>
            </w:r>
            <w:r w:rsidR="00933567" w:rsidRPr="00763025">
              <w:rPr>
                <w:rFonts w:ascii="Times New Roman" w:hAnsi="Times New Roman"/>
                <w:sz w:val="24"/>
              </w:rPr>
              <w:instrText xml:space="preserve"> (#.81)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“Files:DATA TYPE (#.81)” </w:instrText>
            </w:r>
            <w:r w:rsidRPr="00763025">
              <w:rPr>
                <w:rFonts w:ascii="Times New Roman" w:hAnsi="Times New Roman"/>
                <w:sz w:val="24"/>
              </w:rPr>
              <w:fldChar w:fldCharType="end"/>
            </w:r>
          </w:p>
        </w:tc>
        <w:tc>
          <w:tcPr>
            <w:tcW w:w="1745" w:type="dxa"/>
          </w:tcPr>
          <w:p w14:paraId="164174BB" w14:textId="77777777" w:rsidR="00587A21" w:rsidRPr="00042EE2" w:rsidRDefault="00587A21" w:rsidP="00D612A4">
            <w:pPr>
              <w:pStyle w:val="TableText"/>
            </w:pPr>
            <w:r w:rsidRPr="00042EE2">
              <w:t>^DI(.81</w:t>
            </w:r>
          </w:p>
        </w:tc>
        <w:tc>
          <w:tcPr>
            <w:tcW w:w="4331" w:type="dxa"/>
          </w:tcPr>
          <w:p w14:paraId="164174BC" w14:textId="77777777" w:rsidR="00587A21" w:rsidRPr="00042EE2" w:rsidRDefault="00587A21" w:rsidP="00D612A4">
            <w:pPr>
              <w:pStyle w:val="TableText"/>
            </w:pPr>
            <w:r w:rsidRPr="00042EE2">
              <w:t>The DATA TYPE file stores information about the DATA TYPEs known to VA FileMan. Several DATA TYPEs are exported.</w:t>
            </w:r>
          </w:p>
        </w:tc>
      </w:tr>
      <w:tr w:rsidR="00587A21" w:rsidRPr="00042EE2" w14:paraId="164174C2" w14:textId="77777777" w:rsidTr="00A81FC4">
        <w:tc>
          <w:tcPr>
            <w:tcW w:w="939" w:type="dxa"/>
          </w:tcPr>
          <w:p w14:paraId="164174BE" w14:textId="77777777" w:rsidR="00587A21" w:rsidRPr="00042EE2" w:rsidRDefault="00587A21" w:rsidP="00D612A4">
            <w:pPr>
              <w:pStyle w:val="TableText"/>
            </w:pPr>
            <w:r w:rsidRPr="00042EE2">
              <w:t>.83</w:t>
            </w:r>
          </w:p>
        </w:tc>
        <w:tc>
          <w:tcPr>
            <w:tcW w:w="2561" w:type="dxa"/>
          </w:tcPr>
          <w:p w14:paraId="164174BF" w14:textId="6DD5CCD5" w:rsidR="00587A21" w:rsidRPr="00042EE2" w:rsidRDefault="00587A21" w:rsidP="00933567">
            <w:pPr>
              <w:pStyle w:val="TableText"/>
              <w:rPr>
                <w:caps/>
              </w:rPr>
            </w:pPr>
            <w:r w:rsidRPr="00042EE2">
              <w:t>COMPILED ROUTINE</w:t>
            </w:r>
            <w:r w:rsidRPr="00763025">
              <w:rPr>
                <w:rFonts w:ascii="Times New Roman" w:hAnsi="Times New Roman"/>
                <w:sz w:val="24"/>
              </w:rPr>
              <w:fldChar w:fldCharType="begin"/>
            </w:r>
            <w:r w:rsidRPr="00763025">
              <w:rPr>
                <w:rFonts w:ascii="Times New Roman" w:hAnsi="Times New Roman"/>
                <w:sz w:val="24"/>
              </w:rPr>
              <w:instrText xml:space="preserve"> XE “COMPILED ROUTINE</w:instrText>
            </w:r>
            <w:r w:rsidR="00933567" w:rsidRPr="00763025">
              <w:rPr>
                <w:rFonts w:ascii="Times New Roman" w:hAnsi="Times New Roman"/>
                <w:sz w:val="24"/>
              </w:rPr>
              <w:instrText xml:space="preserve"> (#.83)</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“Files:COMPILED ROUTINE (#.83)” </w:instrText>
            </w:r>
            <w:r w:rsidRPr="00763025">
              <w:rPr>
                <w:rFonts w:ascii="Times New Roman" w:hAnsi="Times New Roman"/>
                <w:sz w:val="24"/>
              </w:rPr>
              <w:fldChar w:fldCharType="end"/>
            </w:r>
          </w:p>
        </w:tc>
        <w:tc>
          <w:tcPr>
            <w:tcW w:w="1745" w:type="dxa"/>
          </w:tcPr>
          <w:p w14:paraId="164174C0" w14:textId="77777777" w:rsidR="00587A21" w:rsidRPr="00042EE2" w:rsidRDefault="00587A21" w:rsidP="00D612A4">
            <w:pPr>
              <w:pStyle w:val="TableText"/>
            </w:pPr>
            <w:r w:rsidRPr="00042EE2">
              <w:t>^DI(.83</w:t>
            </w:r>
          </w:p>
        </w:tc>
        <w:tc>
          <w:tcPr>
            <w:tcW w:w="4331" w:type="dxa"/>
          </w:tcPr>
          <w:p w14:paraId="164174C1" w14:textId="44AA5423" w:rsidR="00587A21" w:rsidRPr="00042EE2" w:rsidRDefault="00587A21" w:rsidP="00D612A4">
            <w:pPr>
              <w:pStyle w:val="TableText"/>
            </w:pPr>
            <w:r w:rsidRPr="00042EE2">
              <w:t xml:space="preserve">The COMPILED ROUTINE file contains a list of numbers </w:t>
            </w:r>
            <w:r w:rsidR="006E5E8D">
              <w:t>(to be used to create compiled s</w:t>
            </w:r>
            <w:r w:rsidRPr="00042EE2">
              <w:t>ort routines) and a flag to indicate whether a number is currently in use.</w:t>
            </w:r>
          </w:p>
        </w:tc>
      </w:tr>
      <w:tr w:rsidR="00587A21" w:rsidRPr="00042EE2" w14:paraId="164174C7" w14:textId="77777777" w:rsidTr="00A81FC4">
        <w:tc>
          <w:tcPr>
            <w:tcW w:w="939" w:type="dxa"/>
          </w:tcPr>
          <w:p w14:paraId="164174C3" w14:textId="77777777" w:rsidR="00587A21" w:rsidRPr="00042EE2" w:rsidRDefault="00587A21" w:rsidP="00D612A4">
            <w:pPr>
              <w:pStyle w:val="TableText"/>
            </w:pPr>
            <w:r w:rsidRPr="00042EE2">
              <w:t>.84</w:t>
            </w:r>
          </w:p>
        </w:tc>
        <w:tc>
          <w:tcPr>
            <w:tcW w:w="2561" w:type="dxa"/>
          </w:tcPr>
          <w:p w14:paraId="164174C4" w14:textId="5660B4FF" w:rsidR="00587A21" w:rsidRPr="00042EE2" w:rsidRDefault="00587A21" w:rsidP="00933567">
            <w:pPr>
              <w:pStyle w:val="TableText"/>
              <w:rPr>
                <w:caps/>
              </w:rPr>
            </w:pPr>
            <w:r w:rsidRPr="00042EE2">
              <w:t>DIALOG</w:t>
            </w:r>
            <w:r w:rsidRPr="00763025">
              <w:rPr>
                <w:rFonts w:ascii="Times New Roman" w:hAnsi="Times New Roman"/>
                <w:sz w:val="24"/>
              </w:rPr>
              <w:fldChar w:fldCharType="begin"/>
            </w:r>
            <w:r w:rsidRPr="00763025">
              <w:rPr>
                <w:rFonts w:ascii="Times New Roman" w:hAnsi="Times New Roman"/>
                <w:sz w:val="24"/>
              </w:rPr>
              <w:instrText xml:space="preserve"> XE “DIALOG</w:instrText>
            </w:r>
            <w:r w:rsidR="00933567" w:rsidRPr="00763025">
              <w:rPr>
                <w:rFonts w:ascii="Times New Roman" w:hAnsi="Times New Roman"/>
                <w:sz w:val="24"/>
              </w:rPr>
              <w:instrText xml:space="preserve"> (#.84)</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“Files:DIALOG (#.84)” </w:instrText>
            </w:r>
            <w:r w:rsidRPr="00763025">
              <w:rPr>
                <w:rFonts w:ascii="Times New Roman" w:hAnsi="Times New Roman"/>
                <w:sz w:val="24"/>
              </w:rPr>
              <w:fldChar w:fldCharType="end"/>
            </w:r>
          </w:p>
        </w:tc>
        <w:tc>
          <w:tcPr>
            <w:tcW w:w="1745" w:type="dxa"/>
          </w:tcPr>
          <w:p w14:paraId="164174C5" w14:textId="77777777" w:rsidR="00587A21" w:rsidRPr="00042EE2" w:rsidRDefault="00587A21" w:rsidP="00D612A4">
            <w:pPr>
              <w:pStyle w:val="TableText"/>
            </w:pPr>
            <w:r w:rsidRPr="00042EE2">
              <w:t>^DI(.84</w:t>
            </w:r>
          </w:p>
        </w:tc>
        <w:tc>
          <w:tcPr>
            <w:tcW w:w="4331" w:type="dxa"/>
          </w:tcPr>
          <w:p w14:paraId="164174C6" w14:textId="77777777" w:rsidR="00587A21" w:rsidRPr="00042EE2" w:rsidRDefault="00587A21" w:rsidP="00D612A4">
            <w:pPr>
              <w:pStyle w:val="TableText"/>
            </w:pPr>
            <w:r w:rsidRPr="00042EE2">
              <w:t xml:space="preserve">The DIALOG file contains text used to “talk” to the user (error messages, help text, prompts). Entries under IEN </w:t>
            </w:r>
            <w:r w:rsidRPr="006E5E8D">
              <w:rPr>
                <w:b/>
              </w:rPr>
              <w:t>10,000</w:t>
            </w:r>
            <w:r w:rsidRPr="00042EE2">
              <w:t xml:space="preserve"> are exported by VA FileMan and are used in VA FileMan routines.</w:t>
            </w:r>
          </w:p>
        </w:tc>
      </w:tr>
      <w:tr w:rsidR="00587A21" w:rsidRPr="00042EE2" w14:paraId="164174CC" w14:textId="77777777" w:rsidTr="00A81FC4">
        <w:tc>
          <w:tcPr>
            <w:tcW w:w="939" w:type="dxa"/>
          </w:tcPr>
          <w:p w14:paraId="164174C8" w14:textId="77777777" w:rsidR="00587A21" w:rsidRPr="00042EE2" w:rsidRDefault="00587A21" w:rsidP="00D612A4">
            <w:pPr>
              <w:pStyle w:val="TableText"/>
            </w:pPr>
            <w:r w:rsidRPr="00042EE2">
              <w:t>.85</w:t>
            </w:r>
          </w:p>
        </w:tc>
        <w:tc>
          <w:tcPr>
            <w:tcW w:w="2561" w:type="dxa"/>
          </w:tcPr>
          <w:p w14:paraId="164174C9" w14:textId="300A6848" w:rsidR="00587A21" w:rsidRPr="00042EE2" w:rsidRDefault="00587A21" w:rsidP="00933567">
            <w:pPr>
              <w:pStyle w:val="TableText"/>
              <w:rPr>
                <w:caps/>
              </w:rPr>
            </w:pPr>
            <w:r w:rsidRPr="00042EE2">
              <w:t>LANGUAGE</w:t>
            </w:r>
            <w:r w:rsidRPr="00763025">
              <w:rPr>
                <w:rFonts w:ascii="Times New Roman" w:hAnsi="Times New Roman"/>
                <w:sz w:val="24"/>
              </w:rPr>
              <w:fldChar w:fldCharType="begin"/>
            </w:r>
            <w:r w:rsidRPr="00763025">
              <w:rPr>
                <w:rFonts w:ascii="Times New Roman" w:hAnsi="Times New Roman"/>
                <w:sz w:val="24"/>
              </w:rPr>
              <w:instrText xml:space="preserve"> XE “LANGUAGE</w:instrText>
            </w:r>
            <w:r w:rsidR="00933567" w:rsidRPr="00763025">
              <w:rPr>
                <w:rFonts w:ascii="Times New Roman" w:hAnsi="Times New Roman"/>
                <w:sz w:val="24"/>
              </w:rPr>
              <w:instrText xml:space="preserve"> (#.85)</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“Files:LANGUAGE (#.85)” </w:instrText>
            </w:r>
            <w:r w:rsidRPr="00763025">
              <w:rPr>
                <w:rFonts w:ascii="Times New Roman" w:hAnsi="Times New Roman"/>
                <w:sz w:val="24"/>
              </w:rPr>
              <w:fldChar w:fldCharType="end"/>
            </w:r>
          </w:p>
        </w:tc>
        <w:tc>
          <w:tcPr>
            <w:tcW w:w="1745" w:type="dxa"/>
          </w:tcPr>
          <w:p w14:paraId="164174CA" w14:textId="77777777" w:rsidR="00587A21" w:rsidRPr="00042EE2" w:rsidRDefault="00587A21" w:rsidP="00D612A4">
            <w:pPr>
              <w:pStyle w:val="TableText"/>
            </w:pPr>
            <w:r w:rsidRPr="00042EE2">
              <w:t>^DI(.85</w:t>
            </w:r>
          </w:p>
        </w:tc>
        <w:tc>
          <w:tcPr>
            <w:tcW w:w="4331" w:type="dxa"/>
          </w:tcPr>
          <w:p w14:paraId="164174CB" w14:textId="5F28275C" w:rsidR="00587A21" w:rsidRPr="00042EE2" w:rsidRDefault="00587A21" w:rsidP="00484437">
            <w:pPr>
              <w:pStyle w:val="TableText"/>
            </w:pPr>
            <w:r w:rsidRPr="00042EE2">
              <w:t>The LANGUAGE file is used to reference</w:t>
            </w:r>
            <w:r w:rsidR="007D5CF5" w:rsidRPr="00042EE2">
              <w:t xml:space="preserve"> </w:t>
            </w:r>
            <w:r w:rsidR="00A208B1">
              <w:t>d</w:t>
            </w:r>
            <w:r w:rsidR="007D5CF5" w:rsidRPr="00042EE2">
              <w:t xml:space="preserve">ata </w:t>
            </w:r>
            <w:r w:rsidR="00A208B1">
              <w:t>d</w:t>
            </w:r>
            <w:r w:rsidR="007D5CF5" w:rsidRPr="00042EE2">
              <w:t xml:space="preserve">ictionary </w:t>
            </w:r>
            <w:r w:rsidR="00E95F52" w:rsidRPr="00042EE2">
              <w:t>elements and</w:t>
            </w:r>
            <w:r w:rsidRPr="00042EE2">
              <w:t xml:space="preserve"> subentries in the DIALOG file</w:t>
            </w:r>
            <w:r w:rsidR="001C72B2" w:rsidRPr="00763025">
              <w:rPr>
                <w:rFonts w:ascii="Times New Roman" w:hAnsi="Times New Roman"/>
                <w:sz w:val="24"/>
              </w:rPr>
              <w:fldChar w:fldCharType="begin"/>
            </w:r>
            <w:r w:rsidR="001C72B2" w:rsidRPr="00763025">
              <w:rPr>
                <w:rFonts w:ascii="Times New Roman" w:hAnsi="Times New Roman"/>
                <w:sz w:val="24"/>
              </w:rPr>
              <w:instrText xml:space="preserve"> XE “DIALOG</w:instrText>
            </w:r>
            <w:r w:rsidR="00484437" w:rsidRPr="00763025">
              <w:rPr>
                <w:rFonts w:ascii="Times New Roman" w:hAnsi="Times New Roman"/>
                <w:sz w:val="24"/>
              </w:rPr>
              <w:instrText xml:space="preserve"> (#.84)</w:instrText>
            </w:r>
            <w:r w:rsidR="001C72B2" w:rsidRPr="00763025">
              <w:rPr>
                <w:rFonts w:ascii="Times New Roman" w:hAnsi="Times New Roman"/>
                <w:sz w:val="24"/>
              </w:rPr>
              <w:instrText xml:space="preserve"> File” </w:instrText>
            </w:r>
            <w:r w:rsidR="001C72B2" w:rsidRPr="00763025">
              <w:rPr>
                <w:rFonts w:ascii="Times New Roman" w:hAnsi="Times New Roman"/>
                <w:sz w:val="24"/>
              </w:rPr>
              <w:fldChar w:fldCharType="end"/>
            </w:r>
            <w:r w:rsidR="001C72B2" w:rsidRPr="00763025">
              <w:rPr>
                <w:rFonts w:ascii="Times New Roman" w:hAnsi="Times New Roman"/>
                <w:sz w:val="24"/>
              </w:rPr>
              <w:fldChar w:fldCharType="begin"/>
            </w:r>
            <w:r w:rsidR="001C72B2" w:rsidRPr="00763025">
              <w:rPr>
                <w:rFonts w:ascii="Times New Roman" w:hAnsi="Times New Roman"/>
                <w:sz w:val="24"/>
              </w:rPr>
              <w:instrText xml:space="preserve"> XE “Files:DIALOG (#.84)” </w:instrText>
            </w:r>
            <w:r w:rsidR="001C72B2" w:rsidRPr="00763025">
              <w:rPr>
                <w:rFonts w:ascii="Times New Roman" w:hAnsi="Times New Roman"/>
                <w:sz w:val="24"/>
              </w:rPr>
              <w:fldChar w:fldCharType="end"/>
            </w:r>
            <w:r w:rsidRPr="00042EE2">
              <w:t xml:space="preserve"> for user dialogue in foreign languages and contains M code used to perform data transformations for such things as dates and numbers to non-English formats.</w:t>
            </w:r>
            <w:r w:rsidR="00B13880" w:rsidRPr="00042EE2">
              <w:t xml:space="preserve"> All the languages in ISO 639-2:1998 (as</w:t>
            </w:r>
            <w:r w:rsidR="007D5CF5" w:rsidRPr="00042EE2">
              <w:t xml:space="preserve"> </w:t>
            </w:r>
            <w:r w:rsidR="00B13880" w:rsidRPr="00042EE2">
              <w:t>revised 11/21/2012</w:t>
            </w:r>
            <w:r w:rsidR="004510B3">
              <w:t xml:space="preserve">; </w:t>
            </w:r>
            <w:r w:rsidR="004510B3" w:rsidRPr="004510B3">
              <w:t>International Organization for Standardization</w:t>
            </w:r>
            <w:r w:rsidR="00B13880" w:rsidRPr="00042EE2">
              <w:t>) are exported</w:t>
            </w:r>
            <w:r w:rsidR="00E95F52" w:rsidRPr="00042EE2">
              <w:t>.</w:t>
            </w:r>
          </w:p>
        </w:tc>
      </w:tr>
      <w:tr w:rsidR="00A81FC4" w:rsidRPr="00042EE2" w14:paraId="79C6852A" w14:textId="77777777" w:rsidTr="00A81FC4">
        <w:tc>
          <w:tcPr>
            <w:tcW w:w="939" w:type="dxa"/>
          </w:tcPr>
          <w:p w14:paraId="61A4DC62" w14:textId="77777777" w:rsidR="00A81FC4" w:rsidRPr="00042EE2" w:rsidRDefault="00A81FC4" w:rsidP="00A81FC4">
            <w:pPr>
              <w:pStyle w:val="TableText"/>
            </w:pPr>
            <w:r>
              <w:t>.86</w:t>
            </w:r>
          </w:p>
        </w:tc>
        <w:tc>
          <w:tcPr>
            <w:tcW w:w="2561" w:type="dxa"/>
          </w:tcPr>
          <w:p w14:paraId="0CA78F72" w14:textId="6BDC5EF9" w:rsidR="00A81FC4" w:rsidRPr="00042EE2" w:rsidRDefault="00A81FC4" w:rsidP="00933567">
            <w:pPr>
              <w:pStyle w:val="TableText"/>
            </w:pPr>
            <w:r>
              <w:rPr>
                <w:caps/>
              </w:rPr>
              <w:t>DATA TYPE PROPERTY</w:t>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“DATA TYPE PROPERTY</w:instrText>
            </w:r>
            <w:r w:rsidR="00933567" w:rsidRPr="00763025">
              <w:rPr>
                <w:rFonts w:ascii="Times New Roman" w:hAnsi="Times New Roman"/>
                <w:sz w:val="24"/>
              </w:rPr>
              <w:instrText xml:space="preserve"> (#.86)</w:instrText>
            </w:r>
            <w:r w:rsidR="004510B3" w:rsidRPr="00763025">
              <w:rPr>
                <w:rFonts w:ascii="Times New Roman" w:hAnsi="Times New Roman"/>
                <w:sz w:val="24"/>
              </w:rPr>
              <w:instrText xml:space="preserve"> File” </w:instrText>
            </w:r>
            <w:r w:rsidR="004510B3" w:rsidRPr="00763025">
              <w:rPr>
                <w:rFonts w:ascii="Times New Roman" w:hAnsi="Times New Roman"/>
                <w:sz w:val="24"/>
              </w:rPr>
              <w:fldChar w:fldCharType="end"/>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“Files:DATA TYPE PROPERTY (#.86)” </w:instrText>
            </w:r>
            <w:r w:rsidR="004510B3" w:rsidRPr="00763025">
              <w:rPr>
                <w:rFonts w:ascii="Times New Roman" w:hAnsi="Times New Roman"/>
                <w:sz w:val="24"/>
              </w:rPr>
              <w:fldChar w:fldCharType="end"/>
            </w:r>
          </w:p>
        </w:tc>
        <w:tc>
          <w:tcPr>
            <w:tcW w:w="1745" w:type="dxa"/>
          </w:tcPr>
          <w:p w14:paraId="1336B4D9" w14:textId="77777777" w:rsidR="00A81FC4" w:rsidRPr="00042EE2" w:rsidRDefault="00A81FC4" w:rsidP="00A81FC4">
            <w:pPr>
              <w:pStyle w:val="TableText"/>
            </w:pPr>
            <w:r>
              <w:t>^DI(.86</w:t>
            </w:r>
          </w:p>
        </w:tc>
        <w:tc>
          <w:tcPr>
            <w:tcW w:w="4331" w:type="dxa"/>
          </w:tcPr>
          <w:p w14:paraId="34C4B7A8" w14:textId="29467845" w:rsidR="00A81FC4" w:rsidRPr="00042EE2" w:rsidRDefault="004510B3" w:rsidP="004510B3">
            <w:pPr>
              <w:pStyle w:val="TableText"/>
            </w:pPr>
            <w:r>
              <w:t xml:space="preserve">The </w:t>
            </w:r>
            <w:r>
              <w:rPr>
                <w:caps/>
              </w:rPr>
              <w:t xml:space="preserve">DATA TYPE </w:t>
            </w:r>
            <w:r w:rsidR="00776087">
              <w:rPr>
                <w:caps/>
              </w:rPr>
              <w:t>PROPERTY</w:t>
            </w:r>
            <w:r>
              <w:t xml:space="preserve"> </w:t>
            </w:r>
            <w:r w:rsidR="00A81FC4">
              <w:t>file stores the names of different kinds of STRINGS that describe data.</w:t>
            </w:r>
          </w:p>
        </w:tc>
      </w:tr>
      <w:tr w:rsidR="00A81FC4" w:rsidRPr="00042EE2" w14:paraId="3E4014BE" w14:textId="77777777" w:rsidTr="00A81FC4">
        <w:tc>
          <w:tcPr>
            <w:tcW w:w="939" w:type="dxa"/>
          </w:tcPr>
          <w:p w14:paraId="4FEF93FE" w14:textId="77777777" w:rsidR="00A81FC4" w:rsidRPr="00042EE2" w:rsidRDefault="00A81FC4" w:rsidP="00A81FC4">
            <w:pPr>
              <w:pStyle w:val="TableText"/>
            </w:pPr>
            <w:r>
              <w:t>.87</w:t>
            </w:r>
          </w:p>
        </w:tc>
        <w:tc>
          <w:tcPr>
            <w:tcW w:w="2561" w:type="dxa"/>
          </w:tcPr>
          <w:p w14:paraId="350D5B4E" w14:textId="2AC1B3A6" w:rsidR="00A81FC4" w:rsidRPr="00042EE2" w:rsidRDefault="00A81FC4" w:rsidP="00933567">
            <w:pPr>
              <w:pStyle w:val="TableText"/>
            </w:pPr>
            <w:r>
              <w:rPr>
                <w:caps/>
              </w:rPr>
              <w:t>DATA TYPE METHOD</w:t>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“DATA TYPE METHOD</w:instrText>
            </w:r>
            <w:r w:rsidR="00933567" w:rsidRPr="00763025">
              <w:rPr>
                <w:rFonts w:ascii="Times New Roman" w:hAnsi="Times New Roman"/>
                <w:sz w:val="24"/>
              </w:rPr>
              <w:instrText xml:space="preserve"> (#.87)</w:instrText>
            </w:r>
            <w:r w:rsidR="004510B3" w:rsidRPr="00763025">
              <w:rPr>
                <w:rFonts w:ascii="Times New Roman" w:hAnsi="Times New Roman"/>
                <w:sz w:val="24"/>
              </w:rPr>
              <w:instrText xml:space="preserve"> File” </w:instrText>
            </w:r>
            <w:r w:rsidR="004510B3" w:rsidRPr="00763025">
              <w:rPr>
                <w:rFonts w:ascii="Times New Roman" w:hAnsi="Times New Roman"/>
                <w:sz w:val="24"/>
              </w:rPr>
              <w:fldChar w:fldCharType="end"/>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“Files:DATA TYPE METHOD (#.87)” </w:instrText>
            </w:r>
            <w:r w:rsidR="004510B3" w:rsidRPr="00763025">
              <w:rPr>
                <w:rFonts w:ascii="Times New Roman" w:hAnsi="Times New Roman"/>
                <w:sz w:val="24"/>
              </w:rPr>
              <w:fldChar w:fldCharType="end"/>
            </w:r>
          </w:p>
        </w:tc>
        <w:tc>
          <w:tcPr>
            <w:tcW w:w="1745" w:type="dxa"/>
          </w:tcPr>
          <w:p w14:paraId="5C74859E" w14:textId="77777777" w:rsidR="00A81FC4" w:rsidRPr="00042EE2" w:rsidRDefault="00A81FC4" w:rsidP="00A81FC4">
            <w:pPr>
              <w:pStyle w:val="TableText"/>
            </w:pPr>
            <w:r>
              <w:t>^DI(.87</w:t>
            </w:r>
          </w:p>
        </w:tc>
        <w:tc>
          <w:tcPr>
            <w:tcW w:w="4331" w:type="dxa"/>
          </w:tcPr>
          <w:p w14:paraId="7D36E6C5" w14:textId="4CFF869E" w:rsidR="00A81FC4" w:rsidRPr="00042EE2" w:rsidRDefault="004510B3" w:rsidP="004510B3">
            <w:pPr>
              <w:pStyle w:val="TableText"/>
            </w:pPr>
            <w:r>
              <w:t xml:space="preserve">The </w:t>
            </w:r>
            <w:r>
              <w:rPr>
                <w:caps/>
              </w:rPr>
              <w:t>DATA TYPE METHOD</w:t>
            </w:r>
            <w:r>
              <w:t xml:space="preserve"> </w:t>
            </w:r>
            <w:r w:rsidR="00A81FC4">
              <w:t>file stores the names of different kinds of lines of MUMPS code that are used in the definitions of DATA TYPES.</w:t>
            </w:r>
          </w:p>
        </w:tc>
      </w:tr>
      <w:tr w:rsidR="00B13880" w:rsidRPr="00042EE2" w14:paraId="164174D4" w14:textId="77777777" w:rsidTr="00A81FC4">
        <w:tc>
          <w:tcPr>
            <w:tcW w:w="939" w:type="dxa"/>
          </w:tcPr>
          <w:p w14:paraId="164174CD" w14:textId="77777777" w:rsidR="00B13880" w:rsidRPr="00042EE2" w:rsidRDefault="00B13880" w:rsidP="00D612A4">
            <w:pPr>
              <w:pStyle w:val="TableText"/>
            </w:pPr>
            <w:r w:rsidRPr="00042EE2">
              <w:t>.9</w:t>
            </w:r>
          </w:p>
        </w:tc>
        <w:tc>
          <w:tcPr>
            <w:tcW w:w="2561" w:type="dxa"/>
          </w:tcPr>
          <w:p w14:paraId="164174CE" w14:textId="77DB2759" w:rsidR="00B13880" w:rsidRPr="00042EE2" w:rsidRDefault="00B13880" w:rsidP="00933567">
            <w:pPr>
              <w:pStyle w:val="TableText"/>
              <w:rPr>
                <w:caps/>
              </w:rPr>
            </w:pPr>
            <w:r w:rsidRPr="00042EE2">
              <w:rPr>
                <w:caps/>
              </w:rPr>
              <w:t>Meta data Dictionary</w:t>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“META DATA DICTIONARY</w:instrText>
            </w:r>
            <w:r w:rsidR="00933567" w:rsidRPr="00763025">
              <w:rPr>
                <w:rFonts w:ascii="Times New Roman" w:hAnsi="Times New Roman"/>
                <w:sz w:val="24"/>
              </w:rPr>
              <w:instrText xml:space="preserve"> (#.9)</w:instrText>
            </w:r>
            <w:r w:rsidR="004510B3" w:rsidRPr="00763025">
              <w:rPr>
                <w:rFonts w:ascii="Times New Roman" w:hAnsi="Times New Roman"/>
                <w:sz w:val="24"/>
              </w:rPr>
              <w:instrText xml:space="preserve"> File” </w:instrText>
            </w:r>
            <w:r w:rsidR="004510B3" w:rsidRPr="00763025">
              <w:rPr>
                <w:rFonts w:ascii="Times New Roman" w:hAnsi="Times New Roman"/>
                <w:sz w:val="24"/>
              </w:rPr>
              <w:fldChar w:fldCharType="end"/>
            </w:r>
            <w:r w:rsidR="004510B3" w:rsidRPr="00763025">
              <w:rPr>
                <w:rFonts w:ascii="Times New Roman" w:hAnsi="Times New Roman"/>
                <w:sz w:val="24"/>
              </w:rPr>
              <w:fldChar w:fldCharType="begin"/>
            </w:r>
            <w:r w:rsidR="004510B3" w:rsidRPr="00763025">
              <w:rPr>
                <w:rFonts w:ascii="Times New Roman" w:hAnsi="Times New Roman"/>
                <w:sz w:val="24"/>
              </w:rPr>
              <w:instrText xml:space="preserve"> XE “Files:META DATA DICTIONARY (#.9)” </w:instrText>
            </w:r>
            <w:r w:rsidR="004510B3" w:rsidRPr="00763025">
              <w:rPr>
                <w:rFonts w:ascii="Times New Roman" w:hAnsi="Times New Roman"/>
                <w:sz w:val="24"/>
              </w:rPr>
              <w:fldChar w:fldCharType="end"/>
            </w:r>
          </w:p>
        </w:tc>
        <w:tc>
          <w:tcPr>
            <w:tcW w:w="1745" w:type="dxa"/>
          </w:tcPr>
          <w:p w14:paraId="164174CF" w14:textId="77777777" w:rsidR="00B13880" w:rsidRPr="00042EE2" w:rsidRDefault="00B13880" w:rsidP="00D612A4">
            <w:pPr>
              <w:pStyle w:val="TableText"/>
            </w:pPr>
            <w:r w:rsidRPr="00042EE2">
              <w:t>^DDD(</w:t>
            </w:r>
          </w:p>
        </w:tc>
        <w:tc>
          <w:tcPr>
            <w:tcW w:w="4331" w:type="dxa"/>
          </w:tcPr>
          <w:p w14:paraId="164174D3" w14:textId="38098AAB" w:rsidR="00B13880" w:rsidRPr="00042EE2" w:rsidRDefault="00B13880" w:rsidP="00B13880">
            <w:pPr>
              <w:pStyle w:val="TableText"/>
            </w:pPr>
            <w:r w:rsidRPr="00042EE2">
              <w:t xml:space="preserve">The </w:t>
            </w:r>
            <w:r w:rsidR="00A208B1" w:rsidRPr="00042EE2">
              <w:t>META DATA DICTIONARY</w:t>
            </w:r>
            <w:r w:rsidRPr="00042EE2">
              <w:t xml:space="preserve"> </w:t>
            </w:r>
            <w:r w:rsidR="00A208B1">
              <w:t xml:space="preserve">file </w:t>
            </w:r>
            <w:r w:rsidR="00A81FC4">
              <w:t>s</w:t>
            </w:r>
            <w:r w:rsidR="00A81FC4" w:rsidRPr="00E52C8F">
              <w:t xml:space="preserve">tores the file and field definitions of all files and fields in a </w:t>
            </w:r>
            <w:r w:rsidR="004510B3">
              <w:t xml:space="preserve">VA </w:t>
            </w:r>
            <w:r w:rsidR="00A81FC4" w:rsidRPr="00E52C8F">
              <w:t>FileMan instance</w:t>
            </w:r>
            <w:r w:rsidR="00A81FC4" w:rsidRPr="00042EE2">
              <w:t>.</w:t>
            </w:r>
          </w:p>
        </w:tc>
      </w:tr>
      <w:tr w:rsidR="00587A21" w:rsidRPr="00042EE2" w14:paraId="164174D9" w14:textId="77777777" w:rsidTr="00A81FC4">
        <w:tc>
          <w:tcPr>
            <w:tcW w:w="939" w:type="dxa"/>
          </w:tcPr>
          <w:p w14:paraId="164174D5" w14:textId="77777777" w:rsidR="00587A21" w:rsidRPr="00042EE2" w:rsidRDefault="00587A21" w:rsidP="00D612A4">
            <w:pPr>
              <w:pStyle w:val="TableText"/>
            </w:pPr>
            <w:r w:rsidRPr="00042EE2">
              <w:t>1</w:t>
            </w:r>
          </w:p>
        </w:tc>
        <w:tc>
          <w:tcPr>
            <w:tcW w:w="2561" w:type="dxa"/>
          </w:tcPr>
          <w:p w14:paraId="164174D6" w14:textId="0DF5D6AF" w:rsidR="00587A21" w:rsidRPr="00042EE2" w:rsidRDefault="00587A21" w:rsidP="00933567">
            <w:pPr>
              <w:pStyle w:val="TableText"/>
              <w:rPr>
                <w:caps/>
              </w:rPr>
            </w:pPr>
            <w:r w:rsidRPr="00042EE2">
              <w:rPr>
                <w:caps/>
              </w:rPr>
              <w:t>File</w:t>
            </w:r>
            <w:r w:rsidRPr="00763025">
              <w:rPr>
                <w:rFonts w:ascii="Times New Roman" w:hAnsi="Times New Roman"/>
                <w:sz w:val="24"/>
              </w:rPr>
              <w:fldChar w:fldCharType="begin"/>
            </w:r>
            <w:r w:rsidRPr="00763025">
              <w:rPr>
                <w:rFonts w:ascii="Times New Roman" w:hAnsi="Times New Roman"/>
                <w:sz w:val="24"/>
              </w:rPr>
              <w:instrText xml:space="preserve"> XE “FILE</w:instrText>
            </w:r>
            <w:r w:rsidR="00933567" w:rsidRPr="00763025">
              <w:rPr>
                <w:rFonts w:ascii="Times New Roman" w:hAnsi="Times New Roman"/>
                <w:sz w:val="24"/>
              </w:rPr>
              <w:instrText xml:space="preserve"> (#1)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“Files:FILE (#1)” </w:instrText>
            </w:r>
            <w:r w:rsidRPr="00763025">
              <w:rPr>
                <w:rFonts w:ascii="Times New Roman" w:hAnsi="Times New Roman"/>
                <w:sz w:val="24"/>
              </w:rPr>
              <w:fldChar w:fldCharType="end"/>
            </w:r>
          </w:p>
        </w:tc>
        <w:tc>
          <w:tcPr>
            <w:tcW w:w="1745" w:type="dxa"/>
          </w:tcPr>
          <w:p w14:paraId="164174D7" w14:textId="77777777" w:rsidR="00587A21" w:rsidRPr="00042EE2" w:rsidRDefault="00587A21" w:rsidP="00D612A4">
            <w:pPr>
              <w:pStyle w:val="TableText"/>
            </w:pPr>
            <w:r w:rsidRPr="00042EE2">
              <w:t>^DIC(</w:t>
            </w:r>
          </w:p>
        </w:tc>
        <w:tc>
          <w:tcPr>
            <w:tcW w:w="4331" w:type="dxa"/>
          </w:tcPr>
          <w:p w14:paraId="164174D8" w14:textId="77777777" w:rsidR="00587A21" w:rsidRPr="00042EE2" w:rsidRDefault="00587A21" w:rsidP="00D612A4">
            <w:pPr>
              <w:pStyle w:val="TableText"/>
            </w:pPr>
            <w:r w:rsidRPr="00042EE2">
              <w:t xml:space="preserve">The FILE file stores the name, number, global name or location, package name, security access, and developer of VA FileMan created </w:t>
            </w:r>
            <w:r w:rsidRPr="00042EE2">
              <w:lastRenderedPageBreak/>
              <w:t>files. Data for the VA FileMan files is exported.</w:t>
            </w:r>
          </w:p>
        </w:tc>
      </w:tr>
      <w:tr w:rsidR="00587A21" w:rsidRPr="00042EE2" w14:paraId="164174DE" w14:textId="77777777" w:rsidTr="00A81FC4">
        <w:tc>
          <w:tcPr>
            <w:tcW w:w="939" w:type="dxa"/>
          </w:tcPr>
          <w:p w14:paraId="164174DA" w14:textId="77777777" w:rsidR="00587A21" w:rsidRPr="00042EE2" w:rsidRDefault="00587A21" w:rsidP="00D612A4">
            <w:pPr>
              <w:pStyle w:val="TableText"/>
            </w:pPr>
            <w:r w:rsidRPr="00042EE2">
              <w:lastRenderedPageBreak/>
              <w:t>1.1</w:t>
            </w:r>
          </w:p>
        </w:tc>
        <w:tc>
          <w:tcPr>
            <w:tcW w:w="2561" w:type="dxa"/>
          </w:tcPr>
          <w:p w14:paraId="164174DB" w14:textId="184548BC" w:rsidR="00587A21" w:rsidRPr="00042EE2" w:rsidRDefault="00587A21" w:rsidP="00933567">
            <w:pPr>
              <w:pStyle w:val="TableText"/>
              <w:rPr>
                <w:caps/>
              </w:rPr>
            </w:pPr>
            <w:r w:rsidRPr="00042EE2">
              <w:rPr>
                <w:caps/>
              </w:rPr>
              <w:t>Audit</w:t>
            </w:r>
            <w:r w:rsidRPr="00763025">
              <w:rPr>
                <w:rFonts w:ascii="Times New Roman" w:hAnsi="Times New Roman"/>
                <w:sz w:val="24"/>
              </w:rPr>
              <w:fldChar w:fldCharType="begin"/>
            </w:r>
            <w:r w:rsidRPr="00763025">
              <w:rPr>
                <w:rFonts w:ascii="Times New Roman" w:hAnsi="Times New Roman"/>
                <w:sz w:val="24"/>
              </w:rPr>
              <w:instrText xml:space="preserve"> XE “AUDIT</w:instrText>
            </w:r>
            <w:r w:rsidR="00933567" w:rsidRPr="00763025">
              <w:rPr>
                <w:rFonts w:ascii="Times New Roman" w:hAnsi="Times New Roman"/>
                <w:sz w:val="24"/>
              </w:rPr>
              <w:instrText xml:space="preserve"> (#1.1)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“Files:AUDIT (#1.1)” </w:instrText>
            </w:r>
            <w:r w:rsidRPr="00763025">
              <w:rPr>
                <w:rFonts w:ascii="Times New Roman" w:hAnsi="Times New Roman"/>
                <w:sz w:val="24"/>
              </w:rPr>
              <w:fldChar w:fldCharType="end"/>
            </w:r>
          </w:p>
        </w:tc>
        <w:tc>
          <w:tcPr>
            <w:tcW w:w="1745" w:type="dxa"/>
          </w:tcPr>
          <w:p w14:paraId="164174DC" w14:textId="77777777" w:rsidR="00587A21" w:rsidRPr="00042EE2" w:rsidRDefault="00587A21" w:rsidP="00D612A4">
            <w:pPr>
              <w:pStyle w:val="TableText"/>
            </w:pPr>
            <w:r w:rsidRPr="00042EE2">
              <w:t>^DIA(</w:t>
            </w:r>
          </w:p>
        </w:tc>
        <w:tc>
          <w:tcPr>
            <w:tcW w:w="4331" w:type="dxa"/>
          </w:tcPr>
          <w:p w14:paraId="164174DD" w14:textId="77777777" w:rsidR="00587A21" w:rsidRPr="00042EE2" w:rsidRDefault="00587A21" w:rsidP="00D612A4">
            <w:pPr>
              <w:pStyle w:val="TableText"/>
            </w:pPr>
            <w:r w:rsidRPr="00042EE2">
              <w:t>The AUDIT file stores the date and time, user’s name, and old and new data values of changes made to audited fields.</w:t>
            </w:r>
          </w:p>
        </w:tc>
      </w:tr>
      <w:tr w:rsidR="00587A21" w:rsidRPr="00042EE2" w14:paraId="164174E3" w14:textId="77777777" w:rsidTr="00A81FC4">
        <w:tc>
          <w:tcPr>
            <w:tcW w:w="939" w:type="dxa"/>
          </w:tcPr>
          <w:p w14:paraId="164174DF" w14:textId="77777777" w:rsidR="00587A21" w:rsidRPr="00042EE2" w:rsidRDefault="00587A21" w:rsidP="00D612A4">
            <w:pPr>
              <w:pStyle w:val="TableText"/>
            </w:pPr>
            <w:r w:rsidRPr="00042EE2">
              <w:t>1.11</w:t>
            </w:r>
          </w:p>
        </w:tc>
        <w:tc>
          <w:tcPr>
            <w:tcW w:w="2561" w:type="dxa"/>
          </w:tcPr>
          <w:p w14:paraId="164174E0" w14:textId="3FC2DCD5" w:rsidR="00587A21" w:rsidRPr="00042EE2" w:rsidRDefault="00587A21" w:rsidP="00933567">
            <w:pPr>
              <w:pStyle w:val="TableText"/>
              <w:rPr>
                <w:caps/>
              </w:rPr>
            </w:pPr>
            <w:r w:rsidRPr="00042EE2">
              <w:t>ARCHIVAL ACTIVITY</w:t>
            </w:r>
            <w:r w:rsidRPr="00763025">
              <w:rPr>
                <w:rFonts w:ascii="Times New Roman" w:hAnsi="Times New Roman"/>
                <w:sz w:val="24"/>
              </w:rPr>
              <w:fldChar w:fldCharType="begin"/>
            </w:r>
            <w:r w:rsidRPr="00763025">
              <w:rPr>
                <w:rFonts w:ascii="Times New Roman" w:hAnsi="Times New Roman"/>
                <w:sz w:val="24"/>
              </w:rPr>
              <w:instrText xml:space="preserve"> XE “ARCHIVAL ACTIVITY</w:instrText>
            </w:r>
            <w:r w:rsidR="00933567" w:rsidRPr="00763025">
              <w:rPr>
                <w:rFonts w:ascii="Times New Roman" w:hAnsi="Times New Roman"/>
                <w:sz w:val="24"/>
              </w:rPr>
              <w:instrText xml:space="preserve"> (#1.11)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“Files:ARCHIVAL ACTIVITY (#1.11)” </w:instrText>
            </w:r>
            <w:r w:rsidRPr="00763025">
              <w:rPr>
                <w:rFonts w:ascii="Times New Roman" w:hAnsi="Times New Roman"/>
                <w:sz w:val="24"/>
              </w:rPr>
              <w:fldChar w:fldCharType="end"/>
            </w:r>
          </w:p>
        </w:tc>
        <w:tc>
          <w:tcPr>
            <w:tcW w:w="1745" w:type="dxa"/>
          </w:tcPr>
          <w:p w14:paraId="164174E1" w14:textId="77777777" w:rsidR="00587A21" w:rsidRPr="00042EE2" w:rsidRDefault="00587A21" w:rsidP="00D612A4">
            <w:pPr>
              <w:pStyle w:val="TableText"/>
            </w:pPr>
            <w:r w:rsidRPr="00042EE2">
              <w:t>^DIAR(1.11</w:t>
            </w:r>
          </w:p>
        </w:tc>
        <w:tc>
          <w:tcPr>
            <w:tcW w:w="4331" w:type="dxa"/>
          </w:tcPr>
          <w:p w14:paraId="164174E2" w14:textId="77777777" w:rsidR="00587A21" w:rsidRPr="00042EE2" w:rsidRDefault="00587A21" w:rsidP="00D612A4">
            <w:pPr>
              <w:pStyle w:val="TableText"/>
            </w:pPr>
            <w:r w:rsidRPr="00042EE2">
              <w:t>The ARCHIVAL ACTIVITY file stores information about and status of archiving and extract activities.</w:t>
            </w:r>
          </w:p>
        </w:tc>
      </w:tr>
      <w:tr w:rsidR="00587A21" w:rsidRPr="00042EE2" w14:paraId="164174E8" w14:textId="77777777" w:rsidTr="00A81FC4">
        <w:tc>
          <w:tcPr>
            <w:tcW w:w="939" w:type="dxa"/>
          </w:tcPr>
          <w:p w14:paraId="164174E4" w14:textId="77777777" w:rsidR="00587A21" w:rsidRPr="00042EE2" w:rsidRDefault="00587A21" w:rsidP="00D612A4">
            <w:pPr>
              <w:pStyle w:val="TableText"/>
            </w:pPr>
            <w:r w:rsidRPr="00042EE2">
              <w:t>1.12</w:t>
            </w:r>
          </w:p>
        </w:tc>
        <w:tc>
          <w:tcPr>
            <w:tcW w:w="2561" w:type="dxa"/>
          </w:tcPr>
          <w:p w14:paraId="164174E5" w14:textId="4F1EBE19" w:rsidR="00587A21" w:rsidRPr="00042EE2" w:rsidRDefault="00587A21" w:rsidP="00933567">
            <w:pPr>
              <w:pStyle w:val="TableText"/>
              <w:rPr>
                <w:caps/>
              </w:rPr>
            </w:pPr>
            <w:r w:rsidRPr="00042EE2">
              <w:t>FILEGRAM HISTORY</w:t>
            </w:r>
            <w:r w:rsidRPr="00763025">
              <w:rPr>
                <w:rFonts w:ascii="Times New Roman" w:hAnsi="Times New Roman"/>
                <w:sz w:val="24"/>
              </w:rPr>
              <w:fldChar w:fldCharType="begin"/>
            </w:r>
            <w:r w:rsidRPr="00763025">
              <w:rPr>
                <w:rFonts w:ascii="Times New Roman" w:hAnsi="Times New Roman"/>
                <w:sz w:val="24"/>
              </w:rPr>
              <w:instrText xml:space="preserve"> XE “FILEGRAM HISTORY</w:instrText>
            </w:r>
            <w:r w:rsidR="00933567" w:rsidRPr="00763025">
              <w:rPr>
                <w:rFonts w:ascii="Times New Roman" w:hAnsi="Times New Roman"/>
                <w:sz w:val="24"/>
              </w:rPr>
              <w:instrText xml:space="preserve"> (#1.12)</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“Files:FILEGRAM HISTORY (#1.12)” </w:instrText>
            </w:r>
            <w:r w:rsidRPr="00763025">
              <w:rPr>
                <w:rFonts w:ascii="Times New Roman" w:hAnsi="Times New Roman"/>
                <w:sz w:val="24"/>
              </w:rPr>
              <w:fldChar w:fldCharType="end"/>
            </w:r>
          </w:p>
        </w:tc>
        <w:tc>
          <w:tcPr>
            <w:tcW w:w="1745" w:type="dxa"/>
          </w:tcPr>
          <w:p w14:paraId="164174E6" w14:textId="77777777" w:rsidR="00587A21" w:rsidRPr="00042EE2" w:rsidRDefault="00587A21" w:rsidP="00D612A4">
            <w:pPr>
              <w:pStyle w:val="TableText"/>
            </w:pPr>
            <w:r w:rsidRPr="00042EE2">
              <w:t>^DIAR(1.12</w:t>
            </w:r>
          </w:p>
        </w:tc>
        <w:tc>
          <w:tcPr>
            <w:tcW w:w="4331" w:type="dxa"/>
          </w:tcPr>
          <w:p w14:paraId="164174E7" w14:textId="77777777" w:rsidR="00587A21" w:rsidRPr="00042EE2" w:rsidRDefault="00587A21" w:rsidP="00D612A4">
            <w:pPr>
              <w:pStyle w:val="TableText"/>
            </w:pPr>
            <w:r w:rsidRPr="00042EE2">
              <w:t>The FILEGRAM HISTORY file stores information and status of Filegrams.</w:t>
            </w:r>
          </w:p>
        </w:tc>
      </w:tr>
      <w:tr w:rsidR="00587A21" w:rsidRPr="00042EE2" w14:paraId="164174ED" w14:textId="77777777" w:rsidTr="00A81FC4">
        <w:tc>
          <w:tcPr>
            <w:tcW w:w="939" w:type="dxa"/>
          </w:tcPr>
          <w:p w14:paraId="164174E9" w14:textId="77777777" w:rsidR="00587A21" w:rsidRPr="00042EE2" w:rsidRDefault="00587A21" w:rsidP="00D612A4">
            <w:pPr>
              <w:pStyle w:val="TableText"/>
            </w:pPr>
            <w:r w:rsidRPr="00042EE2">
              <w:t>1.13</w:t>
            </w:r>
          </w:p>
        </w:tc>
        <w:tc>
          <w:tcPr>
            <w:tcW w:w="2561" w:type="dxa"/>
          </w:tcPr>
          <w:p w14:paraId="164174EA" w14:textId="363E948F" w:rsidR="00587A21" w:rsidRPr="00042EE2" w:rsidRDefault="00587A21" w:rsidP="00933567">
            <w:pPr>
              <w:pStyle w:val="TableText"/>
              <w:rPr>
                <w:caps/>
              </w:rPr>
            </w:pPr>
            <w:r w:rsidRPr="00042EE2">
              <w:t>FILEGRAM ERROR LOG</w:t>
            </w:r>
            <w:r w:rsidRPr="00763025">
              <w:rPr>
                <w:rFonts w:ascii="Times New Roman" w:hAnsi="Times New Roman"/>
                <w:sz w:val="24"/>
              </w:rPr>
              <w:fldChar w:fldCharType="begin"/>
            </w:r>
            <w:r w:rsidRPr="00763025">
              <w:rPr>
                <w:rFonts w:ascii="Times New Roman" w:hAnsi="Times New Roman"/>
                <w:sz w:val="24"/>
              </w:rPr>
              <w:instrText xml:space="preserve"> XE “FILEGRAM ERROR LOG</w:instrText>
            </w:r>
            <w:r w:rsidR="00933567" w:rsidRPr="00763025">
              <w:rPr>
                <w:rFonts w:ascii="Times New Roman" w:hAnsi="Times New Roman"/>
                <w:sz w:val="24"/>
              </w:rPr>
              <w:instrText xml:space="preserve"> (#1.13)</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“Files:FILEGRAM ERROR LOG (#1.13)” </w:instrText>
            </w:r>
            <w:r w:rsidRPr="00763025">
              <w:rPr>
                <w:rFonts w:ascii="Times New Roman" w:hAnsi="Times New Roman"/>
                <w:sz w:val="24"/>
              </w:rPr>
              <w:fldChar w:fldCharType="end"/>
            </w:r>
          </w:p>
        </w:tc>
        <w:tc>
          <w:tcPr>
            <w:tcW w:w="1745" w:type="dxa"/>
          </w:tcPr>
          <w:p w14:paraId="164174EB" w14:textId="77777777" w:rsidR="00587A21" w:rsidRPr="00042EE2" w:rsidRDefault="00587A21" w:rsidP="00D612A4">
            <w:pPr>
              <w:pStyle w:val="TableText"/>
            </w:pPr>
            <w:r w:rsidRPr="00042EE2">
              <w:t>^DIAR(1.13</w:t>
            </w:r>
          </w:p>
        </w:tc>
        <w:tc>
          <w:tcPr>
            <w:tcW w:w="4331" w:type="dxa"/>
          </w:tcPr>
          <w:p w14:paraId="164174EC" w14:textId="77777777" w:rsidR="00587A21" w:rsidRPr="00042EE2" w:rsidRDefault="00587A21" w:rsidP="00D612A4">
            <w:pPr>
              <w:pStyle w:val="TableText"/>
            </w:pPr>
            <w:r w:rsidRPr="00042EE2">
              <w:t>The FILEGRAM ERROR LOG file stores information about Filegram errors and the text of the affected Filegram.</w:t>
            </w:r>
          </w:p>
        </w:tc>
      </w:tr>
      <w:tr w:rsidR="00587A21" w:rsidRPr="00042EE2" w14:paraId="164174F2" w14:textId="77777777" w:rsidTr="00A81FC4">
        <w:tc>
          <w:tcPr>
            <w:tcW w:w="939" w:type="dxa"/>
          </w:tcPr>
          <w:p w14:paraId="164174EE" w14:textId="77777777" w:rsidR="00587A21" w:rsidRPr="00042EE2" w:rsidRDefault="00587A21" w:rsidP="00D612A4">
            <w:pPr>
              <w:pStyle w:val="TableText"/>
            </w:pPr>
            <w:r w:rsidRPr="00042EE2">
              <w:t>1.2</w:t>
            </w:r>
          </w:p>
        </w:tc>
        <w:tc>
          <w:tcPr>
            <w:tcW w:w="2561" w:type="dxa"/>
          </w:tcPr>
          <w:p w14:paraId="164174EF" w14:textId="785427CA" w:rsidR="00587A21" w:rsidRPr="00042EE2" w:rsidRDefault="00587A21" w:rsidP="00933567">
            <w:pPr>
              <w:pStyle w:val="TableText"/>
              <w:rPr>
                <w:caps/>
              </w:rPr>
            </w:pPr>
            <w:r w:rsidRPr="00042EE2">
              <w:t>ALTERNATE EDITOR</w:t>
            </w:r>
            <w:r w:rsidRPr="00763025">
              <w:rPr>
                <w:rFonts w:ascii="Times New Roman" w:hAnsi="Times New Roman"/>
                <w:sz w:val="24"/>
              </w:rPr>
              <w:fldChar w:fldCharType="begin"/>
            </w:r>
            <w:r w:rsidRPr="00763025">
              <w:rPr>
                <w:rFonts w:ascii="Times New Roman" w:hAnsi="Times New Roman"/>
                <w:sz w:val="24"/>
              </w:rPr>
              <w:instrText xml:space="preserve"> XE “ALTERNATE EDITOR</w:instrText>
            </w:r>
            <w:r w:rsidR="00933567" w:rsidRPr="00763025">
              <w:rPr>
                <w:rFonts w:ascii="Times New Roman" w:hAnsi="Times New Roman"/>
                <w:sz w:val="24"/>
              </w:rPr>
              <w:instrText xml:space="preserve"> (#1.2)</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“Files:ALTERNATE EDITOR (#1.2)” </w:instrText>
            </w:r>
            <w:r w:rsidRPr="00763025">
              <w:rPr>
                <w:rFonts w:ascii="Times New Roman" w:hAnsi="Times New Roman"/>
                <w:sz w:val="24"/>
              </w:rPr>
              <w:fldChar w:fldCharType="end"/>
            </w:r>
          </w:p>
        </w:tc>
        <w:tc>
          <w:tcPr>
            <w:tcW w:w="1745" w:type="dxa"/>
          </w:tcPr>
          <w:p w14:paraId="164174F0" w14:textId="77777777" w:rsidR="00587A21" w:rsidRPr="00042EE2" w:rsidRDefault="00587A21" w:rsidP="00D612A4">
            <w:pPr>
              <w:pStyle w:val="TableText"/>
            </w:pPr>
            <w:r w:rsidRPr="00042EE2">
              <w:t>^DIST(1.2</w:t>
            </w:r>
          </w:p>
        </w:tc>
        <w:tc>
          <w:tcPr>
            <w:tcW w:w="4331" w:type="dxa"/>
          </w:tcPr>
          <w:p w14:paraId="164174F1" w14:textId="77777777" w:rsidR="00587A21" w:rsidRPr="00042EE2" w:rsidRDefault="00587A21" w:rsidP="00D612A4">
            <w:pPr>
              <w:pStyle w:val="TableText"/>
            </w:pPr>
            <w:r w:rsidRPr="00042EE2">
              <w:t>The ALTERNATE EDITOR file stores information about the editors that can be used to edit VA FileMan’s WORD-PROCESSING-type fields. Data for the Line Editor and the Screen Editor is exported.</w:t>
            </w:r>
          </w:p>
        </w:tc>
      </w:tr>
      <w:tr w:rsidR="00AE119C" w:rsidRPr="00763025" w14:paraId="2CEA7217" w14:textId="77777777" w:rsidTr="00A81FC4">
        <w:tc>
          <w:tcPr>
            <w:tcW w:w="939" w:type="dxa"/>
          </w:tcPr>
          <w:p w14:paraId="43C5F6E8" w14:textId="00321A17" w:rsidR="00AE119C" w:rsidRPr="00763025" w:rsidRDefault="00AE119C" w:rsidP="00763025">
            <w:pPr>
              <w:pStyle w:val="TableText"/>
              <w:rPr>
                <w:szCs w:val="22"/>
              </w:rPr>
            </w:pPr>
            <w:r w:rsidRPr="00763025">
              <w:rPr>
                <w:szCs w:val="22"/>
              </w:rPr>
              <w:t>1.5</w:t>
            </w:r>
          </w:p>
        </w:tc>
        <w:tc>
          <w:tcPr>
            <w:tcW w:w="2561" w:type="dxa"/>
          </w:tcPr>
          <w:p w14:paraId="1C9DF6E1" w14:textId="7811866F" w:rsidR="00AE119C" w:rsidRPr="00763025" w:rsidRDefault="00AE119C" w:rsidP="00763025">
            <w:pPr>
              <w:pStyle w:val="TableText"/>
              <w:rPr>
                <w:szCs w:val="22"/>
              </w:rPr>
            </w:pPr>
            <w:r w:rsidRPr="00763025">
              <w:rPr>
                <w:szCs w:val="22"/>
              </w:rPr>
              <w:t>ENTITY</w:t>
            </w:r>
            <w:r w:rsidR="00763025" w:rsidRPr="00763025">
              <w:rPr>
                <w:rFonts w:ascii="Times New Roman" w:hAnsi="Times New Roman"/>
                <w:sz w:val="24"/>
                <w:szCs w:val="24"/>
              </w:rPr>
              <w:fldChar w:fldCharType="begin"/>
            </w:r>
            <w:r w:rsidR="00763025" w:rsidRPr="00763025">
              <w:rPr>
                <w:rFonts w:ascii="Times New Roman" w:hAnsi="Times New Roman"/>
                <w:sz w:val="24"/>
                <w:szCs w:val="24"/>
              </w:rPr>
              <w:instrText xml:space="preserve"> XE “ENTITY (#1.5) File” </w:instrText>
            </w:r>
            <w:r w:rsidR="00763025" w:rsidRPr="00763025">
              <w:rPr>
                <w:rFonts w:ascii="Times New Roman" w:hAnsi="Times New Roman"/>
                <w:sz w:val="24"/>
                <w:szCs w:val="24"/>
              </w:rPr>
              <w:fldChar w:fldCharType="end"/>
            </w:r>
            <w:r w:rsidR="00763025" w:rsidRPr="00763025">
              <w:rPr>
                <w:rFonts w:ascii="Times New Roman" w:hAnsi="Times New Roman"/>
                <w:sz w:val="24"/>
                <w:szCs w:val="24"/>
              </w:rPr>
              <w:fldChar w:fldCharType="begin"/>
            </w:r>
            <w:r w:rsidR="00763025" w:rsidRPr="00763025">
              <w:rPr>
                <w:rFonts w:ascii="Times New Roman" w:hAnsi="Times New Roman"/>
                <w:sz w:val="24"/>
                <w:szCs w:val="24"/>
              </w:rPr>
              <w:instrText xml:space="preserve"> XE “Files:ENTITY (#1.5)” </w:instrText>
            </w:r>
            <w:r w:rsidR="00763025" w:rsidRPr="00763025">
              <w:rPr>
                <w:rFonts w:ascii="Times New Roman" w:hAnsi="Times New Roman"/>
                <w:sz w:val="24"/>
                <w:szCs w:val="24"/>
              </w:rPr>
              <w:fldChar w:fldCharType="end"/>
            </w:r>
          </w:p>
        </w:tc>
        <w:tc>
          <w:tcPr>
            <w:tcW w:w="1745" w:type="dxa"/>
          </w:tcPr>
          <w:p w14:paraId="7314CBFC" w14:textId="72F221E9" w:rsidR="00AE119C" w:rsidRPr="00763025" w:rsidRDefault="00AE119C" w:rsidP="00763025">
            <w:pPr>
              <w:pStyle w:val="TableText"/>
              <w:rPr>
                <w:szCs w:val="22"/>
              </w:rPr>
            </w:pPr>
            <w:r w:rsidRPr="00763025">
              <w:rPr>
                <w:szCs w:val="22"/>
              </w:rPr>
              <w:t>^DDE(</w:t>
            </w:r>
          </w:p>
        </w:tc>
        <w:tc>
          <w:tcPr>
            <w:tcW w:w="4331" w:type="dxa"/>
          </w:tcPr>
          <w:p w14:paraId="75052E20" w14:textId="4308ACB4" w:rsidR="00763025" w:rsidRDefault="00AE119C" w:rsidP="00763025">
            <w:pPr>
              <w:pStyle w:val="TableText"/>
              <w:rPr>
                <w:rFonts w:cs="Arial"/>
                <w:color w:val="auto"/>
                <w:szCs w:val="22"/>
              </w:rPr>
            </w:pPr>
            <w:r w:rsidRPr="00763025">
              <w:rPr>
                <w:rFonts w:cs="Arial"/>
                <w:color w:val="auto"/>
                <w:szCs w:val="22"/>
              </w:rPr>
              <w:t>The ENTITY file maps VistA data to enti</w:t>
            </w:r>
            <w:r w:rsidR="00763025" w:rsidRPr="00763025">
              <w:rPr>
                <w:rFonts w:cs="Arial"/>
                <w:color w:val="auto"/>
                <w:szCs w:val="22"/>
              </w:rPr>
              <w:t xml:space="preserve">ties or resources, which can be </w:t>
            </w:r>
            <w:r w:rsidRPr="00763025">
              <w:rPr>
                <w:rFonts w:cs="Arial"/>
                <w:color w:val="auto"/>
                <w:szCs w:val="22"/>
              </w:rPr>
              <w:t xml:space="preserve">exposed RESTfully to standard web methods and </w:t>
            </w:r>
            <w:r w:rsidR="00763025" w:rsidRPr="00763025">
              <w:rPr>
                <w:rFonts w:cs="Arial"/>
                <w:color w:val="auto"/>
                <w:szCs w:val="22"/>
              </w:rPr>
              <w:t xml:space="preserve">formats. It can support various </w:t>
            </w:r>
            <w:r w:rsidRPr="00763025">
              <w:rPr>
                <w:rFonts w:cs="Arial"/>
                <w:color w:val="auto"/>
                <w:szCs w:val="22"/>
              </w:rPr>
              <w:t>data models</w:t>
            </w:r>
            <w:r w:rsidR="00763025">
              <w:rPr>
                <w:rFonts w:cs="Arial"/>
                <w:color w:val="auto"/>
                <w:szCs w:val="22"/>
              </w:rPr>
              <w:t>; for example:</w:t>
            </w:r>
          </w:p>
          <w:p w14:paraId="3E1056DC" w14:textId="77777777" w:rsidR="00763025" w:rsidRDefault="00AE119C" w:rsidP="00763025">
            <w:pPr>
              <w:pStyle w:val="TableListBullet"/>
            </w:pPr>
            <w:r w:rsidRPr="00763025">
              <w:t>Fast Healthcare Interop</w:t>
            </w:r>
            <w:r w:rsidR="00763025" w:rsidRPr="00763025">
              <w:t>erability Resources (FHIR)</w:t>
            </w:r>
          </w:p>
          <w:p w14:paraId="7FE26FDD" w14:textId="3AE48BFF" w:rsidR="00AE119C" w:rsidRPr="00763025" w:rsidRDefault="00763025" w:rsidP="00763025">
            <w:pPr>
              <w:pStyle w:val="TableListBullet"/>
            </w:pPr>
            <w:r>
              <w:t>InterS</w:t>
            </w:r>
            <w:r w:rsidR="00AE119C" w:rsidRPr="00763025">
              <w:t>ystems' Summ</w:t>
            </w:r>
            <w:r>
              <w:t>ary Document Architecture (SDA)</w:t>
            </w:r>
          </w:p>
        </w:tc>
      </w:tr>
      <w:tr w:rsidR="00587A21" w:rsidRPr="00042EE2" w14:paraId="164174F7" w14:textId="77777777" w:rsidTr="00A81FC4">
        <w:tc>
          <w:tcPr>
            <w:tcW w:w="939" w:type="dxa"/>
          </w:tcPr>
          <w:p w14:paraId="164174F3" w14:textId="77777777" w:rsidR="00587A21" w:rsidRPr="00042EE2" w:rsidRDefault="00587A21" w:rsidP="00D612A4">
            <w:pPr>
              <w:pStyle w:val="TableText"/>
            </w:pPr>
            <w:r w:rsidRPr="00042EE2">
              <w:t>1.521</w:t>
            </w:r>
          </w:p>
        </w:tc>
        <w:tc>
          <w:tcPr>
            <w:tcW w:w="2561" w:type="dxa"/>
          </w:tcPr>
          <w:p w14:paraId="164174F4" w14:textId="18F6FB38" w:rsidR="00587A21" w:rsidRPr="00042EE2" w:rsidRDefault="00587A21" w:rsidP="00933567">
            <w:pPr>
              <w:pStyle w:val="TableText"/>
              <w:rPr>
                <w:caps/>
              </w:rPr>
            </w:pPr>
            <w:r w:rsidRPr="00042EE2">
              <w:t>SQLI_SCHEMA</w:t>
            </w:r>
            <w:r w:rsidRPr="00763025">
              <w:rPr>
                <w:rFonts w:ascii="Times New Roman" w:hAnsi="Times New Roman"/>
                <w:sz w:val="24"/>
              </w:rPr>
              <w:fldChar w:fldCharType="begin"/>
            </w:r>
            <w:r w:rsidRPr="00763025">
              <w:rPr>
                <w:rFonts w:ascii="Times New Roman" w:hAnsi="Times New Roman"/>
                <w:sz w:val="24"/>
              </w:rPr>
              <w:instrText xml:space="preserve"> XE “SQLI_SCHEMA</w:instrText>
            </w:r>
            <w:r w:rsidR="00933567" w:rsidRPr="00763025">
              <w:rPr>
                <w:rFonts w:ascii="Times New Roman" w:hAnsi="Times New Roman"/>
                <w:sz w:val="24"/>
              </w:rPr>
              <w:instrText xml:space="preserve"> (#1.521)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“Files:SQLI_SCHEMA (#1.521</w:instrText>
            </w:r>
            <w:r w:rsidR="00933567"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p>
        </w:tc>
        <w:tc>
          <w:tcPr>
            <w:tcW w:w="1745" w:type="dxa"/>
          </w:tcPr>
          <w:p w14:paraId="164174F5" w14:textId="77777777" w:rsidR="00587A21" w:rsidRPr="00042EE2" w:rsidRDefault="00587A21" w:rsidP="00D612A4">
            <w:pPr>
              <w:pStyle w:val="TableText"/>
            </w:pPr>
            <w:r w:rsidRPr="00042EE2">
              <w:t>^DMSQ(“S”,</w:t>
            </w:r>
          </w:p>
        </w:tc>
        <w:tc>
          <w:tcPr>
            <w:tcW w:w="4331" w:type="dxa"/>
          </w:tcPr>
          <w:p w14:paraId="164174F6" w14:textId="77777777" w:rsidR="00587A21" w:rsidRPr="00042EE2" w:rsidRDefault="00587A21" w:rsidP="00D612A4">
            <w:pPr>
              <w:pStyle w:val="TableText"/>
            </w:pPr>
            <w:r w:rsidRPr="00042EE2">
              <w:t>The SQLI_SCHEMA file stores a set of tables and domains; a subset of catalog and environment.</w:t>
            </w:r>
          </w:p>
        </w:tc>
      </w:tr>
      <w:tr w:rsidR="00587A21" w:rsidRPr="00042EE2" w14:paraId="164174FC" w14:textId="77777777" w:rsidTr="00A81FC4">
        <w:tc>
          <w:tcPr>
            <w:tcW w:w="939" w:type="dxa"/>
          </w:tcPr>
          <w:p w14:paraId="164174F8" w14:textId="77777777" w:rsidR="00587A21" w:rsidRPr="00042EE2" w:rsidRDefault="00587A21" w:rsidP="00D612A4">
            <w:pPr>
              <w:pStyle w:val="TableText"/>
            </w:pPr>
            <w:r w:rsidRPr="00042EE2">
              <w:t>1.52101</w:t>
            </w:r>
          </w:p>
        </w:tc>
        <w:tc>
          <w:tcPr>
            <w:tcW w:w="2561" w:type="dxa"/>
          </w:tcPr>
          <w:p w14:paraId="164174F9" w14:textId="0FC69732" w:rsidR="00587A21" w:rsidRPr="00042EE2" w:rsidRDefault="00587A21" w:rsidP="00933567">
            <w:pPr>
              <w:pStyle w:val="TableText"/>
              <w:rPr>
                <w:caps/>
              </w:rPr>
            </w:pPr>
            <w:r w:rsidRPr="00042EE2">
              <w:t>SQLI_KEY_WORD</w:t>
            </w:r>
            <w:r w:rsidRPr="00763025">
              <w:rPr>
                <w:rFonts w:ascii="Times New Roman" w:hAnsi="Times New Roman"/>
                <w:sz w:val="24"/>
              </w:rPr>
              <w:fldChar w:fldCharType="begin"/>
            </w:r>
            <w:r w:rsidRPr="00763025">
              <w:rPr>
                <w:rFonts w:ascii="Times New Roman" w:hAnsi="Times New Roman"/>
                <w:sz w:val="24"/>
              </w:rPr>
              <w:instrText xml:space="preserve"> XE “SQLI_KEY_WORD</w:instrText>
            </w:r>
            <w:r w:rsidR="00933567" w:rsidRPr="00763025">
              <w:rPr>
                <w:rFonts w:ascii="Times New Roman" w:hAnsi="Times New Roman"/>
                <w:sz w:val="24"/>
              </w:rPr>
              <w:instrText xml:space="preserve"> (#1.52101)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“Files:SQLI_KEY_WORD (#1.52101)” </w:instrText>
            </w:r>
            <w:r w:rsidRPr="00763025">
              <w:rPr>
                <w:rFonts w:ascii="Times New Roman" w:hAnsi="Times New Roman"/>
                <w:sz w:val="24"/>
              </w:rPr>
              <w:fldChar w:fldCharType="end"/>
            </w:r>
          </w:p>
        </w:tc>
        <w:tc>
          <w:tcPr>
            <w:tcW w:w="1745" w:type="dxa"/>
          </w:tcPr>
          <w:p w14:paraId="164174FA" w14:textId="77777777" w:rsidR="00587A21" w:rsidRPr="00042EE2" w:rsidRDefault="00587A21" w:rsidP="00D612A4">
            <w:pPr>
              <w:pStyle w:val="TableText"/>
            </w:pPr>
            <w:r w:rsidRPr="00042EE2">
              <w:t>^DMSQ(“K”,</w:t>
            </w:r>
          </w:p>
        </w:tc>
        <w:tc>
          <w:tcPr>
            <w:tcW w:w="4331" w:type="dxa"/>
          </w:tcPr>
          <w:p w14:paraId="164174FB" w14:textId="77777777" w:rsidR="00587A21" w:rsidRPr="00042EE2" w:rsidRDefault="00587A21" w:rsidP="00D612A4">
            <w:pPr>
              <w:pStyle w:val="TableText"/>
            </w:pPr>
            <w:r w:rsidRPr="00042EE2">
              <w:t xml:space="preserve">The SQLI_KEY_WORD file stores the SQL identifiers that </w:t>
            </w:r>
            <w:r w:rsidRPr="00042EE2">
              <w:rPr>
                <w:i/>
              </w:rPr>
              <w:t>cannot</w:t>
            </w:r>
            <w:r w:rsidRPr="00042EE2">
              <w:t xml:space="preserve"> be used for column and table names. SQL, ODBC, and vendors all have lists of restricted words, which should be put in this table before SQLI table generation.</w:t>
            </w:r>
          </w:p>
        </w:tc>
      </w:tr>
      <w:tr w:rsidR="00587A21" w:rsidRPr="00042EE2" w14:paraId="1641750A" w14:textId="77777777" w:rsidTr="00A81FC4">
        <w:tc>
          <w:tcPr>
            <w:tcW w:w="939" w:type="dxa"/>
          </w:tcPr>
          <w:p w14:paraId="164174FD" w14:textId="77777777" w:rsidR="00587A21" w:rsidRPr="00042EE2" w:rsidRDefault="00587A21" w:rsidP="00D612A4">
            <w:pPr>
              <w:pStyle w:val="TableText"/>
            </w:pPr>
            <w:r w:rsidRPr="00042EE2">
              <w:lastRenderedPageBreak/>
              <w:t>1.5211</w:t>
            </w:r>
          </w:p>
        </w:tc>
        <w:tc>
          <w:tcPr>
            <w:tcW w:w="2561" w:type="dxa"/>
          </w:tcPr>
          <w:p w14:paraId="164174FE" w14:textId="748E0F20" w:rsidR="00587A21" w:rsidRPr="00042EE2" w:rsidRDefault="00587A21" w:rsidP="00933567">
            <w:pPr>
              <w:pStyle w:val="TableText"/>
              <w:rPr>
                <w:caps/>
              </w:rPr>
            </w:pPr>
            <w:r w:rsidRPr="00042EE2">
              <w:t>SQLI_DATA_TYPE</w:t>
            </w:r>
            <w:r w:rsidRPr="00763025">
              <w:rPr>
                <w:rFonts w:ascii="Times New Roman" w:hAnsi="Times New Roman"/>
                <w:sz w:val="24"/>
              </w:rPr>
              <w:fldChar w:fldCharType="begin"/>
            </w:r>
            <w:r w:rsidRPr="00763025">
              <w:rPr>
                <w:rFonts w:ascii="Times New Roman" w:hAnsi="Times New Roman"/>
                <w:sz w:val="24"/>
              </w:rPr>
              <w:instrText xml:space="preserve"> XE “SQLI_DATA_TYPE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“Files:SQLI_DATA_TYPE (#1.5211)” </w:instrText>
            </w:r>
            <w:r w:rsidRPr="00763025">
              <w:rPr>
                <w:rFonts w:ascii="Times New Roman" w:hAnsi="Times New Roman"/>
                <w:sz w:val="24"/>
              </w:rPr>
              <w:fldChar w:fldCharType="end"/>
            </w:r>
          </w:p>
        </w:tc>
        <w:tc>
          <w:tcPr>
            <w:tcW w:w="1745" w:type="dxa"/>
          </w:tcPr>
          <w:p w14:paraId="164174FF" w14:textId="77777777" w:rsidR="00587A21" w:rsidRPr="00042EE2" w:rsidRDefault="00587A21" w:rsidP="00D612A4">
            <w:pPr>
              <w:pStyle w:val="TableText"/>
            </w:pPr>
            <w:r w:rsidRPr="00042EE2">
              <w:t>^DMSQ(“DT”,</w:t>
            </w:r>
          </w:p>
        </w:tc>
        <w:tc>
          <w:tcPr>
            <w:tcW w:w="4331" w:type="dxa"/>
          </w:tcPr>
          <w:p w14:paraId="16417500" w14:textId="77777777" w:rsidR="00587A21" w:rsidRPr="00042EE2" w:rsidRDefault="00587A21" w:rsidP="00D612A4">
            <w:pPr>
              <w:pStyle w:val="TableText"/>
            </w:pPr>
            <w:r w:rsidRPr="00042EE2">
              <w:t>The SQLI_DATA_TYPE file stores a set of values from which all domains of that type can be drawn:</w:t>
            </w:r>
          </w:p>
          <w:p w14:paraId="16417501" w14:textId="4BD064DF" w:rsidR="00587A21" w:rsidRPr="00042EE2" w:rsidRDefault="00141F4A" w:rsidP="00D612A4">
            <w:pPr>
              <w:pStyle w:val="TableListBullet"/>
            </w:pPr>
            <w:r w:rsidRPr="00042EE2">
              <w:t>PRIMARY_KEY</w:t>
            </w:r>
            <w:r w:rsidRPr="00763025">
              <w:rPr>
                <w:rFonts w:ascii="Times New Roman" w:hAnsi="Times New Roman" w:cs="Times New Roman"/>
                <w:sz w:val="24"/>
                <w:szCs w:val="22"/>
              </w:rPr>
              <w:fldChar w:fldCharType="begin"/>
            </w:r>
            <w:r w:rsidRPr="00763025">
              <w:rPr>
                <w:rFonts w:ascii="Times New Roman" w:hAnsi="Times New Roman" w:cs="Times New Roman"/>
                <w:sz w:val="24"/>
                <w:szCs w:val="22"/>
              </w:rPr>
              <w:instrText xml:space="preserve"> XE “SQLI DATA TYPE</w:instrText>
            </w:r>
            <w:r w:rsidR="00933567" w:rsidRPr="00763025">
              <w:rPr>
                <w:rFonts w:ascii="Times New Roman" w:hAnsi="Times New Roman" w:cs="Times New Roman"/>
                <w:sz w:val="24"/>
                <w:szCs w:val="22"/>
              </w:rPr>
              <w:instrText xml:space="preserve"> (#1.5211)</w:instrText>
            </w:r>
            <w:r w:rsidRPr="00763025">
              <w:rPr>
                <w:rFonts w:ascii="Times New Roman" w:hAnsi="Times New Roman" w:cs="Times New Roman"/>
                <w:sz w:val="24"/>
                <w:szCs w:val="22"/>
              </w:rPr>
              <w:instrText xml:space="preserve"> File:PRIMARY_KEY” </w:instrText>
            </w:r>
            <w:r w:rsidRPr="00763025">
              <w:rPr>
                <w:rFonts w:ascii="Times New Roman" w:hAnsi="Times New Roman" w:cs="Times New Roman"/>
                <w:sz w:val="24"/>
                <w:szCs w:val="22"/>
              </w:rPr>
              <w:fldChar w:fldCharType="end"/>
            </w:r>
            <w:r w:rsidRPr="00763025">
              <w:rPr>
                <w:rFonts w:ascii="Times New Roman" w:hAnsi="Times New Roman" w:cs="Times New Roman"/>
                <w:sz w:val="24"/>
                <w:szCs w:val="22"/>
              </w:rPr>
              <w:fldChar w:fldCharType="begin"/>
            </w:r>
            <w:r w:rsidRPr="00763025">
              <w:rPr>
                <w:rFonts w:ascii="Times New Roman" w:hAnsi="Times New Roman" w:cs="Times New Roman"/>
                <w:sz w:val="24"/>
                <w:szCs w:val="22"/>
              </w:rPr>
              <w:instrText xml:space="preserve"> XE “PRIMARY_KEY:SQLI DATA TYPE</w:instrText>
            </w:r>
            <w:r w:rsidR="00933567" w:rsidRPr="00763025">
              <w:rPr>
                <w:rFonts w:ascii="Times New Roman" w:hAnsi="Times New Roman" w:cs="Times New Roman"/>
                <w:sz w:val="24"/>
                <w:szCs w:val="22"/>
              </w:rPr>
              <w:instrText xml:space="preserve"> (#1.5211)</w:instrText>
            </w:r>
            <w:r w:rsidRPr="00763025">
              <w:rPr>
                <w:rFonts w:ascii="Times New Roman" w:hAnsi="Times New Roman" w:cs="Times New Roman"/>
                <w:sz w:val="24"/>
                <w:szCs w:val="22"/>
              </w:rPr>
              <w:instrText xml:space="preserve"> File” </w:instrText>
            </w:r>
            <w:r w:rsidRPr="00763025">
              <w:rPr>
                <w:rFonts w:ascii="Times New Roman" w:hAnsi="Times New Roman" w:cs="Times New Roman"/>
                <w:sz w:val="24"/>
                <w:szCs w:val="22"/>
              </w:rPr>
              <w:fldChar w:fldCharType="end"/>
            </w:r>
            <w:r w:rsidRPr="00042EE2">
              <w:t>—Set of all primary keys (in SQLI_TABLE_ELEMENT</w:t>
            </w:r>
            <w:r w:rsidR="007B6CF3" w:rsidRPr="00042EE2">
              <w:t xml:space="preserve"> [#1.5216]</w:t>
            </w:r>
            <w:r w:rsidRPr="00042EE2">
              <w:t xml:space="preserve"> file</w:t>
            </w:r>
            <w:r w:rsidRPr="00763025">
              <w:rPr>
                <w:rFonts w:ascii="Times New Roman" w:hAnsi="Times New Roman"/>
                <w:sz w:val="24"/>
              </w:rPr>
              <w:fldChar w:fldCharType="begin"/>
            </w:r>
            <w:r w:rsidRPr="00763025">
              <w:rPr>
                <w:rFonts w:ascii="Times New Roman" w:hAnsi="Times New Roman"/>
                <w:sz w:val="24"/>
              </w:rPr>
              <w:instrText xml:space="preserve"> XE “SQLI_TABLE_ELEMENT</w:instrText>
            </w:r>
            <w:r w:rsidR="00933567" w:rsidRPr="00763025">
              <w:rPr>
                <w:rFonts w:ascii="Times New Roman" w:hAnsi="Times New Roman"/>
                <w:sz w:val="24"/>
              </w:rPr>
              <w:instrText xml:space="preserve"> (#1.5216)</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“Files:SQLI_TABLE_ELEMENT (#1.5216)” </w:instrText>
            </w:r>
            <w:r w:rsidRPr="00763025">
              <w:rPr>
                <w:rFonts w:ascii="Times New Roman" w:hAnsi="Times New Roman"/>
                <w:sz w:val="24"/>
              </w:rPr>
              <w:fldChar w:fldCharType="end"/>
            </w:r>
            <w:r w:rsidRPr="00042EE2">
              <w:t>, type P).</w:t>
            </w:r>
          </w:p>
          <w:p w14:paraId="16417502" w14:textId="20195568" w:rsidR="00587A21" w:rsidRPr="00042EE2" w:rsidRDefault="00587A21" w:rsidP="00D612A4">
            <w:pPr>
              <w:pStyle w:val="TableListBullet"/>
            </w:pPr>
            <w:r w:rsidRPr="00042EE2">
              <w:t>CHARACTER</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File:CHARACTER”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“CHARACTER:SQLI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character strings of length less than 256.</w:t>
            </w:r>
          </w:p>
          <w:p w14:paraId="16417503" w14:textId="3CCC3D0E" w:rsidR="00587A21" w:rsidRPr="00042EE2" w:rsidRDefault="00587A21" w:rsidP="00D612A4">
            <w:pPr>
              <w:pStyle w:val="TableListBullet"/>
            </w:pPr>
            <w:r w:rsidRPr="00042EE2">
              <w:t>INTEGER</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File:INTEGER”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“INTEGER:SQLI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cardinal numbers.</w:t>
            </w:r>
          </w:p>
          <w:p w14:paraId="16417504" w14:textId="336C736E" w:rsidR="00587A21" w:rsidRPr="00042EE2" w:rsidRDefault="00587A21" w:rsidP="00D612A4">
            <w:pPr>
              <w:pStyle w:val="TableListBullet"/>
            </w:pPr>
            <w:r w:rsidRPr="00042EE2">
              <w:t>NUMERIC</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File:NUMERIC”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“NUMERIC:SQLI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real numbers.</w:t>
            </w:r>
          </w:p>
          <w:p w14:paraId="16417505" w14:textId="069BB51C" w:rsidR="00587A21" w:rsidRPr="00042EE2" w:rsidRDefault="00587A21" w:rsidP="00D612A4">
            <w:pPr>
              <w:pStyle w:val="TableListBullet"/>
            </w:pPr>
            <w:r w:rsidRPr="00042EE2">
              <w:t>DATE</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File:DATE”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“DATE:SQLI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date valued tokens.</w:t>
            </w:r>
          </w:p>
          <w:p w14:paraId="16417506" w14:textId="3B370447" w:rsidR="00587A21" w:rsidRPr="00042EE2" w:rsidRDefault="00587A21" w:rsidP="00D612A4">
            <w:pPr>
              <w:pStyle w:val="TableListBullet"/>
            </w:pPr>
            <w:r w:rsidRPr="00042EE2">
              <w:t>TIME</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File:TIME”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“TIME:SQLI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time valued tokens.</w:t>
            </w:r>
          </w:p>
          <w:p w14:paraId="16417507" w14:textId="3C4B3AD2" w:rsidR="00587A21" w:rsidRPr="00042EE2" w:rsidRDefault="00587A21" w:rsidP="00D612A4">
            <w:pPr>
              <w:pStyle w:val="TableListBullet"/>
            </w:pPr>
            <w:r w:rsidRPr="00042EE2">
              <w:t>MOMENT</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File:MOMENT”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“MOMENT:SQLI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tokens that have both a date and a time value.</w:t>
            </w:r>
          </w:p>
          <w:p w14:paraId="16417508" w14:textId="6E89E480" w:rsidR="00587A21" w:rsidRPr="00042EE2" w:rsidRDefault="00587A21" w:rsidP="00D612A4">
            <w:pPr>
              <w:pStyle w:val="TableListBullet"/>
            </w:pPr>
            <w:r w:rsidRPr="00042EE2">
              <w:t>BOOLEAN</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File:BOOLEAN”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“BOOLEAN:SQLI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Pr="00042EE2">
              <w:t>—</w:t>
            </w:r>
            <w:r w:rsidR="00141F4A" w:rsidRPr="00042EE2">
              <w:t>S</w:t>
            </w:r>
            <w:r w:rsidRPr="00042EE2">
              <w:t>et of all tokens that evaluate to true or false only.</w:t>
            </w:r>
          </w:p>
          <w:p w14:paraId="16417509" w14:textId="08053641" w:rsidR="00587A21" w:rsidRPr="00042EE2" w:rsidRDefault="00587A21" w:rsidP="00933567">
            <w:pPr>
              <w:pStyle w:val="TableListBullet"/>
            </w:pPr>
            <w:r w:rsidRPr="00042EE2">
              <w:t>MEMO</w:t>
            </w:r>
            <w:r w:rsidRPr="00763025">
              <w:rPr>
                <w:rFonts w:ascii="Times New Roman" w:hAnsi="Times New Roman"/>
                <w:sz w:val="24"/>
              </w:rPr>
              <w:fldChar w:fldCharType="begin"/>
            </w:r>
            <w:r w:rsidRPr="00763025">
              <w:rPr>
                <w:rFonts w:ascii="Times New Roman" w:hAnsi="Times New Roman"/>
                <w:sz w:val="24"/>
              </w:rPr>
              <w:instrText xml:space="preserve"> XE “SQLI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File:MEMO” </w:instrText>
            </w:r>
            <w:r w:rsidRPr="00763025">
              <w:rPr>
                <w:rFonts w:ascii="Times New Roman" w:hAnsi="Times New Roman"/>
                <w:sz w:val="24"/>
              </w:rPr>
              <w:fldChar w:fldCharType="end"/>
            </w:r>
            <w:r w:rsidRPr="00763025">
              <w:rPr>
                <w:rFonts w:ascii="Times New Roman" w:hAnsi="Times New Roman"/>
                <w:sz w:val="24"/>
              </w:rPr>
              <w:fldChar w:fldCharType="begin"/>
            </w:r>
            <w:r w:rsidRPr="00763025">
              <w:rPr>
                <w:rFonts w:ascii="Times New Roman" w:hAnsi="Times New Roman"/>
                <w:sz w:val="24"/>
              </w:rPr>
              <w:instrText xml:space="preserve"> XE “MEMO:SQLI DATA TYPE</w:instrText>
            </w:r>
            <w:r w:rsidR="00933567" w:rsidRPr="00763025">
              <w:rPr>
                <w:rFonts w:ascii="Times New Roman" w:hAnsi="Times New Roman"/>
                <w:sz w:val="24"/>
              </w:rPr>
              <w:instrText xml:space="preserve"> (#1.5211)</w:instrText>
            </w:r>
            <w:r w:rsidRPr="00763025">
              <w:rPr>
                <w:rFonts w:ascii="Times New Roman" w:hAnsi="Times New Roman"/>
                <w:sz w:val="24"/>
              </w:rPr>
              <w:instrText xml:space="preserve"> File” </w:instrText>
            </w:r>
            <w:r w:rsidRPr="00763025">
              <w:rPr>
                <w:rFonts w:ascii="Times New Roman" w:hAnsi="Times New Roman"/>
                <w:sz w:val="24"/>
              </w:rPr>
              <w:fldChar w:fldCharType="end"/>
            </w:r>
            <w:r w:rsidR="00141F4A" w:rsidRPr="00042EE2">
              <w:t>—S</w:t>
            </w:r>
            <w:r w:rsidRPr="00042EE2">
              <w:t>et of all character strings of length greater than 255.</w:t>
            </w:r>
          </w:p>
        </w:tc>
      </w:tr>
      <w:tr w:rsidR="00587A21" w:rsidRPr="00042EE2" w14:paraId="16417512" w14:textId="77777777" w:rsidTr="00A81FC4">
        <w:tc>
          <w:tcPr>
            <w:tcW w:w="939" w:type="dxa"/>
          </w:tcPr>
          <w:p w14:paraId="1641750B" w14:textId="77777777" w:rsidR="00587A21" w:rsidRPr="00042EE2" w:rsidRDefault="00587A21" w:rsidP="00D612A4">
            <w:pPr>
              <w:pStyle w:val="TableText"/>
            </w:pPr>
            <w:r w:rsidRPr="00042EE2">
              <w:t>1.5212</w:t>
            </w:r>
          </w:p>
        </w:tc>
        <w:tc>
          <w:tcPr>
            <w:tcW w:w="2561" w:type="dxa"/>
          </w:tcPr>
          <w:p w14:paraId="1641750C" w14:textId="5675E334" w:rsidR="00587A21" w:rsidRPr="00042EE2" w:rsidRDefault="00587A21" w:rsidP="00933567">
            <w:pPr>
              <w:pStyle w:val="TableText"/>
              <w:rPr>
                <w:caps/>
              </w:rPr>
            </w:pPr>
            <w:r w:rsidRPr="00042EE2">
              <w:t>SQLI_DOMAIN</w:t>
            </w:r>
            <w:r w:rsidRPr="00763025">
              <w:rPr>
                <w:rFonts w:ascii="Times New Roman" w:hAnsi="Times New Roman" w:cs="Arial"/>
                <w:sz w:val="24"/>
              </w:rPr>
              <w:fldChar w:fldCharType="begin"/>
            </w:r>
            <w:r w:rsidRPr="00763025">
              <w:rPr>
                <w:rFonts w:ascii="Times New Roman" w:hAnsi="Times New Roman" w:cs="Arial"/>
                <w:sz w:val="24"/>
              </w:rPr>
              <w:instrText xml:space="preserve"> XE “SQLI_DOMAIN</w:instrText>
            </w:r>
            <w:r w:rsidR="00933567" w:rsidRPr="00763025">
              <w:rPr>
                <w:rFonts w:ascii="Times New Roman" w:hAnsi="Times New Roman" w:cs="Arial"/>
                <w:sz w:val="24"/>
              </w:rPr>
              <w:instrText xml:space="preserve"> (#1.5212)</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“Files:SQLI_DOMAIN (#1.5212)” </w:instrText>
            </w:r>
            <w:r w:rsidRPr="00763025">
              <w:rPr>
                <w:rFonts w:ascii="Times New Roman" w:hAnsi="Times New Roman" w:cs="Arial"/>
                <w:sz w:val="24"/>
              </w:rPr>
              <w:fldChar w:fldCharType="end"/>
            </w:r>
          </w:p>
        </w:tc>
        <w:tc>
          <w:tcPr>
            <w:tcW w:w="1745" w:type="dxa"/>
          </w:tcPr>
          <w:p w14:paraId="1641750D" w14:textId="77777777" w:rsidR="00587A21" w:rsidRPr="00042EE2" w:rsidRDefault="00587A21" w:rsidP="00D612A4">
            <w:pPr>
              <w:pStyle w:val="TableText"/>
            </w:pPr>
            <w:r w:rsidRPr="00042EE2">
              <w:t>^DMSQ(“DM”,</w:t>
            </w:r>
          </w:p>
        </w:tc>
        <w:tc>
          <w:tcPr>
            <w:tcW w:w="4331" w:type="dxa"/>
          </w:tcPr>
          <w:p w14:paraId="1641750E" w14:textId="6F78D322" w:rsidR="00587A21" w:rsidRPr="00042EE2" w:rsidRDefault="00587A21" w:rsidP="00D612A4">
            <w:pPr>
              <w:pStyle w:val="TableText"/>
            </w:pPr>
            <w:r w:rsidRPr="00042EE2">
              <w:t xml:space="preserve">The SQLI_DOMAIN file stores the set from which all objects of that domain </w:t>
            </w:r>
            <w:r w:rsidRPr="00042EE2">
              <w:rPr>
                <w:i/>
              </w:rPr>
              <w:t>must</w:t>
            </w:r>
            <w:r w:rsidRPr="00042EE2">
              <w:t xml:space="preserve"> be drawn. In SQLI, all table elements (SQLI_TABLE_ELEMENT</w:t>
            </w:r>
            <w:r w:rsidR="00933567" w:rsidRPr="00042EE2">
              <w:t xml:space="preserve"> [#1.5216]</w:t>
            </w:r>
            <w:r w:rsidRPr="00042EE2">
              <w:t xml:space="preserve">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“SQLI_TABLE_ELEMENT</w:instrText>
            </w:r>
            <w:r w:rsidR="00933567" w:rsidRPr="00763025">
              <w:rPr>
                <w:rFonts w:ascii="Times New Roman" w:hAnsi="Times New Roman" w:cs="Arial"/>
                <w:sz w:val="24"/>
              </w:rPr>
              <w:instrText xml:space="preserve"> (#1.5216)</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“Files:SQLI_TABLE_ELEMENT (#1.5216)” </w:instrText>
            </w:r>
            <w:r w:rsidRPr="00763025">
              <w:rPr>
                <w:rFonts w:ascii="Times New Roman" w:hAnsi="Times New Roman" w:cs="Arial"/>
                <w:sz w:val="24"/>
              </w:rPr>
              <w:fldChar w:fldCharType="end"/>
            </w:r>
            <w:r w:rsidRPr="00042EE2">
              <w:t>) have a domain that restricts them to their domain set. For each DATA TYPE there is a domain of the same name, representing the same set. Other domains have different set membership restrictions.</w:t>
            </w:r>
          </w:p>
          <w:p w14:paraId="1641750F" w14:textId="77777777" w:rsidR="00587A21" w:rsidRPr="00042EE2" w:rsidRDefault="00587A21" w:rsidP="00D612A4">
            <w:pPr>
              <w:pStyle w:val="TableText"/>
            </w:pPr>
            <w:r w:rsidRPr="00042EE2">
              <w:t>Each domain has a DATA TYPE, which determines the rules for comparing values from different domains, and the operators that can be used on them.</w:t>
            </w:r>
          </w:p>
          <w:p w14:paraId="16417510" w14:textId="16AE511A" w:rsidR="00587A21" w:rsidRPr="00042EE2" w:rsidRDefault="00587A21" w:rsidP="00D612A4">
            <w:pPr>
              <w:pStyle w:val="TableText"/>
            </w:pPr>
            <w:r w:rsidRPr="00042EE2">
              <w:t>The PRIMARY_KEY DATA TYPE</w:t>
            </w:r>
            <w:r w:rsidRPr="00763025">
              <w:rPr>
                <w:rFonts w:ascii="Times New Roman" w:hAnsi="Times New Roman" w:cs="Arial"/>
                <w:sz w:val="24"/>
              </w:rPr>
              <w:fldChar w:fldCharType="begin"/>
            </w:r>
            <w:r w:rsidRPr="00763025">
              <w:rPr>
                <w:rFonts w:ascii="Times New Roman" w:hAnsi="Times New Roman" w:cs="Arial"/>
                <w:sz w:val="24"/>
              </w:rPr>
              <w:instrText xml:space="preserve"> XE “SQLI DATA TYPE</w:instrText>
            </w:r>
            <w:r w:rsidR="00484437" w:rsidRPr="00763025">
              <w:rPr>
                <w:rFonts w:ascii="Times New Roman" w:hAnsi="Times New Roman" w:cs="Arial"/>
                <w:sz w:val="24"/>
              </w:rPr>
              <w:instrText xml:space="preserve"> (#1.5211)</w:instrText>
            </w:r>
            <w:r w:rsidRPr="00763025">
              <w:rPr>
                <w:rFonts w:ascii="Times New Roman" w:hAnsi="Times New Roman" w:cs="Arial"/>
                <w:sz w:val="24"/>
              </w:rPr>
              <w:instrText xml:space="preserve"> File:PRIMARY_KEY”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“PRIMARY_KEY:SQLI DATA TYPE</w:instrText>
            </w:r>
            <w:r w:rsidR="00484437" w:rsidRPr="00763025">
              <w:rPr>
                <w:rFonts w:ascii="Times New Roman" w:hAnsi="Times New Roman" w:cs="Arial"/>
                <w:sz w:val="24"/>
              </w:rPr>
              <w:instrText xml:space="preserve"> (#1.5211)</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042EE2">
              <w:t xml:space="preserve"> and domain is unique to SQLI. It is </w:t>
            </w:r>
            <w:r w:rsidRPr="00042EE2">
              <w:lastRenderedPageBreak/>
              <w:t>used to relate primary keys to foreign keys unambiguously.</w:t>
            </w:r>
          </w:p>
          <w:p w14:paraId="16417511" w14:textId="1E97953F" w:rsidR="00587A21" w:rsidRPr="00042EE2" w:rsidRDefault="00587A21" w:rsidP="00484437">
            <w:pPr>
              <w:pStyle w:val="TableNote"/>
            </w:pPr>
            <w:r w:rsidRPr="00042EE2">
              <w:rPr>
                <w:noProof/>
              </w:rPr>
              <w:drawing>
                <wp:inline distT="0" distB="0" distL="0" distR="0" wp14:anchorId="164183FF" wp14:editId="16418400">
                  <wp:extent cx="285750" cy="285750"/>
                  <wp:effectExtent l="0" t="0" r="0" b="0"/>
                  <wp:docPr id="29" name="Picture 2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SQLI_TABLE_ELEMENT</w:t>
            </w:r>
            <w:r w:rsidR="00484437" w:rsidRPr="00042EE2">
              <w:t xml:space="preserve"> (#1.5216)</w:t>
            </w:r>
            <w:r w:rsidRPr="00042EE2">
              <w:t xml:space="preserve"> file</w:t>
            </w:r>
            <w:r w:rsidR="005D0D00" w:rsidRPr="00763025">
              <w:rPr>
                <w:rFonts w:ascii="Times New Roman" w:hAnsi="Times New Roman" w:cs="Arial"/>
                <w:sz w:val="24"/>
              </w:rPr>
              <w:fldChar w:fldCharType="begin"/>
            </w:r>
            <w:r w:rsidR="005D0D00"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005D0D00" w:rsidRPr="00763025">
              <w:rPr>
                <w:rFonts w:ascii="Times New Roman" w:hAnsi="Times New Roman" w:cs="Arial"/>
                <w:sz w:val="24"/>
              </w:rPr>
              <w:instrText xml:space="preserve"> File” </w:instrText>
            </w:r>
            <w:r w:rsidR="005D0D00" w:rsidRPr="00763025">
              <w:rPr>
                <w:rFonts w:ascii="Times New Roman" w:hAnsi="Times New Roman" w:cs="Arial"/>
                <w:sz w:val="24"/>
              </w:rPr>
              <w:fldChar w:fldCharType="end"/>
            </w:r>
            <w:r w:rsidR="005D0D00" w:rsidRPr="00763025">
              <w:rPr>
                <w:rFonts w:ascii="Times New Roman" w:hAnsi="Times New Roman" w:cs="Arial"/>
                <w:sz w:val="24"/>
              </w:rPr>
              <w:fldChar w:fldCharType="begin"/>
            </w:r>
            <w:r w:rsidR="005D0D00" w:rsidRPr="00763025">
              <w:rPr>
                <w:rFonts w:ascii="Times New Roman" w:hAnsi="Times New Roman" w:cs="Arial"/>
                <w:sz w:val="24"/>
              </w:rPr>
              <w:instrText xml:space="preserve"> XE “Files:SQLI_TABLE_ELEMENT (#1.5216)” </w:instrText>
            </w:r>
            <w:r w:rsidR="005D0D00" w:rsidRPr="00763025">
              <w:rPr>
                <w:rFonts w:ascii="Times New Roman" w:hAnsi="Times New Roman" w:cs="Arial"/>
                <w:sz w:val="24"/>
              </w:rPr>
              <w:fldChar w:fldCharType="end"/>
            </w:r>
            <w:r w:rsidRPr="00042EE2">
              <w:t>.</w:t>
            </w:r>
          </w:p>
        </w:tc>
      </w:tr>
      <w:tr w:rsidR="00587A21" w:rsidRPr="00042EE2" w14:paraId="16417517" w14:textId="77777777" w:rsidTr="00A81FC4">
        <w:tc>
          <w:tcPr>
            <w:tcW w:w="939" w:type="dxa"/>
          </w:tcPr>
          <w:p w14:paraId="16417513" w14:textId="77777777" w:rsidR="00587A21" w:rsidRPr="00042EE2" w:rsidRDefault="00587A21" w:rsidP="00D612A4">
            <w:pPr>
              <w:pStyle w:val="TableText"/>
            </w:pPr>
            <w:r w:rsidRPr="00042EE2">
              <w:lastRenderedPageBreak/>
              <w:t>1.5213</w:t>
            </w:r>
          </w:p>
        </w:tc>
        <w:tc>
          <w:tcPr>
            <w:tcW w:w="2561" w:type="dxa"/>
          </w:tcPr>
          <w:p w14:paraId="16417514" w14:textId="5EC1B0D2" w:rsidR="00587A21" w:rsidRPr="00042EE2" w:rsidRDefault="00587A21" w:rsidP="00484437">
            <w:pPr>
              <w:pStyle w:val="TableText"/>
              <w:rPr>
                <w:caps/>
              </w:rPr>
            </w:pPr>
            <w:r w:rsidRPr="00042EE2">
              <w:t>SQLI_KEY_FORMAT</w:t>
            </w:r>
            <w:r w:rsidRPr="00763025">
              <w:rPr>
                <w:rFonts w:ascii="Times New Roman" w:hAnsi="Times New Roman" w:cs="Arial"/>
                <w:sz w:val="24"/>
              </w:rPr>
              <w:fldChar w:fldCharType="begin"/>
            </w:r>
            <w:r w:rsidRPr="00763025">
              <w:rPr>
                <w:rFonts w:ascii="Times New Roman" w:hAnsi="Times New Roman" w:cs="Arial"/>
                <w:sz w:val="24"/>
              </w:rPr>
              <w:instrText xml:space="preserve"> XE “SQLI_KEY_FORMAT</w:instrText>
            </w:r>
            <w:r w:rsidR="00484437" w:rsidRPr="00763025">
              <w:rPr>
                <w:rFonts w:ascii="Times New Roman" w:hAnsi="Times New Roman" w:cs="Arial"/>
                <w:sz w:val="24"/>
              </w:rPr>
              <w:instrText xml:space="preserve"> (#1.5213)</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“Files:SQLI_KEY_FORMAT (#1.5213)” </w:instrText>
            </w:r>
            <w:r w:rsidRPr="00763025">
              <w:rPr>
                <w:rFonts w:ascii="Times New Roman" w:hAnsi="Times New Roman" w:cs="Arial"/>
                <w:sz w:val="24"/>
              </w:rPr>
              <w:fldChar w:fldCharType="end"/>
            </w:r>
          </w:p>
        </w:tc>
        <w:tc>
          <w:tcPr>
            <w:tcW w:w="1745" w:type="dxa"/>
          </w:tcPr>
          <w:p w14:paraId="16417515" w14:textId="77777777" w:rsidR="00587A21" w:rsidRPr="00042EE2" w:rsidRDefault="00587A21" w:rsidP="00D612A4">
            <w:pPr>
              <w:pStyle w:val="TableText"/>
            </w:pPr>
            <w:r w:rsidRPr="00042EE2">
              <w:t>^DMSQ(“KF”,</w:t>
            </w:r>
          </w:p>
        </w:tc>
        <w:tc>
          <w:tcPr>
            <w:tcW w:w="4331" w:type="dxa"/>
          </w:tcPr>
          <w:p w14:paraId="16417516" w14:textId="77777777" w:rsidR="00587A21" w:rsidRPr="00042EE2" w:rsidRDefault="00587A21" w:rsidP="00D612A4">
            <w:pPr>
              <w:pStyle w:val="TableText"/>
            </w:pPr>
            <w:r w:rsidRPr="00042EE2">
              <w:t xml:space="preserve">The SQLI_KEY_FORMAT file stores strategies for converting base values into key values. Soundex and uppercase conversion are common examples. This implies that comparisons of key values with base values </w:t>
            </w:r>
            <w:r w:rsidRPr="00042EE2">
              <w:rPr>
                <w:i/>
              </w:rPr>
              <w:t>must</w:t>
            </w:r>
            <w:r w:rsidRPr="00042EE2">
              <w:t xml:space="preserve"> be preceded by conversion of the base value to a key value. Key formats are frequently lossy; they </w:t>
            </w:r>
            <w:r w:rsidRPr="00042EE2">
              <w:rPr>
                <w:i/>
              </w:rPr>
              <w:t>cannot</w:t>
            </w:r>
            <w:r w:rsidRPr="00042EE2">
              <w:t xml:space="preserve"> be converted uniquely back to base format.</w:t>
            </w:r>
          </w:p>
        </w:tc>
      </w:tr>
      <w:tr w:rsidR="00587A21" w:rsidRPr="00042EE2" w14:paraId="1641751E" w14:textId="77777777" w:rsidTr="00A81FC4">
        <w:tc>
          <w:tcPr>
            <w:tcW w:w="939" w:type="dxa"/>
          </w:tcPr>
          <w:p w14:paraId="16417518" w14:textId="77777777" w:rsidR="00587A21" w:rsidRPr="00042EE2" w:rsidRDefault="00587A21" w:rsidP="00D612A4">
            <w:pPr>
              <w:pStyle w:val="TableText"/>
            </w:pPr>
            <w:r w:rsidRPr="00042EE2">
              <w:t>1.5214</w:t>
            </w:r>
          </w:p>
        </w:tc>
        <w:tc>
          <w:tcPr>
            <w:tcW w:w="2561" w:type="dxa"/>
          </w:tcPr>
          <w:p w14:paraId="16417519" w14:textId="196AF5BC" w:rsidR="00587A21" w:rsidRPr="00042EE2" w:rsidRDefault="00587A21" w:rsidP="00484437">
            <w:pPr>
              <w:pStyle w:val="TableText"/>
              <w:rPr>
                <w:caps/>
              </w:rPr>
            </w:pPr>
            <w:r w:rsidRPr="00042EE2">
              <w:t>SQLI_OUTPUT_FORMAT</w:t>
            </w:r>
            <w:r w:rsidRPr="00763025">
              <w:rPr>
                <w:rFonts w:ascii="Times New Roman" w:hAnsi="Times New Roman" w:cs="Arial"/>
                <w:sz w:val="24"/>
              </w:rPr>
              <w:fldChar w:fldCharType="begin"/>
            </w:r>
            <w:r w:rsidRPr="00763025">
              <w:rPr>
                <w:rFonts w:ascii="Times New Roman" w:hAnsi="Times New Roman" w:cs="Arial"/>
                <w:sz w:val="24"/>
              </w:rPr>
              <w:instrText xml:space="preserve"> XE “SQLI_OUTPUT_FORMAT</w:instrText>
            </w:r>
            <w:r w:rsidR="00484437" w:rsidRPr="00763025">
              <w:rPr>
                <w:rFonts w:ascii="Times New Roman" w:hAnsi="Times New Roman" w:cs="Arial"/>
                <w:sz w:val="24"/>
              </w:rPr>
              <w:instrText xml:space="preserve"> (#1.5214)</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“Files:SQLI_OUTPUT_FORMAT (#1.5214)” </w:instrText>
            </w:r>
            <w:r w:rsidRPr="00763025">
              <w:rPr>
                <w:rFonts w:ascii="Times New Roman" w:hAnsi="Times New Roman" w:cs="Arial"/>
                <w:sz w:val="24"/>
              </w:rPr>
              <w:fldChar w:fldCharType="end"/>
            </w:r>
          </w:p>
        </w:tc>
        <w:tc>
          <w:tcPr>
            <w:tcW w:w="1745" w:type="dxa"/>
          </w:tcPr>
          <w:p w14:paraId="1641751A" w14:textId="77777777" w:rsidR="00587A21" w:rsidRPr="00042EE2" w:rsidRDefault="00587A21" w:rsidP="00D612A4">
            <w:pPr>
              <w:pStyle w:val="TableText"/>
            </w:pPr>
            <w:r w:rsidRPr="00042EE2">
              <w:t>^DMSQ(“OF”,</w:t>
            </w:r>
          </w:p>
        </w:tc>
        <w:tc>
          <w:tcPr>
            <w:tcW w:w="4331" w:type="dxa"/>
          </w:tcPr>
          <w:p w14:paraId="1641751B" w14:textId="77777777" w:rsidR="00587A21" w:rsidRPr="00042EE2" w:rsidRDefault="00587A21" w:rsidP="00D612A4">
            <w:pPr>
              <w:pStyle w:val="TableText"/>
            </w:pPr>
            <w:r w:rsidRPr="00042EE2">
              <w:t>The SQLI_OUTPUT_FORMAT file stores strategies for converting base values to external values. In VA FileMan, they are used to convert references to pointers to their text values. They are also used for the SET OF CODES type.</w:t>
            </w:r>
          </w:p>
          <w:p w14:paraId="1641751C" w14:textId="77777777" w:rsidR="00587A21" w:rsidRPr="00042EE2" w:rsidRDefault="00587A21" w:rsidP="00D612A4">
            <w:pPr>
              <w:pStyle w:val="TableText"/>
            </w:pPr>
            <w:r w:rsidRPr="00042EE2">
              <w:t>SQLI projects POINTER TO A FILE and SET OF CODES as calls to $$GET1^DIQ, VARIABLE-POINTERs into calls to $$EXTERNAL^DILFD.</w:t>
            </w:r>
          </w:p>
          <w:p w14:paraId="1641751D" w14:textId="77777777" w:rsidR="00587A21" w:rsidRPr="00042EE2" w:rsidRDefault="00587A21" w:rsidP="00D612A4">
            <w:pPr>
              <w:pStyle w:val="TableText"/>
            </w:pPr>
            <w:r w:rsidRPr="00042EE2">
              <w:t>Vendors and other users of SQLI can implement their own conversions to improve performance.</w:t>
            </w:r>
          </w:p>
        </w:tc>
      </w:tr>
      <w:tr w:rsidR="00587A21" w:rsidRPr="00042EE2" w14:paraId="16417524" w14:textId="77777777" w:rsidTr="00A81FC4">
        <w:tc>
          <w:tcPr>
            <w:tcW w:w="939" w:type="dxa"/>
          </w:tcPr>
          <w:p w14:paraId="1641751F" w14:textId="77777777" w:rsidR="00587A21" w:rsidRPr="00042EE2" w:rsidRDefault="00587A21" w:rsidP="00D612A4">
            <w:pPr>
              <w:pStyle w:val="TableText"/>
            </w:pPr>
            <w:r w:rsidRPr="00042EE2">
              <w:t>1.5215</w:t>
            </w:r>
          </w:p>
        </w:tc>
        <w:tc>
          <w:tcPr>
            <w:tcW w:w="2561" w:type="dxa"/>
          </w:tcPr>
          <w:p w14:paraId="16417520" w14:textId="6B82FC2F" w:rsidR="00587A21" w:rsidRPr="00042EE2" w:rsidRDefault="00587A21" w:rsidP="00484437">
            <w:pPr>
              <w:pStyle w:val="TableText"/>
              <w:rPr>
                <w:caps/>
              </w:rPr>
            </w:pPr>
            <w:r w:rsidRPr="00042EE2">
              <w:t>SQLI_TABLE</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w:instrText>
            </w:r>
            <w:r w:rsidR="00484437" w:rsidRPr="00763025">
              <w:rPr>
                <w:rFonts w:ascii="Times New Roman" w:hAnsi="Times New Roman" w:cs="Arial"/>
                <w:sz w:val="24"/>
              </w:rPr>
              <w:instrText xml:space="preserve"> (#1.5215)</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 (#1.5215)” </w:instrText>
            </w:r>
            <w:r w:rsidRPr="00763025">
              <w:rPr>
                <w:rFonts w:ascii="Times New Roman" w:hAnsi="Times New Roman" w:cs="Arial"/>
                <w:sz w:val="24"/>
              </w:rPr>
              <w:fldChar w:fldCharType="end"/>
            </w:r>
          </w:p>
        </w:tc>
        <w:tc>
          <w:tcPr>
            <w:tcW w:w="1745" w:type="dxa"/>
          </w:tcPr>
          <w:p w14:paraId="16417521" w14:textId="77777777" w:rsidR="00587A21" w:rsidRPr="00042EE2" w:rsidRDefault="00587A21" w:rsidP="00D612A4">
            <w:pPr>
              <w:pStyle w:val="TableText"/>
            </w:pPr>
            <w:r w:rsidRPr="00042EE2">
              <w:t>^DMSQ(“T”,</w:t>
            </w:r>
          </w:p>
        </w:tc>
        <w:tc>
          <w:tcPr>
            <w:tcW w:w="4331" w:type="dxa"/>
          </w:tcPr>
          <w:p w14:paraId="16417522" w14:textId="58F9D707" w:rsidR="00587A21" w:rsidRPr="00042EE2" w:rsidRDefault="00587A21" w:rsidP="00D612A4">
            <w:pPr>
              <w:pStyle w:val="TableText"/>
            </w:pPr>
            <w:r w:rsidRPr="00042EE2">
              <w:t>The SQLI_TABLE file stores the descriptor of a set of table elements: includes name and file number (</w:t>
            </w:r>
            <w:r w:rsidR="005D0D00" w:rsidRPr="00042EE2">
              <w:t>see the SQLI_TABLE_ELEMENT</w:t>
            </w:r>
            <w:r w:rsidR="007B6CF3" w:rsidRPr="00042EE2">
              <w:t xml:space="preserve"> [#1.5216]</w:t>
            </w:r>
            <w:r w:rsidR="005D0D00" w:rsidRPr="00042EE2">
              <w:t xml:space="preserve"> file</w:t>
            </w:r>
            <w:r w:rsidR="005D0D00" w:rsidRPr="00763025">
              <w:rPr>
                <w:rFonts w:ascii="Times New Roman" w:hAnsi="Times New Roman" w:cs="Arial"/>
                <w:sz w:val="24"/>
              </w:rPr>
              <w:fldChar w:fldCharType="begin"/>
            </w:r>
            <w:r w:rsidR="005D0D00"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005D0D00" w:rsidRPr="00763025">
              <w:rPr>
                <w:rFonts w:ascii="Times New Roman" w:hAnsi="Times New Roman" w:cs="Arial"/>
                <w:sz w:val="24"/>
              </w:rPr>
              <w:instrText xml:space="preserve"> File” </w:instrText>
            </w:r>
            <w:r w:rsidR="005D0D00" w:rsidRPr="00763025">
              <w:rPr>
                <w:rFonts w:ascii="Times New Roman" w:hAnsi="Times New Roman" w:cs="Arial"/>
                <w:sz w:val="24"/>
              </w:rPr>
              <w:fldChar w:fldCharType="end"/>
            </w:r>
            <w:r w:rsidR="005D0D00" w:rsidRPr="00763025">
              <w:rPr>
                <w:rFonts w:ascii="Times New Roman" w:hAnsi="Times New Roman" w:cs="Arial"/>
                <w:sz w:val="24"/>
              </w:rPr>
              <w:fldChar w:fldCharType="begin"/>
            </w:r>
            <w:r w:rsidR="005D0D00" w:rsidRPr="00763025">
              <w:rPr>
                <w:rFonts w:ascii="Times New Roman" w:hAnsi="Times New Roman" w:cs="Arial"/>
                <w:sz w:val="24"/>
              </w:rPr>
              <w:instrText xml:space="preserve"> XE “Files:SQLI_TABLE_ELEMENT (#1.5216)” </w:instrText>
            </w:r>
            <w:r w:rsidR="005D0D00" w:rsidRPr="00763025">
              <w:rPr>
                <w:rFonts w:ascii="Times New Roman" w:hAnsi="Times New Roman" w:cs="Arial"/>
                <w:sz w:val="24"/>
              </w:rPr>
              <w:fldChar w:fldCharType="end"/>
            </w:r>
            <w:r w:rsidRPr="00042EE2">
              <w:t>). Each ^DD(DA) represents a table in a relational model of VA FileMan. Further, each index represents a table.</w:t>
            </w:r>
          </w:p>
          <w:p w14:paraId="16417523" w14:textId="77777777" w:rsidR="00587A21" w:rsidRPr="00042EE2" w:rsidRDefault="00587A21" w:rsidP="00D612A4">
            <w:pPr>
              <w:pStyle w:val="TableText"/>
            </w:pPr>
            <w:r w:rsidRPr="00042EE2">
              <w:t>Each schema contains multiple tables. Each table contains just one primary key, but multiple columns, foreign keys and indices.</w:t>
            </w:r>
          </w:p>
        </w:tc>
      </w:tr>
      <w:tr w:rsidR="00587A21" w:rsidRPr="00042EE2" w14:paraId="1641752A" w14:textId="77777777" w:rsidTr="00A81FC4">
        <w:tc>
          <w:tcPr>
            <w:tcW w:w="939" w:type="dxa"/>
          </w:tcPr>
          <w:p w14:paraId="16417525" w14:textId="77777777" w:rsidR="00587A21" w:rsidRPr="00042EE2" w:rsidRDefault="00587A21" w:rsidP="00D612A4">
            <w:pPr>
              <w:pStyle w:val="TableText"/>
            </w:pPr>
            <w:r w:rsidRPr="00042EE2">
              <w:lastRenderedPageBreak/>
              <w:t>1.5216</w:t>
            </w:r>
          </w:p>
        </w:tc>
        <w:tc>
          <w:tcPr>
            <w:tcW w:w="2561" w:type="dxa"/>
          </w:tcPr>
          <w:p w14:paraId="16417526" w14:textId="66256620" w:rsidR="00587A21" w:rsidRPr="00042EE2" w:rsidRDefault="00587A21" w:rsidP="00484437">
            <w:pPr>
              <w:pStyle w:val="TableText"/>
              <w:rPr>
                <w:caps/>
              </w:rPr>
            </w:pPr>
            <w:r w:rsidRPr="00042EE2">
              <w:t>SQLI_TABLE_ELEMENT</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“Files:SQLI_TABLE_ELEMENT (#1.5216)” </w:instrText>
            </w:r>
            <w:r w:rsidRPr="00763025">
              <w:rPr>
                <w:rFonts w:ascii="Times New Roman" w:hAnsi="Times New Roman" w:cs="Arial"/>
                <w:sz w:val="24"/>
              </w:rPr>
              <w:fldChar w:fldCharType="end"/>
            </w:r>
          </w:p>
        </w:tc>
        <w:tc>
          <w:tcPr>
            <w:tcW w:w="1745" w:type="dxa"/>
          </w:tcPr>
          <w:p w14:paraId="16417527" w14:textId="77777777" w:rsidR="00587A21" w:rsidRPr="00042EE2" w:rsidRDefault="00587A21" w:rsidP="00D612A4">
            <w:pPr>
              <w:pStyle w:val="TableText"/>
            </w:pPr>
            <w:r w:rsidRPr="00042EE2">
              <w:t>^DMSQ(“E”,</w:t>
            </w:r>
          </w:p>
        </w:tc>
        <w:tc>
          <w:tcPr>
            <w:tcW w:w="4331" w:type="dxa"/>
          </w:tcPr>
          <w:p w14:paraId="16417528" w14:textId="20476213" w:rsidR="00587A21" w:rsidRPr="00042EE2" w:rsidRDefault="00587A21" w:rsidP="00D612A4">
            <w:pPr>
              <w:pStyle w:val="TableText"/>
            </w:pPr>
            <w:r w:rsidRPr="00042EE2">
              <w:t xml:space="preserve">The SQLI_TABLE_ELEMENT file contains the names and domains of primary keys, columns, and foreign keys. Each represents the relational concept of an </w:t>
            </w:r>
            <w:r w:rsidR="00741DEB" w:rsidRPr="00042EE2">
              <w:t>attribute;</w:t>
            </w:r>
            <w:r w:rsidRPr="00042EE2">
              <w:t xml:space="preserve"> whose essential characteristics are a name (unique by relation) and a domain.</w:t>
            </w:r>
          </w:p>
          <w:p w14:paraId="16417529" w14:textId="77777777" w:rsidR="00587A21" w:rsidRPr="00042EE2" w:rsidRDefault="00587A21" w:rsidP="00D612A4">
            <w:pPr>
              <w:pStyle w:val="TableNote"/>
            </w:pPr>
            <w:r w:rsidRPr="00042EE2">
              <w:rPr>
                <w:noProof/>
              </w:rPr>
              <w:drawing>
                <wp:inline distT="0" distB="0" distL="0" distR="0" wp14:anchorId="16418401" wp14:editId="16418402">
                  <wp:extent cx="285750" cy="285750"/>
                  <wp:effectExtent l="0" t="0" r="0" b="0"/>
                  <wp:docPr id="2" name="Picture 3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SQLI_PRIMARY_KEY, SQLI_COLUMN, and SQLI_FOREIGN KEY files.</w:t>
            </w:r>
          </w:p>
        </w:tc>
      </w:tr>
      <w:tr w:rsidR="00587A21" w:rsidRPr="00042EE2" w14:paraId="16417530" w14:textId="77777777" w:rsidTr="00A81FC4">
        <w:tc>
          <w:tcPr>
            <w:tcW w:w="939" w:type="dxa"/>
          </w:tcPr>
          <w:p w14:paraId="1641752B" w14:textId="77777777" w:rsidR="00587A21" w:rsidRPr="00042EE2" w:rsidRDefault="00587A21" w:rsidP="00D612A4">
            <w:pPr>
              <w:pStyle w:val="TableText"/>
            </w:pPr>
            <w:r w:rsidRPr="00042EE2">
              <w:t>1.5217</w:t>
            </w:r>
          </w:p>
        </w:tc>
        <w:tc>
          <w:tcPr>
            <w:tcW w:w="2561" w:type="dxa"/>
          </w:tcPr>
          <w:p w14:paraId="1641752C" w14:textId="785A0CBD" w:rsidR="00587A21" w:rsidRPr="00042EE2" w:rsidRDefault="00587A21" w:rsidP="00484437">
            <w:pPr>
              <w:pStyle w:val="TableText"/>
              <w:rPr>
                <w:caps/>
              </w:rPr>
            </w:pPr>
            <w:r w:rsidRPr="00042EE2">
              <w:t>SQLI_COLUMN</w:t>
            </w:r>
            <w:r w:rsidRPr="00763025">
              <w:rPr>
                <w:rFonts w:ascii="Times New Roman" w:hAnsi="Times New Roman" w:cs="Arial"/>
                <w:sz w:val="24"/>
              </w:rPr>
              <w:fldChar w:fldCharType="begin"/>
            </w:r>
            <w:r w:rsidRPr="00763025">
              <w:rPr>
                <w:rFonts w:ascii="Times New Roman" w:hAnsi="Times New Roman" w:cs="Arial"/>
                <w:sz w:val="24"/>
              </w:rPr>
              <w:instrText xml:space="preserve"> XE “SQLI_COLUMN</w:instrText>
            </w:r>
            <w:r w:rsidR="00484437" w:rsidRPr="00763025">
              <w:rPr>
                <w:rFonts w:ascii="Times New Roman" w:hAnsi="Times New Roman" w:cs="Arial"/>
                <w:sz w:val="24"/>
              </w:rPr>
              <w:instrText xml:space="preserve"> (#1.5217)</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“Files:SQLI_COLUMN (#1.5217)” </w:instrText>
            </w:r>
            <w:r w:rsidRPr="00763025">
              <w:rPr>
                <w:rFonts w:ascii="Times New Roman" w:hAnsi="Times New Roman" w:cs="Arial"/>
                <w:sz w:val="24"/>
              </w:rPr>
              <w:fldChar w:fldCharType="end"/>
            </w:r>
          </w:p>
        </w:tc>
        <w:tc>
          <w:tcPr>
            <w:tcW w:w="1745" w:type="dxa"/>
          </w:tcPr>
          <w:p w14:paraId="1641752D" w14:textId="77777777" w:rsidR="00587A21" w:rsidRPr="00042EE2" w:rsidRDefault="00587A21" w:rsidP="00D612A4">
            <w:pPr>
              <w:pStyle w:val="TableText"/>
            </w:pPr>
            <w:r w:rsidRPr="00042EE2">
              <w:t>^DMSQ(“C”,</w:t>
            </w:r>
          </w:p>
        </w:tc>
        <w:tc>
          <w:tcPr>
            <w:tcW w:w="4331" w:type="dxa"/>
          </w:tcPr>
          <w:p w14:paraId="1641752E" w14:textId="69CAE976" w:rsidR="00587A21" w:rsidRPr="00042EE2" w:rsidRDefault="00587A21" w:rsidP="00D612A4">
            <w:pPr>
              <w:pStyle w:val="TableText"/>
            </w:pPr>
            <w:r w:rsidRPr="00042EE2">
              <w:t>The SQLI_COLUMN file stores a set of formatting and physical structure specifications. Each column specification has a column type table element (SQLI_TABLE_ELEMENT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“Files:SQLI_TABLE_ELEMENT (#1.5216)” </w:instrText>
            </w:r>
            <w:r w:rsidRPr="00763025">
              <w:rPr>
                <w:rFonts w:ascii="Times New Roman" w:hAnsi="Times New Roman" w:cs="Arial"/>
                <w:sz w:val="24"/>
              </w:rPr>
              <w:fldChar w:fldCharType="end"/>
            </w:r>
            <w:r w:rsidRPr="00042EE2">
              <w:t>) that contains the relational specifications, name, and domain. The column specification contains those attributes required to locate the value in the global structure and to project the value to the user.</w:t>
            </w:r>
          </w:p>
          <w:p w14:paraId="1641752F" w14:textId="6FA581B2" w:rsidR="00587A21" w:rsidRPr="00042EE2" w:rsidRDefault="00587A21" w:rsidP="00484437">
            <w:pPr>
              <w:pStyle w:val="TableNote"/>
            </w:pPr>
            <w:r w:rsidRPr="00042EE2">
              <w:rPr>
                <w:noProof/>
              </w:rPr>
              <w:drawing>
                <wp:inline distT="0" distB="0" distL="0" distR="0" wp14:anchorId="16418403" wp14:editId="16418404">
                  <wp:extent cx="285750" cy="285750"/>
                  <wp:effectExtent l="0" t="0" r="0" b="0"/>
                  <wp:docPr id="1" name="Picture 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on table elements, see the S</w:t>
            </w:r>
            <w:r w:rsidR="00F0358A" w:rsidRPr="00042EE2">
              <w:t>QLI_TABLE_ELEMENT</w:t>
            </w:r>
            <w:r w:rsidR="00484437" w:rsidRPr="00042EE2">
              <w:t xml:space="preserve"> (#1.5216)</w:t>
            </w:r>
            <w:r w:rsidR="00F0358A" w:rsidRPr="00042EE2">
              <w:t xml:space="preserve"> file</w:t>
            </w:r>
            <w:r w:rsidR="00F0358A" w:rsidRPr="00763025">
              <w:rPr>
                <w:rFonts w:ascii="Times New Roman" w:hAnsi="Times New Roman" w:cs="Arial"/>
                <w:sz w:val="24"/>
              </w:rPr>
              <w:fldChar w:fldCharType="begin"/>
            </w:r>
            <w:r w:rsidR="00F0358A"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00F0358A" w:rsidRPr="00763025">
              <w:rPr>
                <w:rFonts w:ascii="Times New Roman" w:hAnsi="Times New Roman" w:cs="Arial"/>
                <w:sz w:val="24"/>
              </w:rPr>
              <w:instrText xml:space="preserve"> File” </w:instrText>
            </w:r>
            <w:r w:rsidR="00F0358A" w:rsidRPr="00763025">
              <w:rPr>
                <w:rFonts w:ascii="Times New Roman" w:hAnsi="Times New Roman" w:cs="Arial"/>
                <w:sz w:val="24"/>
              </w:rPr>
              <w:fldChar w:fldCharType="end"/>
            </w:r>
            <w:r w:rsidR="00F0358A" w:rsidRPr="00763025">
              <w:rPr>
                <w:rFonts w:ascii="Times New Roman" w:hAnsi="Times New Roman" w:cs="Arial"/>
                <w:sz w:val="24"/>
              </w:rPr>
              <w:fldChar w:fldCharType="begin"/>
            </w:r>
            <w:r w:rsidR="00F0358A" w:rsidRPr="00763025">
              <w:rPr>
                <w:rFonts w:ascii="Times New Roman" w:hAnsi="Times New Roman" w:cs="Arial"/>
                <w:sz w:val="24"/>
              </w:rPr>
              <w:instrText xml:space="preserve"> XE “Files:SQLI_TABLE_ELEMENT (#1.5216)” </w:instrText>
            </w:r>
            <w:r w:rsidR="00F0358A" w:rsidRPr="00763025">
              <w:rPr>
                <w:rFonts w:ascii="Times New Roman" w:hAnsi="Times New Roman" w:cs="Arial"/>
                <w:sz w:val="24"/>
              </w:rPr>
              <w:fldChar w:fldCharType="end"/>
            </w:r>
            <w:r w:rsidRPr="00042EE2">
              <w:t>.</w:t>
            </w:r>
          </w:p>
        </w:tc>
      </w:tr>
      <w:tr w:rsidR="00587A21" w:rsidRPr="00042EE2" w14:paraId="16417537" w14:textId="77777777" w:rsidTr="00A81FC4">
        <w:tc>
          <w:tcPr>
            <w:tcW w:w="939" w:type="dxa"/>
          </w:tcPr>
          <w:p w14:paraId="16417531" w14:textId="77777777" w:rsidR="00587A21" w:rsidRPr="00042EE2" w:rsidRDefault="00587A21" w:rsidP="00D612A4">
            <w:pPr>
              <w:pStyle w:val="TableText"/>
            </w:pPr>
            <w:r w:rsidRPr="00042EE2">
              <w:t>1.5218</w:t>
            </w:r>
          </w:p>
        </w:tc>
        <w:tc>
          <w:tcPr>
            <w:tcW w:w="2561" w:type="dxa"/>
          </w:tcPr>
          <w:p w14:paraId="16417532" w14:textId="13733D1B" w:rsidR="00587A21" w:rsidRPr="00042EE2" w:rsidRDefault="00587A21" w:rsidP="00484437">
            <w:pPr>
              <w:pStyle w:val="TableText"/>
              <w:rPr>
                <w:caps/>
              </w:rPr>
            </w:pPr>
            <w:r w:rsidRPr="00042EE2">
              <w:t>SQLI_PRIMARY_KEY</w:t>
            </w:r>
            <w:r w:rsidRPr="00763025">
              <w:rPr>
                <w:rFonts w:ascii="Times New Roman" w:hAnsi="Times New Roman" w:cs="Arial"/>
                <w:sz w:val="24"/>
              </w:rPr>
              <w:fldChar w:fldCharType="begin"/>
            </w:r>
            <w:r w:rsidRPr="00763025">
              <w:rPr>
                <w:rFonts w:ascii="Times New Roman" w:hAnsi="Times New Roman" w:cs="Arial"/>
                <w:sz w:val="24"/>
              </w:rPr>
              <w:instrText xml:space="preserve"> XE “SQLI_PRIMARY_KEY</w:instrText>
            </w:r>
            <w:r w:rsidR="00484437" w:rsidRPr="00763025">
              <w:rPr>
                <w:rFonts w:ascii="Times New Roman" w:hAnsi="Times New Roman" w:cs="Arial"/>
                <w:sz w:val="24"/>
              </w:rPr>
              <w:instrText xml:space="preserve"> (#1.5218)</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“Files:SQLI_PRIMARY_KEY (#1.5218</w:instrText>
            </w:r>
            <w:r w:rsidR="005D0D00" w:rsidRPr="00763025">
              <w:rPr>
                <w:rFonts w:ascii="Times New Roman" w:hAnsi="Times New Roman" w:cs="Arial"/>
                <w:sz w:val="24"/>
              </w:rPr>
              <w:instrText>)</w:instrText>
            </w:r>
            <w:r w:rsidRPr="00763025">
              <w:rPr>
                <w:rFonts w:ascii="Times New Roman" w:hAnsi="Times New Roman" w:cs="Arial"/>
                <w:sz w:val="24"/>
              </w:rPr>
              <w:instrText xml:space="preserve">” </w:instrText>
            </w:r>
            <w:r w:rsidRPr="00763025">
              <w:rPr>
                <w:rFonts w:ascii="Times New Roman" w:hAnsi="Times New Roman" w:cs="Arial"/>
                <w:sz w:val="24"/>
              </w:rPr>
              <w:fldChar w:fldCharType="end"/>
            </w:r>
          </w:p>
        </w:tc>
        <w:tc>
          <w:tcPr>
            <w:tcW w:w="1745" w:type="dxa"/>
          </w:tcPr>
          <w:p w14:paraId="16417533" w14:textId="77777777" w:rsidR="00587A21" w:rsidRPr="00042EE2" w:rsidRDefault="00587A21" w:rsidP="00D612A4">
            <w:pPr>
              <w:pStyle w:val="TableText"/>
            </w:pPr>
            <w:r w:rsidRPr="00042EE2">
              <w:t>^DMSQ(“P”,</w:t>
            </w:r>
          </w:p>
        </w:tc>
        <w:tc>
          <w:tcPr>
            <w:tcW w:w="4331" w:type="dxa"/>
          </w:tcPr>
          <w:p w14:paraId="16417534" w14:textId="77777777" w:rsidR="00587A21" w:rsidRPr="00042EE2" w:rsidRDefault="00587A21" w:rsidP="00D612A4">
            <w:pPr>
              <w:pStyle w:val="TableText"/>
            </w:pPr>
            <w:r w:rsidRPr="00042EE2">
              <w:t xml:space="preserve">The SQLI_PRIMARY_KEY file stores a chosen set of columns that uniquely identify a table. In the relational model (as in set theory) the columns of a primary key are </w:t>
            </w:r>
            <w:r w:rsidRPr="00042EE2">
              <w:rPr>
                <w:i/>
              </w:rPr>
              <w:t>not</w:t>
            </w:r>
            <w:r w:rsidRPr="00042EE2">
              <w:t xml:space="preserve"> ordered. In SQLI, they </w:t>
            </w:r>
            <w:r w:rsidRPr="00042EE2">
              <w:rPr>
                <w:i/>
              </w:rPr>
              <w:t>must</w:t>
            </w:r>
            <w:r w:rsidRPr="00042EE2">
              <w:t xml:space="preserve"> be, in order to map to the quasi-hierarchical model of M globals.</w:t>
            </w:r>
          </w:p>
          <w:p w14:paraId="16417535" w14:textId="487DFD8C" w:rsidR="00587A21" w:rsidRPr="00042EE2" w:rsidRDefault="00587A21" w:rsidP="00D612A4">
            <w:pPr>
              <w:pStyle w:val="TableText"/>
            </w:pPr>
            <w:r w:rsidRPr="00042EE2">
              <w:t>VA FileMan subfiles (Multiples) have a primary key element for each parent plus one for the subfile. Each contains a pointer to its primary key table element (SQLI_TABLE-ELEMENT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“Files:SQLI_TABLE_ELEMENT (#1.5216)” </w:instrText>
            </w:r>
            <w:r w:rsidRPr="00763025">
              <w:rPr>
                <w:rFonts w:ascii="Times New Roman" w:hAnsi="Times New Roman" w:cs="Arial"/>
                <w:sz w:val="24"/>
              </w:rPr>
              <w:fldChar w:fldCharType="end"/>
            </w:r>
            <w:r w:rsidRPr="00042EE2">
              <w:t>), a sequence, and a column in the local base table (SQLI_COLUMN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“SQLI_COLUMN</w:instrText>
            </w:r>
            <w:r w:rsidR="00484437" w:rsidRPr="00763025">
              <w:rPr>
                <w:rFonts w:ascii="Times New Roman" w:hAnsi="Times New Roman" w:cs="Arial"/>
                <w:sz w:val="24"/>
              </w:rPr>
              <w:instrText xml:space="preserve"> (#1.5217)</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“Files:SQLI_COLUMN (#1.5217)” </w:instrText>
            </w:r>
            <w:r w:rsidRPr="00763025">
              <w:rPr>
                <w:rFonts w:ascii="Times New Roman" w:hAnsi="Times New Roman" w:cs="Arial"/>
                <w:sz w:val="24"/>
              </w:rPr>
              <w:fldChar w:fldCharType="end"/>
            </w:r>
            <w:r w:rsidRPr="00042EE2">
              <w:t>).</w:t>
            </w:r>
          </w:p>
          <w:p w14:paraId="16417536" w14:textId="77777777" w:rsidR="00587A21" w:rsidRPr="00042EE2" w:rsidRDefault="00587A21" w:rsidP="00D612A4">
            <w:pPr>
              <w:pStyle w:val="TableNote"/>
            </w:pPr>
            <w:r w:rsidRPr="00042EE2">
              <w:rPr>
                <w:noProof/>
              </w:rPr>
              <w:lastRenderedPageBreak/>
              <w:drawing>
                <wp:inline distT="0" distB="0" distL="0" distR="0" wp14:anchorId="16418405" wp14:editId="16418406">
                  <wp:extent cx="285750" cy="285750"/>
                  <wp:effectExtent l="0" t="0" r="0" b="0"/>
                  <wp:docPr id="32" name="Picture 3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information, see the SQLI_TABLE_ELEMENT and SQLI_COLUMN files above.</w:t>
            </w:r>
          </w:p>
        </w:tc>
      </w:tr>
      <w:tr w:rsidR="00587A21" w:rsidRPr="00042EE2" w14:paraId="1641753D" w14:textId="77777777" w:rsidTr="00A81FC4">
        <w:tc>
          <w:tcPr>
            <w:tcW w:w="939" w:type="dxa"/>
          </w:tcPr>
          <w:p w14:paraId="16417538" w14:textId="77777777" w:rsidR="00587A21" w:rsidRPr="00042EE2" w:rsidRDefault="00587A21" w:rsidP="00D612A4">
            <w:pPr>
              <w:pStyle w:val="TableText"/>
            </w:pPr>
            <w:r w:rsidRPr="00042EE2">
              <w:lastRenderedPageBreak/>
              <w:t>1.5219</w:t>
            </w:r>
          </w:p>
        </w:tc>
        <w:tc>
          <w:tcPr>
            <w:tcW w:w="2561" w:type="dxa"/>
          </w:tcPr>
          <w:p w14:paraId="16417539" w14:textId="4C00B0E5" w:rsidR="00587A21" w:rsidRPr="00042EE2" w:rsidRDefault="00587A21" w:rsidP="00484437">
            <w:pPr>
              <w:pStyle w:val="TableText"/>
              <w:rPr>
                <w:caps/>
              </w:rPr>
            </w:pPr>
            <w:r w:rsidRPr="00042EE2">
              <w:t>SQLI_FOREIGN_KEY</w:t>
            </w:r>
            <w:r w:rsidRPr="00763025">
              <w:rPr>
                <w:rFonts w:ascii="Times New Roman" w:hAnsi="Times New Roman" w:cs="Arial"/>
                <w:sz w:val="24"/>
              </w:rPr>
              <w:fldChar w:fldCharType="begin"/>
            </w:r>
            <w:r w:rsidRPr="00763025">
              <w:rPr>
                <w:rFonts w:ascii="Times New Roman" w:hAnsi="Times New Roman" w:cs="Arial"/>
                <w:sz w:val="24"/>
              </w:rPr>
              <w:instrText xml:space="preserve"> XE “SQLI_FOREIGN_KEY</w:instrText>
            </w:r>
            <w:r w:rsidR="00484437" w:rsidRPr="00763025">
              <w:rPr>
                <w:rFonts w:ascii="Times New Roman" w:hAnsi="Times New Roman" w:cs="Arial"/>
                <w:sz w:val="24"/>
              </w:rPr>
              <w:instrText xml:space="preserve"> (#1.5219)</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“Files:SQLI_FOREIGN_KEY (#1.5219)” </w:instrText>
            </w:r>
            <w:r w:rsidRPr="00763025">
              <w:rPr>
                <w:rFonts w:ascii="Times New Roman" w:hAnsi="Times New Roman" w:cs="Arial"/>
                <w:sz w:val="24"/>
              </w:rPr>
              <w:fldChar w:fldCharType="end"/>
            </w:r>
          </w:p>
        </w:tc>
        <w:tc>
          <w:tcPr>
            <w:tcW w:w="1745" w:type="dxa"/>
          </w:tcPr>
          <w:p w14:paraId="1641753A" w14:textId="77777777" w:rsidR="00587A21" w:rsidRPr="00042EE2" w:rsidRDefault="00587A21" w:rsidP="00D612A4">
            <w:pPr>
              <w:pStyle w:val="TableText"/>
            </w:pPr>
            <w:r w:rsidRPr="00042EE2">
              <w:t>^DMSQ(“F”,</w:t>
            </w:r>
          </w:p>
        </w:tc>
        <w:tc>
          <w:tcPr>
            <w:tcW w:w="4331" w:type="dxa"/>
          </w:tcPr>
          <w:p w14:paraId="1641753B" w14:textId="662A77D8" w:rsidR="00587A21" w:rsidRPr="00042EE2" w:rsidRDefault="00587A21" w:rsidP="00D612A4">
            <w:pPr>
              <w:pStyle w:val="TableText"/>
            </w:pPr>
            <w:r w:rsidRPr="00042EE2">
              <w:t>The SQLI_FOREIGN_KEY file stores a set of columns in a table that match the primary key of another table. They represent an explicit join of the two tables. Each foreign key element points to its table element (SQLI_TABLE_ELEMENT</w:t>
            </w:r>
            <w:r w:rsidR="007B6CF3" w:rsidRPr="00042EE2">
              <w:t xml:space="preserve"> [#1.5216]</w:t>
            </w:r>
            <w:r w:rsidRPr="00042EE2">
              <w:t xml:space="preserve">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“SQLI_TABLE_ELEMENT</w:instrText>
            </w:r>
            <w:r w:rsidR="00484437" w:rsidRPr="00763025">
              <w:rPr>
                <w:rFonts w:ascii="Times New Roman" w:hAnsi="Times New Roman" w:cs="Arial"/>
                <w:sz w:val="24"/>
              </w:rPr>
              <w:instrText xml:space="preserve"> (#1.5216)</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“Files:SQLI_TABLE_ELEMENT (#1.5216)” </w:instrText>
            </w:r>
            <w:r w:rsidRPr="00763025">
              <w:rPr>
                <w:rFonts w:ascii="Times New Roman" w:hAnsi="Times New Roman" w:cs="Arial"/>
                <w:sz w:val="24"/>
              </w:rPr>
              <w:fldChar w:fldCharType="end"/>
            </w:r>
            <w:r w:rsidRPr="00042EE2">
              <w:t>), a column in the local table (SQLI_COLUMN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“SQLI_COLUMN</w:instrText>
            </w:r>
            <w:r w:rsidR="00484437" w:rsidRPr="00763025">
              <w:rPr>
                <w:rFonts w:ascii="Times New Roman" w:hAnsi="Times New Roman" w:cs="Arial"/>
                <w:sz w:val="24"/>
              </w:rPr>
              <w:instrText xml:space="preserve"> (#1.5217)</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“Files:SQLI_COLUMN (#1.5217)” </w:instrText>
            </w:r>
            <w:r w:rsidRPr="00763025">
              <w:rPr>
                <w:rFonts w:ascii="Times New Roman" w:hAnsi="Times New Roman" w:cs="Arial"/>
                <w:sz w:val="24"/>
              </w:rPr>
              <w:fldChar w:fldCharType="end"/>
            </w:r>
            <w:r w:rsidRPr="00042EE2">
              <w:t>), and a primary key element of a foreign table (SQLI_PRIMARY_KEY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“SQLI_PRIMARY_KEY</w:instrText>
            </w:r>
            <w:r w:rsidR="00484437" w:rsidRPr="00763025">
              <w:rPr>
                <w:rFonts w:ascii="Times New Roman" w:hAnsi="Times New Roman" w:cs="Arial"/>
                <w:sz w:val="24"/>
              </w:rPr>
              <w:instrText xml:space="preserve"> (#1.5218)</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“Files:SQLI_PRIMARY_KEY (#1.5218</w:instrText>
            </w:r>
            <w:r w:rsidR="005D0D00" w:rsidRPr="00763025">
              <w:rPr>
                <w:rFonts w:ascii="Times New Roman" w:hAnsi="Times New Roman" w:cs="Arial"/>
                <w:sz w:val="24"/>
              </w:rPr>
              <w:instrText>)</w:instrText>
            </w:r>
            <w:r w:rsidRPr="00763025">
              <w:rPr>
                <w:rFonts w:ascii="Times New Roman" w:hAnsi="Times New Roman" w:cs="Arial"/>
                <w:sz w:val="24"/>
              </w:rPr>
              <w:instrText xml:space="preserve">” </w:instrText>
            </w:r>
            <w:r w:rsidRPr="00763025">
              <w:rPr>
                <w:rFonts w:ascii="Times New Roman" w:hAnsi="Times New Roman" w:cs="Arial"/>
                <w:sz w:val="24"/>
              </w:rPr>
              <w:fldChar w:fldCharType="end"/>
            </w:r>
            <w:r w:rsidRPr="00042EE2">
              <w:t>). The primary key table element of the foreign table has the domain of that table, which makes the connection.</w:t>
            </w:r>
          </w:p>
          <w:p w14:paraId="1641753C" w14:textId="77777777" w:rsidR="00587A21" w:rsidRPr="00042EE2" w:rsidRDefault="00587A21" w:rsidP="00D612A4">
            <w:pPr>
              <w:pStyle w:val="TableNote"/>
            </w:pPr>
            <w:r w:rsidRPr="00042EE2">
              <w:rPr>
                <w:noProof/>
              </w:rPr>
              <w:drawing>
                <wp:inline distT="0" distB="0" distL="0" distR="0" wp14:anchorId="16418407" wp14:editId="16418408">
                  <wp:extent cx="285750" cy="285750"/>
                  <wp:effectExtent l="0" t="0" r="0" b="0"/>
                  <wp:docPr id="33" name="Picture 3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SQLI_TABLE_ELEMENT, SQLI_COLUMN, and SQLI_PRIMARY_KEY files.</w:t>
            </w:r>
          </w:p>
        </w:tc>
      </w:tr>
      <w:tr w:rsidR="00587A21" w:rsidRPr="00042EE2" w14:paraId="16417542" w14:textId="77777777" w:rsidTr="00A81FC4">
        <w:tc>
          <w:tcPr>
            <w:tcW w:w="939" w:type="dxa"/>
          </w:tcPr>
          <w:p w14:paraId="1641753E" w14:textId="77777777" w:rsidR="00587A21" w:rsidRPr="00042EE2" w:rsidRDefault="00587A21" w:rsidP="00D612A4">
            <w:pPr>
              <w:pStyle w:val="TableText"/>
            </w:pPr>
            <w:r w:rsidRPr="00042EE2">
              <w:t>1.52191</w:t>
            </w:r>
          </w:p>
        </w:tc>
        <w:tc>
          <w:tcPr>
            <w:tcW w:w="2561" w:type="dxa"/>
          </w:tcPr>
          <w:p w14:paraId="1641753F" w14:textId="2A3BC2CE" w:rsidR="00587A21" w:rsidRPr="00042EE2" w:rsidRDefault="00587A21" w:rsidP="00484437">
            <w:pPr>
              <w:pStyle w:val="TableText"/>
              <w:rPr>
                <w:caps/>
              </w:rPr>
            </w:pPr>
            <w:r w:rsidRPr="00042EE2">
              <w:t>SQLI_ERROR_TEXT</w:t>
            </w:r>
            <w:r w:rsidRPr="00763025">
              <w:rPr>
                <w:rFonts w:ascii="Times New Roman" w:hAnsi="Times New Roman" w:cs="Arial"/>
                <w:sz w:val="24"/>
              </w:rPr>
              <w:fldChar w:fldCharType="begin"/>
            </w:r>
            <w:r w:rsidRPr="00763025">
              <w:rPr>
                <w:rFonts w:ascii="Times New Roman" w:hAnsi="Times New Roman" w:cs="Arial"/>
                <w:sz w:val="24"/>
              </w:rPr>
              <w:instrText xml:space="preserve"> XE “SQLI_ERROR_TEXT</w:instrText>
            </w:r>
            <w:r w:rsidR="00484437" w:rsidRPr="00763025">
              <w:rPr>
                <w:rFonts w:ascii="Times New Roman" w:hAnsi="Times New Roman" w:cs="Arial"/>
                <w:sz w:val="24"/>
              </w:rPr>
              <w:instrText xml:space="preserve"> (#1.52191)</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“Files:SQLI_ERROR_TEXT (#1.52191)” </w:instrText>
            </w:r>
            <w:r w:rsidRPr="00763025">
              <w:rPr>
                <w:rFonts w:ascii="Times New Roman" w:hAnsi="Times New Roman" w:cs="Arial"/>
                <w:sz w:val="24"/>
              </w:rPr>
              <w:fldChar w:fldCharType="end"/>
            </w:r>
          </w:p>
        </w:tc>
        <w:tc>
          <w:tcPr>
            <w:tcW w:w="1745" w:type="dxa"/>
          </w:tcPr>
          <w:p w14:paraId="16417540" w14:textId="77777777" w:rsidR="00587A21" w:rsidRPr="00042EE2" w:rsidRDefault="00587A21" w:rsidP="00D612A4">
            <w:pPr>
              <w:pStyle w:val="TableText"/>
            </w:pPr>
            <w:r w:rsidRPr="00042EE2">
              <w:t>^DMSQ(“ET”,</w:t>
            </w:r>
          </w:p>
        </w:tc>
        <w:tc>
          <w:tcPr>
            <w:tcW w:w="4331" w:type="dxa"/>
          </w:tcPr>
          <w:p w14:paraId="16417541" w14:textId="77777777" w:rsidR="00587A21" w:rsidRPr="00042EE2" w:rsidRDefault="00587A21" w:rsidP="00D612A4">
            <w:pPr>
              <w:pStyle w:val="TableText"/>
            </w:pPr>
            <w:r w:rsidRPr="00042EE2">
              <w:t>The SQLI_ERROR_TEXT file stores a numbered list of error messages, auto-generated by ERR^DMSQU.</w:t>
            </w:r>
          </w:p>
        </w:tc>
      </w:tr>
      <w:tr w:rsidR="00587A21" w:rsidRPr="00042EE2" w14:paraId="16417548" w14:textId="77777777" w:rsidTr="00A81FC4">
        <w:tc>
          <w:tcPr>
            <w:tcW w:w="939" w:type="dxa"/>
          </w:tcPr>
          <w:p w14:paraId="16417543" w14:textId="77777777" w:rsidR="00587A21" w:rsidRPr="00042EE2" w:rsidRDefault="00587A21" w:rsidP="00D612A4">
            <w:pPr>
              <w:pStyle w:val="TableText"/>
            </w:pPr>
            <w:r w:rsidRPr="00042EE2">
              <w:t>1.52192</w:t>
            </w:r>
          </w:p>
        </w:tc>
        <w:tc>
          <w:tcPr>
            <w:tcW w:w="2561" w:type="dxa"/>
          </w:tcPr>
          <w:p w14:paraId="16417544" w14:textId="472265AF" w:rsidR="00587A21" w:rsidRPr="00042EE2" w:rsidRDefault="00587A21" w:rsidP="00484437">
            <w:pPr>
              <w:pStyle w:val="TableText"/>
              <w:rPr>
                <w:caps/>
              </w:rPr>
            </w:pPr>
            <w:r w:rsidRPr="00042EE2">
              <w:t>SQLI_ERROR_LOG</w:t>
            </w:r>
            <w:r w:rsidRPr="00763025">
              <w:rPr>
                <w:rFonts w:ascii="Times New Roman" w:hAnsi="Times New Roman" w:cs="Arial"/>
                <w:sz w:val="24"/>
              </w:rPr>
              <w:fldChar w:fldCharType="begin"/>
            </w:r>
            <w:r w:rsidRPr="00763025">
              <w:rPr>
                <w:rFonts w:ascii="Times New Roman" w:hAnsi="Times New Roman" w:cs="Arial"/>
                <w:sz w:val="24"/>
              </w:rPr>
              <w:instrText xml:space="preserve"> XE “SQLI_ERROR_LOG</w:instrText>
            </w:r>
            <w:r w:rsidR="00484437" w:rsidRPr="00763025">
              <w:rPr>
                <w:rFonts w:ascii="Times New Roman" w:hAnsi="Times New Roman" w:cs="Arial"/>
                <w:sz w:val="24"/>
              </w:rPr>
              <w:instrText xml:space="preserve"> (#1.52192)</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“Files:SQLI_ERROR_LOG (#1.52192)” </w:instrText>
            </w:r>
            <w:r w:rsidRPr="00763025">
              <w:rPr>
                <w:rFonts w:ascii="Times New Roman" w:hAnsi="Times New Roman" w:cs="Arial"/>
                <w:sz w:val="24"/>
              </w:rPr>
              <w:fldChar w:fldCharType="end"/>
            </w:r>
          </w:p>
        </w:tc>
        <w:tc>
          <w:tcPr>
            <w:tcW w:w="1745" w:type="dxa"/>
          </w:tcPr>
          <w:p w14:paraId="16417545" w14:textId="77777777" w:rsidR="00587A21" w:rsidRPr="00042EE2" w:rsidRDefault="00587A21" w:rsidP="00D612A4">
            <w:pPr>
              <w:pStyle w:val="TableText"/>
            </w:pPr>
            <w:r w:rsidRPr="00042EE2">
              <w:t>^DMSQ(“EX”,</w:t>
            </w:r>
          </w:p>
        </w:tc>
        <w:tc>
          <w:tcPr>
            <w:tcW w:w="4331" w:type="dxa"/>
          </w:tcPr>
          <w:p w14:paraId="16417546" w14:textId="6440C54A" w:rsidR="00587A21" w:rsidRPr="00042EE2" w:rsidRDefault="00587A21" w:rsidP="00D612A4">
            <w:pPr>
              <w:pStyle w:val="TableText"/>
            </w:pPr>
            <w:r w:rsidRPr="00042EE2">
              <w:t>The SQLI_ERROR_LOG file stores a log of all errors encountered while compiling SQLI. It generates the error text table (SQLI_ERROR_TEXT file</w:t>
            </w:r>
            <w:r w:rsidRPr="00763025">
              <w:rPr>
                <w:rFonts w:ascii="Times New Roman" w:hAnsi="Times New Roman" w:cs="Arial"/>
                <w:sz w:val="24"/>
              </w:rPr>
              <w:fldChar w:fldCharType="begin"/>
            </w:r>
            <w:r w:rsidRPr="00763025">
              <w:rPr>
                <w:rFonts w:ascii="Times New Roman" w:hAnsi="Times New Roman" w:cs="Arial"/>
                <w:sz w:val="24"/>
              </w:rPr>
              <w:instrText xml:space="preserve"> XE “SQLI_ERROR_TEXT</w:instrText>
            </w:r>
            <w:r w:rsidR="00484437" w:rsidRPr="00763025">
              <w:rPr>
                <w:rFonts w:ascii="Times New Roman" w:hAnsi="Times New Roman" w:cs="Arial"/>
                <w:sz w:val="24"/>
              </w:rPr>
              <w:instrText xml:space="preserve"> (#1.52191)</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“Files:SQLI_ERROR_TEXT (#1.52191)” </w:instrText>
            </w:r>
            <w:r w:rsidRPr="00763025">
              <w:rPr>
                <w:rFonts w:ascii="Times New Roman" w:hAnsi="Times New Roman" w:cs="Arial"/>
                <w:sz w:val="24"/>
              </w:rPr>
              <w:fldChar w:fldCharType="end"/>
            </w:r>
            <w:r w:rsidRPr="00042EE2">
              <w:t>) on a LAYGO basis; errors are added only when they occur. If DBS errors triggered the error, the DIALOG file</w:t>
            </w:r>
            <w:r w:rsidRPr="00763025">
              <w:rPr>
                <w:rFonts w:ascii="Times New Roman" w:hAnsi="Times New Roman" w:cs="Arial"/>
                <w:sz w:val="24"/>
              </w:rPr>
              <w:fldChar w:fldCharType="begin"/>
            </w:r>
            <w:r w:rsidRPr="00763025">
              <w:rPr>
                <w:rFonts w:ascii="Times New Roman" w:hAnsi="Times New Roman" w:cs="Arial"/>
                <w:sz w:val="24"/>
              </w:rPr>
              <w:instrText xml:space="preserve"> XE “DIALOG</w:instrText>
            </w:r>
            <w:r w:rsidR="00484437" w:rsidRPr="00763025">
              <w:rPr>
                <w:rFonts w:ascii="Times New Roman" w:hAnsi="Times New Roman" w:cs="Arial"/>
                <w:sz w:val="24"/>
              </w:rPr>
              <w:instrText xml:space="preserve"> (#.84)</w:instrText>
            </w:r>
            <w:r w:rsidRPr="00763025">
              <w:rPr>
                <w:rFonts w:ascii="Times New Roman" w:hAnsi="Times New Roman" w:cs="Arial"/>
                <w:sz w:val="24"/>
              </w:rPr>
              <w:instrText xml:space="preserve"> File” </w:instrText>
            </w:r>
            <w:r w:rsidRPr="00763025">
              <w:rPr>
                <w:rFonts w:ascii="Times New Roman" w:hAnsi="Times New Roman" w:cs="Arial"/>
                <w:sz w:val="24"/>
              </w:rPr>
              <w:fldChar w:fldCharType="end"/>
            </w:r>
            <w:r w:rsidRPr="00763025">
              <w:rPr>
                <w:rFonts w:ascii="Times New Roman" w:hAnsi="Times New Roman" w:cs="Arial"/>
                <w:sz w:val="24"/>
              </w:rPr>
              <w:fldChar w:fldCharType="begin"/>
            </w:r>
            <w:r w:rsidRPr="00763025">
              <w:rPr>
                <w:rFonts w:ascii="Times New Roman" w:hAnsi="Times New Roman" w:cs="Arial"/>
                <w:sz w:val="24"/>
              </w:rPr>
              <w:instrText xml:space="preserve"> XE “Files:DIALOG (#.84)” </w:instrText>
            </w:r>
            <w:r w:rsidRPr="00763025">
              <w:rPr>
                <w:rFonts w:ascii="Times New Roman" w:hAnsi="Times New Roman" w:cs="Arial"/>
                <w:sz w:val="24"/>
              </w:rPr>
              <w:fldChar w:fldCharType="end"/>
            </w:r>
            <w:r w:rsidRPr="00042EE2">
              <w:t xml:space="preserve"> reference is also saved.</w:t>
            </w:r>
          </w:p>
          <w:p w14:paraId="16417547" w14:textId="2D2DDC73" w:rsidR="00587A21" w:rsidRPr="00042EE2" w:rsidRDefault="00587A21" w:rsidP="00484437">
            <w:pPr>
              <w:pStyle w:val="TableNote"/>
            </w:pPr>
            <w:r w:rsidRPr="00042EE2">
              <w:rPr>
                <w:noProof/>
              </w:rPr>
              <w:drawing>
                <wp:inline distT="0" distB="0" distL="0" distR="0" wp14:anchorId="16418409" wp14:editId="1641840A">
                  <wp:extent cx="285750" cy="285750"/>
                  <wp:effectExtent l="0" t="0" r="0" b="0"/>
                  <wp:docPr id="34" name="Picture 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see the SQLI_ERROR_TEXT and DIALOG</w:t>
            </w:r>
            <w:r w:rsidR="001C72B2" w:rsidRPr="00763025">
              <w:rPr>
                <w:rFonts w:ascii="Times New Roman" w:hAnsi="Times New Roman"/>
                <w:sz w:val="24"/>
              </w:rPr>
              <w:fldChar w:fldCharType="begin"/>
            </w:r>
            <w:r w:rsidR="001C72B2" w:rsidRPr="00763025">
              <w:rPr>
                <w:rFonts w:ascii="Times New Roman" w:hAnsi="Times New Roman"/>
                <w:sz w:val="24"/>
              </w:rPr>
              <w:instrText xml:space="preserve"> XE “DIALOG</w:instrText>
            </w:r>
            <w:r w:rsidR="00484437" w:rsidRPr="00763025">
              <w:rPr>
                <w:rFonts w:ascii="Times New Roman" w:hAnsi="Times New Roman"/>
                <w:sz w:val="24"/>
              </w:rPr>
              <w:instrText xml:space="preserve"> (#.84)</w:instrText>
            </w:r>
            <w:r w:rsidR="001C72B2" w:rsidRPr="00763025">
              <w:rPr>
                <w:rFonts w:ascii="Times New Roman" w:hAnsi="Times New Roman"/>
                <w:sz w:val="24"/>
              </w:rPr>
              <w:instrText xml:space="preserve"> File” </w:instrText>
            </w:r>
            <w:r w:rsidR="001C72B2" w:rsidRPr="00763025">
              <w:rPr>
                <w:rFonts w:ascii="Times New Roman" w:hAnsi="Times New Roman"/>
                <w:sz w:val="24"/>
              </w:rPr>
              <w:fldChar w:fldCharType="end"/>
            </w:r>
            <w:r w:rsidR="001C72B2" w:rsidRPr="00763025">
              <w:rPr>
                <w:rFonts w:ascii="Times New Roman" w:hAnsi="Times New Roman"/>
                <w:sz w:val="24"/>
              </w:rPr>
              <w:fldChar w:fldCharType="begin"/>
            </w:r>
            <w:r w:rsidR="001C72B2" w:rsidRPr="00763025">
              <w:rPr>
                <w:rFonts w:ascii="Times New Roman" w:hAnsi="Times New Roman"/>
                <w:sz w:val="24"/>
              </w:rPr>
              <w:instrText xml:space="preserve"> XE “Files:DIALOG (#.84)” </w:instrText>
            </w:r>
            <w:r w:rsidR="001C72B2" w:rsidRPr="00763025">
              <w:rPr>
                <w:rFonts w:ascii="Times New Roman" w:hAnsi="Times New Roman"/>
                <w:sz w:val="24"/>
              </w:rPr>
              <w:fldChar w:fldCharType="end"/>
            </w:r>
            <w:r w:rsidR="001C72B2" w:rsidRPr="00042EE2">
              <w:t xml:space="preserve"> files</w:t>
            </w:r>
            <w:r w:rsidRPr="00042EE2">
              <w:t>.</w:t>
            </w:r>
          </w:p>
        </w:tc>
      </w:tr>
      <w:tr w:rsidR="00BD1D1D" w:rsidRPr="00042EE2" w14:paraId="35A22B56" w14:textId="77777777" w:rsidTr="00A81FC4">
        <w:tc>
          <w:tcPr>
            <w:tcW w:w="939" w:type="dxa"/>
            <w:tcBorders>
              <w:top w:val="single" w:sz="8" w:space="0" w:color="auto"/>
              <w:left w:val="single" w:sz="8" w:space="0" w:color="auto"/>
              <w:bottom w:val="single" w:sz="8" w:space="0" w:color="auto"/>
              <w:right w:val="single" w:sz="8" w:space="0" w:color="auto"/>
            </w:tcBorders>
          </w:tcPr>
          <w:p w14:paraId="54C014BA" w14:textId="2965400F" w:rsidR="00BD1D1D" w:rsidRDefault="00BD1D1D" w:rsidP="00A81FC4">
            <w:pPr>
              <w:pStyle w:val="TableText"/>
            </w:pPr>
            <w:r>
              <w:t>1.6</w:t>
            </w:r>
          </w:p>
        </w:tc>
        <w:tc>
          <w:tcPr>
            <w:tcW w:w="2561" w:type="dxa"/>
            <w:tcBorders>
              <w:top w:val="single" w:sz="8" w:space="0" w:color="auto"/>
              <w:left w:val="single" w:sz="8" w:space="0" w:color="auto"/>
              <w:bottom w:val="single" w:sz="8" w:space="0" w:color="auto"/>
              <w:right w:val="single" w:sz="8" w:space="0" w:color="auto"/>
            </w:tcBorders>
          </w:tcPr>
          <w:p w14:paraId="67E8050D" w14:textId="541EA9B9" w:rsidR="00BD1D1D" w:rsidRDefault="00BD1D1D" w:rsidP="00BD1D1D">
            <w:pPr>
              <w:pStyle w:val="TableText"/>
            </w:pPr>
            <w:r>
              <w:t>POLICY</w:t>
            </w:r>
            <w:r w:rsidRPr="00763025">
              <w:rPr>
                <w:rFonts w:ascii="Times New Roman" w:hAnsi="Times New Roman"/>
                <w:sz w:val="24"/>
                <w:szCs w:val="22"/>
              </w:rPr>
              <w:fldChar w:fldCharType="begin"/>
            </w:r>
            <w:r w:rsidRPr="00763025">
              <w:rPr>
                <w:rFonts w:ascii="Times New Roman" w:hAnsi="Times New Roman"/>
                <w:sz w:val="24"/>
                <w:szCs w:val="22"/>
              </w:rPr>
              <w:instrText xml:space="preserve"> XE "POLICY (#1.6) File" </w:instrText>
            </w:r>
            <w:r w:rsidRPr="00763025">
              <w:rPr>
                <w:rFonts w:ascii="Times New Roman" w:hAnsi="Times New Roman"/>
                <w:sz w:val="24"/>
                <w:szCs w:val="22"/>
              </w:rPr>
              <w:fldChar w:fldCharType="end"/>
            </w:r>
            <w:r w:rsidRPr="00763025">
              <w:rPr>
                <w:rFonts w:ascii="Times New Roman" w:hAnsi="Times New Roman"/>
                <w:sz w:val="24"/>
                <w:szCs w:val="22"/>
              </w:rPr>
              <w:fldChar w:fldCharType="begin"/>
            </w:r>
            <w:r w:rsidRPr="00763025">
              <w:rPr>
                <w:rFonts w:ascii="Times New Roman" w:hAnsi="Times New Roman"/>
                <w:sz w:val="24"/>
                <w:szCs w:val="22"/>
              </w:rPr>
              <w:instrText xml:space="preserve"> XE "Files:POLICY (#1.6)" </w:instrText>
            </w:r>
            <w:r w:rsidRPr="00763025">
              <w:rPr>
                <w:rFonts w:ascii="Times New Roman" w:hAnsi="Times New Roman"/>
                <w:sz w:val="24"/>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4B16A9A0" w14:textId="0AFB5136" w:rsidR="00BD1D1D" w:rsidRDefault="00BD1D1D" w:rsidP="00A81FC4">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3F763A2A" w14:textId="364378DE" w:rsidR="00BD1D1D" w:rsidRDefault="00BD1D1D" w:rsidP="00BD1D1D">
            <w:pPr>
              <w:pStyle w:val="TableText"/>
            </w:pPr>
            <w:r>
              <w:t xml:space="preserve">The POLICY file is a self-referring, namespaced file, which is similar to the OPTION (#19) file. Rules are stored in a sub-file, much like menu items, and evaluated in sequence. If more complex policies are needed, </w:t>
            </w:r>
            <w:r>
              <w:lastRenderedPageBreak/>
              <w:t>policy sets can be created by grouping other policies or sets, drilling down the levels in sequence like a menu tree.</w:t>
            </w:r>
          </w:p>
        </w:tc>
      </w:tr>
      <w:tr w:rsidR="00BD1D1D" w:rsidRPr="00042EE2" w14:paraId="4181AE14" w14:textId="77777777" w:rsidTr="009C5EFE">
        <w:tc>
          <w:tcPr>
            <w:tcW w:w="939" w:type="dxa"/>
            <w:tcBorders>
              <w:top w:val="single" w:sz="8" w:space="0" w:color="auto"/>
              <w:left w:val="single" w:sz="8" w:space="0" w:color="auto"/>
              <w:bottom w:val="single" w:sz="8" w:space="0" w:color="auto"/>
              <w:right w:val="single" w:sz="8" w:space="0" w:color="auto"/>
            </w:tcBorders>
          </w:tcPr>
          <w:p w14:paraId="0E37CCA2" w14:textId="79F64A58" w:rsidR="00BD1D1D" w:rsidRDefault="00BD1D1D" w:rsidP="009C5EFE">
            <w:pPr>
              <w:pStyle w:val="TableText"/>
            </w:pPr>
            <w:r>
              <w:lastRenderedPageBreak/>
              <w:t>1.61</w:t>
            </w:r>
          </w:p>
        </w:tc>
        <w:tc>
          <w:tcPr>
            <w:tcW w:w="2561" w:type="dxa"/>
            <w:tcBorders>
              <w:top w:val="single" w:sz="8" w:space="0" w:color="auto"/>
              <w:left w:val="single" w:sz="8" w:space="0" w:color="auto"/>
              <w:bottom w:val="single" w:sz="8" w:space="0" w:color="auto"/>
              <w:right w:val="single" w:sz="8" w:space="0" w:color="auto"/>
            </w:tcBorders>
          </w:tcPr>
          <w:p w14:paraId="0DB21761" w14:textId="4D4EB5FA" w:rsidR="00BD1D1D" w:rsidRDefault="00BD1D1D" w:rsidP="009C5EFE">
            <w:pPr>
              <w:pStyle w:val="TableText"/>
            </w:pPr>
            <w:r>
              <w:t>APPLICATION ACTION</w:t>
            </w:r>
            <w:r w:rsidRPr="00763025">
              <w:rPr>
                <w:rFonts w:ascii="Times New Roman" w:hAnsi="Times New Roman"/>
                <w:sz w:val="24"/>
                <w:szCs w:val="22"/>
              </w:rPr>
              <w:t xml:space="preserve"> </w:t>
            </w:r>
            <w:r w:rsidRPr="00763025">
              <w:rPr>
                <w:rFonts w:ascii="Times New Roman" w:hAnsi="Times New Roman"/>
                <w:sz w:val="24"/>
                <w:szCs w:val="22"/>
              </w:rPr>
              <w:fldChar w:fldCharType="begin"/>
            </w:r>
            <w:r w:rsidRPr="00763025">
              <w:rPr>
                <w:rFonts w:ascii="Times New Roman" w:hAnsi="Times New Roman"/>
                <w:sz w:val="24"/>
                <w:szCs w:val="22"/>
              </w:rPr>
              <w:instrText xml:space="preserve"> XE "</w:instrText>
            </w:r>
            <w:r w:rsidRPr="00763025">
              <w:rPr>
                <w:rFonts w:ascii="Times New Roman" w:hAnsi="Times New Roman"/>
                <w:sz w:val="24"/>
              </w:rPr>
              <w:instrText>APPLICATION ACTION</w:instrText>
            </w:r>
            <w:r w:rsidRPr="00763025">
              <w:rPr>
                <w:rFonts w:ascii="Times New Roman" w:hAnsi="Times New Roman"/>
                <w:sz w:val="24"/>
                <w:szCs w:val="22"/>
              </w:rPr>
              <w:instrText xml:space="preserve"> (#1.61) File" </w:instrText>
            </w:r>
            <w:r w:rsidRPr="00763025">
              <w:rPr>
                <w:rFonts w:ascii="Times New Roman" w:hAnsi="Times New Roman"/>
                <w:sz w:val="24"/>
                <w:szCs w:val="22"/>
              </w:rPr>
              <w:fldChar w:fldCharType="end"/>
            </w:r>
            <w:r w:rsidRPr="00763025">
              <w:rPr>
                <w:rFonts w:ascii="Times New Roman" w:hAnsi="Times New Roman"/>
                <w:sz w:val="24"/>
                <w:szCs w:val="22"/>
              </w:rPr>
              <w:fldChar w:fldCharType="begin"/>
            </w:r>
            <w:r w:rsidRPr="00763025">
              <w:rPr>
                <w:rFonts w:ascii="Times New Roman" w:hAnsi="Times New Roman"/>
                <w:sz w:val="24"/>
                <w:szCs w:val="22"/>
              </w:rPr>
              <w:instrText xml:space="preserve"> XE "Files:</w:instrText>
            </w:r>
            <w:r w:rsidRPr="00763025">
              <w:rPr>
                <w:rFonts w:ascii="Times New Roman" w:hAnsi="Times New Roman"/>
                <w:sz w:val="24"/>
              </w:rPr>
              <w:instrText>APPLICATION ACTION</w:instrText>
            </w:r>
            <w:r w:rsidRPr="00763025">
              <w:rPr>
                <w:rFonts w:ascii="Times New Roman" w:hAnsi="Times New Roman"/>
                <w:sz w:val="24"/>
                <w:szCs w:val="22"/>
              </w:rPr>
              <w:instrText xml:space="preserve"> (#1.61)" </w:instrText>
            </w:r>
            <w:r w:rsidRPr="00763025">
              <w:rPr>
                <w:rFonts w:ascii="Times New Roman" w:hAnsi="Times New Roman"/>
                <w:sz w:val="24"/>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0437A462"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65A9E34B" w14:textId="6793601C" w:rsidR="00BD1D1D" w:rsidRDefault="00BD1D1D" w:rsidP="00BD1D1D">
            <w:pPr>
              <w:pStyle w:val="TableText"/>
            </w:pPr>
            <w:r>
              <w:t>The APPLICATION ACTION file stores the list of actions that can be taken on a file or sub-file (e.g., read, cancel, sign, etc.). Each action can be mapped to a policy that is evaluated when that kind of access to data is requested.</w:t>
            </w:r>
          </w:p>
        </w:tc>
      </w:tr>
      <w:tr w:rsidR="00BD1D1D" w:rsidRPr="00042EE2" w14:paraId="122A406D" w14:textId="77777777" w:rsidTr="009C5EFE">
        <w:tc>
          <w:tcPr>
            <w:tcW w:w="939" w:type="dxa"/>
            <w:tcBorders>
              <w:top w:val="single" w:sz="8" w:space="0" w:color="auto"/>
              <w:left w:val="single" w:sz="8" w:space="0" w:color="auto"/>
              <w:bottom w:val="single" w:sz="8" w:space="0" w:color="auto"/>
              <w:right w:val="single" w:sz="8" w:space="0" w:color="auto"/>
            </w:tcBorders>
          </w:tcPr>
          <w:p w14:paraId="27001C72" w14:textId="788F0D5F" w:rsidR="00BD1D1D" w:rsidRDefault="00BD1D1D" w:rsidP="009C5EFE">
            <w:pPr>
              <w:pStyle w:val="TableText"/>
            </w:pPr>
            <w:r>
              <w:t>1.62</w:t>
            </w:r>
          </w:p>
        </w:tc>
        <w:tc>
          <w:tcPr>
            <w:tcW w:w="2561" w:type="dxa"/>
            <w:tcBorders>
              <w:top w:val="single" w:sz="8" w:space="0" w:color="auto"/>
              <w:left w:val="single" w:sz="8" w:space="0" w:color="auto"/>
              <w:bottom w:val="single" w:sz="8" w:space="0" w:color="auto"/>
              <w:right w:val="single" w:sz="8" w:space="0" w:color="auto"/>
            </w:tcBorders>
          </w:tcPr>
          <w:p w14:paraId="4A4FF976" w14:textId="5ABE28EB" w:rsidR="00BD1D1D" w:rsidRDefault="00BD1D1D" w:rsidP="009C5EFE">
            <w:pPr>
              <w:pStyle w:val="TableText"/>
            </w:pPr>
            <w:r>
              <w:t>POLICY FUNCTION</w:t>
            </w:r>
            <w:r w:rsidRPr="00763025">
              <w:rPr>
                <w:rFonts w:ascii="Times New Roman" w:hAnsi="Times New Roman"/>
                <w:sz w:val="24"/>
                <w:szCs w:val="22"/>
              </w:rPr>
              <w:t xml:space="preserve"> </w:t>
            </w:r>
            <w:r w:rsidRPr="00763025">
              <w:rPr>
                <w:rFonts w:ascii="Times New Roman" w:hAnsi="Times New Roman"/>
                <w:sz w:val="24"/>
                <w:szCs w:val="22"/>
              </w:rPr>
              <w:fldChar w:fldCharType="begin"/>
            </w:r>
            <w:r w:rsidRPr="00763025">
              <w:rPr>
                <w:rFonts w:ascii="Times New Roman" w:hAnsi="Times New Roman"/>
                <w:sz w:val="24"/>
                <w:szCs w:val="22"/>
              </w:rPr>
              <w:instrText xml:space="preserve"> XE "POLICY</w:instrText>
            </w:r>
            <w:r w:rsidRPr="00763025">
              <w:rPr>
                <w:rFonts w:ascii="Times New Roman" w:hAnsi="Times New Roman"/>
                <w:sz w:val="24"/>
              </w:rPr>
              <w:instrText xml:space="preserve"> FUNCTION</w:instrText>
            </w:r>
            <w:r w:rsidRPr="00763025">
              <w:rPr>
                <w:rFonts w:ascii="Times New Roman" w:hAnsi="Times New Roman"/>
                <w:sz w:val="24"/>
                <w:szCs w:val="22"/>
              </w:rPr>
              <w:instrText xml:space="preserve"> (#1.62) File" </w:instrText>
            </w:r>
            <w:r w:rsidRPr="00763025">
              <w:rPr>
                <w:rFonts w:ascii="Times New Roman" w:hAnsi="Times New Roman"/>
                <w:sz w:val="24"/>
                <w:szCs w:val="22"/>
              </w:rPr>
              <w:fldChar w:fldCharType="end"/>
            </w:r>
            <w:r w:rsidRPr="00763025">
              <w:rPr>
                <w:rFonts w:ascii="Times New Roman" w:hAnsi="Times New Roman"/>
                <w:sz w:val="24"/>
                <w:szCs w:val="22"/>
              </w:rPr>
              <w:fldChar w:fldCharType="begin"/>
            </w:r>
            <w:r w:rsidRPr="00763025">
              <w:rPr>
                <w:rFonts w:ascii="Times New Roman" w:hAnsi="Times New Roman"/>
                <w:sz w:val="24"/>
                <w:szCs w:val="22"/>
              </w:rPr>
              <w:instrText xml:space="preserve"> XE "Files:POLICY</w:instrText>
            </w:r>
            <w:r w:rsidRPr="00763025">
              <w:rPr>
                <w:rFonts w:ascii="Times New Roman" w:hAnsi="Times New Roman"/>
                <w:sz w:val="24"/>
              </w:rPr>
              <w:instrText xml:space="preserve"> FUNCTION</w:instrText>
            </w:r>
            <w:r w:rsidRPr="00763025">
              <w:rPr>
                <w:rFonts w:ascii="Times New Roman" w:hAnsi="Times New Roman"/>
                <w:sz w:val="24"/>
                <w:szCs w:val="22"/>
              </w:rPr>
              <w:instrText xml:space="preserve"> (#1.62)" </w:instrText>
            </w:r>
            <w:r w:rsidRPr="00763025">
              <w:rPr>
                <w:rFonts w:ascii="Times New Roman" w:hAnsi="Times New Roman"/>
                <w:sz w:val="24"/>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7921F89C" w14:textId="77777777" w:rsidR="00BD1D1D" w:rsidRDefault="00BD1D1D" w:rsidP="009C5EFE">
            <w:pPr>
              <w:pStyle w:val="TableText"/>
            </w:pPr>
            <w:r w:rsidRPr="00BD1D1D">
              <w:t>^DIAC(1.6,</w:t>
            </w:r>
          </w:p>
        </w:tc>
        <w:tc>
          <w:tcPr>
            <w:tcW w:w="4331" w:type="dxa"/>
            <w:tcBorders>
              <w:top w:val="single" w:sz="8" w:space="0" w:color="auto"/>
              <w:left w:val="single" w:sz="8" w:space="0" w:color="auto"/>
              <w:bottom w:val="single" w:sz="8" w:space="0" w:color="auto"/>
              <w:right w:val="single" w:sz="8" w:space="0" w:color="auto"/>
            </w:tcBorders>
          </w:tcPr>
          <w:p w14:paraId="274B6339" w14:textId="5E781C2F" w:rsidR="00BD1D1D" w:rsidRDefault="00BD1D1D" w:rsidP="00BD1D1D">
            <w:pPr>
              <w:pStyle w:val="TableText"/>
            </w:pPr>
            <w:r>
              <w:t>Supporting M code for policies is implemented as M functions and stored as entries in the POLICY FUNCTION file.</w:t>
            </w:r>
          </w:p>
        </w:tc>
      </w:tr>
      <w:tr w:rsidR="00A81FC4" w:rsidRPr="00042EE2" w14:paraId="211C6F1B" w14:textId="77777777" w:rsidTr="00A81FC4">
        <w:tc>
          <w:tcPr>
            <w:tcW w:w="939" w:type="dxa"/>
            <w:tcBorders>
              <w:top w:val="single" w:sz="8" w:space="0" w:color="auto"/>
              <w:left w:val="single" w:sz="8" w:space="0" w:color="auto"/>
              <w:bottom w:val="single" w:sz="8" w:space="0" w:color="auto"/>
              <w:right w:val="single" w:sz="8" w:space="0" w:color="auto"/>
            </w:tcBorders>
          </w:tcPr>
          <w:p w14:paraId="1D823A57" w14:textId="77777777" w:rsidR="00A81FC4" w:rsidRPr="00042EE2" w:rsidRDefault="00A81FC4" w:rsidP="00A81FC4">
            <w:pPr>
              <w:pStyle w:val="TableText"/>
            </w:pPr>
            <w:r>
              <w:t>1.71</w:t>
            </w:r>
          </w:p>
        </w:tc>
        <w:tc>
          <w:tcPr>
            <w:tcW w:w="2561" w:type="dxa"/>
            <w:tcBorders>
              <w:top w:val="single" w:sz="8" w:space="0" w:color="auto"/>
              <w:left w:val="single" w:sz="8" w:space="0" w:color="auto"/>
              <w:bottom w:val="single" w:sz="8" w:space="0" w:color="auto"/>
              <w:right w:val="single" w:sz="8" w:space="0" w:color="auto"/>
            </w:tcBorders>
          </w:tcPr>
          <w:p w14:paraId="2804ECAE" w14:textId="5F92FFC8" w:rsidR="00A81FC4" w:rsidRPr="00042EE2" w:rsidRDefault="00A81FC4" w:rsidP="00484437">
            <w:pPr>
              <w:pStyle w:val="TableText"/>
            </w:pPr>
            <w:r>
              <w:t>WORLD TIMEZONES</w:t>
            </w:r>
            <w:r w:rsidR="004510B3" w:rsidRPr="00763025">
              <w:rPr>
                <w:rFonts w:ascii="Times New Roman" w:hAnsi="Times New Roman"/>
                <w:sz w:val="24"/>
                <w:szCs w:val="22"/>
              </w:rPr>
              <w:fldChar w:fldCharType="begin"/>
            </w:r>
            <w:r w:rsidR="004510B3" w:rsidRPr="00763025">
              <w:rPr>
                <w:rFonts w:ascii="Times New Roman" w:hAnsi="Times New Roman"/>
                <w:sz w:val="24"/>
                <w:szCs w:val="22"/>
              </w:rPr>
              <w:instrText xml:space="preserve"> XE "WORLD TIMEZONES</w:instrText>
            </w:r>
            <w:r w:rsidR="00484437" w:rsidRPr="00763025">
              <w:rPr>
                <w:rFonts w:ascii="Times New Roman" w:hAnsi="Times New Roman"/>
                <w:sz w:val="24"/>
                <w:szCs w:val="22"/>
              </w:rPr>
              <w:instrText xml:space="preserve"> (#1.71)</w:instrText>
            </w:r>
            <w:r w:rsidR="004510B3" w:rsidRPr="00763025">
              <w:rPr>
                <w:rFonts w:ascii="Times New Roman" w:hAnsi="Times New Roman"/>
                <w:sz w:val="24"/>
                <w:szCs w:val="22"/>
              </w:rPr>
              <w:instrText xml:space="preserve"> File" </w:instrText>
            </w:r>
            <w:r w:rsidR="004510B3" w:rsidRPr="00763025">
              <w:rPr>
                <w:rFonts w:ascii="Times New Roman" w:hAnsi="Times New Roman"/>
                <w:sz w:val="24"/>
                <w:szCs w:val="22"/>
              </w:rPr>
              <w:fldChar w:fldCharType="end"/>
            </w:r>
            <w:r w:rsidR="004510B3" w:rsidRPr="00763025">
              <w:rPr>
                <w:rFonts w:ascii="Times New Roman" w:hAnsi="Times New Roman"/>
                <w:sz w:val="24"/>
                <w:szCs w:val="22"/>
              </w:rPr>
              <w:fldChar w:fldCharType="begin"/>
            </w:r>
            <w:r w:rsidR="004510B3" w:rsidRPr="00763025">
              <w:rPr>
                <w:rFonts w:ascii="Times New Roman" w:hAnsi="Times New Roman"/>
                <w:sz w:val="24"/>
                <w:szCs w:val="22"/>
              </w:rPr>
              <w:instrText xml:space="preserve"> XE "Files:WORLD TIMEZONES (#1.71</w:instrText>
            </w:r>
            <w:r w:rsidR="00C45039" w:rsidRPr="00763025">
              <w:rPr>
                <w:rFonts w:ascii="Times New Roman" w:hAnsi="Times New Roman"/>
                <w:sz w:val="24"/>
                <w:szCs w:val="22"/>
              </w:rPr>
              <w:instrText>)</w:instrText>
            </w:r>
            <w:r w:rsidR="004510B3" w:rsidRPr="00763025">
              <w:rPr>
                <w:rFonts w:ascii="Times New Roman" w:hAnsi="Times New Roman"/>
                <w:sz w:val="24"/>
                <w:szCs w:val="22"/>
              </w:rPr>
              <w:instrText xml:space="preserve">" </w:instrText>
            </w:r>
            <w:r w:rsidR="004510B3" w:rsidRPr="00763025">
              <w:rPr>
                <w:rFonts w:ascii="Times New Roman" w:hAnsi="Times New Roman"/>
                <w:sz w:val="24"/>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5FF89737" w14:textId="77777777" w:rsidR="00A81FC4" w:rsidRPr="00042EE2" w:rsidRDefault="00A81FC4" w:rsidP="00A81FC4">
            <w:pPr>
              <w:pStyle w:val="TableText"/>
            </w:pPr>
            <w:r>
              <w:t>^DIT(1.71,</w:t>
            </w:r>
          </w:p>
        </w:tc>
        <w:tc>
          <w:tcPr>
            <w:tcW w:w="4331" w:type="dxa"/>
            <w:tcBorders>
              <w:top w:val="single" w:sz="8" w:space="0" w:color="auto"/>
              <w:left w:val="single" w:sz="8" w:space="0" w:color="auto"/>
              <w:bottom w:val="single" w:sz="8" w:space="0" w:color="auto"/>
              <w:right w:val="single" w:sz="8" w:space="0" w:color="auto"/>
            </w:tcBorders>
          </w:tcPr>
          <w:p w14:paraId="5ECE082C" w14:textId="77777777" w:rsidR="00A81FC4" w:rsidRPr="00042EE2" w:rsidRDefault="00A81FC4" w:rsidP="00A81FC4">
            <w:pPr>
              <w:pStyle w:val="TableText"/>
            </w:pPr>
            <w:r>
              <w:t>The WORLD TIMEZONES file stores time zone designations used throughout the world.</w:t>
            </w:r>
          </w:p>
        </w:tc>
      </w:tr>
      <w:tr w:rsidR="00A81FC4" w:rsidRPr="00042EE2" w14:paraId="486E4AC6" w14:textId="77777777" w:rsidTr="00A81FC4">
        <w:tc>
          <w:tcPr>
            <w:tcW w:w="939" w:type="dxa"/>
            <w:tcBorders>
              <w:top w:val="single" w:sz="8" w:space="0" w:color="auto"/>
              <w:left w:val="single" w:sz="8" w:space="0" w:color="auto"/>
              <w:bottom w:val="single" w:sz="8" w:space="0" w:color="auto"/>
              <w:right w:val="single" w:sz="8" w:space="0" w:color="auto"/>
            </w:tcBorders>
          </w:tcPr>
          <w:p w14:paraId="5ADF2098" w14:textId="77777777" w:rsidR="00A81FC4" w:rsidRPr="00042EE2" w:rsidRDefault="00A81FC4" w:rsidP="00A81FC4">
            <w:pPr>
              <w:pStyle w:val="TableText"/>
            </w:pPr>
            <w:r>
              <w:t>1.72</w:t>
            </w:r>
          </w:p>
        </w:tc>
        <w:tc>
          <w:tcPr>
            <w:tcW w:w="2561" w:type="dxa"/>
            <w:tcBorders>
              <w:top w:val="single" w:sz="8" w:space="0" w:color="auto"/>
              <w:left w:val="single" w:sz="8" w:space="0" w:color="auto"/>
              <w:bottom w:val="single" w:sz="8" w:space="0" w:color="auto"/>
              <w:right w:val="single" w:sz="8" w:space="0" w:color="auto"/>
            </w:tcBorders>
          </w:tcPr>
          <w:p w14:paraId="3CF2537E" w14:textId="22878B8C" w:rsidR="00A81FC4" w:rsidRPr="00042EE2" w:rsidRDefault="00A81FC4" w:rsidP="00484437">
            <w:pPr>
              <w:pStyle w:val="TableText"/>
            </w:pPr>
            <w:r>
              <w:t>WORLD DAYLIGHT SAVINGS</w:t>
            </w:r>
            <w:r w:rsidR="004510B3" w:rsidRPr="00763025">
              <w:rPr>
                <w:rFonts w:ascii="Times New Roman" w:hAnsi="Times New Roman"/>
                <w:sz w:val="24"/>
                <w:szCs w:val="22"/>
              </w:rPr>
              <w:fldChar w:fldCharType="begin"/>
            </w:r>
            <w:r w:rsidR="004510B3" w:rsidRPr="00763025">
              <w:rPr>
                <w:rFonts w:ascii="Times New Roman" w:hAnsi="Times New Roman"/>
                <w:sz w:val="24"/>
                <w:szCs w:val="22"/>
              </w:rPr>
              <w:instrText xml:space="preserve"> XE "WORLD DAYLIGHT SAVINGS</w:instrText>
            </w:r>
            <w:r w:rsidR="00484437" w:rsidRPr="00763025">
              <w:rPr>
                <w:rFonts w:ascii="Times New Roman" w:hAnsi="Times New Roman"/>
                <w:sz w:val="24"/>
                <w:szCs w:val="22"/>
              </w:rPr>
              <w:instrText xml:space="preserve"> (#1.72)</w:instrText>
            </w:r>
            <w:r w:rsidR="004510B3" w:rsidRPr="00763025">
              <w:rPr>
                <w:rFonts w:ascii="Times New Roman" w:hAnsi="Times New Roman"/>
                <w:sz w:val="24"/>
                <w:szCs w:val="22"/>
              </w:rPr>
              <w:instrText xml:space="preserve"> File" </w:instrText>
            </w:r>
            <w:r w:rsidR="004510B3" w:rsidRPr="00763025">
              <w:rPr>
                <w:rFonts w:ascii="Times New Roman" w:hAnsi="Times New Roman"/>
                <w:sz w:val="24"/>
                <w:szCs w:val="22"/>
              </w:rPr>
              <w:fldChar w:fldCharType="end"/>
            </w:r>
            <w:r w:rsidR="004510B3" w:rsidRPr="00763025">
              <w:rPr>
                <w:rFonts w:ascii="Times New Roman" w:hAnsi="Times New Roman"/>
                <w:sz w:val="24"/>
                <w:szCs w:val="22"/>
              </w:rPr>
              <w:fldChar w:fldCharType="begin"/>
            </w:r>
            <w:r w:rsidR="004510B3" w:rsidRPr="00763025">
              <w:rPr>
                <w:rFonts w:ascii="Times New Roman" w:hAnsi="Times New Roman"/>
                <w:sz w:val="24"/>
                <w:szCs w:val="22"/>
              </w:rPr>
              <w:instrText xml:space="preserve"> XE "Files:WORLD DAYLIGHT SAVINGS (#1.72</w:instrText>
            </w:r>
            <w:r w:rsidR="00C45039" w:rsidRPr="00763025">
              <w:rPr>
                <w:rFonts w:ascii="Times New Roman" w:hAnsi="Times New Roman"/>
                <w:sz w:val="24"/>
                <w:szCs w:val="22"/>
              </w:rPr>
              <w:instrText>)</w:instrText>
            </w:r>
            <w:r w:rsidR="004510B3" w:rsidRPr="00763025">
              <w:rPr>
                <w:rFonts w:ascii="Times New Roman" w:hAnsi="Times New Roman"/>
                <w:sz w:val="24"/>
                <w:szCs w:val="22"/>
              </w:rPr>
              <w:instrText xml:space="preserve">" </w:instrText>
            </w:r>
            <w:r w:rsidR="004510B3" w:rsidRPr="00763025">
              <w:rPr>
                <w:rFonts w:ascii="Times New Roman" w:hAnsi="Times New Roman"/>
                <w:sz w:val="24"/>
                <w:szCs w:val="22"/>
              </w:rPr>
              <w:fldChar w:fldCharType="end"/>
            </w:r>
          </w:p>
        </w:tc>
        <w:tc>
          <w:tcPr>
            <w:tcW w:w="1745" w:type="dxa"/>
            <w:tcBorders>
              <w:top w:val="single" w:sz="8" w:space="0" w:color="auto"/>
              <w:left w:val="single" w:sz="8" w:space="0" w:color="auto"/>
              <w:bottom w:val="single" w:sz="8" w:space="0" w:color="auto"/>
              <w:right w:val="single" w:sz="8" w:space="0" w:color="auto"/>
            </w:tcBorders>
          </w:tcPr>
          <w:p w14:paraId="3779CE4F" w14:textId="77777777" w:rsidR="00A81FC4" w:rsidRPr="00042EE2" w:rsidRDefault="00A81FC4" w:rsidP="00A81FC4">
            <w:pPr>
              <w:pStyle w:val="TableText"/>
            </w:pPr>
            <w:r>
              <w:t>^DIT(1.72,</w:t>
            </w:r>
          </w:p>
        </w:tc>
        <w:tc>
          <w:tcPr>
            <w:tcW w:w="4331" w:type="dxa"/>
            <w:tcBorders>
              <w:top w:val="single" w:sz="8" w:space="0" w:color="auto"/>
              <w:left w:val="single" w:sz="8" w:space="0" w:color="auto"/>
              <w:bottom w:val="single" w:sz="8" w:space="0" w:color="auto"/>
              <w:right w:val="single" w:sz="8" w:space="0" w:color="auto"/>
            </w:tcBorders>
          </w:tcPr>
          <w:p w14:paraId="56EC75C1" w14:textId="77777777" w:rsidR="00A81FC4" w:rsidRPr="00042EE2" w:rsidRDefault="00A81FC4" w:rsidP="00A81FC4">
            <w:pPr>
              <w:pStyle w:val="TableText"/>
            </w:pPr>
            <w:r>
              <w:t>The WORLD DAYLIGHT SAVINGS file tracks which countries have periods during the year in which they follow DAYLIGHT SAVING TIME, STANDARD TIME, or SUMMER TIME.</w:t>
            </w:r>
          </w:p>
        </w:tc>
      </w:tr>
      <w:tr w:rsidR="004634DA" w:rsidRPr="00042EE2" w14:paraId="5D293419" w14:textId="77777777" w:rsidTr="001B73DA">
        <w:tc>
          <w:tcPr>
            <w:tcW w:w="939" w:type="dxa"/>
            <w:tcBorders>
              <w:top w:val="single" w:sz="8" w:space="0" w:color="auto"/>
              <w:left w:val="single" w:sz="8" w:space="0" w:color="auto"/>
              <w:bottom w:val="single" w:sz="8" w:space="0" w:color="auto"/>
              <w:right w:val="single" w:sz="8" w:space="0" w:color="auto"/>
            </w:tcBorders>
          </w:tcPr>
          <w:p w14:paraId="7E923151" w14:textId="77777777" w:rsidR="004634DA" w:rsidRDefault="004634DA" w:rsidP="001B73DA">
            <w:pPr>
              <w:pStyle w:val="TableText"/>
            </w:pPr>
            <w:r>
              <w:t>1.75</w:t>
            </w:r>
          </w:p>
        </w:tc>
        <w:tc>
          <w:tcPr>
            <w:tcW w:w="2561" w:type="dxa"/>
            <w:tcBorders>
              <w:top w:val="single" w:sz="8" w:space="0" w:color="auto"/>
              <w:left w:val="single" w:sz="8" w:space="0" w:color="auto"/>
              <w:bottom w:val="single" w:sz="8" w:space="0" w:color="auto"/>
              <w:right w:val="single" w:sz="8" w:space="0" w:color="auto"/>
            </w:tcBorders>
          </w:tcPr>
          <w:p w14:paraId="497AF7D2" w14:textId="77777777" w:rsidR="004634DA" w:rsidRDefault="004634DA" w:rsidP="001B73DA">
            <w:pPr>
              <w:pStyle w:val="TableText"/>
            </w:pPr>
            <w:r>
              <w:t>DATA SYNCHRONIZATION HISTORY</w:t>
            </w:r>
          </w:p>
        </w:tc>
        <w:tc>
          <w:tcPr>
            <w:tcW w:w="1745" w:type="dxa"/>
            <w:tcBorders>
              <w:top w:val="single" w:sz="8" w:space="0" w:color="auto"/>
              <w:left w:val="single" w:sz="8" w:space="0" w:color="auto"/>
              <w:bottom w:val="single" w:sz="8" w:space="0" w:color="auto"/>
              <w:right w:val="single" w:sz="8" w:space="0" w:color="auto"/>
            </w:tcBorders>
          </w:tcPr>
          <w:p w14:paraId="0D8215D3" w14:textId="77777777" w:rsidR="004634DA" w:rsidRDefault="004634DA" w:rsidP="001B73DA">
            <w:pPr>
              <w:pStyle w:val="TableText"/>
            </w:pPr>
            <w:r>
              <w:t>^DIFS(1.75</w:t>
            </w:r>
          </w:p>
        </w:tc>
        <w:tc>
          <w:tcPr>
            <w:tcW w:w="4331" w:type="dxa"/>
            <w:tcBorders>
              <w:top w:val="single" w:sz="8" w:space="0" w:color="auto"/>
              <w:left w:val="single" w:sz="8" w:space="0" w:color="auto"/>
              <w:bottom w:val="single" w:sz="8" w:space="0" w:color="auto"/>
              <w:right w:val="single" w:sz="8" w:space="0" w:color="auto"/>
            </w:tcBorders>
          </w:tcPr>
          <w:p w14:paraId="528BEDA8" w14:textId="77777777" w:rsidR="004634DA" w:rsidRDefault="004634DA" w:rsidP="001B73DA">
            <w:pPr>
              <w:pStyle w:val="TableText"/>
            </w:pPr>
            <w:r>
              <w:t xml:space="preserve">The DATA SYNCHRONIZATION HISTORY file </w:t>
            </w:r>
            <w:r w:rsidRPr="00587699">
              <w:t>is used to capture information from DATA SYNCHRONIZATION processing.</w:t>
            </w:r>
            <w:r>
              <w:t xml:space="preserve">  </w:t>
            </w:r>
            <w:r w:rsidRPr="00587699">
              <w:t>Information logged allows an administrator to see if the process completed</w:t>
            </w:r>
            <w:r>
              <w:t xml:space="preserve"> </w:t>
            </w:r>
            <w:r w:rsidRPr="00587699">
              <w:t>successfully or if there were issues and what errors were reported by the</w:t>
            </w:r>
            <w:r>
              <w:t xml:space="preserve"> </w:t>
            </w:r>
            <w:r w:rsidRPr="00587699">
              <w:t>processing.</w:t>
            </w:r>
          </w:p>
        </w:tc>
      </w:tr>
    </w:tbl>
    <w:p w14:paraId="16417549" w14:textId="77777777" w:rsidR="00587A21" w:rsidRPr="00042EE2" w:rsidRDefault="00587A21" w:rsidP="00587A21">
      <w:pPr>
        <w:pStyle w:val="BodyText6"/>
      </w:pPr>
    </w:p>
    <w:p w14:paraId="1641754A" w14:textId="13FEB452" w:rsidR="00587A21" w:rsidRPr="00042EE2" w:rsidRDefault="00B13880" w:rsidP="00587A21">
      <w:pPr>
        <w:pStyle w:val="BodyText"/>
      </w:pPr>
      <w:r w:rsidRPr="00042EE2">
        <w:t>Installing the KIDS build for VA FileMan 22.2 load</w:t>
      </w:r>
      <w:r w:rsidR="00BE1ED3">
        <w:t>s</w:t>
      </w:r>
      <w:r w:rsidR="00587A21" w:rsidRPr="00042EE2">
        <w:t xml:space="preserve"> the files listed in </w:t>
      </w:r>
      <w:r w:rsidR="00587A21" w:rsidRPr="00042EE2">
        <w:rPr>
          <w:color w:val="0000FF"/>
          <w:u w:val="single"/>
        </w:rPr>
        <w:fldChar w:fldCharType="begin"/>
      </w:r>
      <w:r w:rsidR="00587A21" w:rsidRPr="00042EE2">
        <w:rPr>
          <w:color w:val="0000FF"/>
          <w:u w:val="single"/>
        </w:rPr>
        <w:instrText xml:space="preserve"> REF _Ref345487413 \h  \* MERGEFORMAT </w:instrText>
      </w:r>
      <w:r w:rsidR="00587A21" w:rsidRPr="00042EE2">
        <w:rPr>
          <w:color w:val="0000FF"/>
          <w:u w:val="single"/>
        </w:rPr>
      </w:r>
      <w:r w:rsidR="00587A21" w:rsidRPr="00042EE2">
        <w:rPr>
          <w:color w:val="0000FF"/>
          <w:u w:val="single"/>
        </w:rPr>
        <w:fldChar w:fldCharType="separate"/>
      </w:r>
      <w:r w:rsidR="002A27A0" w:rsidRPr="002A27A0">
        <w:rPr>
          <w:color w:val="0000FF"/>
          <w:u w:val="single"/>
        </w:rPr>
        <w:t>Table 4</w:t>
      </w:r>
      <w:r w:rsidR="00587A21" w:rsidRPr="00042EE2">
        <w:rPr>
          <w:color w:val="0000FF"/>
          <w:u w:val="single"/>
        </w:rPr>
        <w:fldChar w:fldCharType="end"/>
      </w:r>
      <w:r w:rsidR="00587A21" w:rsidRPr="00042EE2">
        <w:t>.</w:t>
      </w:r>
      <w:r w:rsidRPr="00042EE2">
        <w:t xml:space="preserve"> Two files (</w:t>
      </w:r>
      <w:r w:rsidR="00A208B1" w:rsidRPr="00042EE2">
        <w:t>LANGUAGE</w:t>
      </w:r>
      <w:r w:rsidRPr="00042EE2">
        <w:t xml:space="preserve"> </w:t>
      </w:r>
      <w:r w:rsidR="00A208B1">
        <w:t xml:space="preserve">[#.85] </w:t>
      </w:r>
      <w:r w:rsidRPr="00042EE2">
        <w:t xml:space="preserve">and </w:t>
      </w:r>
      <w:r w:rsidR="00A208B1" w:rsidRPr="00042EE2">
        <w:t>META DATA DICTIONARY</w:t>
      </w:r>
      <w:r w:rsidR="00A208B1">
        <w:t xml:space="preserve"> [#.9]</w:t>
      </w:r>
      <w:r w:rsidRPr="00042EE2">
        <w:t xml:space="preserve">) are carried by the KIDS build in the standard fashion; the other files are installed when KIDS runs </w:t>
      </w:r>
      <w:r w:rsidRPr="00BE1ED3">
        <w:rPr>
          <w:b/>
        </w:rPr>
        <w:t>DINIT</w:t>
      </w:r>
      <w:r w:rsidRPr="00042EE2">
        <w:t>.</w:t>
      </w:r>
    </w:p>
    <w:p w14:paraId="1641754B" w14:textId="7BD8950B" w:rsidR="00587A21" w:rsidRPr="00042EE2" w:rsidRDefault="006B6C96" w:rsidP="00587A21">
      <w:pPr>
        <w:pStyle w:val="BodyText"/>
      </w:pPr>
      <w:r w:rsidRPr="00042EE2">
        <w:t>The PACKAGE</w:t>
      </w:r>
      <w:r w:rsidR="00484437" w:rsidRPr="00042EE2">
        <w:t xml:space="preserve"> (#9.4)</w:t>
      </w:r>
      <w:r w:rsidRPr="00042EE2">
        <w:t xml:space="preserve"> file</w:t>
      </w:r>
      <w:r w:rsidR="00484437">
        <w:fldChar w:fldCharType="begin"/>
      </w:r>
      <w:r w:rsidR="00484437">
        <w:instrText xml:space="preserve"> XE "</w:instrText>
      </w:r>
      <w:r w:rsidR="00484437" w:rsidRPr="00E37A7C">
        <w:instrText>PACKAGE (#9.4)</w:instrText>
      </w:r>
      <w:r w:rsidR="00484437">
        <w:instrText xml:space="preserve"> F</w:instrText>
      </w:r>
      <w:r w:rsidR="00484437" w:rsidRPr="00E37A7C">
        <w:instrText>ile</w:instrText>
      </w:r>
      <w:r w:rsidR="00484437">
        <w:instrText xml:space="preserve">" </w:instrText>
      </w:r>
      <w:r w:rsidR="00484437">
        <w:fldChar w:fldCharType="end"/>
      </w:r>
      <w:r w:rsidR="00484437">
        <w:fldChar w:fldCharType="begin"/>
      </w:r>
      <w:r w:rsidR="00484437">
        <w:instrText xml:space="preserve"> XE "Files:</w:instrText>
      </w:r>
      <w:r w:rsidR="00484437" w:rsidRPr="00E37A7C">
        <w:instrText>PACKAGE (#9.4)</w:instrText>
      </w:r>
      <w:r w:rsidR="00484437">
        <w:instrText xml:space="preserve">" </w:instrText>
      </w:r>
      <w:r w:rsidR="00484437">
        <w:fldChar w:fldCharType="end"/>
      </w:r>
      <w:r w:rsidR="00587A21" w:rsidRPr="00042EE2">
        <w:t xml:space="preserve"> init routines (DIPKINIT</w:t>
      </w:r>
      <w:r w:rsidR="00587A21" w:rsidRPr="00042EE2">
        <w:rPr>
          <w:vanish/>
        </w:rPr>
        <w:fldChar w:fldCharType="begin"/>
      </w:r>
      <w:r w:rsidR="00587A21" w:rsidRPr="00042EE2">
        <w:rPr>
          <w:vanish/>
        </w:rPr>
        <w:instrText xml:space="preserve"> XE “</w:instrText>
      </w:r>
      <w:r w:rsidR="00587A21" w:rsidRPr="00042EE2">
        <w:instrText xml:space="preserve">DIPKINIT Routine” </w:instrText>
      </w:r>
      <w:r w:rsidR="00587A21" w:rsidRPr="00042EE2">
        <w:rPr>
          <w:vanish/>
        </w:rPr>
        <w:fldChar w:fldCharType="end"/>
      </w:r>
      <w:r w:rsidR="00587A21" w:rsidRPr="00042EE2">
        <w:rPr>
          <w:vanish/>
        </w:rPr>
        <w:fldChar w:fldCharType="begin"/>
      </w:r>
      <w:r w:rsidR="00587A21" w:rsidRPr="00042EE2">
        <w:rPr>
          <w:vanish/>
        </w:rPr>
        <w:instrText xml:space="preserve"> XE “Routines:</w:instrText>
      </w:r>
      <w:r w:rsidR="00587A21" w:rsidRPr="00042EE2">
        <w:instrText xml:space="preserve">DIPKINIT” </w:instrText>
      </w:r>
      <w:r w:rsidR="00587A21" w:rsidRPr="00042EE2">
        <w:rPr>
          <w:vanish/>
        </w:rPr>
        <w:fldChar w:fldCharType="end"/>
      </w:r>
      <w:r w:rsidR="00587A21" w:rsidRPr="00042EE2">
        <w:t>)</w:t>
      </w:r>
      <w:r w:rsidRPr="00042EE2">
        <w:t xml:space="preserve"> are no longer sent with VA FileMan 22.2.</w:t>
      </w:r>
      <w:r w:rsidR="00587A21" w:rsidRPr="00042EE2">
        <w:t xml:space="preserve"> The </w:t>
      </w:r>
      <w:r w:rsidR="00587A21" w:rsidRPr="00042EE2">
        <w:rPr>
          <w:caps/>
        </w:rPr>
        <w:t>P</w:t>
      </w:r>
      <w:r w:rsidR="00587A21" w:rsidRPr="00042EE2">
        <w:t>ACKAGE</w:t>
      </w:r>
      <w:r w:rsidR="00484437" w:rsidRPr="00042EE2">
        <w:t xml:space="preserve"> (#9.4)</w:t>
      </w:r>
      <w:r w:rsidR="00587A21" w:rsidRPr="00042EE2">
        <w:t xml:space="preserve"> file</w:t>
      </w:r>
      <w:r w:rsidR="00587A21" w:rsidRPr="00042EE2">
        <w:fldChar w:fldCharType="begin"/>
      </w:r>
      <w:r w:rsidR="00587A21" w:rsidRPr="00042EE2">
        <w:instrText xml:space="preserve"> XE “</w:instrText>
      </w:r>
      <w:r w:rsidR="00587A21" w:rsidRPr="00042EE2">
        <w:rPr>
          <w:caps/>
        </w:rPr>
        <w:instrText>P</w:instrText>
      </w:r>
      <w:r w:rsidR="00587A21" w:rsidRPr="00042EE2">
        <w:instrText>ACKAGE</w:instrText>
      </w:r>
      <w:r w:rsidR="00484437" w:rsidRPr="00042EE2">
        <w:instrText xml:space="preserve"> (#9.4)</w:instrText>
      </w:r>
      <w:r w:rsidR="00587A21" w:rsidRPr="00042EE2">
        <w:instrText xml:space="preserve"> File” </w:instrText>
      </w:r>
      <w:r w:rsidR="00587A21" w:rsidRPr="00042EE2">
        <w:fldChar w:fldCharType="end"/>
      </w:r>
      <w:r w:rsidR="00587A21" w:rsidRPr="00042EE2">
        <w:fldChar w:fldCharType="begin"/>
      </w:r>
      <w:r w:rsidR="00587A21" w:rsidRPr="00042EE2">
        <w:instrText xml:space="preserve"> XE “Files:</w:instrText>
      </w:r>
      <w:r w:rsidR="00587A21" w:rsidRPr="00042EE2">
        <w:rPr>
          <w:caps/>
        </w:rPr>
        <w:instrText>P</w:instrText>
      </w:r>
      <w:r w:rsidR="00587A21" w:rsidRPr="00042EE2">
        <w:instrText xml:space="preserve">ACKAGE (#9.4)” </w:instrText>
      </w:r>
      <w:r w:rsidR="00587A21" w:rsidRPr="00042EE2">
        <w:fldChar w:fldCharType="end"/>
      </w:r>
      <w:r w:rsidR="00587A21" w:rsidRPr="00042EE2">
        <w:t xml:space="preserve"> is necessary to build inits using </w:t>
      </w:r>
      <w:r w:rsidR="00587A21" w:rsidRPr="00BE1ED3">
        <w:rPr>
          <w:b/>
        </w:rPr>
        <w:t>DIFROM</w:t>
      </w:r>
      <w:r w:rsidR="00587A21" w:rsidRPr="00042EE2">
        <w:rPr>
          <w:vanish/>
        </w:rPr>
        <w:fldChar w:fldCharType="begin"/>
      </w:r>
      <w:r w:rsidR="00587A21" w:rsidRPr="00042EE2">
        <w:rPr>
          <w:vanish/>
        </w:rPr>
        <w:instrText xml:space="preserve"> XE “</w:instrText>
      </w:r>
      <w:r w:rsidR="00587A21" w:rsidRPr="00042EE2">
        <w:instrText xml:space="preserve">DIFROM” </w:instrText>
      </w:r>
      <w:r w:rsidR="00587A21" w:rsidRPr="00042EE2">
        <w:rPr>
          <w:vanish/>
        </w:rPr>
        <w:fldChar w:fldCharType="end"/>
      </w:r>
      <w:r w:rsidR="00587A21" w:rsidRPr="00042EE2">
        <w:t>.</w:t>
      </w:r>
    </w:p>
    <w:p w14:paraId="1641754C" w14:textId="77777777" w:rsidR="00587A21" w:rsidRPr="00042EE2" w:rsidRDefault="00587A21" w:rsidP="00587A21">
      <w:pPr>
        <w:pStyle w:val="Note"/>
      </w:pPr>
      <w:r w:rsidRPr="00042EE2">
        <w:rPr>
          <w:noProof/>
          <w:lang w:eastAsia="en-US"/>
        </w:rPr>
        <w:drawing>
          <wp:inline distT="0" distB="0" distL="0" distR="0" wp14:anchorId="1641840B" wp14:editId="1641840C">
            <wp:extent cx="285750" cy="285750"/>
            <wp:effectExtent l="0" t="0" r="0" b="0"/>
            <wp:docPr id="35" name="Picture 3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on DIFROM, see the “DIFROM” section in the “Developer’s Tools” section in the VA</w:t>
      </w:r>
      <w:r w:rsidRPr="00042EE2">
        <w:rPr>
          <w:i/>
        </w:rPr>
        <w:t xml:space="preserve"> FileMan Developer’s Guide.</w:t>
      </w:r>
    </w:p>
    <w:p w14:paraId="1641754D" w14:textId="639ECA92" w:rsidR="00587A21" w:rsidRPr="00042EE2" w:rsidRDefault="00587A21" w:rsidP="00587A21">
      <w:pPr>
        <w:pStyle w:val="Caution"/>
      </w:pPr>
      <w:r w:rsidRPr="00042EE2">
        <w:rPr>
          <w:noProof/>
          <w:lang w:eastAsia="en-US"/>
        </w:rPr>
        <w:lastRenderedPageBreak/>
        <w:drawing>
          <wp:inline distT="0" distB="0" distL="0" distR="0" wp14:anchorId="1641840D" wp14:editId="1641840E">
            <wp:extent cx="409575" cy="409575"/>
            <wp:effectExtent l="0" t="0" r="9525" b="9525"/>
            <wp:docPr id="36" name="Picture 36"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 replaced the use of DIFROM as the method of exporting software packages in the VA. The version of DIFROM released with VA FileMan 22.</w:t>
      </w:r>
      <w:r w:rsidR="006B6C96" w:rsidRPr="00042EE2">
        <w:t>2</w:t>
      </w:r>
      <w:r w:rsidRPr="00042EE2">
        <w:t xml:space="preserve"> </w:t>
      </w:r>
      <w:r w:rsidR="00B43ACD" w:rsidRPr="00042EE2">
        <w:t>will</w:t>
      </w:r>
      <w:r w:rsidRPr="00042EE2">
        <w:t xml:space="preserve"> transport the new Key and Index structures</w:t>
      </w:r>
      <w:r w:rsidR="00B43ACD" w:rsidRPr="00042EE2">
        <w:t>.</w:t>
      </w:r>
    </w:p>
    <w:p w14:paraId="1641754E" w14:textId="77777777" w:rsidR="007E1B0C" w:rsidRPr="00042EE2" w:rsidRDefault="007E1B0C" w:rsidP="00042EE2">
      <w:pPr>
        <w:pStyle w:val="Heading2"/>
      </w:pPr>
      <w:bookmarkStart w:id="79" w:name="_Ref443466845"/>
      <w:bookmarkStart w:id="80" w:name="_Toc536622181"/>
      <w:r w:rsidRPr="00042EE2">
        <w:t>Pointer Map</w:t>
      </w:r>
      <w:bookmarkEnd w:id="79"/>
      <w:bookmarkEnd w:id="80"/>
    </w:p>
    <w:p w14:paraId="1641754F" w14:textId="748E709B" w:rsidR="007E1B0C" w:rsidRPr="00042EE2" w:rsidRDefault="007B4F89" w:rsidP="007E1B0C">
      <w:pPr>
        <w:pStyle w:val="BodyText"/>
        <w:keepNext/>
        <w:keepLines/>
      </w:pPr>
      <w:r w:rsidRPr="00042EE2">
        <w:rPr>
          <w:vanish/>
        </w:rPr>
        <w:fldChar w:fldCharType="begin"/>
      </w:r>
      <w:r w:rsidRPr="00042EE2">
        <w:rPr>
          <w:vanish/>
        </w:rPr>
        <w:instrText xml:space="preserve"> XE </w:instrText>
      </w:r>
      <w:r w:rsidRPr="00042EE2">
        <w:instrText xml:space="preserve">“Pointer Map” </w:instrText>
      </w:r>
      <w:r w:rsidRPr="00042EE2">
        <w:rPr>
          <w:vanish/>
        </w:rPr>
        <w:fldChar w:fldCharType="end"/>
      </w:r>
      <w:r w:rsidRPr="00042EE2">
        <w:rPr>
          <w:vanish/>
        </w:rPr>
        <w:fldChar w:fldCharType="begin"/>
      </w:r>
      <w:r w:rsidRPr="00042EE2">
        <w:rPr>
          <w:vanish/>
        </w:rPr>
        <w:instrText xml:space="preserve"> XE </w:instrText>
      </w:r>
      <w:r w:rsidRPr="00042EE2">
        <w:instrText xml:space="preserve">“Pointer Relationships” </w:instrText>
      </w:r>
      <w:r w:rsidRPr="00042EE2">
        <w:rPr>
          <w:vanish/>
        </w:rPr>
        <w:fldChar w:fldCharType="end"/>
      </w:r>
      <w:r w:rsidRPr="00042EE2">
        <w:rPr>
          <w:color w:val="0000FF"/>
          <w:u w:val="single"/>
        </w:rPr>
        <w:fldChar w:fldCharType="begin"/>
      </w:r>
      <w:r w:rsidRPr="00042EE2">
        <w:rPr>
          <w:vanish/>
          <w:color w:val="0000FF"/>
          <w:u w:val="single"/>
        </w:rPr>
        <w:instrText xml:space="preserve"> REF _Ref343695917 \h </w:instrText>
      </w:r>
      <w:r w:rsidRPr="00042EE2">
        <w:rPr>
          <w:color w:val="0000FF"/>
          <w:u w:val="single"/>
        </w:rPr>
        <w:fldChar w:fldCharType="end"/>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2A27A0" w:rsidRPr="002A27A0">
        <w:rPr>
          <w:color w:val="0000FF"/>
          <w:u w:val="single"/>
        </w:rPr>
        <w:t xml:space="preserve">Figure </w:t>
      </w:r>
      <w:r w:rsidR="002A27A0" w:rsidRPr="002A27A0">
        <w:rPr>
          <w:noProof/>
          <w:color w:val="0000FF"/>
          <w:u w:val="single"/>
        </w:rPr>
        <w:t>2</w:t>
      </w:r>
      <w:r w:rsidRPr="00042EE2">
        <w:rPr>
          <w:color w:val="0000FF"/>
          <w:u w:val="single"/>
        </w:rPr>
        <w:fldChar w:fldCharType="end"/>
      </w:r>
      <w:r w:rsidR="007E1B0C" w:rsidRPr="00042EE2">
        <w:t xml:space="preserve"> </w:t>
      </w:r>
      <w:r w:rsidRPr="00042EE2">
        <w:t>is</w:t>
      </w:r>
      <w:r w:rsidR="007E1B0C" w:rsidRPr="00042EE2">
        <w:t xml:space="preserve"> a diagram of the pointer relationships between f</w:t>
      </w:r>
      <w:r w:rsidRPr="00042EE2">
        <w:t>ields in VA FileMan’s files. This pointer</w:t>
      </w:r>
      <w:r w:rsidR="007E1B0C" w:rsidRPr="00042EE2">
        <w:t xml:space="preserve"> map reflects the relationships that exist in a VA FileMan environment </w:t>
      </w:r>
      <w:r w:rsidRPr="00042EE2">
        <w:t>running</w:t>
      </w:r>
      <w:r w:rsidR="007E1B0C" w:rsidRPr="00042EE2">
        <w:t xml:space="preserve"> Kernel 8.0. As files are added to a system, new pointer relationships can be created; thus, the actual map for </w:t>
      </w:r>
      <w:r w:rsidR="00204087" w:rsidRPr="00042EE2">
        <w:t>different</w:t>
      </w:r>
      <w:r w:rsidR="007E1B0C" w:rsidRPr="00042EE2">
        <w:t xml:space="preserve"> operational system</w:t>
      </w:r>
      <w:r w:rsidR="00204087" w:rsidRPr="00042EE2">
        <w:t>s</w:t>
      </w:r>
      <w:r w:rsidR="007E1B0C" w:rsidRPr="00042EE2">
        <w:t xml:space="preserve"> </w:t>
      </w:r>
      <w:r w:rsidR="00204087" w:rsidRPr="00042EE2">
        <w:t>can</w:t>
      </w:r>
      <w:r w:rsidR="007E1B0C" w:rsidRPr="00042EE2">
        <w:t xml:space="preserve"> </w:t>
      </w:r>
      <w:r w:rsidR="00204087" w:rsidRPr="00042EE2">
        <w:t>vary</w:t>
      </w:r>
      <w:r w:rsidR="007E1B0C" w:rsidRPr="00042EE2">
        <w:t>.</w:t>
      </w:r>
    </w:p>
    <w:p w14:paraId="16417550" w14:textId="388C7394" w:rsidR="007E1B0C" w:rsidRPr="00042EE2" w:rsidRDefault="007E1B0C" w:rsidP="00BE1ED3">
      <w:pPr>
        <w:pStyle w:val="BodyText"/>
      </w:pPr>
      <w:r w:rsidRPr="00042EE2">
        <w:t xml:space="preserve">The diagram in </w:t>
      </w:r>
      <w:r w:rsidRPr="00042EE2">
        <w:rPr>
          <w:color w:val="0000FF"/>
          <w:u w:val="single"/>
        </w:rPr>
        <w:fldChar w:fldCharType="begin"/>
      </w:r>
      <w:r w:rsidRPr="00042EE2">
        <w:rPr>
          <w:color w:val="0000FF"/>
          <w:u w:val="single"/>
        </w:rPr>
        <w:instrText xml:space="preserve"> REF _Ref343695917 \h  \* MERGEFORMAT </w:instrText>
      </w:r>
      <w:r w:rsidRPr="00042EE2">
        <w:rPr>
          <w:color w:val="0000FF"/>
          <w:u w:val="single"/>
        </w:rPr>
      </w:r>
      <w:r w:rsidRPr="00042EE2">
        <w:rPr>
          <w:color w:val="0000FF"/>
          <w:u w:val="single"/>
        </w:rPr>
        <w:fldChar w:fldCharType="separate"/>
      </w:r>
      <w:r w:rsidR="002A27A0" w:rsidRPr="002A27A0">
        <w:rPr>
          <w:color w:val="0000FF"/>
          <w:u w:val="single"/>
        </w:rPr>
        <w:t>Figure 2</w:t>
      </w:r>
      <w:r w:rsidRPr="00042EE2">
        <w:rPr>
          <w:color w:val="0000FF"/>
          <w:u w:val="single"/>
        </w:rPr>
        <w:fldChar w:fldCharType="end"/>
      </w:r>
      <w:r w:rsidRPr="00042EE2">
        <w:t xml:space="preserve"> was created using the Map Pointer Relations option on the Data Dictionary Utilities submenu.</w:t>
      </w:r>
    </w:p>
    <w:p w14:paraId="16417551" w14:textId="77777777" w:rsidR="007E1B0C" w:rsidRPr="00042EE2" w:rsidRDefault="007E1B0C" w:rsidP="00BE1ED3">
      <w:pPr>
        <w:pStyle w:val="Note"/>
      </w:pPr>
      <w:r w:rsidRPr="00042EE2">
        <w:rPr>
          <w:noProof/>
          <w:lang w:eastAsia="en-US"/>
        </w:rPr>
        <w:drawing>
          <wp:inline distT="0" distB="0" distL="0" distR="0" wp14:anchorId="1641840F" wp14:editId="16418410">
            <wp:extent cx="285750" cy="285750"/>
            <wp:effectExtent l="0" t="0" r="0" b="0"/>
            <wp:docPr id="43" name="Picture 4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more information about creating and reading this map, see the “Map Pointer Relations option” section in the “List File Attributes” section in the “File Management” section in the </w:t>
      </w:r>
      <w:r w:rsidR="00204087" w:rsidRPr="00042EE2">
        <w:rPr>
          <w:i/>
        </w:rPr>
        <w:t>VA FileMan Advanced User</w:t>
      </w:r>
      <w:r w:rsidRPr="00042EE2">
        <w:rPr>
          <w:i/>
        </w:rPr>
        <w:t xml:space="preserve"> Manual</w:t>
      </w:r>
      <w:r w:rsidRPr="00042EE2">
        <w:t>.</w:t>
      </w:r>
    </w:p>
    <w:p w14:paraId="16417552" w14:textId="4C0ED179" w:rsidR="007E1B0C" w:rsidRPr="00042EE2" w:rsidRDefault="007E1B0C" w:rsidP="007E1B0C">
      <w:pPr>
        <w:pStyle w:val="Caption"/>
      </w:pPr>
      <w:bookmarkStart w:id="81" w:name="_Ref343695917"/>
      <w:bookmarkStart w:id="82" w:name="_Ref472171570"/>
      <w:bookmarkStart w:id="83" w:name="_Toc536622242"/>
      <w:r w:rsidRPr="00042EE2">
        <w:lastRenderedPageBreak/>
        <w:t xml:space="preserve">Figure </w:t>
      </w:r>
      <w:fldSimple w:instr=" SEQ Figure \* ARABIC ">
        <w:r w:rsidR="002A27A0">
          <w:rPr>
            <w:noProof/>
          </w:rPr>
          <w:t>2</w:t>
        </w:r>
      </w:fldSimple>
      <w:bookmarkEnd w:id="81"/>
      <w:r w:rsidR="00CD7CBB">
        <w:t>:</w:t>
      </w:r>
      <w:r w:rsidRPr="00042EE2">
        <w:t xml:space="preserve"> </w:t>
      </w:r>
      <w:r w:rsidR="007B4F89" w:rsidRPr="00042EE2">
        <w:t xml:space="preserve">VA FileMan </w:t>
      </w:r>
      <w:r w:rsidRPr="00042EE2">
        <w:t>Pointer Map</w:t>
      </w:r>
      <w:bookmarkEnd w:id="82"/>
      <w:bookmarkEnd w:id="83"/>
    </w:p>
    <w:p w14:paraId="16417553" w14:textId="6E74CDA7" w:rsidR="007E1B0C" w:rsidRPr="00042EE2" w:rsidRDefault="007E1B0C" w:rsidP="007E1B0C">
      <w:pPr>
        <w:pStyle w:val="Dialogue"/>
      </w:pPr>
      <w:r w:rsidRPr="00042EE2">
        <w:t xml:space="preserve">    File/Package:                          Date: </w:t>
      </w:r>
      <w:r w:rsidR="00C7115E" w:rsidRPr="00042EE2">
        <w:t>MAR 10,2016</w:t>
      </w:r>
    </w:p>
    <w:p w14:paraId="16417554" w14:textId="77777777" w:rsidR="007E1B0C" w:rsidRPr="00042EE2" w:rsidRDefault="007E1B0C" w:rsidP="007E1B0C">
      <w:pPr>
        <w:pStyle w:val="Dialogue"/>
      </w:pPr>
    </w:p>
    <w:p w14:paraId="16417555" w14:textId="77777777" w:rsidR="007E1B0C" w:rsidRPr="00042EE2" w:rsidRDefault="007E1B0C" w:rsidP="007E1B0C">
      <w:pPr>
        <w:pStyle w:val="Dialogue"/>
      </w:pPr>
      <w:r w:rsidRPr="00042EE2">
        <w:t xml:space="preserve">  FILE (#)                  POINTER           (#) FILE</w:t>
      </w:r>
    </w:p>
    <w:p w14:paraId="16417556" w14:textId="77777777" w:rsidR="007E1B0C" w:rsidRPr="00042EE2" w:rsidRDefault="007E1B0C" w:rsidP="007E1B0C">
      <w:pPr>
        <w:pStyle w:val="Dialogue"/>
      </w:pPr>
      <w:r w:rsidRPr="00042EE2">
        <w:t xml:space="preserve">   POINTER FIELD             TYPE           POINTER FIELD    FILE POINTED TO</w:t>
      </w:r>
    </w:p>
    <w:p w14:paraId="16417557" w14:textId="77777777" w:rsidR="007E1B0C" w:rsidRPr="00042EE2" w:rsidRDefault="007E1B0C" w:rsidP="007E1B0C">
      <w:pPr>
        <w:pStyle w:val="Dialogue"/>
      </w:pPr>
      <w:r w:rsidRPr="00042EE2">
        <w:t>--------------------------------------------------------------------------------</w:t>
      </w:r>
    </w:p>
    <w:p w14:paraId="16417558" w14:textId="77777777" w:rsidR="007E1B0C" w:rsidRPr="00042EE2" w:rsidRDefault="007E1B0C" w:rsidP="007E1B0C">
      <w:pPr>
        <w:pStyle w:val="Dialogue"/>
      </w:pPr>
    </w:p>
    <w:p w14:paraId="16417559" w14:textId="77777777" w:rsidR="007E1B0C" w:rsidRPr="00042EE2" w:rsidRDefault="007E1B0C" w:rsidP="007E1B0C">
      <w:pPr>
        <w:pStyle w:val="Dialogue"/>
      </w:pPr>
      <w:r w:rsidRPr="00042EE2">
        <w:t xml:space="preserve">          L=Laygo      S=File not in set      N=Normal Ref.      C=Xref.</w:t>
      </w:r>
    </w:p>
    <w:p w14:paraId="1641755A" w14:textId="77777777" w:rsidR="007E1B0C" w:rsidRPr="00042EE2" w:rsidRDefault="007E1B0C" w:rsidP="007E1B0C">
      <w:pPr>
        <w:pStyle w:val="Dialogue"/>
      </w:pPr>
      <w:r w:rsidRPr="00042EE2">
        <w:t xml:space="preserve">          *=Truncated      m=Multiple           v=Variable Pointer</w:t>
      </w:r>
    </w:p>
    <w:p w14:paraId="1641755B" w14:textId="77777777" w:rsidR="007E1B0C" w:rsidRPr="00042EE2" w:rsidRDefault="007E1B0C" w:rsidP="007E1B0C">
      <w:pPr>
        <w:pStyle w:val="Dialogue"/>
      </w:pPr>
    </w:p>
    <w:p w14:paraId="1641755C" w14:textId="77777777" w:rsidR="007E1B0C" w:rsidRPr="00042EE2" w:rsidRDefault="007E1B0C" w:rsidP="007E1B0C">
      <w:pPr>
        <w:pStyle w:val="Dialogue"/>
      </w:pPr>
      <w:r w:rsidRPr="00042EE2">
        <w:t xml:space="preserve">                                        ---------------------</w:t>
      </w:r>
    </w:p>
    <w:p w14:paraId="1641755D" w14:textId="77777777" w:rsidR="007E1B0C" w:rsidRPr="00042EE2" w:rsidRDefault="007E1B0C" w:rsidP="007E1B0C">
      <w:pPr>
        <w:pStyle w:val="Dialogue"/>
      </w:pPr>
      <w:r w:rsidRPr="00042EE2">
        <w:t xml:space="preserve">  KEY (#.31)                            |                   |</w:t>
      </w:r>
    </w:p>
    <w:p w14:paraId="1641755E" w14:textId="77777777" w:rsidR="007E1B0C" w:rsidRPr="00042EE2" w:rsidRDefault="007E1B0C" w:rsidP="007E1B0C">
      <w:pPr>
        <w:pStyle w:val="Dialogue"/>
      </w:pPr>
      <w:r w:rsidRPr="00042EE2">
        <w:t xml:space="preserve">       UNIQUENESS INDEX .....  (N )-&gt;   |  .11 INDEX        |</w:t>
      </w:r>
    </w:p>
    <w:p w14:paraId="1641755F" w14:textId="77777777" w:rsidR="007E1B0C" w:rsidRPr="00042EE2" w:rsidRDefault="007E1B0C" w:rsidP="007E1B0C">
      <w:pPr>
        <w:pStyle w:val="Dialogue"/>
      </w:pPr>
      <w:r w:rsidRPr="00042EE2">
        <w:t xml:space="preserve">                                        ---------------------</w:t>
      </w:r>
    </w:p>
    <w:p w14:paraId="16417560" w14:textId="77777777" w:rsidR="007E1B0C" w:rsidRPr="00042EE2" w:rsidRDefault="007E1B0C" w:rsidP="007E1B0C">
      <w:pPr>
        <w:pStyle w:val="Dialogue"/>
      </w:pPr>
    </w:p>
    <w:p w14:paraId="16417561" w14:textId="77777777" w:rsidR="007E1B0C" w:rsidRPr="00042EE2" w:rsidRDefault="007E1B0C" w:rsidP="007E1B0C">
      <w:pPr>
        <w:pStyle w:val="Dialogue"/>
      </w:pPr>
      <w:r w:rsidRPr="00042EE2">
        <w:t xml:space="preserve">                                       ---------------------</w:t>
      </w:r>
    </w:p>
    <w:p w14:paraId="16417562" w14:textId="77777777" w:rsidR="007E1B0C" w:rsidRPr="00042EE2" w:rsidRDefault="007E1B0C" w:rsidP="007E1B0C">
      <w:pPr>
        <w:pStyle w:val="Dialogue"/>
      </w:pPr>
      <w:r w:rsidRPr="00042EE2">
        <w:t>ARCHIVAL ACTIVITY (#1.11)              |                   |</w:t>
      </w:r>
    </w:p>
    <w:p w14:paraId="16417563" w14:textId="77777777" w:rsidR="007E1B0C" w:rsidRPr="00042EE2" w:rsidRDefault="007E1B0C" w:rsidP="007E1B0C">
      <w:pPr>
        <w:pStyle w:val="Dialogue"/>
      </w:pPr>
      <w:r w:rsidRPr="00042EE2">
        <w:t xml:space="preserve">   PRINT TEMPLATE .......  (N )-&gt;      |  .4 PRINT TEMPLA* |</w:t>
      </w:r>
    </w:p>
    <w:p w14:paraId="16417564" w14:textId="77777777" w:rsidR="007E1B0C" w:rsidRPr="00042EE2" w:rsidRDefault="007E1B0C" w:rsidP="007E1B0C">
      <w:pPr>
        <w:pStyle w:val="Dialogue"/>
      </w:pPr>
      <w:r w:rsidRPr="00042EE2">
        <w:t>FILEGRAM HISTORY (#1.12)               |                   |</w:t>
      </w:r>
    </w:p>
    <w:p w14:paraId="16417565" w14:textId="77777777" w:rsidR="007E1B0C" w:rsidRPr="00042EE2" w:rsidRDefault="007E1B0C" w:rsidP="007E1B0C">
      <w:pPr>
        <w:pStyle w:val="Dialogue"/>
      </w:pPr>
      <w:r w:rsidRPr="00042EE2">
        <w:t xml:space="preserve">   FILEGRAM .............  (N )-&gt;      |   FILE            |-&gt; FILE</w:t>
      </w:r>
    </w:p>
    <w:p w14:paraId="16417566" w14:textId="77777777" w:rsidR="007E1B0C" w:rsidRPr="00042EE2" w:rsidRDefault="007E1B0C" w:rsidP="007E1B0C">
      <w:pPr>
        <w:pStyle w:val="Dialogue"/>
      </w:pPr>
      <w:r w:rsidRPr="00042EE2">
        <w:t xml:space="preserve">                                       |   DESTINATION FI* |-&gt; FILE</w:t>
      </w:r>
    </w:p>
    <w:p w14:paraId="16417567" w14:textId="77777777" w:rsidR="007E1B0C" w:rsidRPr="00042EE2" w:rsidRDefault="007E1B0C" w:rsidP="007E1B0C">
      <w:pPr>
        <w:pStyle w:val="Dialogue"/>
      </w:pPr>
      <w:r w:rsidRPr="00042EE2">
        <w:t xml:space="preserve">                                       ---------------------</w:t>
      </w:r>
    </w:p>
    <w:p w14:paraId="16417568" w14:textId="77777777" w:rsidR="007E1B0C" w:rsidRPr="00042EE2" w:rsidRDefault="007E1B0C" w:rsidP="007E1B0C">
      <w:pPr>
        <w:pStyle w:val="Dialogue"/>
      </w:pPr>
    </w:p>
    <w:p w14:paraId="16417569" w14:textId="77777777" w:rsidR="007E1B0C" w:rsidRPr="00042EE2" w:rsidRDefault="007E1B0C" w:rsidP="007E1B0C">
      <w:pPr>
        <w:pStyle w:val="Dialogue"/>
      </w:pPr>
      <w:r w:rsidRPr="00042EE2">
        <w:t xml:space="preserve">                                        ---------------------</w:t>
      </w:r>
    </w:p>
    <w:p w14:paraId="1641756A" w14:textId="77777777" w:rsidR="007E1B0C" w:rsidRPr="00042EE2" w:rsidRDefault="007E1B0C" w:rsidP="007E1B0C">
      <w:pPr>
        <w:pStyle w:val="Dialogue"/>
      </w:pPr>
      <w:r w:rsidRPr="00042EE2">
        <w:t xml:space="preserve">  ARCHIVAL ACTIVITY (#1.11)             |                   |</w:t>
      </w:r>
    </w:p>
    <w:p w14:paraId="1641756B" w14:textId="77777777" w:rsidR="007E1B0C" w:rsidRPr="00042EE2" w:rsidRDefault="007E1B0C" w:rsidP="007E1B0C">
      <w:pPr>
        <w:pStyle w:val="Dialogue"/>
      </w:pPr>
      <w:r w:rsidRPr="00042EE2">
        <w:t xml:space="preserve">    SEARCH TEMPLATE ......  (N L)-&gt;     |  .401 SORT TEMPL* |</w:t>
      </w:r>
    </w:p>
    <w:p w14:paraId="1641756C" w14:textId="77777777" w:rsidR="007E1B0C" w:rsidRPr="00042EE2" w:rsidRDefault="007E1B0C" w:rsidP="007E1B0C">
      <w:pPr>
        <w:pStyle w:val="Dialogue"/>
      </w:pPr>
      <w:r w:rsidRPr="00042EE2">
        <w:t xml:space="preserve">                                        |   FILE            |-&gt; FILE</w:t>
      </w:r>
    </w:p>
    <w:p w14:paraId="1641756D" w14:textId="77777777" w:rsidR="007E1B0C" w:rsidRPr="00042EE2" w:rsidRDefault="007E1B0C" w:rsidP="007E1B0C">
      <w:pPr>
        <w:pStyle w:val="Dialogue"/>
      </w:pPr>
      <w:r w:rsidRPr="00042EE2">
        <w:t xml:space="preserve">                                        ---------------------</w:t>
      </w:r>
    </w:p>
    <w:p w14:paraId="1641756E" w14:textId="77777777" w:rsidR="007E1B0C" w:rsidRPr="00042EE2" w:rsidRDefault="007E1B0C" w:rsidP="007E1B0C">
      <w:pPr>
        <w:pStyle w:val="Dialogue"/>
      </w:pPr>
      <w:r w:rsidRPr="00042EE2">
        <w:t xml:space="preserve">                                        ---------------------</w:t>
      </w:r>
    </w:p>
    <w:p w14:paraId="1641756F" w14:textId="77777777" w:rsidR="007E1B0C" w:rsidRPr="00042EE2" w:rsidRDefault="007E1B0C" w:rsidP="007E1B0C">
      <w:pPr>
        <w:pStyle w:val="Dialogue"/>
      </w:pPr>
      <w:r w:rsidRPr="00042EE2">
        <w:t xml:space="preserve">  KERNEL SITE PARAMETE (#4.3)           |                   |</w:t>
      </w:r>
    </w:p>
    <w:p w14:paraId="16417570" w14:textId="77777777" w:rsidR="007E1B0C" w:rsidRPr="00042EE2" w:rsidRDefault="007E1B0C" w:rsidP="007E1B0C">
      <w:pPr>
        <w:pStyle w:val="Dialogue"/>
      </w:pPr>
      <w:r w:rsidRPr="00042EE2">
        <w:t xml:space="preserve">    USER CHARACTERISTICS T* (N S )-&gt;    |  .402 INPUT TEMP* |</w:t>
      </w:r>
    </w:p>
    <w:p w14:paraId="16417571" w14:textId="77777777" w:rsidR="007E1B0C" w:rsidRPr="00042EE2" w:rsidRDefault="007E1B0C" w:rsidP="007E1B0C">
      <w:pPr>
        <w:pStyle w:val="Dialogue"/>
      </w:pPr>
      <w:r w:rsidRPr="00042EE2">
        <w:t xml:space="preserve">  KERNEL SYSTEM PARAME (#8989.3)        |                   |</w:t>
      </w:r>
    </w:p>
    <w:p w14:paraId="16417572" w14:textId="77777777" w:rsidR="007E1B0C" w:rsidRPr="00042EE2" w:rsidRDefault="007E1B0C" w:rsidP="007E1B0C">
      <w:pPr>
        <w:pStyle w:val="Dialogue"/>
      </w:pPr>
      <w:r w:rsidRPr="00042EE2">
        <w:t xml:space="preserve">    USER CHARACTERISTICS T* (N S )-&gt;    |   FILE            |-&gt; FILE</w:t>
      </w:r>
    </w:p>
    <w:p w14:paraId="16417573" w14:textId="77777777" w:rsidR="007E1B0C" w:rsidRPr="00042EE2" w:rsidRDefault="007E1B0C" w:rsidP="007E1B0C">
      <w:pPr>
        <w:pStyle w:val="Dialogue"/>
      </w:pPr>
      <w:r w:rsidRPr="00042EE2">
        <w:t xml:space="preserve">                                        ---------------------</w:t>
      </w:r>
    </w:p>
    <w:p w14:paraId="16417574" w14:textId="77777777" w:rsidR="007E1B0C" w:rsidRPr="00042EE2" w:rsidRDefault="007E1B0C" w:rsidP="007E1B0C">
      <w:pPr>
        <w:pStyle w:val="Dialogue"/>
      </w:pPr>
      <w:r w:rsidRPr="00042EE2">
        <w:t xml:space="preserve">                                        ---------------------</w:t>
      </w:r>
    </w:p>
    <w:p w14:paraId="16417575" w14:textId="77777777" w:rsidR="007E1B0C" w:rsidRPr="00042EE2" w:rsidRDefault="007E1B0C" w:rsidP="007E1B0C">
      <w:pPr>
        <w:pStyle w:val="Dialogue"/>
      </w:pPr>
      <w:r w:rsidRPr="00042EE2">
        <w:t xml:space="preserve">  FORM (#.4031)                         |                   |</w:t>
      </w:r>
    </w:p>
    <w:p w14:paraId="16417576" w14:textId="77777777" w:rsidR="007E1B0C" w:rsidRPr="00042EE2" w:rsidRDefault="007E1B0C" w:rsidP="007E1B0C">
      <w:pPr>
        <w:pStyle w:val="Dialogue"/>
      </w:pPr>
      <w:r w:rsidRPr="00042EE2">
        <w:t xml:space="preserve">    PAGE:HEADER BLOCK ....  (N L)-&gt;     |  .404 BLOCK       |</w:t>
      </w:r>
    </w:p>
    <w:p w14:paraId="16417577" w14:textId="77777777" w:rsidR="007E1B0C" w:rsidRPr="00042EE2" w:rsidRDefault="007E1B0C" w:rsidP="007E1B0C">
      <w:pPr>
        <w:pStyle w:val="Dialogue"/>
      </w:pPr>
      <w:r w:rsidRPr="00042EE2">
        <w:t xml:space="preserve">    PAGE:BLOCK:BLOCK NAME   (N C L)-&gt;   |                   |</w:t>
      </w:r>
    </w:p>
    <w:p w14:paraId="16417578" w14:textId="77777777" w:rsidR="007E1B0C" w:rsidRPr="00042EE2" w:rsidRDefault="007E1B0C" w:rsidP="007E1B0C">
      <w:pPr>
        <w:pStyle w:val="Dialogue"/>
      </w:pPr>
      <w:r w:rsidRPr="00042EE2">
        <w:t xml:space="preserve">                                        ---------------------</w:t>
      </w:r>
    </w:p>
    <w:p w14:paraId="16417579" w14:textId="77777777" w:rsidR="007E1B0C" w:rsidRPr="00042EE2" w:rsidRDefault="007E1B0C" w:rsidP="007E1B0C">
      <w:pPr>
        <w:pStyle w:val="Dialogue"/>
      </w:pPr>
      <w:r w:rsidRPr="00042EE2">
        <w:t xml:space="preserve">                                        ---------------------</w:t>
      </w:r>
    </w:p>
    <w:p w14:paraId="1641757A" w14:textId="77777777" w:rsidR="007E1B0C" w:rsidRPr="00042EE2" w:rsidRDefault="007E1B0C" w:rsidP="007E1B0C">
      <w:pPr>
        <w:pStyle w:val="Dialogue"/>
      </w:pPr>
      <w:r w:rsidRPr="00042EE2">
        <w:t xml:space="preserve">  PRINT TEMPLATE (#.4)                  |                   |</w:t>
      </w:r>
    </w:p>
    <w:p w14:paraId="1641757B" w14:textId="77777777" w:rsidR="007E1B0C" w:rsidRPr="00042EE2" w:rsidRDefault="007E1B0C" w:rsidP="007E1B0C">
      <w:pPr>
        <w:pStyle w:val="Dialogue"/>
      </w:pPr>
      <w:r w:rsidRPr="00042EE2">
        <w:t xml:space="preserve">    EXPORT FORMAT ........  (N )-&gt;      |  .44 FOREIGN FOR* |</w:t>
      </w:r>
    </w:p>
    <w:p w14:paraId="1641757C" w14:textId="77777777" w:rsidR="007E1B0C" w:rsidRPr="00042EE2" w:rsidRDefault="007E1B0C" w:rsidP="007E1B0C">
      <w:pPr>
        <w:pStyle w:val="Dialogue"/>
      </w:pPr>
      <w:r w:rsidRPr="00042EE2">
        <w:t xml:space="preserve">                                        ---------------------</w:t>
      </w:r>
    </w:p>
    <w:p w14:paraId="1641757D" w14:textId="77777777" w:rsidR="007E1B0C" w:rsidRPr="00042EE2" w:rsidRDefault="007E1B0C" w:rsidP="007E1B0C">
      <w:pPr>
        <w:pStyle w:val="Dialogue"/>
      </w:pPr>
      <w:r w:rsidRPr="00042EE2">
        <w:t xml:space="preserve">                                        ---------------------</w:t>
      </w:r>
    </w:p>
    <w:p w14:paraId="1641757E" w14:textId="77777777" w:rsidR="007E1B0C" w:rsidRPr="00042EE2" w:rsidRDefault="007E1B0C" w:rsidP="007E1B0C">
      <w:pPr>
        <w:pStyle w:val="Dialogue"/>
      </w:pPr>
      <w:r w:rsidRPr="00042EE2">
        <w:t xml:space="preserve">                                        |   .46 IMPORT TEMP* |</w:t>
      </w:r>
    </w:p>
    <w:p w14:paraId="1641757F" w14:textId="77777777" w:rsidR="007E1B0C" w:rsidRPr="00042EE2" w:rsidRDefault="007E1B0C" w:rsidP="007E1B0C">
      <w:pPr>
        <w:pStyle w:val="Dialogue"/>
      </w:pPr>
      <w:r w:rsidRPr="00042EE2">
        <w:t xml:space="preserve">                                        |   PRIMARY FILE     |-&gt; FILE</w:t>
      </w:r>
    </w:p>
    <w:p w14:paraId="16417580" w14:textId="77777777" w:rsidR="007E1B0C" w:rsidRPr="00042EE2" w:rsidRDefault="007E1B0C" w:rsidP="007E1B0C">
      <w:pPr>
        <w:pStyle w:val="Dialogue"/>
      </w:pPr>
      <w:r w:rsidRPr="00042EE2">
        <w:t xml:space="preserve">                                        |   CREATOR          |-&gt; NEW PERSON</w:t>
      </w:r>
    </w:p>
    <w:p w14:paraId="16417581" w14:textId="77777777" w:rsidR="007E1B0C" w:rsidRPr="00042EE2" w:rsidRDefault="007E1B0C" w:rsidP="007E1B0C">
      <w:pPr>
        <w:pStyle w:val="Dialogue"/>
      </w:pPr>
      <w:r w:rsidRPr="00042EE2">
        <w:t xml:space="preserve">                                        |   IMPORT:FILE*     |-&gt; FILE</w:t>
      </w:r>
    </w:p>
    <w:p w14:paraId="16417582" w14:textId="77777777" w:rsidR="007E1B0C" w:rsidRPr="00042EE2" w:rsidRDefault="007E1B0C" w:rsidP="007E1B0C">
      <w:pPr>
        <w:pStyle w:val="Dialogue"/>
      </w:pPr>
      <w:r w:rsidRPr="00042EE2">
        <w:t xml:space="preserve">                                        ---------------------</w:t>
      </w:r>
      <w:r w:rsidRPr="00042EE2">
        <w:tab/>
      </w:r>
    </w:p>
    <w:p w14:paraId="16417583" w14:textId="77777777" w:rsidR="007E1B0C" w:rsidRPr="00042EE2" w:rsidRDefault="007E1B0C" w:rsidP="007E1B0C">
      <w:pPr>
        <w:pStyle w:val="Dialogue"/>
      </w:pPr>
      <w:r w:rsidRPr="00042EE2">
        <w:t xml:space="preserve">                                        ---------------------</w:t>
      </w:r>
    </w:p>
    <w:p w14:paraId="16417584" w14:textId="77777777" w:rsidR="007E1B0C" w:rsidRPr="00042EE2" w:rsidRDefault="007E1B0C" w:rsidP="007E1B0C">
      <w:pPr>
        <w:pStyle w:val="Dialogue"/>
      </w:pPr>
      <w:r w:rsidRPr="00042EE2">
        <w:t xml:space="preserve">                                        |  .6 DD AUDIT      |</w:t>
      </w:r>
    </w:p>
    <w:p w14:paraId="16417585" w14:textId="77777777" w:rsidR="007E1B0C" w:rsidRPr="00042EE2" w:rsidRDefault="007E1B0C" w:rsidP="007E1B0C">
      <w:pPr>
        <w:pStyle w:val="Dialogue"/>
      </w:pPr>
      <w:r w:rsidRPr="00042EE2">
        <w:t xml:space="preserve">                                        |   USER            |-&gt; NEW PERSON </w:t>
      </w:r>
    </w:p>
    <w:p w14:paraId="16417586" w14:textId="77777777" w:rsidR="007E1B0C" w:rsidRPr="00042EE2" w:rsidRDefault="007E1B0C" w:rsidP="007E1B0C">
      <w:pPr>
        <w:pStyle w:val="Dialogue"/>
      </w:pPr>
      <w:r w:rsidRPr="00042EE2">
        <w:t xml:space="preserve">                                        ---------------------</w:t>
      </w:r>
    </w:p>
    <w:p w14:paraId="16417587" w14:textId="77777777" w:rsidR="007E1B0C" w:rsidRPr="00042EE2" w:rsidRDefault="007E1B0C" w:rsidP="007E1B0C">
      <w:pPr>
        <w:pStyle w:val="Dialogue"/>
      </w:pPr>
      <w:r w:rsidRPr="00042EE2">
        <w:t xml:space="preserve">                                        ---------------------</w:t>
      </w:r>
    </w:p>
    <w:p w14:paraId="16417588" w14:textId="77777777" w:rsidR="007E1B0C" w:rsidRPr="00042EE2" w:rsidRDefault="007E1B0C" w:rsidP="007E1B0C">
      <w:pPr>
        <w:pStyle w:val="Dialogue"/>
      </w:pPr>
      <w:r w:rsidRPr="00042EE2">
        <w:t xml:space="preserve">  SORT TEMPLATE (#.4014)                |                   |</w:t>
      </w:r>
    </w:p>
    <w:p w14:paraId="16417589" w14:textId="4E6FD73C" w:rsidR="007E1B0C" w:rsidRPr="00042EE2" w:rsidRDefault="007E1B0C" w:rsidP="007E1B0C">
      <w:pPr>
        <w:pStyle w:val="Dialogue"/>
      </w:pPr>
      <w:r w:rsidRPr="00042EE2">
        <w:t xml:space="preserve">    SORT FIEL</w:t>
      </w:r>
      <w:r w:rsidR="00364ADE">
        <w:t>D</w:t>
      </w:r>
      <w:r w:rsidRPr="00042EE2">
        <w:t>:DATA TYPE F*  (N )-&gt;     |  .81 DATA TYPE    |</w:t>
      </w:r>
    </w:p>
    <w:p w14:paraId="1641758A" w14:textId="77777777" w:rsidR="007E1B0C" w:rsidRPr="00042EE2" w:rsidRDefault="007E1B0C" w:rsidP="007E1B0C">
      <w:pPr>
        <w:pStyle w:val="Dialogue"/>
      </w:pPr>
      <w:r w:rsidRPr="00042EE2">
        <w:t xml:space="preserve">  PRINT TEMPLATE (#.42)                 |                   |</w:t>
      </w:r>
    </w:p>
    <w:p w14:paraId="1641758B" w14:textId="77777777" w:rsidR="007E1B0C" w:rsidRPr="00042EE2" w:rsidRDefault="007E1B0C" w:rsidP="007E1B0C">
      <w:pPr>
        <w:pStyle w:val="Dialogue"/>
      </w:pPr>
      <w:r w:rsidRPr="00042EE2">
        <w:t xml:space="preserve">    EXPORT FIELD:DATA TYPE  (N )-&gt;      |                   |</w:t>
      </w:r>
    </w:p>
    <w:p w14:paraId="09680AB9" w14:textId="77777777" w:rsidR="00D75695" w:rsidRDefault="00D75695" w:rsidP="00D75695">
      <w:pPr>
        <w:pStyle w:val="Dialogue"/>
      </w:pPr>
      <w:r>
        <w:t xml:space="preserve">  DATA TYPE PROPERTY (#.86)             |                   |</w:t>
      </w:r>
    </w:p>
    <w:p w14:paraId="77700158" w14:textId="73852AFA" w:rsidR="00D75695" w:rsidRDefault="00D75695" w:rsidP="00D75695">
      <w:pPr>
        <w:pStyle w:val="Dialogue"/>
      </w:pPr>
      <w:r>
        <w:t xml:space="preserve">    DATA TYPE ............  (N )-&gt;      |                   |</w:t>
      </w:r>
      <w:r w:rsidRPr="00042EE2">
        <w:t xml:space="preserve"> </w:t>
      </w:r>
    </w:p>
    <w:p w14:paraId="1641758C" w14:textId="77777777" w:rsidR="007E1B0C" w:rsidRPr="00042EE2" w:rsidRDefault="007E1B0C" w:rsidP="007E1B0C">
      <w:pPr>
        <w:pStyle w:val="Dialogue"/>
      </w:pPr>
      <w:r w:rsidRPr="00042EE2">
        <w:t xml:space="preserve">                                        ---------------------</w:t>
      </w:r>
    </w:p>
    <w:p w14:paraId="1641758D" w14:textId="77777777" w:rsidR="007E1B0C" w:rsidRPr="00042EE2" w:rsidRDefault="007E1B0C" w:rsidP="007E1B0C">
      <w:pPr>
        <w:pStyle w:val="Dialogue"/>
      </w:pPr>
      <w:r w:rsidRPr="00042EE2">
        <w:t xml:space="preserve">                                        ---------------------</w:t>
      </w:r>
    </w:p>
    <w:p w14:paraId="1641758E" w14:textId="77777777" w:rsidR="007E1B0C" w:rsidRPr="00042EE2" w:rsidRDefault="007E1B0C" w:rsidP="007E1B0C">
      <w:pPr>
        <w:pStyle w:val="Dialogue"/>
      </w:pPr>
      <w:r w:rsidRPr="00042EE2">
        <w:lastRenderedPageBreak/>
        <w:t xml:space="preserve">  SQLI_ERROR_LOG (#1.52192)             |  .84 DIALOG       |</w:t>
      </w:r>
    </w:p>
    <w:p w14:paraId="1641758F" w14:textId="77777777" w:rsidR="007E1B0C" w:rsidRPr="00042EE2" w:rsidRDefault="007E1B0C" w:rsidP="007E1B0C">
      <w:pPr>
        <w:pStyle w:val="Dialogue"/>
      </w:pPr>
      <w:r w:rsidRPr="00042EE2">
        <w:t xml:space="preserve">    FILEMAN_ERROR …….       (N C)-&gt;     |   PACKAGE         |-&gt; PACKAGE</w:t>
      </w:r>
    </w:p>
    <w:p w14:paraId="16417590" w14:textId="77777777" w:rsidR="007E1B0C" w:rsidRPr="00042EE2" w:rsidRDefault="007E1B0C" w:rsidP="007E1B0C">
      <w:pPr>
        <w:pStyle w:val="Dialogue"/>
      </w:pPr>
      <w:r w:rsidRPr="00042EE2">
        <w:t xml:space="preserve">                                        ---------------------</w:t>
      </w:r>
    </w:p>
    <w:p w14:paraId="357E3B81" w14:textId="77777777" w:rsidR="00D75695" w:rsidRDefault="00D75695" w:rsidP="00D75695">
      <w:pPr>
        <w:pStyle w:val="Dialogue"/>
      </w:pPr>
      <w:r>
        <w:t xml:space="preserve">                                        ---------------------</w:t>
      </w:r>
    </w:p>
    <w:p w14:paraId="46BD8A85" w14:textId="77777777" w:rsidR="00D75695" w:rsidRDefault="00D75695" w:rsidP="00D75695">
      <w:pPr>
        <w:pStyle w:val="Dialogue"/>
      </w:pPr>
      <w:r>
        <w:t xml:space="preserve">  DATA TYPE (#.81)                      |                   |</w:t>
      </w:r>
    </w:p>
    <w:p w14:paraId="7077F52B" w14:textId="77777777" w:rsidR="00D75695" w:rsidRDefault="00D75695" w:rsidP="00D75695">
      <w:pPr>
        <w:pStyle w:val="Dialogue"/>
      </w:pPr>
      <w:r>
        <w:t xml:space="preserve">    PROPERTY:PROPERTY ....  (N C L)-&gt;   |  .86 DATA TYPE P* |</w:t>
      </w:r>
    </w:p>
    <w:p w14:paraId="45055F31" w14:textId="77777777" w:rsidR="00D75695" w:rsidRDefault="00D75695" w:rsidP="00D75695">
      <w:pPr>
        <w:pStyle w:val="Dialogue"/>
      </w:pPr>
      <w:r>
        <w:t xml:space="preserve">                                        ---------------------</w:t>
      </w:r>
    </w:p>
    <w:p w14:paraId="7A21BC47" w14:textId="77777777" w:rsidR="00D75695" w:rsidRDefault="00D75695" w:rsidP="00D75695">
      <w:pPr>
        <w:pStyle w:val="Dialogue"/>
      </w:pPr>
      <w:r>
        <w:t xml:space="preserve">                                        ---------------------</w:t>
      </w:r>
    </w:p>
    <w:p w14:paraId="7B40FC0E" w14:textId="77777777" w:rsidR="00D75695" w:rsidRDefault="00D75695" w:rsidP="00D75695">
      <w:pPr>
        <w:pStyle w:val="Dialogue"/>
      </w:pPr>
      <w:r>
        <w:t xml:space="preserve">  DATA TYPE (#.81)                      |                   |</w:t>
      </w:r>
    </w:p>
    <w:p w14:paraId="0712A67E" w14:textId="77777777" w:rsidR="00D75695" w:rsidRDefault="00D75695" w:rsidP="00D75695">
      <w:pPr>
        <w:pStyle w:val="Dialogue"/>
      </w:pPr>
      <w:r>
        <w:t xml:space="preserve">    METHOD:METHOD ........  (N C L)-&gt;   |  .87 DATA TYPE M* |</w:t>
      </w:r>
    </w:p>
    <w:p w14:paraId="7189D78F" w14:textId="77777777" w:rsidR="00D75695" w:rsidRDefault="00D75695" w:rsidP="00D75695">
      <w:pPr>
        <w:pStyle w:val="Dialogue"/>
      </w:pPr>
      <w:r>
        <w:t xml:space="preserve">                                        ---------------------</w:t>
      </w:r>
    </w:p>
    <w:p w14:paraId="16417591" w14:textId="77777777" w:rsidR="007E1B0C" w:rsidRPr="00042EE2" w:rsidRDefault="007E1B0C" w:rsidP="007E1B0C">
      <w:pPr>
        <w:pStyle w:val="Dialogue"/>
      </w:pPr>
      <w:r w:rsidRPr="00042EE2">
        <w:t xml:space="preserve">                                        ---------------------</w:t>
      </w:r>
    </w:p>
    <w:p w14:paraId="16417592" w14:textId="77777777" w:rsidR="00382A99" w:rsidRPr="00042EE2" w:rsidRDefault="00382A99" w:rsidP="00382A99">
      <w:pPr>
        <w:pStyle w:val="Dialogue"/>
      </w:pPr>
      <w:r w:rsidRPr="00042EE2">
        <w:t xml:space="preserve">  PRINT TEMPLATE (#.4)                  |                   |</w:t>
      </w:r>
    </w:p>
    <w:p w14:paraId="16417593" w14:textId="77777777" w:rsidR="00382A99" w:rsidRPr="00042EE2" w:rsidRDefault="00382A99" w:rsidP="00382A99">
      <w:pPr>
        <w:pStyle w:val="Dialogue"/>
      </w:pPr>
      <w:r w:rsidRPr="00042EE2">
        <w:t xml:space="preserve">    LANGUAGE OF HEADING ..  (N S L)-&gt;   |                   |</w:t>
      </w:r>
    </w:p>
    <w:p w14:paraId="16417594" w14:textId="56CEA0D2" w:rsidR="00382A99" w:rsidRPr="00042EE2" w:rsidRDefault="00382A99" w:rsidP="00382A99">
      <w:pPr>
        <w:pStyle w:val="Dialogue"/>
      </w:pPr>
      <w:r w:rsidRPr="00042EE2">
        <w:t xml:space="preserve">    LANGUAGE IN WHICH COMP* (N S L)-&gt;   |                   |</w:t>
      </w:r>
    </w:p>
    <w:p w14:paraId="16417595" w14:textId="501F7419" w:rsidR="007E1B0C" w:rsidRPr="00042EE2" w:rsidRDefault="00382A99" w:rsidP="007E1B0C">
      <w:pPr>
        <w:pStyle w:val="Dialogue"/>
      </w:pPr>
      <w:r w:rsidRPr="00042EE2">
        <w:t xml:space="preserve">  </w:t>
      </w:r>
      <w:r w:rsidR="007E1B0C" w:rsidRPr="00042EE2">
        <w:t xml:space="preserve">DIALOG (#.84)           </w:t>
      </w:r>
      <w:r w:rsidR="00D75695">
        <w:t xml:space="preserve"> </w:t>
      </w:r>
      <w:r w:rsidR="007E1B0C" w:rsidRPr="00042EE2">
        <w:t xml:space="preserve">             |                   |</w:t>
      </w:r>
    </w:p>
    <w:p w14:paraId="16417596" w14:textId="77777777" w:rsidR="007E1B0C" w:rsidRPr="00042EE2" w:rsidRDefault="007E1B0C" w:rsidP="007E1B0C">
      <w:pPr>
        <w:pStyle w:val="Dialogue"/>
      </w:pPr>
      <w:r w:rsidRPr="00042EE2">
        <w:t xml:space="preserve">    TRANSLATION:LANGUAGE .  (N C )-&gt;    |  .85 LANGUAGE     |</w:t>
      </w:r>
    </w:p>
    <w:p w14:paraId="16417597" w14:textId="77777777" w:rsidR="00382A99" w:rsidRPr="00042EE2" w:rsidRDefault="00382A99" w:rsidP="00382A99">
      <w:pPr>
        <w:pStyle w:val="Dialogue"/>
      </w:pPr>
      <w:r w:rsidRPr="00042EE2">
        <w:t xml:space="preserve">  LANGUAGE (#.85)                       |                   |</w:t>
      </w:r>
    </w:p>
    <w:p w14:paraId="16417598" w14:textId="77777777" w:rsidR="00382A99" w:rsidRPr="00042EE2" w:rsidRDefault="00382A99" w:rsidP="00382A99">
      <w:pPr>
        <w:pStyle w:val="Dialogue"/>
      </w:pPr>
      <w:r w:rsidRPr="00042EE2">
        <w:t xml:space="preserve">    LINGUISTIC CATEGORY ..  (N )-&gt;      |                   |</w:t>
      </w:r>
    </w:p>
    <w:p w14:paraId="16417599" w14:textId="77777777" w:rsidR="00382A99" w:rsidRPr="00042EE2" w:rsidRDefault="00382A99" w:rsidP="00382A99">
      <w:pPr>
        <w:pStyle w:val="Dialogue"/>
      </w:pPr>
      <w:r w:rsidRPr="00042EE2">
        <w:t xml:space="preserve">    MEMBER OF LANGUAGE SET  (N )-&gt;      |                   |</w:t>
      </w:r>
    </w:p>
    <w:p w14:paraId="1641759A" w14:textId="77777777" w:rsidR="00382A99" w:rsidRPr="00042EE2" w:rsidRDefault="00382A99" w:rsidP="00382A99">
      <w:pPr>
        <w:pStyle w:val="Dialogue"/>
      </w:pPr>
      <w:r w:rsidRPr="00042EE2">
        <w:t xml:space="preserve">  FILE (#1)                             |                   |</w:t>
      </w:r>
    </w:p>
    <w:p w14:paraId="1641759B" w14:textId="77777777" w:rsidR="00382A99" w:rsidRPr="00042EE2" w:rsidRDefault="00382A99" w:rsidP="00382A99">
      <w:pPr>
        <w:pStyle w:val="Dialogue"/>
      </w:pPr>
      <w:r w:rsidRPr="00042EE2">
        <w:t xml:space="preserve">    TRANSLATION:LANGUAGE .  (N S L)-&gt;   |                   |</w:t>
      </w:r>
    </w:p>
    <w:p w14:paraId="1641759C" w14:textId="77777777" w:rsidR="007E1B0C" w:rsidRPr="00042EE2" w:rsidRDefault="007E1B0C" w:rsidP="007E1B0C">
      <w:pPr>
        <w:pStyle w:val="Dialogue"/>
      </w:pPr>
      <w:r w:rsidRPr="00042EE2">
        <w:t xml:space="preserve">  NEW PERSON (#200)                     |                   |</w:t>
      </w:r>
    </w:p>
    <w:p w14:paraId="1641759D" w14:textId="77777777" w:rsidR="007E1B0C" w:rsidRPr="00042EE2" w:rsidRDefault="007E1B0C" w:rsidP="007E1B0C">
      <w:pPr>
        <w:pStyle w:val="Dialogue"/>
      </w:pPr>
      <w:r w:rsidRPr="00042EE2">
        <w:t xml:space="preserve">    LANGUAGE .............  (N S )-&gt;    |                   |</w:t>
      </w:r>
    </w:p>
    <w:p w14:paraId="1641759E" w14:textId="77777777" w:rsidR="007E1B0C" w:rsidRPr="00042EE2" w:rsidRDefault="007E1B0C" w:rsidP="007E1B0C">
      <w:pPr>
        <w:pStyle w:val="Dialogue"/>
      </w:pPr>
      <w:r w:rsidRPr="00042EE2">
        <w:t xml:space="preserve">  KERNEL SITE PARAMETE (#8989.3)        |                   |</w:t>
      </w:r>
    </w:p>
    <w:p w14:paraId="1641759F" w14:textId="77777777" w:rsidR="007E1B0C" w:rsidRPr="00042EE2" w:rsidRDefault="007E1B0C" w:rsidP="007E1B0C">
      <w:pPr>
        <w:pStyle w:val="Dialogue"/>
      </w:pPr>
      <w:r w:rsidRPr="00042EE2">
        <w:t xml:space="preserve">    DEFAULT LANGUAGE .....  (N S )-&gt;    |                   |</w:t>
      </w:r>
    </w:p>
    <w:p w14:paraId="164175A0" w14:textId="77777777" w:rsidR="007E1B0C" w:rsidRPr="00042EE2" w:rsidRDefault="007E1B0C" w:rsidP="007E1B0C">
      <w:pPr>
        <w:pStyle w:val="Dialogue"/>
      </w:pPr>
      <w:r w:rsidRPr="00042EE2">
        <w:t xml:space="preserve">                                        ---------------------</w:t>
      </w:r>
    </w:p>
    <w:p w14:paraId="164175AA" w14:textId="77777777" w:rsidR="007E1B0C" w:rsidRPr="00042EE2" w:rsidRDefault="007E1B0C" w:rsidP="007E1B0C">
      <w:pPr>
        <w:pStyle w:val="Dialogue"/>
      </w:pPr>
      <w:r w:rsidRPr="00042EE2">
        <w:t xml:space="preserve">                                        ---------------------</w:t>
      </w:r>
    </w:p>
    <w:p w14:paraId="164175AB" w14:textId="77777777" w:rsidR="007E1B0C" w:rsidRPr="00042EE2" w:rsidRDefault="007E1B0C" w:rsidP="007E1B0C">
      <w:pPr>
        <w:pStyle w:val="Dialogue"/>
      </w:pPr>
      <w:r w:rsidRPr="00042EE2">
        <w:t xml:space="preserve">  VARIABLE-POINTER (#.12)               |                   |</w:t>
      </w:r>
    </w:p>
    <w:p w14:paraId="164175AC" w14:textId="77777777" w:rsidR="007E1B0C" w:rsidRPr="00042EE2" w:rsidRDefault="007E1B0C" w:rsidP="007E1B0C">
      <w:pPr>
        <w:pStyle w:val="Dialogue"/>
      </w:pPr>
      <w:r w:rsidRPr="00042EE2">
        <w:t xml:space="preserve">    . . . . . . . . . . .   (N S)-&gt;     |                   |</w:t>
      </w:r>
    </w:p>
    <w:p w14:paraId="164175AD" w14:textId="77777777" w:rsidR="007E1B0C" w:rsidRPr="00042EE2" w:rsidRDefault="007E1B0C" w:rsidP="007E1B0C">
      <w:pPr>
        <w:pStyle w:val="Dialogue"/>
      </w:pPr>
      <w:r w:rsidRPr="00042EE2">
        <w:t xml:space="preserve">  PRINT TEMPLATE (#.4)                  |   1 FILE          |</w:t>
      </w:r>
    </w:p>
    <w:p w14:paraId="164175AE" w14:textId="77777777" w:rsidR="007E1B0C" w:rsidRPr="00042EE2" w:rsidRDefault="007E1B0C" w:rsidP="007E1B0C">
      <w:pPr>
        <w:pStyle w:val="Dialogue"/>
      </w:pPr>
      <w:r w:rsidRPr="00042EE2">
        <w:t xml:space="preserve">    FILE .................  (N )-&gt;      |                   |</w:t>
      </w:r>
    </w:p>
    <w:p w14:paraId="164175AF" w14:textId="77777777" w:rsidR="007E1B0C" w:rsidRPr="00042EE2" w:rsidRDefault="007E1B0C" w:rsidP="007E1B0C">
      <w:pPr>
        <w:pStyle w:val="Dialogue"/>
      </w:pPr>
      <w:r w:rsidRPr="00042EE2">
        <w:t xml:space="preserve">    DESTINATION FILE ... .  (N )-&gt;      |                   |</w:t>
      </w:r>
    </w:p>
    <w:p w14:paraId="164175B0" w14:textId="77777777" w:rsidR="007E1B0C" w:rsidRPr="00042EE2" w:rsidRDefault="007E1B0C" w:rsidP="007E1B0C">
      <w:pPr>
        <w:pStyle w:val="Dialogue"/>
      </w:pPr>
      <w:r w:rsidRPr="00042EE2">
        <w:t xml:space="preserve">  SORT TEMPLATE (#.401)                 |   DEVELOPER       |-&gt; NEW PERSON</w:t>
      </w:r>
    </w:p>
    <w:p w14:paraId="164175B1" w14:textId="77777777" w:rsidR="007E1B0C" w:rsidRPr="00042EE2" w:rsidRDefault="007E1B0C" w:rsidP="007E1B0C">
      <w:pPr>
        <w:pStyle w:val="Dialogue"/>
      </w:pPr>
      <w:r w:rsidRPr="00042EE2">
        <w:t xml:space="preserve">    FILE .................  (N )-&gt;      |                   |</w:t>
      </w:r>
    </w:p>
    <w:p w14:paraId="164175B2" w14:textId="77777777" w:rsidR="007E1B0C" w:rsidRPr="00042EE2" w:rsidRDefault="007E1B0C" w:rsidP="007E1B0C">
      <w:pPr>
        <w:pStyle w:val="Dialogue"/>
      </w:pPr>
      <w:r w:rsidRPr="00042EE2">
        <w:t xml:space="preserve">  INPUT TEMPLATE (#.402)                |                   |</w:t>
      </w:r>
    </w:p>
    <w:p w14:paraId="164175B3" w14:textId="77777777" w:rsidR="007E1B0C" w:rsidRPr="00042EE2" w:rsidRDefault="007E1B0C" w:rsidP="007E1B0C">
      <w:pPr>
        <w:pStyle w:val="Dialogue"/>
      </w:pPr>
      <w:r w:rsidRPr="00042EE2">
        <w:t xml:space="preserve">    FILE .................  (N )-&gt;      |                   |</w:t>
      </w:r>
    </w:p>
    <w:p w14:paraId="164175B4" w14:textId="77777777" w:rsidR="007E1B0C" w:rsidRPr="00042EE2" w:rsidRDefault="007E1B0C" w:rsidP="007E1B0C">
      <w:pPr>
        <w:pStyle w:val="Dialogue"/>
      </w:pPr>
      <w:r w:rsidRPr="00042EE2">
        <w:t xml:space="preserve">  IMPORT TEMPLATE  (#.46)               |                   |</w:t>
      </w:r>
    </w:p>
    <w:p w14:paraId="164175B5" w14:textId="77777777" w:rsidR="007E1B0C" w:rsidRPr="00042EE2" w:rsidRDefault="007E1B0C" w:rsidP="007E1B0C">
      <w:pPr>
        <w:pStyle w:val="Dialogue"/>
      </w:pPr>
      <w:r w:rsidRPr="00042EE2">
        <w:t xml:space="preserve">    PRIMARY FILE .........  (N )-&gt;      |                   |</w:t>
      </w:r>
    </w:p>
    <w:p w14:paraId="164175B6" w14:textId="77777777" w:rsidR="007E1B0C" w:rsidRPr="00042EE2" w:rsidRDefault="007E1B0C" w:rsidP="007E1B0C">
      <w:pPr>
        <w:pStyle w:val="Dialogue"/>
      </w:pPr>
      <w:r w:rsidRPr="00042EE2">
        <w:t xml:space="preserve">    IMPORT FIELDS:FILE ...  (N )-&gt;      |                   |</w:t>
      </w:r>
    </w:p>
    <w:p w14:paraId="164175B7" w14:textId="77777777" w:rsidR="007E1B0C" w:rsidRPr="00042EE2" w:rsidRDefault="007E1B0C" w:rsidP="007E1B0C">
      <w:pPr>
        <w:pStyle w:val="Dialogue"/>
      </w:pPr>
      <w:r w:rsidRPr="00042EE2">
        <w:t xml:space="preserve">  ARCHIVAL ACTIVITY (#1.11)             |                   |</w:t>
      </w:r>
    </w:p>
    <w:p w14:paraId="164175B8" w14:textId="77777777" w:rsidR="007E1B0C" w:rsidRPr="00042EE2" w:rsidRDefault="007E1B0C" w:rsidP="007E1B0C">
      <w:pPr>
        <w:pStyle w:val="Dialogue"/>
      </w:pPr>
      <w:r w:rsidRPr="00042EE2">
        <w:t xml:space="preserve">    FILE .................  (N )-&gt;      |                   |</w:t>
      </w:r>
    </w:p>
    <w:p w14:paraId="164175B9" w14:textId="77777777" w:rsidR="007E1B0C" w:rsidRPr="00042EE2" w:rsidRDefault="007E1B0C" w:rsidP="007E1B0C">
      <w:pPr>
        <w:pStyle w:val="Dialogue"/>
      </w:pPr>
      <w:r w:rsidRPr="00042EE2">
        <w:t xml:space="preserve">    DESTINATION FILE .....  (N )-&gt;      |                   |</w:t>
      </w:r>
    </w:p>
    <w:p w14:paraId="164175BA" w14:textId="77777777" w:rsidR="007E1B0C" w:rsidRPr="00042EE2" w:rsidRDefault="007E1B0C" w:rsidP="007E1B0C">
      <w:pPr>
        <w:pStyle w:val="Dialogue"/>
      </w:pPr>
      <w:r w:rsidRPr="00042EE2">
        <w:t xml:space="preserve">  FILEGRAM HISTORY (#1.12)              |                   |</w:t>
      </w:r>
    </w:p>
    <w:p w14:paraId="164175BB" w14:textId="77777777" w:rsidR="007E1B0C" w:rsidRPr="00042EE2" w:rsidRDefault="007E1B0C" w:rsidP="007E1B0C">
      <w:pPr>
        <w:pStyle w:val="Dialogue"/>
      </w:pPr>
      <w:r w:rsidRPr="00042EE2">
        <w:t xml:space="preserve">    FILE .................  (N )-&gt;      |                   |</w:t>
      </w:r>
    </w:p>
    <w:p w14:paraId="164175BC" w14:textId="77777777" w:rsidR="007E1B0C" w:rsidRPr="00042EE2" w:rsidRDefault="007E1B0C" w:rsidP="007E1B0C">
      <w:pPr>
        <w:pStyle w:val="Dialogue"/>
      </w:pPr>
      <w:r w:rsidRPr="00042EE2">
        <w:t xml:space="preserve">  PACKAGE (#9.402)                      |                   |</w:t>
      </w:r>
    </w:p>
    <w:p w14:paraId="164175BD" w14:textId="77777777" w:rsidR="007E1B0C" w:rsidRPr="00042EE2" w:rsidRDefault="007E1B0C" w:rsidP="007E1B0C">
      <w:pPr>
        <w:pStyle w:val="Dialogue"/>
      </w:pPr>
      <w:r w:rsidRPr="00042EE2">
        <w:t xml:space="preserve">    AFFECTS R:FILE AFFECT*  (N S C )-&gt;  |                   |</w:t>
      </w:r>
    </w:p>
    <w:p w14:paraId="164175BE" w14:textId="77777777" w:rsidR="007E1B0C" w:rsidRPr="00042EE2" w:rsidRDefault="007E1B0C" w:rsidP="007E1B0C">
      <w:pPr>
        <w:pStyle w:val="Dialogue"/>
      </w:pPr>
      <w:r w:rsidRPr="00042EE2">
        <w:t xml:space="preserve">    *FILE ................  (N S )-&gt;    |                   |</w:t>
      </w:r>
    </w:p>
    <w:p w14:paraId="164175BF" w14:textId="77777777" w:rsidR="007E1B0C" w:rsidRPr="00042EE2" w:rsidRDefault="007E1B0C" w:rsidP="007E1B0C">
      <w:pPr>
        <w:pStyle w:val="Dialogue"/>
      </w:pPr>
      <w:r w:rsidRPr="00042EE2">
        <w:t xml:space="preserve">    *PRINT TEMPLATE:FILE..  (N S )-&gt;    |                   |</w:t>
      </w:r>
    </w:p>
    <w:p w14:paraId="164175C0" w14:textId="77777777" w:rsidR="007E1B0C" w:rsidRPr="00042EE2" w:rsidRDefault="007E1B0C" w:rsidP="007E1B0C">
      <w:pPr>
        <w:pStyle w:val="Dialogue"/>
      </w:pPr>
      <w:r w:rsidRPr="00042EE2">
        <w:t xml:space="preserve">    *INPUT TEMPLATE:FILE..  (N S )-&gt;    |                   |</w:t>
      </w:r>
    </w:p>
    <w:p w14:paraId="164175C1" w14:textId="77777777" w:rsidR="007E1B0C" w:rsidRPr="00042EE2" w:rsidRDefault="007E1B0C" w:rsidP="007E1B0C">
      <w:pPr>
        <w:pStyle w:val="Dialogue"/>
      </w:pPr>
      <w:r w:rsidRPr="00042EE2">
        <w:t xml:space="preserve">    *SORT TEMPLATE:FILE ..  (N S )-&gt;    |                   |</w:t>
      </w:r>
    </w:p>
    <w:p w14:paraId="164175C2" w14:textId="77777777" w:rsidR="007E1B0C" w:rsidRPr="00042EE2" w:rsidRDefault="007E1B0C" w:rsidP="007E1B0C">
      <w:pPr>
        <w:pStyle w:val="Dialogue"/>
      </w:pPr>
      <w:r w:rsidRPr="00042EE2">
        <w:t xml:space="preserve">    *SCREEN TE:FILE* .....  (N S )-&gt;    |                   |</w:t>
      </w:r>
    </w:p>
    <w:p w14:paraId="164175C3" w14:textId="77777777" w:rsidR="007E1B0C" w:rsidRPr="00042EE2" w:rsidRDefault="007E1B0C" w:rsidP="007E1B0C">
      <w:pPr>
        <w:pStyle w:val="Dialogue"/>
      </w:pPr>
      <w:r w:rsidRPr="00042EE2">
        <w:t xml:space="preserve">  BUILD (#9.64)                         |                   |</w:t>
      </w:r>
    </w:p>
    <w:p w14:paraId="164175C4" w14:textId="77777777" w:rsidR="007E1B0C" w:rsidRPr="00042EE2" w:rsidRDefault="007E1B0C" w:rsidP="007E1B0C">
      <w:pPr>
        <w:pStyle w:val="Dialogue"/>
      </w:pPr>
      <w:r w:rsidRPr="00042EE2">
        <w:t xml:space="preserve">    FILE .................  (N S )-&gt;    |                   |</w:t>
      </w:r>
    </w:p>
    <w:p w14:paraId="164175C5" w14:textId="77777777" w:rsidR="007E1B0C" w:rsidRPr="00042EE2" w:rsidRDefault="007E1B0C" w:rsidP="007E1B0C">
      <w:pPr>
        <w:pStyle w:val="Dialogue"/>
      </w:pPr>
      <w:r w:rsidRPr="00042EE2">
        <w:t xml:space="preserve">    BUILD COM:BUILD COMPO*  (N S )-&gt;    |                   |</w:t>
      </w:r>
    </w:p>
    <w:p w14:paraId="164175C6" w14:textId="77777777" w:rsidR="007E1B0C" w:rsidRPr="00042EE2" w:rsidRDefault="007E1B0C" w:rsidP="007E1B0C">
      <w:pPr>
        <w:pStyle w:val="Dialogue"/>
      </w:pPr>
      <w:r w:rsidRPr="00042EE2">
        <w:t xml:space="preserve">    BUILD:ENTRIES:FILE* ..  (N S )-&gt;    |                   |</w:t>
      </w:r>
    </w:p>
    <w:p w14:paraId="164175C7" w14:textId="77777777" w:rsidR="007E1B0C" w:rsidRPr="00042EE2" w:rsidRDefault="007E1B0C" w:rsidP="007E1B0C">
      <w:pPr>
        <w:pStyle w:val="Dialogue"/>
      </w:pPr>
      <w:r w:rsidRPr="00042EE2">
        <w:t xml:space="preserve">  INSTALL (#9.714)                      |                   |</w:t>
      </w:r>
    </w:p>
    <w:p w14:paraId="164175C8" w14:textId="77777777" w:rsidR="007E1B0C" w:rsidRPr="00042EE2" w:rsidRDefault="007E1B0C" w:rsidP="007E1B0C">
      <w:pPr>
        <w:pStyle w:val="Dialogue"/>
      </w:pPr>
      <w:r w:rsidRPr="00042EE2">
        <w:t xml:space="preserve">    FILE .................  (N S C )-&gt;  |                   |</w:t>
      </w:r>
    </w:p>
    <w:p w14:paraId="164175C9" w14:textId="77777777" w:rsidR="007E1B0C" w:rsidRPr="00042EE2" w:rsidRDefault="007E1B0C" w:rsidP="007E1B0C">
      <w:pPr>
        <w:pStyle w:val="Dialogue"/>
      </w:pPr>
      <w:r w:rsidRPr="00042EE2">
        <w:t xml:space="preserve">    BUILD COM:BUILD COMPO*  (N S C )-&gt;  |                   |</w:t>
      </w:r>
    </w:p>
    <w:p w14:paraId="164175CA" w14:textId="77777777" w:rsidR="007E1B0C" w:rsidRPr="00042EE2" w:rsidRDefault="007E1B0C" w:rsidP="007E1B0C">
      <w:pPr>
        <w:pStyle w:val="Dialogue"/>
      </w:pPr>
      <w:r w:rsidRPr="00042EE2">
        <w:t xml:space="preserve">  DUPLICATE RESOLUTION (#15.1)          |                   |</w:t>
      </w:r>
    </w:p>
    <w:p w14:paraId="164175CB" w14:textId="77777777" w:rsidR="007E1B0C" w:rsidRPr="00042EE2" w:rsidRDefault="007E1B0C" w:rsidP="007E1B0C">
      <w:pPr>
        <w:pStyle w:val="Dialogue"/>
      </w:pPr>
      <w:r w:rsidRPr="00042EE2">
        <w:t xml:space="preserve">    FILE TO BE CHECKED ...  (N S C )-&gt;  |                   |</w:t>
      </w:r>
    </w:p>
    <w:p w14:paraId="164175CC" w14:textId="77777777" w:rsidR="007E1B0C" w:rsidRPr="00042EE2" w:rsidRDefault="007E1B0C" w:rsidP="007E1B0C">
      <w:pPr>
        <w:pStyle w:val="Dialogue"/>
      </w:pPr>
      <w:r w:rsidRPr="00042EE2">
        <w:t xml:space="preserve">    DUPLICATE:FILE FOR IN*  (N S C )-&gt;  |                   |</w:t>
      </w:r>
    </w:p>
    <w:p w14:paraId="164175CD" w14:textId="77777777" w:rsidR="007E1B0C" w:rsidRPr="00042EE2" w:rsidRDefault="007E1B0C" w:rsidP="007E1B0C">
      <w:pPr>
        <w:pStyle w:val="Dialogue"/>
      </w:pPr>
      <w:r w:rsidRPr="00042EE2">
        <w:t xml:space="preserve">    DINUM FIL:DINUM FILE *  (N S C )-&gt;  |                   |</w:t>
      </w:r>
    </w:p>
    <w:p w14:paraId="164175CE" w14:textId="77777777" w:rsidR="007E1B0C" w:rsidRPr="00042EE2" w:rsidRDefault="007E1B0C" w:rsidP="007E1B0C">
      <w:pPr>
        <w:pStyle w:val="Dialogue"/>
      </w:pPr>
      <w:r w:rsidRPr="00042EE2">
        <w:lastRenderedPageBreak/>
        <w:t xml:space="preserve">  NEW PERSON (#200.032)                 |                   |</w:t>
      </w:r>
    </w:p>
    <w:p w14:paraId="164175CF" w14:textId="77777777" w:rsidR="007E1B0C" w:rsidRPr="00042EE2" w:rsidRDefault="007E1B0C" w:rsidP="007E1B0C">
      <w:pPr>
        <w:pStyle w:val="Dialogue"/>
      </w:pPr>
      <w:r w:rsidRPr="00042EE2">
        <w:t xml:space="preserve">    ACCESSIBLE FILE ......  (N S C )-&gt;  |                   |</w:t>
      </w:r>
    </w:p>
    <w:p w14:paraId="164175D0" w14:textId="77777777" w:rsidR="00C7115E" w:rsidRPr="00042EE2" w:rsidRDefault="00C7115E" w:rsidP="00C7115E">
      <w:pPr>
        <w:pStyle w:val="Dialogue"/>
      </w:pPr>
      <w:r w:rsidRPr="00042EE2">
        <w:t xml:space="preserve">  PKI Digital Signatur (#8980.2)        |                   |</w:t>
      </w:r>
    </w:p>
    <w:p w14:paraId="164175D1" w14:textId="77777777" w:rsidR="00C7115E" w:rsidRPr="00042EE2" w:rsidRDefault="00C7115E" w:rsidP="00C7115E">
      <w:pPr>
        <w:pStyle w:val="Dialogue"/>
      </w:pPr>
      <w:r w:rsidRPr="00042EE2">
        <w:t xml:space="preserve">    DATA FILE ............  (N S )-&gt;    |                   |</w:t>
      </w:r>
    </w:p>
    <w:p w14:paraId="164175D2" w14:textId="77777777" w:rsidR="007E1B0C" w:rsidRPr="00042EE2" w:rsidRDefault="007E1B0C" w:rsidP="007E1B0C">
      <w:pPr>
        <w:pStyle w:val="Dialogue"/>
      </w:pPr>
      <w:r w:rsidRPr="00042EE2">
        <w:t xml:space="preserve">  LOCAL KEYWORD (#8984.1)               |                   |</w:t>
      </w:r>
    </w:p>
    <w:p w14:paraId="164175D3" w14:textId="77777777" w:rsidR="007E1B0C" w:rsidRPr="00042EE2" w:rsidRDefault="007E1B0C" w:rsidP="007E1B0C">
      <w:pPr>
        <w:pStyle w:val="Dialogue"/>
      </w:pPr>
      <w:r w:rsidRPr="00042EE2">
        <w:t xml:space="preserve">    ASSOCIATED FILE ......  (N S C )-&gt;  |                   |</w:t>
      </w:r>
    </w:p>
    <w:p w14:paraId="164175D4" w14:textId="77777777" w:rsidR="007E1B0C" w:rsidRPr="00042EE2" w:rsidRDefault="007E1B0C" w:rsidP="007E1B0C">
      <w:pPr>
        <w:pStyle w:val="Dialogue"/>
      </w:pPr>
      <w:r w:rsidRPr="00042EE2">
        <w:t xml:space="preserve">  LOCAL SYNONYM (#8984.3)               |                   |</w:t>
      </w:r>
    </w:p>
    <w:p w14:paraId="164175D5" w14:textId="77777777" w:rsidR="007E1B0C" w:rsidRPr="00042EE2" w:rsidRDefault="007E1B0C" w:rsidP="007E1B0C">
      <w:pPr>
        <w:pStyle w:val="Dialogue"/>
      </w:pPr>
      <w:r w:rsidRPr="00042EE2">
        <w:t xml:space="preserve">    ASSOCIATED FILE ......  (N S C )-&gt;  |                   |</w:t>
      </w:r>
    </w:p>
    <w:p w14:paraId="164175D6" w14:textId="77777777" w:rsidR="007E1B0C" w:rsidRPr="00042EE2" w:rsidRDefault="007E1B0C" w:rsidP="007E1B0C">
      <w:pPr>
        <w:pStyle w:val="Dialogue"/>
      </w:pPr>
      <w:r w:rsidRPr="00042EE2">
        <w:t xml:space="preserve">  LOCAL LOOKUP (#8984.4)                |                   |</w:t>
      </w:r>
    </w:p>
    <w:p w14:paraId="164175D7" w14:textId="77777777" w:rsidR="007E1B0C" w:rsidRPr="00042EE2" w:rsidRDefault="007E1B0C" w:rsidP="007E1B0C">
      <w:pPr>
        <w:pStyle w:val="Dialogue"/>
      </w:pPr>
      <w:r w:rsidRPr="00042EE2">
        <w:t xml:space="preserve">    NAME .................  (N S C )-&gt;  |                   |</w:t>
      </w:r>
    </w:p>
    <w:p w14:paraId="164175D8" w14:textId="77777777" w:rsidR="00C7115E" w:rsidRPr="00042EE2" w:rsidRDefault="00C7115E" w:rsidP="00C7115E">
      <w:pPr>
        <w:pStyle w:val="Dialogue"/>
      </w:pPr>
      <w:r w:rsidRPr="00042EE2">
        <w:t xml:space="preserve">  PARAMETER TEMPLATE (#8989.52)         |                   |</w:t>
      </w:r>
    </w:p>
    <w:p w14:paraId="164175D9" w14:textId="77777777" w:rsidR="00C7115E" w:rsidRPr="00042EE2" w:rsidRDefault="00C7115E" w:rsidP="00C7115E">
      <w:pPr>
        <w:pStyle w:val="Dialogue"/>
      </w:pPr>
      <w:r w:rsidRPr="00042EE2">
        <w:t xml:space="preserve">    USE ENTITY FROM ......  (N S )-&gt;    |                   |</w:t>
      </w:r>
    </w:p>
    <w:p w14:paraId="164175DA" w14:textId="77777777" w:rsidR="007E1B0C" w:rsidRPr="00042EE2" w:rsidRDefault="007E1B0C" w:rsidP="007E1B0C">
      <w:pPr>
        <w:pStyle w:val="Dialogue"/>
      </w:pPr>
      <w:r w:rsidRPr="00042EE2">
        <w:t xml:space="preserve">                                        ---------------------</w:t>
      </w:r>
    </w:p>
    <w:p w14:paraId="164175DB" w14:textId="77777777" w:rsidR="007E1B0C" w:rsidRPr="00042EE2" w:rsidRDefault="007E1B0C" w:rsidP="007E1B0C">
      <w:pPr>
        <w:pStyle w:val="Dialogue"/>
      </w:pPr>
    </w:p>
    <w:p w14:paraId="164175DC" w14:textId="77777777" w:rsidR="007E1B0C" w:rsidRPr="00042EE2" w:rsidRDefault="007E1B0C" w:rsidP="007E1B0C">
      <w:pPr>
        <w:pStyle w:val="Dialogue"/>
      </w:pPr>
      <w:r w:rsidRPr="00042EE2">
        <w:t xml:space="preserve">                                        ---------------------</w:t>
      </w:r>
    </w:p>
    <w:p w14:paraId="164175DD" w14:textId="77777777" w:rsidR="007E1B0C" w:rsidRPr="00042EE2" w:rsidRDefault="007E1B0C" w:rsidP="007E1B0C">
      <w:pPr>
        <w:pStyle w:val="Dialogue"/>
      </w:pPr>
      <w:r w:rsidRPr="00042EE2">
        <w:t xml:space="preserve">                                        |  1.1 AUDIT        |</w:t>
      </w:r>
    </w:p>
    <w:p w14:paraId="164175DE" w14:textId="77777777" w:rsidR="007E1B0C" w:rsidRPr="00042EE2" w:rsidRDefault="007E1B0C" w:rsidP="007E1B0C">
      <w:pPr>
        <w:pStyle w:val="Dialogue"/>
      </w:pPr>
      <w:r w:rsidRPr="00042EE2">
        <w:t xml:space="preserve">                                        |   USER            |-&gt; NEW PERSON</w:t>
      </w:r>
    </w:p>
    <w:p w14:paraId="164175DF" w14:textId="77777777" w:rsidR="007E1B0C" w:rsidRPr="00042EE2" w:rsidRDefault="007E1B0C" w:rsidP="007E1B0C">
      <w:pPr>
        <w:pStyle w:val="Dialogue"/>
      </w:pPr>
      <w:r w:rsidRPr="00042EE2">
        <w:t xml:space="preserve">                                        |   MENU OPTION US* |-&gt; OPTION</w:t>
      </w:r>
    </w:p>
    <w:p w14:paraId="164175E0" w14:textId="77777777" w:rsidR="007E1B0C" w:rsidRPr="00042EE2" w:rsidRDefault="007E1B0C" w:rsidP="007E1B0C">
      <w:pPr>
        <w:pStyle w:val="Dialogue"/>
      </w:pPr>
      <w:r w:rsidRPr="00042EE2">
        <w:t xml:space="preserve">                                        | v PROTOCOL or OP* |-&gt; OPTION</w:t>
      </w:r>
    </w:p>
    <w:p w14:paraId="164175E1" w14:textId="77777777" w:rsidR="007E1B0C" w:rsidRPr="00042EE2" w:rsidRDefault="007E1B0C" w:rsidP="007E1B0C">
      <w:pPr>
        <w:pStyle w:val="Dialogue"/>
      </w:pPr>
      <w:r w:rsidRPr="00042EE2">
        <w:t xml:space="preserve">                                        |                   |-&gt; PROTOCOL </w:t>
      </w:r>
    </w:p>
    <w:p w14:paraId="164175E2" w14:textId="77777777" w:rsidR="007E1B0C" w:rsidRPr="00042EE2" w:rsidRDefault="007E1B0C" w:rsidP="007E1B0C">
      <w:pPr>
        <w:pStyle w:val="Dialogue"/>
      </w:pPr>
      <w:r w:rsidRPr="00042EE2">
        <w:t xml:space="preserve">                                        ---------------------</w:t>
      </w:r>
    </w:p>
    <w:p w14:paraId="164175EC" w14:textId="77777777" w:rsidR="007E1B0C" w:rsidRPr="00042EE2" w:rsidRDefault="007E1B0C" w:rsidP="007E1B0C">
      <w:pPr>
        <w:pStyle w:val="Dialogue"/>
      </w:pPr>
      <w:r w:rsidRPr="00042EE2">
        <w:t xml:space="preserve">                                        ---------------------</w:t>
      </w:r>
    </w:p>
    <w:p w14:paraId="164175ED" w14:textId="77777777" w:rsidR="007E1B0C" w:rsidRPr="00042EE2" w:rsidRDefault="007E1B0C" w:rsidP="007E1B0C">
      <w:pPr>
        <w:pStyle w:val="Dialogue"/>
      </w:pPr>
      <w:r w:rsidRPr="00042EE2">
        <w:t xml:space="preserve">                                        |  1.11 ARCHIVAL A* |</w:t>
      </w:r>
    </w:p>
    <w:p w14:paraId="164175EE" w14:textId="77777777" w:rsidR="007E1B0C" w:rsidRPr="00042EE2" w:rsidRDefault="007E1B0C" w:rsidP="007E1B0C">
      <w:pPr>
        <w:pStyle w:val="Dialogue"/>
      </w:pPr>
      <w:r w:rsidRPr="00042EE2">
        <w:t xml:space="preserve">                                        |   FILE            |-&gt; FILE</w:t>
      </w:r>
    </w:p>
    <w:p w14:paraId="164175EF" w14:textId="77777777" w:rsidR="007E1B0C" w:rsidRPr="00042EE2" w:rsidRDefault="007E1B0C" w:rsidP="007E1B0C">
      <w:pPr>
        <w:pStyle w:val="Dialogue"/>
      </w:pPr>
      <w:r w:rsidRPr="00042EE2">
        <w:t xml:space="preserve">                                        |   ARCHIVER        |-&gt; NEW PERSON </w:t>
      </w:r>
    </w:p>
    <w:p w14:paraId="164175F0" w14:textId="77777777" w:rsidR="007E1B0C" w:rsidRPr="00042EE2" w:rsidRDefault="007E1B0C" w:rsidP="007E1B0C">
      <w:pPr>
        <w:pStyle w:val="Dialogue"/>
      </w:pPr>
      <w:r w:rsidRPr="00042EE2">
        <w:t xml:space="preserve">                                        |   SELECTOR        |-&gt; NEW PERSON </w:t>
      </w:r>
    </w:p>
    <w:p w14:paraId="164175F1" w14:textId="77777777" w:rsidR="007E1B0C" w:rsidRPr="00042EE2" w:rsidRDefault="007E1B0C" w:rsidP="007E1B0C">
      <w:pPr>
        <w:pStyle w:val="Dialogue"/>
      </w:pPr>
      <w:r w:rsidRPr="00042EE2">
        <w:t xml:space="preserve">                                        |   PURGER          |-&gt; NEW PERSON </w:t>
      </w:r>
    </w:p>
    <w:p w14:paraId="164175F2" w14:textId="77777777" w:rsidR="007E1B0C" w:rsidRPr="00042EE2" w:rsidRDefault="007E1B0C" w:rsidP="007E1B0C">
      <w:pPr>
        <w:pStyle w:val="Dialogue"/>
      </w:pPr>
      <w:r w:rsidRPr="00042EE2">
        <w:t xml:space="preserve">                                        |   USER PERFORMIN* |-&gt; NEW PERSON </w:t>
      </w:r>
    </w:p>
    <w:p w14:paraId="164175F3" w14:textId="77777777" w:rsidR="007E1B0C" w:rsidRPr="00042EE2" w:rsidRDefault="007E1B0C" w:rsidP="007E1B0C">
      <w:pPr>
        <w:pStyle w:val="Dialogue"/>
      </w:pPr>
      <w:r w:rsidRPr="00042EE2">
        <w:t xml:space="preserve">                                        |   DESTINATION FI* |-&gt; FILE</w:t>
      </w:r>
    </w:p>
    <w:p w14:paraId="164175F4" w14:textId="77777777" w:rsidR="007E1B0C" w:rsidRPr="00042EE2" w:rsidRDefault="007E1B0C" w:rsidP="007E1B0C">
      <w:pPr>
        <w:pStyle w:val="Dialogue"/>
      </w:pPr>
      <w:r w:rsidRPr="00042EE2">
        <w:t xml:space="preserve">                                        ---------------------</w:t>
      </w:r>
    </w:p>
    <w:p w14:paraId="164175F5" w14:textId="77777777" w:rsidR="007E1B0C" w:rsidRPr="00042EE2" w:rsidRDefault="007E1B0C" w:rsidP="007E1B0C">
      <w:pPr>
        <w:pStyle w:val="Dialogue"/>
      </w:pPr>
      <w:r w:rsidRPr="00042EE2">
        <w:t xml:space="preserve">                                        ---------------------</w:t>
      </w:r>
    </w:p>
    <w:p w14:paraId="164175F6" w14:textId="77777777" w:rsidR="007E1B0C" w:rsidRPr="00042EE2" w:rsidRDefault="007E1B0C" w:rsidP="007E1B0C">
      <w:pPr>
        <w:pStyle w:val="Dialogue"/>
      </w:pPr>
      <w:r w:rsidRPr="00042EE2">
        <w:t xml:space="preserve">                                        |  1.12 FILEGRAM H* |</w:t>
      </w:r>
    </w:p>
    <w:p w14:paraId="164175F7" w14:textId="77777777" w:rsidR="007E1B0C" w:rsidRPr="00042EE2" w:rsidRDefault="007E1B0C" w:rsidP="007E1B0C">
      <w:pPr>
        <w:pStyle w:val="Dialogue"/>
      </w:pPr>
      <w:r w:rsidRPr="00042EE2">
        <w:t xml:space="preserve">                                        |   FILE            |-&gt; FILE</w:t>
      </w:r>
    </w:p>
    <w:p w14:paraId="164175F8" w14:textId="77777777" w:rsidR="007E1B0C" w:rsidRPr="00042EE2" w:rsidRDefault="007E1B0C" w:rsidP="007E1B0C">
      <w:pPr>
        <w:pStyle w:val="Dialogue"/>
      </w:pPr>
      <w:r w:rsidRPr="00042EE2">
        <w:t xml:space="preserve">                                        |   MESSAGE         |-&gt; MESSAGE </w:t>
      </w:r>
    </w:p>
    <w:p w14:paraId="164175F9" w14:textId="77777777" w:rsidR="007E1B0C" w:rsidRPr="00042EE2" w:rsidRDefault="007E1B0C" w:rsidP="007E1B0C">
      <w:pPr>
        <w:pStyle w:val="Dialogue"/>
      </w:pPr>
      <w:r w:rsidRPr="00042EE2">
        <w:t xml:space="preserve">                                        ---------------------</w:t>
      </w:r>
    </w:p>
    <w:p w14:paraId="164175FA" w14:textId="77777777" w:rsidR="007E1B0C" w:rsidRPr="00042EE2" w:rsidRDefault="007E1B0C" w:rsidP="007E1B0C">
      <w:pPr>
        <w:pStyle w:val="Dialogue"/>
      </w:pPr>
      <w:r w:rsidRPr="00042EE2">
        <w:t xml:space="preserve">                                        ---------------------</w:t>
      </w:r>
    </w:p>
    <w:p w14:paraId="164175FB" w14:textId="77777777" w:rsidR="007E1B0C" w:rsidRPr="00042EE2" w:rsidRDefault="007E1B0C" w:rsidP="007E1B0C">
      <w:pPr>
        <w:pStyle w:val="Dialogue"/>
      </w:pPr>
      <w:r w:rsidRPr="00042EE2">
        <w:t xml:space="preserve">  NEW PERSON (#200)                     |                   |</w:t>
      </w:r>
    </w:p>
    <w:p w14:paraId="164175FC" w14:textId="77777777" w:rsidR="007E1B0C" w:rsidRPr="00042EE2" w:rsidRDefault="007E1B0C" w:rsidP="007E1B0C">
      <w:pPr>
        <w:pStyle w:val="Dialogue"/>
      </w:pPr>
      <w:r w:rsidRPr="00042EE2">
        <w:t xml:space="preserve">    PREFERRED EDITOR ....  (N S ) -&gt;    |  1.2 ALTERNATE E* |</w:t>
      </w:r>
    </w:p>
    <w:p w14:paraId="164175FD" w14:textId="77777777" w:rsidR="007E1B0C" w:rsidRPr="00042EE2" w:rsidRDefault="007E1B0C" w:rsidP="007E1B0C">
      <w:pPr>
        <w:pStyle w:val="Dialogue"/>
      </w:pPr>
      <w:r w:rsidRPr="00042EE2">
        <w:t xml:space="preserve">                                        ---------------------</w:t>
      </w:r>
    </w:p>
    <w:p w14:paraId="164175FE" w14:textId="77777777" w:rsidR="007E1B0C" w:rsidRPr="00042EE2" w:rsidRDefault="007E1B0C" w:rsidP="007E1B0C">
      <w:pPr>
        <w:pStyle w:val="Dialogue"/>
      </w:pPr>
      <w:r w:rsidRPr="00042EE2">
        <w:t xml:space="preserve">                                        ---------------------  </w:t>
      </w:r>
    </w:p>
    <w:p w14:paraId="164175FF" w14:textId="77777777" w:rsidR="007E1B0C" w:rsidRPr="00042EE2" w:rsidRDefault="007E1B0C" w:rsidP="007E1B0C">
      <w:pPr>
        <w:pStyle w:val="Dialogue"/>
      </w:pPr>
      <w:r w:rsidRPr="00042EE2">
        <w:t xml:space="preserve">  SQLI_TABLE (#1.5215)                  |                   |</w:t>
      </w:r>
    </w:p>
    <w:p w14:paraId="16417600" w14:textId="77777777" w:rsidR="007E1B0C" w:rsidRPr="00042EE2" w:rsidRDefault="007E1B0C" w:rsidP="007E1B0C">
      <w:pPr>
        <w:pStyle w:val="Dialogue"/>
      </w:pPr>
      <w:r w:rsidRPr="00042EE2">
        <w:t xml:space="preserve">    T_SCHEMA .............  (N L)-&gt;     |  1.521 SQLI_SCHE* |</w:t>
      </w:r>
    </w:p>
    <w:p w14:paraId="16417601" w14:textId="77777777" w:rsidR="007E1B0C" w:rsidRPr="00042EE2" w:rsidRDefault="007E1B0C" w:rsidP="007E1B0C">
      <w:pPr>
        <w:pStyle w:val="Dialogue"/>
      </w:pPr>
      <w:r w:rsidRPr="00042EE2">
        <w:t xml:space="preserve">                                        ---------------------</w:t>
      </w:r>
    </w:p>
    <w:p w14:paraId="16417602" w14:textId="77777777" w:rsidR="007E1B0C" w:rsidRPr="00042EE2" w:rsidRDefault="007E1B0C" w:rsidP="007E1B0C">
      <w:pPr>
        <w:pStyle w:val="Dialogue"/>
      </w:pPr>
      <w:r w:rsidRPr="00042EE2">
        <w:t xml:space="preserve">                                        ---------------------</w:t>
      </w:r>
    </w:p>
    <w:p w14:paraId="16417603" w14:textId="77777777" w:rsidR="007E1B0C" w:rsidRPr="00042EE2" w:rsidRDefault="007E1B0C" w:rsidP="007E1B0C">
      <w:pPr>
        <w:pStyle w:val="Dialogue"/>
      </w:pPr>
      <w:r w:rsidRPr="00042EE2">
        <w:t xml:space="preserve">  SQLI_DOMAIN (#1.5212)                 |                   |</w:t>
      </w:r>
    </w:p>
    <w:p w14:paraId="16417604" w14:textId="77777777" w:rsidR="007E1B0C" w:rsidRPr="00042EE2" w:rsidRDefault="007E1B0C" w:rsidP="007E1B0C">
      <w:pPr>
        <w:pStyle w:val="Dialogue"/>
      </w:pPr>
      <w:r w:rsidRPr="00042EE2">
        <w:t xml:space="preserve">    DM_DATA_TYPE .........  (N C )-&gt;    |  1.5211 SQLI_DAT* |</w:t>
      </w:r>
    </w:p>
    <w:p w14:paraId="16417605" w14:textId="77777777" w:rsidR="007E1B0C" w:rsidRPr="00042EE2" w:rsidRDefault="007E1B0C" w:rsidP="007E1B0C">
      <w:pPr>
        <w:pStyle w:val="Dialogue"/>
      </w:pPr>
      <w:r w:rsidRPr="00042EE2">
        <w:t xml:space="preserve">  SQLI_KEY_FORMAT (#1.5213)             |                   |</w:t>
      </w:r>
    </w:p>
    <w:p w14:paraId="16417606" w14:textId="77777777" w:rsidR="007E1B0C" w:rsidRPr="00042EE2" w:rsidRDefault="007E1B0C" w:rsidP="007E1B0C">
      <w:pPr>
        <w:pStyle w:val="Dialogue"/>
      </w:pPr>
      <w:r w:rsidRPr="00042EE2">
        <w:t xml:space="preserve">    KF_DATA_TYPE .........  (N C )-&gt;    |   D_OUTPUT_FORMAT |-&gt;SQLI_OUTPUT_FO*</w:t>
      </w:r>
    </w:p>
    <w:p w14:paraId="16417607" w14:textId="77777777" w:rsidR="007E1B0C" w:rsidRPr="00042EE2" w:rsidRDefault="007E1B0C" w:rsidP="007E1B0C">
      <w:pPr>
        <w:pStyle w:val="Dialogue"/>
      </w:pPr>
      <w:r w:rsidRPr="00042EE2">
        <w:t xml:space="preserve">  SQLI_OUTPUT_FORMAT (#1.5214)          |                   |</w:t>
      </w:r>
    </w:p>
    <w:p w14:paraId="16417608" w14:textId="77777777" w:rsidR="007E1B0C" w:rsidRPr="00042EE2" w:rsidRDefault="007E1B0C" w:rsidP="007E1B0C">
      <w:pPr>
        <w:pStyle w:val="Dialogue"/>
      </w:pPr>
      <w:r w:rsidRPr="00042EE2">
        <w:t xml:space="preserve">    OF_DATA_TYPE .........  (N )-&gt;      |                   |</w:t>
      </w:r>
    </w:p>
    <w:p w14:paraId="16417609" w14:textId="77777777" w:rsidR="007E1B0C" w:rsidRPr="00042EE2" w:rsidRDefault="007E1B0C" w:rsidP="007E1B0C">
      <w:pPr>
        <w:pStyle w:val="Dialogue"/>
      </w:pPr>
      <w:r w:rsidRPr="00042EE2">
        <w:t xml:space="preserve">                                        ---------------------</w:t>
      </w:r>
    </w:p>
    <w:p w14:paraId="1641760A" w14:textId="77777777" w:rsidR="007E1B0C" w:rsidRPr="00042EE2" w:rsidRDefault="007E1B0C" w:rsidP="007E1B0C">
      <w:pPr>
        <w:pStyle w:val="Dialogue"/>
      </w:pPr>
      <w:r w:rsidRPr="00042EE2">
        <w:t xml:space="preserve">                                        ---------------------</w:t>
      </w:r>
    </w:p>
    <w:p w14:paraId="1641760B" w14:textId="77777777" w:rsidR="007E1B0C" w:rsidRPr="00042EE2" w:rsidRDefault="007E1B0C" w:rsidP="007E1B0C">
      <w:pPr>
        <w:pStyle w:val="Dialogue"/>
      </w:pPr>
      <w:r w:rsidRPr="00042EE2">
        <w:t xml:space="preserve">  SQLI_TABLE_ELEMENT (#1.5216)          |                   |</w:t>
      </w:r>
    </w:p>
    <w:p w14:paraId="1641760C" w14:textId="77777777" w:rsidR="007E1B0C" w:rsidRPr="00042EE2" w:rsidRDefault="007E1B0C" w:rsidP="007E1B0C">
      <w:pPr>
        <w:pStyle w:val="Dialogue"/>
      </w:pPr>
      <w:r w:rsidRPr="00042EE2">
        <w:t xml:space="preserve">    E_DOMAIN .............  (N C )-&gt;    |  1.5212 SQLI_DOM* |</w:t>
      </w:r>
    </w:p>
    <w:p w14:paraId="1641760D" w14:textId="77777777" w:rsidR="007E1B0C" w:rsidRPr="00042EE2" w:rsidRDefault="007E1B0C" w:rsidP="007E1B0C">
      <w:pPr>
        <w:pStyle w:val="Dialogue"/>
      </w:pPr>
      <w:r w:rsidRPr="00042EE2">
        <w:t xml:space="preserve">                                        |   DM_DATA_TYPE    |-&gt; SQLI_DATA_TYPE</w:t>
      </w:r>
    </w:p>
    <w:p w14:paraId="1641760E" w14:textId="77777777" w:rsidR="007E1B0C" w:rsidRPr="00042EE2" w:rsidRDefault="007E1B0C" w:rsidP="007E1B0C">
      <w:pPr>
        <w:pStyle w:val="Dialogue"/>
      </w:pPr>
      <w:r w:rsidRPr="00042EE2">
        <w:t xml:space="preserve">                                        |   DM_TABLE        |-&gt; SQLI_TABLE</w:t>
      </w:r>
    </w:p>
    <w:p w14:paraId="1641760F" w14:textId="77777777" w:rsidR="007E1B0C" w:rsidRPr="00042EE2" w:rsidRDefault="007E1B0C" w:rsidP="007E1B0C">
      <w:pPr>
        <w:pStyle w:val="Dialogue"/>
      </w:pPr>
      <w:r w:rsidRPr="00042EE2">
        <w:t xml:space="preserve">                                        |   DM_OUTPUT_FORM* |-&gt;SQLI_OUTPUT_FO*</w:t>
      </w:r>
    </w:p>
    <w:p w14:paraId="16417610" w14:textId="77777777" w:rsidR="007E1B0C" w:rsidRPr="00042EE2" w:rsidRDefault="007E1B0C" w:rsidP="007E1B0C">
      <w:pPr>
        <w:pStyle w:val="Dialogue"/>
      </w:pPr>
      <w:r w:rsidRPr="00042EE2">
        <w:t xml:space="preserve">                                        ---------------------</w:t>
      </w:r>
    </w:p>
    <w:p w14:paraId="16417611" w14:textId="77777777" w:rsidR="007E1B0C" w:rsidRPr="00042EE2" w:rsidRDefault="007E1B0C" w:rsidP="007E1B0C">
      <w:pPr>
        <w:pStyle w:val="Dialogue"/>
      </w:pPr>
      <w:r w:rsidRPr="00042EE2">
        <w:t xml:space="preserve">                                        ---------------------</w:t>
      </w:r>
    </w:p>
    <w:p w14:paraId="16417612" w14:textId="77777777" w:rsidR="007E1B0C" w:rsidRPr="00042EE2" w:rsidRDefault="007E1B0C" w:rsidP="007E1B0C">
      <w:pPr>
        <w:pStyle w:val="Dialogue"/>
      </w:pPr>
      <w:r w:rsidRPr="00042EE2">
        <w:t xml:space="preserve">  SQLI_PRIMARY_KEY (#1.5218)            |                   |</w:t>
      </w:r>
    </w:p>
    <w:p w14:paraId="16417613" w14:textId="77777777" w:rsidR="007E1B0C" w:rsidRPr="00042EE2" w:rsidRDefault="007E1B0C" w:rsidP="007E1B0C">
      <w:pPr>
        <w:pStyle w:val="Dialogue"/>
      </w:pPr>
      <w:r w:rsidRPr="00042EE2">
        <w:t xml:space="preserve">    P_KEY_FORMAT .........  (N )-&gt;      |  1.5213 SQLI_KEY* |</w:t>
      </w:r>
    </w:p>
    <w:p w14:paraId="16417614" w14:textId="77777777" w:rsidR="007E1B0C" w:rsidRPr="00042EE2" w:rsidRDefault="007E1B0C" w:rsidP="007E1B0C">
      <w:pPr>
        <w:pStyle w:val="Dialogue"/>
      </w:pPr>
      <w:r w:rsidRPr="00042EE2">
        <w:t xml:space="preserve">                                        |   KF_DATA_TYPE    |-&gt; SQLI_DATA_TYPE</w:t>
      </w:r>
    </w:p>
    <w:p w14:paraId="16417615" w14:textId="77777777" w:rsidR="007E1B0C" w:rsidRPr="00042EE2" w:rsidRDefault="007E1B0C" w:rsidP="007E1B0C">
      <w:pPr>
        <w:pStyle w:val="Dialogue"/>
      </w:pPr>
      <w:r w:rsidRPr="00042EE2">
        <w:t xml:space="preserve">                                        ---------------------</w:t>
      </w:r>
    </w:p>
    <w:p w14:paraId="16417616" w14:textId="77777777" w:rsidR="007E1B0C" w:rsidRPr="00042EE2" w:rsidRDefault="007E1B0C" w:rsidP="007E1B0C">
      <w:pPr>
        <w:pStyle w:val="Dialogue"/>
      </w:pPr>
      <w:r w:rsidRPr="00042EE2">
        <w:lastRenderedPageBreak/>
        <w:t xml:space="preserve">                                        ---------------------</w:t>
      </w:r>
    </w:p>
    <w:p w14:paraId="16417617" w14:textId="77777777" w:rsidR="007E1B0C" w:rsidRPr="00042EE2" w:rsidRDefault="007E1B0C" w:rsidP="007E1B0C">
      <w:pPr>
        <w:pStyle w:val="Dialogue"/>
      </w:pPr>
      <w:r w:rsidRPr="00042EE2">
        <w:t xml:space="preserve">  SQLI_DATA_TYPE (#1.5211)              |                   |</w:t>
      </w:r>
    </w:p>
    <w:p w14:paraId="16417618" w14:textId="77777777" w:rsidR="007E1B0C" w:rsidRPr="00042EE2" w:rsidRDefault="007E1B0C" w:rsidP="007E1B0C">
      <w:pPr>
        <w:pStyle w:val="Dialogue"/>
      </w:pPr>
      <w:r w:rsidRPr="00042EE2">
        <w:t xml:space="preserve">    D_OUTPUT_FORMAT ......  (N )-&gt;      |  1.5214 SQLI_OUT* |</w:t>
      </w:r>
    </w:p>
    <w:p w14:paraId="16417619" w14:textId="77777777" w:rsidR="007E1B0C" w:rsidRPr="00042EE2" w:rsidRDefault="007E1B0C" w:rsidP="007E1B0C">
      <w:pPr>
        <w:pStyle w:val="Dialogue"/>
      </w:pPr>
      <w:r w:rsidRPr="00042EE2">
        <w:t xml:space="preserve">  SQLI_DOMAIN (#1.5212)                 |                   |</w:t>
      </w:r>
    </w:p>
    <w:p w14:paraId="1641761A" w14:textId="77777777" w:rsidR="007E1B0C" w:rsidRPr="00042EE2" w:rsidRDefault="007E1B0C" w:rsidP="007E1B0C">
      <w:pPr>
        <w:pStyle w:val="Dialogue"/>
      </w:pPr>
      <w:r w:rsidRPr="00042EE2">
        <w:t xml:space="preserve">    DM_OUTPUT_FORMAT .....  (N )-&gt;      |   OF_DATA_TYPE    |-&gt; SQLI_DATA_TYPE</w:t>
      </w:r>
    </w:p>
    <w:p w14:paraId="1641761B" w14:textId="77777777" w:rsidR="007E1B0C" w:rsidRPr="00042EE2" w:rsidRDefault="007E1B0C" w:rsidP="007E1B0C">
      <w:pPr>
        <w:pStyle w:val="Dialogue"/>
      </w:pPr>
      <w:r w:rsidRPr="00042EE2">
        <w:t xml:space="preserve">  SQLI_COLUMN (#1.5217)                 |                   |</w:t>
      </w:r>
    </w:p>
    <w:p w14:paraId="1641761C" w14:textId="77777777" w:rsidR="007E1B0C" w:rsidRPr="00042EE2" w:rsidRDefault="007E1B0C" w:rsidP="007E1B0C">
      <w:pPr>
        <w:pStyle w:val="Dialogue"/>
      </w:pPr>
      <w:r w:rsidRPr="00042EE2">
        <w:t xml:space="preserve">    C_OUTPUT_FORMAT ......  (N C )-&gt;    |                   |</w:t>
      </w:r>
    </w:p>
    <w:p w14:paraId="1641761D" w14:textId="77777777" w:rsidR="007E1B0C" w:rsidRPr="00042EE2" w:rsidRDefault="007E1B0C" w:rsidP="007E1B0C">
      <w:pPr>
        <w:pStyle w:val="Dialogue"/>
      </w:pPr>
      <w:r w:rsidRPr="00042EE2">
        <w:t xml:space="preserve">                                        ---------------------</w:t>
      </w:r>
    </w:p>
    <w:p w14:paraId="1641761E" w14:textId="77777777" w:rsidR="007E1B0C" w:rsidRPr="00042EE2" w:rsidRDefault="007E1B0C" w:rsidP="007E1B0C">
      <w:pPr>
        <w:pStyle w:val="Dialogue"/>
      </w:pPr>
      <w:r w:rsidRPr="00042EE2">
        <w:t xml:space="preserve">                                        ---------------------</w:t>
      </w:r>
    </w:p>
    <w:p w14:paraId="1641761F" w14:textId="77777777" w:rsidR="007E1B0C" w:rsidRPr="00042EE2" w:rsidRDefault="007E1B0C" w:rsidP="007E1B0C">
      <w:pPr>
        <w:pStyle w:val="Dialogue"/>
      </w:pPr>
      <w:r w:rsidRPr="00042EE2">
        <w:t xml:space="preserve">  SQLI_DOMAIN (#1.5212)                 |                   |</w:t>
      </w:r>
    </w:p>
    <w:p w14:paraId="16417620" w14:textId="77777777" w:rsidR="007E1B0C" w:rsidRPr="00042EE2" w:rsidRDefault="007E1B0C" w:rsidP="007E1B0C">
      <w:pPr>
        <w:pStyle w:val="Dialogue"/>
      </w:pPr>
      <w:r w:rsidRPr="00042EE2">
        <w:t xml:space="preserve">    DM_TABLE .............  (N C )-&gt;    |  1.5215 SQLI_TAB* |</w:t>
      </w:r>
    </w:p>
    <w:p w14:paraId="16417621" w14:textId="77777777" w:rsidR="007E1B0C" w:rsidRPr="00042EE2" w:rsidRDefault="007E1B0C" w:rsidP="007E1B0C">
      <w:pPr>
        <w:pStyle w:val="Dialogue"/>
      </w:pPr>
      <w:r w:rsidRPr="00042EE2">
        <w:t xml:space="preserve">  SQLI_TABLE (#1.5215)                  |                   |</w:t>
      </w:r>
    </w:p>
    <w:p w14:paraId="16417622" w14:textId="77777777" w:rsidR="007E1B0C" w:rsidRPr="00042EE2" w:rsidRDefault="007E1B0C" w:rsidP="007E1B0C">
      <w:pPr>
        <w:pStyle w:val="Dialogue"/>
      </w:pPr>
      <w:r w:rsidRPr="00042EE2">
        <w:t xml:space="preserve">    T_MASTER_TABLE .......  (N C )-&gt;    |   T_SCHEMA        |-&gt; SQLI_SCHEMA</w:t>
      </w:r>
    </w:p>
    <w:p w14:paraId="16417623" w14:textId="77777777" w:rsidR="007E1B0C" w:rsidRPr="00042EE2" w:rsidRDefault="007E1B0C" w:rsidP="007E1B0C">
      <w:pPr>
        <w:pStyle w:val="Dialogue"/>
      </w:pPr>
      <w:r w:rsidRPr="00042EE2">
        <w:t xml:space="preserve">  SQLI_TABLE_ELEMENT (#1.5216)          |                   |</w:t>
      </w:r>
    </w:p>
    <w:p w14:paraId="16417624" w14:textId="77777777" w:rsidR="007E1B0C" w:rsidRPr="00042EE2" w:rsidRDefault="007E1B0C" w:rsidP="007E1B0C">
      <w:pPr>
        <w:pStyle w:val="Dialogue"/>
      </w:pPr>
      <w:r w:rsidRPr="00042EE2">
        <w:t xml:space="preserve">    E_TABLE ..............  (N C )-&gt;    |   T_MASTER_TABLE  |-&gt; SQLI_TABLE</w:t>
      </w:r>
    </w:p>
    <w:p w14:paraId="16417625" w14:textId="77777777" w:rsidR="007E1B0C" w:rsidRPr="00042EE2" w:rsidRDefault="007E1B0C" w:rsidP="007E1B0C">
      <w:pPr>
        <w:pStyle w:val="Dialogue"/>
      </w:pPr>
      <w:r w:rsidRPr="00042EE2">
        <w:t xml:space="preserve">                                        ---------------------</w:t>
      </w:r>
    </w:p>
    <w:p w14:paraId="16417626" w14:textId="77777777" w:rsidR="007E1B0C" w:rsidRPr="00042EE2" w:rsidRDefault="007E1B0C" w:rsidP="007E1B0C">
      <w:pPr>
        <w:pStyle w:val="Dialogue"/>
      </w:pPr>
      <w:r w:rsidRPr="00042EE2">
        <w:t xml:space="preserve">                                        ---------------------</w:t>
      </w:r>
    </w:p>
    <w:p w14:paraId="16417627" w14:textId="77777777" w:rsidR="007E1B0C" w:rsidRPr="00042EE2" w:rsidRDefault="007E1B0C" w:rsidP="007E1B0C">
      <w:pPr>
        <w:pStyle w:val="Dialogue"/>
      </w:pPr>
      <w:r w:rsidRPr="00042EE2">
        <w:t xml:space="preserve">  SQLI_COLUMN (#1.5217)                 |                   |</w:t>
      </w:r>
    </w:p>
    <w:p w14:paraId="16417628" w14:textId="77777777" w:rsidR="007E1B0C" w:rsidRPr="00042EE2" w:rsidRDefault="007E1B0C" w:rsidP="007E1B0C">
      <w:pPr>
        <w:pStyle w:val="Dialogue"/>
      </w:pPr>
      <w:r w:rsidRPr="00042EE2">
        <w:t xml:space="preserve">    C_TABLE_ELEMENT ......  (N C )-&gt;    |  1.5216 SQLI_TAB* |</w:t>
      </w:r>
    </w:p>
    <w:p w14:paraId="16417629" w14:textId="77777777" w:rsidR="007E1B0C" w:rsidRPr="00042EE2" w:rsidRDefault="007E1B0C" w:rsidP="007E1B0C">
      <w:pPr>
        <w:pStyle w:val="Dialogue"/>
      </w:pPr>
      <w:r w:rsidRPr="00042EE2">
        <w:t xml:space="preserve">  SQLI_PRIMARY_KEY (#1.5218)            |                   |</w:t>
      </w:r>
    </w:p>
    <w:p w14:paraId="1641762A" w14:textId="77777777" w:rsidR="007E1B0C" w:rsidRPr="00042EE2" w:rsidRDefault="007E1B0C" w:rsidP="007E1B0C">
      <w:pPr>
        <w:pStyle w:val="Dialogue"/>
      </w:pPr>
      <w:r w:rsidRPr="00042EE2">
        <w:t xml:space="preserve">    P_TBL_ELEMENT ........  (N C )-&gt;    |   E_DOMAIN        |-&gt; SQLI_DOMAIN</w:t>
      </w:r>
    </w:p>
    <w:p w14:paraId="1641762B" w14:textId="77777777" w:rsidR="007E1B0C" w:rsidRPr="00042EE2" w:rsidRDefault="007E1B0C" w:rsidP="007E1B0C">
      <w:pPr>
        <w:pStyle w:val="Dialogue"/>
      </w:pPr>
      <w:r w:rsidRPr="00042EE2">
        <w:t xml:space="preserve">  SQLI_FOREIGN_KEY (#1.5219)            |                   |</w:t>
      </w:r>
    </w:p>
    <w:p w14:paraId="1641762C" w14:textId="77777777" w:rsidR="007E1B0C" w:rsidRPr="00042EE2" w:rsidRDefault="007E1B0C" w:rsidP="007E1B0C">
      <w:pPr>
        <w:pStyle w:val="Dialogue"/>
      </w:pPr>
      <w:r w:rsidRPr="00042EE2">
        <w:t xml:space="preserve">    F_TBL_ELEMENT ........  (N C )-&gt;    |   E_TABLE         |-&gt; SQLI_TABLE</w:t>
      </w:r>
    </w:p>
    <w:p w14:paraId="1641762D" w14:textId="77777777" w:rsidR="007E1B0C" w:rsidRPr="00042EE2" w:rsidRDefault="007E1B0C" w:rsidP="007E1B0C">
      <w:pPr>
        <w:pStyle w:val="Dialogue"/>
      </w:pPr>
      <w:r w:rsidRPr="00042EE2">
        <w:t xml:space="preserve">                                        ---------------------</w:t>
      </w:r>
    </w:p>
    <w:p w14:paraId="1641762E" w14:textId="77777777" w:rsidR="007E1B0C" w:rsidRPr="00042EE2" w:rsidRDefault="007E1B0C" w:rsidP="007E1B0C">
      <w:pPr>
        <w:pStyle w:val="Dialogue"/>
      </w:pPr>
      <w:r w:rsidRPr="00042EE2">
        <w:t xml:space="preserve">                                        ---------------------</w:t>
      </w:r>
    </w:p>
    <w:p w14:paraId="1641762F" w14:textId="77777777" w:rsidR="007E1B0C" w:rsidRPr="00042EE2" w:rsidRDefault="007E1B0C" w:rsidP="007E1B0C">
      <w:pPr>
        <w:pStyle w:val="Dialogue"/>
      </w:pPr>
      <w:r w:rsidRPr="00042EE2">
        <w:t xml:space="preserve">  SQLI_COLUMN (#1.5217)                 |                   |</w:t>
      </w:r>
    </w:p>
    <w:p w14:paraId="16417630" w14:textId="77777777" w:rsidR="007E1B0C" w:rsidRPr="00042EE2" w:rsidRDefault="007E1B0C" w:rsidP="007E1B0C">
      <w:pPr>
        <w:pStyle w:val="Dialogue"/>
      </w:pPr>
      <w:r w:rsidRPr="00042EE2">
        <w:t xml:space="preserve">    C_PARENT .............  (N C )-&gt;    |  1.5217 SQLI_COL* |</w:t>
      </w:r>
    </w:p>
    <w:p w14:paraId="16417631" w14:textId="77777777" w:rsidR="007E1B0C" w:rsidRPr="00042EE2" w:rsidRDefault="007E1B0C" w:rsidP="007E1B0C">
      <w:pPr>
        <w:pStyle w:val="Dialogue"/>
      </w:pPr>
      <w:r w:rsidRPr="00042EE2">
        <w:t xml:space="preserve">  SQLI_PRIMARY_KEY (#1.5218)            |                   |</w:t>
      </w:r>
    </w:p>
    <w:p w14:paraId="16417632" w14:textId="77777777" w:rsidR="007E1B0C" w:rsidRPr="00042EE2" w:rsidRDefault="007E1B0C" w:rsidP="007E1B0C">
      <w:pPr>
        <w:pStyle w:val="Dialogue"/>
      </w:pPr>
      <w:r w:rsidRPr="00042EE2">
        <w:t xml:space="preserve">    P_COLUMN .............  (N C )-&gt;    |   C_TABLE_ELEMENT |-&gt;SQLI_TABLE_ELE*</w:t>
      </w:r>
    </w:p>
    <w:p w14:paraId="16417633" w14:textId="77777777" w:rsidR="007E1B0C" w:rsidRPr="00042EE2" w:rsidRDefault="007E1B0C" w:rsidP="007E1B0C">
      <w:pPr>
        <w:pStyle w:val="Dialogue"/>
      </w:pPr>
      <w:r w:rsidRPr="00042EE2">
        <w:t xml:space="preserve">  SQLI_FOREIGN_KEY (#1.5219)            |                   |</w:t>
      </w:r>
    </w:p>
    <w:p w14:paraId="16417634" w14:textId="77777777" w:rsidR="007E1B0C" w:rsidRPr="00042EE2" w:rsidRDefault="007E1B0C" w:rsidP="007E1B0C">
      <w:pPr>
        <w:pStyle w:val="Dialogue"/>
      </w:pPr>
      <w:r w:rsidRPr="00042EE2">
        <w:t xml:space="preserve">    F_CLM_ELEMENT ........  (N )-&gt;      |   C_PARENT        |-&gt; SQLI_COLUMN</w:t>
      </w:r>
    </w:p>
    <w:p w14:paraId="16417635" w14:textId="77777777" w:rsidR="007E1B0C" w:rsidRPr="00042EE2" w:rsidRDefault="007E1B0C" w:rsidP="007E1B0C">
      <w:pPr>
        <w:pStyle w:val="Dialogue"/>
      </w:pPr>
      <w:r w:rsidRPr="00042EE2">
        <w:t xml:space="preserve">                                        |   C_OUTPUT_FORMAT |-&gt;SQLI_OUTPUT_FO*</w:t>
      </w:r>
    </w:p>
    <w:p w14:paraId="16417636" w14:textId="77777777" w:rsidR="007E1B0C" w:rsidRPr="00042EE2" w:rsidRDefault="007E1B0C" w:rsidP="007E1B0C">
      <w:pPr>
        <w:pStyle w:val="Dialogue"/>
      </w:pPr>
      <w:r w:rsidRPr="00042EE2">
        <w:t xml:space="preserve">                                        ---------------------</w:t>
      </w:r>
    </w:p>
    <w:p w14:paraId="16417637" w14:textId="77777777" w:rsidR="007E1B0C" w:rsidRPr="00042EE2" w:rsidRDefault="007E1B0C" w:rsidP="007E1B0C">
      <w:pPr>
        <w:pStyle w:val="Dialogue"/>
      </w:pPr>
      <w:r w:rsidRPr="00042EE2">
        <w:t xml:space="preserve">                                        ---------------------</w:t>
      </w:r>
    </w:p>
    <w:p w14:paraId="16417638" w14:textId="77777777" w:rsidR="007E1B0C" w:rsidRPr="00042EE2" w:rsidRDefault="007E1B0C" w:rsidP="007E1B0C">
      <w:pPr>
        <w:pStyle w:val="Dialogue"/>
      </w:pPr>
      <w:r w:rsidRPr="00042EE2">
        <w:t xml:space="preserve">  SQLI_FOREIGN_KEY (#1.5219)            |                   |</w:t>
      </w:r>
    </w:p>
    <w:p w14:paraId="16417639" w14:textId="77777777" w:rsidR="007E1B0C" w:rsidRPr="00042EE2" w:rsidRDefault="007E1B0C" w:rsidP="007E1B0C">
      <w:pPr>
        <w:pStyle w:val="Dialogue"/>
      </w:pPr>
      <w:r w:rsidRPr="00042EE2">
        <w:t xml:space="preserve">    F_PK_ELEMENT .........  (N )-&gt;      |  1.5218 SQLI_PRI* |</w:t>
      </w:r>
    </w:p>
    <w:p w14:paraId="1641763A" w14:textId="77777777" w:rsidR="007E1B0C" w:rsidRPr="00042EE2" w:rsidRDefault="007E1B0C" w:rsidP="007E1B0C">
      <w:pPr>
        <w:pStyle w:val="Dialogue"/>
      </w:pPr>
      <w:r w:rsidRPr="00042EE2">
        <w:t xml:space="preserve">                                        |   P_TBL_ELEMENT   |-&gt;SQLI_TABLE_ELE*</w:t>
      </w:r>
    </w:p>
    <w:p w14:paraId="1641763B" w14:textId="77777777" w:rsidR="007E1B0C" w:rsidRPr="00042EE2" w:rsidRDefault="007E1B0C" w:rsidP="007E1B0C">
      <w:pPr>
        <w:pStyle w:val="Dialogue"/>
      </w:pPr>
      <w:r w:rsidRPr="00042EE2">
        <w:t xml:space="preserve">                                        |   P_COLUMN        |-&gt; SQLI_COLUMN</w:t>
      </w:r>
    </w:p>
    <w:p w14:paraId="1641763C" w14:textId="77777777" w:rsidR="007E1B0C" w:rsidRPr="00042EE2" w:rsidRDefault="007E1B0C" w:rsidP="007E1B0C">
      <w:pPr>
        <w:pStyle w:val="Dialogue"/>
      </w:pPr>
      <w:r w:rsidRPr="00042EE2">
        <w:t xml:space="preserve">                                        |   P_KEY_FORMAT    |-&gt;SQLI_KEY_FORMAT</w:t>
      </w:r>
    </w:p>
    <w:p w14:paraId="1641763D" w14:textId="77777777" w:rsidR="007E1B0C" w:rsidRPr="00042EE2" w:rsidRDefault="007E1B0C" w:rsidP="007E1B0C">
      <w:pPr>
        <w:pStyle w:val="Dialogue"/>
      </w:pPr>
      <w:r w:rsidRPr="00042EE2">
        <w:t xml:space="preserve">                                        ---------------------</w:t>
      </w:r>
    </w:p>
    <w:p w14:paraId="1641763E" w14:textId="77777777" w:rsidR="007E1B0C" w:rsidRPr="00042EE2" w:rsidRDefault="007E1B0C" w:rsidP="007E1B0C">
      <w:pPr>
        <w:pStyle w:val="Dialogue"/>
      </w:pPr>
      <w:r w:rsidRPr="00042EE2">
        <w:t xml:space="preserve">                                        ---------------------</w:t>
      </w:r>
    </w:p>
    <w:p w14:paraId="1641763F" w14:textId="77777777" w:rsidR="007E1B0C" w:rsidRPr="00042EE2" w:rsidRDefault="007E1B0C" w:rsidP="007E1B0C">
      <w:pPr>
        <w:pStyle w:val="Dialogue"/>
      </w:pPr>
      <w:r w:rsidRPr="00042EE2">
        <w:t xml:space="preserve">                                        |  1.5219 SQLI_FOR* |</w:t>
      </w:r>
    </w:p>
    <w:p w14:paraId="16417640" w14:textId="77777777" w:rsidR="007E1B0C" w:rsidRPr="00042EE2" w:rsidRDefault="007E1B0C" w:rsidP="007E1B0C">
      <w:pPr>
        <w:pStyle w:val="Dialogue"/>
      </w:pPr>
      <w:r w:rsidRPr="00042EE2">
        <w:t xml:space="preserve">                                        |   F_TBL_ELEMENT   |-&gt;SQLI_TABLE_ELE*</w:t>
      </w:r>
    </w:p>
    <w:p w14:paraId="16417641" w14:textId="77777777" w:rsidR="007E1B0C" w:rsidRPr="00042EE2" w:rsidRDefault="007E1B0C" w:rsidP="007E1B0C">
      <w:pPr>
        <w:pStyle w:val="Dialogue"/>
      </w:pPr>
      <w:r w:rsidRPr="00042EE2">
        <w:t xml:space="preserve">                                        |   F_PK_ELEMENT    |-&gt;SQLI_PRIMARY_K*</w:t>
      </w:r>
    </w:p>
    <w:p w14:paraId="16417642" w14:textId="77777777" w:rsidR="007E1B0C" w:rsidRPr="00042EE2" w:rsidRDefault="007E1B0C" w:rsidP="007E1B0C">
      <w:pPr>
        <w:pStyle w:val="Dialogue"/>
      </w:pPr>
      <w:r w:rsidRPr="00042EE2">
        <w:t xml:space="preserve">                                        |   F_CLM_ELEMENT   |-&gt; SQLI_COLUMN</w:t>
      </w:r>
    </w:p>
    <w:p w14:paraId="16417643" w14:textId="77777777" w:rsidR="007E1B0C" w:rsidRPr="00042EE2" w:rsidRDefault="007E1B0C" w:rsidP="007E1B0C">
      <w:pPr>
        <w:pStyle w:val="Dialogue"/>
      </w:pPr>
      <w:r w:rsidRPr="00042EE2">
        <w:t xml:space="preserve">                                        ---------------------</w:t>
      </w:r>
    </w:p>
    <w:p w14:paraId="16417644" w14:textId="77777777" w:rsidR="007E1B0C" w:rsidRPr="00042EE2" w:rsidRDefault="007E1B0C" w:rsidP="007E1B0C">
      <w:pPr>
        <w:pStyle w:val="Dialogue"/>
      </w:pPr>
      <w:r w:rsidRPr="00042EE2">
        <w:t xml:space="preserve">                                        ---------------------</w:t>
      </w:r>
    </w:p>
    <w:p w14:paraId="16417645" w14:textId="77777777" w:rsidR="007E1B0C" w:rsidRPr="00042EE2" w:rsidRDefault="007E1B0C" w:rsidP="007E1B0C">
      <w:pPr>
        <w:pStyle w:val="Dialogue"/>
      </w:pPr>
      <w:r w:rsidRPr="00042EE2">
        <w:t xml:space="preserve">  SQLI_ERROR_LOG (#1.52192)             |                   |</w:t>
      </w:r>
    </w:p>
    <w:p w14:paraId="16417646" w14:textId="77777777" w:rsidR="007E1B0C" w:rsidRPr="00042EE2" w:rsidRDefault="007E1B0C" w:rsidP="007E1B0C">
      <w:pPr>
        <w:pStyle w:val="Dialogue"/>
      </w:pPr>
      <w:r w:rsidRPr="00042EE2">
        <w:t xml:space="preserve">    ERROR ................  (N C L)-&gt;   |  1.52191 SQLI_ER* |</w:t>
      </w:r>
    </w:p>
    <w:p w14:paraId="16417647" w14:textId="77777777" w:rsidR="007E1B0C" w:rsidRPr="00042EE2" w:rsidRDefault="007E1B0C" w:rsidP="007E1B0C">
      <w:pPr>
        <w:pStyle w:val="Dialogue"/>
      </w:pPr>
      <w:r w:rsidRPr="00042EE2">
        <w:t xml:space="preserve">                                        ---------------------</w:t>
      </w:r>
    </w:p>
    <w:p w14:paraId="16417648" w14:textId="77777777" w:rsidR="007E1B0C" w:rsidRPr="00042EE2" w:rsidRDefault="007E1B0C" w:rsidP="007E1B0C">
      <w:pPr>
        <w:pStyle w:val="Dialogue"/>
      </w:pPr>
      <w:r w:rsidRPr="00042EE2">
        <w:t xml:space="preserve">                                        ---------------------</w:t>
      </w:r>
    </w:p>
    <w:p w14:paraId="16417649" w14:textId="77777777" w:rsidR="007E1B0C" w:rsidRPr="00042EE2" w:rsidRDefault="007E1B0C" w:rsidP="007E1B0C">
      <w:pPr>
        <w:pStyle w:val="Dialogue"/>
      </w:pPr>
      <w:r w:rsidRPr="00042EE2">
        <w:t xml:space="preserve">                                        |  1.52192 SQLI_ER* |</w:t>
      </w:r>
    </w:p>
    <w:p w14:paraId="1641764A" w14:textId="77777777" w:rsidR="007E1B0C" w:rsidRPr="00042EE2" w:rsidRDefault="007E1B0C" w:rsidP="007E1B0C">
      <w:pPr>
        <w:pStyle w:val="Dialogue"/>
      </w:pPr>
      <w:r w:rsidRPr="00042EE2">
        <w:t xml:space="preserve">                                        |   ERROR           |-&gt; SQLI_ERROR_TE*</w:t>
      </w:r>
    </w:p>
    <w:p w14:paraId="1641764B" w14:textId="77777777" w:rsidR="007E1B0C" w:rsidRPr="00042EE2" w:rsidRDefault="007E1B0C" w:rsidP="007E1B0C">
      <w:pPr>
        <w:pStyle w:val="Dialogue"/>
      </w:pPr>
      <w:r w:rsidRPr="00042EE2">
        <w:t xml:space="preserve">                                        ---------------------</w:t>
      </w:r>
    </w:p>
    <w:p w14:paraId="1641764C" w14:textId="77777777" w:rsidR="00587A21" w:rsidRPr="00224FE5" w:rsidRDefault="00587A21" w:rsidP="00224FE5">
      <w:pPr>
        <w:pStyle w:val="BodyText"/>
      </w:pPr>
    </w:p>
    <w:p w14:paraId="6B312583" w14:textId="77777777" w:rsidR="00224FE5" w:rsidRPr="00224FE5" w:rsidRDefault="00224FE5" w:rsidP="00224FE5">
      <w:pPr>
        <w:pStyle w:val="BodyText"/>
        <w:rPr>
          <w:bCs/>
          <w:kern w:val="32"/>
        </w:rPr>
      </w:pPr>
      <w:bookmarkStart w:id="84" w:name="_Ref443466718"/>
      <w:r w:rsidRPr="00224FE5">
        <w:br w:type="page"/>
      </w:r>
    </w:p>
    <w:p w14:paraId="1641764E" w14:textId="70D9B63D" w:rsidR="00E82609" w:rsidRPr="00042EE2" w:rsidRDefault="00E82609" w:rsidP="000F1449">
      <w:pPr>
        <w:pStyle w:val="Heading1"/>
      </w:pPr>
      <w:bookmarkStart w:id="85" w:name="_Ref524438883"/>
      <w:bookmarkStart w:id="86" w:name="_Ref524438979"/>
      <w:bookmarkStart w:id="87" w:name="_Toc536622182"/>
      <w:r w:rsidRPr="00042EE2">
        <w:lastRenderedPageBreak/>
        <w:t>Routines</w:t>
      </w:r>
      <w:bookmarkEnd w:id="71"/>
      <w:r w:rsidR="00BA2DB8">
        <w:t>,</w:t>
      </w:r>
      <w:r w:rsidR="00990FC9" w:rsidRPr="00042EE2">
        <w:t xml:space="preserve"> Application Programming Interfaces (APIs)</w:t>
      </w:r>
      <w:bookmarkEnd w:id="84"/>
      <w:r w:rsidR="00BA2DB8">
        <w:t>, and Options</w:t>
      </w:r>
      <w:bookmarkEnd w:id="85"/>
      <w:bookmarkEnd w:id="86"/>
      <w:bookmarkEnd w:id="87"/>
    </w:p>
    <w:p w14:paraId="60AF9836" w14:textId="23D5B869" w:rsidR="00BA2DB8" w:rsidRPr="00042EE2" w:rsidRDefault="00BA2DB8" w:rsidP="00BA2DB8">
      <w:pPr>
        <w:pStyle w:val="Heading2"/>
      </w:pPr>
      <w:bookmarkStart w:id="88" w:name="_Toc536622183"/>
      <w:r>
        <w:t>Routines and Callable Entry Points</w:t>
      </w:r>
      <w:bookmarkEnd w:id="88"/>
    </w:p>
    <w:p w14:paraId="099969F8" w14:textId="2F2623A2" w:rsidR="00E22812" w:rsidRDefault="0027610A" w:rsidP="00D26B15">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Routines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Callable Entry Points</w:instrText>
      </w:r>
      <w:r w:rsidR="00872BC1" w:rsidRPr="00042EE2">
        <w:instrText>”</w:instrText>
      </w:r>
      <w:r w:rsidRPr="00042EE2">
        <w:instrText xml:space="preserve"> </w:instrText>
      </w:r>
      <w:r w:rsidRPr="00042EE2">
        <w:rPr>
          <w:vanish/>
        </w:rPr>
        <w:fldChar w:fldCharType="end"/>
      </w:r>
      <w:r w:rsidR="00FC7EF8" w:rsidRPr="00042EE2">
        <w:rPr>
          <w:vanish/>
        </w:rPr>
        <w:fldChar w:fldCharType="begin"/>
      </w:r>
      <w:r w:rsidR="00FC7EF8" w:rsidRPr="00042EE2">
        <w:rPr>
          <w:vanish/>
        </w:rPr>
        <w:instrText xml:space="preserve"> XE “</w:instrText>
      </w:r>
      <w:r w:rsidR="00FC7EF8" w:rsidRPr="00042EE2">
        <w:instrText xml:space="preserve">Entry Points” </w:instrText>
      </w:r>
      <w:r w:rsidR="00B7372A" w:rsidRPr="00042EE2">
        <w:fldChar w:fldCharType="begin"/>
      </w:r>
      <w:r w:rsidR="00B7372A" w:rsidRPr="00042EE2">
        <w:instrText xml:space="preserve"> XE "Application Programming Interfaces (APIs)" </w:instrText>
      </w:r>
      <w:r w:rsidR="00B7372A" w:rsidRPr="00042EE2">
        <w:fldChar w:fldCharType="end"/>
      </w:r>
      <w:r w:rsidR="00FC7EF8" w:rsidRPr="00042EE2">
        <w:rPr>
          <w:vanish/>
        </w:rPr>
        <w:fldChar w:fldCharType="end"/>
      </w:r>
      <w:r w:rsidR="00E22812" w:rsidRPr="00042EE2">
        <w:rPr>
          <w:color w:val="0000FF"/>
          <w:u w:val="single"/>
        </w:rPr>
        <w:fldChar w:fldCharType="begin"/>
      </w:r>
      <w:r w:rsidR="00E22812" w:rsidRPr="00042EE2">
        <w:rPr>
          <w:color w:val="0000FF"/>
          <w:u w:val="single"/>
        </w:rPr>
        <w:instrText xml:space="preserve"> REF _Ref345487248 \h  \* MERGEFORMAT </w:instrText>
      </w:r>
      <w:r w:rsidR="00E22812" w:rsidRPr="00042EE2">
        <w:rPr>
          <w:color w:val="0000FF"/>
          <w:u w:val="single"/>
        </w:rPr>
      </w:r>
      <w:r w:rsidR="00E22812" w:rsidRPr="00042EE2">
        <w:rPr>
          <w:color w:val="0000FF"/>
          <w:u w:val="single"/>
        </w:rPr>
        <w:fldChar w:fldCharType="separate"/>
      </w:r>
      <w:r w:rsidR="002A27A0" w:rsidRPr="002A27A0">
        <w:rPr>
          <w:color w:val="0000FF"/>
          <w:u w:val="single"/>
        </w:rPr>
        <w:t>Table 5</w:t>
      </w:r>
      <w:r w:rsidR="00E22812" w:rsidRPr="00042EE2">
        <w:rPr>
          <w:color w:val="0000FF"/>
          <w:u w:val="single"/>
        </w:rPr>
        <w:fldChar w:fldCharType="end"/>
      </w:r>
      <w:r w:rsidR="00204087" w:rsidRPr="00042EE2">
        <w:t xml:space="preserve"> lists and briefly describes the VA FileMan </w:t>
      </w:r>
      <w:r w:rsidR="00E82609" w:rsidRPr="00042EE2">
        <w:t>routines</w:t>
      </w:r>
      <w:r w:rsidR="00E22812">
        <w:t xml:space="preserve"> and</w:t>
      </w:r>
      <w:r w:rsidR="00E22812" w:rsidRPr="00E22812">
        <w:t xml:space="preserve"> </w:t>
      </w:r>
      <w:r w:rsidR="00E22812" w:rsidRPr="00042EE2">
        <w:t>Application Programming Interfaces (APIs</w:t>
      </w:r>
      <w:r w:rsidR="00E22812">
        <w:t>; aka callable routines and entry points</w:t>
      </w:r>
      <w:r w:rsidR="00204087" w:rsidRPr="00042EE2">
        <w:t>).</w:t>
      </w:r>
      <w:r w:rsidR="00E22812" w:rsidRPr="00E22812">
        <w:rPr>
          <w:vanish/>
        </w:rPr>
        <w:t xml:space="preserve"> </w:t>
      </w:r>
      <w:r w:rsidR="00E22812" w:rsidRPr="00042EE2">
        <w:rPr>
          <w:vanish/>
        </w:rPr>
        <w:fldChar w:fldCharType="begin"/>
      </w:r>
      <w:r w:rsidR="00E22812" w:rsidRPr="00042EE2">
        <w:rPr>
          <w:vanish/>
        </w:rPr>
        <w:instrText xml:space="preserve"> XE “</w:instrText>
      </w:r>
      <w:r w:rsidR="00E22812" w:rsidRPr="00042EE2">
        <w:instrText xml:space="preserve">VHA Directive 10-93-142” </w:instrText>
      </w:r>
      <w:r w:rsidR="00E22812" w:rsidRPr="00042EE2">
        <w:rPr>
          <w:vanish/>
        </w:rPr>
        <w:fldChar w:fldCharType="end"/>
      </w:r>
      <w:r w:rsidR="00E22812" w:rsidRPr="00042EE2">
        <w:rPr>
          <w:vanish/>
        </w:rPr>
        <w:fldChar w:fldCharType="begin"/>
      </w:r>
      <w:r w:rsidR="00E22812" w:rsidRPr="00042EE2">
        <w:rPr>
          <w:vanish/>
        </w:rPr>
        <w:instrText xml:space="preserve"> XE “Directives:</w:instrText>
      </w:r>
      <w:r w:rsidR="00E22812" w:rsidRPr="00042EE2">
        <w:instrText xml:space="preserve">VHA Directive 10-93-142” </w:instrText>
      </w:r>
      <w:r w:rsidR="00E22812" w:rsidRPr="00042EE2">
        <w:rPr>
          <w:vanish/>
        </w:rPr>
        <w:fldChar w:fldCharType="end"/>
      </w:r>
    </w:p>
    <w:p w14:paraId="1641764F" w14:textId="51B2DEE7" w:rsidR="00E82609" w:rsidRPr="00042EE2" w:rsidRDefault="00E22812" w:rsidP="00E22812">
      <w:pPr>
        <w:pStyle w:val="Caution"/>
      </w:pPr>
      <w:r w:rsidRPr="00042EE2">
        <w:rPr>
          <w:noProof/>
          <w:lang w:eastAsia="en-US"/>
        </w:rPr>
        <w:drawing>
          <wp:inline distT="0" distB="0" distL="0" distR="0" wp14:anchorId="3A00D7F0" wp14:editId="4D68F77D">
            <wp:extent cx="409575" cy="409575"/>
            <wp:effectExtent l="0" t="0" r="9525" b="9525"/>
            <wp:docPr id="11" name="Picture 39"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Picture 39" descr="Caution" title="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t xml:space="preserve">CAUTION </w:t>
      </w:r>
      <w:r w:rsidR="00E82609" w:rsidRPr="00042EE2">
        <w:t xml:space="preserve">VA FileMan </w:t>
      </w:r>
      <w:r w:rsidR="00B7372A" w:rsidRPr="00042EE2">
        <w:t>routine</w:t>
      </w:r>
      <w:r w:rsidR="00204087" w:rsidRPr="00042EE2">
        <w:t>s</w:t>
      </w:r>
      <w:r w:rsidR="00B7372A" w:rsidRPr="00042EE2">
        <w:t xml:space="preserve"> </w:t>
      </w:r>
      <w:r w:rsidR="00E82609" w:rsidRPr="00042EE2">
        <w:t xml:space="preserve">should </w:t>
      </w:r>
      <w:r w:rsidR="00E82609" w:rsidRPr="00042EE2">
        <w:rPr>
          <w:i/>
        </w:rPr>
        <w:t>not</w:t>
      </w:r>
      <w:r w:rsidR="00E82609" w:rsidRPr="00042EE2">
        <w:t xml:space="preserve"> be altered, per </w:t>
      </w:r>
      <w:r w:rsidR="00B7372A" w:rsidRPr="00042EE2">
        <w:t>Veterans Health Administration (</w:t>
      </w:r>
      <w:r w:rsidR="00E82609" w:rsidRPr="00042EE2">
        <w:t>VHA</w:t>
      </w:r>
      <w:r w:rsidR="00B7372A" w:rsidRPr="00042EE2">
        <w:t>)</w:t>
      </w:r>
      <w:r w:rsidR="00E82609" w:rsidRPr="00042EE2">
        <w:t xml:space="preserve"> Directive </w:t>
      </w:r>
      <w:r w:rsidR="002F2E1D" w:rsidRPr="00042EE2">
        <w:t>6402</w:t>
      </w:r>
      <w:r w:rsidR="00E82609" w:rsidRPr="00042EE2">
        <w:t>.</w:t>
      </w:r>
    </w:p>
    <w:p w14:paraId="16417650" w14:textId="6F2EE68E" w:rsidR="00FE39A2" w:rsidRPr="00042EE2" w:rsidRDefault="00E82609" w:rsidP="00D26B15">
      <w:pPr>
        <w:pStyle w:val="BodyText"/>
        <w:keepNext/>
        <w:keepLines/>
      </w:pPr>
      <w:r w:rsidRPr="00042EE2">
        <w:t>The</w:t>
      </w:r>
      <w:r w:rsidR="00E22812">
        <w:t xml:space="preserve"> </w:t>
      </w:r>
      <w:r w:rsidR="00793375" w:rsidRPr="00042EE2">
        <w:t>Application Programming Interfaces (APIs</w:t>
      </w:r>
      <w:r w:rsidR="00E22812">
        <w:t>; aka callable routines and entry points</w:t>
      </w:r>
      <w:r w:rsidR="00793375" w:rsidRPr="00042EE2">
        <w:t>)</w:t>
      </w:r>
      <w:r w:rsidRPr="00042EE2">
        <w:t xml:space="preserve"> for those </w:t>
      </w:r>
      <w:r w:rsidR="00204087" w:rsidRPr="00042EE2">
        <w:t xml:space="preserve">VA FileMan </w:t>
      </w:r>
      <w:r w:rsidRPr="00042EE2">
        <w:t xml:space="preserve">routines that can be invoked from </w:t>
      </w:r>
      <w:r w:rsidR="00793375" w:rsidRPr="00042EE2">
        <w:t xml:space="preserve">other </w:t>
      </w:r>
      <w:r w:rsidRPr="00042EE2">
        <w:t xml:space="preserve">applications are shown in the </w:t>
      </w:r>
      <w:r w:rsidR="00872BC1" w:rsidRPr="00042EE2">
        <w:t>“</w:t>
      </w:r>
      <w:r w:rsidRPr="00042EE2">
        <w:t xml:space="preserve">Callable </w:t>
      </w:r>
      <w:r w:rsidR="00FC7EF8" w:rsidRPr="00042EE2">
        <w:t>Entry Point</w:t>
      </w:r>
      <w:r w:rsidR="00872BC1" w:rsidRPr="00042EE2">
        <w:t>”</w:t>
      </w:r>
      <w:r w:rsidRPr="00042EE2">
        <w:t xml:space="preserve"> column</w:t>
      </w:r>
      <w:r w:rsidR="00FC7EF8" w:rsidRPr="00042EE2">
        <w:t xml:space="preserve"> in </w:t>
      </w:r>
      <w:r w:rsidR="00FC7EF8" w:rsidRPr="00042EE2">
        <w:rPr>
          <w:color w:val="0000FF"/>
          <w:u w:val="single"/>
        </w:rPr>
        <w:fldChar w:fldCharType="begin"/>
      </w:r>
      <w:r w:rsidR="00FC7EF8" w:rsidRPr="00042EE2">
        <w:rPr>
          <w:color w:val="0000FF"/>
          <w:u w:val="single"/>
        </w:rPr>
        <w:instrText xml:space="preserve"> REF _Ref345487248 \h  \* MERGEFORMAT </w:instrText>
      </w:r>
      <w:r w:rsidR="00FC7EF8" w:rsidRPr="00042EE2">
        <w:rPr>
          <w:color w:val="0000FF"/>
          <w:u w:val="single"/>
        </w:rPr>
      </w:r>
      <w:r w:rsidR="00FC7EF8" w:rsidRPr="00042EE2">
        <w:rPr>
          <w:color w:val="0000FF"/>
          <w:u w:val="single"/>
        </w:rPr>
        <w:fldChar w:fldCharType="separate"/>
      </w:r>
      <w:r w:rsidR="002A27A0" w:rsidRPr="002A27A0">
        <w:rPr>
          <w:color w:val="0000FF"/>
          <w:u w:val="single"/>
        </w:rPr>
        <w:t>Table 5</w:t>
      </w:r>
      <w:r w:rsidR="00FC7EF8" w:rsidRPr="00042EE2">
        <w:rPr>
          <w:color w:val="0000FF"/>
          <w:u w:val="single"/>
        </w:rPr>
        <w:fldChar w:fldCharType="end"/>
      </w:r>
      <w:r w:rsidR="00902675" w:rsidRPr="00042EE2">
        <w:t>.</w:t>
      </w:r>
    </w:p>
    <w:p w14:paraId="16417651" w14:textId="7F60B7E7" w:rsidR="00E82609" w:rsidRPr="00042EE2" w:rsidRDefault="00FE39A2" w:rsidP="00FE39A2">
      <w:pPr>
        <w:pStyle w:val="Note"/>
        <w:keepNext/>
        <w:keepLines/>
      </w:pPr>
      <w:r w:rsidRPr="00042EE2">
        <w:rPr>
          <w:noProof/>
          <w:lang w:eastAsia="en-US"/>
        </w:rPr>
        <w:drawing>
          <wp:inline distT="0" distB="0" distL="0" distR="0" wp14:anchorId="16418411" wp14:editId="16418412">
            <wp:extent cx="285750" cy="285750"/>
            <wp:effectExtent l="0" t="0" r="0" b="0"/>
            <wp:docPr id="61" name="Picture 2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rPr>
          <w:sz w:val="20"/>
        </w:rPr>
        <w:tab/>
      </w:r>
      <w:r w:rsidRPr="00042EE2">
        <w:rPr>
          <w:b/>
        </w:rPr>
        <w:t>REF:</w:t>
      </w:r>
      <w:r w:rsidRPr="00042EE2">
        <w:t xml:space="preserve"> </w:t>
      </w:r>
      <w:r w:rsidR="00E82609" w:rsidRPr="00042EE2">
        <w:t xml:space="preserve">The </w:t>
      </w:r>
      <w:r w:rsidR="00B7372A" w:rsidRPr="00042EE2">
        <w:t xml:space="preserve">APIs, </w:t>
      </w:r>
      <w:r w:rsidR="00E82609" w:rsidRPr="00042EE2">
        <w:t xml:space="preserve">ScreenMan, and Database Server </w:t>
      </w:r>
      <w:r w:rsidRPr="00042EE2">
        <w:t>(</w:t>
      </w:r>
      <w:r w:rsidR="00B7372A" w:rsidRPr="00042EE2">
        <w:t xml:space="preserve">DBS) </w:t>
      </w:r>
      <w:r w:rsidR="00E82609" w:rsidRPr="00042EE2">
        <w:t>calls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Database Server</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are described in detail (including their function, required variables, and any restrictions) in the </w:t>
      </w:r>
      <w:r w:rsidR="00872BC1" w:rsidRPr="00042EE2">
        <w:rPr>
          <w:i/>
        </w:rPr>
        <w:t>VA FileMan Developer’s Guide</w:t>
      </w:r>
      <w:r w:rsidRPr="00042EE2">
        <w:t>:</w:t>
      </w:r>
    </w:p>
    <w:p w14:paraId="16417652" w14:textId="3C7C288E" w:rsidR="00FE39A2" w:rsidRPr="00042EE2" w:rsidRDefault="00B7372A" w:rsidP="00FE39A2">
      <w:pPr>
        <w:pStyle w:val="ListBulletIndent2"/>
        <w:keepNext/>
        <w:keepLines/>
      </w:pPr>
      <w:r w:rsidRPr="00042EE2">
        <w:t>APIs</w:t>
      </w:r>
      <w:r w:rsidR="00FE39A2" w:rsidRPr="00042EE2">
        <w:t>—S</w:t>
      </w:r>
      <w:r w:rsidR="00AA53B6" w:rsidRPr="00042EE2">
        <w:t>ee</w:t>
      </w:r>
      <w:r w:rsidR="00E82609" w:rsidRPr="00042EE2">
        <w:t xml:space="preserve"> the </w:t>
      </w:r>
      <w:r w:rsidR="00872BC1" w:rsidRPr="00042EE2">
        <w:t>“</w:t>
      </w:r>
      <w:r w:rsidR="00E82609" w:rsidRPr="00042EE2">
        <w:t>Major APIs</w:t>
      </w:r>
      <w:r w:rsidR="00872BC1" w:rsidRPr="00042EE2">
        <w:t>”</w:t>
      </w:r>
      <w:r w:rsidR="00E82609" w:rsidRPr="00042EE2">
        <w:t xml:space="preserve"> and </w:t>
      </w:r>
      <w:r w:rsidR="00872BC1" w:rsidRPr="00042EE2">
        <w:t>“</w:t>
      </w:r>
      <w:r w:rsidR="00E82609" w:rsidRPr="00042EE2">
        <w:t>Other APIs</w:t>
      </w:r>
      <w:r w:rsidR="00872BC1" w:rsidRPr="00042EE2">
        <w:t>”</w:t>
      </w:r>
      <w:r w:rsidR="00E82609" w:rsidRPr="00042EE2">
        <w:t xml:space="preserve"> sections </w:t>
      </w:r>
      <w:r w:rsidR="00D26B15" w:rsidRPr="00042EE2">
        <w:t>in</w:t>
      </w:r>
      <w:r w:rsidR="00E82609" w:rsidRPr="00042EE2">
        <w:t xml:space="preserve"> the </w:t>
      </w:r>
      <w:r w:rsidR="00872BC1" w:rsidRPr="00042EE2">
        <w:rPr>
          <w:i/>
        </w:rPr>
        <w:t>VA FileMan Developer’s Guide</w:t>
      </w:r>
      <w:r w:rsidR="00E82609" w:rsidRPr="00042EE2">
        <w:t>.</w:t>
      </w:r>
    </w:p>
    <w:p w14:paraId="16417653" w14:textId="77777777" w:rsidR="00FE39A2" w:rsidRPr="00042EE2" w:rsidRDefault="00E82609" w:rsidP="00FE39A2">
      <w:pPr>
        <w:pStyle w:val="ListBulletIndent2"/>
        <w:keepNext/>
        <w:keepLines/>
      </w:pPr>
      <w:r w:rsidRPr="00042EE2">
        <w:t>ScreenMan</w:t>
      </w:r>
      <w:r w:rsidR="00FE39A2" w:rsidRPr="00042EE2">
        <w:t>—S</w:t>
      </w:r>
      <w:r w:rsidR="00AA53B6" w:rsidRPr="00042EE2">
        <w:t>ee</w:t>
      </w:r>
      <w:r w:rsidRPr="00042EE2">
        <w:t xml:space="preserve"> the </w:t>
      </w:r>
      <w:r w:rsidR="00872BC1" w:rsidRPr="00042EE2">
        <w:t>“</w:t>
      </w:r>
      <w:r w:rsidRPr="00042EE2">
        <w:t>ScreenMan</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4" w14:textId="77777777" w:rsidR="00E82609" w:rsidRPr="00042EE2" w:rsidRDefault="00E82609" w:rsidP="00FE39A2">
      <w:pPr>
        <w:pStyle w:val="ListBulletIndent2"/>
      </w:pPr>
      <w:r w:rsidRPr="00042EE2">
        <w:t xml:space="preserve">Database Server </w:t>
      </w:r>
      <w:r w:rsidR="00FE39A2" w:rsidRPr="00042EE2">
        <w:t xml:space="preserve">(DBS) </w:t>
      </w:r>
      <w:r w:rsidRPr="00042EE2">
        <w:t>calls</w:t>
      </w:r>
      <w:r w:rsidR="00FE39A2" w:rsidRPr="00042EE2">
        <w:t>—S</w:t>
      </w:r>
      <w:r w:rsidR="00AA53B6" w:rsidRPr="00042EE2">
        <w:t>ee</w:t>
      </w:r>
      <w:r w:rsidRPr="00042EE2">
        <w:t xml:space="preserve"> the </w:t>
      </w:r>
      <w:r w:rsidR="00872BC1" w:rsidRPr="00042EE2">
        <w:t>“</w:t>
      </w:r>
      <w:r w:rsidRPr="00042EE2">
        <w:t>Database Server (DBS)</w:t>
      </w:r>
      <w:r w:rsidR="00872BC1" w:rsidRPr="00042EE2">
        <w:t>”</w:t>
      </w:r>
      <w:r w:rsidRPr="00042EE2">
        <w:t xml:space="preserve"> </w:t>
      </w:r>
      <w:r w:rsidR="00FC7EF8" w:rsidRPr="00042EE2">
        <w:t>section</w:t>
      </w:r>
      <w:r w:rsidRPr="00042EE2">
        <w:t xml:space="preserve"> in the </w:t>
      </w:r>
      <w:r w:rsidR="00872BC1" w:rsidRPr="00042EE2">
        <w:t>“</w:t>
      </w:r>
      <w:r w:rsidRPr="00042EE2">
        <w:t>Major APIs</w:t>
      </w:r>
      <w:r w:rsidR="00872BC1" w:rsidRPr="00042EE2">
        <w:t>”</w:t>
      </w:r>
      <w:r w:rsidRPr="00042EE2">
        <w:t xml:space="preserve"> section </w:t>
      </w:r>
      <w:r w:rsidR="00D26B15" w:rsidRPr="00042EE2">
        <w:t>in</w:t>
      </w:r>
      <w:r w:rsidRPr="00042EE2">
        <w:t xml:space="preserve"> the </w:t>
      </w:r>
      <w:r w:rsidR="00872BC1" w:rsidRPr="00042EE2">
        <w:rPr>
          <w:i/>
        </w:rPr>
        <w:t>VA FileMan Developer’s Guide</w:t>
      </w:r>
      <w:r w:rsidRPr="00042EE2">
        <w:t>.</w:t>
      </w:r>
    </w:p>
    <w:p w14:paraId="16417655" w14:textId="1E8C0BEE" w:rsidR="00E82609" w:rsidRPr="00042EE2" w:rsidRDefault="006A381F" w:rsidP="00FE39A2">
      <w:pPr>
        <w:pStyle w:val="Note"/>
      </w:pPr>
      <w:r w:rsidRPr="00042EE2">
        <w:rPr>
          <w:noProof/>
          <w:lang w:eastAsia="en-US"/>
        </w:rPr>
        <w:drawing>
          <wp:inline distT="0" distB="0" distL="0" distR="0" wp14:anchorId="16418413" wp14:editId="16418414">
            <wp:extent cx="285750" cy="285750"/>
            <wp:effectExtent l="0" t="0" r="0" b="0"/>
            <wp:docPr id="4"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67CF8" w:rsidRPr="00042EE2">
        <w:tab/>
      </w:r>
      <w:r w:rsidR="00367CF8" w:rsidRPr="00042EE2">
        <w:rPr>
          <w:b/>
        </w:rPr>
        <w:t>REF:</w:t>
      </w:r>
      <w:r w:rsidR="00367CF8" w:rsidRPr="00042EE2">
        <w:t xml:space="preserve"> </w:t>
      </w:r>
      <w:r w:rsidR="00E82609" w:rsidRPr="00042EE2">
        <w:t xml:space="preserve">The Direct mode utilities, which can only be called directly from M and ScreenMan-specific utilities, are listed </w:t>
      </w:r>
      <w:r w:rsidR="00367CF8" w:rsidRPr="00042EE2">
        <w:t>in S</w:t>
      </w:r>
      <w:r w:rsidR="00E82609" w:rsidRPr="00042EE2">
        <w:t>ection</w:t>
      </w:r>
      <w:r w:rsidR="00B7372A" w:rsidRPr="00042EE2">
        <w:t>s</w:t>
      </w:r>
      <w:r w:rsidR="00367CF8" w:rsidRPr="00042EE2">
        <w:t xml:space="preserve"> </w:t>
      </w:r>
      <w:r w:rsidR="00367CF8" w:rsidRPr="00042EE2">
        <w:rPr>
          <w:color w:val="0000FF"/>
          <w:u w:val="single"/>
        </w:rPr>
        <w:fldChar w:fldCharType="begin"/>
      </w:r>
      <w:r w:rsidR="00367CF8" w:rsidRPr="00042EE2">
        <w:rPr>
          <w:color w:val="0000FF"/>
          <w:u w:val="single"/>
        </w:rPr>
        <w:instrText xml:space="preserve"> REF _Ref345487172 \w \h  \* MERGEFORMAT </w:instrText>
      </w:r>
      <w:r w:rsidR="00367CF8" w:rsidRPr="00042EE2">
        <w:rPr>
          <w:color w:val="0000FF"/>
          <w:u w:val="single"/>
        </w:rPr>
      </w:r>
      <w:r w:rsidR="00367CF8" w:rsidRPr="00042EE2">
        <w:rPr>
          <w:color w:val="0000FF"/>
          <w:u w:val="single"/>
        </w:rPr>
        <w:fldChar w:fldCharType="separate"/>
      </w:r>
      <w:r w:rsidR="002A27A0">
        <w:rPr>
          <w:color w:val="0000FF"/>
          <w:u w:val="single"/>
        </w:rPr>
        <w:t>4.2</w:t>
      </w:r>
      <w:r w:rsidR="00367CF8" w:rsidRPr="00042EE2">
        <w:rPr>
          <w:color w:val="0000FF"/>
          <w:u w:val="single"/>
        </w:rPr>
        <w:fldChar w:fldCharType="end"/>
      </w:r>
      <w:r w:rsidR="00741DEB" w:rsidRPr="00741DEB">
        <w:rPr>
          <w:color w:val="000000" w:themeColor="text1"/>
        </w:rPr>
        <w:t xml:space="preserve"> </w:t>
      </w:r>
      <w:r w:rsidR="00B7372A" w:rsidRPr="00042EE2">
        <w:t xml:space="preserve">and </w:t>
      </w:r>
      <w:r w:rsidR="00B7372A" w:rsidRPr="00042EE2">
        <w:rPr>
          <w:color w:val="0000FF"/>
          <w:u w:val="single"/>
        </w:rPr>
        <w:fldChar w:fldCharType="begin"/>
      </w:r>
      <w:r w:rsidR="00B7372A" w:rsidRPr="00042EE2">
        <w:rPr>
          <w:color w:val="0000FF"/>
          <w:u w:val="single"/>
        </w:rPr>
        <w:instrText xml:space="preserve"> REF _Ref443467291 \w \h  \* MERGEFORMAT </w:instrText>
      </w:r>
      <w:r w:rsidR="00B7372A" w:rsidRPr="00042EE2">
        <w:rPr>
          <w:color w:val="0000FF"/>
          <w:u w:val="single"/>
        </w:rPr>
      </w:r>
      <w:r w:rsidR="00B7372A" w:rsidRPr="00042EE2">
        <w:rPr>
          <w:color w:val="0000FF"/>
          <w:u w:val="single"/>
        </w:rPr>
        <w:fldChar w:fldCharType="separate"/>
      </w:r>
      <w:r w:rsidR="002A27A0">
        <w:rPr>
          <w:color w:val="0000FF"/>
          <w:u w:val="single"/>
        </w:rPr>
        <w:t>4.3</w:t>
      </w:r>
      <w:r w:rsidR="00B7372A" w:rsidRPr="00042EE2">
        <w:rPr>
          <w:color w:val="0000FF"/>
          <w:u w:val="single"/>
        </w:rPr>
        <w:fldChar w:fldCharType="end"/>
      </w:r>
      <w:r w:rsidR="00B7372A" w:rsidRPr="00042EE2">
        <w:t>, and</w:t>
      </w:r>
      <w:r w:rsidR="00E82609" w:rsidRPr="00042EE2">
        <w:t xml:space="preserve"> are also described in the </w:t>
      </w:r>
      <w:r w:rsidR="00872BC1" w:rsidRPr="00042EE2">
        <w:rPr>
          <w:i/>
        </w:rPr>
        <w:t>VA FileMan Developer’s Guide</w:t>
      </w:r>
      <w:r w:rsidR="00E82609" w:rsidRPr="00042EE2">
        <w:t>.</w:t>
      </w:r>
    </w:p>
    <w:p w14:paraId="16417656" w14:textId="42530A71" w:rsidR="00B7372A" w:rsidRPr="00042EE2" w:rsidRDefault="00B7372A" w:rsidP="00367CF8">
      <w:pPr>
        <w:pStyle w:val="Note"/>
      </w:pPr>
      <w:r w:rsidRPr="00042EE2">
        <w:rPr>
          <w:noProof/>
          <w:lang w:eastAsia="en-US"/>
        </w:rPr>
        <w:drawing>
          <wp:inline distT="0" distB="0" distL="0" distR="0" wp14:anchorId="16418415" wp14:editId="16418416">
            <wp:extent cx="285750" cy="285750"/>
            <wp:effectExtent l="0" t="0" r="0" b="0"/>
            <wp:docPr id="60" name="Picture 2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Routine mapping is described in Section </w:t>
      </w:r>
      <w:r w:rsidRPr="00042EE2">
        <w:rPr>
          <w:color w:val="0000FF"/>
          <w:u w:val="single"/>
        </w:rPr>
        <w:fldChar w:fldCharType="begin"/>
      </w:r>
      <w:r w:rsidRPr="00042EE2">
        <w:rPr>
          <w:color w:val="0000FF"/>
          <w:u w:val="single"/>
        </w:rPr>
        <w:instrText xml:space="preserve"> REF _Ref443467417 \w \h  \* MERGEFORMAT </w:instrText>
      </w:r>
      <w:r w:rsidRPr="00042EE2">
        <w:rPr>
          <w:color w:val="0000FF"/>
          <w:u w:val="single"/>
        </w:rPr>
      </w:r>
      <w:r w:rsidRPr="00042EE2">
        <w:rPr>
          <w:color w:val="0000FF"/>
          <w:u w:val="single"/>
        </w:rPr>
        <w:fldChar w:fldCharType="separate"/>
      </w:r>
      <w:r w:rsidR="002A27A0">
        <w:rPr>
          <w:color w:val="0000FF"/>
          <w:u w:val="single"/>
        </w:rPr>
        <w:t>4.4</w:t>
      </w:r>
      <w:r w:rsidRPr="00042EE2">
        <w:rPr>
          <w:color w:val="0000FF"/>
          <w:u w:val="single"/>
        </w:rPr>
        <w:fldChar w:fldCharType="end"/>
      </w:r>
      <w:r w:rsidRPr="00042EE2">
        <w:t>.</w:t>
      </w:r>
    </w:p>
    <w:p w14:paraId="16417657" w14:textId="6224071A" w:rsidR="00E82609" w:rsidRPr="00042EE2" w:rsidRDefault="00D26B15" w:rsidP="00D26B15">
      <w:pPr>
        <w:pStyle w:val="Caption"/>
      </w:pPr>
      <w:bookmarkStart w:id="89" w:name="_Ref345487248"/>
      <w:bookmarkStart w:id="90" w:name="_Ref472171495"/>
      <w:bookmarkStart w:id="91" w:name="_Toc536622248"/>
      <w:r w:rsidRPr="00042EE2">
        <w:t xml:space="preserve">Table </w:t>
      </w:r>
      <w:fldSimple w:instr=" SEQ Table \* ARABIC ">
        <w:r w:rsidR="002A27A0">
          <w:rPr>
            <w:noProof/>
          </w:rPr>
          <w:t>5</w:t>
        </w:r>
      </w:fldSimple>
      <w:bookmarkEnd w:id="89"/>
      <w:r w:rsidR="00CD7CBB">
        <w:t>:</w:t>
      </w:r>
      <w:r w:rsidRPr="00042EE2">
        <w:t xml:space="preserve"> </w:t>
      </w:r>
      <w:r w:rsidR="00E51C39" w:rsidRPr="00042EE2">
        <w:t>VA FileMan R</w:t>
      </w:r>
      <w:r w:rsidR="00367CF8" w:rsidRPr="00042EE2">
        <w:t>outine</w:t>
      </w:r>
      <w:r w:rsidR="00BA2DB8">
        <w:t>s</w:t>
      </w:r>
      <w:r w:rsidR="00E51C39" w:rsidRPr="00042EE2">
        <w:t xml:space="preserve"> and Callable E</w:t>
      </w:r>
      <w:r w:rsidR="00AF3EBB" w:rsidRPr="00042EE2">
        <w:t xml:space="preserve">ntry </w:t>
      </w:r>
      <w:r w:rsidR="00E51C39" w:rsidRPr="00042EE2">
        <w:t>P</w:t>
      </w:r>
      <w:r w:rsidR="00AF3EBB" w:rsidRPr="00042EE2">
        <w:t>oints</w:t>
      </w:r>
      <w:bookmarkEnd w:id="90"/>
      <w:bookmarkEnd w:id="91"/>
    </w:p>
    <w:tbl>
      <w:tblPr>
        <w:tblW w:w="9576" w:type="dxa"/>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FileMan Routines, Callable Entry Points, and their descriptions."/>
      </w:tblPr>
      <w:tblGrid>
        <w:gridCol w:w="1620"/>
        <w:gridCol w:w="2430"/>
        <w:gridCol w:w="5526"/>
      </w:tblGrid>
      <w:tr w:rsidR="00E82609" w:rsidRPr="00042EE2" w14:paraId="1641765B" w14:textId="77777777" w:rsidTr="00FC0C44">
        <w:trPr>
          <w:tblHeader/>
        </w:trPr>
        <w:tc>
          <w:tcPr>
            <w:tcW w:w="1620" w:type="dxa"/>
            <w:shd w:val="pct12" w:color="auto" w:fill="auto"/>
          </w:tcPr>
          <w:p w14:paraId="16417658" w14:textId="77777777" w:rsidR="00E82609" w:rsidRPr="006A25A6" w:rsidRDefault="00E82609" w:rsidP="00D26B15">
            <w:pPr>
              <w:pStyle w:val="TableHeading"/>
            </w:pPr>
            <w:bookmarkStart w:id="92" w:name="COL001_TBL005"/>
            <w:bookmarkEnd w:id="92"/>
            <w:r w:rsidRPr="006A25A6">
              <w:t>Routine</w:t>
            </w:r>
          </w:p>
        </w:tc>
        <w:tc>
          <w:tcPr>
            <w:tcW w:w="2430" w:type="dxa"/>
            <w:shd w:val="pct12" w:color="auto" w:fill="auto"/>
          </w:tcPr>
          <w:p w14:paraId="16417659" w14:textId="77777777" w:rsidR="00E82609" w:rsidRPr="00042EE2" w:rsidRDefault="00E82609" w:rsidP="00AF3EBB">
            <w:pPr>
              <w:pStyle w:val="TableHeading"/>
            </w:pPr>
            <w:r w:rsidRPr="00042EE2">
              <w:t xml:space="preserve">Callable </w:t>
            </w:r>
            <w:r w:rsidR="00AF3EBB" w:rsidRPr="00042EE2">
              <w:t>Entry Point</w:t>
            </w:r>
          </w:p>
        </w:tc>
        <w:tc>
          <w:tcPr>
            <w:tcW w:w="5526" w:type="dxa"/>
            <w:shd w:val="pct12" w:color="auto" w:fill="auto"/>
          </w:tcPr>
          <w:p w14:paraId="1641765A" w14:textId="77777777" w:rsidR="00E82609" w:rsidRPr="00042EE2" w:rsidRDefault="00E82609" w:rsidP="00D26B15">
            <w:pPr>
              <w:pStyle w:val="TableHeading"/>
            </w:pPr>
            <w:r w:rsidRPr="00042EE2">
              <w:t>Description</w:t>
            </w:r>
          </w:p>
        </w:tc>
      </w:tr>
      <w:tr w:rsidR="00E82609" w:rsidRPr="00042EE2" w14:paraId="1641765F" w14:textId="77777777" w:rsidTr="00FC0C44">
        <w:tc>
          <w:tcPr>
            <w:tcW w:w="1620" w:type="dxa"/>
          </w:tcPr>
          <w:p w14:paraId="1641765C" w14:textId="77777777" w:rsidR="00E82609" w:rsidRPr="006A25A6" w:rsidRDefault="00D26B15" w:rsidP="00D26B15">
            <w:pPr>
              <w:pStyle w:val="TableText"/>
              <w:rPr>
                <w:b/>
              </w:rPr>
            </w:pPr>
            <w:r w:rsidRPr="006A25A6">
              <w:rPr>
                <w:b/>
              </w:rPr>
              <w:t>%DT</w:t>
            </w:r>
          </w:p>
        </w:tc>
        <w:tc>
          <w:tcPr>
            <w:tcW w:w="2430" w:type="dxa"/>
          </w:tcPr>
          <w:p w14:paraId="1641765D" w14:textId="77777777" w:rsidR="00E82609" w:rsidRPr="00042EE2" w:rsidRDefault="00E82609" w:rsidP="00D26B15">
            <w:pPr>
              <w:pStyle w:val="TableText"/>
            </w:pPr>
          </w:p>
        </w:tc>
        <w:tc>
          <w:tcPr>
            <w:tcW w:w="5526" w:type="dxa"/>
          </w:tcPr>
          <w:p w14:paraId="1641765E" w14:textId="77777777" w:rsidR="00E82609" w:rsidRPr="00042EE2" w:rsidRDefault="00E82609" w:rsidP="00D26B15">
            <w:pPr>
              <w:pStyle w:val="TableText"/>
            </w:pPr>
            <w:r w:rsidRPr="00042EE2">
              <w:t>See DIDT for callabl</w:t>
            </w:r>
            <w:r w:rsidR="00D26B15" w:rsidRPr="00042EE2">
              <w:t>e entry points and description.</w:t>
            </w:r>
          </w:p>
        </w:tc>
      </w:tr>
      <w:tr w:rsidR="00E82609" w:rsidRPr="00042EE2" w14:paraId="16417663" w14:textId="77777777" w:rsidTr="00FC0C44">
        <w:tc>
          <w:tcPr>
            <w:tcW w:w="1620" w:type="dxa"/>
          </w:tcPr>
          <w:p w14:paraId="16417660" w14:textId="77777777" w:rsidR="00E82609" w:rsidRPr="006A25A6" w:rsidRDefault="00D26B15" w:rsidP="00D26B15">
            <w:pPr>
              <w:pStyle w:val="TableText"/>
              <w:rPr>
                <w:b/>
              </w:rPr>
            </w:pPr>
            <w:r w:rsidRPr="006A25A6">
              <w:rPr>
                <w:b/>
              </w:rPr>
              <w:t>%DTC</w:t>
            </w:r>
          </w:p>
        </w:tc>
        <w:tc>
          <w:tcPr>
            <w:tcW w:w="2430" w:type="dxa"/>
          </w:tcPr>
          <w:p w14:paraId="16417661" w14:textId="77777777" w:rsidR="00E82609" w:rsidRPr="00042EE2" w:rsidRDefault="00E82609" w:rsidP="00D26B15">
            <w:pPr>
              <w:pStyle w:val="TableText"/>
            </w:pPr>
          </w:p>
        </w:tc>
        <w:tc>
          <w:tcPr>
            <w:tcW w:w="5526" w:type="dxa"/>
          </w:tcPr>
          <w:p w14:paraId="16417662" w14:textId="77777777" w:rsidR="00E82609" w:rsidRPr="00042EE2" w:rsidRDefault="00E82609" w:rsidP="00D26B15">
            <w:pPr>
              <w:pStyle w:val="TableText"/>
            </w:pPr>
            <w:r w:rsidRPr="00042EE2">
              <w:t>See DIDTC for callabl</w:t>
            </w:r>
            <w:r w:rsidR="00D26B15" w:rsidRPr="00042EE2">
              <w:t>e entry points and description.</w:t>
            </w:r>
          </w:p>
        </w:tc>
      </w:tr>
      <w:tr w:rsidR="00E82609" w:rsidRPr="00042EE2" w14:paraId="16417667" w14:textId="77777777" w:rsidTr="00FC0C44">
        <w:tc>
          <w:tcPr>
            <w:tcW w:w="1620" w:type="dxa"/>
          </w:tcPr>
          <w:p w14:paraId="16417664" w14:textId="77777777" w:rsidR="00E82609" w:rsidRPr="006A25A6" w:rsidRDefault="00D26B15" w:rsidP="00D26B15">
            <w:pPr>
              <w:pStyle w:val="TableText"/>
              <w:rPr>
                <w:b/>
              </w:rPr>
            </w:pPr>
            <w:r w:rsidRPr="006A25A6">
              <w:rPr>
                <w:b/>
              </w:rPr>
              <w:t>%RCR</w:t>
            </w:r>
          </w:p>
        </w:tc>
        <w:tc>
          <w:tcPr>
            <w:tcW w:w="2430" w:type="dxa"/>
          </w:tcPr>
          <w:p w14:paraId="16417665" w14:textId="77777777" w:rsidR="00E82609" w:rsidRPr="00042EE2" w:rsidRDefault="00E82609" w:rsidP="00D26B15">
            <w:pPr>
              <w:pStyle w:val="TableText"/>
            </w:pPr>
          </w:p>
        </w:tc>
        <w:tc>
          <w:tcPr>
            <w:tcW w:w="5526" w:type="dxa"/>
          </w:tcPr>
          <w:p w14:paraId="16417666" w14:textId="77777777" w:rsidR="00E82609" w:rsidRPr="00042EE2" w:rsidRDefault="00E82609" w:rsidP="00D26B15">
            <w:pPr>
              <w:pStyle w:val="TableText"/>
            </w:pPr>
            <w:r w:rsidRPr="00042EE2">
              <w:t>See DIRCR for callable entry point</w:t>
            </w:r>
            <w:r w:rsidR="00D26B15" w:rsidRPr="00042EE2">
              <w:t>s and description.</w:t>
            </w:r>
          </w:p>
        </w:tc>
      </w:tr>
      <w:tr w:rsidR="00E82609" w:rsidRPr="00042EE2" w14:paraId="16417670" w14:textId="77777777" w:rsidTr="00FC0C44">
        <w:tc>
          <w:tcPr>
            <w:tcW w:w="1620" w:type="dxa"/>
          </w:tcPr>
          <w:p w14:paraId="16417668" w14:textId="77777777" w:rsidR="00E82609" w:rsidRPr="006A25A6" w:rsidRDefault="00D26B15" w:rsidP="00D26B15">
            <w:pPr>
              <w:pStyle w:val="TableText"/>
              <w:rPr>
                <w:b/>
              </w:rPr>
            </w:pPr>
            <w:r w:rsidRPr="006A25A6">
              <w:rPr>
                <w:b/>
              </w:rPr>
              <w:t>DDBR</w:t>
            </w:r>
          </w:p>
        </w:tc>
        <w:tc>
          <w:tcPr>
            <w:tcW w:w="2430" w:type="dxa"/>
          </w:tcPr>
          <w:p w14:paraId="16417669" w14:textId="77777777" w:rsidR="00E82609" w:rsidRPr="00042EE2" w:rsidRDefault="00E82609" w:rsidP="00D26B15">
            <w:pPr>
              <w:pStyle w:val="TableText"/>
            </w:pPr>
            <w:r w:rsidRPr="00042EE2">
              <w:t>EN^DDBR</w:t>
            </w:r>
          </w:p>
          <w:p w14:paraId="1641766A" w14:textId="77777777" w:rsidR="00E82609" w:rsidRPr="00042EE2" w:rsidRDefault="00E82609" w:rsidP="00D26B15">
            <w:pPr>
              <w:pStyle w:val="TableText"/>
            </w:pPr>
            <w:r w:rsidRPr="00042EE2">
              <w:t>WP^DDBR</w:t>
            </w:r>
          </w:p>
          <w:p w14:paraId="1641766C" w14:textId="5B0AD53B" w:rsidR="00E82609" w:rsidRPr="00042EE2" w:rsidRDefault="003641DC" w:rsidP="00D26B15">
            <w:pPr>
              <w:pStyle w:val="TableText"/>
            </w:pPr>
            <w:r>
              <w:t>BROWSE^</w:t>
            </w:r>
            <w:r w:rsidR="00E82609" w:rsidRPr="00042EE2">
              <w:t>DDBR</w:t>
            </w:r>
          </w:p>
          <w:p w14:paraId="1641766E" w14:textId="15B7A3F6" w:rsidR="00E82609" w:rsidRPr="00042EE2" w:rsidRDefault="003641DC" w:rsidP="00D26B15">
            <w:pPr>
              <w:pStyle w:val="TableText"/>
            </w:pPr>
            <w:r>
              <w:t>DOCLIST^</w:t>
            </w:r>
            <w:r w:rsidR="00E82609" w:rsidRPr="00042EE2">
              <w:t>DDBR</w:t>
            </w:r>
          </w:p>
        </w:tc>
        <w:tc>
          <w:tcPr>
            <w:tcW w:w="5526" w:type="dxa"/>
          </w:tcPr>
          <w:p w14:paraId="1641766F" w14:textId="77777777" w:rsidR="00E82609" w:rsidRPr="00042EE2" w:rsidRDefault="00E82609" w:rsidP="00D26B15">
            <w:pPr>
              <w:pStyle w:val="TableText"/>
            </w:pPr>
            <w:r w:rsidRPr="00042EE2">
              <w:t>Routines responsible for displaying ASCII text on a ter</w:t>
            </w:r>
            <w:r w:rsidR="00D26B15" w:rsidRPr="00042EE2">
              <w:t>minal screen, for viewing only.</w:t>
            </w:r>
          </w:p>
        </w:tc>
      </w:tr>
      <w:tr w:rsidR="00E82609" w:rsidRPr="00042EE2" w14:paraId="16417680" w14:textId="77777777" w:rsidTr="00FC0C44">
        <w:tblPrEx>
          <w:tblCellMar>
            <w:left w:w="80" w:type="dxa"/>
            <w:right w:w="80" w:type="dxa"/>
          </w:tblCellMar>
        </w:tblPrEx>
        <w:tc>
          <w:tcPr>
            <w:tcW w:w="1620" w:type="dxa"/>
          </w:tcPr>
          <w:p w14:paraId="16417671" w14:textId="77777777" w:rsidR="00E82609" w:rsidRPr="006A25A6" w:rsidRDefault="00E82609" w:rsidP="00D26B15">
            <w:pPr>
              <w:pStyle w:val="TableText"/>
              <w:rPr>
                <w:b/>
              </w:rPr>
            </w:pPr>
            <w:r w:rsidRPr="006A25A6">
              <w:rPr>
                <w:b/>
              </w:rPr>
              <w:t xml:space="preserve">  DDBR0</w:t>
            </w:r>
          </w:p>
          <w:p w14:paraId="16417672" w14:textId="77777777" w:rsidR="00E82609" w:rsidRPr="006A25A6" w:rsidRDefault="00E82609" w:rsidP="00D26B15">
            <w:pPr>
              <w:pStyle w:val="TableText"/>
              <w:rPr>
                <w:b/>
              </w:rPr>
            </w:pPr>
            <w:r w:rsidRPr="006A25A6">
              <w:rPr>
                <w:b/>
              </w:rPr>
              <w:t xml:space="preserve">  DDBR1</w:t>
            </w:r>
          </w:p>
          <w:p w14:paraId="16417673" w14:textId="77777777" w:rsidR="00E82609" w:rsidRPr="006A25A6" w:rsidRDefault="00E82609" w:rsidP="00D26B15">
            <w:pPr>
              <w:pStyle w:val="TableText"/>
              <w:rPr>
                <w:b/>
              </w:rPr>
            </w:pPr>
            <w:r w:rsidRPr="006A25A6">
              <w:rPr>
                <w:b/>
              </w:rPr>
              <w:lastRenderedPageBreak/>
              <w:t xml:space="preserve">  DDBR2</w:t>
            </w:r>
          </w:p>
          <w:p w14:paraId="16417674" w14:textId="77777777" w:rsidR="00E82609" w:rsidRPr="006A25A6" w:rsidRDefault="00E82609" w:rsidP="00D26B15">
            <w:pPr>
              <w:pStyle w:val="TableText"/>
              <w:rPr>
                <w:b/>
              </w:rPr>
            </w:pPr>
            <w:r w:rsidRPr="006A25A6">
              <w:rPr>
                <w:b/>
              </w:rPr>
              <w:t xml:space="preserve">  DDBR3</w:t>
            </w:r>
          </w:p>
          <w:p w14:paraId="16417675" w14:textId="77777777" w:rsidR="00E82609" w:rsidRPr="006A25A6" w:rsidRDefault="00E82609" w:rsidP="00D26B15">
            <w:pPr>
              <w:pStyle w:val="TableText"/>
              <w:rPr>
                <w:b/>
              </w:rPr>
            </w:pPr>
            <w:r w:rsidRPr="006A25A6">
              <w:rPr>
                <w:b/>
              </w:rPr>
              <w:t xml:space="preserve">  DDBR4</w:t>
            </w:r>
          </w:p>
          <w:p w14:paraId="16417676" w14:textId="77777777" w:rsidR="00E82609" w:rsidRPr="006A25A6" w:rsidRDefault="00E82609" w:rsidP="00D26B15">
            <w:pPr>
              <w:pStyle w:val="TableText"/>
              <w:rPr>
                <w:b/>
              </w:rPr>
            </w:pPr>
            <w:r w:rsidRPr="006A25A6">
              <w:rPr>
                <w:b/>
              </w:rPr>
              <w:t xml:space="preserve">  DDBRAHT</w:t>
            </w:r>
          </w:p>
          <w:p w14:paraId="16417677" w14:textId="77777777" w:rsidR="00E82609" w:rsidRPr="006A25A6" w:rsidRDefault="00E82609" w:rsidP="00D26B15">
            <w:pPr>
              <w:pStyle w:val="TableText"/>
              <w:rPr>
                <w:b/>
              </w:rPr>
            </w:pPr>
            <w:r w:rsidRPr="006A25A6">
              <w:rPr>
                <w:b/>
              </w:rPr>
              <w:t xml:space="preserve">  DDBRAHTE</w:t>
            </w:r>
          </w:p>
          <w:p w14:paraId="16417678" w14:textId="77777777" w:rsidR="00E82609" w:rsidRPr="006A25A6" w:rsidRDefault="00E82609" w:rsidP="00D26B15">
            <w:pPr>
              <w:pStyle w:val="TableText"/>
              <w:rPr>
                <w:b/>
              </w:rPr>
            </w:pPr>
            <w:r w:rsidRPr="006A25A6">
              <w:rPr>
                <w:b/>
              </w:rPr>
              <w:t xml:space="preserve">  DDBRAHTJ</w:t>
            </w:r>
          </w:p>
          <w:p w14:paraId="16417679" w14:textId="77777777" w:rsidR="00E82609" w:rsidRPr="006A25A6" w:rsidRDefault="00E82609" w:rsidP="00D26B15">
            <w:pPr>
              <w:pStyle w:val="TableText"/>
              <w:rPr>
                <w:b/>
              </w:rPr>
            </w:pPr>
            <w:r w:rsidRPr="006A25A6">
              <w:rPr>
                <w:b/>
              </w:rPr>
              <w:t xml:space="preserve">  DDBRAHTR</w:t>
            </w:r>
          </w:p>
          <w:p w14:paraId="1641767A" w14:textId="77777777" w:rsidR="00E82609" w:rsidRPr="006A25A6" w:rsidRDefault="00E82609" w:rsidP="00D26B15">
            <w:pPr>
              <w:pStyle w:val="TableText"/>
              <w:rPr>
                <w:b/>
              </w:rPr>
            </w:pPr>
            <w:r w:rsidRPr="006A25A6">
              <w:rPr>
                <w:b/>
              </w:rPr>
              <w:t xml:space="preserve">  DDBRAP</w:t>
            </w:r>
          </w:p>
          <w:p w14:paraId="1641767B" w14:textId="77777777" w:rsidR="00E82609" w:rsidRPr="006A25A6" w:rsidRDefault="00E82609" w:rsidP="00D26B15">
            <w:pPr>
              <w:pStyle w:val="TableText"/>
              <w:rPr>
                <w:b/>
              </w:rPr>
            </w:pPr>
            <w:r w:rsidRPr="006A25A6">
              <w:rPr>
                <w:b/>
              </w:rPr>
              <w:t xml:space="preserve">  DDBRGE</w:t>
            </w:r>
          </w:p>
          <w:p w14:paraId="1641767C" w14:textId="77777777" w:rsidR="00E82609" w:rsidRPr="006A25A6" w:rsidRDefault="00E82609" w:rsidP="00D26B15">
            <w:pPr>
              <w:pStyle w:val="TableText"/>
              <w:rPr>
                <w:b/>
              </w:rPr>
            </w:pPr>
            <w:r w:rsidRPr="006A25A6">
              <w:rPr>
                <w:b/>
              </w:rPr>
              <w:t xml:space="preserve">  DDBRP</w:t>
            </w:r>
          </w:p>
          <w:p w14:paraId="1641767D" w14:textId="77777777" w:rsidR="00E82609" w:rsidRPr="006A25A6" w:rsidRDefault="00E82609" w:rsidP="00D26B15">
            <w:pPr>
              <w:pStyle w:val="TableText"/>
              <w:rPr>
                <w:b/>
              </w:rPr>
            </w:pPr>
            <w:r w:rsidRPr="006A25A6">
              <w:rPr>
                <w:b/>
              </w:rPr>
              <w:t xml:space="preserve">  DDBRS</w:t>
            </w:r>
          </w:p>
        </w:tc>
        <w:tc>
          <w:tcPr>
            <w:tcW w:w="2430" w:type="dxa"/>
          </w:tcPr>
          <w:p w14:paraId="1641767E" w14:textId="77777777" w:rsidR="00E82609" w:rsidRPr="00042EE2" w:rsidRDefault="00E82609" w:rsidP="00D26B15">
            <w:pPr>
              <w:pStyle w:val="TableText"/>
            </w:pPr>
          </w:p>
        </w:tc>
        <w:tc>
          <w:tcPr>
            <w:tcW w:w="5526" w:type="dxa"/>
          </w:tcPr>
          <w:p w14:paraId="1641767F" w14:textId="77777777" w:rsidR="00E82609" w:rsidRPr="00042EE2" w:rsidRDefault="00E82609" w:rsidP="00D26B15">
            <w:pPr>
              <w:pStyle w:val="TableText"/>
            </w:pPr>
          </w:p>
        </w:tc>
      </w:tr>
      <w:tr w:rsidR="00E82609" w:rsidRPr="00042EE2" w14:paraId="16417685" w14:textId="77777777" w:rsidTr="00FC0C44">
        <w:tblPrEx>
          <w:tblCellMar>
            <w:left w:w="80" w:type="dxa"/>
            <w:right w:w="80" w:type="dxa"/>
          </w:tblCellMar>
        </w:tblPrEx>
        <w:tc>
          <w:tcPr>
            <w:tcW w:w="1620" w:type="dxa"/>
          </w:tcPr>
          <w:p w14:paraId="16417681" w14:textId="77777777" w:rsidR="00E82609" w:rsidRPr="006A25A6" w:rsidRDefault="00E82609" w:rsidP="00D26B15">
            <w:pPr>
              <w:pStyle w:val="TableText"/>
              <w:rPr>
                <w:b/>
              </w:rPr>
            </w:pPr>
            <w:r w:rsidRPr="006A25A6">
              <w:rPr>
                <w:b/>
              </w:rPr>
              <w:t xml:space="preserve">  DDBRT</w:t>
            </w:r>
          </w:p>
        </w:tc>
        <w:tc>
          <w:tcPr>
            <w:tcW w:w="2430" w:type="dxa"/>
          </w:tcPr>
          <w:p w14:paraId="16417683" w14:textId="798FCCA3" w:rsidR="00E82609" w:rsidRPr="00042EE2" w:rsidRDefault="003641DC" w:rsidP="00D26B15">
            <w:pPr>
              <w:pStyle w:val="TableText"/>
            </w:pPr>
            <w:r>
              <w:t>$$TEST^</w:t>
            </w:r>
            <w:r w:rsidR="00E82609" w:rsidRPr="00042EE2">
              <w:t>DDBRT</w:t>
            </w:r>
          </w:p>
        </w:tc>
        <w:tc>
          <w:tcPr>
            <w:tcW w:w="5526" w:type="dxa"/>
          </w:tcPr>
          <w:p w14:paraId="16417684" w14:textId="77777777" w:rsidR="00E82609" w:rsidRPr="00042EE2" w:rsidRDefault="00E82609" w:rsidP="00D26B15">
            <w:pPr>
              <w:pStyle w:val="TableText"/>
            </w:pPr>
          </w:p>
        </w:tc>
      </w:tr>
      <w:tr w:rsidR="00E82609" w:rsidRPr="00042EE2" w14:paraId="1641768B" w14:textId="77777777" w:rsidTr="00FC0C44">
        <w:tblPrEx>
          <w:tblCellMar>
            <w:left w:w="80" w:type="dxa"/>
            <w:right w:w="80" w:type="dxa"/>
          </w:tblCellMar>
        </w:tblPrEx>
        <w:tc>
          <w:tcPr>
            <w:tcW w:w="1620" w:type="dxa"/>
          </w:tcPr>
          <w:p w14:paraId="16417686" w14:textId="77777777" w:rsidR="00E82609" w:rsidRPr="006A25A6" w:rsidRDefault="00E82609" w:rsidP="00D26B15">
            <w:pPr>
              <w:pStyle w:val="TableText"/>
              <w:rPr>
                <w:b/>
              </w:rPr>
            </w:pPr>
            <w:r w:rsidRPr="006A25A6">
              <w:rPr>
                <w:b/>
              </w:rPr>
              <w:t xml:space="preserve">  DDBRU</w:t>
            </w:r>
          </w:p>
          <w:p w14:paraId="16417687" w14:textId="77777777" w:rsidR="00E82609" w:rsidRPr="006A25A6" w:rsidRDefault="00E82609" w:rsidP="00D26B15">
            <w:pPr>
              <w:pStyle w:val="TableText"/>
              <w:rPr>
                <w:b/>
              </w:rPr>
            </w:pPr>
            <w:r w:rsidRPr="006A25A6">
              <w:rPr>
                <w:b/>
              </w:rPr>
              <w:t xml:space="preserve">  DDBRU2</w:t>
            </w:r>
          </w:p>
          <w:p w14:paraId="16417688" w14:textId="77777777" w:rsidR="00E82609" w:rsidRPr="006A25A6" w:rsidRDefault="00E82609" w:rsidP="00D26B15">
            <w:pPr>
              <w:pStyle w:val="TableText"/>
              <w:rPr>
                <w:b/>
              </w:rPr>
            </w:pPr>
            <w:r w:rsidRPr="006A25A6">
              <w:rPr>
                <w:b/>
              </w:rPr>
              <w:t xml:space="preserve">  DDBRWB</w:t>
            </w:r>
          </w:p>
        </w:tc>
        <w:tc>
          <w:tcPr>
            <w:tcW w:w="2430" w:type="dxa"/>
          </w:tcPr>
          <w:p w14:paraId="16417689" w14:textId="77777777" w:rsidR="00E82609" w:rsidRPr="00042EE2" w:rsidRDefault="00E82609" w:rsidP="00D26B15">
            <w:pPr>
              <w:pStyle w:val="TableText"/>
            </w:pPr>
          </w:p>
        </w:tc>
        <w:tc>
          <w:tcPr>
            <w:tcW w:w="5526" w:type="dxa"/>
          </w:tcPr>
          <w:p w14:paraId="1641768A" w14:textId="77777777" w:rsidR="00E82609" w:rsidRPr="00042EE2" w:rsidRDefault="00E82609" w:rsidP="00D26B15">
            <w:pPr>
              <w:pStyle w:val="TableText"/>
            </w:pPr>
          </w:p>
        </w:tc>
      </w:tr>
      <w:tr w:rsidR="00E82609" w:rsidRPr="00042EE2" w14:paraId="16417694" w14:textId="77777777" w:rsidTr="00FC0C44">
        <w:tblPrEx>
          <w:tblCellMar>
            <w:left w:w="80" w:type="dxa"/>
            <w:right w:w="80" w:type="dxa"/>
          </w:tblCellMar>
        </w:tblPrEx>
        <w:tc>
          <w:tcPr>
            <w:tcW w:w="1620" w:type="dxa"/>
          </w:tcPr>
          <w:p w14:paraId="1641768C" w14:textId="77777777" w:rsidR="00E82609" w:rsidRPr="006A25A6" w:rsidRDefault="00E82609" w:rsidP="00D26B15">
            <w:pPr>
              <w:pStyle w:val="TableText"/>
              <w:rPr>
                <w:b/>
              </w:rPr>
            </w:pPr>
            <w:r w:rsidRPr="006A25A6">
              <w:rPr>
                <w:b/>
              </w:rPr>
              <w:t xml:space="preserve">  DDBRZIS</w:t>
            </w:r>
          </w:p>
        </w:tc>
        <w:tc>
          <w:tcPr>
            <w:tcW w:w="2430" w:type="dxa"/>
          </w:tcPr>
          <w:p w14:paraId="1641768E" w14:textId="7B2DC133" w:rsidR="00E82609" w:rsidRPr="00042EE2" w:rsidRDefault="003641DC" w:rsidP="00D26B15">
            <w:pPr>
              <w:pStyle w:val="TableText"/>
            </w:pPr>
            <w:r>
              <w:t>CLOSE^</w:t>
            </w:r>
            <w:r w:rsidR="00E82609" w:rsidRPr="00042EE2">
              <w:t>DDBRZIS</w:t>
            </w:r>
          </w:p>
          <w:p w14:paraId="16417690" w14:textId="7F233B87" w:rsidR="00E82609" w:rsidRPr="00042EE2" w:rsidRDefault="003641DC" w:rsidP="00D26B15">
            <w:pPr>
              <w:pStyle w:val="TableText"/>
            </w:pPr>
            <w:r>
              <w:t>OPEN^</w:t>
            </w:r>
            <w:r w:rsidR="00E82609" w:rsidRPr="00042EE2">
              <w:t>DDBRZIS</w:t>
            </w:r>
          </w:p>
          <w:p w14:paraId="16417692" w14:textId="5F60CD17" w:rsidR="00E82609" w:rsidRPr="00042EE2" w:rsidRDefault="003641DC" w:rsidP="00D26B15">
            <w:pPr>
              <w:pStyle w:val="TableText"/>
            </w:pPr>
            <w:r>
              <w:t>POST^</w:t>
            </w:r>
            <w:r w:rsidR="00D26B15" w:rsidRPr="00042EE2">
              <w:t>DDBRZIS</w:t>
            </w:r>
          </w:p>
        </w:tc>
        <w:tc>
          <w:tcPr>
            <w:tcW w:w="5526" w:type="dxa"/>
          </w:tcPr>
          <w:p w14:paraId="16417693" w14:textId="77777777" w:rsidR="00E82609" w:rsidRPr="00042EE2" w:rsidRDefault="00E82609" w:rsidP="00D26B15">
            <w:pPr>
              <w:pStyle w:val="TableText"/>
            </w:pPr>
          </w:p>
        </w:tc>
      </w:tr>
      <w:tr w:rsidR="00A53C65" w:rsidRPr="00042EE2" w14:paraId="16417698" w14:textId="77777777" w:rsidTr="00FC0C44">
        <w:tblPrEx>
          <w:tblCellMar>
            <w:left w:w="80" w:type="dxa"/>
            <w:right w:w="80" w:type="dxa"/>
          </w:tblCellMar>
        </w:tblPrEx>
        <w:tc>
          <w:tcPr>
            <w:tcW w:w="1620" w:type="dxa"/>
          </w:tcPr>
          <w:p w14:paraId="16417695" w14:textId="77777777" w:rsidR="00A53C65" w:rsidRPr="006A25A6" w:rsidRDefault="00A53C65" w:rsidP="00D26B15">
            <w:pPr>
              <w:pStyle w:val="TableText"/>
              <w:rPr>
                <w:b/>
              </w:rPr>
            </w:pPr>
            <w:r w:rsidRPr="006A25A6">
              <w:rPr>
                <w:b/>
              </w:rPr>
              <w:t>DDD</w:t>
            </w:r>
          </w:p>
        </w:tc>
        <w:tc>
          <w:tcPr>
            <w:tcW w:w="2430" w:type="dxa"/>
          </w:tcPr>
          <w:p w14:paraId="78681A39" w14:textId="77777777" w:rsidR="00573E82" w:rsidRDefault="00573E82" w:rsidP="00573E82">
            <w:pPr>
              <w:pStyle w:val="TableText"/>
            </w:pPr>
            <w:r>
              <w:t>^DDD</w:t>
            </w:r>
          </w:p>
          <w:p w14:paraId="4CC2E9F4" w14:textId="77777777" w:rsidR="00573E82" w:rsidRDefault="00573E82" w:rsidP="00573E82">
            <w:pPr>
              <w:pStyle w:val="TableText"/>
            </w:pPr>
            <w:r>
              <w:t>FILELIST^DDD</w:t>
            </w:r>
          </w:p>
          <w:p w14:paraId="6C96092F" w14:textId="77777777" w:rsidR="00573E82" w:rsidRDefault="00573E82" w:rsidP="00573E82">
            <w:pPr>
              <w:pStyle w:val="TableText"/>
            </w:pPr>
            <w:r>
              <w:t>PARTIAL1^DDD</w:t>
            </w:r>
          </w:p>
          <w:p w14:paraId="16417696" w14:textId="52EB3E38" w:rsidR="00A53C65" w:rsidRPr="00042EE2" w:rsidRDefault="00573E82" w:rsidP="00573E82">
            <w:pPr>
              <w:pStyle w:val="TableText"/>
            </w:pPr>
            <w:r>
              <w:t>PARTIAL2^DDD</w:t>
            </w:r>
          </w:p>
        </w:tc>
        <w:tc>
          <w:tcPr>
            <w:tcW w:w="5526" w:type="dxa"/>
          </w:tcPr>
          <w:p w14:paraId="16417697" w14:textId="6CFD32AA" w:rsidR="00A53C65" w:rsidRPr="00042EE2" w:rsidRDefault="00573E82" w:rsidP="008F4566">
            <w:pPr>
              <w:pStyle w:val="TableText"/>
            </w:pPr>
            <w:r>
              <w:t xml:space="preserve">Routine that creates a full </w:t>
            </w:r>
            <w:r w:rsidR="008F4566">
              <w:t>META DATA DICTIONARY</w:t>
            </w:r>
            <w:r w:rsidR="00C45039">
              <w:t xml:space="preserve"> </w:t>
            </w:r>
            <w:r w:rsidR="008F4566">
              <w:t>(</w:t>
            </w:r>
            <w:r>
              <w:t>#.9</w:t>
            </w:r>
            <w:r w:rsidR="008F4566">
              <w:t>)</w:t>
            </w:r>
            <w:r>
              <w:t xml:space="preserve"> file. </w:t>
            </w:r>
            <w:r w:rsidR="00894AA3">
              <w:t>Other entry points to be used to update partial portions of the META DATA DICTIONARY (#.9) file.</w:t>
            </w:r>
          </w:p>
        </w:tc>
      </w:tr>
      <w:tr w:rsidR="00AE119C" w:rsidRPr="00042EE2" w14:paraId="0BBBBAB7" w14:textId="77777777" w:rsidTr="00FC0C44">
        <w:tblPrEx>
          <w:tblCellMar>
            <w:left w:w="80" w:type="dxa"/>
            <w:right w:w="80" w:type="dxa"/>
          </w:tblCellMar>
        </w:tblPrEx>
        <w:tc>
          <w:tcPr>
            <w:tcW w:w="1620" w:type="dxa"/>
          </w:tcPr>
          <w:p w14:paraId="58980A8D" w14:textId="77777777" w:rsidR="00AE119C" w:rsidRPr="00763025" w:rsidRDefault="00AE119C" w:rsidP="00763025">
            <w:pPr>
              <w:pStyle w:val="TableText"/>
              <w:rPr>
                <w:b/>
              </w:rPr>
            </w:pPr>
            <w:r w:rsidRPr="00763025">
              <w:rPr>
                <w:b/>
              </w:rPr>
              <w:t>DDE</w:t>
            </w:r>
            <w:r w:rsidR="007D3B45" w:rsidRPr="00763025">
              <w:rPr>
                <w:b/>
              </w:rPr>
              <w:t>*</w:t>
            </w:r>
          </w:p>
          <w:p w14:paraId="63B07B56" w14:textId="195DB811" w:rsidR="007D3B45" w:rsidRPr="00763025" w:rsidRDefault="00763025" w:rsidP="00763025">
            <w:pPr>
              <w:pStyle w:val="TableText"/>
              <w:rPr>
                <w:rFonts w:cs="Arial"/>
                <w:b/>
                <w:color w:val="auto"/>
              </w:rPr>
            </w:pPr>
            <w:r w:rsidRPr="00763025">
              <w:rPr>
                <w:b/>
              </w:rPr>
              <w:t xml:space="preserve"> </w:t>
            </w:r>
            <w:r w:rsidR="007D3B45" w:rsidRPr="00763025">
              <w:rPr>
                <w:b/>
              </w:rPr>
              <w:t xml:space="preserve"> </w:t>
            </w:r>
            <w:r w:rsidR="007D3B45" w:rsidRPr="00763025">
              <w:rPr>
                <w:rFonts w:cs="Arial"/>
                <w:b/>
                <w:color w:val="auto"/>
              </w:rPr>
              <w:t>DDE1A</w:t>
            </w:r>
          </w:p>
          <w:p w14:paraId="047878F9" w14:textId="3B6B30D4" w:rsidR="007D3B45" w:rsidRPr="00763025" w:rsidRDefault="007D3B45" w:rsidP="00763025">
            <w:pPr>
              <w:pStyle w:val="TableText"/>
              <w:rPr>
                <w:rFonts w:cs="Arial"/>
                <w:b/>
                <w:color w:val="auto"/>
              </w:rPr>
            </w:pPr>
            <w:r w:rsidRPr="00763025">
              <w:rPr>
                <w:rFonts w:cs="Arial"/>
                <w:b/>
                <w:color w:val="auto"/>
              </w:rPr>
              <w:t xml:space="preserve"> </w:t>
            </w:r>
            <w:r w:rsidR="00763025" w:rsidRPr="00763025">
              <w:rPr>
                <w:rFonts w:cs="Arial"/>
                <w:b/>
                <w:color w:val="auto"/>
              </w:rPr>
              <w:t xml:space="preserve"> </w:t>
            </w:r>
            <w:r w:rsidRPr="00763025">
              <w:rPr>
                <w:rFonts w:cs="Arial"/>
                <w:b/>
                <w:color w:val="auto"/>
              </w:rPr>
              <w:t>DDEG</w:t>
            </w:r>
          </w:p>
          <w:p w14:paraId="1CC59D0F" w14:textId="1A3D07E4" w:rsidR="007D3B45" w:rsidRPr="00763025" w:rsidRDefault="007D3B45" w:rsidP="00763025">
            <w:pPr>
              <w:pStyle w:val="TableText"/>
              <w:rPr>
                <w:rFonts w:cs="Arial"/>
                <w:b/>
                <w:color w:val="auto"/>
              </w:rPr>
            </w:pPr>
            <w:r w:rsidRPr="00763025">
              <w:rPr>
                <w:rFonts w:cs="Arial"/>
                <w:b/>
                <w:color w:val="auto"/>
              </w:rPr>
              <w:t xml:space="preserve"> </w:t>
            </w:r>
            <w:r w:rsidR="00763025" w:rsidRPr="00763025">
              <w:rPr>
                <w:rFonts w:cs="Arial"/>
                <w:b/>
                <w:color w:val="auto"/>
              </w:rPr>
              <w:t xml:space="preserve"> </w:t>
            </w:r>
            <w:r w:rsidRPr="00763025">
              <w:rPr>
                <w:rFonts w:cs="Arial"/>
                <w:b/>
                <w:color w:val="auto"/>
              </w:rPr>
              <w:t>DDEGET</w:t>
            </w:r>
          </w:p>
          <w:p w14:paraId="64270F8E" w14:textId="5CC17B05" w:rsidR="007D3B45" w:rsidRPr="00763025" w:rsidRDefault="007D3B45" w:rsidP="00763025">
            <w:pPr>
              <w:pStyle w:val="TableText"/>
              <w:rPr>
                <w:rFonts w:cs="Arial"/>
                <w:b/>
                <w:color w:val="auto"/>
              </w:rPr>
            </w:pPr>
            <w:r w:rsidRPr="00763025">
              <w:rPr>
                <w:rFonts w:cs="Arial"/>
                <w:b/>
                <w:color w:val="auto"/>
              </w:rPr>
              <w:t xml:space="preserve"> </w:t>
            </w:r>
            <w:r w:rsidR="00763025" w:rsidRPr="00763025">
              <w:rPr>
                <w:rFonts w:cs="Arial"/>
                <w:b/>
                <w:color w:val="auto"/>
              </w:rPr>
              <w:t xml:space="preserve"> </w:t>
            </w:r>
            <w:r w:rsidRPr="00763025">
              <w:rPr>
                <w:rFonts w:cs="Arial"/>
                <w:b/>
                <w:color w:val="auto"/>
              </w:rPr>
              <w:t>DDEMAP</w:t>
            </w:r>
          </w:p>
          <w:p w14:paraId="498CA2E3" w14:textId="66D12142" w:rsidR="007D3B45" w:rsidRDefault="007D3B45" w:rsidP="00763025">
            <w:pPr>
              <w:pStyle w:val="TableText"/>
              <w:rPr>
                <w:rFonts w:cs="Arial"/>
                <w:b/>
                <w:color w:val="auto"/>
              </w:rPr>
            </w:pPr>
            <w:r w:rsidRPr="00763025">
              <w:rPr>
                <w:rFonts w:cs="Arial"/>
                <w:b/>
                <w:color w:val="auto"/>
              </w:rPr>
              <w:t xml:space="preserve"> </w:t>
            </w:r>
            <w:r w:rsidR="00763025" w:rsidRPr="00763025">
              <w:rPr>
                <w:rFonts w:cs="Arial"/>
                <w:b/>
                <w:color w:val="auto"/>
              </w:rPr>
              <w:t xml:space="preserve"> </w:t>
            </w:r>
            <w:r w:rsidRPr="00763025">
              <w:rPr>
                <w:rFonts w:cs="Arial"/>
                <w:b/>
                <w:color w:val="auto"/>
              </w:rPr>
              <w:t>DDEOPT</w:t>
            </w:r>
          </w:p>
          <w:p w14:paraId="7FF5C17B" w14:textId="7018609D" w:rsidR="00290202" w:rsidRPr="00763025" w:rsidRDefault="00290202" w:rsidP="00763025">
            <w:pPr>
              <w:pStyle w:val="TableText"/>
              <w:rPr>
                <w:rFonts w:cs="Arial"/>
                <w:b/>
                <w:color w:val="auto"/>
              </w:rPr>
            </w:pPr>
            <w:r>
              <w:rPr>
                <w:rFonts w:cs="Arial"/>
                <w:b/>
                <w:color w:val="auto"/>
              </w:rPr>
              <w:t xml:space="preserve">  DDERR</w:t>
            </w:r>
          </w:p>
          <w:p w14:paraId="67FDAB04" w14:textId="05994F2E" w:rsidR="007D3B45" w:rsidRPr="00763025" w:rsidRDefault="007D3B45" w:rsidP="00763025">
            <w:pPr>
              <w:pStyle w:val="TableText"/>
              <w:rPr>
                <w:b/>
              </w:rPr>
            </w:pPr>
            <w:r w:rsidRPr="00763025">
              <w:rPr>
                <w:rFonts w:cs="Arial"/>
                <w:b/>
                <w:color w:val="auto"/>
              </w:rPr>
              <w:t xml:space="preserve"> </w:t>
            </w:r>
            <w:r w:rsidR="00763025" w:rsidRPr="00763025">
              <w:rPr>
                <w:rFonts w:cs="Arial"/>
                <w:b/>
                <w:color w:val="auto"/>
              </w:rPr>
              <w:t xml:space="preserve"> </w:t>
            </w:r>
            <w:r w:rsidRPr="00763025">
              <w:rPr>
                <w:rFonts w:cs="Arial"/>
                <w:b/>
                <w:color w:val="auto"/>
              </w:rPr>
              <w:t>DDEX</w:t>
            </w:r>
          </w:p>
        </w:tc>
        <w:tc>
          <w:tcPr>
            <w:tcW w:w="2430" w:type="dxa"/>
          </w:tcPr>
          <w:p w14:paraId="26B9C1E4" w14:textId="77777777" w:rsidR="00222A25" w:rsidRDefault="007D3B45" w:rsidP="00763025">
            <w:pPr>
              <w:pStyle w:val="TableText"/>
              <w:rPr>
                <w:rFonts w:cs="Arial"/>
                <w:color w:val="auto"/>
                <w:sz w:val="20"/>
              </w:rPr>
            </w:pPr>
            <w:r>
              <w:rPr>
                <w:rFonts w:cs="Arial"/>
                <w:color w:val="auto"/>
                <w:sz w:val="20"/>
              </w:rPr>
              <w:t>$$GET1^</w:t>
            </w:r>
            <w:r w:rsidR="00763025">
              <w:rPr>
                <w:rFonts w:cs="Arial"/>
                <w:color w:val="auto"/>
                <w:sz w:val="20"/>
              </w:rPr>
              <w:t>DDE</w:t>
            </w:r>
          </w:p>
          <w:p w14:paraId="0996AC5F" w14:textId="581E7D24" w:rsidR="00222A25" w:rsidRPr="00763025" w:rsidRDefault="00222A25" w:rsidP="00763025">
            <w:pPr>
              <w:pStyle w:val="TableText"/>
              <w:rPr>
                <w:rFonts w:cs="Arial"/>
                <w:color w:val="auto"/>
                <w:sz w:val="20"/>
              </w:rPr>
            </w:pPr>
            <w:r>
              <w:rPr>
                <w:rFonts w:cs="Arial"/>
                <w:color w:val="auto"/>
                <w:sz w:val="20"/>
              </w:rPr>
              <w:t>GET^DDE</w:t>
            </w:r>
          </w:p>
        </w:tc>
        <w:tc>
          <w:tcPr>
            <w:tcW w:w="5526" w:type="dxa"/>
          </w:tcPr>
          <w:p w14:paraId="745F6BE9" w14:textId="7B12C007" w:rsidR="00AE119C" w:rsidRDefault="00AE119C" w:rsidP="00763025">
            <w:pPr>
              <w:pStyle w:val="TableText"/>
            </w:pPr>
            <w:r>
              <w:t xml:space="preserve">Routines </w:t>
            </w:r>
            <w:r w:rsidR="001D2574">
              <w:t>used to enter/edit entries in the ENTITY</w:t>
            </w:r>
            <w:r w:rsidR="00763025">
              <w:t xml:space="preserve"> (#1.5)</w:t>
            </w:r>
            <w:r w:rsidR="001D2574">
              <w:t xml:space="preserve"> file, </w:t>
            </w:r>
            <w:r w:rsidR="00763025">
              <w:t xml:space="preserve">VA </w:t>
            </w:r>
            <w:r w:rsidR="001D2574">
              <w:t>FileMan entity mapping menu options</w:t>
            </w:r>
            <w:r w:rsidR="00763025">
              <w:t>,</w:t>
            </w:r>
            <w:r w:rsidR="001D2574">
              <w:t xml:space="preserve"> and other DD utilities.</w:t>
            </w:r>
          </w:p>
        </w:tc>
      </w:tr>
      <w:tr w:rsidR="00E82609" w:rsidRPr="00042EE2" w14:paraId="1641769C" w14:textId="77777777" w:rsidTr="00FC0C44">
        <w:tblPrEx>
          <w:tblCellMar>
            <w:left w:w="80" w:type="dxa"/>
            <w:right w:w="80" w:type="dxa"/>
          </w:tblCellMar>
        </w:tblPrEx>
        <w:tc>
          <w:tcPr>
            <w:tcW w:w="1620" w:type="dxa"/>
          </w:tcPr>
          <w:p w14:paraId="16417699" w14:textId="77777777" w:rsidR="00E82609" w:rsidRPr="006A25A6" w:rsidRDefault="00D26B15" w:rsidP="00D26B15">
            <w:pPr>
              <w:pStyle w:val="TableText"/>
              <w:rPr>
                <w:b/>
              </w:rPr>
            </w:pPr>
            <w:r w:rsidRPr="006A25A6">
              <w:rPr>
                <w:b/>
              </w:rPr>
              <w:t>DDFIX</w:t>
            </w:r>
          </w:p>
        </w:tc>
        <w:tc>
          <w:tcPr>
            <w:tcW w:w="2430" w:type="dxa"/>
          </w:tcPr>
          <w:p w14:paraId="1641769A" w14:textId="77777777" w:rsidR="00E82609" w:rsidRPr="00042EE2" w:rsidRDefault="00E82609" w:rsidP="00D26B15">
            <w:pPr>
              <w:pStyle w:val="TableText"/>
            </w:pPr>
          </w:p>
        </w:tc>
        <w:tc>
          <w:tcPr>
            <w:tcW w:w="5526" w:type="dxa"/>
          </w:tcPr>
          <w:p w14:paraId="1641769B" w14:textId="1162184B" w:rsidR="00E82609" w:rsidRPr="00042EE2" w:rsidRDefault="00C30FEF" w:rsidP="00484437">
            <w:pPr>
              <w:pStyle w:val="TableText"/>
            </w:pPr>
            <w:r w:rsidRPr="00042EE2">
              <w:t>Routine that checks nodes in the data dictionary and the FILE</w:t>
            </w:r>
            <w:r w:rsidR="00484437" w:rsidRPr="00042EE2">
              <w:t xml:space="preserve"> (#1)</w:t>
            </w:r>
            <w:r w:rsidRPr="00042EE2">
              <w:t xml:space="preserve"> file</w:t>
            </w:r>
            <w:r w:rsidRPr="00763025">
              <w:rPr>
                <w:rFonts w:ascii="Times New Roman" w:hAnsi="Times New Roman"/>
                <w:sz w:val="24"/>
                <w:szCs w:val="22"/>
              </w:rPr>
              <w:fldChar w:fldCharType="begin"/>
            </w:r>
            <w:r w:rsidRPr="00763025">
              <w:rPr>
                <w:rFonts w:ascii="Times New Roman" w:hAnsi="Times New Roman"/>
                <w:sz w:val="24"/>
                <w:szCs w:val="22"/>
              </w:rPr>
              <w:instrText xml:space="preserve"> XE “FILE</w:instrText>
            </w:r>
            <w:r w:rsidR="00484437" w:rsidRPr="00763025">
              <w:rPr>
                <w:rFonts w:ascii="Times New Roman" w:hAnsi="Times New Roman"/>
                <w:sz w:val="24"/>
                <w:szCs w:val="22"/>
              </w:rPr>
              <w:instrText xml:space="preserve"> (#1)</w:instrText>
            </w:r>
            <w:r w:rsidRPr="00763025">
              <w:rPr>
                <w:rFonts w:ascii="Times New Roman" w:hAnsi="Times New Roman"/>
                <w:sz w:val="24"/>
                <w:szCs w:val="22"/>
              </w:rPr>
              <w:instrText xml:space="preserve"> File” </w:instrText>
            </w:r>
            <w:r w:rsidRPr="00763025">
              <w:rPr>
                <w:rFonts w:ascii="Times New Roman" w:hAnsi="Times New Roman"/>
                <w:sz w:val="24"/>
                <w:szCs w:val="22"/>
              </w:rPr>
              <w:fldChar w:fldCharType="end"/>
            </w:r>
            <w:r w:rsidRPr="00763025">
              <w:rPr>
                <w:rFonts w:ascii="Times New Roman" w:hAnsi="Times New Roman"/>
                <w:sz w:val="24"/>
                <w:szCs w:val="22"/>
              </w:rPr>
              <w:fldChar w:fldCharType="begin"/>
            </w:r>
            <w:r w:rsidRPr="00763025">
              <w:rPr>
                <w:rFonts w:ascii="Times New Roman" w:hAnsi="Times New Roman"/>
                <w:sz w:val="24"/>
                <w:szCs w:val="22"/>
              </w:rPr>
              <w:instrText xml:space="preserve"> XE “Files:FILE (#1)” </w:instrText>
            </w:r>
            <w:r w:rsidRPr="00763025">
              <w:rPr>
                <w:rFonts w:ascii="Times New Roman" w:hAnsi="Times New Roman"/>
                <w:sz w:val="24"/>
                <w:szCs w:val="22"/>
              </w:rPr>
              <w:fldChar w:fldCharType="end"/>
            </w:r>
            <w:r w:rsidRPr="00042EE2">
              <w:t>.</w:t>
            </w:r>
          </w:p>
        </w:tc>
      </w:tr>
      <w:tr w:rsidR="00E82609" w:rsidRPr="00042EE2" w14:paraId="164176B7" w14:textId="77777777" w:rsidTr="00FC0C44">
        <w:tblPrEx>
          <w:tblCellMar>
            <w:left w:w="80" w:type="dxa"/>
            <w:right w:w="80" w:type="dxa"/>
          </w:tblCellMar>
        </w:tblPrEx>
        <w:tc>
          <w:tcPr>
            <w:tcW w:w="1620" w:type="dxa"/>
          </w:tcPr>
          <w:p w14:paraId="1641769D" w14:textId="77777777" w:rsidR="00E82609" w:rsidRPr="006A25A6" w:rsidRDefault="00E82609" w:rsidP="00D26B15">
            <w:pPr>
              <w:pStyle w:val="TableText"/>
              <w:rPr>
                <w:b/>
              </w:rPr>
            </w:pPr>
            <w:r w:rsidRPr="006A25A6">
              <w:rPr>
                <w:b/>
              </w:rPr>
              <w:t>DDGF</w:t>
            </w:r>
          </w:p>
          <w:p w14:paraId="1641769E" w14:textId="77777777" w:rsidR="00E82609" w:rsidRPr="006A25A6" w:rsidRDefault="00E82609" w:rsidP="00D26B15">
            <w:pPr>
              <w:pStyle w:val="TableText"/>
              <w:rPr>
                <w:b/>
              </w:rPr>
            </w:pPr>
            <w:r w:rsidRPr="006A25A6">
              <w:rPr>
                <w:b/>
              </w:rPr>
              <w:t xml:space="preserve">  DDGF0</w:t>
            </w:r>
          </w:p>
          <w:p w14:paraId="1641769F" w14:textId="77777777" w:rsidR="00E82609" w:rsidRPr="006A25A6" w:rsidRDefault="00E82609" w:rsidP="00D26B15">
            <w:pPr>
              <w:pStyle w:val="TableText"/>
              <w:rPr>
                <w:b/>
              </w:rPr>
            </w:pPr>
            <w:r w:rsidRPr="006A25A6">
              <w:rPr>
                <w:b/>
              </w:rPr>
              <w:t xml:space="preserve">  DDGF1</w:t>
            </w:r>
          </w:p>
          <w:p w14:paraId="164176A0" w14:textId="77777777" w:rsidR="00E82609" w:rsidRPr="006A25A6" w:rsidRDefault="00E82609" w:rsidP="00D26B15">
            <w:pPr>
              <w:pStyle w:val="TableText"/>
              <w:rPr>
                <w:b/>
              </w:rPr>
            </w:pPr>
            <w:r w:rsidRPr="006A25A6">
              <w:rPr>
                <w:b/>
              </w:rPr>
              <w:t xml:space="preserve">  DDGF2</w:t>
            </w:r>
          </w:p>
          <w:p w14:paraId="164176A1" w14:textId="77777777" w:rsidR="00E82609" w:rsidRPr="006A25A6" w:rsidRDefault="00E82609" w:rsidP="00D26B15">
            <w:pPr>
              <w:pStyle w:val="TableText"/>
              <w:rPr>
                <w:b/>
              </w:rPr>
            </w:pPr>
            <w:r w:rsidRPr="006A25A6">
              <w:rPr>
                <w:b/>
              </w:rPr>
              <w:t xml:space="preserve">  DDGF3</w:t>
            </w:r>
          </w:p>
          <w:p w14:paraId="164176A2" w14:textId="77777777" w:rsidR="00E82609" w:rsidRPr="006A25A6" w:rsidRDefault="00E82609" w:rsidP="00D26B15">
            <w:pPr>
              <w:pStyle w:val="TableText"/>
              <w:rPr>
                <w:b/>
              </w:rPr>
            </w:pPr>
            <w:r w:rsidRPr="006A25A6">
              <w:rPr>
                <w:b/>
              </w:rPr>
              <w:t xml:space="preserve">  DDGF4</w:t>
            </w:r>
          </w:p>
          <w:p w14:paraId="164176A3" w14:textId="77777777" w:rsidR="00E82609" w:rsidRPr="006A25A6" w:rsidRDefault="00E82609" w:rsidP="00D26B15">
            <w:pPr>
              <w:pStyle w:val="TableText"/>
              <w:rPr>
                <w:b/>
              </w:rPr>
            </w:pPr>
            <w:r w:rsidRPr="006A25A6">
              <w:rPr>
                <w:b/>
              </w:rPr>
              <w:lastRenderedPageBreak/>
              <w:t xml:space="preserve">  DDGFADL</w:t>
            </w:r>
          </w:p>
          <w:p w14:paraId="164176A4" w14:textId="77777777" w:rsidR="00E82609" w:rsidRPr="006A25A6" w:rsidRDefault="00E82609" w:rsidP="00D26B15">
            <w:pPr>
              <w:pStyle w:val="TableText"/>
              <w:rPr>
                <w:b/>
              </w:rPr>
            </w:pPr>
            <w:r w:rsidRPr="006A25A6">
              <w:rPr>
                <w:b/>
              </w:rPr>
              <w:t xml:space="preserve">  DDGFAPC</w:t>
            </w:r>
          </w:p>
          <w:p w14:paraId="164176A5" w14:textId="77777777" w:rsidR="00E82609" w:rsidRPr="006A25A6" w:rsidRDefault="00E82609" w:rsidP="00D26B15">
            <w:pPr>
              <w:pStyle w:val="TableText"/>
              <w:rPr>
                <w:b/>
              </w:rPr>
            </w:pPr>
            <w:r w:rsidRPr="006A25A6">
              <w:rPr>
                <w:b/>
              </w:rPr>
              <w:t xml:space="preserve">  DDGFASUB</w:t>
            </w:r>
          </w:p>
          <w:p w14:paraId="164176A6" w14:textId="77777777" w:rsidR="00E82609" w:rsidRPr="006A25A6" w:rsidRDefault="00E82609" w:rsidP="00D26B15">
            <w:pPr>
              <w:pStyle w:val="TableText"/>
              <w:rPr>
                <w:b/>
              </w:rPr>
            </w:pPr>
            <w:r w:rsidRPr="006A25A6">
              <w:rPr>
                <w:b/>
              </w:rPr>
              <w:t xml:space="preserve">  DDGFBK</w:t>
            </w:r>
          </w:p>
          <w:p w14:paraId="164176A7" w14:textId="77777777" w:rsidR="00E82609" w:rsidRPr="006A25A6" w:rsidRDefault="00E82609" w:rsidP="00D26B15">
            <w:pPr>
              <w:pStyle w:val="TableText"/>
              <w:rPr>
                <w:b/>
              </w:rPr>
            </w:pPr>
            <w:r w:rsidRPr="006A25A6">
              <w:rPr>
                <w:b/>
              </w:rPr>
              <w:t xml:space="preserve">  DDGFBSEL</w:t>
            </w:r>
          </w:p>
          <w:p w14:paraId="164176A8" w14:textId="77777777" w:rsidR="00E82609" w:rsidRPr="006A25A6" w:rsidRDefault="00E82609" w:rsidP="00D26B15">
            <w:pPr>
              <w:pStyle w:val="TableText"/>
              <w:rPr>
                <w:b/>
              </w:rPr>
            </w:pPr>
            <w:r w:rsidRPr="006A25A6">
              <w:rPr>
                <w:b/>
              </w:rPr>
              <w:t xml:space="preserve">  DDGFEL</w:t>
            </w:r>
          </w:p>
          <w:p w14:paraId="164176A9" w14:textId="77777777" w:rsidR="00E82609" w:rsidRPr="006A25A6" w:rsidRDefault="00E82609" w:rsidP="00D26B15">
            <w:pPr>
              <w:pStyle w:val="TableText"/>
              <w:rPr>
                <w:b/>
              </w:rPr>
            </w:pPr>
            <w:r w:rsidRPr="006A25A6">
              <w:rPr>
                <w:b/>
              </w:rPr>
              <w:t xml:space="preserve">  DDGFFLD</w:t>
            </w:r>
          </w:p>
          <w:p w14:paraId="164176AA" w14:textId="77777777" w:rsidR="00E82609" w:rsidRPr="006A25A6" w:rsidRDefault="00E82609" w:rsidP="00D26B15">
            <w:pPr>
              <w:pStyle w:val="TableText"/>
              <w:rPr>
                <w:b/>
              </w:rPr>
            </w:pPr>
            <w:r w:rsidRPr="006A25A6">
              <w:rPr>
                <w:b/>
              </w:rPr>
              <w:t xml:space="preserve">  DDGFFLDA</w:t>
            </w:r>
          </w:p>
          <w:p w14:paraId="164176AB" w14:textId="77777777" w:rsidR="00E82609" w:rsidRPr="006A25A6" w:rsidRDefault="00E82609" w:rsidP="00D26B15">
            <w:pPr>
              <w:pStyle w:val="TableText"/>
              <w:rPr>
                <w:b/>
              </w:rPr>
            </w:pPr>
            <w:r w:rsidRPr="006A25A6">
              <w:rPr>
                <w:b/>
              </w:rPr>
              <w:t xml:space="preserve">  DDGFFM</w:t>
            </w:r>
          </w:p>
          <w:p w14:paraId="164176AC" w14:textId="77777777" w:rsidR="00E82609" w:rsidRPr="006A25A6" w:rsidRDefault="00E82609" w:rsidP="00D26B15">
            <w:pPr>
              <w:pStyle w:val="TableText"/>
              <w:rPr>
                <w:b/>
              </w:rPr>
            </w:pPr>
            <w:r w:rsidRPr="006A25A6">
              <w:rPr>
                <w:b/>
              </w:rPr>
              <w:t xml:space="preserve">  DDGFH</w:t>
            </w:r>
          </w:p>
          <w:p w14:paraId="164176AD" w14:textId="77777777" w:rsidR="00E82609" w:rsidRPr="006A25A6" w:rsidRDefault="00E82609" w:rsidP="00D26B15">
            <w:pPr>
              <w:pStyle w:val="TableText"/>
              <w:rPr>
                <w:b/>
              </w:rPr>
            </w:pPr>
            <w:r w:rsidRPr="006A25A6">
              <w:rPr>
                <w:b/>
              </w:rPr>
              <w:t xml:space="preserve">  DDGFHBK</w:t>
            </w:r>
          </w:p>
          <w:p w14:paraId="164176AE" w14:textId="77777777" w:rsidR="00E82609" w:rsidRPr="006A25A6" w:rsidRDefault="00E82609" w:rsidP="00D26B15">
            <w:pPr>
              <w:pStyle w:val="TableText"/>
              <w:rPr>
                <w:b/>
              </w:rPr>
            </w:pPr>
            <w:r w:rsidRPr="006A25A6">
              <w:rPr>
                <w:b/>
              </w:rPr>
              <w:t xml:space="preserve">  DDGFLOAD</w:t>
            </w:r>
          </w:p>
          <w:p w14:paraId="164176AF" w14:textId="77777777" w:rsidR="00E82609" w:rsidRPr="006A25A6" w:rsidRDefault="00E82609" w:rsidP="00D26B15">
            <w:pPr>
              <w:pStyle w:val="TableText"/>
              <w:rPr>
                <w:b/>
              </w:rPr>
            </w:pPr>
            <w:r w:rsidRPr="006A25A6">
              <w:rPr>
                <w:b/>
              </w:rPr>
              <w:t xml:space="preserve">  DDGFORD</w:t>
            </w:r>
          </w:p>
          <w:p w14:paraId="164176B0" w14:textId="77777777" w:rsidR="00E82609" w:rsidRPr="006A25A6" w:rsidRDefault="00E82609" w:rsidP="00D26B15">
            <w:pPr>
              <w:pStyle w:val="TableText"/>
              <w:rPr>
                <w:b/>
              </w:rPr>
            </w:pPr>
            <w:r w:rsidRPr="006A25A6">
              <w:rPr>
                <w:b/>
              </w:rPr>
              <w:t xml:space="preserve">  DDGFPG</w:t>
            </w:r>
          </w:p>
          <w:p w14:paraId="164176B1" w14:textId="77777777" w:rsidR="00E82609" w:rsidRPr="006A25A6" w:rsidRDefault="00E82609" w:rsidP="00D26B15">
            <w:pPr>
              <w:pStyle w:val="TableText"/>
              <w:rPr>
                <w:b/>
              </w:rPr>
            </w:pPr>
            <w:r w:rsidRPr="006A25A6">
              <w:rPr>
                <w:b/>
              </w:rPr>
              <w:t xml:space="preserve">  DDGFSV</w:t>
            </w:r>
          </w:p>
          <w:p w14:paraId="164176B2" w14:textId="77777777" w:rsidR="00E82609" w:rsidRPr="006A25A6" w:rsidRDefault="00E82609" w:rsidP="00D26B15">
            <w:pPr>
              <w:pStyle w:val="TableText"/>
              <w:rPr>
                <w:b/>
              </w:rPr>
            </w:pPr>
            <w:r w:rsidRPr="006A25A6">
              <w:rPr>
                <w:b/>
              </w:rPr>
              <w:t xml:space="preserve">  DDGFU</w:t>
            </w:r>
          </w:p>
          <w:p w14:paraId="164176B3" w14:textId="77777777" w:rsidR="00E82609" w:rsidRPr="006A25A6" w:rsidRDefault="00E82609" w:rsidP="00D26B15">
            <w:pPr>
              <w:pStyle w:val="TableText"/>
              <w:rPr>
                <w:b/>
              </w:rPr>
            </w:pPr>
            <w:r w:rsidRPr="006A25A6">
              <w:rPr>
                <w:b/>
              </w:rPr>
              <w:t xml:space="preserve">  DDGFUPDB</w:t>
            </w:r>
          </w:p>
          <w:p w14:paraId="164176B4" w14:textId="77777777" w:rsidR="00E82609" w:rsidRPr="006A25A6" w:rsidRDefault="00D26B15" w:rsidP="00D26B15">
            <w:pPr>
              <w:pStyle w:val="TableText"/>
              <w:rPr>
                <w:b/>
              </w:rPr>
            </w:pPr>
            <w:r w:rsidRPr="006A25A6">
              <w:rPr>
                <w:b/>
              </w:rPr>
              <w:t xml:space="preserve">  DDGFUPDP</w:t>
            </w:r>
          </w:p>
        </w:tc>
        <w:tc>
          <w:tcPr>
            <w:tcW w:w="2430" w:type="dxa"/>
          </w:tcPr>
          <w:p w14:paraId="164176B5" w14:textId="77777777" w:rsidR="00E82609" w:rsidRPr="00042EE2" w:rsidRDefault="00E82609" w:rsidP="00D26B15">
            <w:pPr>
              <w:pStyle w:val="TableText"/>
            </w:pPr>
          </w:p>
        </w:tc>
        <w:tc>
          <w:tcPr>
            <w:tcW w:w="5526" w:type="dxa"/>
          </w:tcPr>
          <w:p w14:paraId="164176B6" w14:textId="77777777" w:rsidR="00E82609" w:rsidRPr="00042EE2" w:rsidRDefault="00E82609" w:rsidP="00D26B15">
            <w:pPr>
              <w:pStyle w:val="TableText"/>
            </w:pPr>
            <w:r w:rsidRPr="00042EE2">
              <w:t>Routines used to create and edit ScreenMan forms.</w:t>
            </w:r>
          </w:p>
        </w:tc>
      </w:tr>
      <w:tr w:rsidR="00E82609" w:rsidRPr="00042EE2" w14:paraId="164176C1" w14:textId="77777777" w:rsidTr="00FC0C44">
        <w:tblPrEx>
          <w:tblCellMar>
            <w:left w:w="80" w:type="dxa"/>
            <w:right w:w="80" w:type="dxa"/>
          </w:tblCellMar>
        </w:tblPrEx>
        <w:tc>
          <w:tcPr>
            <w:tcW w:w="1620" w:type="dxa"/>
          </w:tcPr>
          <w:p w14:paraId="164176B8" w14:textId="77777777" w:rsidR="00A53C65" w:rsidRPr="006A25A6" w:rsidRDefault="00A53C65" w:rsidP="00D26B15">
            <w:pPr>
              <w:pStyle w:val="TableText"/>
              <w:rPr>
                <w:b/>
              </w:rPr>
            </w:pPr>
            <w:r w:rsidRPr="006A25A6">
              <w:rPr>
                <w:b/>
              </w:rPr>
              <w:t>DDGLBXA</w:t>
            </w:r>
          </w:p>
          <w:p w14:paraId="164176B9" w14:textId="77777777" w:rsidR="00A53C65" w:rsidRPr="006A25A6" w:rsidRDefault="00A53C65" w:rsidP="00D26B15">
            <w:pPr>
              <w:pStyle w:val="TableText"/>
              <w:rPr>
                <w:b/>
              </w:rPr>
            </w:pPr>
            <w:r w:rsidRPr="006A25A6">
              <w:rPr>
                <w:b/>
              </w:rPr>
              <w:t>DDGLBXA1</w:t>
            </w:r>
          </w:p>
          <w:p w14:paraId="164176BA" w14:textId="77777777" w:rsidR="00A53C65" w:rsidRPr="006A25A6" w:rsidRDefault="00A53C65" w:rsidP="00D26B15">
            <w:pPr>
              <w:pStyle w:val="TableText"/>
              <w:rPr>
                <w:b/>
              </w:rPr>
            </w:pPr>
            <w:r w:rsidRPr="006A25A6">
              <w:rPr>
                <w:b/>
              </w:rPr>
              <w:t>DDGLCBOX</w:t>
            </w:r>
          </w:p>
          <w:p w14:paraId="164176BB" w14:textId="77777777" w:rsidR="00E82609" w:rsidRPr="006A25A6" w:rsidRDefault="00E82609" w:rsidP="00D26B15">
            <w:pPr>
              <w:pStyle w:val="TableText"/>
              <w:rPr>
                <w:b/>
              </w:rPr>
            </w:pPr>
            <w:r w:rsidRPr="006A25A6">
              <w:rPr>
                <w:b/>
              </w:rPr>
              <w:t>DDGLIB0</w:t>
            </w:r>
          </w:p>
          <w:p w14:paraId="164176BC" w14:textId="77777777" w:rsidR="00E82609" w:rsidRPr="006A25A6" w:rsidRDefault="00E82609" w:rsidP="00D26B15">
            <w:pPr>
              <w:pStyle w:val="TableText"/>
              <w:rPr>
                <w:b/>
              </w:rPr>
            </w:pPr>
            <w:r w:rsidRPr="006A25A6">
              <w:rPr>
                <w:b/>
              </w:rPr>
              <w:t>DDGLIBH</w:t>
            </w:r>
          </w:p>
          <w:p w14:paraId="164176BD" w14:textId="77777777" w:rsidR="00E82609" w:rsidRPr="006A25A6" w:rsidRDefault="00E82609" w:rsidP="00D26B15">
            <w:pPr>
              <w:pStyle w:val="TableText"/>
              <w:rPr>
                <w:b/>
              </w:rPr>
            </w:pPr>
            <w:r w:rsidRPr="006A25A6">
              <w:rPr>
                <w:b/>
              </w:rPr>
              <w:t>DDGLIBW</w:t>
            </w:r>
          </w:p>
          <w:p w14:paraId="164176BE" w14:textId="77777777" w:rsidR="00E82609" w:rsidRPr="006A25A6" w:rsidRDefault="00D26B15" w:rsidP="00D26B15">
            <w:pPr>
              <w:pStyle w:val="TableText"/>
              <w:rPr>
                <w:b/>
              </w:rPr>
            </w:pPr>
            <w:r w:rsidRPr="006A25A6">
              <w:rPr>
                <w:b/>
              </w:rPr>
              <w:t>DDGLIBW1</w:t>
            </w:r>
          </w:p>
        </w:tc>
        <w:tc>
          <w:tcPr>
            <w:tcW w:w="2430" w:type="dxa"/>
          </w:tcPr>
          <w:p w14:paraId="164176BF" w14:textId="77777777" w:rsidR="00E82609" w:rsidRPr="00042EE2" w:rsidRDefault="00E82609" w:rsidP="00D26B15">
            <w:pPr>
              <w:pStyle w:val="TableText"/>
            </w:pPr>
          </w:p>
        </w:tc>
        <w:tc>
          <w:tcPr>
            <w:tcW w:w="5526" w:type="dxa"/>
          </w:tcPr>
          <w:p w14:paraId="164176C0" w14:textId="77777777" w:rsidR="00E82609" w:rsidRPr="00042EE2" w:rsidRDefault="00E82609" w:rsidP="00D26B15">
            <w:pPr>
              <w:pStyle w:val="TableText"/>
            </w:pPr>
            <w:r w:rsidRPr="00042EE2">
              <w:t>Routines that manage the screen for VA FileMan</w:t>
            </w:r>
            <w:r w:rsidR="00872BC1" w:rsidRPr="00042EE2">
              <w:t>’</w:t>
            </w:r>
            <w:r w:rsidRPr="00042EE2">
              <w:t>s screen-oriented utilities.</w:t>
            </w:r>
          </w:p>
        </w:tc>
      </w:tr>
      <w:tr w:rsidR="00E82609" w:rsidRPr="00042EE2" w14:paraId="164176C8" w14:textId="77777777" w:rsidTr="00FC0C44">
        <w:tblPrEx>
          <w:tblCellMar>
            <w:left w:w="80" w:type="dxa"/>
            <w:right w:w="80" w:type="dxa"/>
          </w:tblCellMar>
        </w:tblPrEx>
        <w:tc>
          <w:tcPr>
            <w:tcW w:w="1620" w:type="dxa"/>
          </w:tcPr>
          <w:p w14:paraId="164176C2" w14:textId="77777777" w:rsidR="00E82609" w:rsidRPr="006A25A6" w:rsidRDefault="00E82609" w:rsidP="00D26B15">
            <w:pPr>
              <w:pStyle w:val="TableText"/>
              <w:rPr>
                <w:b/>
              </w:rPr>
            </w:pPr>
            <w:r w:rsidRPr="006A25A6">
              <w:rPr>
                <w:b/>
              </w:rPr>
              <w:t>DDIOL</w:t>
            </w:r>
          </w:p>
        </w:tc>
        <w:tc>
          <w:tcPr>
            <w:tcW w:w="2430" w:type="dxa"/>
          </w:tcPr>
          <w:p w14:paraId="164176C3" w14:textId="77777777" w:rsidR="00E82609" w:rsidRPr="00042EE2" w:rsidRDefault="00E82609" w:rsidP="00D26B15">
            <w:pPr>
              <w:pStyle w:val="TableText"/>
            </w:pPr>
            <w:r w:rsidRPr="00042EE2">
              <w:t>EN^DDIOL</w:t>
            </w:r>
          </w:p>
        </w:tc>
        <w:tc>
          <w:tcPr>
            <w:tcW w:w="5526" w:type="dxa"/>
          </w:tcPr>
          <w:p w14:paraId="164176C4" w14:textId="77777777" w:rsidR="002129DF" w:rsidRPr="00042EE2" w:rsidRDefault="00E82609" w:rsidP="002129DF">
            <w:pPr>
              <w:pStyle w:val="TableText"/>
            </w:pPr>
            <w:r w:rsidRPr="00042EE2">
              <w:t xml:space="preserve">Routine that </w:t>
            </w:r>
            <w:r w:rsidR="002129DF" w:rsidRPr="00042EE2">
              <w:t>any of the following:</w:t>
            </w:r>
          </w:p>
          <w:p w14:paraId="164176C5" w14:textId="77777777" w:rsidR="002129DF" w:rsidRPr="00042EE2" w:rsidRDefault="002129DF" w:rsidP="00D632EF">
            <w:pPr>
              <w:pStyle w:val="TableListBullet"/>
            </w:pPr>
            <w:r w:rsidRPr="00042EE2">
              <w:t>W</w:t>
            </w:r>
            <w:r w:rsidR="00E82609" w:rsidRPr="00042EE2">
              <w:t>rites text to the screen</w:t>
            </w:r>
            <w:r w:rsidRPr="00042EE2">
              <w:t>.</w:t>
            </w:r>
          </w:p>
          <w:p w14:paraId="164176C6" w14:textId="77777777" w:rsidR="002129DF" w:rsidRPr="00042EE2" w:rsidRDefault="002129DF" w:rsidP="00D632EF">
            <w:pPr>
              <w:pStyle w:val="TableListBullet"/>
            </w:pPr>
            <w:r w:rsidRPr="00042EE2">
              <w:t>W</w:t>
            </w:r>
            <w:r w:rsidR="00E82609" w:rsidRPr="00042EE2">
              <w:t>rites text in ScreenMan</w:t>
            </w:r>
            <w:r w:rsidR="00872BC1" w:rsidRPr="00042EE2">
              <w:t>’</w:t>
            </w:r>
            <w:r w:rsidR="00E82609" w:rsidRPr="00042EE2">
              <w:t>s Command Area</w:t>
            </w:r>
            <w:r w:rsidRPr="00042EE2">
              <w:t>.</w:t>
            </w:r>
          </w:p>
          <w:p w14:paraId="164176C7" w14:textId="77777777" w:rsidR="00E82609" w:rsidRPr="00042EE2" w:rsidRDefault="002129DF" w:rsidP="00D632EF">
            <w:pPr>
              <w:pStyle w:val="TableListBullet"/>
            </w:pPr>
            <w:r w:rsidRPr="00042EE2">
              <w:t>L</w:t>
            </w:r>
            <w:r w:rsidR="00E82609" w:rsidRPr="00042EE2">
              <w:t>oads text into an array, depending on the env</w:t>
            </w:r>
            <w:r w:rsidR="00D26B15" w:rsidRPr="00042EE2">
              <w:t>ironment in which it is called.</w:t>
            </w:r>
          </w:p>
        </w:tc>
      </w:tr>
      <w:tr w:rsidR="00E82609" w:rsidRPr="00042EE2" w14:paraId="164176CE" w14:textId="77777777" w:rsidTr="00FC0C44">
        <w:tblPrEx>
          <w:tblCellMar>
            <w:left w:w="80" w:type="dxa"/>
            <w:right w:w="80" w:type="dxa"/>
          </w:tblCellMar>
        </w:tblPrEx>
        <w:tc>
          <w:tcPr>
            <w:tcW w:w="1620" w:type="dxa"/>
          </w:tcPr>
          <w:p w14:paraId="164176C9" w14:textId="77777777" w:rsidR="00E82609" w:rsidRPr="006A25A6" w:rsidRDefault="00E82609" w:rsidP="00D26B15">
            <w:pPr>
              <w:pStyle w:val="TableText"/>
              <w:rPr>
                <w:b/>
              </w:rPr>
            </w:pPr>
            <w:r w:rsidRPr="006A25A6">
              <w:rPr>
                <w:b/>
              </w:rPr>
              <w:t>DDMAP</w:t>
            </w:r>
          </w:p>
          <w:p w14:paraId="164176CA" w14:textId="77777777" w:rsidR="00E82609" w:rsidRPr="006A25A6" w:rsidRDefault="00E82609" w:rsidP="00D26B15">
            <w:pPr>
              <w:pStyle w:val="TableText"/>
              <w:rPr>
                <w:b/>
              </w:rPr>
            </w:pPr>
            <w:r w:rsidRPr="006A25A6">
              <w:rPr>
                <w:b/>
              </w:rPr>
              <w:t xml:space="preserve">  DDMAP1</w:t>
            </w:r>
          </w:p>
          <w:p w14:paraId="164176CB" w14:textId="77777777" w:rsidR="00E82609" w:rsidRPr="006A25A6" w:rsidRDefault="00E82609" w:rsidP="00D26B15">
            <w:pPr>
              <w:pStyle w:val="TableText"/>
              <w:rPr>
                <w:b/>
              </w:rPr>
            </w:pPr>
            <w:r w:rsidRPr="006A25A6">
              <w:rPr>
                <w:b/>
              </w:rPr>
              <w:t xml:space="preserve">  DDMAP2</w:t>
            </w:r>
          </w:p>
        </w:tc>
        <w:tc>
          <w:tcPr>
            <w:tcW w:w="2430" w:type="dxa"/>
          </w:tcPr>
          <w:p w14:paraId="164176CC" w14:textId="77777777" w:rsidR="00E82609" w:rsidRPr="00042EE2" w:rsidRDefault="00E82609" w:rsidP="00D26B15">
            <w:pPr>
              <w:pStyle w:val="TableText"/>
            </w:pPr>
          </w:p>
        </w:tc>
        <w:tc>
          <w:tcPr>
            <w:tcW w:w="5526" w:type="dxa"/>
          </w:tcPr>
          <w:p w14:paraId="164176CD" w14:textId="77777777" w:rsidR="00E82609" w:rsidRPr="00042EE2" w:rsidRDefault="00E82609" w:rsidP="00D26B15">
            <w:pPr>
              <w:pStyle w:val="TableText"/>
            </w:pPr>
            <w:r w:rsidRPr="00042EE2">
              <w:t>Routines that generate a graphic display of the pointer relationships among a specified group of pac</w:t>
            </w:r>
            <w:r w:rsidR="00D26B15" w:rsidRPr="00042EE2">
              <w:t>kage files to an output device.</w:t>
            </w:r>
          </w:p>
        </w:tc>
      </w:tr>
      <w:tr w:rsidR="002F0530" w:rsidRPr="00042EE2" w14:paraId="164176D5" w14:textId="77777777" w:rsidTr="00983F4A">
        <w:tblPrEx>
          <w:tblCellMar>
            <w:left w:w="80" w:type="dxa"/>
            <w:right w:w="80" w:type="dxa"/>
          </w:tblCellMar>
        </w:tblPrEx>
        <w:tc>
          <w:tcPr>
            <w:tcW w:w="1620" w:type="dxa"/>
          </w:tcPr>
          <w:p w14:paraId="164176CF" w14:textId="77777777" w:rsidR="002F0530" w:rsidRPr="006A25A6" w:rsidRDefault="002F0530" w:rsidP="00983F4A">
            <w:pPr>
              <w:pStyle w:val="TableText"/>
              <w:rPr>
                <w:b/>
              </w:rPr>
            </w:pPr>
            <w:r w:rsidRPr="006A25A6">
              <w:rPr>
                <w:b/>
              </w:rPr>
              <w:t>DDMOD</w:t>
            </w:r>
          </w:p>
        </w:tc>
        <w:tc>
          <w:tcPr>
            <w:tcW w:w="2430" w:type="dxa"/>
          </w:tcPr>
          <w:p w14:paraId="164176D0" w14:textId="77777777" w:rsidR="002F0530" w:rsidRPr="00042EE2" w:rsidRDefault="002F0530" w:rsidP="00983F4A">
            <w:pPr>
              <w:pStyle w:val="TableText"/>
            </w:pPr>
            <w:r w:rsidRPr="00042EE2">
              <w:t>DELIX^DDMOD</w:t>
            </w:r>
          </w:p>
          <w:p w14:paraId="164176D1" w14:textId="77777777" w:rsidR="002F0530" w:rsidRPr="00042EE2" w:rsidRDefault="002F0530" w:rsidP="00983F4A">
            <w:pPr>
              <w:pStyle w:val="TableText"/>
            </w:pPr>
            <w:r w:rsidRPr="00042EE2">
              <w:t>DELIXN^DDMOD</w:t>
            </w:r>
          </w:p>
          <w:p w14:paraId="164176D2" w14:textId="77777777" w:rsidR="002F0530" w:rsidRPr="00042EE2" w:rsidRDefault="002F0530" w:rsidP="00983F4A">
            <w:pPr>
              <w:pStyle w:val="TableText"/>
            </w:pPr>
            <w:r w:rsidRPr="00042EE2">
              <w:t>CREIXN^DDMOD</w:t>
            </w:r>
          </w:p>
          <w:p w14:paraId="164176D3" w14:textId="77777777" w:rsidR="002F0530" w:rsidRPr="00042EE2" w:rsidRDefault="002F0530" w:rsidP="00983F4A">
            <w:pPr>
              <w:pStyle w:val="TableText"/>
            </w:pPr>
            <w:r w:rsidRPr="00042EE2">
              <w:t>FILESEC^DDMOD</w:t>
            </w:r>
          </w:p>
        </w:tc>
        <w:tc>
          <w:tcPr>
            <w:tcW w:w="5526" w:type="dxa"/>
          </w:tcPr>
          <w:p w14:paraId="164176D4" w14:textId="131B3512" w:rsidR="002F0530" w:rsidRPr="00042EE2" w:rsidRDefault="002F0530" w:rsidP="00CB6F33">
            <w:pPr>
              <w:pStyle w:val="TableText"/>
            </w:pPr>
            <w:r w:rsidRPr="00042EE2">
              <w:t xml:space="preserve">Routine supporting calls for modifying DD </w:t>
            </w:r>
            <w:r w:rsidR="00CB6F33" w:rsidRPr="00042EE2">
              <w:t>attributes</w:t>
            </w:r>
            <w:r w:rsidR="008F4566">
              <w:t>.</w:t>
            </w:r>
          </w:p>
        </w:tc>
      </w:tr>
      <w:tr w:rsidR="00E82609" w:rsidRPr="00042EE2" w14:paraId="164176DE" w14:textId="77777777" w:rsidTr="00FC0C44">
        <w:tblPrEx>
          <w:tblCellMar>
            <w:left w:w="80" w:type="dxa"/>
            <w:right w:w="80" w:type="dxa"/>
          </w:tblCellMar>
        </w:tblPrEx>
        <w:tc>
          <w:tcPr>
            <w:tcW w:w="1620" w:type="dxa"/>
          </w:tcPr>
          <w:p w14:paraId="164176D6" w14:textId="77777777" w:rsidR="00E82609" w:rsidRPr="006A25A6" w:rsidRDefault="00E82609" w:rsidP="00D26B15">
            <w:pPr>
              <w:pStyle w:val="TableText"/>
              <w:rPr>
                <w:b/>
              </w:rPr>
            </w:pPr>
            <w:r w:rsidRPr="006A25A6">
              <w:rPr>
                <w:b/>
              </w:rPr>
              <w:t>DDMP</w:t>
            </w:r>
          </w:p>
          <w:p w14:paraId="164176D7" w14:textId="77777777" w:rsidR="00E82609" w:rsidRPr="006A25A6" w:rsidRDefault="00E82609" w:rsidP="00D26B15">
            <w:pPr>
              <w:pStyle w:val="TableText"/>
              <w:rPr>
                <w:b/>
              </w:rPr>
            </w:pPr>
            <w:r w:rsidRPr="006A25A6">
              <w:rPr>
                <w:b/>
              </w:rPr>
              <w:lastRenderedPageBreak/>
              <w:t xml:space="preserve">  DDMP1</w:t>
            </w:r>
          </w:p>
          <w:p w14:paraId="164176D8" w14:textId="77777777" w:rsidR="00E82609" w:rsidRPr="006A25A6" w:rsidRDefault="00E82609" w:rsidP="00D26B15">
            <w:pPr>
              <w:pStyle w:val="TableText"/>
              <w:rPr>
                <w:b/>
              </w:rPr>
            </w:pPr>
            <w:r w:rsidRPr="006A25A6">
              <w:rPr>
                <w:b/>
              </w:rPr>
              <w:t xml:space="preserve">  DDMP2</w:t>
            </w:r>
          </w:p>
          <w:p w14:paraId="164176D9" w14:textId="77777777" w:rsidR="00E82609" w:rsidRPr="006A25A6" w:rsidRDefault="00E82609" w:rsidP="00D26B15">
            <w:pPr>
              <w:pStyle w:val="TableText"/>
              <w:rPr>
                <w:b/>
              </w:rPr>
            </w:pPr>
            <w:r w:rsidRPr="006A25A6">
              <w:rPr>
                <w:b/>
              </w:rPr>
              <w:t xml:space="preserve">  DDMPSM</w:t>
            </w:r>
          </w:p>
          <w:p w14:paraId="164176DA" w14:textId="77777777" w:rsidR="00E82609" w:rsidRPr="006A25A6" w:rsidRDefault="00E82609" w:rsidP="00D26B15">
            <w:pPr>
              <w:pStyle w:val="TableText"/>
              <w:rPr>
                <w:b/>
              </w:rPr>
            </w:pPr>
            <w:r w:rsidRPr="006A25A6">
              <w:rPr>
                <w:b/>
              </w:rPr>
              <w:t xml:space="preserve">  DDMPSM1</w:t>
            </w:r>
          </w:p>
          <w:p w14:paraId="164176DB" w14:textId="77777777" w:rsidR="00E82609" w:rsidRPr="006A25A6" w:rsidRDefault="00D26B15" w:rsidP="00D26B15">
            <w:pPr>
              <w:pStyle w:val="TableText"/>
              <w:rPr>
                <w:b/>
              </w:rPr>
            </w:pPr>
            <w:r w:rsidRPr="006A25A6">
              <w:rPr>
                <w:b/>
              </w:rPr>
              <w:t xml:space="preserve">  DDMPU</w:t>
            </w:r>
          </w:p>
        </w:tc>
        <w:tc>
          <w:tcPr>
            <w:tcW w:w="2430" w:type="dxa"/>
          </w:tcPr>
          <w:p w14:paraId="164176DC" w14:textId="77777777" w:rsidR="00E82609" w:rsidRPr="00042EE2" w:rsidRDefault="00E82609" w:rsidP="00D26B15">
            <w:pPr>
              <w:pStyle w:val="TableText"/>
            </w:pPr>
            <w:r w:rsidRPr="00042EE2">
              <w:lastRenderedPageBreak/>
              <w:t>FILE^DDMP</w:t>
            </w:r>
          </w:p>
        </w:tc>
        <w:tc>
          <w:tcPr>
            <w:tcW w:w="5526" w:type="dxa"/>
          </w:tcPr>
          <w:p w14:paraId="164176DD" w14:textId="77777777" w:rsidR="00E82609" w:rsidRPr="00042EE2" w:rsidRDefault="00E82609" w:rsidP="00D26B15">
            <w:pPr>
              <w:pStyle w:val="TableText"/>
            </w:pPr>
            <w:r w:rsidRPr="00042EE2">
              <w:t>Routines used by the Import Tool.</w:t>
            </w:r>
          </w:p>
        </w:tc>
      </w:tr>
      <w:tr w:rsidR="00573E82" w:rsidRPr="00042EE2" w14:paraId="266980B4" w14:textId="77777777" w:rsidTr="00812DAC">
        <w:tblPrEx>
          <w:tblCellMar>
            <w:left w:w="80" w:type="dxa"/>
            <w:right w:w="80" w:type="dxa"/>
          </w:tblCellMar>
        </w:tblPrEx>
        <w:tc>
          <w:tcPr>
            <w:tcW w:w="1620" w:type="dxa"/>
          </w:tcPr>
          <w:p w14:paraId="4B2B261A" w14:textId="77777777" w:rsidR="00573E82" w:rsidRPr="006A25A6" w:rsidRDefault="00573E82" w:rsidP="00812DAC">
            <w:pPr>
              <w:pStyle w:val="TableText"/>
              <w:rPr>
                <w:b/>
              </w:rPr>
            </w:pPr>
            <w:r w:rsidRPr="006A25A6">
              <w:rPr>
                <w:b/>
              </w:rPr>
              <w:t>DDPA2</w:t>
            </w:r>
          </w:p>
        </w:tc>
        <w:tc>
          <w:tcPr>
            <w:tcW w:w="2430" w:type="dxa"/>
          </w:tcPr>
          <w:p w14:paraId="5161A2DD" w14:textId="77777777" w:rsidR="00573E82" w:rsidRPr="00042EE2" w:rsidRDefault="00573E82" w:rsidP="00812DAC">
            <w:pPr>
              <w:pStyle w:val="TableText"/>
            </w:pPr>
          </w:p>
        </w:tc>
        <w:tc>
          <w:tcPr>
            <w:tcW w:w="5526" w:type="dxa"/>
          </w:tcPr>
          <w:p w14:paraId="29B1D5F2" w14:textId="025B0A6A" w:rsidR="00573E82" w:rsidRPr="00042EE2" w:rsidRDefault="00573E82" w:rsidP="008F4566">
            <w:pPr>
              <w:pStyle w:val="TableText"/>
            </w:pPr>
            <w:r>
              <w:t>Routine find</w:t>
            </w:r>
            <w:r w:rsidR="008F4566">
              <w:t>s</w:t>
            </w:r>
            <w:r>
              <w:t xml:space="preserve"> any sort templates that have a sort field with a range that is </w:t>
            </w:r>
            <w:r w:rsidRPr="006D3CBB">
              <w:rPr>
                <w:b/>
              </w:rPr>
              <w:t>FROM</w:t>
            </w:r>
            <w:r>
              <w:t xml:space="preserve"> or </w:t>
            </w:r>
            <w:r w:rsidRPr="006D3CBB">
              <w:rPr>
                <w:b/>
              </w:rPr>
              <w:t>TO</w:t>
            </w:r>
            <w:r>
              <w:t xml:space="preserve"> a </w:t>
            </w:r>
            <w:r w:rsidRPr="006D3CBB">
              <w:rPr>
                <w:i/>
              </w:rPr>
              <w:t>non</w:t>
            </w:r>
            <w:r>
              <w:t>-canonic number</w:t>
            </w:r>
            <w:r w:rsidR="008F4566">
              <w:t>.</w:t>
            </w:r>
          </w:p>
        </w:tc>
      </w:tr>
      <w:tr w:rsidR="00E82609" w:rsidRPr="00042EE2" w14:paraId="164176E7" w14:textId="77777777" w:rsidTr="00FC0C44">
        <w:tblPrEx>
          <w:tblCellMar>
            <w:left w:w="80" w:type="dxa"/>
            <w:right w:w="80" w:type="dxa"/>
          </w:tblCellMar>
        </w:tblPrEx>
        <w:tc>
          <w:tcPr>
            <w:tcW w:w="1620" w:type="dxa"/>
          </w:tcPr>
          <w:p w14:paraId="164176DF" w14:textId="77777777" w:rsidR="00E82609" w:rsidRPr="006A25A6" w:rsidRDefault="00E82609" w:rsidP="00D26B15">
            <w:pPr>
              <w:pStyle w:val="TableText"/>
              <w:rPr>
                <w:b/>
              </w:rPr>
            </w:pPr>
            <w:r w:rsidRPr="006A25A6">
              <w:rPr>
                <w:b/>
              </w:rPr>
              <w:t>DDR</w:t>
            </w:r>
          </w:p>
          <w:p w14:paraId="164176E0" w14:textId="77777777" w:rsidR="00E82609" w:rsidRPr="006A25A6" w:rsidRDefault="00E82609" w:rsidP="00D26B15">
            <w:pPr>
              <w:pStyle w:val="TableText"/>
              <w:rPr>
                <w:b/>
              </w:rPr>
            </w:pPr>
            <w:r w:rsidRPr="006A25A6">
              <w:rPr>
                <w:b/>
              </w:rPr>
              <w:t xml:space="preserve">  DDR0</w:t>
            </w:r>
          </w:p>
          <w:p w14:paraId="164176E1" w14:textId="77777777" w:rsidR="00E82609" w:rsidRPr="006A25A6" w:rsidRDefault="00E82609" w:rsidP="00D26B15">
            <w:pPr>
              <w:pStyle w:val="TableText"/>
              <w:rPr>
                <w:b/>
              </w:rPr>
            </w:pPr>
            <w:r w:rsidRPr="006A25A6">
              <w:rPr>
                <w:b/>
              </w:rPr>
              <w:t xml:space="preserve">  DDR1</w:t>
            </w:r>
          </w:p>
          <w:p w14:paraId="164176E2" w14:textId="77777777" w:rsidR="00E82609" w:rsidRPr="006A25A6" w:rsidRDefault="00E82609" w:rsidP="00D26B15">
            <w:pPr>
              <w:pStyle w:val="TableText"/>
              <w:rPr>
                <w:b/>
              </w:rPr>
            </w:pPr>
            <w:r w:rsidRPr="006A25A6">
              <w:rPr>
                <w:b/>
              </w:rPr>
              <w:t xml:space="preserve">  DDR2</w:t>
            </w:r>
          </w:p>
          <w:p w14:paraId="164176E3" w14:textId="77777777" w:rsidR="00E82609" w:rsidRPr="006A25A6" w:rsidRDefault="00E82609" w:rsidP="00D26B15">
            <w:pPr>
              <w:pStyle w:val="TableText"/>
              <w:rPr>
                <w:b/>
              </w:rPr>
            </w:pPr>
            <w:r w:rsidRPr="006A25A6">
              <w:rPr>
                <w:b/>
              </w:rPr>
              <w:t xml:space="preserve">  DDR3</w:t>
            </w:r>
          </w:p>
          <w:p w14:paraId="164176E4" w14:textId="77777777" w:rsidR="00E82609" w:rsidRPr="006A25A6" w:rsidRDefault="00D26B15" w:rsidP="00D26B15">
            <w:pPr>
              <w:pStyle w:val="TableText"/>
              <w:rPr>
                <w:b/>
              </w:rPr>
            </w:pPr>
            <w:r w:rsidRPr="006A25A6">
              <w:rPr>
                <w:b/>
              </w:rPr>
              <w:t xml:space="preserve">  DDR4</w:t>
            </w:r>
          </w:p>
        </w:tc>
        <w:tc>
          <w:tcPr>
            <w:tcW w:w="2430" w:type="dxa"/>
          </w:tcPr>
          <w:p w14:paraId="164176E5" w14:textId="77777777" w:rsidR="00E82609" w:rsidRPr="00042EE2" w:rsidRDefault="00E82609" w:rsidP="00D26B15">
            <w:pPr>
              <w:pStyle w:val="TableText"/>
            </w:pPr>
          </w:p>
        </w:tc>
        <w:tc>
          <w:tcPr>
            <w:tcW w:w="5526" w:type="dxa"/>
          </w:tcPr>
          <w:p w14:paraId="164176E6" w14:textId="77777777" w:rsidR="00E82609" w:rsidRPr="00042EE2" w:rsidRDefault="00E82609" w:rsidP="00D26B15">
            <w:pPr>
              <w:pStyle w:val="TableText"/>
            </w:pPr>
            <w:r w:rsidRPr="00042EE2">
              <w:t>Routines that contain the RPCs for the VA FileMan Delphi components.</w:t>
            </w:r>
          </w:p>
        </w:tc>
      </w:tr>
      <w:tr w:rsidR="00E82609" w:rsidRPr="00042EE2" w14:paraId="16417712" w14:textId="77777777" w:rsidTr="00FC0C44">
        <w:tblPrEx>
          <w:tblCellMar>
            <w:left w:w="80" w:type="dxa"/>
            <w:right w:w="80" w:type="dxa"/>
          </w:tblCellMar>
        </w:tblPrEx>
        <w:tc>
          <w:tcPr>
            <w:tcW w:w="1620" w:type="dxa"/>
          </w:tcPr>
          <w:p w14:paraId="164176E8" w14:textId="77777777" w:rsidR="00E82609" w:rsidRPr="006A25A6" w:rsidRDefault="00E82609" w:rsidP="00D26B15">
            <w:pPr>
              <w:pStyle w:val="TableText"/>
              <w:rPr>
                <w:b/>
              </w:rPr>
            </w:pPr>
            <w:r w:rsidRPr="006A25A6">
              <w:rPr>
                <w:b/>
              </w:rPr>
              <w:t>DDS</w:t>
            </w:r>
          </w:p>
          <w:p w14:paraId="164176E9" w14:textId="77777777" w:rsidR="00E82609" w:rsidRPr="006A25A6" w:rsidRDefault="00E82609" w:rsidP="00D26B15">
            <w:pPr>
              <w:pStyle w:val="TableText"/>
              <w:rPr>
                <w:b/>
              </w:rPr>
            </w:pPr>
            <w:r w:rsidRPr="006A25A6">
              <w:rPr>
                <w:b/>
              </w:rPr>
              <w:t xml:space="preserve">  DDS0</w:t>
            </w:r>
          </w:p>
          <w:p w14:paraId="164176EA" w14:textId="77777777" w:rsidR="00E82609" w:rsidRPr="006A25A6" w:rsidRDefault="00E82609" w:rsidP="00D26B15">
            <w:pPr>
              <w:pStyle w:val="TableText"/>
              <w:rPr>
                <w:b/>
              </w:rPr>
            </w:pPr>
            <w:r w:rsidRPr="006A25A6">
              <w:rPr>
                <w:b/>
              </w:rPr>
              <w:t xml:space="preserve">  DDS01</w:t>
            </w:r>
          </w:p>
          <w:p w14:paraId="164176EB" w14:textId="77777777" w:rsidR="00E82609" w:rsidRPr="006A25A6" w:rsidRDefault="00E82609" w:rsidP="00D26B15">
            <w:pPr>
              <w:pStyle w:val="TableText"/>
              <w:rPr>
                <w:b/>
              </w:rPr>
            </w:pPr>
            <w:r w:rsidRPr="006A25A6">
              <w:rPr>
                <w:b/>
              </w:rPr>
              <w:t xml:space="preserve">  DDS02</w:t>
            </w:r>
          </w:p>
          <w:p w14:paraId="164176EC" w14:textId="77777777" w:rsidR="00E82609" w:rsidRPr="006A25A6" w:rsidRDefault="00E82609" w:rsidP="00D26B15">
            <w:pPr>
              <w:pStyle w:val="TableText"/>
              <w:rPr>
                <w:b/>
              </w:rPr>
            </w:pPr>
            <w:r w:rsidRPr="006A25A6">
              <w:rPr>
                <w:b/>
              </w:rPr>
              <w:t xml:space="preserve">  DDS1</w:t>
            </w:r>
          </w:p>
          <w:p w14:paraId="164176ED" w14:textId="77777777" w:rsidR="00E82609" w:rsidRPr="006A25A6" w:rsidRDefault="00E82609" w:rsidP="00D26B15">
            <w:pPr>
              <w:pStyle w:val="TableText"/>
              <w:rPr>
                <w:b/>
              </w:rPr>
            </w:pPr>
            <w:r w:rsidRPr="006A25A6">
              <w:rPr>
                <w:b/>
              </w:rPr>
              <w:t xml:space="preserve">  DDS10</w:t>
            </w:r>
          </w:p>
          <w:p w14:paraId="164176EE" w14:textId="77777777" w:rsidR="00E82609" w:rsidRPr="006A25A6" w:rsidRDefault="00E82609" w:rsidP="00D26B15">
            <w:pPr>
              <w:pStyle w:val="TableText"/>
              <w:rPr>
                <w:b/>
              </w:rPr>
            </w:pPr>
            <w:r w:rsidRPr="006A25A6">
              <w:rPr>
                <w:b/>
              </w:rPr>
              <w:t xml:space="preserve">  DDS11</w:t>
            </w:r>
          </w:p>
          <w:p w14:paraId="164176EF" w14:textId="77777777" w:rsidR="00E82609" w:rsidRPr="006A25A6" w:rsidRDefault="00E82609" w:rsidP="00D26B15">
            <w:pPr>
              <w:pStyle w:val="TableText"/>
              <w:rPr>
                <w:b/>
              </w:rPr>
            </w:pPr>
            <w:r w:rsidRPr="006A25A6">
              <w:rPr>
                <w:b/>
              </w:rPr>
              <w:t xml:space="preserve">  DDS2</w:t>
            </w:r>
          </w:p>
          <w:p w14:paraId="164176F0" w14:textId="77777777" w:rsidR="00E82609" w:rsidRPr="006A25A6" w:rsidRDefault="00E82609" w:rsidP="00D26B15">
            <w:pPr>
              <w:pStyle w:val="TableText"/>
              <w:rPr>
                <w:b/>
              </w:rPr>
            </w:pPr>
            <w:r w:rsidRPr="006A25A6">
              <w:rPr>
                <w:b/>
              </w:rPr>
              <w:t xml:space="preserve">  DDS3</w:t>
            </w:r>
          </w:p>
          <w:p w14:paraId="164176F1" w14:textId="77777777" w:rsidR="00E82609" w:rsidRPr="006A25A6" w:rsidRDefault="00E82609" w:rsidP="00D26B15">
            <w:pPr>
              <w:pStyle w:val="TableText"/>
              <w:rPr>
                <w:b/>
              </w:rPr>
            </w:pPr>
            <w:r w:rsidRPr="006A25A6">
              <w:rPr>
                <w:b/>
              </w:rPr>
              <w:t xml:space="preserve">  DDS4</w:t>
            </w:r>
          </w:p>
          <w:p w14:paraId="164176F2" w14:textId="77777777" w:rsidR="00E82609" w:rsidRPr="006A25A6" w:rsidRDefault="00E82609" w:rsidP="00D26B15">
            <w:pPr>
              <w:pStyle w:val="TableText"/>
              <w:rPr>
                <w:b/>
              </w:rPr>
            </w:pPr>
            <w:r w:rsidRPr="006A25A6">
              <w:rPr>
                <w:b/>
              </w:rPr>
              <w:t xml:space="preserve">  DDS41</w:t>
            </w:r>
          </w:p>
          <w:p w14:paraId="164176F3" w14:textId="77777777" w:rsidR="00E82609" w:rsidRPr="006A25A6" w:rsidRDefault="00E82609" w:rsidP="00D26B15">
            <w:pPr>
              <w:pStyle w:val="TableText"/>
              <w:rPr>
                <w:b/>
              </w:rPr>
            </w:pPr>
            <w:r w:rsidRPr="006A25A6">
              <w:rPr>
                <w:b/>
              </w:rPr>
              <w:t xml:space="preserve">  DDS5</w:t>
            </w:r>
          </w:p>
          <w:p w14:paraId="164176F4" w14:textId="77777777" w:rsidR="00E82609" w:rsidRPr="006A25A6" w:rsidRDefault="00E82609" w:rsidP="00D26B15">
            <w:pPr>
              <w:pStyle w:val="TableText"/>
              <w:rPr>
                <w:b/>
              </w:rPr>
            </w:pPr>
            <w:r w:rsidRPr="006A25A6">
              <w:rPr>
                <w:b/>
              </w:rPr>
              <w:t xml:space="preserve">  DDS6</w:t>
            </w:r>
          </w:p>
          <w:p w14:paraId="164176F5" w14:textId="77777777" w:rsidR="00E82609" w:rsidRPr="006A25A6" w:rsidRDefault="00E82609" w:rsidP="00D26B15">
            <w:pPr>
              <w:pStyle w:val="TableText"/>
              <w:rPr>
                <w:b/>
              </w:rPr>
            </w:pPr>
            <w:r w:rsidRPr="006A25A6">
              <w:rPr>
                <w:b/>
              </w:rPr>
              <w:t xml:space="preserve">  DDS7</w:t>
            </w:r>
          </w:p>
          <w:p w14:paraId="164176F6" w14:textId="77777777" w:rsidR="00E82609" w:rsidRPr="006A25A6" w:rsidRDefault="00E82609" w:rsidP="00D26B15">
            <w:pPr>
              <w:pStyle w:val="TableText"/>
              <w:rPr>
                <w:b/>
              </w:rPr>
            </w:pPr>
            <w:r w:rsidRPr="006A25A6">
              <w:rPr>
                <w:b/>
              </w:rPr>
              <w:t xml:space="preserve">  DDSBOX</w:t>
            </w:r>
          </w:p>
          <w:p w14:paraId="164176F7" w14:textId="77777777" w:rsidR="00E82609" w:rsidRPr="006A25A6" w:rsidRDefault="00E82609" w:rsidP="00D26B15">
            <w:pPr>
              <w:pStyle w:val="TableText"/>
              <w:rPr>
                <w:b/>
              </w:rPr>
            </w:pPr>
            <w:r w:rsidRPr="006A25A6">
              <w:rPr>
                <w:b/>
              </w:rPr>
              <w:t xml:space="preserve">  DDSCAP</w:t>
            </w:r>
          </w:p>
          <w:p w14:paraId="164176F8" w14:textId="77777777" w:rsidR="00E82609" w:rsidRPr="006A25A6" w:rsidRDefault="00E82609" w:rsidP="00D26B15">
            <w:pPr>
              <w:pStyle w:val="TableText"/>
              <w:rPr>
                <w:b/>
              </w:rPr>
            </w:pPr>
            <w:r w:rsidRPr="006A25A6">
              <w:rPr>
                <w:b/>
              </w:rPr>
              <w:t xml:space="preserve">  DDSCLONE</w:t>
            </w:r>
          </w:p>
          <w:p w14:paraId="164176F9" w14:textId="77777777" w:rsidR="00E82609" w:rsidRPr="006A25A6" w:rsidRDefault="00E82609" w:rsidP="00D26B15">
            <w:pPr>
              <w:pStyle w:val="TableText"/>
              <w:rPr>
                <w:b/>
              </w:rPr>
            </w:pPr>
            <w:r w:rsidRPr="006A25A6">
              <w:rPr>
                <w:b/>
              </w:rPr>
              <w:t xml:space="preserve">  DDSCLONF</w:t>
            </w:r>
          </w:p>
          <w:p w14:paraId="164176FA" w14:textId="77777777" w:rsidR="00E82609" w:rsidRPr="006A25A6" w:rsidRDefault="00E82609" w:rsidP="00D26B15">
            <w:pPr>
              <w:pStyle w:val="TableText"/>
              <w:rPr>
                <w:b/>
              </w:rPr>
            </w:pPr>
            <w:r w:rsidRPr="006A25A6">
              <w:rPr>
                <w:b/>
              </w:rPr>
              <w:t xml:space="preserve">  DDSCOM</w:t>
            </w:r>
          </w:p>
          <w:p w14:paraId="164176FB" w14:textId="77777777" w:rsidR="00E82609" w:rsidRPr="006A25A6" w:rsidRDefault="00E82609" w:rsidP="00D26B15">
            <w:pPr>
              <w:pStyle w:val="TableText"/>
              <w:rPr>
                <w:b/>
              </w:rPr>
            </w:pPr>
            <w:r w:rsidRPr="006A25A6">
              <w:rPr>
                <w:b/>
              </w:rPr>
              <w:t xml:space="preserve">  DDSCOMP</w:t>
            </w:r>
          </w:p>
          <w:p w14:paraId="164176FC" w14:textId="77777777" w:rsidR="00E82609" w:rsidRPr="006A25A6" w:rsidRDefault="00E82609" w:rsidP="00D26B15">
            <w:pPr>
              <w:pStyle w:val="TableText"/>
              <w:rPr>
                <w:b/>
              </w:rPr>
            </w:pPr>
            <w:r w:rsidRPr="006A25A6">
              <w:rPr>
                <w:b/>
              </w:rPr>
              <w:t xml:space="preserve">  DDSDBLK</w:t>
            </w:r>
          </w:p>
          <w:p w14:paraId="164176FD" w14:textId="77777777" w:rsidR="00E82609" w:rsidRPr="006A25A6" w:rsidRDefault="00E82609" w:rsidP="00D26B15">
            <w:pPr>
              <w:pStyle w:val="TableText"/>
              <w:rPr>
                <w:b/>
              </w:rPr>
            </w:pPr>
            <w:r w:rsidRPr="006A25A6">
              <w:rPr>
                <w:b/>
              </w:rPr>
              <w:t xml:space="preserve">  DDSDEL</w:t>
            </w:r>
          </w:p>
          <w:p w14:paraId="164176FE" w14:textId="77777777" w:rsidR="00E82609" w:rsidRPr="006A25A6" w:rsidRDefault="00E82609" w:rsidP="00D26B15">
            <w:pPr>
              <w:pStyle w:val="TableText"/>
              <w:rPr>
                <w:b/>
              </w:rPr>
            </w:pPr>
            <w:r w:rsidRPr="006A25A6">
              <w:rPr>
                <w:b/>
              </w:rPr>
              <w:t xml:space="preserve">  DDSDFRM</w:t>
            </w:r>
          </w:p>
          <w:p w14:paraId="164176FF" w14:textId="77777777" w:rsidR="00E82609" w:rsidRPr="006A25A6" w:rsidRDefault="00E82609" w:rsidP="00D26B15">
            <w:pPr>
              <w:pStyle w:val="TableText"/>
              <w:rPr>
                <w:b/>
              </w:rPr>
            </w:pPr>
            <w:r w:rsidRPr="006A25A6">
              <w:rPr>
                <w:b/>
              </w:rPr>
              <w:t xml:space="preserve">  DDSFO</w:t>
            </w:r>
          </w:p>
          <w:p w14:paraId="16417700" w14:textId="77777777" w:rsidR="00E82609" w:rsidRPr="006A25A6" w:rsidRDefault="00E82609" w:rsidP="00D26B15">
            <w:pPr>
              <w:pStyle w:val="TableText"/>
              <w:rPr>
                <w:b/>
              </w:rPr>
            </w:pPr>
            <w:r w:rsidRPr="006A25A6">
              <w:rPr>
                <w:b/>
              </w:rPr>
              <w:t xml:space="preserve">  DDSIT</w:t>
            </w:r>
          </w:p>
          <w:p w14:paraId="16417701" w14:textId="77777777" w:rsidR="00E82609" w:rsidRPr="006A25A6" w:rsidRDefault="00E82609" w:rsidP="00D26B15">
            <w:pPr>
              <w:pStyle w:val="TableText"/>
              <w:rPr>
                <w:b/>
              </w:rPr>
            </w:pPr>
            <w:r w:rsidRPr="006A25A6">
              <w:rPr>
                <w:b/>
              </w:rPr>
              <w:lastRenderedPageBreak/>
              <w:t xml:space="preserve">  DDSLIB</w:t>
            </w:r>
          </w:p>
          <w:p w14:paraId="16417702" w14:textId="77777777" w:rsidR="00E82609" w:rsidRPr="006A25A6" w:rsidRDefault="00E82609" w:rsidP="00D26B15">
            <w:pPr>
              <w:pStyle w:val="TableText"/>
              <w:rPr>
                <w:b/>
              </w:rPr>
            </w:pPr>
            <w:r w:rsidRPr="006A25A6">
              <w:rPr>
                <w:b/>
              </w:rPr>
              <w:t xml:space="preserve">  DDSM</w:t>
            </w:r>
          </w:p>
          <w:p w14:paraId="16417703" w14:textId="77777777" w:rsidR="00E82609" w:rsidRPr="006A25A6" w:rsidRDefault="00E82609" w:rsidP="00D26B15">
            <w:pPr>
              <w:pStyle w:val="TableText"/>
              <w:rPr>
                <w:b/>
              </w:rPr>
            </w:pPr>
            <w:r w:rsidRPr="006A25A6">
              <w:rPr>
                <w:b/>
              </w:rPr>
              <w:t xml:space="preserve">  DDSM1</w:t>
            </w:r>
          </w:p>
          <w:p w14:paraId="16417704" w14:textId="77777777" w:rsidR="00E82609" w:rsidRPr="006A25A6" w:rsidRDefault="00E82609" w:rsidP="00D26B15">
            <w:pPr>
              <w:pStyle w:val="TableText"/>
              <w:rPr>
                <w:b/>
              </w:rPr>
            </w:pPr>
            <w:r w:rsidRPr="006A25A6">
              <w:rPr>
                <w:b/>
              </w:rPr>
              <w:t xml:space="preserve">  DDSMSG</w:t>
            </w:r>
          </w:p>
          <w:p w14:paraId="16417705" w14:textId="77777777" w:rsidR="00E82609" w:rsidRPr="006A25A6" w:rsidRDefault="00E82609" w:rsidP="00D26B15">
            <w:pPr>
              <w:pStyle w:val="TableText"/>
              <w:rPr>
                <w:b/>
              </w:rPr>
            </w:pPr>
            <w:r w:rsidRPr="006A25A6">
              <w:rPr>
                <w:b/>
              </w:rPr>
              <w:t xml:space="preserve">  DDSOPT</w:t>
            </w:r>
          </w:p>
          <w:p w14:paraId="16417706" w14:textId="77777777" w:rsidR="00E82609" w:rsidRPr="006A25A6" w:rsidRDefault="00E82609" w:rsidP="00D26B15">
            <w:pPr>
              <w:pStyle w:val="TableText"/>
              <w:rPr>
                <w:b/>
              </w:rPr>
            </w:pPr>
            <w:r w:rsidRPr="006A25A6">
              <w:rPr>
                <w:b/>
              </w:rPr>
              <w:t xml:space="preserve">  DDSPRNT</w:t>
            </w:r>
          </w:p>
          <w:p w14:paraId="16417707" w14:textId="77777777" w:rsidR="00E82609" w:rsidRPr="006A25A6" w:rsidRDefault="00E82609" w:rsidP="00D26B15">
            <w:pPr>
              <w:pStyle w:val="TableText"/>
              <w:rPr>
                <w:b/>
              </w:rPr>
            </w:pPr>
            <w:r w:rsidRPr="006A25A6">
              <w:rPr>
                <w:b/>
              </w:rPr>
              <w:t xml:space="preserve">  DDSPRNT1</w:t>
            </w:r>
          </w:p>
          <w:p w14:paraId="16417708" w14:textId="77777777" w:rsidR="00E82609" w:rsidRPr="006A25A6" w:rsidRDefault="00E82609" w:rsidP="00D26B15">
            <w:pPr>
              <w:pStyle w:val="TableText"/>
              <w:rPr>
                <w:b/>
              </w:rPr>
            </w:pPr>
            <w:r w:rsidRPr="006A25A6">
              <w:rPr>
                <w:b/>
              </w:rPr>
              <w:t xml:space="preserve">  DDSPRNT2</w:t>
            </w:r>
          </w:p>
          <w:p w14:paraId="16417709" w14:textId="77777777" w:rsidR="00E82609" w:rsidRPr="006A25A6" w:rsidRDefault="00E82609" w:rsidP="00D26B15">
            <w:pPr>
              <w:pStyle w:val="TableText"/>
              <w:rPr>
                <w:b/>
              </w:rPr>
            </w:pPr>
            <w:r w:rsidRPr="006A25A6">
              <w:rPr>
                <w:b/>
              </w:rPr>
              <w:t xml:space="preserve">  DDSPTR</w:t>
            </w:r>
          </w:p>
          <w:p w14:paraId="1641770A" w14:textId="77777777" w:rsidR="00E82609" w:rsidRPr="006A25A6" w:rsidRDefault="00E82609" w:rsidP="00D26B15">
            <w:pPr>
              <w:pStyle w:val="TableText"/>
              <w:rPr>
                <w:b/>
              </w:rPr>
            </w:pPr>
            <w:r w:rsidRPr="006A25A6">
              <w:rPr>
                <w:b/>
              </w:rPr>
              <w:t xml:space="preserve">  DDSR</w:t>
            </w:r>
          </w:p>
          <w:p w14:paraId="260A910B" w14:textId="77777777" w:rsidR="00573E82" w:rsidRPr="006A25A6" w:rsidRDefault="00E82609" w:rsidP="00573E82">
            <w:pPr>
              <w:pStyle w:val="TableText"/>
              <w:rPr>
                <w:b/>
              </w:rPr>
            </w:pPr>
            <w:r w:rsidRPr="006A25A6">
              <w:rPr>
                <w:b/>
              </w:rPr>
              <w:t xml:space="preserve">  DDSR1</w:t>
            </w:r>
          </w:p>
          <w:p w14:paraId="1641770B" w14:textId="7E6B1262" w:rsidR="00E82609" w:rsidRPr="006A25A6" w:rsidRDefault="00573E82" w:rsidP="00573E82">
            <w:pPr>
              <w:pStyle w:val="TableText"/>
              <w:rPr>
                <w:b/>
              </w:rPr>
            </w:pPr>
            <w:r w:rsidRPr="006A25A6">
              <w:rPr>
                <w:b/>
              </w:rPr>
              <w:t xml:space="preserve">  DDSRP</w:t>
            </w:r>
          </w:p>
          <w:p w14:paraId="1641770C" w14:textId="77777777" w:rsidR="00E82609" w:rsidRPr="006A25A6" w:rsidRDefault="00E82609" w:rsidP="00D26B15">
            <w:pPr>
              <w:pStyle w:val="TableText"/>
              <w:rPr>
                <w:b/>
              </w:rPr>
            </w:pPr>
            <w:r w:rsidRPr="006A25A6">
              <w:rPr>
                <w:b/>
              </w:rPr>
              <w:t xml:space="preserve">  DDSRSEL</w:t>
            </w:r>
          </w:p>
          <w:p w14:paraId="1641770D" w14:textId="77777777" w:rsidR="00E82609" w:rsidRPr="006A25A6" w:rsidRDefault="00E82609" w:rsidP="00D26B15">
            <w:pPr>
              <w:pStyle w:val="TableText"/>
              <w:rPr>
                <w:b/>
              </w:rPr>
            </w:pPr>
            <w:r w:rsidRPr="006A25A6">
              <w:rPr>
                <w:b/>
              </w:rPr>
              <w:t xml:space="preserve">  DDSRUN</w:t>
            </w:r>
          </w:p>
          <w:p w14:paraId="1641770E" w14:textId="77777777" w:rsidR="00E82609" w:rsidRPr="006A25A6" w:rsidRDefault="00E82609" w:rsidP="00D26B15">
            <w:pPr>
              <w:pStyle w:val="TableText"/>
              <w:rPr>
                <w:b/>
              </w:rPr>
            </w:pPr>
            <w:r w:rsidRPr="006A25A6">
              <w:rPr>
                <w:b/>
              </w:rPr>
              <w:t xml:space="preserve">  DDSSTK</w:t>
            </w:r>
          </w:p>
          <w:p w14:paraId="1641770F" w14:textId="77777777" w:rsidR="00E82609" w:rsidRPr="006A25A6" w:rsidRDefault="00E82609" w:rsidP="00D26B15">
            <w:pPr>
              <w:pStyle w:val="TableText"/>
              <w:rPr>
                <w:b/>
              </w:rPr>
            </w:pPr>
            <w:r w:rsidRPr="006A25A6">
              <w:rPr>
                <w:b/>
              </w:rPr>
              <w:t xml:space="preserve">  DDSU</w:t>
            </w:r>
          </w:p>
        </w:tc>
        <w:tc>
          <w:tcPr>
            <w:tcW w:w="2430" w:type="dxa"/>
          </w:tcPr>
          <w:p w14:paraId="16417710" w14:textId="77777777" w:rsidR="00E82609" w:rsidRPr="00042EE2" w:rsidRDefault="00D26B15" w:rsidP="00D26B15">
            <w:pPr>
              <w:pStyle w:val="TableText"/>
            </w:pPr>
            <w:r w:rsidRPr="00042EE2">
              <w:lastRenderedPageBreak/>
              <w:t>DDS</w:t>
            </w:r>
          </w:p>
        </w:tc>
        <w:tc>
          <w:tcPr>
            <w:tcW w:w="5526" w:type="dxa"/>
          </w:tcPr>
          <w:p w14:paraId="16417711" w14:textId="77777777" w:rsidR="00E82609" w:rsidRPr="00042EE2" w:rsidRDefault="00E82609" w:rsidP="00D26B15">
            <w:pPr>
              <w:pStyle w:val="TableText"/>
            </w:pPr>
            <w:r w:rsidRPr="00042EE2">
              <w:t>Routines used to compile and run forms for data</w:t>
            </w:r>
            <w:r w:rsidR="00D26B15" w:rsidRPr="00042EE2">
              <w:t xml:space="preserve"> viewing and editing—ScreenMan.</w:t>
            </w:r>
          </w:p>
        </w:tc>
      </w:tr>
      <w:tr w:rsidR="00E82609" w:rsidRPr="00042EE2" w14:paraId="1641771D" w14:textId="77777777" w:rsidTr="00FC0C44">
        <w:tblPrEx>
          <w:tblCellMar>
            <w:left w:w="80" w:type="dxa"/>
            <w:right w:w="80" w:type="dxa"/>
          </w:tblCellMar>
        </w:tblPrEx>
        <w:tc>
          <w:tcPr>
            <w:tcW w:w="1620" w:type="dxa"/>
          </w:tcPr>
          <w:p w14:paraId="16417713" w14:textId="77777777" w:rsidR="00E82609" w:rsidRPr="006A25A6" w:rsidRDefault="00D26B15" w:rsidP="00D26B15">
            <w:pPr>
              <w:pStyle w:val="TableText"/>
              <w:rPr>
                <w:b/>
              </w:rPr>
            </w:pPr>
            <w:r w:rsidRPr="006A25A6">
              <w:rPr>
                <w:b/>
              </w:rPr>
              <w:t xml:space="preserve">  DDSUTL</w:t>
            </w:r>
          </w:p>
        </w:tc>
        <w:tc>
          <w:tcPr>
            <w:tcW w:w="2430" w:type="dxa"/>
          </w:tcPr>
          <w:p w14:paraId="16417715" w14:textId="49A4B883" w:rsidR="00E82609" w:rsidRPr="00042EE2" w:rsidRDefault="003641DC" w:rsidP="00D26B15">
            <w:pPr>
              <w:pStyle w:val="TableText"/>
            </w:pPr>
            <w:r>
              <w:t>MSG^</w:t>
            </w:r>
            <w:r w:rsidR="00E82609" w:rsidRPr="00042EE2">
              <w:t>DDSUTL</w:t>
            </w:r>
          </w:p>
          <w:p w14:paraId="16417717" w14:textId="53CD0771" w:rsidR="00E82609" w:rsidRPr="00042EE2" w:rsidRDefault="003641DC" w:rsidP="00D26B15">
            <w:pPr>
              <w:pStyle w:val="TableText"/>
            </w:pPr>
            <w:r>
              <w:t>REFRESH^</w:t>
            </w:r>
            <w:r w:rsidR="00E82609" w:rsidRPr="00042EE2">
              <w:t>DDSUTL</w:t>
            </w:r>
          </w:p>
          <w:p w14:paraId="16417719" w14:textId="7D741C55" w:rsidR="00E82609" w:rsidRPr="00042EE2" w:rsidRDefault="003641DC" w:rsidP="00D26B15">
            <w:pPr>
              <w:pStyle w:val="TableText"/>
            </w:pPr>
            <w:r>
              <w:t>REQ^</w:t>
            </w:r>
            <w:r w:rsidR="00E82609" w:rsidRPr="00042EE2">
              <w:t>DDSUTL</w:t>
            </w:r>
          </w:p>
          <w:p w14:paraId="1641771B" w14:textId="6AC39F6C" w:rsidR="00E82609" w:rsidRPr="00042EE2" w:rsidRDefault="003641DC" w:rsidP="00D26B15">
            <w:pPr>
              <w:pStyle w:val="TableText"/>
            </w:pPr>
            <w:r>
              <w:t>UNED^</w:t>
            </w:r>
            <w:r w:rsidR="00E82609" w:rsidRPr="00042EE2">
              <w:t>DDSUTL</w:t>
            </w:r>
          </w:p>
        </w:tc>
        <w:tc>
          <w:tcPr>
            <w:tcW w:w="5526" w:type="dxa"/>
          </w:tcPr>
          <w:p w14:paraId="1641771C" w14:textId="77777777" w:rsidR="00E82609" w:rsidRPr="00042EE2" w:rsidRDefault="00E82609" w:rsidP="00D26B15">
            <w:pPr>
              <w:pStyle w:val="TableText"/>
            </w:pPr>
          </w:p>
        </w:tc>
      </w:tr>
      <w:tr w:rsidR="00E82609" w:rsidRPr="00042EE2" w14:paraId="16417724" w14:textId="77777777" w:rsidTr="00FC0C44">
        <w:tblPrEx>
          <w:tblCellMar>
            <w:left w:w="80" w:type="dxa"/>
            <w:right w:w="80" w:type="dxa"/>
          </w:tblCellMar>
        </w:tblPrEx>
        <w:tc>
          <w:tcPr>
            <w:tcW w:w="1620" w:type="dxa"/>
          </w:tcPr>
          <w:p w14:paraId="1641771E" w14:textId="77777777" w:rsidR="00E82609" w:rsidRPr="006A25A6" w:rsidRDefault="00E82609" w:rsidP="00D26B15">
            <w:pPr>
              <w:pStyle w:val="TableText"/>
              <w:rPr>
                <w:b/>
              </w:rPr>
            </w:pPr>
            <w:r w:rsidRPr="006A25A6">
              <w:rPr>
                <w:b/>
              </w:rPr>
              <w:t xml:space="preserve">  DDSVAL</w:t>
            </w:r>
          </w:p>
        </w:tc>
        <w:tc>
          <w:tcPr>
            <w:tcW w:w="2430" w:type="dxa"/>
          </w:tcPr>
          <w:p w14:paraId="16417720" w14:textId="019C4DEE" w:rsidR="00E82609" w:rsidRPr="00042EE2" w:rsidRDefault="003641DC" w:rsidP="00D26B15">
            <w:pPr>
              <w:pStyle w:val="TableText"/>
            </w:pPr>
            <w:r>
              <w:t>$$GET^</w:t>
            </w:r>
            <w:r w:rsidR="00E82609" w:rsidRPr="00042EE2">
              <w:t>DDSVAL</w:t>
            </w:r>
          </w:p>
          <w:p w14:paraId="16417722" w14:textId="24E00600" w:rsidR="00E82609" w:rsidRPr="00042EE2" w:rsidRDefault="003641DC" w:rsidP="00D26B15">
            <w:pPr>
              <w:pStyle w:val="TableText"/>
            </w:pPr>
            <w:r>
              <w:t>PUT^</w:t>
            </w:r>
            <w:r w:rsidR="00E82609" w:rsidRPr="00042EE2">
              <w:t>DDSVAL</w:t>
            </w:r>
          </w:p>
        </w:tc>
        <w:tc>
          <w:tcPr>
            <w:tcW w:w="5526" w:type="dxa"/>
          </w:tcPr>
          <w:p w14:paraId="16417723" w14:textId="77777777" w:rsidR="00E82609" w:rsidRPr="00042EE2" w:rsidRDefault="00E82609" w:rsidP="00D26B15">
            <w:pPr>
              <w:pStyle w:val="TableText"/>
            </w:pPr>
          </w:p>
        </w:tc>
      </w:tr>
      <w:tr w:rsidR="00E82609" w:rsidRPr="00042EE2" w14:paraId="1641772B" w14:textId="77777777" w:rsidTr="00FC0C44">
        <w:tblPrEx>
          <w:tblCellMar>
            <w:left w:w="80" w:type="dxa"/>
            <w:right w:w="80" w:type="dxa"/>
          </w:tblCellMar>
        </w:tblPrEx>
        <w:tc>
          <w:tcPr>
            <w:tcW w:w="1620" w:type="dxa"/>
          </w:tcPr>
          <w:p w14:paraId="16417725" w14:textId="77777777" w:rsidR="00E82609" w:rsidRPr="006A25A6" w:rsidRDefault="00E82609" w:rsidP="00D26B15">
            <w:pPr>
              <w:pStyle w:val="TableText"/>
              <w:rPr>
                <w:b/>
              </w:rPr>
            </w:pPr>
            <w:r w:rsidRPr="006A25A6">
              <w:rPr>
                <w:b/>
              </w:rPr>
              <w:t xml:space="preserve">  DDSVALF</w:t>
            </w:r>
          </w:p>
        </w:tc>
        <w:tc>
          <w:tcPr>
            <w:tcW w:w="2430" w:type="dxa"/>
          </w:tcPr>
          <w:p w14:paraId="16417727" w14:textId="75A86DEB" w:rsidR="00E82609" w:rsidRPr="00042EE2" w:rsidRDefault="003641DC" w:rsidP="00D26B15">
            <w:pPr>
              <w:pStyle w:val="TableText"/>
            </w:pPr>
            <w:r>
              <w:t>$$GET^</w:t>
            </w:r>
            <w:r w:rsidR="00E82609" w:rsidRPr="00042EE2">
              <w:t>DDSVALF</w:t>
            </w:r>
          </w:p>
          <w:p w14:paraId="16417729" w14:textId="7BF5CFDC" w:rsidR="00E82609" w:rsidRPr="00042EE2" w:rsidRDefault="003641DC" w:rsidP="00D26B15">
            <w:pPr>
              <w:pStyle w:val="TableText"/>
            </w:pPr>
            <w:r>
              <w:t>PUT^</w:t>
            </w:r>
            <w:r w:rsidR="00E82609" w:rsidRPr="00042EE2">
              <w:t>DDSVALF</w:t>
            </w:r>
          </w:p>
        </w:tc>
        <w:tc>
          <w:tcPr>
            <w:tcW w:w="5526" w:type="dxa"/>
          </w:tcPr>
          <w:p w14:paraId="1641772A" w14:textId="77777777" w:rsidR="00E82609" w:rsidRPr="00042EE2" w:rsidRDefault="00E82609" w:rsidP="00D26B15">
            <w:pPr>
              <w:pStyle w:val="TableText"/>
            </w:pPr>
          </w:p>
        </w:tc>
      </w:tr>
      <w:tr w:rsidR="00E82609" w:rsidRPr="00042EE2" w14:paraId="16417734" w14:textId="77777777" w:rsidTr="00FC0C44">
        <w:tblPrEx>
          <w:tblCellMar>
            <w:left w:w="80" w:type="dxa"/>
            <w:right w:w="80" w:type="dxa"/>
          </w:tblCellMar>
        </w:tblPrEx>
        <w:tc>
          <w:tcPr>
            <w:tcW w:w="1620" w:type="dxa"/>
          </w:tcPr>
          <w:p w14:paraId="1641772C" w14:textId="77777777" w:rsidR="00E82609" w:rsidRPr="006A25A6" w:rsidRDefault="00E82609" w:rsidP="00D26B15">
            <w:pPr>
              <w:pStyle w:val="TableText"/>
              <w:rPr>
                <w:b/>
              </w:rPr>
            </w:pPr>
            <w:r w:rsidRPr="006A25A6">
              <w:rPr>
                <w:b/>
              </w:rPr>
              <w:t xml:space="preserve">  DDSVALM</w:t>
            </w:r>
          </w:p>
          <w:p w14:paraId="1641772D" w14:textId="77777777" w:rsidR="00E82609" w:rsidRPr="006A25A6" w:rsidRDefault="00E82609" w:rsidP="00D26B15">
            <w:pPr>
              <w:pStyle w:val="TableText"/>
              <w:rPr>
                <w:b/>
              </w:rPr>
            </w:pPr>
            <w:r w:rsidRPr="006A25A6">
              <w:rPr>
                <w:b/>
              </w:rPr>
              <w:t xml:space="preserve">  DDSWP</w:t>
            </w:r>
          </w:p>
          <w:p w14:paraId="1641772E" w14:textId="77777777" w:rsidR="00E82609" w:rsidRPr="006A25A6" w:rsidRDefault="00E82609" w:rsidP="00D26B15">
            <w:pPr>
              <w:pStyle w:val="TableText"/>
              <w:rPr>
                <w:b/>
              </w:rPr>
            </w:pPr>
            <w:r w:rsidRPr="006A25A6">
              <w:rPr>
                <w:b/>
              </w:rPr>
              <w:t xml:space="preserve">  DDSZ</w:t>
            </w:r>
          </w:p>
          <w:p w14:paraId="1641772F" w14:textId="77777777" w:rsidR="00E82609" w:rsidRPr="006A25A6" w:rsidRDefault="00E82609" w:rsidP="00D26B15">
            <w:pPr>
              <w:pStyle w:val="TableText"/>
              <w:rPr>
                <w:b/>
              </w:rPr>
            </w:pPr>
            <w:r w:rsidRPr="006A25A6">
              <w:rPr>
                <w:b/>
              </w:rPr>
              <w:t xml:space="preserve">  DDSZ1</w:t>
            </w:r>
          </w:p>
          <w:p w14:paraId="16417730" w14:textId="77777777" w:rsidR="00E82609" w:rsidRPr="006A25A6" w:rsidRDefault="00E82609" w:rsidP="00D26B15">
            <w:pPr>
              <w:pStyle w:val="TableText"/>
              <w:rPr>
                <w:b/>
              </w:rPr>
            </w:pPr>
            <w:r w:rsidRPr="006A25A6">
              <w:rPr>
                <w:b/>
              </w:rPr>
              <w:t xml:space="preserve">  DDSZ2</w:t>
            </w:r>
          </w:p>
          <w:p w14:paraId="16417731" w14:textId="77777777" w:rsidR="00E82609" w:rsidRPr="006A25A6" w:rsidRDefault="00D26B15" w:rsidP="00D26B15">
            <w:pPr>
              <w:pStyle w:val="TableText"/>
              <w:rPr>
                <w:b/>
              </w:rPr>
            </w:pPr>
            <w:r w:rsidRPr="006A25A6">
              <w:rPr>
                <w:b/>
              </w:rPr>
              <w:t xml:space="preserve">  DDSZ3</w:t>
            </w:r>
          </w:p>
        </w:tc>
        <w:tc>
          <w:tcPr>
            <w:tcW w:w="2430" w:type="dxa"/>
          </w:tcPr>
          <w:p w14:paraId="16417732" w14:textId="77777777" w:rsidR="00E82609" w:rsidRPr="00042EE2" w:rsidRDefault="00E82609" w:rsidP="00D26B15">
            <w:pPr>
              <w:pStyle w:val="TableText"/>
            </w:pPr>
          </w:p>
        </w:tc>
        <w:tc>
          <w:tcPr>
            <w:tcW w:w="5526" w:type="dxa"/>
          </w:tcPr>
          <w:p w14:paraId="16417733" w14:textId="77777777" w:rsidR="00E82609" w:rsidRPr="00042EE2" w:rsidRDefault="00E82609" w:rsidP="00D26B15">
            <w:pPr>
              <w:pStyle w:val="TableText"/>
            </w:pPr>
          </w:p>
        </w:tc>
      </w:tr>
      <w:tr w:rsidR="00E82609" w:rsidRPr="00042EE2" w14:paraId="1641773E" w14:textId="77777777" w:rsidTr="00FC0C44">
        <w:tblPrEx>
          <w:tblCellMar>
            <w:left w:w="80" w:type="dxa"/>
            <w:right w:w="80" w:type="dxa"/>
          </w:tblCellMar>
        </w:tblPrEx>
        <w:tc>
          <w:tcPr>
            <w:tcW w:w="1620" w:type="dxa"/>
          </w:tcPr>
          <w:p w14:paraId="16417735" w14:textId="77777777" w:rsidR="00E82609" w:rsidRPr="006A25A6" w:rsidRDefault="00E82609" w:rsidP="00D26B15">
            <w:pPr>
              <w:pStyle w:val="TableText"/>
              <w:rPr>
                <w:b/>
              </w:rPr>
            </w:pPr>
            <w:r w:rsidRPr="006A25A6">
              <w:rPr>
                <w:b/>
              </w:rPr>
              <w:t>DDU</w:t>
            </w:r>
          </w:p>
          <w:p w14:paraId="16417736" w14:textId="77777777" w:rsidR="00E82609" w:rsidRPr="006A25A6" w:rsidRDefault="00E82609" w:rsidP="00D26B15">
            <w:pPr>
              <w:pStyle w:val="TableText"/>
              <w:rPr>
                <w:b/>
              </w:rPr>
            </w:pPr>
            <w:r w:rsidRPr="006A25A6">
              <w:rPr>
                <w:b/>
              </w:rPr>
              <w:t xml:space="preserve">  DDUCHK</w:t>
            </w:r>
          </w:p>
          <w:p w14:paraId="16417737" w14:textId="77777777" w:rsidR="00E82609" w:rsidRPr="006A25A6" w:rsidRDefault="00E82609" w:rsidP="00D26B15">
            <w:pPr>
              <w:pStyle w:val="TableText"/>
              <w:rPr>
                <w:b/>
              </w:rPr>
            </w:pPr>
            <w:r w:rsidRPr="006A25A6">
              <w:rPr>
                <w:b/>
              </w:rPr>
              <w:t xml:space="preserve">  DDUCHK1</w:t>
            </w:r>
          </w:p>
          <w:p w14:paraId="16417738" w14:textId="77777777" w:rsidR="00E82609" w:rsidRPr="006A25A6" w:rsidRDefault="00E82609" w:rsidP="00D26B15">
            <w:pPr>
              <w:pStyle w:val="TableText"/>
              <w:rPr>
                <w:b/>
              </w:rPr>
            </w:pPr>
            <w:r w:rsidRPr="006A25A6">
              <w:rPr>
                <w:b/>
              </w:rPr>
              <w:t xml:space="preserve">  DDUCHK2</w:t>
            </w:r>
          </w:p>
          <w:p w14:paraId="16417739" w14:textId="77777777" w:rsidR="00E82609" w:rsidRPr="006A25A6" w:rsidRDefault="00E82609" w:rsidP="00D26B15">
            <w:pPr>
              <w:pStyle w:val="TableText"/>
              <w:rPr>
                <w:b/>
              </w:rPr>
            </w:pPr>
            <w:r w:rsidRPr="006A25A6">
              <w:rPr>
                <w:b/>
              </w:rPr>
              <w:t xml:space="preserve">  DDUCHK3</w:t>
            </w:r>
          </w:p>
          <w:p w14:paraId="1641773A" w14:textId="77777777" w:rsidR="00E82609" w:rsidRPr="006A25A6" w:rsidRDefault="00E82609" w:rsidP="00D26B15">
            <w:pPr>
              <w:pStyle w:val="TableText"/>
              <w:rPr>
                <w:b/>
              </w:rPr>
            </w:pPr>
            <w:r w:rsidRPr="006A25A6">
              <w:rPr>
                <w:b/>
              </w:rPr>
              <w:t xml:space="preserve">  DDUCHK4</w:t>
            </w:r>
          </w:p>
          <w:p w14:paraId="1641773B" w14:textId="77777777" w:rsidR="00E82609" w:rsidRPr="006A25A6" w:rsidRDefault="00D26B15" w:rsidP="00D26B15">
            <w:pPr>
              <w:pStyle w:val="TableText"/>
              <w:rPr>
                <w:b/>
              </w:rPr>
            </w:pPr>
            <w:r w:rsidRPr="006A25A6">
              <w:rPr>
                <w:b/>
              </w:rPr>
              <w:t xml:space="preserve">  DDUCHK5</w:t>
            </w:r>
          </w:p>
        </w:tc>
        <w:tc>
          <w:tcPr>
            <w:tcW w:w="2430" w:type="dxa"/>
          </w:tcPr>
          <w:p w14:paraId="1641773C" w14:textId="77777777" w:rsidR="00E82609" w:rsidRPr="00042EE2" w:rsidRDefault="00E82609" w:rsidP="00D26B15">
            <w:pPr>
              <w:pStyle w:val="TableText"/>
            </w:pPr>
          </w:p>
        </w:tc>
        <w:tc>
          <w:tcPr>
            <w:tcW w:w="5526" w:type="dxa"/>
          </w:tcPr>
          <w:p w14:paraId="1641773D" w14:textId="77777777" w:rsidR="00E82609" w:rsidRPr="00042EE2" w:rsidRDefault="00E82609" w:rsidP="00D26B15">
            <w:pPr>
              <w:pStyle w:val="TableText"/>
            </w:pPr>
            <w:r w:rsidRPr="00042EE2">
              <w:t>Routines responsible for running the data dictionary checking utility.</w:t>
            </w:r>
          </w:p>
        </w:tc>
      </w:tr>
      <w:tr w:rsidR="00E82609" w:rsidRPr="00042EE2" w14:paraId="16417752" w14:textId="77777777" w:rsidTr="00FC0C44">
        <w:tblPrEx>
          <w:tblCellMar>
            <w:left w:w="80" w:type="dxa"/>
            <w:right w:w="80" w:type="dxa"/>
          </w:tblCellMar>
        </w:tblPrEx>
        <w:tc>
          <w:tcPr>
            <w:tcW w:w="1620" w:type="dxa"/>
          </w:tcPr>
          <w:p w14:paraId="1641773F" w14:textId="77777777" w:rsidR="00E82609" w:rsidRPr="006A25A6" w:rsidRDefault="00E82609" w:rsidP="00D26B15">
            <w:pPr>
              <w:pStyle w:val="TableText"/>
              <w:rPr>
                <w:b/>
              </w:rPr>
            </w:pPr>
            <w:r w:rsidRPr="006A25A6">
              <w:rPr>
                <w:b/>
              </w:rPr>
              <w:t>DDW</w:t>
            </w:r>
          </w:p>
          <w:p w14:paraId="16417740" w14:textId="77777777" w:rsidR="00E82609" w:rsidRPr="006A25A6" w:rsidRDefault="00E82609" w:rsidP="00D26B15">
            <w:pPr>
              <w:pStyle w:val="TableText"/>
              <w:rPr>
                <w:b/>
              </w:rPr>
            </w:pPr>
            <w:r w:rsidRPr="006A25A6">
              <w:rPr>
                <w:b/>
              </w:rPr>
              <w:lastRenderedPageBreak/>
              <w:t xml:space="preserve">  DDW1</w:t>
            </w:r>
          </w:p>
          <w:p w14:paraId="16417741" w14:textId="77777777" w:rsidR="00E82609" w:rsidRPr="006A25A6" w:rsidRDefault="00E82609" w:rsidP="00D26B15">
            <w:pPr>
              <w:pStyle w:val="TableText"/>
              <w:rPr>
                <w:b/>
              </w:rPr>
            </w:pPr>
            <w:r w:rsidRPr="006A25A6">
              <w:rPr>
                <w:b/>
              </w:rPr>
              <w:t xml:space="preserve">  DDW2</w:t>
            </w:r>
          </w:p>
          <w:p w14:paraId="16417742" w14:textId="77777777" w:rsidR="00E82609" w:rsidRPr="006A25A6" w:rsidRDefault="00E82609" w:rsidP="00D26B15">
            <w:pPr>
              <w:pStyle w:val="TableText"/>
              <w:rPr>
                <w:b/>
              </w:rPr>
            </w:pPr>
            <w:r w:rsidRPr="006A25A6">
              <w:rPr>
                <w:b/>
              </w:rPr>
              <w:t xml:space="preserve">  DDW3</w:t>
            </w:r>
          </w:p>
          <w:p w14:paraId="16417743" w14:textId="77777777" w:rsidR="00E82609" w:rsidRPr="006A25A6" w:rsidRDefault="00E82609" w:rsidP="00D26B15">
            <w:pPr>
              <w:pStyle w:val="TableText"/>
              <w:rPr>
                <w:b/>
              </w:rPr>
            </w:pPr>
            <w:r w:rsidRPr="006A25A6">
              <w:rPr>
                <w:b/>
              </w:rPr>
              <w:t xml:space="preserve">  DDW4</w:t>
            </w:r>
          </w:p>
          <w:p w14:paraId="16417744" w14:textId="77777777" w:rsidR="00E82609" w:rsidRPr="006A25A6" w:rsidRDefault="00E82609" w:rsidP="00D26B15">
            <w:pPr>
              <w:pStyle w:val="TableText"/>
              <w:rPr>
                <w:b/>
              </w:rPr>
            </w:pPr>
            <w:r w:rsidRPr="006A25A6">
              <w:rPr>
                <w:b/>
              </w:rPr>
              <w:t xml:space="preserve">  DDW5</w:t>
            </w:r>
          </w:p>
          <w:p w14:paraId="16417745" w14:textId="77777777" w:rsidR="00E82609" w:rsidRPr="006A25A6" w:rsidRDefault="00E82609" w:rsidP="00D26B15">
            <w:pPr>
              <w:pStyle w:val="TableText"/>
              <w:rPr>
                <w:b/>
              </w:rPr>
            </w:pPr>
            <w:r w:rsidRPr="006A25A6">
              <w:rPr>
                <w:b/>
              </w:rPr>
              <w:t xml:space="preserve">  DDW6</w:t>
            </w:r>
          </w:p>
          <w:p w14:paraId="16417746" w14:textId="77777777" w:rsidR="00E82609" w:rsidRPr="006A25A6" w:rsidRDefault="00E82609" w:rsidP="00D26B15">
            <w:pPr>
              <w:pStyle w:val="TableText"/>
              <w:rPr>
                <w:b/>
              </w:rPr>
            </w:pPr>
            <w:r w:rsidRPr="006A25A6">
              <w:rPr>
                <w:b/>
              </w:rPr>
              <w:t xml:space="preserve">  DDW7</w:t>
            </w:r>
          </w:p>
          <w:p w14:paraId="16417747" w14:textId="77777777" w:rsidR="00E82609" w:rsidRPr="006A25A6" w:rsidRDefault="00E82609" w:rsidP="00D26B15">
            <w:pPr>
              <w:pStyle w:val="TableText"/>
              <w:rPr>
                <w:b/>
              </w:rPr>
            </w:pPr>
            <w:r w:rsidRPr="006A25A6">
              <w:rPr>
                <w:b/>
              </w:rPr>
              <w:t xml:space="preserve">  DDW8</w:t>
            </w:r>
          </w:p>
          <w:p w14:paraId="16417748" w14:textId="77777777" w:rsidR="00E82609" w:rsidRPr="006A25A6" w:rsidRDefault="00E82609" w:rsidP="00D26B15">
            <w:pPr>
              <w:pStyle w:val="TableText"/>
              <w:rPr>
                <w:b/>
              </w:rPr>
            </w:pPr>
            <w:r w:rsidRPr="006A25A6">
              <w:rPr>
                <w:b/>
              </w:rPr>
              <w:t xml:space="preserve">  DDW9</w:t>
            </w:r>
          </w:p>
          <w:p w14:paraId="16417749" w14:textId="77777777" w:rsidR="00E82609" w:rsidRPr="006A25A6" w:rsidRDefault="00E82609" w:rsidP="00D26B15">
            <w:pPr>
              <w:pStyle w:val="TableText"/>
              <w:rPr>
                <w:b/>
              </w:rPr>
            </w:pPr>
            <w:r w:rsidRPr="006A25A6">
              <w:rPr>
                <w:b/>
              </w:rPr>
              <w:t xml:space="preserve">  DDWC</w:t>
            </w:r>
          </w:p>
          <w:p w14:paraId="1641774A" w14:textId="77777777" w:rsidR="00E82609" w:rsidRPr="006A25A6" w:rsidRDefault="00E82609" w:rsidP="00D26B15">
            <w:pPr>
              <w:pStyle w:val="TableText"/>
              <w:rPr>
                <w:b/>
              </w:rPr>
            </w:pPr>
            <w:r w:rsidRPr="006A25A6">
              <w:rPr>
                <w:b/>
              </w:rPr>
              <w:t xml:space="preserve">  DDWC1</w:t>
            </w:r>
          </w:p>
          <w:p w14:paraId="1641774B" w14:textId="77777777" w:rsidR="00E82609" w:rsidRPr="006A25A6" w:rsidRDefault="00E82609" w:rsidP="00D26B15">
            <w:pPr>
              <w:pStyle w:val="TableText"/>
              <w:rPr>
                <w:b/>
              </w:rPr>
            </w:pPr>
            <w:r w:rsidRPr="006A25A6">
              <w:rPr>
                <w:b/>
              </w:rPr>
              <w:t xml:space="preserve">  DDWF</w:t>
            </w:r>
          </w:p>
          <w:p w14:paraId="1641774C" w14:textId="77777777" w:rsidR="00E82609" w:rsidRPr="006A25A6" w:rsidRDefault="00E82609" w:rsidP="00D26B15">
            <w:pPr>
              <w:pStyle w:val="TableText"/>
              <w:rPr>
                <w:b/>
              </w:rPr>
            </w:pPr>
            <w:r w:rsidRPr="006A25A6">
              <w:rPr>
                <w:b/>
              </w:rPr>
              <w:t xml:space="preserve">  DDWG</w:t>
            </w:r>
          </w:p>
          <w:p w14:paraId="1641774D" w14:textId="77777777" w:rsidR="00E82609" w:rsidRPr="006A25A6" w:rsidRDefault="00E82609" w:rsidP="00D26B15">
            <w:pPr>
              <w:pStyle w:val="TableText"/>
              <w:rPr>
                <w:b/>
              </w:rPr>
            </w:pPr>
            <w:r w:rsidRPr="006A25A6">
              <w:rPr>
                <w:b/>
              </w:rPr>
              <w:t xml:space="preserve">  DDWH</w:t>
            </w:r>
          </w:p>
          <w:p w14:paraId="1641774E" w14:textId="77777777" w:rsidR="00E82609" w:rsidRPr="006A25A6" w:rsidRDefault="00E82609" w:rsidP="00D26B15">
            <w:pPr>
              <w:pStyle w:val="TableText"/>
              <w:rPr>
                <w:b/>
              </w:rPr>
            </w:pPr>
            <w:r w:rsidRPr="006A25A6">
              <w:rPr>
                <w:b/>
              </w:rPr>
              <w:t xml:space="preserve">  DDWK</w:t>
            </w:r>
          </w:p>
          <w:p w14:paraId="1641774F" w14:textId="77777777" w:rsidR="00E82609" w:rsidRPr="006A25A6" w:rsidRDefault="00D26B15" w:rsidP="00D26B15">
            <w:pPr>
              <w:pStyle w:val="TableText"/>
              <w:rPr>
                <w:b/>
              </w:rPr>
            </w:pPr>
            <w:r w:rsidRPr="006A25A6">
              <w:rPr>
                <w:b/>
              </w:rPr>
              <w:t xml:space="preserve">  DDWT1</w:t>
            </w:r>
          </w:p>
        </w:tc>
        <w:tc>
          <w:tcPr>
            <w:tcW w:w="2430" w:type="dxa"/>
          </w:tcPr>
          <w:p w14:paraId="16417750" w14:textId="77777777" w:rsidR="00E82609" w:rsidRPr="00042EE2" w:rsidRDefault="00E82609" w:rsidP="00D26B15">
            <w:pPr>
              <w:pStyle w:val="TableText"/>
            </w:pPr>
          </w:p>
        </w:tc>
        <w:tc>
          <w:tcPr>
            <w:tcW w:w="5526" w:type="dxa"/>
          </w:tcPr>
          <w:p w14:paraId="16417751" w14:textId="77777777" w:rsidR="00E82609" w:rsidRPr="00042EE2" w:rsidRDefault="00E82609" w:rsidP="00D26B15">
            <w:pPr>
              <w:pStyle w:val="TableText"/>
            </w:pPr>
            <w:r w:rsidRPr="00042EE2">
              <w:t>Routines responsible for full screen text editing.</w:t>
            </w:r>
          </w:p>
        </w:tc>
      </w:tr>
      <w:tr w:rsidR="00E82609" w:rsidRPr="00042EE2" w14:paraId="16417760" w14:textId="77777777" w:rsidTr="00FC0C44">
        <w:tblPrEx>
          <w:tblCellMar>
            <w:left w:w="80" w:type="dxa"/>
            <w:right w:w="80" w:type="dxa"/>
          </w:tblCellMar>
        </w:tblPrEx>
        <w:tc>
          <w:tcPr>
            <w:tcW w:w="1620" w:type="dxa"/>
          </w:tcPr>
          <w:p w14:paraId="16417753" w14:textId="77777777" w:rsidR="00E82609" w:rsidRPr="006A25A6" w:rsidRDefault="00E82609" w:rsidP="00D26B15">
            <w:pPr>
              <w:pStyle w:val="TableText"/>
              <w:rPr>
                <w:b/>
              </w:rPr>
            </w:pPr>
            <w:r w:rsidRPr="006A25A6">
              <w:rPr>
                <w:b/>
              </w:rPr>
              <w:t>DDXP</w:t>
            </w:r>
          </w:p>
          <w:p w14:paraId="16417754" w14:textId="77777777" w:rsidR="00E82609" w:rsidRPr="006A25A6" w:rsidRDefault="00E82609" w:rsidP="00D26B15">
            <w:pPr>
              <w:pStyle w:val="TableText"/>
              <w:rPr>
                <w:b/>
              </w:rPr>
            </w:pPr>
            <w:r w:rsidRPr="006A25A6">
              <w:rPr>
                <w:b/>
              </w:rPr>
              <w:t xml:space="preserve">  DDXP1</w:t>
            </w:r>
          </w:p>
          <w:p w14:paraId="16417755" w14:textId="77777777" w:rsidR="00E82609" w:rsidRPr="006A25A6" w:rsidRDefault="00E82609" w:rsidP="00D26B15">
            <w:pPr>
              <w:pStyle w:val="TableText"/>
              <w:rPr>
                <w:b/>
              </w:rPr>
            </w:pPr>
            <w:r w:rsidRPr="006A25A6">
              <w:rPr>
                <w:b/>
              </w:rPr>
              <w:t xml:space="preserve">  DDXP2</w:t>
            </w:r>
          </w:p>
          <w:p w14:paraId="16417756" w14:textId="77777777" w:rsidR="00E82609" w:rsidRPr="006A25A6" w:rsidRDefault="00E82609" w:rsidP="00D26B15">
            <w:pPr>
              <w:pStyle w:val="TableText"/>
              <w:rPr>
                <w:b/>
              </w:rPr>
            </w:pPr>
            <w:r w:rsidRPr="006A25A6">
              <w:rPr>
                <w:b/>
              </w:rPr>
              <w:t xml:space="preserve">  DDXP3</w:t>
            </w:r>
          </w:p>
          <w:p w14:paraId="16417757" w14:textId="77777777" w:rsidR="00E82609" w:rsidRPr="006A25A6" w:rsidRDefault="00E82609" w:rsidP="00D26B15">
            <w:pPr>
              <w:pStyle w:val="TableText"/>
              <w:rPr>
                <w:b/>
              </w:rPr>
            </w:pPr>
            <w:r w:rsidRPr="006A25A6">
              <w:rPr>
                <w:b/>
              </w:rPr>
              <w:t xml:space="preserve">  DDXP31</w:t>
            </w:r>
          </w:p>
          <w:p w14:paraId="16417758" w14:textId="77777777" w:rsidR="00E82609" w:rsidRPr="006A25A6" w:rsidRDefault="00E82609" w:rsidP="00D26B15">
            <w:pPr>
              <w:pStyle w:val="TableText"/>
              <w:rPr>
                <w:b/>
              </w:rPr>
            </w:pPr>
            <w:r w:rsidRPr="006A25A6">
              <w:rPr>
                <w:b/>
              </w:rPr>
              <w:t xml:space="preserve">  DDXP32</w:t>
            </w:r>
          </w:p>
          <w:p w14:paraId="16417759" w14:textId="77777777" w:rsidR="00E82609" w:rsidRPr="006A25A6" w:rsidRDefault="00E82609" w:rsidP="00D26B15">
            <w:pPr>
              <w:pStyle w:val="TableText"/>
              <w:rPr>
                <w:b/>
              </w:rPr>
            </w:pPr>
            <w:r w:rsidRPr="006A25A6">
              <w:rPr>
                <w:b/>
              </w:rPr>
              <w:t xml:space="preserve">  DDXP33</w:t>
            </w:r>
          </w:p>
          <w:p w14:paraId="1641775A" w14:textId="77777777" w:rsidR="00E82609" w:rsidRPr="006A25A6" w:rsidRDefault="00E82609" w:rsidP="00D26B15">
            <w:pPr>
              <w:pStyle w:val="TableText"/>
              <w:rPr>
                <w:b/>
              </w:rPr>
            </w:pPr>
            <w:r w:rsidRPr="006A25A6">
              <w:rPr>
                <w:b/>
              </w:rPr>
              <w:t xml:space="preserve">  DDXP4</w:t>
            </w:r>
          </w:p>
          <w:p w14:paraId="1641775B" w14:textId="77777777" w:rsidR="00E82609" w:rsidRPr="006A25A6" w:rsidRDefault="00E82609" w:rsidP="00D26B15">
            <w:pPr>
              <w:pStyle w:val="TableText"/>
              <w:rPr>
                <w:b/>
              </w:rPr>
            </w:pPr>
            <w:r w:rsidRPr="006A25A6">
              <w:rPr>
                <w:b/>
              </w:rPr>
              <w:t xml:space="preserve">  DDXP41</w:t>
            </w:r>
          </w:p>
          <w:p w14:paraId="1641775C" w14:textId="77777777" w:rsidR="00E82609" w:rsidRPr="006A25A6" w:rsidRDefault="00E82609" w:rsidP="00D26B15">
            <w:pPr>
              <w:pStyle w:val="TableText"/>
              <w:rPr>
                <w:b/>
              </w:rPr>
            </w:pPr>
            <w:r w:rsidRPr="006A25A6">
              <w:rPr>
                <w:b/>
              </w:rPr>
              <w:t xml:space="preserve">  DDXP5</w:t>
            </w:r>
          </w:p>
          <w:p w14:paraId="1641775D" w14:textId="77777777" w:rsidR="00E82609" w:rsidRPr="006A25A6" w:rsidRDefault="00D26B15" w:rsidP="00D26B15">
            <w:pPr>
              <w:pStyle w:val="TableText"/>
              <w:rPr>
                <w:b/>
              </w:rPr>
            </w:pPr>
            <w:r w:rsidRPr="006A25A6">
              <w:rPr>
                <w:b/>
              </w:rPr>
              <w:t xml:space="preserve">  DDXPLIB</w:t>
            </w:r>
          </w:p>
        </w:tc>
        <w:tc>
          <w:tcPr>
            <w:tcW w:w="2430" w:type="dxa"/>
          </w:tcPr>
          <w:p w14:paraId="1641775E" w14:textId="77777777" w:rsidR="00E82609" w:rsidRPr="00042EE2" w:rsidRDefault="00E82609" w:rsidP="00D26B15">
            <w:pPr>
              <w:pStyle w:val="TableText"/>
            </w:pPr>
          </w:p>
        </w:tc>
        <w:tc>
          <w:tcPr>
            <w:tcW w:w="5526" w:type="dxa"/>
          </w:tcPr>
          <w:p w14:paraId="1641775F" w14:textId="77777777" w:rsidR="00E82609" w:rsidRPr="00042EE2" w:rsidRDefault="00E82609" w:rsidP="00D26B15">
            <w:pPr>
              <w:pStyle w:val="TableText"/>
            </w:pPr>
            <w:r w:rsidRPr="00042EE2">
              <w:t>Routines responsible for the data export to a Foreign Format tool.</w:t>
            </w:r>
          </w:p>
        </w:tc>
      </w:tr>
      <w:tr w:rsidR="00E82609" w:rsidRPr="00042EE2" w14:paraId="16417764" w14:textId="77777777" w:rsidTr="00FC0C44">
        <w:tblPrEx>
          <w:tblCellMar>
            <w:left w:w="80" w:type="dxa"/>
            <w:right w:w="80" w:type="dxa"/>
          </w:tblCellMar>
        </w:tblPrEx>
        <w:tc>
          <w:tcPr>
            <w:tcW w:w="1620" w:type="dxa"/>
          </w:tcPr>
          <w:p w14:paraId="16417761" w14:textId="77777777" w:rsidR="00E82609" w:rsidRPr="006A25A6" w:rsidRDefault="00D26B15" w:rsidP="00D26B15">
            <w:pPr>
              <w:pStyle w:val="TableText"/>
              <w:rPr>
                <w:b/>
              </w:rPr>
            </w:pPr>
            <w:r w:rsidRPr="006A25A6">
              <w:rPr>
                <w:b/>
              </w:rPr>
              <w:t>DI</w:t>
            </w:r>
          </w:p>
        </w:tc>
        <w:tc>
          <w:tcPr>
            <w:tcW w:w="2430" w:type="dxa"/>
          </w:tcPr>
          <w:p w14:paraId="16417762" w14:textId="77777777" w:rsidR="00E82609" w:rsidRPr="00042EE2" w:rsidRDefault="00E82609" w:rsidP="00D26B15">
            <w:pPr>
              <w:pStyle w:val="TableText"/>
            </w:pPr>
          </w:p>
        </w:tc>
        <w:tc>
          <w:tcPr>
            <w:tcW w:w="5526" w:type="dxa"/>
          </w:tcPr>
          <w:p w14:paraId="16417763" w14:textId="77777777" w:rsidR="00E82609" w:rsidRPr="00042EE2" w:rsidRDefault="00E82609" w:rsidP="00D26B15">
            <w:pPr>
              <w:pStyle w:val="TableText"/>
            </w:pPr>
            <w:r w:rsidRPr="00042EE2">
              <w:t>Routine fo</w:t>
            </w:r>
            <w:r w:rsidR="00D26B15" w:rsidRPr="00042EE2">
              <w:t>r direct entry into VA FileMan.</w:t>
            </w:r>
          </w:p>
        </w:tc>
      </w:tr>
      <w:tr w:rsidR="001360A4" w:rsidRPr="00042EE2" w14:paraId="1641776A" w14:textId="77777777" w:rsidTr="00FC0C44">
        <w:tblPrEx>
          <w:tblCellMar>
            <w:left w:w="80" w:type="dxa"/>
            <w:right w:w="80" w:type="dxa"/>
          </w:tblCellMar>
        </w:tblPrEx>
        <w:tc>
          <w:tcPr>
            <w:tcW w:w="1620" w:type="dxa"/>
          </w:tcPr>
          <w:p w14:paraId="16417765" w14:textId="77777777" w:rsidR="001360A4" w:rsidRPr="006A25A6" w:rsidRDefault="001360A4" w:rsidP="00D26B15">
            <w:pPr>
              <w:pStyle w:val="TableText"/>
              <w:rPr>
                <w:b/>
              </w:rPr>
            </w:pPr>
            <w:r w:rsidRPr="006A25A6">
              <w:rPr>
                <w:b/>
              </w:rPr>
              <w:t>DI222ENV</w:t>
            </w:r>
          </w:p>
          <w:p w14:paraId="16417766" w14:textId="77777777" w:rsidR="001360A4" w:rsidRPr="006A25A6" w:rsidRDefault="001360A4" w:rsidP="00D26B15">
            <w:pPr>
              <w:pStyle w:val="TableText"/>
              <w:rPr>
                <w:b/>
              </w:rPr>
            </w:pPr>
            <w:r w:rsidRPr="006A25A6">
              <w:rPr>
                <w:b/>
              </w:rPr>
              <w:t>DI222POS</w:t>
            </w:r>
          </w:p>
          <w:p w14:paraId="16417767" w14:textId="77777777" w:rsidR="001360A4" w:rsidRPr="006A25A6" w:rsidRDefault="001360A4" w:rsidP="00D26B15">
            <w:pPr>
              <w:pStyle w:val="TableText"/>
              <w:rPr>
                <w:b/>
              </w:rPr>
            </w:pPr>
            <w:r w:rsidRPr="006A25A6">
              <w:rPr>
                <w:b/>
              </w:rPr>
              <w:t>DI222PRE</w:t>
            </w:r>
          </w:p>
        </w:tc>
        <w:tc>
          <w:tcPr>
            <w:tcW w:w="2430" w:type="dxa"/>
          </w:tcPr>
          <w:p w14:paraId="16417768" w14:textId="77777777" w:rsidR="001360A4" w:rsidRPr="00042EE2" w:rsidRDefault="001360A4" w:rsidP="00D26B15">
            <w:pPr>
              <w:pStyle w:val="TableText"/>
            </w:pPr>
          </w:p>
        </w:tc>
        <w:tc>
          <w:tcPr>
            <w:tcW w:w="5526" w:type="dxa"/>
          </w:tcPr>
          <w:p w14:paraId="16417769" w14:textId="77549702" w:rsidR="001360A4" w:rsidRPr="006D3CBB" w:rsidRDefault="00D555CF" w:rsidP="006D3CBB">
            <w:pPr>
              <w:rPr>
                <w:rFonts w:ascii="Arial" w:hAnsi="Arial"/>
                <w:sz w:val="20"/>
                <w:szCs w:val="20"/>
              </w:rPr>
            </w:pPr>
            <w:r w:rsidRPr="00042EE2">
              <w:rPr>
                <w:rFonts w:ascii="Arial" w:hAnsi="Arial"/>
                <w:sz w:val="20"/>
                <w:szCs w:val="20"/>
              </w:rPr>
              <w:t>These routines are removed after the install.</w:t>
            </w:r>
          </w:p>
        </w:tc>
      </w:tr>
      <w:tr w:rsidR="00E82609" w:rsidRPr="00042EE2" w14:paraId="16417771" w14:textId="77777777" w:rsidTr="00FC0C44">
        <w:tblPrEx>
          <w:tblCellMar>
            <w:left w:w="80" w:type="dxa"/>
            <w:right w:w="80" w:type="dxa"/>
          </w:tblCellMar>
        </w:tblPrEx>
        <w:tc>
          <w:tcPr>
            <w:tcW w:w="1620" w:type="dxa"/>
          </w:tcPr>
          <w:p w14:paraId="1641776B" w14:textId="77777777" w:rsidR="00E82609" w:rsidRPr="006A25A6" w:rsidRDefault="00E82609" w:rsidP="00D26B15">
            <w:pPr>
              <w:pStyle w:val="TableText"/>
              <w:rPr>
                <w:b/>
              </w:rPr>
            </w:pPr>
            <w:r w:rsidRPr="006A25A6">
              <w:rPr>
                <w:b/>
              </w:rPr>
              <w:t>DIA</w:t>
            </w:r>
          </w:p>
          <w:p w14:paraId="1641776C" w14:textId="77777777" w:rsidR="00E82609" w:rsidRPr="006A25A6" w:rsidRDefault="00E82609" w:rsidP="00D26B15">
            <w:pPr>
              <w:pStyle w:val="TableText"/>
              <w:rPr>
                <w:b/>
              </w:rPr>
            </w:pPr>
            <w:r w:rsidRPr="006A25A6">
              <w:rPr>
                <w:b/>
              </w:rPr>
              <w:t xml:space="preserve">  DIA1</w:t>
            </w:r>
          </w:p>
          <w:p w14:paraId="1641776D" w14:textId="77777777" w:rsidR="00E82609" w:rsidRPr="006A25A6" w:rsidRDefault="00E82609" w:rsidP="00D26B15">
            <w:pPr>
              <w:pStyle w:val="TableText"/>
              <w:rPr>
                <w:b/>
              </w:rPr>
            </w:pPr>
            <w:r w:rsidRPr="006A25A6">
              <w:rPr>
                <w:b/>
              </w:rPr>
              <w:t xml:space="preserve">  DIA2</w:t>
            </w:r>
          </w:p>
          <w:p w14:paraId="1641776E" w14:textId="77777777" w:rsidR="00E82609" w:rsidRPr="006A25A6" w:rsidRDefault="00D26B15" w:rsidP="00D26B15">
            <w:pPr>
              <w:pStyle w:val="TableText"/>
              <w:rPr>
                <w:b/>
              </w:rPr>
            </w:pPr>
            <w:r w:rsidRPr="006A25A6">
              <w:rPr>
                <w:b/>
              </w:rPr>
              <w:t xml:space="preserve">  DIA3</w:t>
            </w:r>
          </w:p>
        </w:tc>
        <w:tc>
          <w:tcPr>
            <w:tcW w:w="2430" w:type="dxa"/>
          </w:tcPr>
          <w:p w14:paraId="1641776F" w14:textId="77777777" w:rsidR="00E82609" w:rsidRPr="00042EE2" w:rsidRDefault="00E82609" w:rsidP="00D26B15">
            <w:pPr>
              <w:pStyle w:val="TableText"/>
            </w:pPr>
          </w:p>
        </w:tc>
        <w:tc>
          <w:tcPr>
            <w:tcW w:w="5526" w:type="dxa"/>
          </w:tcPr>
          <w:p w14:paraId="16417770" w14:textId="77777777" w:rsidR="00E82609" w:rsidRPr="00042EE2" w:rsidRDefault="00E82609" w:rsidP="00D26B15">
            <w:pPr>
              <w:pStyle w:val="TableText"/>
            </w:pPr>
            <w:r w:rsidRPr="00042EE2">
              <w:t>Routines responsible for gathering fields to be edited.</w:t>
            </w:r>
          </w:p>
        </w:tc>
      </w:tr>
      <w:tr w:rsidR="00E82609" w:rsidRPr="00042EE2" w14:paraId="16417775" w14:textId="77777777" w:rsidTr="00FC0C44">
        <w:tblPrEx>
          <w:tblCellMar>
            <w:left w:w="80" w:type="dxa"/>
            <w:right w:w="80" w:type="dxa"/>
          </w:tblCellMar>
        </w:tblPrEx>
        <w:tc>
          <w:tcPr>
            <w:tcW w:w="1620" w:type="dxa"/>
          </w:tcPr>
          <w:p w14:paraId="16417772" w14:textId="181F0BDB" w:rsidR="00BD1D1D" w:rsidRPr="006A25A6" w:rsidRDefault="00D26B15" w:rsidP="00D26B15">
            <w:pPr>
              <w:pStyle w:val="TableText"/>
              <w:rPr>
                <w:b/>
              </w:rPr>
            </w:pPr>
            <w:r w:rsidRPr="006A25A6">
              <w:rPr>
                <w:b/>
              </w:rPr>
              <w:t>DIAC</w:t>
            </w:r>
          </w:p>
        </w:tc>
        <w:tc>
          <w:tcPr>
            <w:tcW w:w="2430" w:type="dxa"/>
          </w:tcPr>
          <w:p w14:paraId="16417773" w14:textId="77777777" w:rsidR="00E82609" w:rsidRPr="00042EE2" w:rsidRDefault="00D26B15" w:rsidP="00D26B15">
            <w:pPr>
              <w:pStyle w:val="TableText"/>
            </w:pPr>
            <w:r w:rsidRPr="00042EE2">
              <w:t>DIAC</w:t>
            </w:r>
          </w:p>
        </w:tc>
        <w:tc>
          <w:tcPr>
            <w:tcW w:w="5526" w:type="dxa"/>
          </w:tcPr>
          <w:p w14:paraId="16417774" w14:textId="77777777" w:rsidR="00E82609" w:rsidRPr="00042EE2" w:rsidRDefault="00E82609" w:rsidP="00D26B15">
            <w:pPr>
              <w:pStyle w:val="TableText"/>
            </w:pPr>
            <w:r w:rsidRPr="00042EE2">
              <w:t>Routi</w:t>
            </w:r>
            <w:r w:rsidR="00D26B15" w:rsidRPr="00042EE2">
              <w:t>ne that determines file access.</w:t>
            </w:r>
          </w:p>
        </w:tc>
      </w:tr>
      <w:tr w:rsidR="00BD1D1D" w:rsidRPr="00042EE2" w14:paraId="3CBA64AA" w14:textId="77777777" w:rsidTr="00FC0C44">
        <w:tblPrEx>
          <w:tblCellMar>
            <w:left w:w="80" w:type="dxa"/>
            <w:right w:w="80" w:type="dxa"/>
          </w:tblCellMar>
        </w:tblPrEx>
        <w:tc>
          <w:tcPr>
            <w:tcW w:w="1620" w:type="dxa"/>
          </w:tcPr>
          <w:p w14:paraId="5B800BAF" w14:textId="37FFF605" w:rsidR="00BD1D1D" w:rsidRPr="006A25A6" w:rsidRDefault="00BD1D1D" w:rsidP="00D26B15">
            <w:pPr>
              <w:pStyle w:val="TableText"/>
              <w:rPr>
                <w:b/>
              </w:rPr>
            </w:pPr>
            <w:r w:rsidRPr="006A25A6">
              <w:rPr>
                <w:b/>
              </w:rPr>
              <w:t>DIAC1</w:t>
            </w:r>
          </w:p>
        </w:tc>
        <w:tc>
          <w:tcPr>
            <w:tcW w:w="2430" w:type="dxa"/>
          </w:tcPr>
          <w:p w14:paraId="5A4D1782" w14:textId="00E85F93" w:rsidR="00BD1D1D" w:rsidRPr="003641DC" w:rsidRDefault="003641DC" w:rsidP="00D26B15">
            <w:pPr>
              <w:pStyle w:val="TableText"/>
              <w:rPr>
                <w:color w:val="000000" w:themeColor="text1"/>
              </w:rPr>
            </w:pPr>
            <w:r w:rsidRPr="003641DC">
              <w:rPr>
                <w:color w:val="000000" w:themeColor="text1"/>
              </w:rPr>
              <w:t>$$CANDO^DIAC1</w:t>
            </w:r>
          </w:p>
        </w:tc>
        <w:tc>
          <w:tcPr>
            <w:tcW w:w="5526" w:type="dxa"/>
          </w:tcPr>
          <w:p w14:paraId="5A8BB562" w14:textId="0C1BDBA8" w:rsidR="00BD1D1D" w:rsidRPr="00042EE2" w:rsidRDefault="00BD1D1D" w:rsidP="00D26B15">
            <w:pPr>
              <w:pStyle w:val="TableText"/>
            </w:pPr>
            <w:r>
              <w:t>Data Access Control (DAC): Policy Evaluation API.</w:t>
            </w:r>
          </w:p>
        </w:tc>
      </w:tr>
      <w:tr w:rsidR="00BD1D1D" w:rsidRPr="00042EE2" w14:paraId="43C96504" w14:textId="77777777" w:rsidTr="00FC0C44">
        <w:tblPrEx>
          <w:tblCellMar>
            <w:left w:w="80" w:type="dxa"/>
            <w:right w:w="80" w:type="dxa"/>
          </w:tblCellMar>
        </w:tblPrEx>
        <w:tc>
          <w:tcPr>
            <w:tcW w:w="1620" w:type="dxa"/>
          </w:tcPr>
          <w:p w14:paraId="7F333037" w14:textId="04442C71" w:rsidR="00BD1D1D" w:rsidRPr="006A25A6" w:rsidRDefault="00BD1D1D" w:rsidP="00D26B15">
            <w:pPr>
              <w:pStyle w:val="TableText"/>
              <w:rPr>
                <w:b/>
              </w:rPr>
            </w:pPr>
            <w:r w:rsidRPr="006A25A6">
              <w:rPr>
                <w:b/>
              </w:rPr>
              <w:t>DIAC1T</w:t>
            </w:r>
          </w:p>
        </w:tc>
        <w:tc>
          <w:tcPr>
            <w:tcW w:w="2430" w:type="dxa"/>
          </w:tcPr>
          <w:p w14:paraId="69CDA198" w14:textId="77777777" w:rsidR="00BD1D1D" w:rsidRPr="00042EE2" w:rsidRDefault="00BD1D1D" w:rsidP="00D26B15">
            <w:pPr>
              <w:pStyle w:val="TableText"/>
            </w:pPr>
          </w:p>
        </w:tc>
        <w:tc>
          <w:tcPr>
            <w:tcW w:w="5526" w:type="dxa"/>
          </w:tcPr>
          <w:p w14:paraId="10BD288D" w14:textId="1E6E97E4" w:rsidR="00BD1D1D" w:rsidRDefault="00BD1D1D" w:rsidP="00D26B15">
            <w:pPr>
              <w:pStyle w:val="TableText"/>
            </w:pPr>
            <w:r>
              <w:t>Data Access Control (DAC): Test utility for Policies.</w:t>
            </w:r>
          </w:p>
        </w:tc>
      </w:tr>
      <w:tr w:rsidR="00BD1D1D" w:rsidRPr="00042EE2" w14:paraId="1D5BFF8E" w14:textId="77777777" w:rsidTr="00FC0C44">
        <w:tblPrEx>
          <w:tblCellMar>
            <w:left w:w="80" w:type="dxa"/>
            <w:right w:w="80" w:type="dxa"/>
          </w:tblCellMar>
        </w:tblPrEx>
        <w:tc>
          <w:tcPr>
            <w:tcW w:w="1620" w:type="dxa"/>
          </w:tcPr>
          <w:p w14:paraId="13A263CC" w14:textId="12E353FD" w:rsidR="00BD1D1D" w:rsidRPr="006A25A6" w:rsidRDefault="00BD1D1D" w:rsidP="00D26B15">
            <w:pPr>
              <w:pStyle w:val="TableText"/>
              <w:rPr>
                <w:b/>
              </w:rPr>
            </w:pPr>
            <w:r w:rsidRPr="006A25A6">
              <w:rPr>
                <w:b/>
              </w:rPr>
              <w:lastRenderedPageBreak/>
              <w:t>DIACLM</w:t>
            </w:r>
          </w:p>
        </w:tc>
        <w:tc>
          <w:tcPr>
            <w:tcW w:w="2430" w:type="dxa"/>
          </w:tcPr>
          <w:p w14:paraId="57DB3D55" w14:textId="77777777" w:rsidR="00BD1D1D" w:rsidRPr="00042EE2" w:rsidRDefault="00BD1D1D" w:rsidP="00D26B15">
            <w:pPr>
              <w:pStyle w:val="TableText"/>
            </w:pPr>
          </w:p>
        </w:tc>
        <w:tc>
          <w:tcPr>
            <w:tcW w:w="5526" w:type="dxa"/>
          </w:tcPr>
          <w:p w14:paraId="10CCD6E0" w14:textId="13C5D435" w:rsidR="00BD1D1D" w:rsidRDefault="00BD1D1D" w:rsidP="00D26B15">
            <w:pPr>
              <w:pStyle w:val="TableText"/>
            </w:pPr>
            <w:r>
              <w:t>Data Access Control (DAC): Policy Editor driver.</w:t>
            </w:r>
          </w:p>
        </w:tc>
      </w:tr>
      <w:tr w:rsidR="00BD1D1D" w:rsidRPr="00042EE2" w14:paraId="1E4CCE0B" w14:textId="77777777" w:rsidTr="00FC0C44">
        <w:tblPrEx>
          <w:tblCellMar>
            <w:left w:w="80" w:type="dxa"/>
            <w:right w:w="80" w:type="dxa"/>
          </w:tblCellMar>
        </w:tblPrEx>
        <w:tc>
          <w:tcPr>
            <w:tcW w:w="1620" w:type="dxa"/>
          </w:tcPr>
          <w:p w14:paraId="3236344F" w14:textId="3619C92F" w:rsidR="00BD1D1D" w:rsidRPr="006A25A6" w:rsidRDefault="00BD1D1D" w:rsidP="00D26B15">
            <w:pPr>
              <w:pStyle w:val="TableText"/>
              <w:rPr>
                <w:b/>
              </w:rPr>
            </w:pPr>
            <w:r w:rsidRPr="006A25A6">
              <w:rPr>
                <w:b/>
              </w:rPr>
              <w:t>DIACLM1</w:t>
            </w:r>
          </w:p>
        </w:tc>
        <w:tc>
          <w:tcPr>
            <w:tcW w:w="2430" w:type="dxa"/>
          </w:tcPr>
          <w:p w14:paraId="64819AD5" w14:textId="77777777" w:rsidR="00BD1D1D" w:rsidRPr="00042EE2" w:rsidRDefault="00BD1D1D" w:rsidP="00D26B15">
            <w:pPr>
              <w:pStyle w:val="TableText"/>
            </w:pPr>
          </w:p>
        </w:tc>
        <w:tc>
          <w:tcPr>
            <w:tcW w:w="5526" w:type="dxa"/>
          </w:tcPr>
          <w:p w14:paraId="5B1DB8F1" w14:textId="276AA895" w:rsidR="00BD1D1D" w:rsidRDefault="00BD1D1D" w:rsidP="00D26B15">
            <w:pPr>
              <w:pStyle w:val="TableText"/>
            </w:pPr>
            <w:r>
              <w:t>Data Access Control (DAC): Policy Editor actions.</w:t>
            </w:r>
          </w:p>
        </w:tc>
      </w:tr>
      <w:tr w:rsidR="00BD1D1D" w:rsidRPr="00042EE2" w14:paraId="7922E3FD" w14:textId="77777777" w:rsidTr="00FC0C44">
        <w:tblPrEx>
          <w:tblCellMar>
            <w:left w:w="80" w:type="dxa"/>
            <w:right w:w="80" w:type="dxa"/>
          </w:tblCellMar>
        </w:tblPrEx>
        <w:tc>
          <w:tcPr>
            <w:tcW w:w="1620" w:type="dxa"/>
          </w:tcPr>
          <w:p w14:paraId="4BABB6B2" w14:textId="1647D35D" w:rsidR="00BD1D1D" w:rsidRPr="006A25A6" w:rsidRDefault="00BD1D1D" w:rsidP="00D26B15">
            <w:pPr>
              <w:pStyle w:val="TableText"/>
              <w:rPr>
                <w:b/>
              </w:rPr>
            </w:pPr>
            <w:r w:rsidRPr="006A25A6">
              <w:rPr>
                <w:b/>
              </w:rPr>
              <w:t>DIACOPT</w:t>
            </w:r>
          </w:p>
        </w:tc>
        <w:tc>
          <w:tcPr>
            <w:tcW w:w="2430" w:type="dxa"/>
          </w:tcPr>
          <w:p w14:paraId="158CB045" w14:textId="77777777" w:rsidR="00BD1D1D" w:rsidRPr="00042EE2" w:rsidRDefault="00BD1D1D" w:rsidP="00D26B15">
            <w:pPr>
              <w:pStyle w:val="TableText"/>
            </w:pPr>
          </w:p>
        </w:tc>
        <w:tc>
          <w:tcPr>
            <w:tcW w:w="5526" w:type="dxa"/>
          </w:tcPr>
          <w:p w14:paraId="5153063B" w14:textId="41D21FDD" w:rsidR="00BD1D1D" w:rsidRDefault="00BD1D1D" w:rsidP="00D26B15">
            <w:pPr>
              <w:pStyle w:val="TableText"/>
            </w:pPr>
            <w:r>
              <w:t>Data Access Control (DAC): Data Access Control Options.</w:t>
            </w:r>
          </w:p>
        </w:tc>
      </w:tr>
      <w:tr w:rsidR="00BD1D1D" w:rsidRPr="00042EE2" w14:paraId="26F4E949" w14:textId="77777777" w:rsidTr="00FC0C44">
        <w:tblPrEx>
          <w:tblCellMar>
            <w:left w:w="80" w:type="dxa"/>
            <w:right w:w="80" w:type="dxa"/>
          </w:tblCellMar>
        </w:tblPrEx>
        <w:tc>
          <w:tcPr>
            <w:tcW w:w="1620" w:type="dxa"/>
          </w:tcPr>
          <w:p w14:paraId="393D2AFC" w14:textId="5C844E9B" w:rsidR="00BD1D1D" w:rsidRPr="006A25A6" w:rsidRDefault="00BD1D1D" w:rsidP="00D26B15">
            <w:pPr>
              <w:pStyle w:val="TableText"/>
              <w:rPr>
                <w:b/>
              </w:rPr>
            </w:pPr>
            <w:r w:rsidRPr="006A25A6">
              <w:rPr>
                <w:b/>
              </w:rPr>
              <w:t>DIACP</w:t>
            </w:r>
          </w:p>
        </w:tc>
        <w:tc>
          <w:tcPr>
            <w:tcW w:w="2430" w:type="dxa"/>
          </w:tcPr>
          <w:p w14:paraId="7AA6D81D" w14:textId="77777777" w:rsidR="00BD1D1D" w:rsidRPr="00042EE2" w:rsidRDefault="00BD1D1D" w:rsidP="00D26B15">
            <w:pPr>
              <w:pStyle w:val="TableText"/>
            </w:pPr>
          </w:p>
        </w:tc>
        <w:tc>
          <w:tcPr>
            <w:tcW w:w="5526" w:type="dxa"/>
          </w:tcPr>
          <w:p w14:paraId="6DBDD72E" w14:textId="351D42EB" w:rsidR="00BD1D1D" w:rsidRDefault="00BD1D1D" w:rsidP="00D26B15">
            <w:pPr>
              <w:pStyle w:val="TableText"/>
            </w:pPr>
            <w:r>
              <w:t>Data Access Control (DAC): Print Policy Reports.</w:t>
            </w:r>
          </w:p>
        </w:tc>
      </w:tr>
      <w:tr w:rsidR="00BD1D1D" w:rsidRPr="00042EE2" w14:paraId="049922FB" w14:textId="77777777" w:rsidTr="00FC0C44">
        <w:tblPrEx>
          <w:tblCellMar>
            <w:left w:w="80" w:type="dxa"/>
            <w:right w:w="80" w:type="dxa"/>
          </w:tblCellMar>
        </w:tblPrEx>
        <w:tc>
          <w:tcPr>
            <w:tcW w:w="1620" w:type="dxa"/>
          </w:tcPr>
          <w:p w14:paraId="151EA182" w14:textId="5AC87682" w:rsidR="00BD1D1D" w:rsidRPr="006A25A6" w:rsidRDefault="00BD1D1D" w:rsidP="00D26B15">
            <w:pPr>
              <w:pStyle w:val="TableText"/>
              <w:rPr>
                <w:b/>
              </w:rPr>
            </w:pPr>
            <w:r w:rsidRPr="006A25A6">
              <w:rPr>
                <w:b/>
              </w:rPr>
              <w:t>DIACX</w:t>
            </w:r>
          </w:p>
        </w:tc>
        <w:tc>
          <w:tcPr>
            <w:tcW w:w="2430" w:type="dxa"/>
          </w:tcPr>
          <w:p w14:paraId="5326A243" w14:textId="77777777" w:rsidR="00BD1D1D" w:rsidRPr="00042EE2" w:rsidRDefault="00BD1D1D" w:rsidP="00D26B15">
            <w:pPr>
              <w:pStyle w:val="TableText"/>
            </w:pPr>
          </w:p>
        </w:tc>
        <w:tc>
          <w:tcPr>
            <w:tcW w:w="5526" w:type="dxa"/>
          </w:tcPr>
          <w:p w14:paraId="0C2BBA5C" w14:textId="3E9CFED9" w:rsidR="00BD1D1D" w:rsidRDefault="00BD1D1D" w:rsidP="00D26B15">
            <w:pPr>
              <w:pStyle w:val="TableText"/>
            </w:pPr>
            <w:r>
              <w:t>Data Access Control (DAC): Policy utilities.</w:t>
            </w:r>
          </w:p>
        </w:tc>
      </w:tr>
      <w:tr w:rsidR="00E82609" w:rsidRPr="00042EE2" w14:paraId="1641777C" w14:textId="77777777" w:rsidTr="00FC0C44">
        <w:tblPrEx>
          <w:tblCellMar>
            <w:left w:w="80" w:type="dxa"/>
            <w:right w:w="80" w:type="dxa"/>
          </w:tblCellMar>
        </w:tblPrEx>
        <w:tc>
          <w:tcPr>
            <w:tcW w:w="1620" w:type="dxa"/>
          </w:tcPr>
          <w:p w14:paraId="16417776" w14:textId="77777777" w:rsidR="00E82609" w:rsidRPr="006A25A6" w:rsidRDefault="00E82609" w:rsidP="00D26B15">
            <w:pPr>
              <w:pStyle w:val="TableText"/>
              <w:rPr>
                <w:b/>
              </w:rPr>
            </w:pPr>
            <w:r w:rsidRPr="006A25A6">
              <w:rPr>
                <w:b/>
              </w:rPr>
              <w:t>DIALOG</w:t>
            </w:r>
          </w:p>
        </w:tc>
        <w:tc>
          <w:tcPr>
            <w:tcW w:w="2430" w:type="dxa"/>
          </w:tcPr>
          <w:p w14:paraId="16417778" w14:textId="44317015" w:rsidR="00E82609" w:rsidRPr="00042EE2" w:rsidRDefault="003641DC" w:rsidP="00D26B15">
            <w:pPr>
              <w:pStyle w:val="TableText"/>
            </w:pPr>
            <w:r>
              <w:t>BLD^</w:t>
            </w:r>
            <w:r w:rsidR="00E82609" w:rsidRPr="00042EE2">
              <w:t>DIALOG</w:t>
            </w:r>
          </w:p>
          <w:p w14:paraId="1641777A" w14:textId="6C5488BA" w:rsidR="00E82609" w:rsidRPr="00042EE2" w:rsidRDefault="003641DC" w:rsidP="00D26B15">
            <w:pPr>
              <w:pStyle w:val="TableText"/>
            </w:pPr>
            <w:r>
              <w:t>$$EZBLD^</w:t>
            </w:r>
            <w:r w:rsidR="00E82609" w:rsidRPr="00042EE2">
              <w:t>DIALOG</w:t>
            </w:r>
          </w:p>
        </w:tc>
        <w:tc>
          <w:tcPr>
            <w:tcW w:w="5526" w:type="dxa"/>
          </w:tcPr>
          <w:p w14:paraId="1641777B" w14:textId="77777777" w:rsidR="00E82609" w:rsidRPr="00042EE2" w:rsidRDefault="00E82609" w:rsidP="00D26B15">
            <w:pPr>
              <w:pStyle w:val="TableText"/>
            </w:pPr>
            <w:r w:rsidRPr="00042EE2">
              <w:t>Routines to build VA FileMan dialogues and their functions.</w:t>
            </w:r>
          </w:p>
        </w:tc>
      </w:tr>
      <w:tr w:rsidR="00E82609" w:rsidRPr="00042EE2" w14:paraId="16417780" w14:textId="77777777" w:rsidTr="00FC0C44">
        <w:tblPrEx>
          <w:tblCellMar>
            <w:left w:w="80" w:type="dxa"/>
            <w:right w:w="80" w:type="dxa"/>
          </w:tblCellMar>
        </w:tblPrEx>
        <w:tc>
          <w:tcPr>
            <w:tcW w:w="1620" w:type="dxa"/>
          </w:tcPr>
          <w:p w14:paraId="1641777D" w14:textId="77777777" w:rsidR="00E82609" w:rsidRPr="006A25A6" w:rsidRDefault="00D26B15" w:rsidP="00D26B15">
            <w:pPr>
              <w:pStyle w:val="TableText"/>
              <w:rPr>
                <w:b/>
              </w:rPr>
            </w:pPr>
            <w:r w:rsidRPr="006A25A6">
              <w:rPr>
                <w:b/>
              </w:rPr>
              <w:t>DIALOGU</w:t>
            </w:r>
          </w:p>
        </w:tc>
        <w:tc>
          <w:tcPr>
            <w:tcW w:w="2430" w:type="dxa"/>
          </w:tcPr>
          <w:p w14:paraId="1641777E" w14:textId="77777777" w:rsidR="00E82609" w:rsidRPr="00042EE2" w:rsidRDefault="00E82609" w:rsidP="00D26B15">
            <w:pPr>
              <w:pStyle w:val="TableText"/>
            </w:pPr>
          </w:p>
        </w:tc>
        <w:tc>
          <w:tcPr>
            <w:tcW w:w="5526" w:type="dxa"/>
          </w:tcPr>
          <w:p w14:paraId="1641777F" w14:textId="77777777" w:rsidR="00E82609" w:rsidRPr="00042EE2" w:rsidRDefault="00E82609" w:rsidP="00D26B15">
            <w:pPr>
              <w:pStyle w:val="TableText"/>
            </w:pPr>
          </w:p>
        </w:tc>
      </w:tr>
      <w:tr w:rsidR="001360A4" w:rsidRPr="00042EE2" w14:paraId="16417784" w14:textId="77777777" w:rsidTr="00FC0C44">
        <w:tblPrEx>
          <w:tblCellMar>
            <w:left w:w="80" w:type="dxa"/>
            <w:right w:w="80" w:type="dxa"/>
          </w:tblCellMar>
        </w:tblPrEx>
        <w:tc>
          <w:tcPr>
            <w:tcW w:w="1620" w:type="dxa"/>
          </w:tcPr>
          <w:p w14:paraId="16417781" w14:textId="77777777" w:rsidR="001360A4" w:rsidRPr="006A25A6" w:rsidRDefault="001360A4" w:rsidP="00D26B15">
            <w:pPr>
              <w:pStyle w:val="TableText"/>
              <w:rPr>
                <w:b/>
              </w:rPr>
            </w:pPr>
            <w:r w:rsidRPr="006A25A6">
              <w:rPr>
                <w:b/>
              </w:rPr>
              <w:t>DIALOGZ</w:t>
            </w:r>
          </w:p>
        </w:tc>
        <w:tc>
          <w:tcPr>
            <w:tcW w:w="2430" w:type="dxa"/>
          </w:tcPr>
          <w:p w14:paraId="16417782" w14:textId="77777777" w:rsidR="001360A4" w:rsidRPr="00042EE2" w:rsidRDefault="001360A4" w:rsidP="00D26B15">
            <w:pPr>
              <w:pStyle w:val="TableText"/>
            </w:pPr>
            <w:r w:rsidRPr="00042EE2">
              <w:t>LANG^DIALOGZ</w:t>
            </w:r>
          </w:p>
        </w:tc>
        <w:tc>
          <w:tcPr>
            <w:tcW w:w="5526" w:type="dxa"/>
          </w:tcPr>
          <w:p w14:paraId="16417783" w14:textId="4243D4F8" w:rsidR="001360A4" w:rsidRPr="00042EE2" w:rsidRDefault="004335CA" w:rsidP="001360A4">
            <w:pPr>
              <w:pStyle w:val="TableText"/>
            </w:pPr>
            <w:r>
              <w:t xml:space="preserve">Routine that creates and uses </w:t>
            </w:r>
            <w:r w:rsidRPr="00806D34">
              <w:t>foreign-language additions to the data dictionary</w:t>
            </w:r>
            <w:r>
              <w:t>.</w:t>
            </w:r>
          </w:p>
        </w:tc>
      </w:tr>
      <w:tr w:rsidR="00E82609" w:rsidRPr="00042EE2" w14:paraId="16417794" w14:textId="77777777" w:rsidTr="00FC0C44">
        <w:tblPrEx>
          <w:tblCellMar>
            <w:left w:w="80" w:type="dxa"/>
            <w:right w:w="80" w:type="dxa"/>
          </w:tblCellMar>
        </w:tblPrEx>
        <w:tc>
          <w:tcPr>
            <w:tcW w:w="1620" w:type="dxa"/>
          </w:tcPr>
          <w:p w14:paraId="16417785" w14:textId="77777777" w:rsidR="00E82609" w:rsidRPr="006A25A6" w:rsidRDefault="00E82609" w:rsidP="00D26B15">
            <w:pPr>
              <w:pStyle w:val="TableText"/>
              <w:rPr>
                <w:b/>
              </w:rPr>
            </w:pPr>
            <w:r w:rsidRPr="006A25A6">
              <w:rPr>
                <w:b/>
              </w:rPr>
              <w:t>DIAR</w:t>
            </w:r>
          </w:p>
          <w:p w14:paraId="16417786" w14:textId="77777777" w:rsidR="00E82609" w:rsidRPr="006A25A6" w:rsidRDefault="00E82609" w:rsidP="00D26B15">
            <w:pPr>
              <w:pStyle w:val="TableText"/>
              <w:rPr>
                <w:b/>
              </w:rPr>
            </w:pPr>
            <w:r w:rsidRPr="006A25A6">
              <w:rPr>
                <w:b/>
              </w:rPr>
              <w:t xml:space="preserve">  DIARA</w:t>
            </w:r>
          </w:p>
          <w:p w14:paraId="16417787" w14:textId="77777777" w:rsidR="00E82609" w:rsidRPr="006A25A6" w:rsidRDefault="00E82609" w:rsidP="00D26B15">
            <w:pPr>
              <w:pStyle w:val="TableText"/>
              <w:rPr>
                <w:b/>
              </w:rPr>
            </w:pPr>
            <w:r w:rsidRPr="006A25A6">
              <w:rPr>
                <w:b/>
              </w:rPr>
              <w:t xml:space="preserve">  DIARB</w:t>
            </w:r>
          </w:p>
          <w:p w14:paraId="16417788" w14:textId="77777777" w:rsidR="00E82609" w:rsidRPr="006A25A6" w:rsidRDefault="00E82609" w:rsidP="00D26B15">
            <w:pPr>
              <w:pStyle w:val="TableText"/>
              <w:rPr>
                <w:b/>
              </w:rPr>
            </w:pPr>
            <w:r w:rsidRPr="006A25A6">
              <w:rPr>
                <w:b/>
              </w:rPr>
              <w:t xml:space="preserve">  DIARCALC</w:t>
            </w:r>
          </w:p>
          <w:p w14:paraId="16417789" w14:textId="77777777" w:rsidR="00E82609" w:rsidRPr="006A25A6" w:rsidRDefault="00E82609" w:rsidP="00D26B15">
            <w:pPr>
              <w:pStyle w:val="TableText"/>
              <w:rPr>
                <w:b/>
              </w:rPr>
            </w:pPr>
            <w:r w:rsidRPr="006A25A6">
              <w:rPr>
                <w:b/>
              </w:rPr>
              <w:t xml:space="preserve">  DIARR</w:t>
            </w:r>
          </w:p>
          <w:p w14:paraId="1641778A" w14:textId="77777777" w:rsidR="00E82609" w:rsidRPr="006A25A6" w:rsidRDefault="00E82609" w:rsidP="00D26B15">
            <w:pPr>
              <w:pStyle w:val="TableText"/>
              <w:rPr>
                <w:b/>
              </w:rPr>
            </w:pPr>
            <w:r w:rsidRPr="006A25A6">
              <w:rPr>
                <w:b/>
              </w:rPr>
              <w:t xml:space="preserve">  DIARR1</w:t>
            </w:r>
          </w:p>
          <w:p w14:paraId="1641778B" w14:textId="77777777" w:rsidR="00E82609" w:rsidRPr="006A25A6" w:rsidRDefault="00E82609" w:rsidP="00D26B15">
            <w:pPr>
              <w:pStyle w:val="TableText"/>
              <w:rPr>
                <w:b/>
              </w:rPr>
            </w:pPr>
            <w:r w:rsidRPr="006A25A6">
              <w:rPr>
                <w:b/>
              </w:rPr>
              <w:t xml:space="preserve">  DIARR2</w:t>
            </w:r>
          </w:p>
          <w:p w14:paraId="1641778C" w14:textId="77777777" w:rsidR="00E82609" w:rsidRPr="006A25A6" w:rsidRDefault="00E82609" w:rsidP="00D26B15">
            <w:pPr>
              <w:pStyle w:val="TableText"/>
              <w:rPr>
                <w:b/>
              </w:rPr>
            </w:pPr>
            <w:r w:rsidRPr="006A25A6">
              <w:rPr>
                <w:b/>
              </w:rPr>
              <w:t xml:space="preserve">  DIARR3</w:t>
            </w:r>
          </w:p>
          <w:p w14:paraId="1641778D" w14:textId="77777777" w:rsidR="00E82609" w:rsidRPr="006A25A6" w:rsidRDefault="00E82609" w:rsidP="00D26B15">
            <w:pPr>
              <w:pStyle w:val="TableText"/>
              <w:rPr>
                <w:b/>
              </w:rPr>
            </w:pPr>
            <w:r w:rsidRPr="006A25A6">
              <w:rPr>
                <w:b/>
              </w:rPr>
              <w:t xml:space="preserve">  DIARR4</w:t>
            </w:r>
          </w:p>
          <w:p w14:paraId="1641778E" w14:textId="77777777" w:rsidR="00E82609" w:rsidRPr="006A25A6" w:rsidRDefault="00E82609" w:rsidP="00D26B15">
            <w:pPr>
              <w:pStyle w:val="TableText"/>
              <w:rPr>
                <w:b/>
              </w:rPr>
            </w:pPr>
            <w:r w:rsidRPr="006A25A6">
              <w:rPr>
                <w:b/>
              </w:rPr>
              <w:t xml:space="preserve">  DIARR5</w:t>
            </w:r>
          </w:p>
          <w:p w14:paraId="1641778F" w14:textId="77777777" w:rsidR="00E82609" w:rsidRPr="006A25A6" w:rsidRDefault="00E82609" w:rsidP="00D26B15">
            <w:pPr>
              <w:pStyle w:val="TableText"/>
              <w:rPr>
                <w:b/>
              </w:rPr>
            </w:pPr>
            <w:r w:rsidRPr="006A25A6">
              <w:rPr>
                <w:b/>
              </w:rPr>
              <w:t xml:space="preserve">  DIARR6</w:t>
            </w:r>
          </w:p>
          <w:p w14:paraId="16417790" w14:textId="77777777" w:rsidR="00E82609" w:rsidRPr="006A25A6" w:rsidRDefault="00E82609" w:rsidP="00D26B15">
            <w:pPr>
              <w:pStyle w:val="TableText"/>
              <w:rPr>
                <w:b/>
              </w:rPr>
            </w:pPr>
            <w:r w:rsidRPr="006A25A6">
              <w:rPr>
                <w:b/>
              </w:rPr>
              <w:t xml:space="preserve">  DIARU</w:t>
            </w:r>
          </w:p>
          <w:p w14:paraId="16417791" w14:textId="77777777" w:rsidR="00E82609" w:rsidRPr="006A25A6" w:rsidRDefault="00D26B15" w:rsidP="00D26B15">
            <w:pPr>
              <w:pStyle w:val="TableText"/>
              <w:rPr>
                <w:b/>
              </w:rPr>
            </w:pPr>
            <w:r w:rsidRPr="006A25A6">
              <w:rPr>
                <w:b/>
              </w:rPr>
              <w:t xml:space="preserve">  DIARX</w:t>
            </w:r>
          </w:p>
        </w:tc>
        <w:tc>
          <w:tcPr>
            <w:tcW w:w="2430" w:type="dxa"/>
          </w:tcPr>
          <w:p w14:paraId="16417792" w14:textId="77777777" w:rsidR="00E82609" w:rsidRPr="00042EE2" w:rsidRDefault="00E82609" w:rsidP="00D26B15">
            <w:pPr>
              <w:pStyle w:val="TableText"/>
            </w:pPr>
          </w:p>
        </w:tc>
        <w:tc>
          <w:tcPr>
            <w:tcW w:w="5526" w:type="dxa"/>
          </w:tcPr>
          <w:p w14:paraId="16417793" w14:textId="77777777" w:rsidR="00E82609" w:rsidRPr="00042EE2" w:rsidRDefault="00E82609" w:rsidP="00D26B15">
            <w:pPr>
              <w:pStyle w:val="TableText"/>
            </w:pPr>
            <w:r w:rsidRPr="00042EE2">
              <w:t>Routines responsible for VA FileMan archiving.</w:t>
            </w:r>
          </w:p>
        </w:tc>
      </w:tr>
      <w:tr w:rsidR="00E82609" w:rsidRPr="00042EE2" w14:paraId="16417799" w14:textId="77777777" w:rsidTr="00FC0C44">
        <w:tblPrEx>
          <w:tblCellMar>
            <w:left w:w="80" w:type="dxa"/>
            <w:right w:w="80" w:type="dxa"/>
          </w:tblCellMar>
        </w:tblPrEx>
        <w:tc>
          <w:tcPr>
            <w:tcW w:w="1620" w:type="dxa"/>
          </w:tcPr>
          <w:p w14:paraId="16417795" w14:textId="77777777" w:rsidR="00E82609" w:rsidRPr="006A25A6" w:rsidRDefault="00D26B15" w:rsidP="00D26B15">
            <w:pPr>
              <w:pStyle w:val="TableText"/>
              <w:rPr>
                <w:b/>
              </w:rPr>
            </w:pPr>
            <w:r w:rsidRPr="006A25A6">
              <w:rPr>
                <w:b/>
              </w:rPr>
              <w:t>DIAU</w:t>
            </w:r>
          </w:p>
          <w:p w14:paraId="16417796" w14:textId="77777777" w:rsidR="001D081C" w:rsidRPr="006A25A6" w:rsidRDefault="001D081C" w:rsidP="00D26B15">
            <w:pPr>
              <w:pStyle w:val="TableText"/>
              <w:rPr>
                <w:b/>
              </w:rPr>
            </w:pPr>
            <w:r w:rsidRPr="006A25A6">
              <w:rPr>
                <w:b/>
              </w:rPr>
              <w:t xml:space="preserve">  DIAUTL</w:t>
            </w:r>
          </w:p>
        </w:tc>
        <w:tc>
          <w:tcPr>
            <w:tcW w:w="2430" w:type="dxa"/>
          </w:tcPr>
          <w:p w14:paraId="16417797" w14:textId="77777777" w:rsidR="00E82609" w:rsidRPr="00042EE2" w:rsidRDefault="00E82609" w:rsidP="00D26B15">
            <w:pPr>
              <w:pStyle w:val="TableText"/>
            </w:pPr>
          </w:p>
        </w:tc>
        <w:tc>
          <w:tcPr>
            <w:tcW w:w="5526" w:type="dxa"/>
          </w:tcPr>
          <w:p w14:paraId="16417798" w14:textId="77777777" w:rsidR="00E82609" w:rsidRPr="00042EE2" w:rsidRDefault="00D26B15" w:rsidP="00D26B15">
            <w:pPr>
              <w:pStyle w:val="TableText"/>
            </w:pPr>
            <w:r w:rsidRPr="00042EE2">
              <w:t>Routine</w:t>
            </w:r>
            <w:r w:rsidR="001D081C" w:rsidRPr="00042EE2">
              <w:t>s</w:t>
            </w:r>
            <w:r w:rsidRPr="00042EE2">
              <w:t xml:space="preserve"> used for auditing.</w:t>
            </w:r>
          </w:p>
        </w:tc>
      </w:tr>
      <w:tr w:rsidR="00E82609" w:rsidRPr="00042EE2" w14:paraId="164177A8" w14:textId="77777777" w:rsidTr="00FC0C44">
        <w:tblPrEx>
          <w:tblCellMar>
            <w:left w:w="80" w:type="dxa"/>
            <w:right w:w="80" w:type="dxa"/>
          </w:tblCellMar>
        </w:tblPrEx>
        <w:tc>
          <w:tcPr>
            <w:tcW w:w="1620" w:type="dxa"/>
          </w:tcPr>
          <w:p w14:paraId="1641779A" w14:textId="77777777" w:rsidR="00E82609" w:rsidRPr="006A25A6" w:rsidRDefault="00E82609" w:rsidP="00D26B15">
            <w:pPr>
              <w:pStyle w:val="TableText"/>
              <w:rPr>
                <w:b/>
              </w:rPr>
            </w:pPr>
            <w:r w:rsidRPr="006A25A6">
              <w:rPr>
                <w:b/>
              </w:rPr>
              <w:t>DIAX</w:t>
            </w:r>
          </w:p>
          <w:p w14:paraId="1641779B" w14:textId="77777777" w:rsidR="00E82609" w:rsidRPr="006A25A6" w:rsidRDefault="00E82609" w:rsidP="00D26B15">
            <w:pPr>
              <w:pStyle w:val="TableText"/>
              <w:rPr>
                <w:b/>
              </w:rPr>
            </w:pPr>
            <w:r w:rsidRPr="006A25A6">
              <w:rPr>
                <w:b/>
              </w:rPr>
              <w:t xml:space="preserve">  DIAXD</w:t>
            </w:r>
          </w:p>
          <w:p w14:paraId="1641779C" w14:textId="77777777" w:rsidR="00E82609" w:rsidRPr="006A25A6" w:rsidRDefault="00E82609" w:rsidP="00D26B15">
            <w:pPr>
              <w:pStyle w:val="TableText"/>
              <w:rPr>
                <w:b/>
              </w:rPr>
            </w:pPr>
            <w:r w:rsidRPr="006A25A6">
              <w:rPr>
                <w:b/>
              </w:rPr>
              <w:t xml:space="preserve">  DIAXERR</w:t>
            </w:r>
          </w:p>
          <w:p w14:paraId="1641779D" w14:textId="77777777" w:rsidR="00E82609" w:rsidRPr="006A25A6" w:rsidRDefault="00E82609" w:rsidP="00D26B15">
            <w:pPr>
              <w:pStyle w:val="TableText"/>
              <w:rPr>
                <w:b/>
              </w:rPr>
            </w:pPr>
            <w:r w:rsidRPr="006A25A6">
              <w:rPr>
                <w:b/>
              </w:rPr>
              <w:t xml:space="preserve">  DIAXF</w:t>
            </w:r>
          </w:p>
          <w:p w14:paraId="1641779E" w14:textId="77777777" w:rsidR="00E82609" w:rsidRPr="006A25A6" w:rsidRDefault="00E82609" w:rsidP="00D26B15">
            <w:pPr>
              <w:pStyle w:val="TableText"/>
              <w:rPr>
                <w:b/>
              </w:rPr>
            </w:pPr>
            <w:r w:rsidRPr="006A25A6">
              <w:rPr>
                <w:b/>
              </w:rPr>
              <w:t xml:space="preserve">  DIAXM</w:t>
            </w:r>
          </w:p>
          <w:p w14:paraId="1641779F" w14:textId="77777777" w:rsidR="00E82609" w:rsidRPr="006A25A6" w:rsidRDefault="00E82609" w:rsidP="00D26B15">
            <w:pPr>
              <w:pStyle w:val="TableText"/>
              <w:rPr>
                <w:b/>
              </w:rPr>
            </w:pPr>
            <w:r w:rsidRPr="006A25A6">
              <w:rPr>
                <w:b/>
              </w:rPr>
              <w:t xml:space="preserve">  DIAXM1</w:t>
            </w:r>
          </w:p>
          <w:p w14:paraId="164177A0" w14:textId="77777777" w:rsidR="00E82609" w:rsidRPr="006A25A6" w:rsidRDefault="00E82609" w:rsidP="00D26B15">
            <w:pPr>
              <w:pStyle w:val="TableText"/>
              <w:rPr>
                <w:b/>
              </w:rPr>
            </w:pPr>
            <w:r w:rsidRPr="006A25A6">
              <w:rPr>
                <w:b/>
              </w:rPr>
              <w:t xml:space="preserve">  DIAXM2</w:t>
            </w:r>
          </w:p>
          <w:p w14:paraId="164177A1" w14:textId="77777777" w:rsidR="00E82609" w:rsidRPr="006A25A6" w:rsidRDefault="00E82609" w:rsidP="00D26B15">
            <w:pPr>
              <w:pStyle w:val="TableText"/>
              <w:rPr>
                <w:b/>
              </w:rPr>
            </w:pPr>
            <w:r w:rsidRPr="006A25A6">
              <w:rPr>
                <w:b/>
              </w:rPr>
              <w:t xml:space="preserve">  DIAXM3</w:t>
            </w:r>
          </w:p>
          <w:p w14:paraId="164177A2" w14:textId="77777777" w:rsidR="00E82609" w:rsidRPr="006A25A6" w:rsidRDefault="00E82609" w:rsidP="00D26B15">
            <w:pPr>
              <w:pStyle w:val="TableText"/>
              <w:rPr>
                <w:b/>
              </w:rPr>
            </w:pPr>
            <w:r w:rsidRPr="006A25A6">
              <w:rPr>
                <w:b/>
              </w:rPr>
              <w:t xml:space="preserve">  DIAXMS</w:t>
            </w:r>
          </w:p>
          <w:p w14:paraId="164177A3" w14:textId="77777777" w:rsidR="00E82609" w:rsidRPr="006A25A6" w:rsidRDefault="00E82609" w:rsidP="00D26B15">
            <w:pPr>
              <w:pStyle w:val="TableText"/>
              <w:rPr>
                <w:b/>
              </w:rPr>
            </w:pPr>
            <w:r w:rsidRPr="006A25A6">
              <w:rPr>
                <w:b/>
              </w:rPr>
              <w:t xml:space="preserve">  DIAXP</w:t>
            </w:r>
          </w:p>
          <w:p w14:paraId="164177A4" w14:textId="77777777" w:rsidR="00E82609" w:rsidRPr="006A25A6" w:rsidRDefault="00E82609" w:rsidP="00D26B15">
            <w:pPr>
              <w:pStyle w:val="TableText"/>
              <w:rPr>
                <w:b/>
              </w:rPr>
            </w:pPr>
            <w:r w:rsidRPr="006A25A6">
              <w:rPr>
                <w:b/>
              </w:rPr>
              <w:t xml:space="preserve">  DIAXT</w:t>
            </w:r>
          </w:p>
          <w:p w14:paraId="164177A5" w14:textId="77777777" w:rsidR="00E82609" w:rsidRPr="006A25A6" w:rsidRDefault="00D26B15" w:rsidP="00D26B15">
            <w:pPr>
              <w:pStyle w:val="TableText"/>
              <w:rPr>
                <w:b/>
              </w:rPr>
            </w:pPr>
            <w:r w:rsidRPr="006A25A6">
              <w:rPr>
                <w:b/>
              </w:rPr>
              <w:lastRenderedPageBreak/>
              <w:t xml:space="preserve">  DIAXU</w:t>
            </w:r>
          </w:p>
        </w:tc>
        <w:tc>
          <w:tcPr>
            <w:tcW w:w="2430" w:type="dxa"/>
          </w:tcPr>
          <w:p w14:paraId="164177A6" w14:textId="77777777" w:rsidR="00E82609" w:rsidRPr="00042EE2" w:rsidRDefault="00E82609" w:rsidP="00D26B15">
            <w:pPr>
              <w:pStyle w:val="TableText"/>
            </w:pPr>
            <w:r w:rsidRPr="00042EE2">
              <w:lastRenderedPageBreak/>
              <w:t>EN^DIAXU</w:t>
            </w:r>
          </w:p>
        </w:tc>
        <w:tc>
          <w:tcPr>
            <w:tcW w:w="5526" w:type="dxa"/>
          </w:tcPr>
          <w:p w14:paraId="164177A7" w14:textId="77777777" w:rsidR="00E82609" w:rsidRPr="00042EE2" w:rsidRDefault="00E82609" w:rsidP="00D26B15">
            <w:pPr>
              <w:pStyle w:val="TableText"/>
            </w:pPr>
            <w:r w:rsidRPr="00042EE2">
              <w:t>Routines responsible for extrac</w:t>
            </w:r>
            <w:r w:rsidR="00D26B15" w:rsidRPr="00042EE2">
              <w:t>ting data to a VA FileMan file.</w:t>
            </w:r>
          </w:p>
        </w:tc>
      </w:tr>
      <w:tr w:rsidR="00E82609" w:rsidRPr="00042EE2" w14:paraId="164177AC" w14:textId="77777777" w:rsidTr="00FC0C44">
        <w:tblPrEx>
          <w:tblCellMar>
            <w:left w:w="80" w:type="dxa"/>
            <w:right w:w="80" w:type="dxa"/>
          </w:tblCellMar>
        </w:tblPrEx>
        <w:tc>
          <w:tcPr>
            <w:tcW w:w="1620" w:type="dxa"/>
          </w:tcPr>
          <w:p w14:paraId="164177A9" w14:textId="77777777" w:rsidR="00E82609" w:rsidRPr="006A25A6" w:rsidRDefault="00D26B15" w:rsidP="00D26B15">
            <w:pPr>
              <w:pStyle w:val="TableText"/>
              <w:rPr>
                <w:b/>
              </w:rPr>
            </w:pPr>
            <w:r w:rsidRPr="006A25A6">
              <w:rPr>
                <w:b/>
              </w:rPr>
              <w:t>DIB</w:t>
            </w:r>
          </w:p>
        </w:tc>
        <w:tc>
          <w:tcPr>
            <w:tcW w:w="2430" w:type="dxa"/>
          </w:tcPr>
          <w:p w14:paraId="164177AA" w14:textId="77777777" w:rsidR="00E82609" w:rsidRPr="00042EE2" w:rsidRDefault="00E82609" w:rsidP="00D26B15">
            <w:pPr>
              <w:pStyle w:val="TableText"/>
            </w:pPr>
            <w:r w:rsidRPr="00042EE2">
              <w:t>EN^DIB</w:t>
            </w:r>
          </w:p>
        </w:tc>
        <w:tc>
          <w:tcPr>
            <w:tcW w:w="5526" w:type="dxa"/>
          </w:tcPr>
          <w:p w14:paraId="164177AB" w14:textId="77777777" w:rsidR="00E82609" w:rsidRPr="00042EE2" w:rsidRDefault="00E82609" w:rsidP="00D26B15">
            <w:pPr>
              <w:pStyle w:val="TableText"/>
            </w:pPr>
            <w:r w:rsidRPr="00042EE2">
              <w:t>R</w:t>
            </w:r>
            <w:r w:rsidR="00D26B15" w:rsidRPr="00042EE2">
              <w:t>outine that creates a new file.</w:t>
            </w:r>
          </w:p>
        </w:tc>
      </w:tr>
      <w:tr w:rsidR="00E82609" w:rsidRPr="00042EE2" w14:paraId="164177B2" w14:textId="77777777" w:rsidTr="00FC0C44">
        <w:tblPrEx>
          <w:tblCellMar>
            <w:left w:w="80" w:type="dxa"/>
            <w:right w:w="80" w:type="dxa"/>
          </w:tblCellMar>
        </w:tblPrEx>
        <w:tc>
          <w:tcPr>
            <w:tcW w:w="1620" w:type="dxa"/>
          </w:tcPr>
          <w:p w14:paraId="164177AD" w14:textId="77777777" w:rsidR="00E82609" w:rsidRPr="006A25A6" w:rsidRDefault="00E82609" w:rsidP="00D26B15">
            <w:pPr>
              <w:pStyle w:val="TableText"/>
              <w:rPr>
                <w:b/>
              </w:rPr>
            </w:pPr>
            <w:r w:rsidRPr="006A25A6">
              <w:rPr>
                <w:b/>
              </w:rPr>
              <w:t>DIBT</w:t>
            </w:r>
          </w:p>
          <w:p w14:paraId="164177AE" w14:textId="77777777" w:rsidR="00E82609" w:rsidRPr="006A25A6" w:rsidRDefault="00E82609" w:rsidP="00D26B15">
            <w:pPr>
              <w:pStyle w:val="TableText"/>
              <w:rPr>
                <w:b/>
              </w:rPr>
            </w:pPr>
            <w:r w:rsidRPr="006A25A6">
              <w:rPr>
                <w:b/>
              </w:rPr>
              <w:t xml:space="preserve">  DIBT1</w:t>
            </w:r>
          </w:p>
          <w:p w14:paraId="164177AF" w14:textId="77777777" w:rsidR="00E82609" w:rsidRPr="006A25A6" w:rsidRDefault="00D26B15" w:rsidP="00D26B15">
            <w:pPr>
              <w:pStyle w:val="TableText"/>
              <w:rPr>
                <w:b/>
              </w:rPr>
            </w:pPr>
            <w:r w:rsidRPr="006A25A6">
              <w:rPr>
                <w:b/>
              </w:rPr>
              <w:t xml:space="preserve">  DIBTEDT</w:t>
            </w:r>
          </w:p>
        </w:tc>
        <w:tc>
          <w:tcPr>
            <w:tcW w:w="2430" w:type="dxa"/>
          </w:tcPr>
          <w:p w14:paraId="164177B0" w14:textId="77777777" w:rsidR="00E82609" w:rsidRPr="00042EE2" w:rsidRDefault="00E82609" w:rsidP="00D26B15">
            <w:pPr>
              <w:pStyle w:val="TableText"/>
            </w:pPr>
          </w:p>
        </w:tc>
        <w:tc>
          <w:tcPr>
            <w:tcW w:w="5526" w:type="dxa"/>
          </w:tcPr>
          <w:p w14:paraId="164177B1" w14:textId="77777777" w:rsidR="00E82609" w:rsidRPr="00042EE2" w:rsidRDefault="00E82609" w:rsidP="00D26B15">
            <w:pPr>
              <w:pStyle w:val="TableText"/>
            </w:pPr>
            <w:r w:rsidRPr="00042EE2">
              <w:t>Routine that stores a SORT tem</w:t>
            </w:r>
            <w:r w:rsidR="00D26B15" w:rsidRPr="00042EE2">
              <w:t>plate.</w:t>
            </w:r>
          </w:p>
        </w:tc>
      </w:tr>
      <w:tr w:rsidR="00E82609" w:rsidRPr="00042EE2" w14:paraId="164177BA" w14:textId="77777777" w:rsidTr="00FC0C44">
        <w:tblPrEx>
          <w:tblCellMar>
            <w:left w:w="80" w:type="dxa"/>
            <w:right w:w="80" w:type="dxa"/>
          </w:tblCellMar>
        </w:tblPrEx>
        <w:tc>
          <w:tcPr>
            <w:tcW w:w="1620" w:type="dxa"/>
          </w:tcPr>
          <w:p w14:paraId="164177B3" w14:textId="77777777" w:rsidR="00E82609" w:rsidRPr="006A25A6" w:rsidRDefault="00E82609" w:rsidP="00D26B15">
            <w:pPr>
              <w:pStyle w:val="TableText"/>
              <w:rPr>
                <w:b/>
              </w:rPr>
            </w:pPr>
            <w:r w:rsidRPr="006A25A6">
              <w:rPr>
                <w:b/>
              </w:rPr>
              <w:t>DIC</w:t>
            </w:r>
          </w:p>
        </w:tc>
        <w:tc>
          <w:tcPr>
            <w:tcW w:w="2430" w:type="dxa"/>
          </w:tcPr>
          <w:p w14:paraId="164177B4" w14:textId="77777777" w:rsidR="00E82609" w:rsidRPr="00042EE2" w:rsidRDefault="00E82609" w:rsidP="00D26B15">
            <w:pPr>
              <w:pStyle w:val="TableText"/>
            </w:pPr>
            <w:r w:rsidRPr="00042EE2">
              <w:t>DIC</w:t>
            </w:r>
          </w:p>
          <w:p w14:paraId="164177B5" w14:textId="77777777" w:rsidR="00E82609" w:rsidRPr="00042EE2" w:rsidRDefault="00E82609" w:rsidP="00D26B15">
            <w:pPr>
              <w:pStyle w:val="TableText"/>
            </w:pPr>
            <w:r w:rsidRPr="00042EE2">
              <w:t>FIND^DIC</w:t>
            </w:r>
          </w:p>
          <w:p w14:paraId="164177B6" w14:textId="77777777" w:rsidR="00E82609" w:rsidRPr="00042EE2" w:rsidRDefault="00E82609" w:rsidP="00D26B15">
            <w:pPr>
              <w:pStyle w:val="TableText"/>
            </w:pPr>
            <w:r w:rsidRPr="00042EE2">
              <w:t>$$FIND1^DIC</w:t>
            </w:r>
          </w:p>
          <w:p w14:paraId="164177B7" w14:textId="77777777" w:rsidR="00E82609" w:rsidRPr="00042EE2" w:rsidRDefault="00E82609" w:rsidP="00D26B15">
            <w:pPr>
              <w:pStyle w:val="TableText"/>
            </w:pPr>
            <w:r w:rsidRPr="00042EE2">
              <w:t>IX^DIC</w:t>
            </w:r>
          </w:p>
          <w:p w14:paraId="164177B8" w14:textId="77777777" w:rsidR="00E82609" w:rsidRPr="00042EE2" w:rsidRDefault="00E82609" w:rsidP="00D26B15">
            <w:pPr>
              <w:pStyle w:val="TableText"/>
            </w:pPr>
            <w:r w:rsidRPr="00042EE2">
              <w:t>LIST^DIC</w:t>
            </w:r>
          </w:p>
        </w:tc>
        <w:tc>
          <w:tcPr>
            <w:tcW w:w="5526" w:type="dxa"/>
          </w:tcPr>
          <w:p w14:paraId="164177B9" w14:textId="77777777" w:rsidR="00E82609" w:rsidRPr="00042EE2" w:rsidRDefault="00E82609" w:rsidP="00D26B15">
            <w:pPr>
              <w:pStyle w:val="TableText"/>
            </w:pPr>
            <w:r w:rsidRPr="00042EE2">
              <w:t>Routines that perform VA FileMan lookups or return an ordered list of records.</w:t>
            </w:r>
          </w:p>
        </w:tc>
      </w:tr>
      <w:tr w:rsidR="00E82609" w:rsidRPr="00042EE2" w14:paraId="164177BE" w14:textId="77777777" w:rsidTr="00FC0C44">
        <w:tblPrEx>
          <w:tblCellMar>
            <w:left w:w="80" w:type="dxa"/>
            <w:right w:w="80" w:type="dxa"/>
          </w:tblCellMar>
        </w:tblPrEx>
        <w:tc>
          <w:tcPr>
            <w:tcW w:w="1620" w:type="dxa"/>
          </w:tcPr>
          <w:p w14:paraId="164177BB" w14:textId="77777777" w:rsidR="00E82609" w:rsidRPr="006A25A6" w:rsidRDefault="00E82609" w:rsidP="00D26B15">
            <w:pPr>
              <w:pStyle w:val="TableText"/>
              <w:rPr>
                <w:b/>
              </w:rPr>
            </w:pPr>
            <w:r w:rsidRPr="006A25A6">
              <w:rPr>
                <w:b/>
              </w:rPr>
              <w:t xml:space="preserve">  DIC0</w:t>
            </w:r>
          </w:p>
        </w:tc>
        <w:tc>
          <w:tcPr>
            <w:tcW w:w="2430" w:type="dxa"/>
          </w:tcPr>
          <w:p w14:paraId="164177BC" w14:textId="77777777" w:rsidR="00E82609" w:rsidRPr="00042EE2" w:rsidRDefault="00E82609" w:rsidP="00D26B15">
            <w:pPr>
              <w:pStyle w:val="TableText"/>
            </w:pPr>
          </w:p>
        </w:tc>
        <w:tc>
          <w:tcPr>
            <w:tcW w:w="5526" w:type="dxa"/>
          </w:tcPr>
          <w:p w14:paraId="164177BD" w14:textId="77777777" w:rsidR="00E82609" w:rsidRPr="00042EE2" w:rsidRDefault="00E82609" w:rsidP="00D26B15">
            <w:pPr>
              <w:pStyle w:val="TableText"/>
            </w:pPr>
          </w:p>
        </w:tc>
      </w:tr>
      <w:tr w:rsidR="00E82609" w:rsidRPr="00042EE2" w14:paraId="164177C3" w14:textId="77777777" w:rsidTr="00FC0C44">
        <w:tblPrEx>
          <w:tblCellMar>
            <w:left w:w="80" w:type="dxa"/>
            <w:right w:w="80" w:type="dxa"/>
          </w:tblCellMar>
        </w:tblPrEx>
        <w:tc>
          <w:tcPr>
            <w:tcW w:w="1620" w:type="dxa"/>
          </w:tcPr>
          <w:p w14:paraId="164177BF" w14:textId="77777777" w:rsidR="00E82609" w:rsidRPr="006A25A6" w:rsidRDefault="00E82609" w:rsidP="00D26B15">
            <w:pPr>
              <w:pStyle w:val="TableText"/>
              <w:rPr>
                <w:b/>
              </w:rPr>
            </w:pPr>
            <w:r w:rsidRPr="006A25A6">
              <w:rPr>
                <w:b/>
              </w:rPr>
              <w:t xml:space="preserve">  DIC1</w:t>
            </w:r>
          </w:p>
        </w:tc>
        <w:tc>
          <w:tcPr>
            <w:tcW w:w="2430" w:type="dxa"/>
          </w:tcPr>
          <w:p w14:paraId="164177C0" w14:textId="77777777" w:rsidR="00E82609" w:rsidRPr="00042EE2" w:rsidRDefault="00E82609" w:rsidP="00D26B15">
            <w:pPr>
              <w:pStyle w:val="TableText"/>
            </w:pPr>
            <w:r w:rsidRPr="00042EE2">
              <w:t>MIX^DIC1</w:t>
            </w:r>
          </w:p>
          <w:p w14:paraId="164177C1" w14:textId="77777777" w:rsidR="00E82609" w:rsidRPr="00042EE2" w:rsidRDefault="00E82609" w:rsidP="00D26B15">
            <w:pPr>
              <w:pStyle w:val="TableText"/>
            </w:pPr>
            <w:r w:rsidRPr="00042EE2">
              <w:t>DO^DIC1</w:t>
            </w:r>
          </w:p>
        </w:tc>
        <w:tc>
          <w:tcPr>
            <w:tcW w:w="5526" w:type="dxa"/>
          </w:tcPr>
          <w:p w14:paraId="164177C2" w14:textId="77777777" w:rsidR="00E82609" w:rsidRPr="00042EE2" w:rsidRDefault="00E82609" w:rsidP="00D26B15">
            <w:pPr>
              <w:pStyle w:val="TableText"/>
            </w:pPr>
          </w:p>
        </w:tc>
      </w:tr>
      <w:tr w:rsidR="00E82609" w:rsidRPr="00042EE2" w14:paraId="164177CB" w14:textId="77777777" w:rsidTr="00FC0C44">
        <w:tblPrEx>
          <w:tblCellMar>
            <w:left w:w="80" w:type="dxa"/>
            <w:right w:w="80" w:type="dxa"/>
          </w:tblCellMar>
        </w:tblPrEx>
        <w:tc>
          <w:tcPr>
            <w:tcW w:w="1620" w:type="dxa"/>
          </w:tcPr>
          <w:p w14:paraId="164177C4" w14:textId="77777777" w:rsidR="00E82609" w:rsidRPr="006A25A6" w:rsidRDefault="00E82609" w:rsidP="00D26B15">
            <w:pPr>
              <w:pStyle w:val="TableText"/>
              <w:rPr>
                <w:b/>
              </w:rPr>
            </w:pPr>
            <w:r w:rsidRPr="006A25A6">
              <w:rPr>
                <w:b/>
              </w:rPr>
              <w:t xml:space="preserve">  DIC11</w:t>
            </w:r>
          </w:p>
          <w:p w14:paraId="164177C5" w14:textId="77777777" w:rsidR="00E82609" w:rsidRPr="006A25A6" w:rsidRDefault="00E82609" w:rsidP="00D26B15">
            <w:pPr>
              <w:pStyle w:val="TableText"/>
              <w:rPr>
                <w:b/>
              </w:rPr>
            </w:pPr>
            <w:r w:rsidRPr="006A25A6">
              <w:rPr>
                <w:b/>
              </w:rPr>
              <w:t xml:space="preserve">  DIC2</w:t>
            </w:r>
          </w:p>
          <w:p w14:paraId="164177C6" w14:textId="77777777" w:rsidR="00E82609" w:rsidRPr="006A25A6" w:rsidRDefault="00E82609" w:rsidP="00D26B15">
            <w:pPr>
              <w:pStyle w:val="TableText"/>
              <w:rPr>
                <w:b/>
              </w:rPr>
            </w:pPr>
            <w:r w:rsidRPr="006A25A6">
              <w:rPr>
                <w:b/>
              </w:rPr>
              <w:t xml:space="preserve">  DIC3</w:t>
            </w:r>
          </w:p>
          <w:p w14:paraId="164177C7" w14:textId="77777777" w:rsidR="00E82609" w:rsidRPr="006A25A6" w:rsidRDefault="00D26B15" w:rsidP="00D26B15">
            <w:pPr>
              <w:pStyle w:val="TableText"/>
              <w:rPr>
                <w:b/>
              </w:rPr>
            </w:pPr>
            <w:r w:rsidRPr="006A25A6">
              <w:rPr>
                <w:b/>
              </w:rPr>
              <w:t xml:space="preserve">  DIC4</w:t>
            </w:r>
          </w:p>
          <w:p w14:paraId="164177C8" w14:textId="77777777" w:rsidR="001D081C" w:rsidRPr="006A25A6" w:rsidRDefault="001D081C" w:rsidP="00D26B15">
            <w:pPr>
              <w:pStyle w:val="TableText"/>
              <w:rPr>
                <w:b/>
              </w:rPr>
            </w:pPr>
            <w:r w:rsidRPr="006A25A6">
              <w:rPr>
                <w:b/>
              </w:rPr>
              <w:t xml:space="preserve">  DIC5</w:t>
            </w:r>
          </w:p>
        </w:tc>
        <w:tc>
          <w:tcPr>
            <w:tcW w:w="2430" w:type="dxa"/>
          </w:tcPr>
          <w:p w14:paraId="164177C9" w14:textId="77777777" w:rsidR="00E82609" w:rsidRPr="00042EE2" w:rsidRDefault="00E82609" w:rsidP="00D26B15">
            <w:pPr>
              <w:pStyle w:val="TableText"/>
            </w:pPr>
          </w:p>
        </w:tc>
        <w:tc>
          <w:tcPr>
            <w:tcW w:w="5526" w:type="dxa"/>
          </w:tcPr>
          <w:p w14:paraId="164177CA" w14:textId="77777777" w:rsidR="00E82609" w:rsidRPr="00042EE2" w:rsidRDefault="00E82609" w:rsidP="00D26B15">
            <w:pPr>
              <w:pStyle w:val="TableText"/>
            </w:pPr>
          </w:p>
        </w:tc>
      </w:tr>
      <w:tr w:rsidR="00E82609" w:rsidRPr="00042EE2" w14:paraId="164177D2" w14:textId="77777777" w:rsidTr="00FC0C44">
        <w:tblPrEx>
          <w:tblCellMar>
            <w:left w:w="80" w:type="dxa"/>
            <w:right w:w="80" w:type="dxa"/>
          </w:tblCellMar>
        </w:tblPrEx>
        <w:tc>
          <w:tcPr>
            <w:tcW w:w="1620" w:type="dxa"/>
          </w:tcPr>
          <w:p w14:paraId="164177CC" w14:textId="77777777" w:rsidR="00E82609" w:rsidRPr="006A25A6" w:rsidRDefault="00E82609" w:rsidP="00D26B15">
            <w:pPr>
              <w:pStyle w:val="TableText"/>
              <w:rPr>
                <w:b/>
              </w:rPr>
            </w:pPr>
            <w:r w:rsidRPr="006A25A6">
              <w:rPr>
                <w:b/>
              </w:rPr>
              <w:t>DICA</w:t>
            </w:r>
          </w:p>
          <w:p w14:paraId="164177CD" w14:textId="77777777" w:rsidR="00E82609" w:rsidRPr="006A25A6" w:rsidRDefault="00E82609" w:rsidP="00D26B15">
            <w:pPr>
              <w:pStyle w:val="TableText"/>
              <w:rPr>
                <w:b/>
              </w:rPr>
            </w:pPr>
            <w:r w:rsidRPr="006A25A6">
              <w:rPr>
                <w:b/>
              </w:rPr>
              <w:t xml:space="preserve">  DICA1</w:t>
            </w:r>
          </w:p>
          <w:p w14:paraId="164177CE" w14:textId="77777777" w:rsidR="00E82609" w:rsidRPr="006A25A6" w:rsidRDefault="00E82609" w:rsidP="00D26B15">
            <w:pPr>
              <w:pStyle w:val="TableText"/>
              <w:rPr>
                <w:b/>
              </w:rPr>
            </w:pPr>
            <w:r w:rsidRPr="006A25A6">
              <w:rPr>
                <w:b/>
              </w:rPr>
              <w:t xml:space="preserve">  DICA2</w:t>
            </w:r>
          </w:p>
          <w:p w14:paraId="164177CF" w14:textId="77777777" w:rsidR="00E82609" w:rsidRPr="006A25A6" w:rsidRDefault="00D26B15" w:rsidP="00D26B15">
            <w:pPr>
              <w:pStyle w:val="TableText"/>
              <w:rPr>
                <w:b/>
              </w:rPr>
            </w:pPr>
            <w:r w:rsidRPr="006A25A6">
              <w:rPr>
                <w:b/>
              </w:rPr>
              <w:t xml:space="preserve">  DICA3</w:t>
            </w:r>
          </w:p>
        </w:tc>
        <w:tc>
          <w:tcPr>
            <w:tcW w:w="2430" w:type="dxa"/>
          </w:tcPr>
          <w:p w14:paraId="164177D0" w14:textId="77777777" w:rsidR="00E82609" w:rsidRPr="00042EE2" w:rsidRDefault="00E82609" w:rsidP="00D26B15">
            <w:pPr>
              <w:pStyle w:val="TableText"/>
            </w:pPr>
          </w:p>
        </w:tc>
        <w:tc>
          <w:tcPr>
            <w:tcW w:w="5526" w:type="dxa"/>
          </w:tcPr>
          <w:p w14:paraId="164177D1" w14:textId="77777777" w:rsidR="00E82609" w:rsidRPr="00042EE2" w:rsidRDefault="00E82609" w:rsidP="00D26B15">
            <w:pPr>
              <w:pStyle w:val="TableText"/>
            </w:pPr>
            <w:r w:rsidRPr="00042EE2">
              <w:t>Routines responsible f</w:t>
            </w:r>
            <w:r w:rsidR="00D26B15" w:rsidRPr="00042EE2">
              <w:t>or DBS Updater functions.</w:t>
            </w:r>
          </w:p>
        </w:tc>
      </w:tr>
      <w:tr w:rsidR="00E82609" w:rsidRPr="00042EE2" w14:paraId="164177DE" w14:textId="77777777" w:rsidTr="00FC0C44">
        <w:tblPrEx>
          <w:tblCellMar>
            <w:left w:w="80" w:type="dxa"/>
            <w:right w:w="80" w:type="dxa"/>
          </w:tblCellMar>
        </w:tblPrEx>
        <w:tc>
          <w:tcPr>
            <w:tcW w:w="1620" w:type="dxa"/>
          </w:tcPr>
          <w:p w14:paraId="164177D3" w14:textId="77777777" w:rsidR="00E82609" w:rsidRPr="006A25A6" w:rsidRDefault="00E82609" w:rsidP="00D26B15">
            <w:pPr>
              <w:pStyle w:val="TableText"/>
              <w:rPr>
                <w:b/>
              </w:rPr>
            </w:pPr>
            <w:r w:rsidRPr="006A25A6">
              <w:rPr>
                <w:b/>
              </w:rPr>
              <w:t>DICATT</w:t>
            </w:r>
          </w:p>
          <w:p w14:paraId="164177D4" w14:textId="77777777" w:rsidR="00E82609" w:rsidRPr="006A25A6" w:rsidRDefault="00E82609" w:rsidP="00D26B15">
            <w:pPr>
              <w:pStyle w:val="TableText"/>
              <w:rPr>
                <w:b/>
              </w:rPr>
            </w:pPr>
            <w:r w:rsidRPr="006A25A6">
              <w:rPr>
                <w:b/>
              </w:rPr>
              <w:t xml:space="preserve">  DICATT0</w:t>
            </w:r>
          </w:p>
          <w:p w14:paraId="164177D5" w14:textId="77777777" w:rsidR="00E82609" w:rsidRPr="006A25A6" w:rsidRDefault="00E82609" w:rsidP="00D26B15">
            <w:pPr>
              <w:pStyle w:val="TableText"/>
              <w:rPr>
                <w:b/>
              </w:rPr>
            </w:pPr>
            <w:r w:rsidRPr="006A25A6">
              <w:rPr>
                <w:b/>
              </w:rPr>
              <w:t xml:space="preserve">  DICATT1</w:t>
            </w:r>
          </w:p>
          <w:p w14:paraId="164177D6" w14:textId="77777777" w:rsidR="00E82609" w:rsidRPr="006A25A6" w:rsidRDefault="00E82609" w:rsidP="00D26B15">
            <w:pPr>
              <w:pStyle w:val="TableText"/>
              <w:rPr>
                <w:b/>
              </w:rPr>
            </w:pPr>
            <w:r w:rsidRPr="006A25A6">
              <w:rPr>
                <w:b/>
              </w:rPr>
              <w:t xml:space="preserve">  DICATT2</w:t>
            </w:r>
          </w:p>
          <w:p w14:paraId="164177D7" w14:textId="77777777" w:rsidR="00E82609" w:rsidRPr="006A25A6" w:rsidRDefault="00E82609" w:rsidP="00D26B15">
            <w:pPr>
              <w:pStyle w:val="TableText"/>
              <w:rPr>
                <w:b/>
              </w:rPr>
            </w:pPr>
            <w:r w:rsidRPr="006A25A6">
              <w:rPr>
                <w:b/>
              </w:rPr>
              <w:t xml:space="preserve">  DICATT22</w:t>
            </w:r>
          </w:p>
          <w:p w14:paraId="164177D8" w14:textId="77777777" w:rsidR="00E82609" w:rsidRPr="006A25A6" w:rsidRDefault="00E82609" w:rsidP="00D26B15">
            <w:pPr>
              <w:pStyle w:val="TableText"/>
              <w:rPr>
                <w:b/>
              </w:rPr>
            </w:pPr>
            <w:r w:rsidRPr="006A25A6">
              <w:rPr>
                <w:b/>
              </w:rPr>
              <w:t xml:space="preserve">  DICATT3</w:t>
            </w:r>
          </w:p>
          <w:p w14:paraId="164177D9" w14:textId="77777777" w:rsidR="00E82609" w:rsidRPr="006A25A6" w:rsidRDefault="00E82609" w:rsidP="00D26B15">
            <w:pPr>
              <w:pStyle w:val="TableText"/>
              <w:rPr>
                <w:b/>
              </w:rPr>
            </w:pPr>
            <w:r w:rsidRPr="006A25A6">
              <w:rPr>
                <w:b/>
              </w:rPr>
              <w:t xml:space="preserve">  DICATT4</w:t>
            </w:r>
          </w:p>
          <w:p w14:paraId="164177DA" w14:textId="77777777" w:rsidR="00E82609" w:rsidRPr="006A25A6" w:rsidRDefault="00E82609" w:rsidP="00D26B15">
            <w:pPr>
              <w:pStyle w:val="TableText"/>
              <w:rPr>
                <w:b/>
              </w:rPr>
            </w:pPr>
            <w:r w:rsidRPr="006A25A6">
              <w:rPr>
                <w:b/>
              </w:rPr>
              <w:t xml:space="preserve">  DICATT5</w:t>
            </w:r>
          </w:p>
          <w:p w14:paraId="164177DB" w14:textId="77777777" w:rsidR="00E82609" w:rsidRPr="006A25A6" w:rsidRDefault="00E82609" w:rsidP="00D26B15">
            <w:pPr>
              <w:pStyle w:val="TableText"/>
              <w:rPr>
                <w:b/>
              </w:rPr>
            </w:pPr>
            <w:r w:rsidRPr="006A25A6">
              <w:rPr>
                <w:b/>
              </w:rPr>
              <w:t xml:space="preserve">  DICATT6</w:t>
            </w:r>
          </w:p>
        </w:tc>
        <w:tc>
          <w:tcPr>
            <w:tcW w:w="2430" w:type="dxa"/>
          </w:tcPr>
          <w:p w14:paraId="164177DC" w14:textId="77777777" w:rsidR="00E82609" w:rsidRPr="00042EE2" w:rsidRDefault="00E82609" w:rsidP="00D26B15">
            <w:pPr>
              <w:pStyle w:val="TableText"/>
            </w:pPr>
          </w:p>
        </w:tc>
        <w:tc>
          <w:tcPr>
            <w:tcW w:w="5526" w:type="dxa"/>
          </w:tcPr>
          <w:p w14:paraId="164177DD" w14:textId="77777777" w:rsidR="00E82609" w:rsidRPr="00042EE2" w:rsidRDefault="00E82609" w:rsidP="00D26B15">
            <w:pPr>
              <w:pStyle w:val="TableText"/>
            </w:pPr>
            <w:r w:rsidRPr="00042EE2">
              <w:t>Routines responsible for the Modify File Attributes option</w:t>
            </w:r>
            <w:r w:rsidRPr="00763025">
              <w:rPr>
                <w:rFonts w:ascii="Times New Roman" w:hAnsi="Times New Roman"/>
                <w:sz w:val="24"/>
                <w:szCs w:val="22"/>
              </w:rPr>
              <w:fldChar w:fldCharType="begin"/>
            </w:r>
            <w:r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Pr="00763025">
              <w:rPr>
                <w:rFonts w:ascii="Times New Roman" w:hAnsi="Times New Roman"/>
                <w:sz w:val="24"/>
                <w:szCs w:val="22"/>
              </w:rPr>
              <w:instrText>Modify File At</w:instrText>
            </w:r>
            <w:r w:rsidR="002129DF" w:rsidRPr="00763025">
              <w:rPr>
                <w:rFonts w:ascii="Times New Roman" w:hAnsi="Times New Roman"/>
                <w:sz w:val="24"/>
                <w:szCs w:val="22"/>
              </w:rPr>
              <w:instrText>tributes O</w:instrText>
            </w:r>
            <w:r w:rsidRPr="00763025">
              <w:rPr>
                <w:rFonts w:ascii="Times New Roman" w:hAnsi="Times New Roman"/>
                <w:sz w:val="24"/>
                <w:szCs w:val="22"/>
              </w:rPr>
              <w:instrText>ption</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863B99" w:rsidRPr="00763025">
              <w:rPr>
                <w:rFonts w:ascii="Times New Roman" w:hAnsi="Times New Roman"/>
                <w:sz w:val="24"/>
                <w:szCs w:val="22"/>
              </w:rPr>
              <w:fldChar w:fldCharType="begin"/>
            </w:r>
            <w:r w:rsidR="00863B99"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Options:Modify File Attributes</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 xml:space="preserve"> </w:instrText>
            </w:r>
            <w:r w:rsidR="00863B99" w:rsidRPr="00763025">
              <w:rPr>
                <w:rFonts w:ascii="Times New Roman" w:hAnsi="Times New Roman"/>
                <w:sz w:val="24"/>
                <w:szCs w:val="22"/>
              </w:rPr>
              <w:fldChar w:fldCharType="end"/>
            </w:r>
            <w:r w:rsidR="00D26B15" w:rsidRPr="00042EE2">
              <w:t>.</w:t>
            </w:r>
          </w:p>
        </w:tc>
      </w:tr>
      <w:tr w:rsidR="00E82609" w:rsidRPr="00042EE2" w14:paraId="164177E2" w14:textId="77777777" w:rsidTr="00FC0C44">
        <w:tblPrEx>
          <w:tblCellMar>
            <w:left w:w="80" w:type="dxa"/>
            <w:right w:w="80" w:type="dxa"/>
          </w:tblCellMar>
        </w:tblPrEx>
        <w:tc>
          <w:tcPr>
            <w:tcW w:w="1620" w:type="dxa"/>
          </w:tcPr>
          <w:p w14:paraId="164177DF" w14:textId="77777777" w:rsidR="00E82609" w:rsidRPr="006A25A6" w:rsidRDefault="00D26B15" w:rsidP="00D26B15">
            <w:pPr>
              <w:pStyle w:val="TableText"/>
              <w:rPr>
                <w:b/>
              </w:rPr>
            </w:pPr>
            <w:r w:rsidRPr="006A25A6">
              <w:rPr>
                <w:b/>
              </w:rPr>
              <w:t xml:space="preserve">  DICATTA</w:t>
            </w:r>
          </w:p>
        </w:tc>
        <w:tc>
          <w:tcPr>
            <w:tcW w:w="2430" w:type="dxa"/>
          </w:tcPr>
          <w:p w14:paraId="164177E0" w14:textId="77777777" w:rsidR="00E82609" w:rsidRPr="00042EE2" w:rsidRDefault="00E82609" w:rsidP="00D26B15">
            <w:pPr>
              <w:pStyle w:val="TableText"/>
            </w:pPr>
          </w:p>
        </w:tc>
        <w:tc>
          <w:tcPr>
            <w:tcW w:w="5526" w:type="dxa"/>
          </w:tcPr>
          <w:p w14:paraId="164177E1" w14:textId="77777777" w:rsidR="00E82609" w:rsidRPr="00042EE2" w:rsidRDefault="00E82609" w:rsidP="00D26B15">
            <w:pPr>
              <w:pStyle w:val="TableText"/>
            </w:pPr>
            <w:r w:rsidRPr="00042EE2">
              <w:t>Routine responsible for dat</w:t>
            </w:r>
            <w:r w:rsidR="00D26B15" w:rsidRPr="00042EE2">
              <w:t>a dictionary audits.</w:t>
            </w:r>
          </w:p>
        </w:tc>
      </w:tr>
      <w:tr w:rsidR="00E82609" w:rsidRPr="00042EE2" w14:paraId="164177F3" w14:textId="77777777" w:rsidTr="00FC0C44">
        <w:tblPrEx>
          <w:tblCellMar>
            <w:left w:w="80" w:type="dxa"/>
            <w:right w:w="80" w:type="dxa"/>
          </w:tblCellMar>
        </w:tblPrEx>
        <w:tc>
          <w:tcPr>
            <w:tcW w:w="1620" w:type="dxa"/>
          </w:tcPr>
          <w:p w14:paraId="164177E3" w14:textId="77777777" w:rsidR="00E82609" w:rsidRPr="006A25A6" w:rsidRDefault="00E82609" w:rsidP="00D26B15">
            <w:pPr>
              <w:pStyle w:val="TableText"/>
              <w:rPr>
                <w:b/>
              </w:rPr>
            </w:pPr>
            <w:r w:rsidRPr="006A25A6">
              <w:rPr>
                <w:b/>
              </w:rPr>
              <w:t>DICATTD</w:t>
            </w:r>
          </w:p>
          <w:p w14:paraId="164177E4" w14:textId="77777777" w:rsidR="00E82609" w:rsidRPr="006A25A6" w:rsidRDefault="00E82609" w:rsidP="00D26B15">
            <w:pPr>
              <w:pStyle w:val="TableText"/>
              <w:rPr>
                <w:b/>
              </w:rPr>
            </w:pPr>
            <w:r w:rsidRPr="006A25A6">
              <w:rPr>
                <w:b/>
              </w:rPr>
              <w:t xml:space="preserve">  DICATTD0</w:t>
            </w:r>
          </w:p>
          <w:p w14:paraId="164177E5" w14:textId="77777777" w:rsidR="00E82609" w:rsidRPr="006A25A6" w:rsidRDefault="00E82609" w:rsidP="00D26B15">
            <w:pPr>
              <w:pStyle w:val="TableText"/>
              <w:rPr>
                <w:b/>
              </w:rPr>
            </w:pPr>
            <w:r w:rsidRPr="006A25A6">
              <w:rPr>
                <w:b/>
              </w:rPr>
              <w:t xml:space="preserve">  DICATTD1</w:t>
            </w:r>
          </w:p>
          <w:p w14:paraId="164177E6" w14:textId="77777777" w:rsidR="00E82609" w:rsidRPr="006A25A6" w:rsidRDefault="00E82609" w:rsidP="00D26B15">
            <w:pPr>
              <w:pStyle w:val="TableText"/>
              <w:rPr>
                <w:b/>
              </w:rPr>
            </w:pPr>
            <w:r w:rsidRPr="006A25A6">
              <w:rPr>
                <w:b/>
              </w:rPr>
              <w:t xml:space="preserve">  DICATTD2</w:t>
            </w:r>
          </w:p>
          <w:p w14:paraId="164177E7" w14:textId="77777777" w:rsidR="00E82609" w:rsidRPr="006A25A6" w:rsidRDefault="00E82609" w:rsidP="00D26B15">
            <w:pPr>
              <w:pStyle w:val="TableText"/>
              <w:rPr>
                <w:b/>
              </w:rPr>
            </w:pPr>
            <w:r w:rsidRPr="006A25A6">
              <w:rPr>
                <w:b/>
              </w:rPr>
              <w:t xml:space="preserve">  DICATTD3</w:t>
            </w:r>
          </w:p>
          <w:p w14:paraId="164177E8" w14:textId="77777777" w:rsidR="00E82609" w:rsidRPr="006A25A6" w:rsidRDefault="00E82609" w:rsidP="00D26B15">
            <w:pPr>
              <w:pStyle w:val="TableText"/>
              <w:rPr>
                <w:b/>
              </w:rPr>
            </w:pPr>
            <w:r w:rsidRPr="006A25A6">
              <w:rPr>
                <w:b/>
              </w:rPr>
              <w:lastRenderedPageBreak/>
              <w:t xml:space="preserve">  DICATTD4</w:t>
            </w:r>
          </w:p>
          <w:p w14:paraId="164177E9" w14:textId="77777777" w:rsidR="00E82609" w:rsidRPr="006A25A6" w:rsidRDefault="00E82609" w:rsidP="00D26B15">
            <w:pPr>
              <w:pStyle w:val="TableText"/>
              <w:rPr>
                <w:b/>
              </w:rPr>
            </w:pPr>
            <w:r w:rsidRPr="006A25A6">
              <w:rPr>
                <w:b/>
              </w:rPr>
              <w:t xml:space="preserve">  DICATTD5</w:t>
            </w:r>
          </w:p>
          <w:p w14:paraId="164177EA" w14:textId="77777777" w:rsidR="00E82609" w:rsidRPr="006A25A6" w:rsidRDefault="00E82609" w:rsidP="00D26B15">
            <w:pPr>
              <w:pStyle w:val="TableText"/>
              <w:rPr>
                <w:b/>
              </w:rPr>
            </w:pPr>
            <w:r w:rsidRPr="006A25A6">
              <w:rPr>
                <w:b/>
              </w:rPr>
              <w:t xml:space="preserve">  DICATTD6</w:t>
            </w:r>
          </w:p>
          <w:p w14:paraId="164177EB" w14:textId="77777777" w:rsidR="00E82609" w:rsidRPr="006A25A6" w:rsidRDefault="00E82609" w:rsidP="00D26B15">
            <w:pPr>
              <w:pStyle w:val="TableText"/>
              <w:rPr>
                <w:b/>
              </w:rPr>
            </w:pPr>
            <w:r w:rsidRPr="006A25A6">
              <w:rPr>
                <w:b/>
              </w:rPr>
              <w:t xml:space="preserve">  DICATTD7</w:t>
            </w:r>
          </w:p>
          <w:p w14:paraId="619CEB9F" w14:textId="77777777" w:rsidR="006336F7" w:rsidRPr="006A25A6" w:rsidRDefault="00E82609" w:rsidP="006336F7">
            <w:pPr>
              <w:pStyle w:val="TableText"/>
              <w:rPr>
                <w:b/>
              </w:rPr>
            </w:pPr>
            <w:r w:rsidRPr="006A25A6">
              <w:rPr>
                <w:b/>
              </w:rPr>
              <w:t xml:space="preserve">  </w:t>
            </w:r>
            <w:r w:rsidR="006336F7" w:rsidRPr="006A25A6">
              <w:rPr>
                <w:b/>
              </w:rPr>
              <w:t>DICATTD8</w:t>
            </w:r>
          </w:p>
          <w:p w14:paraId="164177EC" w14:textId="5C08172A" w:rsidR="00E82609" w:rsidRPr="006A25A6" w:rsidRDefault="006336F7" w:rsidP="006336F7">
            <w:pPr>
              <w:pStyle w:val="TableText"/>
              <w:rPr>
                <w:b/>
              </w:rPr>
            </w:pPr>
            <w:r w:rsidRPr="006A25A6">
              <w:rPr>
                <w:b/>
              </w:rPr>
              <w:t xml:space="preserve">  </w:t>
            </w:r>
            <w:r w:rsidR="00E82609" w:rsidRPr="006A25A6">
              <w:rPr>
                <w:b/>
              </w:rPr>
              <w:t>DICATTD9</w:t>
            </w:r>
          </w:p>
          <w:p w14:paraId="164177ED" w14:textId="77777777" w:rsidR="00E82609" w:rsidRPr="006A25A6" w:rsidRDefault="00E82609" w:rsidP="00D26B15">
            <w:pPr>
              <w:pStyle w:val="TableText"/>
              <w:rPr>
                <w:b/>
              </w:rPr>
            </w:pPr>
            <w:r w:rsidRPr="006A25A6">
              <w:rPr>
                <w:b/>
              </w:rPr>
              <w:t xml:space="preserve">  DICATTDD</w:t>
            </w:r>
          </w:p>
          <w:p w14:paraId="164177EE" w14:textId="77777777" w:rsidR="00E82609" w:rsidRPr="006A25A6" w:rsidRDefault="00E82609" w:rsidP="00D26B15">
            <w:pPr>
              <w:pStyle w:val="TableText"/>
              <w:rPr>
                <w:b/>
              </w:rPr>
            </w:pPr>
            <w:r w:rsidRPr="006A25A6">
              <w:rPr>
                <w:b/>
              </w:rPr>
              <w:t xml:space="preserve">  DICATTDE</w:t>
            </w:r>
          </w:p>
          <w:p w14:paraId="164177EF" w14:textId="77777777" w:rsidR="00E82609" w:rsidRPr="006A25A6" w:rsidRDefault="00E82609" w:rsidP="00D26B15">
            <w:pPr>
              <w:pStyle w:val="TableText"/>
              <w:rPr>
                <w:b/>
              </w:rPr>
            </w:pPr>
            <w:r w:rsidRPr="006A25A6">
              <w:rPr>
                <w:b/>
              </w:rPr>
              <w:t xml:space="preserve">  DICATTDK</w:t>
            </w:r>
          </w:p>
          <w:p w14:paraId="76CF2D73" w14:textId="77777777" w:rsidR="006336F7" w:rsidRPr="006A25A6" w:rsidRDefault="00D26B15" w:rsidP="006336F7">
            <w:pPr>
              <w:pStyle w:val="TableText"/>
              <w:rPr>
                <w:b/>
              </w:rPr>
            </w:pPr>
            <w:r w:rsidRPr="006A25A6">
              <w:rPr>
                <w:b/>
              </w:rPr>
              <w:t xml:space="preserve">  DICATTDM</w:t>
            </w:r>
          </w:p>
          <w:p w14:paraId="164177F0" w14:textId="050F9163" w:rsidR="00E82609" w:rsidRPr="006A25A6" w:rsidRDefault="006336F7" w:rsidP="006336F7">
            <w:pPr>
              <w:pStyle w:val="TableText"/>
              <w:rPr>
                <w:b/>
              </w:rPr>
            </w:pPr>
            <w:r w:rsidRPr="006A25A6">
              <w:rPr>
                <w:b/>
              </w:rPr>
              <w:t xml:space="preserve">  DICATTUD</w:t>
            </w:r>
          </w:p>
        </w:tc>
        <w:tc>
          <w:tcPr>
            <w:tcW w:w="2430" w:type="dxa"/>
          </w:tcPr>
          <w:p w14:paraId="164177F1" w14:textId="77777777" w:rsidR="00E82609" w:rsidRPr="00042EE2" w:rsidRDefault="00E82609" w:rsidP="00D26B15">
            <w:pPr>
              <w:pStyle w:val="TableText"/>
            </w:pPr>
          </w:p>
        </w:tc>
        <w:tc>
          <w:tcPr>
            <w:tcW w:w="5526" w:type="dxa"/>
          </w:tcPr>
          <w:p w14:paraId="164177F2" w14:textId="77777777" w:rsidR="00E82609" w:rsidRPr="00042EE2" w:rsidRDefault="00E82609" w:rsidP="00D26B15">
            <w:pPr>
              <w:pStyle w:val="TableText"/>
            </w:pPr>
            <w:r w:rsidRPr="00042EE2">
              <w:t>Routines responsible for Modify File Attributes option</w:t>
            </w:r>
            <w:r w:rsidRPr="00763025">
              <w:rPr>
                <w:rFonts w:ascii="Times New Roman" w:hAnsi="Times New Roman"/>
                <w:sz w:val="24"/>
                <w:szCs w:val="22"/>
              </w:rPr>
              <w:fldChar w:fldCharType="begin"/>
            </w:r>
            <w:r w:rsidR="002129DF"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2129DF" w:rsidRPr="00763025">
              <w:rPr>
                <w:rFonts w:ascii="Times New Roman" w:hAnsi="Times New Roman"/>
                <w:sz w:val="24"/>
                <w:szCs w:val="22"/>
              </w:rPr>
              <w:instrText>Modify File Attributes O</w:instrText>
            </w:r>
            <w:r w:rsidRPr="00763025">
              <w:rPr>
                <w:rFonts w:ascii="Times New Roman" w:hAnsi="Times New Roman"/>
                <w:sz w:val="24"/>
                <w:szCs w:val="22"/>
              </w:rPr>
              <w:instrText>ption</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863B99" w:rsidRPr="00763025">
              <w:rPr>
                <w:rFonts w:ascii="Times New Roman" w:hAnsi="Times New Roman"/>
                <w:sz w:val="24"/>
                <w:szCs w:val="22"/>
              </w:rPr>
              <w:fldChar w:fldCharType="begin"/>
            </w:r>
            <w:r w:rsidR="00863B99"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Options:Modify File Attributes</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 xml:space="preserve"> </w:instrText>
            </w:r>
            <w:r w:rsidR="00863B99" w:rsidRPr="00763025">
              <w:rPr>
                <w:rFonts w:ascii="Times New Roman" w:hAnsi="Times New Roman"/>
                <w:sz w:val="24"/>
                <w:szCs w:val="22"/>
              </w:rPr>
              <w:fldChar w:fldCharType="end"/>
            </w:r>
            <w:r w:rsidRPr="00042EE2">
              <w:t xml:space="preserve"> in Screen oriented format.</w:t>
            </w:r>
          </w:p>
        </w:tc>
      </w:tr>
      <w:tr w:rsidR="00E82609" w:rsidRPr="00042EE2" w14:paraId="164177F7" w14:textId="77777777" w:rsidTr="00FC0C44">
        <w:tblPrEx>
          <w:tblCellMar>
            <w:left w:w="80" w:type="dxa"/>
            <w:right w:w="80" w:type="dxa"/>
          </w:tblCellMar>
        </w:tblPrEx>
        <w:tc>
          <w:tcPr>
            <w:tcW w:w="1620" w:type="dxa"/>
          </w:tcPr>
          <w:p w14:paraId="164177F4" w14:textId="77777777" w:rsidR="00E82609" w:rsidRPr="006A25A6" w:rsidRDefault="00D26B15" w:rsidP="00D26B15">
            <w:pPr>
              <w:pStyle w:val="TableText"/>
              <w:rPr>
                <w:b/>
              </w:rPr>
            </w:pPr>
            <w:r w:rsidRPr="006A25A6">
              <w:rPr>
                <w:b/>
              </w:rPr>
              <w:t>DICD</w:t>
            </w:r>
          </w:p>
        </w:tc>
        <w:tc>
          <w:tcPr>
            <w:tcW w:w="2430" w:type="dxa"/>
          </w:tcPr>
          <w:p w14:paraId="164177F5" w14:textId="77777777" w:rsidR="00E82609" w:rsidRPr="00042EE2" w:rsidRDefault="00E82609" w:rsidP="00D26B15">
            <w:pPr>
              <w:pStyle w:val="TableText"/>
            </w:pPr>
            <w:r w:rsidRPr="00042EE2">
              <w:t>WAIT^DICD</w:t>
            </w:r>
          </w:p>
        </w:tc>
        <w:tc>
          <w:tcPr>
            <w:tcW w:w="5526" w:type="dxa"/>
          </w:tcPr>
          <w:p w14:paraId="164177F6" w14:textId="77777777" w:rsidR="00E82609" w:rsidRPr="00042EE2" w:rsidRDefault="00E82609" w:rsidP="00D26B15">
            <w:pPr>
              <w:pStyle w:val="TableText"/>
            </w:pPr>
            <w:r w:rsidRPr="00042EE2">
              <w:t>Routine for selecting, displaying, editing,</w:t>
            </w:r>
            <w:r w:rsidR="00D26B15" w:rsidRPr="00042EE2">
              <w:t xml:space="preserve"> or deleting a cross-reference.</w:t>
            </w:r>
          </w:p>
        </w:tc>
      </w:tr>
      <w:tr w:rsidR="00E82609" w:rsidRPr="00042EE2" w14:paraId="16417801" w14:textId="77777777" w:rsidTr="00FC0C44">
        <w:tblPrEx>
          <w:tblCellMar>
            <w:left w:w="80" w:type="dxa"/>
            <w:right w:w="80" w:type="dxa"/>
          </w:tblCellMar>
        </w:tblPrEx>
        <w:tc>
          <w:tcPr>
            <w:tcW w:w="1620" w:type="dxa"/>
          </w:tcPr>
          <w:p w14:paraId="164177F8" w14:textId="77777777" w:rsidR="00E82609" w:rsidRPr="006A25A6" w:rsidRDefault="00E82609" w:rsidP="00D26B15">
            <w:pPr>
              <w:pStyle w:val="TableText"/>
              <w:rPr>
                <w:b/>
              </w:rPr>
            </w:pPr>
            <w:r w:rsidRPr="006A25A6">
              <w:rPr>
                <w:b/>
              </w:rPr>
              <w:t>DICE</w:t>
            </w:r>
          </w:p>
          <w:p w14:paraId="164177F9" w14:textId="77777777" w:rsidR="00E82609" w:rsidRPr="006A25A6" w:rsidRDefault="00E82609" w:rsidP="00D26B15">
            <w:pPr>
              <w:pStyle w:val="TableText"/>
              <w:rPr>
                <w:b/>
              </w:rPr>
            </w:pPr>
            <w:r w:rsidRPr="006A25A6">
              <w:rPr>
                <w:b/>
              </w:rPr>
              <w:t xml:space="preserve">  DICE0</w:t>
            </w:r>
          </w:p>
          <w:p w14:paraId="164177FA" w14:textId="77777777" w:rsidR="00E82609" w:rsidRPr="006A25A6" w:rsidRDefault="00E82609" w:rsidP="00D26B15">
            <w:pPr>
              <w:pStyle w:val="TableText"/>
              <w:rPr>
                <w:b/>
              </w:rPr>
            </w:pPr>
            <w:r w:rsidRPr="006A25A6">
              <w:rPr>
                <w:b/>
              </w:rPr>
              <w:t xml:space="preserve">  DICE1</w:t>
            </w:r>
          </w:p>
          <w:p w14:paraId="164177FB" w14:textId="77777777" w:rsidR="00E82609" w:rsidRPr="006A25A6" w:rsidRDefault="00E82609" w:rsidP="00D26B15">
            <w:pPr>
              <w:pStyle w:val="TableText"/>
              <w:rPr>
                <w:b/>
              </w:rPr>
            </w:pPr>
            <w:r w:rsidRPr="006A25A6">
              <w:rPr>
                <w:b/>
              </w:rPr>
              <w:t xml:space="preserve">  DICE2</w:t>
            </w:r>
          </w:p>
          <w:p w14:paraId="164177FC" w14:textId="77777777" w:rsidR="00E82609" w:rsidRPr="006A25A6" w:rsidRDefault="00E82609" w:rsidP="00D26B15">
            <w:pPr>
              <w:pStyle w:val="TableText"/>
              <w:rPr>
                <w:b/>
              </w:rPr>
            </w:pPr>
            <w:r w:rsidRPr="006A25A6">
              <w:rPr>
                <w:b/>
              </w:rPr>
              <w:t xml:space="preserve">  DICE3</w:t>
            </w:r>
          </w:p>
          <w:p w14:paraId="164177FD" w14:textId="77777777" w:rsidR="00E82609" w:rsidRPr="006A25A6" w:rsidRDefault="00E82609" w:rsidP="00D26B15">
            <w:pPr>
              <w:pStyle w:val="TableText"/>
              <w:rPr>
                <w:b/>
              </w:rPr>
            </w:pPr>
            <w:r w:rsidRPr="006A25A6">
              <w:rPr>
                <w:b/>
              </w:rPr>
              <w:t xml:space="preserve">  DICE4</w:t>
            </w:r>
          </w:p>
          <w:p w14:paraId="164177FE" w14:textId="77777777" w:rsidR="00E82609" w:rsidRPr="006A25A6" w:rsidRDefault="00D26B15" w:rsidP="00D26B15">
            <w:pPr>
              <w:pStyle w:val="TableText"/>
              <w:rPr>
                <w:b/>
              </w:rPr>
            </w:pPr>
            <w:r w:rsidRPr="006A25A6">
              <w:rPr>
                <w:b/>
              </w:rPr>
              <w:t xml:space="preserve">  DICE7</w:t>
            </w:r>
          </w:p>
        </w:tc>
        <w:tc>
          <w:tcPr>
            <w:tcW w:w="2430" w:type="dxa"/>
          </w:tcPr>
          <w:p w14:paraId="164177FF" w14:textId="77777777" w:rsidR="00E82609" w:rsidRPr="00042EE2" w:rsidRDefault="00E82609" w:rsidP="00D26B15">
            <w:pPr>
              <w:pStyle w:val="TableText"/>
            </w:pPr>
          </w:p>
        </w:tc>
        <w:tc>
          <w:tcPr>
            <w:tcW w:w="5526" w:type="dxa"/>
          </w:tcPr>
          <w:p w14:paraId="16417800" w14:textId="77777777" w:rsidR="00E82609" w:rsidRPr="00042EE2" w:rsidRDefault="00E82609" w:rsidP="00D26B15">
            <w:pPr>
              <w:pStyle w:val="TableText"/>
            </w:pPr>
            <w:r w:rsidRPr="00042EE2">
              <w:t>Routines responsible</w:t>
            </w:r>
            <w:r w:rsidR="00D26B15" w:rsidRPr="00042EE2">
              <w:t xml:space="preserve"> for creating cross-references.</w:t>
            </w:r>
          </w:p>
        </w:tc>
      </w:tr>
      <w:tr w:rsidR="00E82609" w:rsidRPr="00042EE2" w14:paraId="1641780D" w14:textId="77777777" w:rsidTr="00FC0C44">
        <w:tblPrEx>
          <w:tblCellMar>
            <w:left w:w="80" w:type="dxa"/>
            <w:right w:w="80" w:type="dxa"/>
          </w:tblCellMar>
        </w:tblPrEx>
        <w:tc>
          <w:tcPr>
            <w:tcW w:w="1620" w:type="dxa"/>
          </w:tcPr>
          <w:p w14:paraId="16417802" w14:textId="77777777" w:rsidR="00E82609" w:rsidRPr="006A25A6" w:rsidRDefault="00E82609" w:rsidP="00D26B15">
            <w:pPr>
              <w:pStyle w:val="TableText"/>
              <w:rPr>
                <w:b/>
              </w:rPr>
            </w:pPr>
            <w:r w:rsidRPr="006A25A6">
              <w:rPr>
                <w:b/>
              </w:rPr>
              <w:t>DICF</w:t>
            </w:r>
          </w:p>
          <w:p w14:paraId="16417803" w14:textId="77777777" w:rsidR="00E82609" w:rsidRPr="006A25A6" w:rsidRDefault="00E82609" w:rsidP="00D26B15">
            <w:pPr>
              <w:pStyle w:val="TableText"/>
              <w:rPr>
                <w:b/>
              </w:rPr>
            </w:pPr>
            <w:r w:rsidRPr="006A25A6">
              <w:rPr>
                <w:b/>
              </w:rPr>
              <w:t xml:space="preserve">  DICF0</w:t>
            </w:r>
          </w:p>
          <w:p w14:paraId="16417804" w14:textId="77777777" w:rsidR="00E82609" w:rsidRPr="006A25A6" w:rsidRDefault="00E82609" w:rsidP="00D26B15">
            <w:pPr>
              <w:pStyle w:val="TableText"/>
              <w:rPr>
                <w:b/>
              </w:rPr>
            </w:pPr>
            <w:r w:rsidRPr="006A25A6">
              <w:rPr>
                <w:b/>
              </w:rPr>
              <w:t xml:space="preserve">  DICF1</w:t>
            </w:r>
          </w:p>
          <w:p w14:paraId="16417805" w14:textId="77777777" w:rsidR="00E82609" w:rsidRPr="006A25A6" w:rsidRDefault="00E82609" w:rsidP="00D26B15">
            <w:pPr>
              <w:pStyle w:val="TableText"/>
              <w:rPr>
                <w:b/>
              </w:rPr>
            </w:pPr>
            <w:r w:rsidRPr="006A25A6">
              <w:rPr>
                <w:b/>
              </w:rPr>
              <w:t xml:space="preserve">  DICF2</w:t>
            </w:r>
          </w:p>
          <w:p w14:paraId="16417806" w14:textId="77777777" w:rsidR="00E82609" w:rsidRPr="006A25A6" w:rsidRDefault="00E82609" w:rsidP="00D26B15">
            <w:pPr>
              <w:pStyle w:val="TableText"/>
              <w:rPr>
                <w:b/>
              </w:rPr>
            </w:pPr>
            <w:r w:rsidRPr="006A25A6">
              <w:rPr>
                <w:b/>
              </w:rPr>
              <w:t xml:space="preserve">  DICF3</w:t>
            </w:r>
          </w:p>
          <w:p w14:paraId="16417807" w14:textId="77777777" w:rsidR="00E82609" w:rsidRPr="006A25A6" w:rsidRDefault="00E82609" w:rsidP="00D26B15">
            <w:pPr>
              <w:pStyle w:val="TableText"/>
              <w:rPr>
                <w:b/>
              </w:rPr>
            </w:pPr>
            <w:r w:rsidRPr="006A25A6">
              <w:rPr>
                <w:b/>
              </w:rPr>
              <w:t xml:space="preserve">  DICF4</w:t>
            </w:r>
          </w:p>
          <w:p w14:paraId="16417808" w14:textId="77777777" w:rsidR="00E82609" w:rsidRPr="006A25A6" w:rsidRDefault="00E82609" w:rsidP="00D26B15">
            <w:pPr>
              <w:pStyle w:val="TableText"/>
              <w:rPr>
                <w:b/>
              </w:rPr>
            </w:pPr>
            <w:r w:rsidRPr="006A25A6">
              <w:rPr>
                <w:b/>
              </w:rPr>
              <w:t xml:space="preserve">  DICF5</w:t>
            </w:r>
          </w:p>
          <w:p w14:paraId="16417809" w14:textId="77777777" w:rsidR="00E82609" w:rsidRPr="006A25A6" w:rsidRDefault="00E82609" w:rsidP="00D26B15">
            <w:pPr>
              <w:pStyle w:val="TableText"/>
              <w:rPr>
                <w:b/>
              </w:rPr>
            </w:pPr>
            <w:r w:rsidRPr="006A25A6">
              <w:rPr>
                <w:b/>
              </w:rPr>
              <w:t xml:space="preserve">  DICFIX</w:t>
            </w:r>
          </w:p>
          <w:p w14:paraId="1641780A" w14:textId="77777777" w:rsidR="00E82609" w:rsidRPr="006A25A6" w:rsidRDefault="00D26B15" w:rsidP="00D26B15">
            <w:pPr>
              <w:pStyle w:val="TableText"/>
              <w:rPr>
                <w:b/>
              </w:rPr>
            </w:pPr>
            <w:r w:rsidRPr="006A25A6">
              <w:rPr>
                <w:b/>
              </w:rPr>
              <w:t xml:space="preserve">  DICFIX1</w:t>
            </w:r>
          </w:p>
        </w:tc>
        <w:tc>
          <w:tcPr>
            <w:tcW w:w="2430" w:type="dxa"/>
          </w:tcPr>
          <w:p w14:paraId="1641780B" w14:textId="77777777" w:rsidR="00E82609" w:rsidRPr="00042EE2" w:rsidRDefault="00E82609" w:rsidP="00D26B15">
            <w:pPr>
              <w:pStyle w:val="TableText"/>
            </w:pPr>
          </w:p>
        </w:tc>
        <w:tc>
          <w:tcPr>
            <w:tcW w:w="5526" w:type="dxa"/>
          </w:tcPr>
          <w:p w14:paraId="1641780C" w14:textId="77777777" w:rsidR="00E82609" w:rsidRPr="00042EE2" w:rsidRDefault="00E82609" w:rsidP="00D26B15">
            <w:pPr>
              <w:pStyle w:val="TableText"/>
            </w:pPr>
            <w:r w:rsidRPr="00042EE2">
              <w:t>Routines respon</w:t>
            </w:r>
            <w:r w:rsidR="00D26B15" w:rsidRPr="00042EE2">
              <w:t>sible for DBS Finder functions.</w:t>
            </w:r>
          </w:p>
        </w:tc>
      </w:tr>
      <w:tr w:rsidR="00E82609" w:rsidRPr="00042EE2" w14:paraId="1641781B" w14:textId="77777777" w:rsidTr="00FC0C44">
        <w:tblPrEx>
          <w:tblCellMar>
            <w:left w:w="80" w:type="dxa"/>
            <w:right w:w="80" w:type="dxa"/>
          </w:tblCellMar>
        </w:tblPrEx>
        <w:tc>
          <w:tcPr>
            <w:tcW w:w="1620" w:type="dxa"/>
          </w:tcPr>
          <w:p w14:paraId="1641780E" w14:textId="77777777" w:rsidR="00E82609" w:rsidRPr="006A25A6" w:rsidRDefault="00E82609" w:rsidP="00D26B15">
            <w:pPr>
              <w:pStyle w:val="TableText"/>
              <w:rPr>
                <w:b/>
              </w:rPr>
            </w:pPr>
            <w:r w:rsidRPr="006A25A6">
              <w:rPr>
                <w:b/>
              </w:rPr>
              <w:t>DICL</w:t>
            </w:r>
          </w:p>
          <w:p w14:paraId="1641780F" w14:textId="77777777" w:rsidR="00E82609" w:rsidRPr="006A25A6" w:rsidRDefault="00E82609" w:rsidP="00D26B15">
            <w:pPr>
              <w:pStyle w:val="TableText"/>
              <w:rPr>
                <w:b/>
              </w:rPr>
            </w:pPr>
            <w:r w:rsidRPr="006A25A6">
              <w:rPr>
                <w:b/>
              </w:rPr>
              <w:t xml:space="preserve">  DICL1</w:t>
            </w:r>
          </w:p>
          <w:p w14:paraId="16417810" w14:textId="77777777" w:rsidR="00E82609" w:rsidRPr="006A25A6" w:rsidRDefault="00E82609" w:rsidP="00D26B15">
            <w:pPr>
              <w:pStyle w:val="TableText"/>
              <w:rPr>
                <w:b/>
              </w:rPr>
            </w:pPr>
            <w:r w:rsidRPr="006A25A6">
              <w:rPr>
                <w:b/>
              </w:rPr>
              <w:t xml:space="preserve">  DICL10</w:t>
            </w:r>
          </w:p>
          <w:p w14:paraId="16417811" w14:textId="77777777" w:rsidR="00E82609" w:rsidRPr="006A25A6" w:rsidRDefault="00E82609" w:rsidP="00D26B15">
            <w:pPr>
              <w:pStyle w:val="TableText"/>
              <w:rPr>
                <w:b/>
              </w:rPr>
            </w:pPr>
            <w:r w:rsidRPr="006A25A6">
              <w:rPr>
                <w:b/>
              </w:rPr>
              <w:t xml:space="preserve">  DICL2</w:t>
            </w:r>
          </w:p>
          <w:p w14:paraId="16417812" w14:textId="77777777" w:rsidR="00E82609" w:rsidRPr="006A25A6" w:rsidRDefault="00E82609" w:rsidP="00D26B15">
            <w:pPr>
              <w:pStyle w:val="TableText"/>
              <w:rPr>
                <w:b/>
              </w:rPr>
            </w:pPr>
            <w:r w:rsidRPr="006A25A6">
              <w:rPr>
                <w:b/>
              </w:rPr>
              <w:t xml:space="preserve">  DICL3</w:t>
            </w:r>
          </w:p>
          <w:p w14:paraId="16417813" w14:textId="77777777" w:rsidR="001D081C" w:rsidRPr="006A25A6" w:rsidRDefault="001D081C" w:rsidP="00D26B15">
            <w:pPr>
              <w:pStyle w:val="TableText"/>
              <w:rPr>
                <w:b/>
              </w:rPr>
            </w:pPr>
            <w:r w:rsidRPr="006A25A6">
              <w:rPr>
                <w:b/>
              </w:rPr>
              <w:t xml:space="preserve">  DICLGFT</w:t>
            </w:r>
          </w:p>
          <w:p w14:paraId="16417814" w14:textId="77777777" w:rsidR="00E82609" w:rsidRPr="006A25A6" w:rsidRDefault="00E82609" w:rsidP="00D26B15">
            <w:pPr>
              <w:pStyle w:val="TableText"/>
              <w:rPr>
                <w:b/>
              </w:rPr>
            </w:pPr>
            <w:r w:rsidRPr="006A25A6">
              <w:rPr>
                <w:b/>
              </w:rPr>
              <w:t xml:space="preserve">  DICLIB</w:t>
            </w:r>
          </w:p>
          <w:p w14:paraId="16417815" w14:textId="77777777" w:rsidR="00E82609" w:rsidRPr="006A25A6" w:rsidRDefault="00E82609" w:rsidP="00D26B15">
            <w:pPr>
              <w:pStyle w:val="TableText"/>
              <w:rPr>
                <w:b/>
              </w:rPr>
            </w:pPr>
            <w:r w:rsidRPr="006A25A6">
              <w:rPr>
                <w:b/>
              </w:rPr>
              <w:t xml:space="preserve">  DICLIX</w:t>
            </w:r>
          </w:p>
          <w:p w14:paraId="16417816" w14:textId="77777777" w:rsidR="00E82609" w:rsidRPr="006A25A6" w:rsidRDefault="00E82609" w:rsidP="00D26B15">
            <w:pPr>
              <w:pStyle w:val="TableText"/>
              <w:rPr>
                <w:b/>
              </w:rPr>
            </w:pPr>
            <w:r w:rsidRPr="006A25A6">
              <w:rPr>
                <w:b/>
              </w:rPr>
              <w:t xml:space="preserve">  DICLIX0</w:t>
            </w:r>
          </w:p>
          <w:p w14:paraId="16417818" w14:textId="2CFC63E7" w:rsidR="00E82609" w:rsidRPr="006A25A6" w:rsidRDefault="00E82609" w:rsidP="00D26B15">
            <w:pPr>
              <w:pStyle w:val="TableText"/>
              <w:rPr>
                <w:b/>
              </w:rPr>
            </w:pPr>
            <w:r w:rsidRPr="006A25A6">
              <w:rPr>
                <w:b/>
              </w:rPr>
              <w:t xml:space="preserve">  DICLIX1</w:t>
            </w:r>
          </w:p>
        </w:tc>
        <w:tc>
          <w:tcPr>
            <w:tcW w:w="2430" w:type="dxa"/>
          </w:tcPr>
          <w:p w14:paraId="16417819" w14:textId="77777777" w:rsidR="00E82609" w:rsidRPr="00042EE2" w:rsidRDefault="00E82609" w:rsidP="00D26B15">
            <w:pPr>
              <w:pStyle w:val="TableText"/>
            </w:pPr>
          </w:p>
        </w:tc>
        <w:tc>
          <w:tcPr>
            <w:tcW w:w="5526" w:type="dxa"/>
          </w:tcPr>
          <w:p w14:paraId="1641781A" w14:textId="77777777" w:rsidR="00E82609" w:rsidRPr="00042EE2" w:rsidRDefault="00E82609" w:rsidP="00D26B15">
            <w:pPr>
              <w:pStyle w:val="TableText"/>
            </w:pPr>
            <w:r w:rsidRPr="00042EE2">
              <w:t>Routines respon</w:t>
            </w:r>
            <w:r w:rsidR="00D26B15" w:rsidRPr="00042EE2">
              <w:t>sible for DBS Lister functions.</w:t>
            </w:r>
          </w:p>
        </w:tc>
      </w:tr>
      <w:tr w:rsidR="00E82609" w:rsidRPr="00042EE2" w14:paraId="16417824" w14:textId="77777777" w:rsidTr="00FC0C44">
        <w:tblPrEx>
          <w:tblCellMar>
            <w:left w:w="80" w:type="dxa"/>
            <w:right w:w="80" w:type="dxa"/>
          </w:tblCellMar>
        </w:tblPrEx>
        <w:tc>
          <w:tcPr>
            <w:tcW w:w="1620" w:type="dxa"/>
          </w:tcPr>
          <w:p w14:paraId="1641781C" w14:textId="77777777" w:rsidR="00E82609" w:rsidRPr="006A25A6" w:rsidRDefault="00E82609" w:rsidP="00D26B15">
            <w:pPr>
              <w:pStyle w:val="TableText"/>
              <w:rPr>
                <w:b/>
              </w:rPr>
            </w:pPr>
            <w:r w:rsidRPr="006A25A6">
              <w:rPr>
                <w:b/>
              </w:rPr>
              <w:lastRenderedPageBreak/>
              <w:t>DICM</w:t>
            </w:r>
          </w:p>
          <w:p w14:paraId="1641781D" w14:textId="77777777" w:rsidR="00E82609" w:rsidRPr="006A25A6" w:rsidRDefault="00E82609" w:rsidP="00D26B15">
            <w:pPr>
              <w:pStyle w:val="TableText"/>
              <w:rPr>
                <w:b/>
              </w:rPr>
            </w:pPr>
            <w:r w:rsidRPr="006A25A6">
              <w:rPr>
                <w:b/>
              </w:rPr>
              <w:t xml:space="preserve">  DICM0</w:t>
            </w:r>
          </w:p>
          <w:p w14:paraId="1641781E" w14:textId="77777777" w:rsidR="00E82609" w:rsidRPr="006A25A6" w:rsidRDefault="00E82609" w:rsidP="00D26B15">
            <w:pPr>
              <w:pStyle w:val="TableText"/>
              <w:rPr>
                <w:b/>
              </w:rPr>
            </w:pPr>
            <w:r w:rsidRPr="006A25A6">
              <w:rPr>
                <w:b/>
              </w:rPr>
              <w:t xml:space="preserve">  DICM1</w:t>
            </w:r>
          </w:p>
          <w:p w14:paraId="1641781F" w14:textId="77777777" w:rsidR="00E82609" w:rsidRPr="006A25A6" w:rsidRDefault="00E82609" w:rsidP="00D26B15">
            <w:pPr>
              <w:pStyle w:val="TableText"/>
              <w:rPr>
                <w:b/>
              </w:rPr>
            </w:pPr>
            <w:r w:rsidRPr="006A25A6">
              <w:rPr>
                <w:b/>
              </w:rPr>
              <w:t xml:space="preserve">  DICM2</w:t>
            </w:r>
          </w:p>
          <w:p w14:paraId="16417821" w14:textId="0073907F" w:rsidR="00E82609" w:rsidRPr="006A25A6" w:rsidRDefault="00E82609" w:rsidP="00D26B15">
            <w:pPr>
              <w:pStyle w:val="TableText"/>
              <w:rPr>
                <w:b/>
              </w:rPr>
            </w:pPr>
            <w:r w:rsidRPr="006A25A6">
              <w:rPr>
                <w:b/>
              </w:rPr>
              <w:t xml:space="preserve">  DICM3</w:t>
            </w:r>
          </w:p>
        </w:tc>
        <w:tc>
          <w:tcPr>
            <w:tcW w:w="2430" w:type="dxa"/>
          </w:tcPr>
          <w:p w14:paraId="16417822" w14:textId="77777777" w:rsidR="00E82609" w:rsidRPr="00042EE2" w:rsidRDefault="00E82609" w:rsidP="00D26B15">
            <w:pPr>
              <w:pStyle w:val="TableText"/>
            </w:pPr>
          </w:p>
        </w:tc>
        <w:tc>
          <w:tcPr>
            <w:tcW w:w="5526" w:type="dxa"/>
          </w:tcPr>
          <w:p w14:paraId="16417823" w14:textId="77777777" w:rsidR="00E82609" w:rsidRPr="00042EE2" w:rsidRDefault="00E82609" w:rsidP="00D26B15">
            <w:pPr>
              <w:pStyle w:val="TableText"/>
            </w:pPr>
            <w:r w:rsidRPr="00042EE2">
              <w:t>Routines responsible for performing transforms on the lookup value to attempt to f</w:t>
            </w:r>
            <w:r w:rsidR="00D26B15" w:rsidRPr="00042EE2">
              <w:t>ind a match on the lookup indexes</w:t>
            </w:r>
            <w:r w:rsidRPr="00042EE2">
              <w:t>. For example, tran</w:t>
            </w:r>
            <w:r w:rsidR="00D26B15" w:rsidRPr="00042EE2">
              <w:t>sforms date to internal format.</w:t>
            </w:r>
          </w:p>
        </w:tc>
      </w:tr>
      <w:tr w:rsidR="00E82609" w:rsidRPr="00042EE2" w14:paraId="16417829" w14:textId="77777777" w:rsidTr="00FC0C44">
        <w:tblPrEx>
          <w:tblCellMar>
            <w:left w:w="80" w:type="dxa"/>
            <w:right w:w="80" w:type="dxa"/>
          </w:tblCellMar>
        </w:tblPrEx>
        <w:tc>
          <w:tcPr>
            <w:tcW w:w="1620" w:type="dxa"/>
          </w:tcPr>
          <w:p w14:paraId="16417825" w14:textId="77777777" w:rsidR="00E82609" w:rsidRPr="006A25A6" w:rsidRDefault="00E82609" w:rsidP="00D26B15">
            <w:pPr>
              <w:pStyle w:val="TableText"/>
              <w:rPr>
                <w:b/>
              </w:rPr>
            </w:pPr>
            <w:r w:rsidRPr="006A25A6">
              <w:rPr>
                <w:b/>
              </w:rPr>
              <w:t>DICN</w:t>
            </w:r>
          </w:p>
        </w:tc>
        <w:tc>
          <w:tcPr>
            <w:tcW w:w="2430" w:type="dxa"/>
          </w:tcPr>
          <w:p w14:paraId="16417826" w14:textId="77777777" w:rsidR="00E82609" w:rsidRPr="00042EE2" w:rsidRDefault="00E82609" w:rsidP="00D26B15">
            <w:pPr>
              <w:pStyle w:val="TableText"/>
            </w:pPr>
            <w:r w:rsidRPr="00042EE2">
              <w:t>FILE^DICN</w:t>
            </w:r>
          </w:p>
          <w:p w14:paraId="16417827" w14:textId="77777777" w:rsidR="00E82609" w:rsidRPr="00042EE2" w:rsidRDefault="00E82609" w:rsidP="00D26B15">
            <w:pPr>
              <w:pStyle w:val="TableText"/>
            </w:pPr>
            <w:r w:rsidRPr="00042EE2">
              <w:t>YN^DICN</w:t>
            </w:r>
          </w:p>
        </w:tc>
        <w:tc>
          <w:tcPr>
            <w:tcW w:w="5526" w:type="dxa"/>
          </w:tcPr>
          <w:p w14:paraId="16417828" w14:textId="77777777" w:rsidR="00E82609" w:rsidRPr="00042EE2" w:rsidRDefault="00E82609" w:rsidP="00D26B15">
            <w:pPr>
              <w:pStyle w:val="TableText"/>
            </w:pPr>
            <w:r w:rsidRPr="00042EE2">
              <w:t>Routines that allow adding a new entry to a file.</w:t>
            </w:r>
          </w:p>
        </w:tc>
      </w:tr>
      <w:tr w:rsidR="00E82609" w:rsidRPr="00042EE2" w14:paraId="1641782E" w14:textId="77777777" w:rsidTr="00FC0C44">
        <w:tblPrEx>
          <w:tblCellMar>
            <w:left w:w="80" w:type="dxa"/>
            <w:right w:w="80" w:type="dxa"/>
          </w:tblCellMar>
        </w:tblPrEx>
        <w:tc>
          <w:tcPr>
            <w:tcW w:w="1620" w:type="dxa"/>
          </w:tcPr>
          <w:p w14:paraId="1641782A" w14:textId="77777777" w:rsidR="00E82609" w:rsidRPr="006A25A6" w:rsidRDefault="00E82609" w:rsidP="00D26B15">
            <w:pPr>
              <w:pStyle w:val="TableText"/>
              <w:rPr>
                <w:b/>
              </w:rPr>
            </w:pPr>
            <w:r w:rsidRPr="006A25A6">
              <w:rPr>
                <w:b/>
              </w:rPr>
              <w:t xml:space="preserve">  DICN0</w:t>
            </w:r>
          </w:p>
          <w:p w14:paraId="1641782B" w14:textId="77777777" w:rsidR="00E82609" w:rsidRPr="006A25A6" w:rsidRDefault="00D26B15" w:rsidP="00D26B15">
            <w:pPr>
              <w:pStyle w:val="TableText"/>
              <w:rPr>
                <w:b/>
              </w:rPr>
            </w:pPr>
            <w:r w:rsidRPr="006A25A6">
              <w:rPr>
                <w:b/>
              </w:rPr>
              <w:t xml:space="preserve">  DICN1</w:t>
            </w:r>
          </w:p>
        </w:tc>
        <w:tc>
          <w:tcPr>
            <w:tcW w:w="2430" w:type="dxa"/>
          </w:tcPr>
          <w:p w14:paraId="1641782C" w14:textId="77777777" w:rsidR="00E82609" w:rsidRPr="00042EE2" w:rsidRDefault="00E82609" w:rsidP="00D26B15">
            <w:pPr>
              <w:pStyle w:val="TableText"/>
            </w:pPr>
          </w:p>
        </w:tc>
        <w:tc>
          <w:tcPr>
            <w:tcW w:w="5526" w:type="dxa"/>
          </w:tcPr>
          <w:p w14:paraId="1641782D" w14:textId="77777777" w:rsidR="00E82609" w:rsidRPr="00042EE2" w:rsidRDefault="00E82609" w:rsidP="00D26B15">
            <w:pPr>
              <w:pStyle w:val="TableText"/>
            </w:pPr>
          </w:p>
        </w:tc>
      </w:tr>
      <w:tr w:rsidR="00E82609" w:rsidRPr="00042EE2" w14:paraId="1641783A" w14:textId="77777777" w:rsidTr="00FC0C44">
        <w:tblPrEx>
          <w:tblCellMar>
            <w:left w:w="80" w:type="dxa"/>
            <w:right w:w="80" w:type="dxa"/>
          </w:tblCellMar>
        </w:tblPrEx>
        <w:tc>
          <w:tcPr>
            <w:tcW w:w="1620" w:type="dxa"/>
          </w:tcPr>
          <w:p w14:paraId="1641782F" w14:textId="77777777" w:rsidR="00E82609" w:rsidRPr="006A25A6" w:rsidRDefault="00E82609" w:rsidP="00D26B15">
            <w:pPr>
              <w:pStyle w:val="TableText"/>
              <w:rPr>
                <w:b/>
              </w:rPr>
            </w:pPr>
            <w:r w:rsidRPr="006A25A6">
              <w:rPr>
                <w:b/>
              </w:rPr>
              <w:t>DICOMP</w:t>
            </w:r>
          </w:p>
          <w:p w14:paraId="16417830" w14:textId="77777777" w:rsidR="00E82609" w:rsidRPr="006A25A6" w:rsidRDefault="00E82609" w:rsidP="00D26B15">
            <w:pPr>
              <w:pStyle w:val="TableText"/>
              <w:rPr>
                <w:b/>
              </w:rPr>
            </w:pPr>
            <w:r w:rsidRPr="006A25A6">
              <w:rPr>
                <w:b/>
              </w:rPr>
              <w:t xml:space="preserve">  DICOMP0</w:t>
            </w:r>
          </w:p>
          <w:p w14:paraId="16417831" w14:textId="77777777" w:rsidR="00E82609" w:rsidRPr="006A25A6" w:rsidRDefault="00E82609" w:rsidP="00D26B15">
            <w:pPr>
              <w:pStyle w:val="TableText"/>
              <w:rPr>
                <w:b/>
              </w:rPr>
            </w:pPr>
            <w:r w:rsidRPr="006A25A6">
              <w:rPr>
                <w:b/>
              </w:rPr>
              <w:t xml:space="preserve">  DICOMP1</w:t>
            </w:r>
          </w:p>
          <w:p w14:paraId="16417832" w14:textId="77777777" w:rsidR="00763711" w:rsidRPr="006A25A6" w:rsidRDefault="00763711" w:rsidP="00D26B15">
            <w:pPr>
              <w:pStyle w:val="TableText"/>
              <w:rPr>
                <w:b/>
              </w:rPr>
            </w:pPr>
            <w:r w:rsidRPr="006A25A6">
              <w:rPr>
                <w:b/>
              </w:rPr>
              <w:t xml:space="preserve">  DICOMPU</w:t>
            </w:r>
          </w:p>
          <w:p w14:paraId="16417833" w14:textId="77777777" w:rsidR="00E82609" w:rsidRPr="006A25A6" w:rsidRDefault="00E82609" w:rsidP="00D26B15">
            <w:pPr>
              <w:pStyle w:val="TableText"/>
              <w:rPr>
                <w:b/>
              </w:rPr>
            </w:pPr>
            <w:r w:rsidRPr="006A25A6">
              <w:rPr>
                <w:b/>
              </w:rPr>
              <w:t xml:space="preserve">  DICOMPV</w:t>
            </w:r>
          </w:p>
          <w:p w14:paraId="16417834" w14:textId="77777777" w:rsidR="00E82609" w:rsidRPr="006A25A6" w:rsidRDefault="00E82609" w:rsidP="00D26B15">
            <w:pPr>
              <w:pStyle w:val="TableText"/>
              <w:rPr>
                <w:b/>
              </w:rPr>
            </w:pPr>
            <w:r w:rsidRPr="006A25A6">
              <w:rPr>
                <w:b/>
              </w:rPr>
              <w:t xml:space="preserve">  DICOMPW</w:t>
            </w:r>
          </w:p>
          <w:p w14:paraId="16417835" w14:textId="77777777" w:rsidR="00E82609" w:rsidRPr="006A25A6" w:rsidRDefault="00E82609" w:rsidP="00D26B15">
            <w:pPr>
              <w:pStyle w:val="TableText"/>
              <w:rPr>
                <w:b/>
              </w:rPr>
            </w:pPr>
            <w:r w:rsidRPr="006A25A6">
              <w:rPr>
                <w:b/>
              </w:rPr>
              <w:t xml:space="preserve">  DICOMPX</w:t>
            </w:r>
          </w:p>
          <w:p w14:paraId="16417836" w14:textId="77777777" w:rsidR="00E82609" w:rsidRPr="006A25A6" w:rsidRDefault="00E82609" w:rsidP="00D26B15">
            <w:pPr>
              <w:pStyle w:val="TableText"/>
              <w:rPr>
                <w:b/>
              </w:rPr>
            </w:pPr>
            <w:r w:rsidRPr="006A25A6">
              <w:rPr>
                <w:b/>
              </w:rPr>
              <w:t xml:space="preserve">  DICOMPY</w:t>
            </w:r>
          </w:p>
          <w:p w14:paraId="16417837" w14:textId="77777777" w:rsidR="00E82609" w:rsidRPr="006A25A6" w:rsidRDefault="00D26B15" w:rsidP="00D26B15">
            <w:pPr>
              <w:pStyle w:val="TableText"/>
              <w:rPr>
                <w:b/>
              </w:rPr>
            </w:pPr>
            <w:r w:rsidRPr="006A25A6">
              <w:rPr>
                <w:b/>
              </w:rPr>
              <w:t xml:space="preserve">  DICOMPZ</w:t>
            </w:r>
          </w:p>
        </w:tc>
        <w:tc>
          <w:tcPr>
            <w:tcW w:w="2430" w:type="dxa"/>
          </w:tcPr>
          <w:p w14:paraId="16417838" w14:textId="77777777" w:rsidR="00E82609" w:rsidRPr="00042EE2" w:rsidRDefault="00E82609" w:rsidP="00D26B15">
            <w:pPr>
              <w:pStyle w:val="TableText"/>
            </w:pPr>
          </w:p>
        </w:tc>
        <w:tc>
          <w:tcPr>
            <w:tcW w:w="5526" w:type="dxa"/>
          </w:tcPr>
          <w:p w14:paraId="16417839" w14:textId="77777777" w:rsidR="00E82609" w:rsidRPr="00042EE2" w:rsidRDefault="00E82609" w:rsidP="00D26B15">
            <w:pPr>
              <w:pStyle w:val="TableText"/>
            </w:pPr>
            <w:r w:rsidRPr="00042EE2">
              <w:t>Routines that evalu</w:t>
            </w:r>
            <w:r w:rsidR="00D26B15" w:rsidRPr="00042EE2">
              <w:t>ate computed field expressions.</w:t>
            </w:r>
          </w:p>
        </w:tc>
      </w:tr>
      <w:tr w:rsidR="00E82609" w:rsidRPr="00042EE2" w14:paraId="1641783F" w14:textId="77777777" w:rsidTr="00FC0C44">
        <w:tblPrEx>
          <w:tblCellMar>
            <w:left w:w="80" w:type="dxa"/>
            <w:right w:w="80" w:type="dxa"/>
          </w:tblCellMar>
        </w:tblPrEx>
        <w:tc>
          <w:tcPr>
            <w:tcW w:w="1620" w:type="dxa"/>
          </w:tcPr>
          <w:p w14:paraId="1641783B" w14:textId="77777777" w:rsidR="00E82609" w:rsidRPr="006A25A6" w:rsidRDefault="00E82609" w:rsidP="00D26B15">
            <w:pPr>
              <w:pStyle w:val="TableText"/>
              <w:rPr>
                <w:b/>
              </w:rPr>
            </w:pPr>
            <w:r w:rsidRPr="006A25A6">
              <w:rPr>
                <w:b/>
              </w:rPr>
              <w:t>DICQ</w:t>
            </w:r>
          </w:p>
          <w:p w14:paraId="1641783C" w14:textId="77777777" w:rsidR="00E82609" w:rsidRPr="006A25A6" w:rsidRDefault="00D26B15" w:rsidP="00D26B15">
            <w:pPr>
              <w:pStyle w:val="TableText"/>
              <w:rPr>
                <w:b/>
              </w:rPr>
            </w:pPr>
            <w:r w:rsidRPr="006A25A6">
              <w:rPr>
                <w:b/>
              </w:rPr>
              <w:t xml:space="preserve">  DICQ1</w:t>
            </w:r>
          </w:p>
        </w:tc>
        <w:tc>
          <w:tcPr>
            <w:tcW w:w="2430" w:type="dxa"/>
          </w:tcPr>
          <w:p w14:paraId="1641783D" w14:textId="77777777" w:rsidR="00E82609" w:rsidRPr="00042EE2" w:rsidRDefault="00E82609" w:rsidP="00D26B15">
            <w:pPr>
              <w:pStyle w:val="TableText"/>
            </w:pPr>
            <w:r w:rsidRPr="00042EE2">
              <w:t>DQ^DICQ</w:t>
            </w:r>
          </w:p>
        </w:tc>
        <w:tc>
          <w:tcPr>
            <w:tcW w:w="5526" w:type="dxa"/>
          </w:tcPr>
          <w:p w14:paraId="1641783E" w14:textId="77777777" w:rsidR="00E82609" w:rsidRPr="00042EE2" w:rsidRDefault="00E82609" w:rsidP="00D26B15">
            <w:pPr>
              <w:pStyle w:val="TableText"/>
            </w:pPr>
            <w:r w:rsidRPr="00042EE2">
              <w:t>Routines r</w:t>
            </w:r>
            <w:r w:rsidR="00D26B15" w:rsidRPr="00042EE2">
              <w:t>esponsible for help on lookups.</w:t>
            </w:r>
          </w:p>
        </w:tc>
      </w:tr>
      <w:tr w:rsidR="00E82609" w:rsidRPr="00042EE2" w14:paraId="16417843" w14:textId="77777777" w:rsidTr="00FC0C44">
        <w:tblPrEx>
          <w:tblCellMar>
            <w:left w:w="80" w:type="dxa"/>
            <w:right w:w="80" w:type="dxa"/>
          </w:tblCellMar>
        </w:tblPrEx>
        <w:tc>
          <w:tcPr>
            <w:tcW w:w="1620" w:type="dxa"/>
          </w:tcPr>
          <w:p w14:paraId="16417840" w14:textId="77777777" w:rsidR="00E82609" w:rsidRPr="006A25A6" w:rsidRDefault="00D26B15" w:rsidP="00D26B15">
            <w:pPr>
              <w:pStyle w:val="TableText"/>
              <w:rPr>
                <w:b/>
              </w:rPr>
            </w:pPr>
            <w:r w:rsidRPr="006A25A6">
              <w:rPr>
                <w:b/>
              </w:rPr>
              <w:t>DICR</w:t>
            </w:r>
          </w:p>
        </w:tc>
        <w:tc>
          <w:tcPr>
            <w:tcW w:w="2430" w:type="dxa"/>
          </w:tcPr>
          <w:p w14:paraId="16417841" w14:textId="77777777" w:rsidR="00E82609" w:rsidRPr="00042EE2" w:rsidRDefault="00E82609" w:rsidP="00D26B15">
            <w:pPr>
              <w:pStyle w:val="TableText"/>
            </w:pPr>
          </w:p>
        </w:tc>
        <w:tc>
          <w:tcPr>
            <w:tcW w:w="5526" w:type="dxa"/>
          </w:tcPr>
          <w:p w14:paraId="16417842" w14:textId="77777777" w:rsidR="00E82609" w:rsidRPr="00042EE2" w:rsidRDefault="00E82609" w:rsidP="00D26B15">
            <w:pPr>
              <w:pStyle w:val="TableText"/>
            </w:pPr>
            <w:r w:rsidRPr="00042EE2">
              <w:t>Routine responsible for recursive calls for cross-</w:t>
            </w:r>
            <w:r w:rsidR="00D26B15" w:rsidRPr="00042EE2">
              <w:t>references on triggered fields.</w:t>
            </w:r>
          </w:p>
        </w:tc>
      </w:tr>
      <w:tr w:rsidR="00E82609" w:rsidRPr="00042EE2" w14:paraId="16417848" w14:textId="77777777" w:rsidTr="00FC0C44">
        <w:tblPrEx>
          <w:tblCellMar>
            <w:left w:w="80" w:type="dxa"/>
            <w:right w:w="80" w:type="dxa"/>
          </w:tblCellMar>
        </w:tblPrEx>
        <w:tc>
          <w:tcPr>
            <w:tcW w:w="1620" w:type="dxa"/>
          </w:tcPr>
          <w:p w14:paraId="16417844" w14:textId="77777777" w:rsidR="00E82609" w:rsidRPr="006A25A6" w:rsidRDefault="00E82609" w:rsidP="00D26B15">
            <w:pPr>
              <w:pStyle w:val="TableText"/>
              <w:rPr>
                <w:b/>
              </w:rPr>
            </w:pPr>
            <w:r w:rsidRPr="006A25A6">
              <w:rPr>
                <w:b/>
              </w:rPr>
              <w:t>DICRW</w:t>
            </w:r>
          </w:p>
          <w:p w14:paraId="16417845" w14:textId="77777777" w:rsidR="00E82609" w:rsidRPr="006A25A6" w:rsidRDefault="00D26B15" w:rsidP="00D26B15">
            <w:pPr>
              <w:pStyle w:val="TableText"/>
              <w:rPr>
                <w:b/>
              </w:rPr>
            </w:pPr>
            <w:r w:rsidRPr="006A25A6">
              <w:rPr>
                <w:b/>
              </w:rPr>
              <w:t xml:space="preserve">  DICRW1</w:t>
            </w:r>
          </w:p>
        </w:tc>
        <w:tc>
          <w:tcPr>
            <w:tcW w:w="2430" w:type="dxa"/>
          </w:tcPr>
          <w:p w14:paraId="16417846" w14:textId="77777777" w:rsidR="00E82609" w:rsidRPr="00042EE2" w:rsidRDefault="00E82609" w:rsidP="00D26B15">
            <w:pPr>
              <w:pStyle w:val="TableText"/>
            </w:pPr>
            <w:r w:rsidRPr="00042EE2">
              <w:t>DT^DICRW</w:t>
            </w:r>
          </w:p>
        </w:tc>
        <w:tc>
          <w:tcPr>
            <w:tcW w:w="5526" w:type="dxa"/>
          </w:tcPr>
          <w:p w14:paraId="16417847" w14:textId="77777777" w:rsidR="00E82609" w:rsidRPr="00042EE2" w:rsidRDefault="00D26B15" w:rsidP="00D26B15">
            <w:pPr>
              <w:pStyle w:val="TableText"/>
            </w:pPr>
            <w:r w:rsidRPr="00042EE2">
              <w:t>Routines that select a file.</w:t>
            </w:r>
          </w:p>
        </w:tc>
      </w:tr>
      <w:tr w:rsidR="00E82609" w:rsidRPr="00042EE2" w14:paraId="16417853" w14:textId="77777777" w:rsidTr="00FC0C44">
        <w:tblPrEx>
          <w:tblCellMar>
            <w:left w:w="80" w:type="dxa"/>
            <w:right w:w="80" w:type="dxa"/>
          </w:tblCellMar>
        </w:tblPrEx>
        <w:tc>
          <w:tcPr>
            <w:tcW w:w="1620" w:type="dxa"/>
          </w:tcPr>
          <w:p w14:paraId="16417849" w14:textId="77777777" w:rsidR="00E82609" w:rsidRPr="006A25A6" w:rsidRDefault="00E82609" w:rsidP="00D26B15">
            <w:pPr>
              <w:pStyle w:val="TableText"/>
              <w:rPr>
                <w:b/>
              </w:rPr>
            </w:pPr>
            <w:r w:rsidRPr="006A25A6">
              <w:rPr>
                <w:b/>
              </w:rPr>
              <w:t>DICU</w:t>
            </w:r>
          </w:p>
          <w:p w14:paraId="1641784A" w14:textId="77777777" w:rsidR="00E82609" w:rsidRPr="006A25A6" w:rsidRDefault="00E82609" w:rsidP="00D26B15">
            <w:pPr>
              <w:pStyle w:val="TableText"/>
              <w:rPr>
                <w:b/>
              </w:rPr>
            </w:pPr>
            <w:r w:rsidRPr="006A25A6">
              <w:rPr>
                <w:b/>
              </w:rPr>
              <w:t xml:space="preserve">  DICU1</w:t>
            </w:r>
          </w:p>
          <w:p w14:paraId="1641784B" w14:textId="77777777" w:rsidR="00E82609" w:rsidRPr="006A25A6" w:rsidRDefault="00E82609" w:rsidP="00D26B15">
            <w:pPr>
              <w:pStyle w:val="TableText"/>
              <w:rPr>
                <w:b/>
              </w:rPr>
            </w:pPr>
            <w:r w:rsidRPr="006A25A6">
              <w:rPr>
                <w:b/>
              </w:rPr>
              <w:t xml:space="preserve">  DICU11</w:t>
            </w:r>
          </w:p>
          <w:p w14:paraId="1641784C" w14:textId="77777777" w:rsidR="00E82609" w:rsidRPr="006A25A6" w:rsidRDefault="00E82609" w:rsidP="00D26B15">
            <w:pPr>
              <w:pStyle w:val="TableText"/>
              <w:rPr>
                <w:b/>
              </w:rPr>
            </w:pPr>
            <w:r w:rsidRPr="006A25A6">
              <w:rPr>
                <w:b/>
              </w:rPr>
              <w:t xml:space="preserve">  DICU2</w:t>
            </w:r>
          </w:p>
          <w:p w14:paraId="1641784D" w14:textId="77777777" w:rsidR="00E82609" w:rsidRPr="006A25A6" w:rsidRDefault="00E82609" w:rsidP="00D26B15">
            <w:pPr>
              <w:pStyle w:val="TableText"/>
              <w:rPr>
                <w:b/>
              </w:rPr>
            </w:pPr>
            <w:r w:rsidRPr="006A25A6">
              <w:rPr>
                <w:b/>
              </w:rPr>
              <w:t xml:space="preserve">  DICUF</w:t>
            </w:r>
          </w:p>
          <w:p w14:paraId="1641784E" w14:textId="77777777" w:rsidR="00E82609" w:rsidRPr="006A25A6" w:rsidRDefault="00E82609" w:rsidP="00D26B15">
            <w:pPr>
              <w:pStyle w:val="TableText"/>
              <w:rPr>
                <w:b/>
              </w:rPr>
            </w:pPr>
            <w:r w:rsidRPr="006A25A6">
              <w:rPr>
                <w:b/>
              </w:rPr>
              <w:t xml:space="preserve">  DICUIX</w:t>
            </w:r>
          </w:p>
          <w:p w14:paraId="1641784F" w14:textId="77777777" w:rsidR="00E82609" w:rsidRPr="006A25A6" w:rsidRDefault="00E82609" w:rsidP="00D26B15">
            <w:pPr>
              <w:pStyle w:val="TableText"/>
              <w:rPr>
                <w:b/>
              </w:rPr>
            </w:pPr>
            <w:r w:rsidRPr="006A25A6">
              <w:rPr>
                <w:b/>
              </w:rPr>
              <w:t xml:space="preserve">  DICUIX1</w:t>
            </w:r>
          </w:p>
          <w:p w14:paraId="16417850" w14:textId="77777777" w:rsidR="00E82609" w:rsidRPr="006A25A6" w:rsidRDefault="00D26B15" w:rsidP="00D26B15">
            <w:pPr>
              <w:pStyle w:val="TableText"/>
              <w:rPr>
                <w:b/>
              </w:rPr>
            </w:pPr>
            <w:r w:rsidRPr="006A25A6">
              <w:rPr>
                <w:b/>
              </w:rPr>
              <w:t xml:space="preserve">  DICUIX2</w:t>
            </w:r>
          </w:p>
        </w:tc>
        <w:tc>
          <w:tcPr>
            <w:tcW w:w="2430" w:type="dxa"/>
          </w:tcPr>
          <w:p w14:paraId="16417851" w14:textId="77777777" w:rsidR="00E82609" w:rsidRPr="00042EE2" w:rsidRDefault="00E82609" w:rsidP="00D26B15">
            <w:pPr>
              <w:pStyle w:val="TableText"/>
            </w:pPr>
          </w:p>
        </w:tc>
        <w:tc>
          <w:tcPr>
            <w:tcW w:w="5526" w:type="dxa"/>
          </w:tcPr>
          <w:p w14:paraId="16417852" w14:textId="77777777" w:rsidR="00E82609" w:rsidRPr="00042EE2" w:rsidRDefault="00E82609" w:rsidP="00D26B15">
            <w:pPr>
              <w:pStyle w:val="TableText"/>
            </w:pPr>
            <w:r w:rsidRPr="00042EE2">
              <w:t>Routines containing</w:t>
            </w:r>
            <w:r w:rsidR="00D26B15" w:rsidRPr="00042EE2">
              <w:t xml:space="preserve"> utilities used during lookups.</w:t>
            </w:r>
          </w:p>
        </w:tc>
      </w:tr>
      <w:tr w:rsidR="00E82609" w:rsidRPr="00042EE2" w14:paraId="1641785F" w14:textId="77777777" w:rsidTr="00FC0C44">
        <w:tblPrEx>
          <w:tblCellMar>
            <w:left w:w="80" w:type="dxa"/>
            <w:right w:w="80" w:type="dxa"/>
          </w:tblCellMar>
        </w:tblPrEx>
        <w:tc>
          <w:tcPr>
            <w:tcW w:w="1620" w:type="dxa"/>
          </w:tcPr>
          <w:p w14:paraId="16417854" w14:textId="77777777" w:rsidR="00E82609" w:rsidRPr="006A25A6" w:rsidRDefault="00D26B15" w:rsidP="00D26B15">
            <w:pPr>
              <w:pStyle w:val="TableText"/>
              <w:rPr>
                <w:b/>
              </w:rPr>
            </w:pPr>
            <w:r w:rsidRPr="006A25A6">
              <w:rPr>
                <w:b/>
              </w:rPr>
              <w:t>DID</w:t>
            </w:r>
          </w:p>
        </w:tc>
        <w:tc>
          <w:tcPr>
            <w:tcW w:w="2430" w:type="dxa"/>
          </w:tcPr>
          <w:p w14:paraId="16417855" w14:textId="77777777" w:rsidR="00E82609" w:rsidRPr="00042EE2" w:rsidRDefault="00E82609" w:rsidP="00D26B15">
            <w:pPr>
              <w:pStyle w:val="TableText"/>
            </w:pPr>
            <w:r w:rsidRPr="00042EE2">
              <w:t>EN^DID</w:t>
            </w:r>
          </w:p>
          <w:p w14:paraId="16417856" w14:textId="77777777" w:rsidR="00E82609" w:rsidRPr="00042EE2" w:rsidRDefault="00E82609" w:rsidP="00D26B15">
            <w:pPr>
              <w:pStyle w:val="TableText"/>
            </w:pPr>
            <w:r w:rsidRPr="00042EE2">
              <w:t>FIELD^DID</w:t>
            </w:r>
          </w:p>
          <w:p w14:paraId="16417858" w14:textId="6D5E0373" w:rsidR="00E82609" w:rsidRPr="00042EE2" w:rsidRDefault="003641DC" w:rsidP="00D26B15">
            <w:pPr>
              <w:pStyle w:val="TableText"/>
            </w:pPr>
            <w:r>
              <w:t>FIELDLST^</w:t>
            </w:r>
            <w:r w:rsidR="00E82609" w:rsidRPr="00042EE2">
              <w:t>DID</w:t>
            </w:r>
          </w:p>
          <w:p w14:paraId="16417859" w14:textId="77777777" w:rsidR="00E82609" w:rsidRPr="00042EE2" w:rsidRDefault="00E82609" w:rsidP="00D26B15">
            <w:pPr>
              <w:pStyle w:val="TableText"/>
            </w:pPr>
            <w:r w:rsidRPr="00042EE2">
              <w:t>FILE^DID</w:t>
            </w:r>
          </w:p>
          <w:p w14:paraId="1641785B" w14:textId="20CCBB4A" w:rsidR="00E82609" w:rsidRPr="00042EE2" w:rsidRDefault="003641DC" w:rsidP="00D26B15">
            <w:pPr>
              <w:pStyle w:val="TableText"/>
            </w:pPr>
            <w:r>
              <w:t>FILELST^</w:t>
            </w:r>
            <w:r w:rsidR="00E82609" w:rsidRPr="00042EE2">
              <w:t>DID</w:t>
            </w:r>
          </w:p>
          <w:p w14:paraId="1641785D" w14:textId="6939D7DA" w:rsidR="00E82609" w:rsidRPr="00042EE2" w:rsidRDefault="003641DC" w:rsidP="00D26B15">
            <w:pPr>
              <w:pStyle w:val="TableText"/>
            </w:pPr>
            <w:r>
              <w:lastRenderedPageBreak/>
              <w:t>$$GET1^DID</w:t>
            </w:r>
          </w:p>
        </w:tc>
        <w:tc>
          <w:tcPr>
            <w:tcW w:w="5526" w:type="dxa"/>
          </w:tcPr>
          <w:p w14:paraId="1641785E" w14:textId="77777777" w:rsidR="00E82609" w:rsidRPr="00042EE2" w:rsidRDefault="00E82609" w:rsidP="00D26B15">
            <w:pPr>
              <w:pStyle w:val="TableText"/>
            </w:pPr>
            <w:r w:rsidRPr="00042EE2">
              <w:lastRenderedPageBreak/>
              <w:t>Routine</w:t>
            </w:r>
            <w:r w:rsidR="00D26B15" w:rsidRPr="00042EE2">
              <w:t>s for data dictionary listings.</w:t>
            </w:r>
          </w:p>
        </w:tc>
      </w:tr>
      <w:tr w:rsidR="00E82609" w:rsidRPr="00042EE2" w14:paraId="16417863" w14:textId="77777777" w:rsidTr="00FC0C44">
        <w:tblPrEx>
          <w:tblCellMar>
            <w:left w:w="80" w:type="dxa"/>
            <w:right w:w="80" w:type="dxa"/>
          </w:tblCellMar>
        </w:tblPrEx>
        <w:tc>
          <w:tcPr>
            <w:tcW w:w="1620" w:type="dxa"/>
          </w:tcPr>
          <w:p w14:paraId="16417860" w14:textId="77777777" w:rsidR="00E82609" w:rsidRPr="006A25A6" w:rsidRDefault="00E82609" w:rsidP="00D26B15">
            <w:pPr>
              <w:pStyle w:val="TableText"/>
              <w:rPr>
                <w:b/>
              </w:rPr>
            </w:pPr>
            <w:r w:rsidRPr="006A25A6">
              <w:rPr>
                <w:b/>
              </w:rPr>
              <w:t xml:space="preserve">  DID1</w:t>
            </w:r>
          </w:p>
        </w:tc>
        <w:tc>
          <w:tcPr>
            <w:tcW w:w="2430" w:type="dxa"/>
          </w:tcPr>
          <w:p w14:paraId="16417861" w14:textId="77777777" w:rsidR="00E82609" w:rsidRPr="00042EE2" w:rsidRDefault="00E82609" w:rsidP="00D26B15">
            <w:pPr>
              <w:pStyle w:val="TableText"/>
            </w:pPr>
          </w:p>
        </w:tc>
        <w:tc>
          <w:tcPr>
            <w:tcW w:w="5526" w:type="dxa"/>
          </w:tcPr>
          <w:p w14:paraId="16417862" w14:textId="77777777" w:rsidR="00E82609" w:rsidRPr="00042EE2" w:rsidRDefault="00E82609" w:rsidP="00D26B15">
            <w:pPr>
              <w:pStyle w:val="TableText"/>
            </w:pPr>
            <w:r w:rsidRPr="00042EE2">
              <w:t>Standard data dictionary listing.</w:t>
            </w:r>
          </w:p>
        </w:tc>
      </w:tr>
      <w:tr w:rsidR="00E82609" w:rsidRPr="00042EE2" w14:paraId="16417867" w14:textId="77777777" w:rsidTr="00FC0C44">
        <w:tblPrEx>
          <w:tblCellMar>
            <w:left w:w="80" w:type="dxa"/>
            <w:right w:w="80" w:type="dxa"/>
          </w:tblCellMar>
        </w:tblPrEx>
        <w:tc>
          <w:tcPr>
            <w:tcW w:w="1620" w:type="dxa"/>
          </w:tcPr>
          <w:p w14:paraId="16417864" w14:textId="77777777" w:rsidR="00E82609" w:rsidRPr="006A25A6" w:rsidRDefault="00E82609" w:rsidP="00D26B15">
            <w:pPr>
              <w:pStyle w:val="TableText"/>
              <w:rPr>
                <w:b/>
              </w:rPr>
            </w:pPr>
            <w:r w:rsidRPr="006A25A6">
              <w:rPr>
                <w:b/>
              </w:rPr>
              <w:t xml:space="preserve">  DID2</w:t>
            </w:r>
          </w:p>
        </w:tc>
        <w:tc>
          <w:tcPr>
            <w:tcW w:w="2430" w:type="dxa"/>
          </w:tcPr>
          <w:p w14:paraId="16417865" w14:textId="77777777" w:rsidR="00E82609" w:rsidRPr="00042EE2" w:rsidRDefault="00E82609" w:rsidP="00D26B15">
            <w:pPr>
              <w:pStyle w:val="TableText"/>
            </w:pPr>
          </w:p>
        </w:tc>
        <w:tc>
          <w:tcPr>
            <w:tcW w:w="5526" w:type="dxa"/>
          </w:tcPr>
          <w:p w14:paraId="16417866" w14:textId="77777777" w:rsidR="00E82609" w:rsidRPr="00042EE2" w:rsidRDefault="00E82609" w:rsidP="00D26B15">
            <w:pPr>
              <w:pStyle w:val="TableText"/>
            </w:pPr>
            <w:r w:rsidRPr="00042EE2">
              <w:t>Modified data dictionary listing.</w:t>
            </w:r>
          </w:p>
        </w:tc>
      </w:tr>
      <w:tr w:rsidR="00E82609" w:rsidRPr="00042EE2" w14:paraId="1641786B" w14:textId="77777777" w:rsidTr="00FC0C44">
        <w:tblPrEx>
          <w:tblCellMar>
            <w:left w:w="80" w:type="dxa"/>
            <w:right w:w="80" w:type="dxa"/>
          </w:tblCellMar>
        </w:tblPrEx>
        <w:tc>
          <w:tcPr>
            <w:tcW w:w="1620" w:type="dxa"/>
          </w:tcPr>
          <w:p w14:paraId="16417868" w14:textId="77777777" w:rsidR="00E82609" w:rsidRPr="006A25A6" w:rsidRDefault="00E82609" w:rsidP="00D26B15">
            <w:pPr>
              <w:pStyle w:val="TableText"/>
              <w:rPr>
                <w:b/>
              </w:rPr>
            </w:pPr>
            <w:r w:rsidRPr="006A25A6">
              <w:rPr>
                <w:b/>
              </w:rPr>
              <w:t xml:space="preserve">  DIDC</w:t>
            </w:r>
          </w:p>
        </w:tc>
        <w:tc>
          <w:tcPr>
            <w:tcW w:w="2430" w:type="dxa"/>
          </w:tcPr>
          <w:p w14:paraId="16417869" w14:textId="77777777" w:rsidR="00E82609" w:rsidRPr="00042EE2" w:rsidRDefault="00E82609" w:rsidP="00D26B15">
            <w:pPr>
              <w:pStyle w:val="TableText"/>
            </w:pPr>
          </w:p>
        </w:tc>
        <w:tc>
          <w:tcPr>
            <w:tcW w:w="5526" w:type="dxa"/>
          </w:tcPr>
          <w:p w14:paraId="1641786A" w14:textId="77777777" w:rsidR="00E82609" w:rsidRPr="00042EE2" w:rsidRDefault="00E82609" w:rsidP="00D26B15">
            <w:pPr>
              <w:pStyle w:val="TableText"/>
            </w:pPr>
            <w:r w:rsidRPr="00042EE2">
              <w:t>Condensed data dictionary listing.</w:t>
            </w:r>
          </w:p>
        </w:tc>
      </w:tr>
      <w:tr w:rsidR="00E82609" w:rsidRPr="00042EE2" w14:paraId="1641786F" w14:textId="77777777" w:rsidTr="00FC0C44">
        <w:tblPrEx>
          <w:tblCellMar>
            <w:left w:w="80" w:type="dxa"/>
            <w:right w:w="80" w:type="dxa"/>
          </w:tblCellMar>
        </w:tblPrEx>
        <w:tc>
          <w:tcPr>
            <w:tcW w:w="1620" w:type="dxa"/>
          </w:tcPr>
          <w:p w14:paraId="1641786C" w14:textId="77777777" w:rsidR="00E82609" w:rsidRPr="006A25A6" w:rsidRDefault="00E82609" w:rsidP="00D26B15">
            <w:pPr>
              <w:pStyle w:val="TableText"/>
              <w:rPr>
                <w:b/>
              </w:rPr>
            </w:pPr>
            <w:r w:rsidRPr="006A25A6">
              <w:rPr>
                <w:b/>
              </w:rPr>
              <w:t xml:space="preserve">  DIDG</w:t>
            </w:r>
          </w:p>
        </w:tc>
        <w:tc>
          <w:tcPr>
            <w:tcW w:w="2430" w:type="dxa"/>
          </w:tcPr>
          <w:p w14:paraId="1641786D" w14:textId="77777777" w:rsidR="00E82609" w:rsidRPr="00042EE2" w:rsidRDefault="00E82609" w:rsidP="00D26B15">
            <w:pPr>
              <w:pStyle w:val="TableText"/>
            </w:pPr>
          </w:p>
        </w:tc>
        <w:tc>
          <w:tcPr>
            <w:tcW w:w="5526" w:type="dxa"/>
          </w:tcPr>
          <w:p w14:paraId="1641786E" w14:textId="77777777" w:rsidR="00E82609" w:rsidRPr="00042EE2" w:rsidRDefault="00E82609" w:rsidP="00D26B15">
            <w:pPr>
              <w:pStyle w:val="TableText"/>
            </w:pPr>
            <w:r w:rsidRPr="00042EE2">
              <w:t>Global Map data dictionary listing.</w:t>
            </w:r>
          </w:p>
        </w:tc>
      </w:tr>
      <w:tr w:rsidR="00763711" w:rsidRPr="00042EE2" w14:paraId="16417873" w14:textId="77777777" w:rsidTr="00FC0C44">
        <w:tblPrEx>
          <w:tblCellMar>
            <w:left w:w="80" w:type="dxa"/>
            <w:right w:w="80" w:type="dxa"/>
          </w:tblCellMar>
        </w:tblPrEx>
        <w:tc>
          <w:tcPr>
            <w:tcW w:w="1620" w:type="dxa"/>
          </w:tcPr>
          <w:p w14:paraId="16417870" w14:textId="77777777" w:rsidR="00763711" w:rsidRPr="006A25A6" w:rsidRDefault="00763711" w:rsidP="00D26B15">
            <w:pPr>
              <w:pStyle w:val="TableText"/>
              <w:rPr>
                <w:b/>
              </w:rPr>
            </w:pPr>
            <w:r w:rsidRPr="006A25A6">
              <w:rPr>
                <w:b/>
              </w:rPr>
              <w:t>DIDGFTPT</w:t>
            </w:r>
          </w:p>
        </w:tc>
        <w:tc>
          <w:tcPr>
            <w:tcW w:w="2430" w:type="dxa"/>
          </w:tcPr>
          <w:p w14:paraId="16417871" w14:textId="77777777" w:rsidR="00763711" w:rsidRPr="00042EE2" w:rsidRDefault="00763711" w:rsidP="00D26B15">
            <w:pPr>
              <w:pStyle w:val="TableText"/>
            </w:pPr>
          </w:p>
        </w:tc>
        <w:tc>
          <w:tcPr>
            <w:tcW w:w="5526" w:type="dxa"/>
          </w:tcPr>
          <w:p w14:paraId="16417872" w14:textId="77777777" w:rsidR="00763711" w:rsidRPr="00042EE2" w:rsidRDefault="00763711" w:rsidP="00D26B15">
            <w:pPr>
              <w:pStyle w:val="TableText"/>
            </w:pPr>
            <w:r w:rsidRPr="00042EE2">
              <w:t>Find pointers into a file utility.</w:t>
            </w:r>
          </w:p>
        </w:tc>
      </w:tr>
      <w:tr w:rsidR="00E82609" w:rsidRPr="00042EE2" w14:paraId="16417877" w14:textId="77777777" w:rsidTr="00FC0C44">
        <w:tblPrEx>
          <w:tblCellMar>
            <w:left w:w="80" w:type="dxa"/>
            <w:right w:w="80" w:type="dxa"/>
          </w:tblCellMar>
        </w:tblPrEx>
        <w:tc>
          <w:tcPr>
            <w:tcW w:w="1620" w:type="dxa"/>
          </w:tcPr>
          <w:p w14:paraId="16417874" w14:textId="77777777" w:rsidR="00E82609" w:rsidRPr="006A25A6" w:rsidRDefault="00E82609" w:rsidP="00D26B15">
            <w:pPr>
              <w:pStyle w:val="TableText"/>
              <w:rPr>
                <w:b/>
              </w:rPr>
            </w:pPr>
            <w:r w:rsidRPr="006A25A6">
              <w:rPr>
                <w:b/>
              </w:rPr>
              <w:t xml:space="preserve">  DIDH</w:t>
            </w:r>
          </w:p>
        </w:tc>
        <w:tc>
          <w:tcPr>
            <w:tcW w:w="2430" w:type="dxa"/>
          </w:tcPr>
          <w:p w14:paraId="16417875" w14:textId="77777777" w:rsidR="00E82609" w:rsidRPr="00042EE2" w:rsidRDefault="00E82609" w:rsidP="00D26B15">
            <w:pPr>
              <w:pStyle w:val="TableText"/>
            </w:pPr>
          </w:p>
        </w:tc>
        <w:tc>
          <w:tcPr>
            <w:tcW w:w="5526" w:type="dxa"/>
          </w:tcPr>
          <w:p w14:paraId="16417876" w14:textId="77777777" w:rsidR="00E82609" w:rsidRPr="00042EE2" w:rsidRDefault="00E82609" w:rsidP="00D26B15">
            <w:pPr>
              <w:pStyle w:val="TableText"/>
            </w:pPr>
            <w:r w:rsidRPr="00042EE2">
              <w:t>Headers for the data dictionary listings.</w:t>
            </w:r>
          </w:p>
        </w:tc>
      </w:tr>
      <w:tr w:rsidR="00E82609" w:rsidRPr="00042EE2" w14:paraId="1641787B" w14:textId="77777777" w:rsidTr="00FC0C44">
        <w:tblPrEx>
          <w:tblCellMar>
            <w:left w:w="80" w:type="dxa"/>
            <w:right w:w="80" w:type="dxa"/>
          </w:tblCellMar>
        </w:tblPrEx>
        <w:tc>
          <w:tcPr>
            <w:tcW w:w="1620" w:type="dxa"/>
          </w:tcPr>
          <w:p w14:paraId="16417878" w14:textId="77777777" w:rsidR="00E82609" w:rsidRPr="006A25A6" w:rsidRDefault="00E82609" w:rsidP="00D26B15">
            <w:pPr>
              <w:pStyle w:val="TableText"/>
              <w:rPr>
                <w:b/>
              </w:rPr>
            </w:pPr>
            <w:r w:rsidRPr="006A25A6">
              <w:rPr>
                <w:b/>
              </w:rPr>
              <w:t xml:space="preserve">  DIDH1</w:t>
            </w:r>
          </w:p>
        </w:tc>
        <w:tc>
          <w:tcPr>
            <w:tcW w:w="2430" w:type="dxa"/>
          </w:tcPr>
          <w:p w14:paraId="16417879" w14:textId="77777777" w:rsidR="00E82609" w:rsidRPr="00042EE2" w:rsidRDefault="00E82609" w:rsidP="00D26B15">
            <w:pPr>
              <w:pStyle w:val="TableText"/>
            </w:pPr>
          </w:p>
        </w:tc>
        <w:tc>
          <w:tcPr>
            <w:tcW w:w="5526" w:type="dxa"/>
          </w:tcPr>
          <w:p w14:paraId="1641787A" w14:textId="77777777" w:rsidR="00E82609" w:rsidRPr="00042EE2" w:rsidRDefault="00E82609" w:rsidP="00D26B15">
            <w:pPr>
              <w:pStyle w:val="TableText"/>
            </w:pPr>
          </w:p>
        </w:tc>
      </w:tr>
      <w:tr w:rsidR="00E82609" w:rsidRPr="00042EE2" w14:paraId="16417884" w14:textId="77777777" w:rsidTr="00FC0C44">
        <w:tblPrEx>
          <w:tblCellMar>
            <w:left w:w="80" w:type="dxa"/>
            <w:right w:w="80" w:type="dxa"/>
          </w:tblCellMar>
        </w:tblPrEx>
        <w:tc>
          <w:tcPr>
            <w:tcW w:w="1620" w:type="dxa"/>
          </w:tcPr>
          <w:p w14:paraId="16417880" w14:textId="77777777" w:rsidR="00E82609" w:rsidRPr="006A25A6" w:rsidRDefault="00D26B15" w:rsidP="00D26B15">
            <w:pPr>
              <w:pStyle w:val="TableText"/>
              <w:rPr>
                <w:b/>
              </w:rPr>
            </w:pPr>
            <w:r w:rsidRPr="006A25A6">
              <w:rPr>
                <w:b/>
              </w:rPr>
              <w:t>DIDT</w:t>
            </w:r>
          </w:p>
        </w:tc>
        <w:tc>
          <w:tcPr>
            <w:tcW w:w="2430" w:type="dxa"/>
          </w:tcPr>
          <w:p w14:paraId="16417881" w14:textId="77777777" w:rsidR="00E82609" w:rsidRPr="00042EE2" w:rsidRDefault="00E82609" w:rsidP="00D26B15">
            <w:pPr>
              <w:pStyle w:val="TableText"/>
            </w:pPr>
            <w:r w:rsidRPr="00042EE2">
              <w:t>%DT</w:t>
            </w:r>
          </w:p>
          <w:p w14:paraId="16417882" w14:textId="77777777" w:rsidR="00E82609" w:rsidRPr="00042EE2" w:rsidRDefault="00E82609" w:rsidP="00D26B15">
            <w:pPr>
              <w:pStyle w:val="TableText"/>
            </w:pPr>
            <w:r w:rsidRPr="00042EE2">
              <w:t>DD^%DT</w:t>
            </w:r>
          </w:p>
        </w:tc>
        <w:tc>
          <w:tcPr>
            <w:tcW w:w="5526" w:type="dxa"/>
          </w:tcPr>
          <w:p w14:paraId="16417883" w14:textId="77777777" w:rsidR="00E82609" w:rsidRPr="00042EE2" w:rsidRDefault="00E82609" w:rsidP="00D26B15">
            <w:pPr>
              <w:pStyle w:val="TableText"/>
            </w:pPr>
            <w:r w:rsidRPr="00042EE2">
              <w:t xml:space="preserve">Routine responsible for the Date/Time validation. </w:t>
            </w:r>
            <w:r w:rsidRPr="00042EE2">
              <w:rPr>
                <w:i/>
              </w:rPr>
              <w:t>Must</w:t>
            </w:r>
            <w:r w:rsidRPr="00042EE2">
              <w:t xml:space="preserve"> be stored</w:t>
            </w:r>
            <w:r w:rsidR="00D612A4" w:rsidRPr="00042EE2">
              <w:t xml:space="preserve"> in the Manager a</w:t>
            </w:r>
            <w:r w:rsidR="00D26B15" w:rsidRPr="00042EE2">
              <w:t xml:space="preserve">ccount as </w:t>
            </w:r>
            <w:r w:rsidR="00D26B15" w:rsidRPr="006A25A6">
              <w:rPr>
                <w:b/>
              </w:rPr>
              <w:t>%DT</w:t>
            </w:r>
            <w:r w:rsidR="00D26B15" w:rsidRPr="00042EE2">
              <w:t>.</w:t>
            </w:r>
          </w:p>
        </w:tc>
      </w:tr>
      <w:tr w:rsidR="00E82609" w:rsidRPr="00042EE2" w14:paraId="16417892" w14:textId="77777777" w:rsidTr="00FC0C44">
        <w:tblPrEx>
          <w:tblCellMar>
            <w:left w:w="80" w:type="dxa"/>
            <w:right w:w="80" w:type="dxa"/>
          </w:tblCellMar>
        </w:tblPrEx>
        <w:tc>
          <w:tcPr>
            <w:tcW w:w="1620" w:type="dxa"/>
          </w:tcPr>
          <w:p w14:paraId="16417885" w14:textId="77777777" w:rsidR="00E82609" w:rsidRPr="006A25A6" w:rsidRDefault="00D26B15" w:rsidP="00D26B15">
            <w:pPr>
              <w:pStyle w:val="TableText"/>
              <w:rPr>
                <w:b/>
              </w:rPr>
            </w:pPr>
            <w:r w:rsidRPr="006A25A6">
              <w:rPr>
                <w:b/>
              </w:rPr>
              <w:t>DIDTC</w:t>
            </w:r>
          </w:p>
        </w:tc>
        <w:tc>
          <w:tcPr>
            <w:tcW w:w="2430" w:type="dxa"/>
          </w:tcPr>
          <w:p w14:paraId="16417886" w14:textId="77777777" w:rsidR="00E82609" w:rsidRPr="00042EE2" w:rsidRDefault="00E82609" w:rsidP="00D26B15">
            <w:pPr>
              <w:pStyle w:val="TableText"/>
            </w:pPr>
            <w:r w:rsidRPr="00042EE2">
              <w:t>%DTC</w:t>
            </w:r>
          </w:p>
          <w:p w14:paraId="16417887" w14:textId="77777777" w:rsidR="00E82609" w:rsidRPr="00042EE2" w:rsidRDefault="00E82609" w:rsidP="00D26B15">
            <w:pPr>
              <w:pStyle w:val="TableText"/>
            </w:pPr>
            <w:r w:rsidRPr="00042EE2">
              <w:t>C^%DTC</w:t>
            </w:r>
          </w:p>
          <w:p w14:paraId="16417888" w14:textId="77777777" w:rsidR="00E82609" w:rsidRPr="00042EE2" w:rsidRDefault="00E82609" w:rsidP="00D26B15">
            <w:pPr>
              <w:pStyle w:val="TableText"/>
            </w:pPr>
            <w:r w:rsidRPr="00042EE2">
              <w:t>NOW^%DTC</w:t>
            </w:r>
          </w:p>
          <w:p w14:paraId="16417889" w14:textId="77777777" w:rsidR="00E82609" w:rsidRPr="00042EE2" w:rsidRDefault="00E82609" w:rsidP="00D26B15">
            <w:pPr>
              <w:pStyle w:val="TableText"/>
            </w:pPr>
            <w:r w:rsidRPr="00042EE2">
              <w:t>H^%DTC</w:t>
            </w:r>
          </w:p>
          <w:p w14:paraId="1641788A" w14:textId="77777777" w:rsidR="00E82609" w:rsidRPr="00042EE2" w:rsidRDefault="00E82609" w:rsidP="00D26B15">
            <w:pPr>
              <w:pStyle w:val="TableText"/>
            </w:pPr>
            <w:r w:rsidRPr="00042EE2">
              <w:t>DW^%DTC</w:t>
            </w:r>
          </w:p>
          <w:p w14:paraId="1641788B" w14:textId="77777777" w:rsidR="00E82609" w:rsidRPr="00042EE2" w:rsidRDefault="00E82609" w:rsidP="00D26B15">
            <w:pPr>
              <w:pStyle w:val="TableText"/>
            </w:pPr>
            <w:r w:rsidRPr="00042EE2">
              <w:t>YMD^%DTC</w:t>
            </w:r>
          </w:p>
          <w:p w14:paraId="1641788D" w14:textId="1220CAFD" w:rsidR="00E82609" w:rsidRPr="00042EE2" w:rsidRDefault="003641DC" w:rsidP="00D26B15">
            <w:pPr>
              <w:pStyle w:val="TableText"/>
            </w:pPr>
            <w:r>
              <w:t>COMMA^</w:t>
            </w:r>
            <w:r w:rsidR="00E82609" w:rsidRPr="00042EE2">
              <w:t>%DTC</w:t>
            </w:r>
          </w:p>
          <w:p w14:paraId="1641788E" w14:textId="77777777" w:rsidR="00E82609" w:rsidRPr="00042EE2" w:rsidRDefault="00E82609" w:rsidP="00D26B15">
            <w:pPr>
              <w:pStyle w:val="TableText"/>
            </w:pPr>
            <w:r w:rsidRPr="00042EE2">
              <w:t>S^%DTC</w:t>
            </w:r>
          </w:p>
          <w:p w14:paraId="1641788F" w14:textId="77777777" w:rsidR="00E82609" w:rsidRPr="00042EE2" w:rsidRDefault="00E82609" w:rsidP="00D26B15">
            <w:pPr>
              <w:pStyle w:val="TableText"/>
            </w:pPr>
            <w:r w:rsidRPr="00042EE2">
              <w:t>YX^%DTC</w:t>
            </w:r>
          </w:p>
          <w:p w14:paraId="16417890" w14:textId="77777777" w:rsidR="00E82609" w:rsidRPr="00042EE2" w:rsidRDefault="00D26B15" w:rsidP="00D26B15">
            <w:pPr>
              <w:pStyle w:val="TableText"/>
            </w:pPr>
            <w:r w:rsidRPr="00042EE2">
              <w:t>HELP^%DTC</w:t>
            </w:r>
          </w:p>
        </w:tc>
        <w:tc>
          <w:tcPr>
            <w:tcW w:w="5526" w:type="dxa"/>
          </w:tcPr>
          <w:p w14:paraId="16417891" w14:textId="77777777" w:rsidR="00E82609" w:rsidRPr="00042EE2" w:rsidRDefault="00E82609" w:rsidP="00D26B15">
            <w:pPr>
              <w:pStyle w:val="TableText"/>
            </w:pPr>
            <w:r w:rsidRPr="00042EE2">
              <w:t xml:space="preserve">Routine responsible for the Date/Time operations. </w:t>
            </w:r>
            <w:r w:rsidRPr="00042EE2">
              <w:rPr>
                <w:i/>
              </w:rPr>
              <w:t>Must</w:t>
            </w:r>
            <w:r w:rsidRPr="00042EE2">
              <w:t xml:space="preserve"> be stored </w:t>
            </w:r>
            <w:r w:rsidR="00D26B15" w:rsidRPr="00042EE2">
              <w:t xml:space="preserve">in </w:t>
            </w:r>
            <w:r w:rsidR="00D612A4" w:rsidRPr="00042EE2">
              <w:t>the Manager a</w:t>
            </w:r>
            <w:r w:rsidR="00D26B15" w:rsidRPr="00042EE2">
              <w:t xml:space="preserve">ccount as </w:t>
            </w:r>
            <w:r w:rsidR="00D26B15" w:rsidRPr="006A25A6">
              <w:rPr>
                <w:b/>
              </w:rPr>
              <w:t>%DTC</w:t>
            </w:r>
            <w:r w:rsidR="00D26B15" w:rsidRPr="00042EE2">
              <w:t>.</w:t>
            </w:r>
          </w:p>
        </w:tc>
      </w:tr>
      <w:tr w:rsidR="00E82609" w:rsidRPr="00042EE2" w14:paraId="16417898" w14:textId="77777777" w:rsidTr="00FC0C44">
        <w:tblPrEx>
          <w:tblCellMar>
            <w:left w:w="80" w:type="dxa"/>
            <w:right w:w="80" w:type="dxa"/>
          </w:tblCellMar>
        </w:tblPrEx>
        <w:tc>
          <w:tcPr>
            <w:tcW w:w="1620" w:type="dxa"/>
          </w:tcPr>
          <w:p w14:paraId="16417893" w14:textId="77777777" w:rsidR="00E82609" w:rsidRPr="006A25A6" w:rsidRDefault="00E82609" w:rsidP="00D26B15">
            <w:pPr>
              <w:pStyle w:val="TableText"/>
              <w:rPr>
                <w:b/>
              </w:rPr>
            </w:pPr>
            <w:r w:rsidRPr="006A25A6">
              <w:rPr>
                <w:b/>
              </w:rPr>
              <w:t>DIDU</w:t>
            </w:r>
          </w:p>
          <w:p w14:paraId="16417894" w14:textId="77777777" w:rsidR="00E82609" w:rsidRPr="006A25A6" w:rsidRDefault="00E82609" w:rsidP="00D26B15">
            <w:pPr>
              <w:pStyle w:val="TableText"/>
              <w:rPr>
                <w:b/>
              </w:rPr>
            </w:pPr>
            <w:r w:rsidRPr="006A25A6">
              <w:rPr>
                <w:b/>
              </w:rPr>
              <w:t xml:space="preserve">  DIDU1</w:t>
            </w:r>
          </w:p>
          <w:p w14:paraId="16417895" w14:textId="77777777" w:rsidR="00E82609" w:rsidRPr="006A25A6" w:rsidRDefault="00D26B15" w:rsidP="00D26B15">
            <w:pPr>
              <w:pStyle w:val="TableText"/>
              <w:rPr>
                <w:b/>
              </w:rPr>
            </w:pPr>
            <w:r w:rsidRPr="006A25A6">
              <w:rPr>
                <w:b/>
              </w:rPr>
              <w:t xml:space="preserve">  DIDU2</w:t>
            </w:r>
          </w:p>
        </w:tc>
        <w:tc>
          <w:tcPr>
            <w:tcW w:w="2430" w:type="dxa"/>
          </w:tcPr>
          <w:p w14:paraId="16417896" w14:textId="77777777" w:rsidR="00E82609" w:rsidRPr="00042EE2" w:rsidRDefault="00E82609" w:rsidP="00D26B15">
            <w:pPr>
              <w:pStyle w:val="TableText"/>
            </w:pPr>
          </w:p>
        </w:tc>
        <w:tc>
          <w:tcPr>
            <w:tcW w:w="5526" w:type="dxa"/>
          </w:tcPr>
          <w:p w14:paraId="16417897" w14:textId="77777777" w:rsidR="00E82609" w:rsidRPr="00042EE2" w:rsidRDefault="00E82609" w:rsidP="00D26B15">
            <w:pPr>
              <w:pStyle w:val="TableText"/>
            </w:pPr>
            <w:r w:rsidRPr="00042EE2">
              <w:t>Routines responsible</w:t>
            </w:r>
            <w:r w:rsidR="00D26B15" w:rsidRPr="00042EE2">
              <w:t xml:space="preserve"> for data dictionary functions.</w:t>
            </w:r>
          </w:p>
        </w:tc>
      </w:tr>
      <w:tr w:rsidR="00763711" w:rsidRPr="00042EE2" w14:paraId="1641789C" w14:textId="77777777" w:rsidTr="00983F4A">
        <w:tblPrEx>
          <w:tblCellMar>
            <w:left w:w="80" w:type="dxa"/>
            <w:right w:w="80" w:type="dxa"/>
          </w:tblCellMar>
        </w:tblPrEx>
        <w:tc>
          <w:tcPr>
            <w:tcW w:w="1620" w:type="dxa"/>
          </w:tcPr>
          <w:p w14:paraId="16417899" w14:textId="69916CF5" w:rsidR="00763711" w:rsidRPr="006A25A6" w:rsidRDefault="00763711" w:rsidP="00983F4A">
            <w:pPr>
              <w:pStyle w:val="TableText"/>
              <w:rPr>
                <w:b/>
              </w:rPr>
            </w:pPr>
            <w:r w:rsidRPr="006A25A6">
              <w:rPr>
                <w:b/>
              </w:rPr>
              <w:t>DIDX</w:t>
            </w:r>
          </w:p>
        </w:tc>
        <w:tc>
          <w:tcPr>
            <w:tcW w:w="2430" w:type="dxa"/>
          </w:tcPr>
          <w:p w14:paraId="1641789A" w14:textId="77777777" w:rsidR="00763711" w:rsidRPr="00042EE2" w:rsidRDefault="00763711" w:rsidP="00983F4A">
            <w:pPr>
              <w:pStyle w:val="TableText"/>
            </w:pPr>
          </w:p>
        </w:tc>
        <w:tc>
          <w:tcPr>
            <w:tcW w:w="5526" w:type="dxa"/>
          </w:tcPr>
          <w:p w14:paraId="1641789B" w14:textId="77777777" w:rsidR="00763711" w:rsidRPr="00042EE2" w:rsidRDefault="00763711" w:rsidP="00983F4A">
            <w:pPr>
              <w:pStyle w:val="TableText"/>
            </w:pPr>
            <w:r w:rsidRPr="00042EE2">
              <w:t>Brief data dictionary listing.</w:t>
            </w:r>
          </w:p>
        </w:tc>
      </w:tr>
      <w:tr w:rsidR="00E82609" w:rsidRPr="00042EE2" w14:paraId="164178AA" w14:textId="77777777" w:rsidTr="00FC0C44">
        <w:tblPrEx>
          <w:tblCellMar>
            <w:left w:w="80" w:type="dxa"/>
            <w:right w:w="80" w:type="dxa"/>
          </w:tblCellMar>
        </w:tblPrEx>
        <w:tc>
          <w:tcPr>
            <w:tcW w:w="1620" w:type="dxa"/>
          </w:tcPr>
          <w:p w14:paraId="1641789D" w14:textId="77777777" w:rsidR="00E82609" w:rsidRPr="006A25A6" w:rsidRDefault="00D26B15" w:rsidP="00D26B15">
            <w:pPr>
              <w:pStyle w:val="TableText"/>
              <w:rPr>
                <w:b/>
              </w:rPr>
            </w:pPr>
            <w:r w:rsidRPr="006A25A6">
              <w:rPr>
                <w:b/>
              </w:rPr>
              <w:t>DIE</w:t>
            </w:r>
          </w:p>
        </w:tc>
        <w:tc>
          <w:tcPr>
            <w:tcW w:w="2430" w:type="dxa"/>
          </w:tcPr>
          <w:p w14:paraId="1641789E" w14:textId="77777777" w:rsidR="00E82609" w:rsidRPr="00042EE2" w:rsidRDefault="00E82609" w:rsidP="00D26B15">
            <w:pPr>
              <w:pStyle w:val="TableText"/>
            </w:pPr>
            <w:r w:rsidRPr="00042EE2">
              <w:t>DIE</w:t>
            </w:r>
          </w:p>
          <w:p w14:paraId="1641789F" w14:textId="77777777" w:rsidR="00E82609" w:rsidRPr="00042EE2" w:rsidRDefault="00E82609" w:rsidP="00D26B15">
            <w:pPr>
              <w:pStyle w:val="TableText"/>
            </w:pPr>
            <w:r w:rsidRPr="00042EE2">
              <w:t>CHK^DIE</w:t>
            </w:r>
          </w:p>
          <w:p w14:paraId="164178A0" w14:textId="77777777" w:rsidR="00E82609" w:rsidRPr="00042EE2" w:rsidRDefault="00E82609" w:rsidP="00D26B15">
            <w:pPr>
              <w:pStyle w:val="TableText"/>
            </w:pPr>
            <w:r w:rsidRPr="00042EE2">
              <w:t>FILE^DIE</w:t>
            </w:r>
          </w:p>
          <w:p w14:paraId="164178A1" w14:textId="77777777" w:rsidR="00E82609" w:rsidRPr="00042EE2" w:rsidRDefault="00E82609" w:rsidP="00D26B15">
            <w:pPr>
              <w:pStyle w:val="TableText"/>
            </w:pPr>
            <w:r w:rsidRPr="00042EE2">
              <w:t>HELP^DIE</w:t>
            </w:r>
          </w:p>
          <w:p w14:paraId="164178A3" w14:textId="14C72E03" w:rsidR="00E82609" w:rsidRPr="00042EE2" w:rsidRDefault="00E82609" w:rsidP="00D26B15">
            <w:pPr>
              <w:pStyle w:val="TableText"/>
            </w:pPr>
            <w:r w:rsidRPr="00042EE2">
              <w:t>$$</w:t>
            </w:r>
            <w:r w:rsidR="003641DC">
              <w:t>KEYVAL^</w:t>
            </w:r>
            <w:r w:rsidRPr="00042EE2">
              <w:t>DIE</w:t>
            </w:r>
          </w:p>
          <w:p w14:paraId="164178A5" w14:textId="5D704B00" w:rsidR="00E82609" w:rsidRPr="00042EE2" w:rsidRDefault="003641DC" w:rsidP="00D26B15">
            <w:pPr>
              <w:pStyle w:val="TableText"/>
            </w:pPr>
            <w:r>
              <w:t>UPDATE^</w:t>
            </w:r>
            <w:r w:rsidR="00E82609" w:rsidRPr="00042EE2">
              <w:t>DIE</w:t>
            </w:r>
          </w:p>
          <w:p w14:paraId="164178A6" w14:textId="77777777" w:rsidR="00E82609" w:rsidRPr="00042EE2" w:rsidRDefault="00E82609" w:rsidP="00D26B15">
            <w:pPr>
              <w:pStyle w:val="TableText"/>
            </w:pPr>
            <w:r w:rsidRPr="00042EE2">
              <w:t>VAL^DIE</w:t>
            </w:r>
          </w:p>
          <w:p w14:paraId="164178A7" w14:textId="77777777" w:rsidR="00E82609" w:rsidRPr="00042EE2" w:rsidRDefault="00E82609" w:rsidP="00D26B15">
            <w:pPr>
              <w:pStyle w:val="TableText"/>
            </w:pPr>
            <w:r w:rsidRPr="00042EE2">
              <w:t>VALS^DIE</w:t>
            </w:r>
          </w:p>
          <w:p w14:paraId="164178A8" w14:textId="77777777" w:rsidR="00E82609" w:rsidRPr="00042EE2" w:rsidRDefault="00E82609" w:rsidP="00D26B15">
            <w:pPr>
              <w:pStyle w:val="TableText"/>
            </w:pPr>
            <w:r w:rsidRPr="00042EE2">
              <w:t>WP^DIE</w:t>
            </w:r>
          </w:p>
        </w:tc>
        <w:tc>
          <w:tcPr>
            <w:tcW w:w="5526" w:type="dxa"/>
          </w:tcPr>
          <w:p w14:paraId="164178A9" w14:textId="77777777" w:rsidR="00E82609" w:rsidRPr="00042EE2" w:rsidRDefault="00E82609" w:rsidP="00D26B15">
            <w:pPr>
              <w:pStyle w:val="TableText"/>
            </w:pPr>
            <w:r w:rsidRPr="00042EE2">
              <w:t>Routines responsible for the Enter or Edit File Entries option</w:t>
            </w:r>
            <w:r w:rsidRPr="00763025">
              <w:rPr>
                <w:rFonts w:ascii="Times New Roman" w:hAnsi="Times New Roman"/>
                <w:sz w:val="24"/>
                <w:szCs w:val="22"/>
              </w:rPr>
              <w:fldChar w:fldCharType="begin"/>
            </w:r>
            <w:r w:rsidRPr="00763025">
              <w:rPr>
                <w:rFonts w:ascii="Times New Roman" w:hAnsi="Times New Roman"/>
                <w:sz w:val="24"/>
                <w:szCs w:val="22"/>
              </w:rPr>
              <w:instrText xml:space="preserve"> </w:instrText>
            </w:r>
            <w:r w:rsidR="00863B99" w:rsidRPr="00763025">
              <w:rPr>
                <w:rFonts w:ascii="Times New Roman" w:hAnsi="Times New Roman"/>
                <w:sz w:val="24"/>
                <w:szCs w:val="22"/>
              </w:rPr>
              <w:instrText xml:space="preserve">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Enter or Edit File Entries O</w:instrText>
            </w:r>
            <w:r w:rsidRPr="00763025">
              <w:rPr>
                <w:rFonts w:ascii="Times New Roman" w:hAnsi="Times New Roman"/>
                <w:sz w:val="24"/>
                <w:szCs w:val="22"/>
              </w:rPr>
              <w:instrText>ption</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863B99" w:rsidRPr="00763025">
              <w:rPr>
                <w:rFonts w:ascii="Times New Roman" w:hAnsi="Times New Roman"/>
                <w:sz w:val="24"/>
                <w:szCs w:val="22"/>
              </w:rPr>
              <w:fldChar w:fldCharType="begin"/>
            </w:r>
            <w:r w:rsidR="00863B99"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Options:Enter or Edit File Entries</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 xml:space="preserve"> </w:instrText>
            </w:r>
            <w:r w:rsidR="00863B99" w:rsidRPr="00763025">
              <w:rPr>
                <w:rFonts w:ascii="Times New Roman" w:hAnsi="Times New Roman"/>
                <w:sz w:val="24"/>
                <w:szCs w:val="22"/>
              </w:rPr>
              <w:fldChar w:fldCharType="end"/>
            </w:r>
            <w:r w:rsidRPr="00042EE2">
              <w:t xml:space="preserve"> and for DBS filing and </w:t>
            </w:r>
            <w:r w:rsidR="00C94EAD" w:rsidRPr="00042EE2">
              <w:t>help</w:t>
            </w:r>
            <w:r w:rsidRPr="00042EE2">
              <w:t xml:space="preserve"> retrieval functions.</w:t>
            </w:r>
          </w:p>
        </w:tc>
      </w:tr>
      <w:tr w:rsidR="00E82609" w:rsidRPr="00042EE2" w14:paraId="164178BD" w14:textId="77777777" w:rsidTr="00FC0C44">
        <w:tblPrEx>
          <w:tblCellMar>
            <w:left w:w="80" w:type="dxa"/>
            <w:right w:w="80" w:type="dxa"/>
          </w:tblCellMar>
        </w:tblPrEx>
        <w:tc>
          <w:tcPr>
            <w:tcW w:w="1620" w:type="dxa"/>
          </w:tcPr>
          <w:p w14:paraId="164178AB" w14:textId="77777777" w:rsidR="00E82609" w:rsidRPr="006A25A6" w:rsidRDefault="00E82609" w:rsidP="00D26B15">
            <w:pPr>
              <w:pStyle w:val="TableText"/>
              <w:rPr>
                <w:b/>
              </w:rPr>
            </w:pPr>
            <w:r w:rsidRPr="006A25A6">
              <w:rPr>
                <w:b/>
              </w:rPr>
              <w:t xml:space="preserve">  DIE0</w:t>
            </w:r>
          </w:p>
          <w:p w14:paraId="164178AC" w14:textId="77777777" w:rsidR="00E82609" w:rsidRPr="006A25A6" w:rsidRDefault="00E82609" w:rsidP="00D26B15">
            <w:pPr>
              <w:pStyle w:val="TableText"/>
              <w:rPr>
                <w:b/>
              </w:rPr>
            </w:pPr>
            <w:r w:rsidRPr="006A25A6">
              <w:rPr>
                <w:b/>
              </w:rPr>
              <w:t xml:space="preserve">  DIE1</w:t>
            </w:r>
          </w:p>
          <w:p w14:paraId="164178AD" w14:textId="77777777" w:rsidR="00E82609" w:rsidRPr="006A25A6" w:rsidRDefault="00E82609" w:rsidP="00D26B15">
            <w:pPr>
              <w:pStyle w:val="TableText"/>
              <w:rPr>
                <w:b/>
              </w:rPr>
            </w:pPr>
            <w:r w:rsidRPr="006A25A6">
              <w:rPr>
                <w:b/>
              </w:rPr>
              <w:t xml:space="preserve">  DIE17</w:t>
            </w:r>
          </w:p>
          <w:p w14:paraId="164178AE" w14:textId="77777777" w:rsidR="00E82609" w:rsidRPr="006A25A6" w:rsidRDefault="00E82609" w:rsidP="00D26B15">
            <w:pPr>
              <w:pStyle w:val="TableText"/>
              <w:rPr>
                <w:b/>
              </w:rPr>
            </w:pPr>
            <w:r w:rsidRPr="006A25A6">
              <w:rPr>
                <w:b/>
              </w:rPr>
              <w:lastRenderedPageBreak/>
              <w:t xml:space="preserve">  DIE2</w:t>
            </w:r>
          </w:p>
          <w:p w14:paraId="164178AF" w14:textId="77777777" w:rsidR="00E82609" w:rsidRPr="006A25A6" w:rsidRDefault="00E82609" w:rsidP="00D26B15">
            <w:pPr>
              <w:pStyle w:val="TableText"/>
              <w:rPr>
                <w:b/>
              </w:rPr>
            </w:pPr>
            <w:r w:rsidRPr="006A25A6">
              <w:rPr>
                <w:b/>
              </w:rPr>
              <w:t xml:space="preserve">  DIE3</w:t>
            </w:r>
          </w:p>
          <w:p w14:paraId="164178B0" w14:textId="77777777" w:rsidR="00E82609" w:rsidRPr="006A25A6" w:rsidRDefault="00E82609" w:rsidP="00D26B15">
            <w:pPr>
              <w:pStyle w:val="TableText"/>
              <w:rPr>
                <w:b/>
              </w:rPr>
            </w:pPr>
            <w:r w:rsidRPr="006A25A6">
              <w:rPr>
                <w:b/>
              </w:rPr>
              <w:t xml:space="preserve">  DIE9</w:t>
            </w:r>
          </w:p>
          <w:p w14:paraId="164178B1" w14:textId="77777777" w:rsidR="00E82609" w:rsidRPr="006A25A6" w:rsidRDefault="00E82609" w:rsidP="00D26B15">
            <w:pPr>
              <w:pStyle w:val="TableText"/>
              <w:rPr>
                <w:b/>
              </w:rPr>
            </w:pPr>
            <w:r w:rsidRPr="006A25A6">
              <w:rPr>
                <w:b/>
              </w:rPr>
              <w:t xml:space="preserve">  DIED</w:t>
            </w:r>
          </w:p>
          <w:p w14:paraId="164178B2" w14:textId="77777777" w:rsidR="00E82609" w:rsidRPr="006A25A6" w:rsidRDefault="00E82609" w:rsidP="00D26B15">
            <w:pPr>
              <w:pStyle w:val="TableText"/>
              <w:rPr>
                <w:b/>
              </w:rPr>
            </w:pPr>
            <w:r w:rsidRPr="006A25A6">
              <w:rPr>
                <w:b/>
              </w:rPr>
              <w:t xml:space="preserve">  DIEF</w:t>
            </w:r>
          </w:p>
          <w:p w14:paraId="164178B3" w14:textId="77777777" w:rsidR="00E82609" w:rsidRPr="006A25A6" w:rsidRDefault="00E82609" w:rsidP="00D26B15">
            <w:pPr>
              <w:pStyle w:val="TableText"/>
              <w:rPr>
                <w:b/>
              </w:rPr>
            </w:pPr>
            <w:r w:rsidRPr="006A25A6">
              <w:rPr>
                <w:b/>
              </w:rPr>
              <w:t xml:space="preserve">  DIEF1</w:t>
            </w:r>
          </w:p>
          <w:p w14:paraId="164178B4" w14:textId="77777777" w:rsidR="00E82609" w:rsidRPr="006A25A6" w:rsidRDefault="00E82609" w:rsidP="00D26B15">
            <w:pPr>
              <w:pStyle w:val="TableText"/>
              <w:rPr>
                <w:b/>
              </w:rPr>
            </w:pPr>
            <w:r w:rsidRPr="006A25A6">
              <w:rPr>
                <w:b/>
              </w:rPr>
              <w:t xml:space="preserve">  DIEFU</w:t>
            </w:r>
          </w:p>
          <w:p w14:paraId="164178B5" w14:textId="77777777" w:rsidR="00E82609" w:rsidRPr="006A25A6" w:rsidRDefault="00E82609" w:rsidP="00D26B15">
            <w:pPr>
              <w:pStyle w:val="TableText"/>
              <w:rPr>
                <w:b/>
              </w:rPr>
            </w:pPr>
            <w:r w:rsidRPr="006A25A6">
              <w:rPr>
                <w:b/>
              </w:rPr>
              <w:t xml:space="preserve">  DIEFW</w:t>
            </w:r>
          </w:p>
          <w:p w14:paraId="164178B6" w14:textId="77777777" w:rsidR="00E82609" w:rsidRPr="006A25A6" w:rsidRDefault="00E82609" w:rsidP="00D26B15">
            <w:pPr>
              <w:pStyle w:val="TableText"/>
              <w:rPr>
                <w:b/>
              </w:rPr>
            </w:pPr>
            <w:r w:rsidRPr="006A25A6">
              <w:rPr>
                <w:b/>
              </w:rPr>
              <w:t xml:space="preserve">  DIEH</w:t>
            </w:r>
          </w:p>
          <w:p w14:paraId="164178B7" w14:textId="77777777" w:rsidR="00E82609" w:rsidRPr="006A25A6" w:rsidRDefault="00E82609" w:rsidP="00D26B15">
            <w:pPr>
              <w:pStyle w:val="TableText"/>
              <w:rPr>
                <w:b/>
              </w:rPr>
            </w:pPr>
            <w:r w:rsidRPr="006A25A6">
              <w:rPr>
                <w:b/>
              </w:rPr>
              <w:t xml:space="preserve">  DIEH1</w:t>
            </w:r>
          </w:p>
          <w:p w14:paraId="164178B8" w14:textId="77777777" w:rsidR="00E82609" w:rsidRPr="006A25A6" w:rsidRDefault="00E82609" w:rsidP="00D26B15">
            <w:pPr>
              <w:pStyle w:val="TableText"/>
              <w:rPr>
                <w:b/>
              </w:rPr>
            </w:pPr>
            <w:r w:rsidRPr="006A25A6">
              <w:rPr>
                <w:b/>
              </w:rPr>
              <w:t xml:space="preserve">  DIEKMSG</w:t>
            </w:r>
          </w:p>
          <w:p w14:paraId="164178B9" w14:textId="77777777" w:rsidR="00E82609" w:rsidRPr="006A25A6" w:rsidRDefault="00E82609" w:rsidP="00D26B15">
            <w:pPr>
              <w:pStyle w:val="TableText"/>
              <w:rPr>
                <w:b/>
              </w:rPr>
            </w:pPr>
            <w:r w:rsidRPr="006A25A6">
              <w:rPr>
                <w:b/>
              </w:rPr>
              <w:t xml:space="preserve">  DIEQ</w:t>
            </w:r>
          </w:p>
          <w:p w14:paraId="164178BA" w14:textId="77777777" w:rsidR="00E82609" w:rsidRPr="006A25A6" w:rsidRDefault="00D26B15" w:rsidP="00D26B15">
            <w:pPr>
              <w:pStyle w:val="TableText"/>
              <w:rPr>
                <w:b/>
              </w:rPr>
            </w:pPr>
            <w:r w:rsidRPr="006A25A6">
              <w:rPr>
                <w:b/>
              </w:rPr>
              <w:t xml:space="preserve">  DIEQ1</w:t>
            </w:r>
          </w:p>
        </w:tc>
        <w:tc>
          <w:tcPr>
            <w:tcW w:w="2430" w:type="dxa"/>
          </w:tcPr>
          <w:p w14:paraId="164178BB" w14:textId="77777777" w:rsidR="00E82609" w:rsidRPr="00042EE2" w:rsidRDefault="00E82609" w:rsidP="00D26B15">
            <w:pPr>
              <w:pStyle w:val="TableText"/>
            </w:pPr>
          </w:p>
        </w:tc>
        <w:tc>
          <w:tcPr>
            <w:tcW w:w="5526" w:type="dxa"/>
          </w:tcPr>
          <w:p w14:paraId="164178BC" w14:textId="77777777" w:rsidR="00E82609" w:rsidRPr="00042EE2" w:rsidRDefault="00E82609" w:rsidP="00D26B15">
            <w:pPr>
              <w:pStyle w:val="TableText"/>
            </w:pPr>
          </w:p>
        </w:tc>
      </w:tr>
      <w:tr w:rsidR="00E82609" w:rsidRPr="00042EE2" w14:paraId="164178C3" w14:textId="77777777" w:rsidTr="00FC0C44">
        <w:tblPrEx>
          <w:tblCellMar>
            <w:left w:w="80" w:type="dxa"/>
            <w:right w:w="80" w:type="dxa"/>
          </w:tblCellMar>
        </w:tblPrEx>
        <w:tc>
          <w:tcPr>
            <w:tcW w:w="1620" w:type="dxa"/>
          </w:tcPr>
          <w:p w14:paraId="164178BE" w14:textId="77777777" w:rsidR="00E82609" w:rsidRPr="006A25A6" w:rsidRDefault="00E82609" w:rsidP="00D26B15">
            <w:pPr>
              <w:pStyle w:val="TableText"/>
              <w:rPr>
                <w:b/>
              </w:rPr>
            </w:pPr>
            <w:r w:rsidRPr="006A25A6">
              <w:rPr>
                <w:b/>
              </w:rPr>
              <w:t>DIENV</w:t>
            </w:r>
          </w:p>
          <w:p w14:paraId="164178BF" w14:textId="77777777" w:rsidR="00E82609" w:rsidRPr="006A25A6" w:rsidRDefault="00E82609" w:rsidP="00D26B15">
            <w:pPr>
              <w:pStyle w:val="TableText"/>
              <w:rPr>
                <w:b/>
              </w:rPr>
            </w:pPr>
            <w:r w:rsidRPr="006A25A6">
              <w:rPr>
                <w:b/>
              </w:rPr>
              <w:t xml:space="preserve">  DIENVSTP</w:t>
            </w:r>
          </w:p>
          <w:p w14:paraId="164178C0" w14:textId="77777777" w:rsidR="00E82609" w:rsidRPr="006A25A6" w:rsidRDefault="00D26B15" w:rsidP="00D26B15">
            <w:pPr>
              <w:pStyle w:val="TableText"/>
              <w:rPr>
                <w:b/>
              </w:rPr>
            </w:pPr>
            <w:r w:rsidRPr="006A25A6">
              <w:rPr>
                <w:b/>
              </w:rPr>
              <w:t xml:space="preserve">  DIENVWRN</w:t>
            </w:r>
          </w:p>
        </w:tc>
        <w:tc>
          <w:tcPr>
            <w:tcW w:w="2430" w:type="dxa"/>
          </w:tcPr>
          <w:p w14:paraId="164178C1" w14:textId="77777777" w:rsidR="00E82609" w:rsidRPr="00042EE2" w:rsidRDefault="00E82609" w:rsidP="00D26B15">
            <w:pPr>
              <w:pStyle w:val="TableText"/>
            </w:pPr>
          </w:p>
        </w:tc>
        <w:tc>
          <w:tcPr>
            <w:tcW w:w="5526" w:type="dxa"/>
          </w:tcPr>
          <w:p w14:paraId="164178C2" w14:textId="77777777" w:rsidR="00E82609" w:rsidRPr="00042EE2" w:rsidRDefault="00E82609" w:rsidP="00D26B15">
            <w:pPr>
              <w:pStyle w:val="TableText"/>
            </w:pPr>
            <w:r w:rsidRPr="00042EE2">
              <w:t>Environment check routines.</w:t>
            </w:r>
          </w:p>
        </w:tc>
      </w:tr>
      <w:tr w:rsidR="00E82609" w:rsidRPr="00042EE2" w14:paraId="164178C8" w14:textId="77777777" w:rsidTr="00FC0C44">
        <w:tblPrEx>
          <w:tblCellMar>
            <w:left w:w="80" w:type="dxa"/>
            <w:right w:w="80" w:type="dxa"/>
          </w:tblCellMar>
        </w:tblPrEx>
        <w:tc>
          <w:tcPr>
            <w:tcW w:w="1620" w:type="dxa"/>
          </w:tcPr>
          <w:p w14:paraId="164178C4" w14:textId="77777777" w:rsidR="00E82609" w:rsidRPr="006A25A6" w:rsidRDefault="00E82609" w:rsidP="00D26B15">
            <w:pPr>
              <w:pStyle w:val="TableText"/>
              <w:rPr>
                <w:b/>
              </w:rPr>
            </w:pPr>
            <w:r w:rsidRPr="006A25A6">
              <w:rPr>
                <w:b/>
              </w:rPr>
              <w:t>DIET</w:t>
            </w:r>
          </w:p>
          <w:p w14:paraId="164178C5" w14:textId="77777777" w:rsidR="00E82609" w:rsidRPr="006A25A6" w:rsidRDefault="00D26B15" w:rsidP="00D26B15">
            <w:pPr>
              <w:pStyle w:val="TableText"/>
              <w:rPr>
                <w:b/>
              </w:rPr>
            </w:pPr>
            <w:r w:rsidRPr="006A25A6">
              <w:rPr>
                <w:b/>
              </w:rPr>
              <w:t xml:space="preserve">  DIETED</w:t>
            </w:r>
          </w:p>
        </w:tc>
        <w:tc>
          <w:tcPr>
            <w:tcW w:w="2430" w:type="dxa"/>
          </w:tcPr>
          <w:p w14:paraId="164178C6" w14:textId="77777777" w:rsidR="00E82609" w:rsidRPr="00042EE2" w:rsidRDefault="00E82609" w:rsidP="00D26B15">
            <w:pPr>
              <w:pStyle w:val="TableText"/>
            </w:pPr>
          </w:p>
        </w:tc>
        <w:tc>
          <w:tcPr>
            <w:tcW w:w="5526" w:type="dxa"/>
          </w:tcPr>
          <w:p w14:paraId="164178C7" w14:textId="77777777" w:rsidR="00E82609" w:rsidRPr="00042EE2" w:rsidRDefault="00E82609" w:rsidP="00D26B15">
            <w:pPr>
              <w:pStyle w:val="TableText"/>
            </w:pPr>
            <w:r w:rsidRPr="00042EE2">
              <w:t>Routine that displays an INPUT template and performs VA FileMan auditin</w:t>
            </w:r>
            <w:r w:rsidR="00D26B15" w:rsidRPr="00042EE2">
              <w:t>g function.</w:t>
            </w:r>
          </w:p>
        </w:tc>
      </w:tr>
      <w:tr w:rsidR="006336F7" w:rsidRPr="00042EE2" w14:paraId="5B3D8AE2" w14:textId="77777777" w:rsidTr="00812DAC">
        <w:tblPrEx>
          <w:tblCellMar>
            <w:left w:w="80" w:type="dxa"/>
            <w:right w:w="80" w:type="dxa"/>
          </w:tblCellMar>
        </w:tblPrEx>
        <w:tc>
          <w:tcPr>
            <w:tcW w:w="1620" w:type="dxa"/>
          </w:tcPr>
          <w:p w14:paraId="2296AED8" w14:textId="77777777" w:rsidR="006336F7" w:rsidRPr="006A25A6" w:rsidRDefault="006336F7" w:rsidP="00812DAC">
            <w:pPr>
              <w:pStyle w:val="TableText"/>
              <w:rPr>
                <w:b/>
              </w:rPr>
            </w:pPr>
            <w:r w:rsidRPr="006A25A6">
              <w:rPr>
                <w:b/>
              </w:rPr>
              <w:t>DIETLIB</w:t>
            </w:r>
          </w:p>
        </w:tc>
        <w:tc>
          <w:tcPr>
            <w:tcW w:w="2430" w:type="dxa"/>
          </w:tcPr>
          <w:p w14:paraId="09BE5C7A" w14:textId="77777777" w:rsidR="006336F7" w:rsidRPr="00042EE2" w:rsidRDefault="006336F7" w:rsidP="00812DAC">
            <w:pPr>
              <w:pStyle w:val="TableText"/>
            </w:pPr>
          </w:p>
        </w:tc>
        <w:tc>
          <w:tcPr>
            <w:tcW w:w="5526" w:type="dxa"/>
          </w:tcPr>
          <w:p w14:paraId="664409EC" w14:textId="79AB3CC7" w:rsidR="006336F7" w:rsidRPr="00042EE2" w:rsidRDefault="006336F7" w:rsidP="00812DAC">
            <w:pPr>
              <w:pStyle w:val="TableText"/>
            </w:pPr>
            <w:r w:rsidRPr="00A0195F">
              <w:t>L</w:t>
            </w:r>
            <w:r>
              <w:t>ibrary of APIs for user-defined data types.</w:t>
            </w:r>
          </w:p>
        </w:tc>
      </w:tr>
      <w:tr w:rsidR="006336F7" w:rsidRPr="00042EE2" w14:paraId="7086D743" w14:textId="77777777" w:rsidTr="00812DAC">
        <w:tblPrEx>
          <w:tblCellMar>
            <w:left w:w="80" w:type="dxa"/>
            <w:right w:w="80" w:type="dxa"/>
          </w:tblCellMar>
        </w:tblPrEx>
        <w:tc>
          <w:tcPr>
            <w:tcW w:w="1620" w:type="dxa"/>
          </w:tcPr>
          <w:p w14:paraId="6305EC5F" w14:textId="77777777" w:rsidR="006336F7" w:rsidRPr="006A25A6" w:rsidRDefault="006336F7" w:rsidP="00812DAC">
            <w:pPr>
              <w:pStyle w:val="TableText"/>
              <w:rPr>
                <w:b/>
              </w:rPr>
            </w:pPr>
            <w:r w:rsidRPr="006A25A6">
              <w:rPr>
                <w:b/>
              </w:rPr>
              <w:t>DIETLIBF</w:t>
            </w:r>
          </w:p>
        </w:tc>
        <w:tc>
          <w:tcPr>
            <w:tcW w:w="2430" w:type="dxa"/>
          </w:tcPr>
          <w:p w14:paraId="7549E468" w14:textId="77777777" w:rsidR="006336F7" w:rsidRPr="00042EE2" w:rsidRDefault="006336F7" w:rsidP="00812DAC">
            <w:pPr>
              <w:pStyle w:val="TableText"/>
            </w:pPr>
          </w:p>
        </w:tc>
        <w:tc>
          <w:tcPr>
            <w:tcW w:w="5526" w:type="dxa"/>
          </w:tcPr>
          <w:p w14:paraId="2ECC5933" w14:textId="77777777" w:rsidR="006336F7" w:rsidRPr="00042EE2" w:rsidRDefault="006336F7" w:rsidP="00812DAC">
            <w:pPr>
              <w:pStyle w:val="TableText"/>
            </w:pPr>
            <w:r>
              <w:t>L</w:t>
            </w:r>
            <w:r w:rsidRPr="00A0195F">
              <w:t>ibrary for field attributes</w:t>
            </w:r>
            <w:r>
              <w:t>.</w:t>
            </w:r>
          </w:p>
        </w:tc>
      </w:tr>
      <w:tr w:rsidR="00E82609" w:rsidRPr="00042EE2" w14:paraId="164178D1" w14:textId="77777777" w:rsidTr="00FC0C44">
        <w:tblPrEx>
          <w:tblCellMar>
            <w:left w:w="80" w:type="dxa"/>
            <w:right w:w="80" w:type="dxa"/>
          </w:tblCellMar>
        </w:tblPrEx>
        <w:tc>
          <w:tcPr>
            <w:tcW w:w="1620" w:type="dxa"/>
          </w:tcPr>
          <w:p w14:paraId="164178C9" w14:textId="77777777" w:rsidR="00E82609" w:rsidRPr="006A25A6" w:rsidRDefault="00E82609" w:rsidP="00D26B15">
            <w:pPr>
              <w:pStyle w:val="TableText"/>
              <w:rPr>
                <w:b/>
              </w:rPr>
            </w:pPr>
            <w:r w:rsidRPr="006A25A6">
              <w:rPr>
                <w:b/>
              </w:rPr>
              <w:t>DIEV</w:t>
            </w:r>
          </w:p>
          <w:p w14:paraId="164178CA" w14:textId="77777777" w:rsidR="00E82609" w:rsidRPr="006A25A6" w:rsidRDefault="00E82609" w:rsidP="00D26B15">
            <w:pPr>
              <w:pStyle w:val="TableText"/>
              <w:rPr>
                <w:b/>
              </w:rPr>
            </w:pPr>
            <w:r w:rsidRPr="006A25A6">
              <w:rPr>
                <w:b/>
              </w:rPr>
              <w:t xml:space="preserve">  DIEV1</w:t>
            </w:r>
          </w:p>
          <w:p w14:paraId="164178CB" w14:textId="77777777" w:rsidR="00E82609" w:rsidRPr="006A25A6" w:rsidRDefault="00E82609" w:rsidP="00D26B15">
            <w:pPr>
              <w:pStyle w:val="TableText"/>
              <w:rPr>
                <w:b/>
              </w:rPr>
            </w:pPr>
            <w:r w:rsidRPr="006A25A6">
              <w:rPr>
                <w:b/>
              </w:rPr>
              <w:t xml:space="preserve">  DIEVK</w:t>
            </w:r>
          </w:p>
          <w:p w14:paraId="164178CC" w14:textId="77777777" w:rsidR="00E82609" w:rsidRPr="006A25A6" w:rsidRDefault="00E82609" w:rsidP="00D26B15">
            <w:pPr>
              <w:pStyle w:val="TableText"/>
              <w:rPr>
                <w:b/>
              </w:rPr>
            </w:pPr>
            <w:r w:rsidRPr="006A25A6">
              <w:rPr>
                <w:b/>
              </w:rPr>
              <w:t xml:space="preserve">  DIEVK1</w:t>
            </w:r>
          </w:p>
          <w:p w14:paraId="164178CE" w14:textId="0B0DDD41" w:rsidR="00E82609" w:rsidRPr="006A25A6" w:rsidRDefault="00E82609" w:rsidP="00D26B15">
            <w:pPr>
              <w:pStyle w:val="TableText"/>
              <w:rPr>
                <w:b/>
              </w:rPr>
            </w:pPr>
            <w:r w:rsidRPr="006A25A6">
              <w:rPr>
                <w:b/>
              </w:rPr>
              <w:t xml:space="preserve">  DIEVS</w:t>
            </w:r>
          </w:p>
        </w:tc>
        <w:tc>
          <w:tcPr>
            <w:tcW w:w="2430" w:type="dxa"/>
          </w:tcPr>
          <w:p w14:paraId="164178CF" w14:textId="77777777" w:rsidR="00E82609" w:rsidRPr="00042EE2" w:rsidRDefault="00E82609" w:rsidP="00D26B15">
            <w:pPr>
              <w:pStyle w:val="TableText"/>
            </w:pPr>
          </w:p>
        </w:tc>
        <w:tc>
          <w:tcPr>
            <w:tcW w:w="5526" w:type="dxa"/>
          </w:tcPr>
          <w:p w14:paraId="164178D0" w14:textId="77777777" w:rsidR="00E82609" w:rsidRPr="00042EE2" w:rsidRDefault="00E82609" w:rsidP="00D26B15">
            <w:pPr>
              <w:pStyle w:val="TableText"/>
            </w:pPr>
            <w:r w:rsidRPr="00042EE2">
              <w:t>Routines responsible</w:t>
            </w:r>
            <w:r w:rsidR="00D26B15" w:rsidRPr="00042EE2">
              <w:t xml:space="preserve"> for data validation functions.</w:t>
            </w:r>
          </w:p>
        </w:tc>
      </w:tr>
      <w:tr w:rsidR="00E82609" w:rsidRPr="00042EE2" w14:paraId="164178DB" w14:textId="77777777" w:rsidTr="00FC0C44">
        <w:tblPrEx>
          <w:tblCellMar>
            <w:left w:w="80" w:type="dxa"/>
            <w:right w:w="80" w:type="dxa"/>
          </w:tblCellMar>
        </w:tblPrEx>
        <w:tc>
          <w:tcPr>
            <w:tcW w:w="1620" w:type="dxa"/>
          </w:tcPr>
          <w:p w14:paraId="164178D2" w14:textId="77777777" w:rsidR="00E82609" w:rsidRPr="006A25A6" w:rsidRDefault="00E82609" w:rsidP="00D26B15">
            <w:pPr>
              <w:pStyle w:val="TableText"/>
              <w:rPr>
                <w:b/>
              </w:rPr>
            </w:pPr>
            <w:r w:rsidRPr="006A25A6">
              <w:rPr>
                <w:b/>
              </w:rPr>
              <w:t>DIEZ</w:t>
            </w:r>
          </w:p>
          <w:p w14:paraId="164178D3" w14:textId="77777777" w:rsidR="00E82609" w:rsidRPr="006A25A6" w:rsidRDefault="00E82609" w:rsidP="00D26B15">
            <w:pPr>
              <w:pStyle w:val="TableText"/>
              <w:rPr>
                <w:b/>
              </w:rPr>
            </w:pPr>
            <w:r w:rsidRPr="006A25A6">
              <w:rPr>
                <w:b/>
              </w:rPr>
              <w:t xml:space="preserve">  DIEZ0</w:t>
            </w:r>
          </w:p>
          <w:p w14:paraId="164178D4" w14:textId="77777777" w:rsidR="00E82609" w:rsidRPr="006A25A6" w:rsidRDefault="00E82609" w:rsidP="00D26B15">
            <w:pPr>
              <w:pStyle w:val="TableText"/>
              <w:rPr>
                <w:b/>
              </w:rPr>
            </w:pPr>
            <w:r w:rsidRPr="006A25A6">
              <w:rPr>
                <w:b/>
              </w:rPr>
              <w:t xml:space="preserve">  DIEZ1</w:t>
            </w:r>
          </w:p>
          <w:p w14:paraId="164178D5" w14:textId="77777777" w:rsidR="00E82609" w:rsidRPr="006A25A6" w:rsidRDefault="00E82609" w:rsidP="00D26B15">
            <w:pPr>
              <w:pStyle w:val="TableText"/>
              <w:rPr>
                <w:b/>
              </w:rPr>
            </w:pPr>
            <w:r w:rsidRPr="006A25A6">
              <w:rPr>
                <w:b/>
              </w:rPr>
              <w:t xml:space="preserve">  DIEZ2</w:t>
            </w:r>
          </w:p>
          <w:p w14:paraId="164178D6" w14:textId="77777777" w:rsidR="00E82609" w:rsidRPr="006A25A6" w:rsidRDefault="00E82609" w:rsidP="00D26B15">
            <w:pPr>
              <w:pStyle w:val="TableText"/>
              <w:rPr>
                <w:b/>
              </w:rPr>
            </w:pPr>
            <w:r w:rsidRPr="006A25A6">
              <w:rPr>
                <w:b/>
              </w:rPr>
              <w:t xml:space="preserve">  DIEZ3</w:t>
            </w:r>
          </w:p>
          <w:p w14:paraId="164178D7" w14:textId="77777777" w:rsidR="00E82609" w:rsidRPr="006A25A6" w:rsidRDefault="00D26B15" w:rsidP="00D26B15">
            <w:pPr>
              <w:pStyle w:val="TableText"/>
              <w:rPr>
                <w:b/>
              </w:rPr>
            </w:pPr>
            <w:r w:rsidRPr="006A25A6">
              <w:rPr>
                <w:b/>
              </w:rPr>
              <w:t xml:space="preserve">  DIEZ4</w:t>
            </w:r>
          </w:p>
        </w:tc>
        <w:tc>
          <w:tcPr>
            <w:tcW w:w="2430" w:type="dxa"/>
          </w:tcPr>
          <w:p w14:paraId="164178D8" w14:textId="77777777" w:rsidR="00E82609" w:rsidRPr="00042EE2" w:rsidRDefault="00E82609" w:rsidP="00D26B15">
            <w:pPr>
              <w:pStyle w:val="TableText"/>
            </w:pPr>
            <w:r w:rsidRPr="00042EE2">
              <w:t>DIEZ</w:t>
            </w:r>
          </w:p>
          <w:p w14:paraId="164178D9" w14:textId="77777777" w:rsidR="00E82609" w:rsidRPr="00042EE2" w:rsidRDefault="00E82609" w:rsidP="00D26B15">
            <w:pPr>
              <w:pStyle w:val="TableText"/>
            </w:pPr>
            <w:r w:rsidRPr="00042EE2">
              <w:t>EN^DIEZ</w:t>
            </w:r>
          </w:p>
        </w:tc>
        <w:tc>
          <w:tcPr>
            <w:tcW w:w="5526" w:type="dxa"/>
          </w:tcPr>
          <w:p w14:paraId="164178DA" w14:textId="77777777" w:rsidR="00E82609" w:rsidRPr="00042EE2" w:rsidRDefault="00E82609" w:rsidP="00D26B15">
            <w:pPr>
              <w:pStyle w:val="TableText"/>
            </w:pPr>
            <w:r w:rsidRPr="00042EE2">
              <w:t>Routine</w:t>
            </w:r>
            <w:r w:rsidR="00D26B15" w:rsidRPr="00042EE2">
              <w:t>s that compile INPUT templates.</w:t>
            </w:r>
          </w:p>
        </w:tc>
      </w:tr>
      <w:tr w:rsidR="00E82609" w:rsidRPr="00042EE2" w14:paraId="164178EE" w14:textId="77777777" w:rsidTr="00FC0C44">
        <w:tblPrEx>
          <w:tblCellMar>
            <w:left w:w="80" w:type="dxa"/>
            <w:right w:w="80" w:type="dxa"/>
          </w:tblCellMar>
        </w:tblPrEx>
        <w:tc>
          <w:tcPr>
            <w:tcW w:w="1620" w:type="dxa"/>
          </w:tcPr>
          <w:p w14:paraId="164178DC" w14:textId="77777777" w:rsidR="00E82609" w:rsidRPr="006A25A6" w:rsidRDefault="00E82609" w:rsidP="00D26B15">
            <w:pPr>
              <w:pStyle w:val="TableText"/>
              <w:rPr>
                <w:b/>
              </w:rPr>
            </w:pPr>
            <w:r w:rsidRPr="006A25A6">
              <w:rPr>
                <w:b/>
              </w:rPr>
              <w:t>DIFG</w:t>
            </w:r>
          </w:p>
          <w:p w14:paraId="164178DD" w14:textId="77777777" w:rsidR="00E82609" w:rsidRPr="006A25A6" w:rsidRDefault="00E82609" w:rsidP="00D26B15">
            <w:pPr>
              <w:pStyle w:val="TableText"/>
              <w:rPr>
                <w:b/>
              </w:rPr>
            </w:pPr>
            <w:r w:rsidRPr="006A25A6">
              <w:rPr>
                <w:b/>
              </w:rPr>
              <w:t xml:space="preserve">  DIFG0</w:t>
            </w:r>
          </w:p>
          <w:p w14:paraId="164178DE" w14:textId="77777777" w:rsidR="00E82609" w:rsidRPr="006A25A6" w:rsidRDefault="00E82609" w:rsidP="00D26B15">
            <w:pPr>
              <w:pStyle w:val="TableText"/>
              <w:rPr>
                <w:b/>
              </w:rPr>
            </w:pPr>
            <w:r w:rsidRPr="006A25A6">
              <w:rPr>
                <w:b/>
              </w:rPr>
              <w:t xml:space="preserve">  DIFG0A</w:t>
            </w:r>
          </w:p>
          <w:p w14:paraId="164178DF" w14:textId="77777777" w:rsidR="00E82609" w:rsidRPr="006A25A6" w:rsidRDefault="00E82609" w:rsidP="00D26B15">
            <w:pPr>
              <w:pStyle w:val="TableText"/>
              <w:rPr>
                <w:b/>
              </w:rPr>
            </w:pPr>
            <w:r w:rsidRPr="006A25A6">
              <w:rPr>
                <w:b/>
              </w:rPr>
              <w:t xml:space="preserve">  DIFG0B</w:t>
            </w:r>
          </w:p>
          <w:p w14:paraId="164178E0" w14:textId="77777777" w:rsidR="00E82609" w:rsidRPr="006A25A6" w:rsidRDefault="00E82609" w:rsidP="00D26B15">
            <w:pPr>
              <w:pStyle w:val="TableText"/>
              <w:rPr>
                <w:b/>
              </w:rPr>
            </w:pPr>
            <w:r w:rsidRPr="006A25A6">
              <w:rPr>
                <w:b/>
              </w:rPr>
              <w:t xml:space="preserve">  DIFG1</w:t>
            </w:r>
          </w:p>
          <w:p w14:paraId="164178E1" w14:textId="77777777" w:rsidR="00E82609" w:rsidRPr="006A25A6" w:rsidRDefault="00E82609" w:rsidP="00D26B15">
            <w:pPr>
              <w:pStyle w:val="TableText"/>
              <w:rPr>
                <w:b/>
              </w:rPr>
            </w:pPr>
            <w:r w:rsidRPr="006A25A6">
              <w:rPr>
                <w:b/>
              </w:rPr>
              <w:t xml:space="preserve">  DIFG2</w:t>
            </w:r>
          </w:p>
          <w:p w14:paraId="164178E2" w14:textId="77777777" w:rsidR="00E82609" w:rsidRPr="006A25A6" w:rsidRDefault="00E82609" w:rsidP="00D26B15">
            <w:pPr>
              <w:pStyle w:val="TableText"/>
              <w:rPr>
                <w:b/>
              </w:rPr>
            </w:pPr>
            <w:r w:rsidRPr="006A25A6">
              <w:rPr>
                <w:b/>
              </w:rPr>
              <w:t xml:space="preserve">  DIFG3</w:t>
            </w:r>
          </w:p>
          <w:p w14:paraId="164178E3" w14:textId="77777777" w:rsidR="00E82609" w:rsidRPr="006A25A6" w:rsidRDefault="00E82609" w:rsidP="00D26B15">
            <w:pPr>
              <w:pStyle w:val="TableText"/>
              <w:rPr>
                <w:b/>
              </w:rPr>
            </w:pPr>
            <w:r w:rsidRPr="006A25A6">
              <w:rPr>
                <w:b/>
              </w:rPr>
              <w:lastRenderedPageBreak/>
              <w:t xml:space="preserve">  DIFG3A</w:t>
            </w:r>
          </w:p>
          <w:p w14:paraId="164178E4" w14:textId="77777777" w:rsidR="00E82609" w:rsidRPr="006A25A6" w:rsidRDefault="00E82609" w:rsidP="00D26B15">
            <w:pPr>
              <w:pStyle w:val="TableText"/>
              <w:rPr>
                <w:b/>
              </w:rPr>
            </w:pPr>
            <w:r w:rsidRPr="006A25A6">
              <w:rPr>
                <w:b/>
              </w:rPr>
              <w:t xml:space="preserve">  DIFG4</w:t>
            </w:r>
          </w:p>
          <w:p w14:paraId="164178E5" w14:textId="77777777" w:rsidR="00E82609" w:rsidRPr="006A25A6" w:rsidRDefault="00E82609" w:rsidP="00D26B15">
            <w:pPr>
              <w:pStyle w:val="TableText"/>
              <w:rPr>
                <w:b/>
              </w:rPr>
            </w:pPr>
            <w:r w:rsidRPr="006A25A6">
              <w:rPr>
                <w:b/>
              </w:rPr>
              <w:t xml:space="preserve">  DIFG4A</w:t>
            </w:r>
          </w:p>
          <w:p w14:paraId="164178E6" w14:textId="77777777" w:rsidR="00E82609" w:rsidRPr="006A25A6" w:rsidRDefault="00E82609" w:rsidP="00D26B15">
            <w:pPr>
              <w:pStyle w:val="TableText"/>
              <w:rPr>
                <w:b/>
              </w:rPr>
            </w:pPr>
            <w:r w:rsidRPr="006A25A6">
              <w:rPr>
                <w:b/>
              </w:rPr>
              <w:t xml:space="preserve">  DIFG5</w:t>
            </w:r>
          </w:p>
          <w:p w14:paraId="164178E7" w14:textId="77777777" w:rsidR="00E82609" w:rsidRPr="006A25A6" w:rsidRDefault="00E82609" w:rsidP="00D26B15">
            <w:pPr>
              <w:pStyle w:val="TableText"/>
              <w:rPr>
                <w:b/>
              </w:rPr>
            </w:pPr>
            <w:r w:rsidRPr="006A25A6">
              <w:rPr>
                <w:b/>
              </w:rPr>
              <w:t xml:space="preserve">  DIFG6</w:t>
            </w:r>
          </w:p>
          <w:p w14:paraId="164178E8" w14:textId="77777777" w:rsidR="00E82609" w:rsidRPr="006A25A6" w:rsidRDefault="00E82609" w:rsidP="00D26B15">
            <w:pPr>
              <w:pStyle w:val="TableText"/>
              <w:rPr>
                <w:b/>
              </w:rPr>
            </w:pPr>
            <w:r w:rsidRPr="006A25A6">
              <w:rPr>
                <w:b/>
              </w:rPr>
              <w:t xml:space="preserve">  DIFG7</w:t>
            </w:r>
          </w:p>
          <w:p w14:paraId="164178E9" w14:textId="77777777" w:rsidR="00E82609" w:rsidRPr="006A25A6" w:rsidRDefault="00E82609" w:rsidP="00D26B15">
            <w:pPr>
              <w:pStyle w:val="TableText"/>
              <w:rPr>
                <w:b/>
              </w:rPr>
            </w:pPr>
            <w:r w:rsidRPr="006A25A6">
              <w:rPr>
                <w:b/>
              </w:rPr>
              <w:t xml:space="preserve">  DIFGA</w:t>
            </w:r>
          </w:p>
          <w:p w14:paraId="164178EA" w14:textId="77777777" w:rsidR="00E82609" w:rsidRPr="006A25A6" w:rsidRDefault="00E82609" w:rsidP="00D26B15">
            <w:pPr>
              <w:pStyle w:val="TableText"/>
              <w:rPr>
                <w:b/>
              </w:rPr>
            </w:pPr>
            <w:r w:rsidRPr="006A25A6">
              <w:rPr>
                <w:b/>
              </w:rPr>
              <w:t xml:space="preserve">  DIFGA1</w:t>
            </w:r>
          </w:p>
          <w:p w14:paraId="164178EB" w14:textId="77777777" w:rsidR="00E82609" w:rsidRPr="006A25A6" w:rsidRDefault="00E82609" w:rsidP="00D26B15">
            <w:pPr>
              <w:pStyle w:val="TableText"/>
              <w:rPr>
                <w:b/>
              </w:rPr>
            </w:pPr>
            <w:r w:rsidRPr="006A25A6">
              <w:rPr>
                <w:b/>
              </w:rPr>
              <w:t xml:space="preserve">  DIFGB</w:t>
            </w:r>
          </w:p>
        </w:tc>
        <w:tc>
          <w:tcPr>
            <w:tcW w:w="2430" w:type="dxa"/>
          </w:tcPr>
          <w:p w14:paraId="164178EC" w14:textId="77777777" w:rsidR="00E82609" w:rsidRPr="00042EE2" w:rsidRDefault="00D26B15" w:rsidP="00D26B15">
            <w:pPr>
              <w:pStyle w:val="TableText"/>
            </w:pPr>
            <w:r w:rsidRPr="00042EE2">
              <w:lastRenderedPageBreak/>
              <w:t>DIFG</w:t>
            </w:r>
          </w:p>
        </w:tc>
        <w:tc>
          <w:tcPr>
            <w:tcW w:w="5526" w:type="dxa"/>
          </w:tcPr>
          <w:p w14:paraId="164178ED" w14:textId="77777777" w:rsidR="00E82609" w:rsidRPr="00042EE2" w:rsidRDefault="00E82609" w:rsidP="00D26B15">
            <w:pPr>
              <w:pStyle w:val="TableText"/>
            </w:pPr>
            <w:r w:rsidRPr="00042EE2">
              <w:t>Rout</w:t>
            </w:r>
            <w:r w:rsidR="00D26B15" w:rsidRPr="00042EE2">
              <w:t>ines responsible for Filegrams.</w:t>
            </w:r>
          </w:p>
        </w:tc>
      </w:tr>
      <w:tr w:rsidR="00E82609" w:rsidRPr="00042EE2" w14:paraId="164178F2" w14:textId="77777777" w:rsidTr="00FC0C44">
        <w:tblPrEx>
          <w:tblCellMar>
            <w:left w:w="80" w:type="dxa"/>
            <w:right w:w="80" w:type="dxa"/>
          </w:tblCellMar>
        </w:tblPrEx>
        <w:tc>
          <w:tcPr>
            <w:tcW w:w="1620" w:type="dxa"/>
          </w:tcPr>
          <w:p w14:paraId="164178EF" w14:textId="77777777" w:rsidR="00E82609" w:rsidRPr="006A25A6" w:rsidRDefault="00E82609" w:rsidP="00D26B15">
            <w:pPr>
              <w:pStyle w:val="TableText"/>
              <w:rPr>
                <w:b/>
              </w:rPr>
            </w:pPr>
            <w:r w:rsidRPr="006A25A6">
              <w:rPr>
                <w:b/>
              </w:rPr>
              <w:t xml:space="preserve">  DIFGG</w:t>
            </w:r>
          </w:p>
        </w:tc>
        <w:tc>
          <w:tcPr>
            <w:tcW w:w="2430" w:type="dxa"/>
          </w:tcPr>
          <w:p w14:paraId="164178F0" w14:textId="77777777" w:rsidR="00E82609" w:rsidRPr="00042EE2" w:rsidRDefault="00E82609" w:rsidP="00D26B15">
            <w:pPr>
              <w:pStyle w:val="TableText"/>
            </w:pPr>
            <w:r w:rsidRPr="00042EE2">
              <w:t>EN^DIFGG</w:t>
            </w:r>
          </w:p>
        </w:tc>
        <w:tc>
          <w:tcPr>
            <w:tcW w:w="5526" w:type="dxa"/>
          </w:tcPr>
          <w:p w14:paraId="164178F1" w14:textId="77777777" w:rsidR="00E82609" w:rsidRPr="00042EE2" w:rsidRDefault="00E82609" w:rsidP="00D26B15">
            <w:pPr>
              <w:pStyle w:val="TableText"/>
            </w:pPr>
          </w:p>
        </w:tc>
      </w:tr>
      <w:tr w:rsidR="00E82609" w:rsidRPr="00042EE2" w14:paraId="164178F6" w14:textId="77777777" w:rsidTr="00FC0C44">
        <w:tblPrEx>
          <w:tblCellMar>
            <w:left w:w="80" w:type="dxa"/>
            <w:right w:w="80" w:type="dxa"/>
          </w:tblCellMar>
        </w:tblPrEx>
        <w:tc>
          <w:tcPr>
            <w:tcW w:w="1620" w:type="dxa"/>
          </w:tcPr>
          <w:p w14:paraId="164178F3" w14:textId="77777777" w:rsidR="00E82609" w:rsidRPr="006A25A6" w:rsidRDefault="00E82609" w:rsidP="00D26B15">
            <w:pPr>
              <w:pStyle w:val="TableText"/>
              <w:rPr>
                <w:b/>
              </w:rPr>
            </w:pPr>
            <w:r w:rsidRPr="006A25A6">
              <w:rPr>
                <w:b/>
              </w:rPr>
              <w:t xml:space="preserve">  DIFGG2</w:t>
            </w:r>
          </w:p>
        </w:tc>
        <w:tc>
          <w:tcPr>
            <w:tcW w:w="2430" w:type="dxa"/>
          </w:tcPr>
          <w:p w14:paraId="164178F4" w14:textId="77777777" w:rsidR="00E82609" w:rsidRPr="00042EE2" w:rsidRDefault="00E82609" w:rsidP="00D26B15">
            <w:pPr>
              <w:pStyle w:val="TableText"/>
            </w:pPr>
          </w:p>
        </w:tc>
        <w:tc>
          <w:tcPr>
            <w:tcW w:w="5526" w:type="dxa"/>
          </w:tcPr>
          <w:p w14:paraId="164178F5" w14:textId="77777777" w:rsidR="00E82609" w:rsidRPr="00042EE2" w:rsidRDefault="00E82609" w:rsidP="00D26B15">
            <w:pPr>
              <w:pStyle w:val="TableText"/>
            </w:pPr>
          </w:p>
        </w:tc>
      </w:tr>
      <w:tr w:rsidR="00E82609" w:rsidRPr="00042EE2" w14:paraId="16417901" w14:textId="77777777" w:rsidTr="00FC0C44">
        <w:tblPrEx>
          <w:tblCellMar>
            <w:left w:w="80" w:type="dxa"/>
            <w:right w:w="80" w:type="dxa"/>
          </w:tblCellMar>
        </w:tblPrEx>
        <w:tc>
          <w:tcPr>
            <w:tcW w:w="1620" w:type="dxa"/>
          </w:tcPr>
          <w:p w14:paraId="164178F7" w14:textId="77777777" w:rsidR="00E82609" w:rsidRPr="006A25A6" w:rsidRDefault="00E82609" w:rsidP="00D26B15">
            <w:pPr>
              <w:pStyle w:val="TableText"/>
              <w:rPr>
                <w:b/>
              </w:rPr>
            </w:pPr>
            <w:r w:rsidRPr="006A25A6">
              <w:rPr>
                <w:b/>
              </w:rPr>
              <w:t xml:space="preserve">  DIFGG4</w:t>
            </w:r>
          </w:p>
          <w:p w14:paraId="164178F8" w14:textId="77777777" w:rsidR="00E82609" w:rsidRPr="006A25A6" w:rsidRDefault="00E82609" w:rsidP="00D26B15">
            <w:pPr>
              <w:pStyle w:val="TableText"/>
              <w:rPr>
                <w:b/>
              </w:rPr>
            </w:pPr>
            <w:r w:rsidRPr="006A25A6">
              <w:rPr>
                <w:b/>
              </w:rPr>
              <w:t xml:space="preserve">  DIFGGI</w:t>
            </w:r>
          </w:p>
          <w:p w14:paraId="164178F9" w14:textId="77777777" w:rsidR="00E82609" w:rsidRPr="006A25A6" w:rsidRDefault="00E82609" w:rsidP="00D26B15">
            <w:pPr>
              <w:pStyle w:val="TableText"/>
              <w:rPr>
                <w:b/>
              </w:rPr>
            </w:pPr>
            <w:r w:rsidRPr="006A25A6">
              <w:rPr>
                <w:b/>
              </w:rPr>
              <w:t xml:space="preserve">  DIFGGSB</w:t>
            </w:r>
          </w:p>
          <w:p w14:paraId="164178FA" w14:textId="77777777" w:rsidR="00E82609" w:rsidRPr="006A25A6" w:rsidRDefault="00E82609" w:rsidP="00D26B15">
            <w:pPr>
              <w:pStyle w:val="TableText"/>
              <w:rPr>
                <w:b/>
              </w:rPr>
            </w:pPr>
            <w:r w:rsidRPr="006A25A6">
              <w:rPr>
                <w:b/>
              </w:rPr>
              <w:t xml:space="preserve">  DIFGGSB1</w:t>
            </w:r>
          </w:p>
          <w:p w14:paraId="164178FB" w14:textId="77777777" w:rsidR="00E82609" w:rsidRPr="006A25A6" w:rsidRDefault="00E82609" w:rsidP="00D26B15">
            <w:pPr>
              <w:pStyle w:val="TableText"/>
              <w:rPr>
                <w:b/>
              </w:rPr>
            </w:pPr>
            <w:r w:rsidRPr="006A25A6">
              <w:rPr>
                <w:b/>
              </w:rPr>
              <w:t xml:space="preserve">  DIFGGSB2</w:t>
            </w:r>
          </w:p>
          <w:p w14:paraId="164178FC" w14:textId="77777777" w:rsidR="00E82609" w:rsidRPr="006A25A6" w:rsidRDefault="00E82609" w:rsidP="00D26B15">
            <w:pPr>
              <w:pStyle w:val="TableText"/>
              <w:rPr>
                <w:b/>
              </w:rPr>
            </w:pPr>
            <w:r w:rsidRPr="006A25A6">
              <w:rPr>
                <w:b/>
              </w:rPr>
              <w:t xml:space="preserve">  DIFGGU</w:t>
            </w:r>
          </w:p>
          <w:p w14:paraId="164178FD" w14:textId="77777777" w:rsidR="00E82609" w:rsidRPr="006A25A6" w:rsidRDefault="00E82609" w:rsidP="00D26B15">
            <w:pPr>
              <w:pStyle w:val="TableText"/>
              <w:rPr>
                <w:b/>
              </w:rPr>
            </w:pPr>
            <w:r w:rsidRPr="006A25A6">
              <w:rPr>
                <w:b/>
              </w:rPr>
              <w:t xml:space="preserve">  DIFGO</w:t>
            </w:r>
          </w:p>
          <w:p w14:paraId="164178FE" w14:textId="77777777" w:rsidR="00E82609" w:rsidRPr="006A25A6" w:rsidRDefault="00D26B15" w:rsidP="00D26B15">
            <w:pPr>
              <w:pStyle w:val="TableText"/>
              <w:rPr>
                <w:b/>
              </w:rPr>
            </w:pPr>
            <w:r w:rsidRPr="006A25A6">
              <w:rPr>
                <w:b/>
              </w:rPr>
              <w:t xml:space="preserve">  DIFGSRV</w:t>
            </w:r>
          </w:p>
        </w:tc>
        <w:tc>
          <w:tcPr>
            <w:tcW w:w="2430" w:type="dxa"/>
          </w:tcPr>
          <w:p w14:paraId="164178FF" w14:textId="77777777" w:rsidR="00E82609" w:rsidRPr="00042EE2" w:rsidRDefault="00E82609" w:rsidP="00D26B15">
            <w:pPr>
              <w:pStyle w:val="TableText"/>
            </w:pPr>
          </w:p>
        </w:tc>
        <w:tc>
          <w:tcPr>
            <w:tcW w:w="5526" w:type="dxa"/>
          </w:tcPr>
          <w:p w14:paraId="16417900" w14:textId="77777777" w:rsidR="00E82609" w:rsidRPr="00042EE2" w:rsidRDefault="00E82609" w:rsidP="00D26B15">
            <w:pPr>
              <w:pStyle w:val="TableText"/>
            </w:pPr>
          </w:p>
        </w:tc>
      </w:tr>
      <w:tr w:rsidR="006336F7" w:rsidRPr="00042EE2" w14:paraId="4A305C74" w14:textId="77777777" w:rsidTr="00812DAC">
        <w:tblPrEx>
          <w:tblCellMar>
            <w:left w:w="80" w:type="dxa"/>
            <w:right w:w="80" w:type="dxa"/>
          </w:tblCellMar>
        </w:tblPrEx>
        <w:tc>
          <w:tcPr>
            <w:tcW w:w="1620" w:type="dxa"/>
          </w:tcPr>
          <w:p w14:paraId="10D9DC2C" w14:textId="77777777" w:rsidR="006336F7" w:rsidRPr="006A25A6" w:rsidRDefault="006336F7" w:rsidP="00812DAC">
            <w:pPr>
              <w:pStyle w:val="TableText"/>
              <w:rPr>
                <w:b/>
              </w:rPr>
            </w:pPr>
            <w:r w:rsidRPr="006A25A6">
              <w:rPr>
                <w:b/>
              </w:rPr>
              <w:t>DIFMEDT1</w:t>
            </w:r>
          </w:p>
        </w:tc>
        <w:tc>
          <w:tcPr>
            <w:tcW w:w="2430" w:type="dxa"/>
          </w:tcPr>
          <w:p w14:paraId="10E02D20" w14:textId="77777777" w:rsidR="006336F7" w:rsidRDefault="006336F7" w:rsidP="00812DAC">
            <w:pPr>
              <w:pStyle w:val="TableText"/>
            </w:pPr>
            <w:r>
              <w:t>ENP81^DIFMEDT1</w:t>
            </w:r>
          </w:p>
          <w:p w14:paraId="032FCD64" w14:textId="77777777" w:rsidR="006336F7" w:rsidRDefault="006336F7" w:rsidP="00812DAC">
            <w:pPr>
              <w:pStyle w:val="TableText"/>
            </w:pPr>
            <w:r>
              <w:t>ENP86^DIFMEDT1</w:t>
            </w:r>
          </w:p>
          <w:p w14:paraId="5BE7219C" w14:textId="77777777" w:rsidR="006336F7" w:rsidRPr="00042EE2" w:rsidRDefault="006336F7" w:rsidP="00812DAC">
            <w:pPr>
              <w:pStyle w:val="TableText"/>
            </w:pPr>
            <w:r>
              <w:t>ENP87^DIFMEDT1</w:t>
            </w:r>
          </w:p>
        </w:tc>
        <w:tc>
          <w:tcPr>
            <w:tcW w:w="5526" w:type="dxa"/>
          </w:tcPr>
          <w:p w14:paraId="0B93127F" w14:textId="394787F2" w:rsidR="008F4566" w:rsidRDefault="006336F7" w:rsidP="00812DAC">
            <w:pPr>
              <w:pStyle w:val="TableText"/>
            </w:pPr>
            <w:r>
              <w:t>Routine to e</w:t>
            </w:r>
            <w:r w:rsidRPr="00A0195F">
              <w:t>nter</w:t>
            </w:r>
            <w:r>
              <w:t>/e</w:t>
            </w:r>
            <w:r w:rsidRPr="00A0195F">
              <w:t xml:space="preserve">dit </w:t>
            </w:r>
            <w:r w:rsidR="008F4566">
              <w:t>entries in the following files:</w:t>
            </w:r>
          </w:p>
          <w:p w14:paraId="0282D0B5" w14:textId="457F98AB" w:rsidR="008F4566" w:rsidRDefault="006336F7" w:rsidP="00776087">
            <w:pPr>
              <w:pStyle w:val="TableListBullet"/>
            </w:pPr>
            <w:r w:rsidRPr="00A0195F">
              <w:t>DATA TYPE (#.81)</w:t>
            </w:r>
          </w:p>
          <w:p w14:paraId="1F24A9E9" w14:textId="77777777" w:rsidR="00C45039" w:rsidRDefault="006336F7" w:rsidP="00776087">
            <w:pPr>
              <w:pStyle w:val="TableListBullet"/>
            </w:pPr>
            <w:r w:rsidRPr="00A0195F">
              <w:t>DATA TYPE PROPERTY (#.86)</w:t>
            </w:r>
          </w:p>
          <w:p w14:paraId="44BE0E1E" w14:textId="6C7AF9A1" w:rsidR="006336F7" w:rsidRPr="00042EE2" w:rsidRDefault="006336F7" w:rsidP="00776087">
            <w:pPr>
              <w:pStyle w:val="TableListBullet"/>
            </w:pPr>
            <w:r w:rsidRPr="00A0195F">
              <w:t>DATA TYPE METHOD (#.87)</w:t>
            </w:r>
          </w:p>
        </w:tc>
      </w:tr>
      <w:tr w:rsidR="00E82609" w:rsidRPr="00042EE2" w14:paraId="16417928" w14:textId="77777777" w:rsidTr="00FC0C44">
        <w:tblPrEx>
          <w:tblCellMar>
            <w:left w:w="80" w:type="dxa"/>
            <w:right w:w="80" w:type="dxa"/>
          </w:tblCellMar>
        </w:tblPrEx>
        <w:tc>
          <w:tcPr>
            <w:tcW w:w="1620" w:type="dxa"/>
          </w:tcPr>
          <w:p w14:paraId="16417902" w14:textId="243954AD" w:rsidR="00E82609" w:rsidRPr="006A25A6" w:rsidRDefault="00E82609" w:rsidP="00D26B15">
            <w:pPr>
              <w:pStyle w:val="TableText"/>
              <w:rPr>
                <w:b/>
              </w:rPr>
            </w:pPr>
            <w:r w:rsidRPr="006A25A6">
              <w:rPr>
                <w:b/>
              </w:rPr>
              <w:t>DIFROM</w:t>
            </w:r>
          </w:p>
          <w:p w14:paraId="16417903" w14:textId="77777777" w:rsidR="00E82609" w:rsidRPr="006A25A6" w:rsidRDefault="00E82609" w:rsidP="00D26B15">
            <w:pPr>
              <w:pStyle w:val="TableText"/>
              <w:rPr>
                <w:b/>
              </w:rPr>
            </w:pPr>
            <w:r w:rsidRPr="006A25A6">
              <w:rPr>
                <w:b/>
              </w:rPr>
              <w:t xml:space="preserve">  DIFROM0</w:t>
            </w:r>
          </w:p>
          <w:p w14:paraId="16417904" w14:textId="77777777" w:rsidR="00E82609" w:rsidRPr="006A25A6" w:rsidRDefault="00E82609" w:rsidP="00D26B15">
            <w:pPr>
              <w:pStyle w:val="TableText"/>
              <w:rPr>
                <w:b/>
              </w:rPr>
            </w:pPr>
            <w:r w:rsidRPr="006A25A6">
              <w:rPr>
                <w:b/>
              </w:rPr>
              <w:t xml:space="preserve">  DIFROM1</w:t>
            </w:r>
          </w:p>
          <w:p w14:paraId="16417905" w14:textId="77777777" w:rsidR="00E82609" w:rsidRPr="006A25A6" w:rsidRDefault="00E82609" w:rsidP="00D26B15">
            <w:pPr>
              <w:pStyle w:val="TableText"/>
              <w:rPr>
                <w:b/>
              </w:rPr>
            </w:pPr>
            <w:r w:rsidRPr="006A25A6">
              <w:rPr>
                <w:b/>
              </w:rPr>
              <w:t xml:space="preserve">  DIFROM11</w:t>
            </w:r>
          </w:p>
          <w:p w14:paraId="16417906" w14:textId="77777777" w:rsidR="00E82609" w:rsidRPr="006A25A6" w:rsidRDefault="00E82609" w:rsidP="00D26B15">
            <w:pPr>
              <w:pStyle w:val="TableText"/>
              <w:rPr>
                <w:b/>
              </w:rPr>
            </w:pPr>
            <w:r w:rsidRPr="006A25A6">
              <w:rPr>
                <w:b/>
              </w:rPr>
              <w:t xml:space="preserve">  DIFROM12</w:t>
            </w:r>
          </w:p>
          <w:p w14:paraId="16417907" w14:textId="77777777" w:rsidR="00E82609" w:rsidRPr="006A25A6" w:rsidRDefault="00E82609" w:rsidP="00D26B15">
            <w:pPr>
              <w:pStyle w:val="TableText"/>
              <w:rPr>
                <w:b/>
              </w:rPr>
            </w:pPr>
            <w:r w:rsidRPr="006A25A6">
              <w:rPr>
                <w:b/>
              </w:rPr>
              <w:t xml:space="preserve">  DIFROM2</w:t>
            </w:r>
          </w:p>
          <w:p w14:paraId="16417908" w14:textId="77777777" w:rsidR="00E82609" w:rsidRPr="006A25A6" w:rsidRDefault="00E82609" w:rsidP="00D26B15">
            <w:pPr>
              <w:pStyle w:val="TableText"/>
              <w:rPr>
                <w:b/>
              </w:rPr>
            </w:pPr>
            <w:r w:rsidRPr="006A25A6">
              <w:rPr>
                <w:b/>
              </w:rPr>
              <w:t xml:space="preserve">  DIFROM3</w:t>
            </w:r>
          </w:p>
          <w:p w14:paraId="16417909" w14:textId="77777777" w:rsidR="00E82609" w:rsidRPr="006A25A6" w:rsidRDefault="00E82609" w:rsidP="00D26B15">
            <w:pPr>
              <w:pStyle w:val="TableText"/>
              <w:rPr>
                <w:b/>
              </w:rPr>
            </w:pPr>
            <w:r w:rsidRPr="006A25A6">
              <w:rPr>
                <w:b/>
              </w:rPr>
              <w:t xml:space="preserve">  DIFROM4</w:t>
            </w:r>
          </w:p>
          <w:p w14:paraId="1641790A" w14:textId="77777777" w:rsidR="00E82609" w:rsidRPr="006A25A6" w:rsidRDefault="00E82609" w:rsidP="00D26B15">
            <w:pPr>
              <w:pStyle w:val="TableText"/>
              <w:rPr>
                <w:b/>
              </w:rPr>
            </w:pPr>
            <w:r w:rsidRPr="006A25A6">
              <w:rPr>
                <w:b/>
              </w:rPr>
              <w:t xml:space="preserve">  DIFROM41</w:t>
            </w:r>
          </w:p>
          <w:p w14:paraId="1641790B" w14:textId="77777777" w:rsidR="00E82609" w:rsidRPr="006A25A6" w:rsidRDefault="00E82609" w:rsidP="00D26B15">
            <w:pPr>
              <w:pStyle w:val="TableText"/>
              <w:rPr>
                <w:b/>
              </w:rPr>
            </w:pPr>
            <w:r w:rsidRPr="006A25A6">
              <w:rPr>
                <w:b/>
              </w:rPr>
              <w:t xml:space="preserve">  DIFROM42</w:t>
            </w:r>
          </w:p>
          <w:p w14:paraId="1641790C" w14:textId="77777777" w:rsidR="00E82609" w:rsidRPr="006A25A6" w:rsidRDefault="00E82609" w:rsidP="00D26B15">
            <w:pPr>
              <w:pStyle w:val="TableText"/>
              <w:rPr>
                <w:b/>
              </w:rPr>
            </w:pPr>
            <w:r w:rsidRPr="006A25A6">
              <w:rPr>
                <w:b/>
              </w:rPr>
              <w:t xml:space="preserve">  DIFROM5</w:t>
            </w:r>
          </w:p>
          <w:p w14:paraId="1641790D" w14:textId="77777777" w:rsidR="00E82609" w:rsidRPr="006A25A6" w:rsidRDefault="00E82609" w:rsidP="00D26B15">
            <w:pPr>
              <w:pStyle w:val="TableText"/>
              <w:rPr>
                <w:b/>
              </w:rPr>
            </w:pPr>
            <w:r w:rsidRPr="006A25A6">
              <w:rPr>
                <w:b/>
              </w:rPr>
              <w:t xml:space="preserve">  DIFROM6</w:t>
            </w:r>
          </w:p>
          <w:p w14:paraId="1641790E" w14:textId="77777777" w:rsidR="00E82609" w:rsidRPr="006A25A6" w:rsidRDefault="00E82609" w:rsidP="00D26B15">
            <w:pPr>
              <w:pStyle w:val="TableText"/>
              <w:rPr>
                <w:b/>
              </w:rPr>
            </w:pPr>
            <w:r w:rsidRPr="006A25A6">
              <w:rPr>
                <w:b/>
              </w:rPr>
              <w:t xml:space="preserve">  DIFROM7</w:t>
            </w:r>
          </w:p>
          <w:p w14:paraId="1641790F" w14:textId="77777777" w:rsidR="00E82609" w:rsidRPr="006A25A6" w:rsidRDefault="00E82609" w:rsidP="00D26B15">
            <w:pPr>
              <w:pStyle w:val="TableText"/>
              <w:rPr>
                <w:b/>
              </w:rPr>
            </w:pPr>
            <w:r w:rsidRPr="006A25A6">
              <w:rPr>
                <w:b/>
              </w:rPr>
              <w:t xml:space="preserve">  DIFROMH</w:t>
            </w:r>
          </w:p>
          <w:p w14:paraId="16417910" w14:textId="77777777" w:rsidR="00E82609" w:rsidRPr="006A25A6" w:rsidRDefault="00E82609" w:rsidP="00D26B15">
            <w:pPr>
              <w:pStyle w:val="TableText"/>
              <w:rPr>
                <w:b/>
              </w:rPr>
            </w:pPr>
            <w:r w:rsidRPr="006A25A6">
              <w:rPr>
                <w:b/>
              </w:rPr>
              <w:t xml:space="preserve">  DIFROMH1</w:t>
            </w:r>
          </w:p>
          <w:p w14:paraId="16417911" w14:textId="77777777" w:rsidR="00E82609" w:rsidRPr="006A25A6" w:rsidRDefault="00E82609" w:rsidP="00D26B15">
            <w:pPr>
              <w:pStyle w:val="TableText"/>
              <w:rPr>
                <w:b/>
              </w:rPr>
            </w:pPr>
            <w:r w:rsidRPr="006A25A6">
              <w:rPr>
                <w:b/>
              </w:rPr>
              <w:lastRenderedPageBreak/>
              <w:t xml:space="preserve">  DIFROMS</w:t>
            </w:r>
          </w:p>
          <w:p w14:paraId="16417912" w14:textId="77777777" w:rsidR="00E82609" w:rsidRPr="006A25A6" w:rsidRDefault="00E82609" w:rsidP="00D26B15">
            <w:pPr>
              <w:pStyle w:val="TableText"/>
              <w:rPr>
                <w:b/>
              </w:rPr>
            </w:pPr>
            <w:r w:rsidRPr="006A25A6">
              <w:rPr>
                <w:b/>
              </w:rPr>
              <w:t xml:space="preserve">  DIFROMS1</w:t>
            </w:r>
          </w:p>
          <w:p w14:paraId="16417913" w14:textId="77777777" w:rsidR="00E82609" w:rsidRPr="006A25A6" w:rsidRDefault="00E82609" w:rsidP="00D26B15">
            <w:pPr>
              <w:pStyle w:val="TableText"/>
              <w:rPr>
                <w:b/>
              </w:rPr>
            </w:pPr>
            <w:r w:rsidRPr="006A25A6">
              <w:rPr>
                <w:b/>
              </w:rPr>
              <w:t xml:space="preserve">  DIFROMS2</w:t>
            </w:r>
          </w:p>
          <w:p w14:paraId="16417914" w14:textId="77777777" w:rsidR="00E82609" w:rsidRPr="006A25A6" w:rsidRDefault="00E82609" w:rsidP="00D26B15">
            <w:pPr>
              <w:pStyle w:val="TableText"/>
              <w:rPr>
                <w:b/>
              </w:rPr>
            </w:pPr>
            <w:r w:rsidRPr="006A25A6">
              <w:rPr>
                <w:b/>
              </w:rPr>
              <w:t xml:space="preserve">  DIFROMS3</w:t>
            </w:r>
          </w:p>
          <w:p w14:paraId="16417915" w14:textId="77777777" w:rsidR="00E82609" w:rsidRPr="006A25A6" w:rsidRDefault="00E82609" w:rsidP="00D26B15">
            <w:pPr>
              <w:pStyle w:val="TableText"/>
              <w:rPr>
                <w:b/>
              </w:rPr>
            </w:pPr>
            <w:r w:rsidRPr="006A25A6">
              <w:rPr>
                <w:b/>
              </w:rPr>
              <w:t xml:space="preserve">  DIFROMS4</w:t>
            </w:r>
          </w:p>
          <w:p w14:paraId="16417916" w14:textId="77777777" w:rsidR="00E82609" w:rsidRPr="006A25A6" w:rsidRDefault="00E82609" w:rsidP="00D26B15">
            <w:pPr>
              <w:pStyle w:val="TableText"/>
              <w:rPr>
                <w:b/>
              </w:rPr>
            </w:pPr>
            <w:r w:rsidRPr="006A25A6">
              <w:rPr>
                <w:b/>
              </w:rPr>
              <w:t xml:space="preserve">  DIFROMS5</w:t>
            </w:r>
          </w:p>
          <w:p w14:paraId="16417917" w14:textId="77777777" w:rsidR="00E82609" w:rsidRPr="006A25A6" w:rsidRDefault="00E82609" w:rsidP="00D26B15">
            <w:pPr>
              <w:pStyle w:val="TableText"/>
              <w:rPr>
                <w:b/>
              </w:rPr>
            </w:pPr>
            <w:r w:rsidRPr="006A25A6">
              <w:rPr>
                <w:b/>
              </w:rPr>
              <w:t xml:space="preserve">  DIFROMSB</w:t>
            </w:r>
          </w:p>
          <w:p w14:paraId="16417918" w14:textId="77777777" w:rsidR="00E82609" w:rsidRPr="006A25A6" w:rsidRDefault="00E82609" w:rsidP="00D26B15">
            <w:pPr>
              <w:pStyle w:val="TableText"/>
              <w:rPr>
                <w:b/>
              </w:rPr>
            </w:pPr>
            <w:r w:rsidRPr="006A25A6">
              <w:rPr>
                <w:b/>
              </w:rPr>
              <w:t xml:space="preserve">  DIFROMSC</w:t>
            </w:r>
          </w:p>
          <w:p w14:paraId="16417919" w14:textId="77777777" w:rsidR="00E82609" w:rsidRPr="006A25A6" w:rsidRDefault="00E82609" w:rsidP="00D26B15">
            <w:pPr>
              <w:pStyle w:val="TableText"/>
              <w:rPr>
                <w:b/>
              </w:rPr>
            </w:pPr>
            <w:r w:rsidRPr="006A25A6">
              <w:rPr>
                <w:b/>
              </w:rPr>
              <w:t xml:space="preserve">  DIFROMSD</w:t>
            </w:r>
          </w:p>
          <w:p w14:paraId="1641791A" w14:textId="77777777" w:rsidR="00E82609" w:rsidRPr="006A25A6" w:rsidRDefault="00E82609" w:rsidP="00D26B15">
            <w:pPr>
              <w:pStyle w:val="TableText"/>
              <w:rPr>
                <w:b/>
              </w:rPr>
            </w:pPr>
            <w:r w:rsidRPr="006A25A6">
              <w:rPr>
                <w:b/>
              </w:rPr>
              <w:t xml:space="preserve">  DIFROMSE</w:t>
            </w:r>
          </w:p>
          <w:p w14:paraId="1641791B" w14:textId="77777777" w:rsidR="00E82609" w:rsidRPr="006A25A6" w:rsidRDefault="00E82609" w:rsidP="00D26B15">
            <w:pPr>
              <w:pStyle w:val="TableText"/>
              <w:rPr>
                <w:b/>
              </w:rPr>
            </w:pPr>
            <w:r w:rsidRPr="006A25A6">
              <w:rPr>
                <w:b/>
              </w:rPr>
              <w:t xml:space="preserve">  DIFROMSI</w:t>
            </w:r>
          </w:p>
          <w:p w14:paraId="1641791C" w14:textId="77777777" w:rsidR="00E82609" w:rsidRPr="006A25A6" w:rsidRDefault="00E82609" w:rsidP="00D26B15">
            <w:pPr>
              <w:pStyle w:val="TableText"/>
              <w:rPr>
                <w:b/>
              </w:rPr>
            </w:pPr>
            <w:r w:rsidRPr="006A25A6">
              <w:rPr>
                <w:b/>
              </w:rPr>
              <w:t xml:space="preserve">  DIFROMSK</w:t>
            </w:r>
          </w:p>
          <w:p w14:paraId="1641791D" w14:textId="77777777" w:rsidR="00E82609" w:rsidRPr="006A25A6" w:rsidRDefault="00E82609" w:rsidP="00D26B15">
            <w:pPr>
              <w:pStyle w:val="TableText"/>
              <w:rPr>
                <w:b/>
              </w:rPr>
            </w:pPr>
            <w:r w:rsidRPr="006A25A6">
              <w:rPr>
                <w:b/>
              </w:rPr>
              <w:t xml:space="preserve">  DIFROMSL</w:t>
            </w:r>
          </w:p>
          <w:p w14:paraId="1641791E" w14:textId="77777777" w:rsidR="00E82609" w:rsidRPr="006A25A6" w:rsidRDefault="00E82609" w:rsidP="00D26B15">
            <w:pPr>
              <w:pStyle w:val="TableText"/>
              <w:rPr>
                <w:b/>
              </w:rPr>
            </w:pPr>
            <w:r w:rsidRPr="006A25A6">
              <w:rPr>
                <w:b/>
              </w:rPr>
              <w:t xml:space="preserve">  DIFROMSO</w:t>
            </w:r>
          </w:p>
          <w:p w14:paraId="1641791F" w14:textId="77777777" w:rsidR="00E82609" w:rsidRPr="006A25A6" w:rsidRDefault="00E82609" w:rsidP="00D26B15">
            <w:pPr>
              <w:pStyle w:val="TableText"/>
              <w:rPr>
                <w:b/>
              </w:rPr>
            </w:pPr>
            <w:r w:rsidRPr="006A25A6">
              <w:rPr>
                <w:b/>
              </w:rPr>
              <w:t xml:space="preserve">  DIFROMSP</w:t>
            </w:r>
          </w:p>
          <w:p w14:paraId="16417920" w14:textId="77777777" w:rsidR="00E82609" w:rsidRPr="006A25A6" w:rsidRDefault="00E82609" w:rsidP="00D26B15">
            <w:pPr>
              <w:pStyle w:val="TableText"/>
              <w:rPr>
                <w:b/>
              </w:rPr>
            </w:pPr>
            <w:r w:rsidRPr="006A25A6">
              <w:rPr>
                <w:b/>
              </w:rPr>
              <w:t xml:space="preserve">  DIFROMSR</w:t>
            </w:r>
          </w:p>
          <w:p w14:paraId="16417921" w14:textId="77777777" w:rsidR="00E82609" w:rsidRPr="006A25A6" w:rsidRDefault="00E82609" w:rsidP="00D26B15">
            <w:pPr>
              <w:pStyle w:val="TableText"/>
              <w:rPr>
                <w:b/>
              </w:rPr>
            </w:pPr>
            <w:r w:rsidRPr="006A25A6">
              <w:rPr>
                <w:b/>
              </w:rPr>
              <w:t xml:space="preserve">  DIFROMSS</w:t>
            </w:r>
          </w:p>
          <w:p w14:paraId="16417922" w14:textId="77777777" w:rsidR="00E82609" w:rsidRPr="006A25A6" w:rsidRDefault="00E82609" w:rsidP="00D26B15">
            <w:pPr>
              <w:pStyle w:val="TableText"/>
              <w:rPr>
                <w:b/>
              </w:rPr>
            </w:pPr>
            <w:r w:rsidRPr="006A25A6">
              <w:rPr>
                <w:b/>
              </w:rPr>
              <w:t xml:space="preserve">  DIFROMSU</w:t>
            </w:r>
          </w:p>
          <w:p w14:paraId="16417923" w14:textId="77777777" w:rsidR="00E82609" w:rsidRPr="006A25A6" w:rsidRDefault="00E82609" w:rsidP="00D26B15">
            <w:pPr>
              <w:pStyle w:val="TableText"/>
              <w:rPr>
                <w:b/>
              </w:rPr>
            </w:pPr>
            <w:r w:rsidRPr="006A25A6">
              <w:rPr>
                <w:b/>
              </w:rPr>
              <w:t xml:space="preserve">  DIFROMSV</w:t>
            </w:r>
          </w:p>
          <w:p w14:paraId="16417924" w14:textId="77777777" w:rsidR="00E82609" w:rsidRPr="006A25A6" w:rsidRDefault="00E82609" w:rsidP="00D26B15">
            <w:pPr>
              <w:pStyle w:val="TableText"/>
              <w:rPr>
                <w:b/>
              </w:rPr>
            </w:pPr>
            <w:r w:rsidRPr="006A25A6">
              <w:rPr>
                <w:b/>
              </w:rPr>
              <w:t xml:space="preserve">  DIFROMSX</w:t>
            </w:r>
          </w:p>
          <w:p w14:paraId="16417925" w14:textId="77777777" w:rsidR="00E82609" w:rsidRPr="006A25A6" w:rsidRDefault="00D26B15" w:rsidP="00D26B15">
            <w:pPr>
              <w:pStyle w:val="TableText"/>
              <w:rPr>
                <w:b/>
              </w:rPr>
            </w:pPr>
            <w:r w:rsidRPr="006A25A6">
              <w:rPr>
                <w:b/>
              </w:rPr>
              <w:t xml:space="preserve">  DIFROMSY</w:t>
            </w:r>
          </w:p>
        </w:tc>
        <w:tc>
          <w:tcPr>
            <w:tcW w:w="2430" w:type="dxa"/>
          </w:tcPr>
          <w:p w14:paraId="16417926" w14:textId="77777777" w:rsidR="00E82609" w:rsidRPr="00042EE2" w:rsidRDefault="00E82609" w:rsidP="00D26B15">
            <w:pPr>
              <w:pStyle w:val="TableText"/>
            </w:pPr>
            <w:r w:rsidRPr="00042EE2">
              <w:lastRenderedPageBreak/>
              <w:t>DIFROM</w:t>
            </w:r>
          </w:p>
        </w:tc>
        <w:tc>
          <w:tcPr>
            <w:tcW w:w="5526" w:type="dxa"/>
          </w:tcPr>
          <w:p w14:paraId="16417927" w14:textId="77777777" w:rsidR="00E82609" w:rsidRPr="00042EE2" w:rsidRDefault="00E82609" w:rsidP="00D26B15">
            <w:pPr>
              <w:pStyle w:val="TableText"/>
            </w:pPr>
            <w:r w:rsidRPr="00042EE2">
              <w:t>Routines responsible for generating init packages for export and supp</w:t>
            </w:r>
            <w:r w:rsidR="00D26B15" w:rsidRPr="00042EE2">
              <w:t>orting Kernel</w:t>
            </w:r>
            <w:r w:rsidR="00872BC1" w:rsidRPr="00042EE2">
              <w:t>’</w:t>
            </w:r>
            <w:r w:rsidR="00D26B15" w:rsidRPr="00042EE2">
              <w:t>s KIDS</w:t>
            </w:r>
            <w:r w:rsidR="00F0358A" w:rsidRPr="00763025">
              <w:rPr>
                <w:rFonts w:ascii="Times New Roman" w:hAnsi="Times New Roman"/>
                <w:sz w:val="24"/>
                <w:szCs w:val="22"/>
              </w:rPr>
              <w:fldChar w:fldCharType="begin"/>
            </w:r>
            <w:r w:rsidR="00F0358A" w:rsidRPr="00763025">
              <w:rPr>
                <w:rFonts w:ascii="Times New Roman" w:hAnsi="Times New Roman"/>
                <w:sz w:val="24"/>
                <w:szCs w:val="22"/>
              </w:rPr>
              <w:instrText xml:space="preserve"> XE "Kernel:KIDS" </w:instrText>
            </w:r>
            <w:r w:rsidR="00F0358A" w:rsidRPr="00763025">
              <w:rPr>
                <w:rFonts w:ascii="Times New Roman" w:hAnsi="Times New Roman"/>
                <w:sz w:val="24"/>
                <w:szCs w:val="22"/>
              </w:rPr>
              <w:fldChar w:fldCharType="end"/>
            </w:r>
            <w:r w:rsidR="00D26B15" w:rsidRPr="00042EE2">
              <w:t xml:space="preserve"> functions.</w:t>
            </w:r>
          </w:p>
        </w:tc>
      </w:tr>
      <w:tr w:rsidR="00540802" w:rsidRPr="00042EE2" w14:paraId="61ACF873" w14:textId="77777777" w:rsidTr="001B73DA">
        <w:tblPrEx>
          <w:tblCellMar>
            <w:left w:w="80" w:type="dxa"/>
            <w:right w:w="80" w:type="dxa"/>
          </w:tblCellMar>
        </w:tblPrEx>
        <w:tc>
          <w:tcPr>
            <w:tcW w:w="1620" w:type="dxa"/>
          </w:tcPr>
          <w:p w14:paraId="603003C7" w14:textId="77777777" w:rsidR="00540802" w:rsidRPr="006A25A6" w:rsidRDefault="00540802" w:rsidP="001B73DA">
            <w:pPr>
              <w:pStyle w:val="TableText"/>
              <w:rPr>
                <w:b/>
              </w:rPr>
            </w:pPr>
            <w:r w:rsidRPr="006A25A6">
              <w:rPr>
                <w:b/>
              </w:rPr>
              <w:t>DIFSBLD</w:t>
            </w:r>
          </w:p>
        </w:tc>
        <w:tc>
          <w:tcPr>
            <w:tcW w:w="2430" w:type="dxa"/>
          </w:tcPr>
          <w:p w14:paraId="2D0DD0EC" w14:textId="77777777" w:rsidR="00540802" w:rsidRPr="00042EE2" w:rsidRDefault="00540802" w:rsidP="001B73DA">
            <w:pPr>
              <w:pStyle w:val="TableText"/>
            </w:pPr>
            <w:r>
              <w:t>JSON1^DIFSBLD</w:t>
            </w:r>
          </w:p>
        </w:tc>
        <w:tc>
          <w:tcPr>
            <w:tcW w:w="5526" w:type="dxa"/>
          </w:tcPr>
          <w:p w14:paraId="0614A93B" w14:textId="77777777" w:rsidR="00540802" w:rsidRPr="00042EE2" w:rsidRDefault="00540802" w:rsidP="001B73DA">
            <w:pPr>
              <w:pStyle w:val="TableText"/>
            </w:pPr>
            <w:r>
              <w:t xml:space="preserve">Routine </w:t>
            </w:r>
            <w:r w:rsidRPr="00120BF9">
              <w:t>to accept a JSON formatted file, process the data in it, and insert the data into a FileMan file, logging the results into a new Data Synchronization History file (#1.75)</w:t>
            </w:r>
            <w:r>
              <w:t>.</w:t>
            </w:r>
          </w:p>
        </w:tc>
      </w:tr>
      <w:tr w:rsidR="00E82609" w:rsidRPr="00042EE2" w14:paraId="1641792C" w14:textId="77777777" w:rsidTr="00FC0C44">
        <w:tblPrEx>
          <w:tblCellMar>
            <w:left w:w="80" w:type="dxa"/>
            <w:right w:w="80" w:type="dxa"/>
          </w:tblCellMar>
        </w:tblPrEx>
        <w:tc>
          <w:tcPr>
            <w:tcW w:w="1620" w:type="dxa"/>
          </w:tcPr>
          <w:p w14:paraId="16417929" w14:textId="77777777" w:rsidR="00E82609" w:rsidRPr="006A25A6" w:rsidRDefault="00D26B15" w:rsidP="00D26B15">
            <w:pPr>
              <w:pStyle w:val="TableText"/>
              <w:rPr>
                <w:b/>
              </w:rPr>
            </w:pPr>
            <w:r w:rsidRPr="006A25A6">
              <w:rPr>
                <w:b/>
              </w:rPr>
              <w:t>DIG</w:t>
            </w:r>
          </w:p>
        </w:tc>
        <w:tc>
          <w:tcPr>
            <w:tcW w:w="2430" w:type="dxa"/>
          </w:tcPr>
          <w:p w14:paraId="1641792A" w14:textId="77777777" w:rsidR="00E82609" w:rsidRPr="00042EE2" w:rsidRDefault="00E82609" w:rsidP="00D26B15">
            <w:pPr>
              <w:pStyle w:val="TableText"/>
            </w:pPr>
          </w:p>
        </w:tc>
        <w:tc>
          <w:tcPr>
            <w:tcW w:w="5526" w:type="dxa"/>
          </w:tcPr>
          <w:p w14:paraId="1641792B" w14:textId="77777777" w:rsidR="00E82609" w:rsidRPr="00042EE2" w:rsidRDefault="00E82609" w:rsidP="00D26B15">
            <w:pPr>
              <w:pStyle w:val="TableText"/>
            </w:pPr>
            <w:r w:rsidRPr="00042EE2">
              <w:t>Routine responsible for the Scattergram op</w:t>
            </w:r>
            <w:r w:rsidR="00D26B15" w:rsidRPr="00042EE2">
              <w:t>tion on the Statistics submenu.</w:t>
            </w:r>
          </w:p>
        </w:tc>
      </w:tr>
      <w:tr w:rsidR="00E82609" w:rsidRPr="00042EE2" w14:paraId="16417930" w14:textId="77777777" w:rsidTr="00FC0C44">
        <w:tblPrEx>
          <w:tblCellMar>
            <w:left w:w="80" w:type="dxa"/>
            <w:right w:w="80" w:type="dxa"/>
          </w:tblCellMar>
        </w:tblPrEx>
        <w:tc>
          <w:tcPr>
            <w:tcW w:w="1620" w:type="dxa"/>
          </w:tcPr>
          <w:p w14:paraId="1641792D" w14:textId="77777777" w:rsidR="00E82609" w:rsidRPr="006A25A6" w:rsidRDefault="00E82609" w:rsidP="00D26B15">
            <w:pPr>
              <w:pStyle w:val="TableText"/>
              <w:rPr>
                <w:b/>
              </w:rPr>
            </w:pPr>
            <w:r w:rsidRPr="006A25A6">
              <w:rPr>
                <w:b/>
              </w:rPr>
              <w:t>DIH</w:t>
            </w:r>
          </w:p>
        </w:tc>
        <w:tc>
          <w:tcPr>
            <w:tcW w:w="2430" w:type="dxa"/>
          </w:tcPr>
          <w:p w14:paraId="1641792E" w14:textId="77777777" w:rsidR="00E82609" w:rsidRPr="00042EE2" w:rsidRDefault="00E82609" w:rsidP="00D26B15">
            <w:pPr>
              <w:pStyle w:val="TableText"/>
            </w:pPr>
          </w:p>
        </w:tc>
        <w:tc>
          <w:tcPr>
            <w:tcW w:w="5526" w:type="dxa"/>
          </w:tcPr>
          <w:p w14:paraId="1641792F" w14:textId="77777777" w:rsidR="00E82609" w:rsidRPr="00042EE2" w:rsidRDefault="00E82609" w:rsidP="00D26B15">
            <w:pPr>
              <w:pStyle w:val="TableText"/>
            </w:pPr>
            <w:r w:rsidRPr="00042EE2">
              <w:t>Routine responsible for the Histogram op</w:t>
            </w:r>
            <w:r w:rsidR="00D26B15" w:rsidRPr="00042EE2">
              <w:t>tion on the Statistics submenu.</w:t>
            </w:r>
          </w:p>
        </w:tc>
      </w:tr>
      <w:tr w:rsidR="00E82609" w:rsidRPr="00042EE2" w14:paraId="16417935" w14:textId="77777777" w:rsidTr="00FC0C44">
        <w:tblPrEx>
          <w:tblCellMar>
            <w:left w:w="80" w:type="dxa"/>
            <w:right w:w="80" w:type="dxa"/>
          </w:tblCellMar>
        </w:tblPrEx>
        <w:tc>
          <w:tcPr>
            <w:tcW w:w="1620" w:type="dxa"/>
          </w:tcPr>
          <w:p w14:paraId="16417931" w14:textId="77777777" w:rsidR="00E82609" w:rsidRPr="006A25A6" w:rsidRDefault="00E82609" w:rsidP="00D26B15">
            <w:pPr>
              <w:pStyle w:val="TableText"/>
              <w:rPr>
                <w:b/>
              </w:rPr>
            </w:pPr>
            <w:r w:rsidRPr="006A25A6">
              <w:rPr>
                <w:b/>
              </w:rPr>
              <w:t>DII</w:t>
            </w:r>
          </w:p>
          <w:p w14:paraId="16417932" w14:textId="77777777" w:rsidR="00E82609" w:rsidRPr="006A25A6" w:rsidRDefault="00D26B15" w:rsidP="00D26B15">
            <w:pPr>
              <w:pStyle w:val="TableText"/>
              <w:rPr>
                <w:b/>
              </w:rPr>
            </w:pPr>
            <w:r w:rsidRPr="006A25A6">
              <w:rPr>
                <w:b/>
              </w:rPr>
              <w:t xml:space="preserve">  DII1</w:t>
            </w:r>
          </w:p>
        </w:tc>
        <w:tc>
          <w:tcPr>
            <w:tcW w:w="2430" w:type="dxa"/>
          </w:tcPr>
          <w:p w14:paraId="16417933" w14:textId="77777777" w:rsidR="00E82609" w:rsidRPr="00042EE2" w:rsidRDefault="00E82609" w:rsidP="00D26B15">
            <w:pPr>
              <w:pStyle w:val="TableText"/>
            </w:pPr>
          </w:p>
        </w:tc>
        <w:tc>
          <w:tcPr>
            <w:tcW w:w="5526" w:type="dxa"/>
          </w:tcPr>
          <w:p w14:paraId="16417934" w14:textId="77777777" w:rsidR="00E82609" w:rsidRPr="00042EE2" w:rsidRDefault="00E82609" w:rsidP="00D26B15">
            <w:pPr>
              <w:pStyle w:val="TableText"/>
            </w:pPr>
            <w:r w:rsidRPr="00042EE2">
              <w:t xml:space="preserve">Routines responsible for the main menu in </w:t>
            </w:r>
            <w:r w:rsidR="00744ABC" w:rsidRPr="00042EE2">
              <w:t>standalone</w:t>
            </w:r>
            <w:r w:rsidRPr="00042EE2">
              <w:t xml:space="preserve"> VA FileMan and for the Inquire to File Entries option</w:t>
            </w:r>
            <w:r w:rsidRPr="00763025">
              <w:rPr>
                <w:rFonts w:ascii="Times New Roman" w:hAnsi="Times New Roman"/>
                <w:sz w:val="24"/>
                <w:szCs w:val="22"/>
              </w:rPr>
              <w:fldChar w:fldCharType="begin"/>
            </w:r>
            <w:r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Pr="00763025">
              <w:rPr>
                <w:rFonts w:ascii="Times New Roman" w:hAnsi="Times New Roman"/>
                <w:sz w:val="24"/>
                <w:szCs w:val="22"/>
              </w:rPr>
              <w:instrText>Inquire to File Entries Option</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863B99" w:rsidRPr="00763025">
              <w:rPr>
                <w:rFonts w:ascii="Times New Roman" w:hAnsi="Times New Roman"/>
                <w:sz w:val="24"/>
                <w:szCs w:val="22"/>
              </w:rPr>
              <w:fldChar w:fldCharType="begin"/>
            </w:r>
            <w:r w:rsidR="00863B99"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Options:Inquire to File Entries</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 xml:space="preserve"> </w:instrText>
            </w:r>
            <w:r w:rsidR="00863B99" w:rsidRPr="00763025">
              <w:rPr>
                <w:rFonts w:ascii="Times New Roman" w:hAnsi="Times New Roman"/>
                <w:sz w:val="24"/>
                <w:szCs w:val="22"/>
              </w:rPr>
              <w:fldChar w:fldCharType="end"/>
            </w:r>
            <w:r w:rsidR="00D26B15" w:rsidRPr="00042EE2">
              <w:t>.</w:t>
            </w:r>
          </w:p>
        </w:tc>
      </w:tr>
      <w:tr w:rsidR="00E82609" w:rsidRPr="00042EE2" w14:paraId="1641793B" w14:textId="77777777" w:rsidTr="00FC0C44">
        <w:tblPrEx>
          <w:tblCellMar>
            <w:left w:w="80" w:type="dxa"/>
            <w:right w:w="80" w:type="dxa"/>
          </w:tblCellMar>
        </w:tblPrEx>
        <w:tc>
          <w:tcPr>
            <w:tcW w:w="1620" w:type="dxa"/>
          </w:tcPr>
          <w:p w14:paraId="16417936" w14:textId="77777777" w:rsidR="00E82609" w:rsidRPr="006A25A6" w:rsidRDefault="00E82609" w:rsidP="00D26B15">
            <w:pPr>
              <w:pStyle w:val="TableText"/>
              <w:rPr>
                <w:b/>
              </w:rPr>
            </w:pPr>
            <w:r w:rsidRPr="006A25A6">
              <w:rPr>
                <w:b/>
              </w:rPr>
              <w:t>DIIS</w:t>
            </w:r>
          </w:p>
          <w:p w14:paraId="16417937" w14:textId="77777777" w:rsidR="000F29F9" w:rsidRPr="006A25A6" w:rsidRDefault="000F29F9" w:rsidP="00D26B15">
            <w:pPr>
              <w:pStyle w:val="TableText"/>
              <w:rPr>
                <w:b/>
              </w:rPr>
            </w:pPr>
            <w:r w:rsidRPr="006A25A6">
              <w:rPr>
                <w:b/>
              </w:rPr>
              <w:t xml:space="preserve">  DIISC</w:t>
            </w:r>
          </w:p>
          <w:p w14:paraId="16417938" w14:textId="77777777" w:rsidR="00E82609" w:rsidRPr="006A25A6" w:rsidRDefault="00D26B15" w:rsidP="00D26B15">
            <w:pPr>
              <w:pStyle w:val="TableText"/>
              <w:rPr>
                <w:b/>
              </w:rPr>
            </w:pPr>
            <w:r w:rsidRPr="006A25A6">
              <w:rPr>
                <w:b/>
              </w:rPr>
              <w:t xml:space="preserve">  DIISS</w:t>
            </w:r>
          </w:p>
        </w:tc>
        <w:tc>
          <w:tcPr>
            <w:tcW w:w="2430" w:type="dxa"/>
          </w:tcPr>
          <w:p w14:paraId="16417939" w14:textId="77777777" w:rsidR="00E82609" w:rsidRPr="00042EE2" w:rsidRDefault="00E82609" w:rsidP="00D26B15">
            <w:pPr>
              <w:pStyle w:val="TableText"/>
            </w:pPr>
          </w:p>
        </w:tc>
        <w:tc>
          <w:tcPr>
            <w:tcW w:w="5526" w:type="dxa"/>
          </w:tcPr>
          <w:p w14:paraId="1641793A" w14:textId="77777777" w:rsidR="00E82609" w:rsidRPr="00042EE2" w:rsidRDefault="00E82609" w:rsidP="00D26B15">
            <w:pPr>
              <w:pStyle w:val="TableText"/>
            </w:pPr>
            <w:r w:rsidRPr="00042EE2">
              <w:t>Routines responsible</w:t>
            </w:r>
            <w:r w:rsidR="00D26B15" w:rsidRPr="00042EE2">
              <w:t xml:space="preserve"> for device selection for stand</w:t>
            </w:r>
            <w:r w:rsidRPr="00042EE2">
              <w:t>alone VA FileMan. Stored in the Man</w:t>
            </w:r>
            <w:r w:rsidR="00D612A4" w:rsidRPr="00042EE2">
              <w:t>ager a</w:t>
            </w:r>
            <w:r w:rsidR="00D26B15" w:rsidRPr="00042EE2">
              <w:t xml:space="preserve">ccount as </w:t>
            </w:r>
            <w:r w:rsidR="00D26B15" w:rsidRPr="006A25A6">
              <w:rPr>
                <w:b/>
              </w:rPr>
              <w:t>%ZIS</w:t>
            </w:r>
            <w:r w:rsidR="000F29F9" w:rsidRPr="00042EE2">
              <w:t xml:space="preserve">, </w:t>
            </w:r>
            <w:r w:rsidR="000F29F9" w:rsidRPr="006A25A6">
              <w:rPr>
                <w:b/>
              </w:rPr>
              <w:t>%ZISC</w:t>
            </w:r>
            <w:r w:rsidR="000F29F9" w:rsidRPr="00042EE2">
              <w:t>,</w:t>
            </w:r>
            <w:r w:rsidR="00D26B15" w:rsidRPr="00042EE2">
              <w:t xml:space="preserve"> and </w:t>
            </w:r>
            <w:r w:rsidR="00D26B15" w:rsidRPr="006A25A6">
              <w:rPr>
                <w:b/>
              </w:rPr>
              <w:t>%ZISS</w:t>
            </w:r>
            <w:r w:rsidR="00D26B15" w:rsidRPr="00042EE2">
              <w:t>.</w:t>
            </w:r>
          </w:p>
        </w:tc>
      </w:tr>
      <w:tr w:rsidR="00E82609" w:rsidRPr="00042EE2" w14:paraId="16417945" w14:textId="77777777" w:rsidTr="00FC0C44">
        <w:tblPrEx>
          <w:tblCellMar>
            <w:left w:w="80" w:type="dxa"/>
            <w:right w:w="80" w:type="dxa"/>
          </w:tblCellMar>
        </w:tblPrEx>
        <w:tc>
          <w:tcPr>
            <w:tcW w:w="1620" w:type="dxa"/>
          </w:tcPr>
          <w:p w14:paraId="1641793C" w14:textId="77777777" w:rsidR="00E82609" w:rsidRPr="006A25A6" w:rsidRDefault="00E82609" w:rsidP="00D26B15">
            <w:pPr>
              <w:pStyle w:val="TableText"/>
              <w:rPr>
                <w:b/>
              </w:rPr>
            </w:pPr>
            <w:r w:rsidRPr="006A25A6">
              <w:rPr>
                <w:b/>
              </w:rPr>
              <w:t>DIK</w:t>
            </w:r>
          </w:p>
        </w:tc>
        <w:tc>
          <w:tcPr>
            <w:tcW w:w="2430" w:type="dxa"/>
          </w:tcPr>
          <w:p w14:paraId="1641793D" w14:textId="77777777" w:rsidR="00E82609" w:rsidRPr="00042EE2" w:rsidRDefault="00E82609" w:rsidP="00D26B15">
            <w:pPr>
              <w:pStyle w:val="TableText"/>
            </w:pPr>
            <w:r w:rsidRPr="00042EE2">
              <w:t>DIK</w:t>
            </w:r>
          </w:p>
          <w:p w14:paraId="1641793E" w14:textId="77777777" w:rsidR="00E82609" w:rsidRPr="00042EE2" w:rsidRDefault="00E82609" w:rsidP="00D26B15">
            <w:pPr>
              <w:pStyle w:val="TableText"/>
            </w:pPr>
            <w:r w:rsidRPr="00042EE2">
              <w:t>IXALL^DIK</w:t>
            </w:r>
          </w:p>
          <w:p w14:paraId="1641793F" w14:textId="77777777" w:rsidR="00E82609" w:rsidRPr="00042EE2" w:rsidRDefault="00E82609" w:rsidP="00D26B15">
            <w:pPr>
              <w:pStyle w:val="TableText"/>
            </w:pPr>
            <w:r w:rsidRPr="00042EE2">
              <w:t>IX^DIK</w:t>
            </w:r>
          </w:p>
          <w:p w14:paraId="16417940" w14:textId="77777777" w:rsidR="00E82609" w:rsidRPr="00042EE2" w:rsidRDefault="00E82609" w:rsidP="00D26B15">
            <w:pPr>
              <w:pStyle w:val="TableText"/>
            </w:pPr>
            <w:r w:rsidRPr="00042EE2">
              <w:t>IX1^DIK</w:t>
            </w:r>
          </w:p>
          <w:p w14:paraId="16417941" w14:textId="77777777" w:rsidR="00E82609" w:rsidRPr="00042EE2" w:rsidRDefault="00E82609" w:rsidP="00D26B15">
            <w:pPr>
              <w:pStyle w:val="TableText"/>
            </w:pPr>
            <w:r w:rsidRPr="00042EE2">
              <w:t>ENALL^DIK</w:t>
            </w:r>
          </w:p>
          <w:p w14:paraId="16417942" w14:textId="77777777" w:rsidR="00E82609" w:rsidRPr="00042EE2" w:rsidRDefault="00E82609" w:rsidP="00D26B15">
            <w:pPr>
              <w:pStyle w:val="TableText"/>
            </w:pPr>
            <w:r w:rsidRPr="00042EE2">
              <w:lastRenderedPageBreak/>
              <w:t>EN^DIK</w:t>
            </w:r>
          </w:p>
          <w:p w14:paraId="16417943" w14:textId="77777777" w:rsidR="00E82609" w:rsidRPr="00042EE2" w:rsidRDefault="00E82609" w:rsidP="00D26B15">
            <w:pPr>
              <w:pStyle w:val="TableText"/>
            </w:pPr>
            <w:r w:rsidRPr="00042EE2">
              <w:t>EN1^DIK</w:t>
            </w:r>
          </w:p>
        </w:tc>
        <w:tc>
          <w:tcPr>
            <w:tcW w:w="5526" w:type="dxa"/>
          </w:tcPr>
          <w:p w14:paraId="16417944" w14:textId="77777777" w:rsidR="00E82609" w:rsidRPr="00042EE2" w:rsidRDefault="00E82609" w:rsidP="00D26B15">
            <w:pPr>
              <w:pStyle w:val="TableText"/>
            </w:pPr>
            <w:r w:rsidRPr="00042EE2">
              <w:lastRenderedPageBreak/>
              <w:t>Routines that perform file re-indexing and entry deletion.</w:t>
            </w:r>
          </w:p>
        </w:tc>
      </w:tr>
      <w:tr w:rsidR="00E82609" w:rsidRPr="00042EE2" w14:paraId="16417949" w14:textId="77777777" w:rsidTr="00FC0C44">
        <w:tblPrEx>
          <w:tblCellMar>
            <w:left w:w="80" w:type="dxa"/>
            <w:right w:w="80" w:type="dxa"/>
          </w:tblCellMar>
        </w:tblPrEx>
        <w:tc>
          <w:tcPr>
            <w:tcW w:w="1620" w:type="dxa"/>
          </w:tcPr>
          <w:p w14:paraId="16417946" w14:textId="77777777" w:rsidR="00E82609" w:rsidRPr="006A25A6" w:rsidRDefault="00D26B15" w:rsidP="00D26B15">
            <w:pPr>
              <w:pStyle w:val="TableText"/>
              <w:rPr>
                <w:b/>
              </w:rPr>
            </w:pPr>
            <w:r w:rsidRPr="006A25A6">
              <w:rPr>
                <w:b/>
              </w:rPr>
              <w:t xml:space="preserve">  DIK1</w:t>
            </w:r>
          </w:p>
        </w:tc>
        <w:tc>
          <w:tcPr>
            <w:tcW w:w="2430" w:type="dxa"/>
          </w:tcPr>
          <w:p w14:paraId="16417947" w14:textId="77777777" w:rsidR="00E82609" w:rsidRPr="00042EE2" w:rsidRDefault="00E82609" w:rsidP="00D26B15">
            <w:pPr>
              <w:pStyle w:val="TableText"/>
            </w:pPr>
          </w:p>
        </w:tc>
        <w:tc>
          <w:tcPr>
            <w:tcW w:w="5526" w:type="dxa"/>
          </w:tcPr>
          <w:p w14:paraId="16417948" w14:textId="77777777" w:rsidR="00E82609" w:rsidRPr="00042EE2" w:rsidRDefault="00E82609" w:rsidP="00D26B15">
            <w:pPr>
              <w:pStyle w:val="TableText"/>
            </w:pPr>
          </w:p>
        </w:tc>
      </w:tr>
      <w:tr w:rsidR="00E82609" w:rsidRPr="00042EE2" w14:paraId="16417961" w14:textId="77777777" w:rsidTr="00FC0C44">
        <w:tblPrEx>
          <w:tblCellMar>
            <w:left w:w="80" w:type="dxa"/>
            <w:right w:w="80" w:type="dxa"/>
          </w:tblCellMar>
        </w:tblPrEx>
        <w:tc>
          <w:tcPr>
            <w:tcW w:w="1620" w:type="dxa"/>
          </w:tcPr>
          <w:p w14:paraId="1641794A" w14:textId="77777777" w:rsidR="00E82609" w:rsidRPr="006A25A6" w:rsidRDefault="00E82609" w:rsidP="00D26B15">
            <w:pPr>
              <w:pStyle w:val="TableText"/>
              <w:rPr>
                <w:b/>
              </w:rPr>
            </w:pPr>
            <w:r w:rsidRPr="006A25A6">
              <w:rPr>
                <w:b/>
              </w:rPr>
              <w:t>DIKC</w:t>
            </w:r>
          </w:p>
          <w:p w14:paraId="1641794B" w14:textId="77777777" w:rsidR="00E82609" w:rsidRPr="006A25A6" w:rsidRDefault="00E82609" w:rsidP="00D26B15">
            <w:pPr>
              <w:pStyle w:val="TableText"/>
              <w:rPr>
                <w:b/>
              </w:rPr>
            </w:pPr>
            <w:r w:rsidRPr="006A25A6">
              <w:rPr>
                <w:b/>
              </w:rPr>
              <w:t xml:space="preserve">  DIKC1</w:t>
            </w:r>
          </w:p>
          <w:p w14:paraId="1641794C" w14:textId="77777777" w:rsidR="00E82609" w:rsidRPr="006A25A6" w:rsidRDefault="00E82609" w:rsidP="00D26B15">
            <w:pPr>
              <w:pStyle w:val="TableText"/>
              <w:rPr>
                <w:b/>
              </w:rPr>
            </w:pPr>
            <w:r w:rsidRPr="006A25A6">
              <w:rPr>
                <w:b/>
              </w:rPr>
              <w:t xml:space="preserve">  DIKC2</w:t>
            </w:r>
          </w:p>
          <w:p w14:paraId="1641794D" w14:textId="3F4E1904" w:rsidR="000B2C5D" w:rsidRPr="006A25A6" w:rsidRDefault="000B2C5D" w:rsidP="00D26B15">
            <w:pPr>
              <w:pStyle w:val="TableText"/>
              <w:rPr>
                <w:b/>
              </w:rPr>
            </w:pPr>
            <w:r w:rsidRPr="006A25A6">
              <w:rPr>
                <w:b/>
              </w:rPr>
              <w:t xml:space="preserve">  DI</w:t>
            </w:r>
            <w:r w:rsidR="0046609C" w:rsidRPr="006A25A6">
              <w:rPr>
                <w:b/>
              </w:rPr>
              <w:t>KC</w:t>
            </w:r>
            <w:r w:rsidRPr="006A25A6">
              <w:rPr>
                <w:b/>
              </w:rPr>
              <w:t>BLD</w:t>
            </w:r>
          </w:p>
          <w:p w14:paraId="1641794E" w14:textId="77777777" w:rsidR="00E82609" w:rsidRPr="006A25A6" w:rsidRDefault="00E82609" w:rsidP="00D26B15">
            <w:pPr>
              <w:pStyle w:val="TableText"/>
              <w:rPr>
                <w:b/>
              </w:rPr>
            </w:pPr>
            <w:r w:rsidRPr="006A25A6">
              <w:rPr>
                <w:b/>
              </w:rPr>
              <w:t xml:space="preserve">  DIKCDD</w:t>
            </w:r>
          </w:p>
          <w:p w14:paraId="1641794F" w14:textId="77777777" w:rsidR="00E82609" w:rsidRPr="006A25A6" w:rsidRDefault="00E82609" w:rsidP="00D26B15">
            <w:pPr>
              <w:pStyle w:val="TableText"/>
              <w:rPr>
                <w:b/>
              </w:rPr>
            </w:pPr>
            <w:r w:rsidRPr="006A25A6">
              <w:rPr>
                <w:b/>
              </w:rPr>
              <w:t xml:space="preserve">  DIKCFORM</w:t>
            </w:r>
          </w:p>
          <w:p w14:paraId="16417950" w14:textId="77777777" w:rsidR="00E82609" w:rsidRPr="006A25A6" w:rsidRDefault="00E82609" w:rsidP="00D26B15">
            <w:pPr>
              <w:pStyle w:val="TableText"/>
              <w:rPr>
                <w:b/>
              </w:rPr>
            </w:pPr>
            <w:r w:rsidRPr="006A25A6">
              <w:rPr>
                <w:b/>
              </w:rPr>
              <w:t xml:space="preserve">  DIKCP</w:t>
            </w:r>
          </w:p>
          <w:p w14:paraId="16417951" w14:textId="77777777" w:rsidR="00E82609" w:rsidRPr="006A25A6" w:rsidRDefault="00E82609" w:rsidP="00D26B15">
            <w:pPr>
              <w:pStyle w:val="TableText"/>
              <w:rPr>
                <w:b/>
              </w:rPr>
            </w:pPr>
            <w:r w:rsidRPr="006A25A6">
              <w:rPr>
                <w:b/>
              </w:rPr>
              <w:t xml:space="preserve">  DIKCP1</w:t>
            </w:r>
          </w:p>
          <w:p w14:paraId="16417952" w14:textId="77777777" w:rsidR="00E82609" w:rsidRPr="006A25A6" w:rsidRDefault="00E82609" w:rsidP="00D26B15">
            <w:pPr>
              <w:pStyle w:val="TableText"/>
              <w:rPr>
                <w:b/>
              </w:rPr>
            </w:pPr>
            <w:r w:rsidRPr="006A25A6">
              <w:rPr>
                <w:b/>
              </w:rPr>
              <w:t xml:space="preserve">  DIKCP2</w:t>
            </w:r>
          </w:p>
          <w:p w14:paraId="16417953" w14:textId="77777777" w:rsidR="00E82609" w:rsidRPr="006A25A6" w:rsidRDefault="00E82609" w:rsidP="00D26B15">
            <w:pPr>
              <w:pStyle w:val="TableText"/>
              <w:rPr>
                <w:b/>
              </w:rPr>
            </w:pPr>
            <w:r w:rsidRPr="006A25A6">
              <w:rPr>
                <w:b/>
              </w:rPr>
              <w:t xml:space="preserve">  DIKCP3</w:t>
            </w:r>
          </w:p>
          <w:p w14:paraId="16417954" w14:textId="77777777" w:rsidR="0013440E" w:rsidRPr="006A25A6" w:rsidRDefault="0013440E" w:rsidP="00D26B15">
            <w:pPr>
              <w:pStyle w:val="TableText"/>
              <w:rPr>
                <w:b/>
              </w:rPr>
            </w:pPr>
            <w:r w:rsidRPr="006A25A6">
              <w:rPr>
                <w:b/>
              </w:rPr>
              <w:t xml:space="preserve">  DIKCR</w:t>
            </w:r>
          </w:p>
          <w:p w14:paraId="16417955" w14:textId="77777777" w:rsidR="00E82609" w:rsidRPr="006A25A6" w:rsidRDefault="00E82609" w:rsidP="00D26B15">
            <w:pPr>
              <w:pStyle w:val="TableText"/>
              <w:rPr>
                <w:b/>
              </w:rPr>
            </w:pPr>
            <w:r w:rsidRPr="006A25A6">
              <w:rPr>
                <w:b/>
              </w:rPr>
              <w:t xml:space="preserve">  DIKCU</w:t>
            </w:r>
          </w:p>
          <w:p w14:paraId="16417956" w14:textId="77777777" w:rsidR="00E82609" w:rsidRPr="006A25A6" w:rsidRDefault="00E82609" w:rsidP="00D26B15">
            <w:pPr>
              <w:pStyle w:val="TableText"/>
              <w:rPr>
                <w:b/>
              </w:rPr>
            </w:pPr>
            <w:r w:rsidRPr="006A25A6">
              <w:rPr>
                <w:b/>
              </w:rPr>
              <w:t xml:space="preserve">  DIKCU1</w:t>
            </w:r>
          </w:p>
          <w:p w14:paraId="16417957" w14:textId="77777777" w:rsidR="00E82609" w:rsidRPr="006A25A6" w:rsidRDefault="00E82609" w:rsidP="00D26B15">
            <w:pPr>
              <w:pStyle w:val="TableText"/>
              <w:rPr>
                <w:b/>
              </w:rPr>
            </w:pPr>
            <w:r w:rsidRPr="006A25A6">
              <w:rPr>
                <w:b/>
              </w:rPr>
              <w:t xml:space="preserve">  DIKCU2</w:t>
            </w:r>
          </w:p>
          <w:p w14:paraId="16417958" w14:textId="77777777" w:rsidR="00E82609" w:rsidRPr="006A25A6" w:rsidRDefault="00E82609" w:rsidP="00D26B15">
            <w:pPr>
              <w:pStyle w:val="TableText"/>
              <w:rPr>
                <w:b/>
              </w:rPr>
            </w:pPr>
            <w:r w:rsidRPr="006A25A6">
              <w:rPr>
                <w:b/>
              </w:rPr>
              <w:t xml:space="preserve">  DIKCUTL</w:t>
            </w:r>
          </w:p>
          <w:p w14:paraId="16417959" w14:textId="77777777" w:rsidR="00E82609" w:rsidRPr="006A25A6" w:rsidRDefault="00E82609" w:rsidP="00D26B15">
            <w:pPr>
              <w:pStyle w:val="TableText"/>
              <w:rPr>
                <w:b/>
              </w:rPr>
            </w:pPr>
            <w:r w:rsidRPr="006A25A6">
              <w:rPr>
                <w:b/>
              </w:rPr>
              <w:t xml:space="preserve">  DIKCUTL1</w:t>
            </w:r>
          </w:p>
          <w:p w14:paraId="1641795A" w14:textId="77777777" w:rsidR="00E82609" w:rsidRPr="006A25A6" w:rsidRDefault="00E82609" w:rsidP="00D26B15">
            <w:pPr>
              <w:pStyle w:val="TableText"/>
              <w:rPr>
                <w:b/>
              </w:rPr>
            </w:pPr>
            <w:r w:rsidRPr="006A25A6">
              <w:rPr>
                <w:b/>
              </w:rPr>
              <w:t xml:space="preserve">  DIKCUTL2</w:t>
            </w:r>
          </w:p>
          <w:p w14:paraId="1641795B" w14:textId="77777777" w:rsidR="00E82609" w:rsidRPr="006A25A6" w:rsidRDefault="00D26B15" w:rsidP="00D26B15">
            <w:pPr>
              <w:pStyle w:val="TableText"/>
              <w:rPr>
                <w:b/>
              </w:rPr>
            </w:pPr>
            <w:r w:rsidRPr="006A25A6">
              <w:rPr>
                <w:b/>
              </w:rPr>
              <w:t xml:space="preserve">  DIKCUTL3</w:t>
            </w:r>
          </w:p>
          <w:p w14:paraId="1641795C" w14:textId="77777777" w:rsidR="00B43ACD" w:rsidRPr="006A25A6" w:rsidRDefault="00B43ACD" w:rsidP="00D26B15">
            <w:pPr>
              <w:pStyle w:val="TableText"/>
              <w:rPr>
                <w:b/>
              </w:rPr>
            </w:pPr>
            <w:r w:rsidRPr="006A25A6">
              <w:rPr>
                <w:b/>
              </w:rPr>
              <w:t xml:space="preserve">  DIKD</w:t>
            </w:r>
          </w:p>
          <w:p w14:paraId="1641795D" w14:textId="77777777" w:rsidR="00B43ACD" w:rsidRPr="006A25A6" w:rsidRDefault="00B43ACD" w:rsidP="00D26B15">
            <w:pPr>
              <w:pStyle w:val="TableText"/>
              <w:rPr>
                <w:b/>
              </w:rPr>
            </w:pPr>
            <w:r w:rsidRPr="006A25A6">
              <w:rPr>
                <w:b/>
              </w:rPr>
              <w:t xml:space="preserve">  DIKD1</w:t>
            </w:r>
          </w:p>
          <w:p w14:paraId="1641795E" w14:textId="77777777" w:rsidR="00B43ACD" w:rsidRPr="006A25A6" w:rsidRDefault="00B43ACD" w:rsidP="00D26B15">
            <w:pPr>
              <w:pStyle w:val="TableText"/>
              <w:rPr>
                <w:b/>
              </w:rPr>
            </w:pPr>
            <w:r w:rsidRPr="006A25A6">
              <w:rPr>
                <w:b/>
              </w:rPr>
              <w:t xml:space="preserve">  DIKD2</w:t>
            </w:r>
          </w:p>
        </w:tc>
        <w:tc>
          <w:tcPr>
            <w:tcW w:w="2430" w:type="dxa"/>
          </w:tcPr>
          <w:p w14:paraId="1641795F" w14:textId="32229003" w:rsidR="00E82609" w:rsidRPr="00042EE2" w:rsidRDefault="0046609C" w:rsidP="0046609C">
            <w:pPr>
              <w:pStyle w:val="TableText"/>
            </w:pPr>
            <w:r w:rsidRPr="00042EE2">
              <w:t>DI</w:t>
            </w:r>
            <w:r>
              <w:t>KC</w:t>
            </w:r>
            <w:r w:rsidRPr="00042EE2">
              <w:t>BLD</w:t>
            </w:r>
          </w:p>
        </w:tc>
        <w:tc>
          <w:tcPr>
            <w:tcW w:w="5526" w:type="dxa"/>
          </w:tcPr>
          <w:p w14:paraId="16417960" w14:textId="77777777" w:rsidR="00E82609" w:rsidRPr="00042EE2" w:rsidRDefault="00E82609" w:rsidP="00D26B15">
            <w:pPr>
              <w:pStyle w:val="TableText"/>
            </w:pPr>
            <w:r w:rsidRPr="00042EE2">
              <w:t xml:space="preserve">Routines responsible for defining, </w:t>
            </w:r>
            <w:r w:rsidR="00B43ACD" w:rsidRPr="00042EE2">
              <w:t xml:space="preserve">deleting, </w:t>
            </w:r>
            <w:r w:rsidRPr="00042EE2">
              <w:t>printing, and executing the logic for New-Style indices.</w:t>
            </w:r>
          </w:p>
        </w:tc>
      </w:tr>
      <w:tr w:rsidR="00E82609" w:rsidRPr="00042EE2" w14:paraId="1641796F" w14:textId="77777777" w:rsidTr="00FC0C44">
        <w:tblPrEx>
          <w:tblCellMar>
            <w:left w:w="80" w:type="dxa"/>
            <w:right w:w="80" w:type="dxa"/>
          </w:tblCellMar>
        </w:tblPrEx>
        <w:tc>
          <w:tcPr>
            <w:tcW w:w="1620" w:type="dxa"/>
          </w:tcPr>
          <w:p w14:paraId="16417962" w14:textId="77777777" w:rsidR="00E82609" w:rsidRPr="006A25A6" w:rsidRDefault="00E82609" w:rsidP="00D26B15">
            <w:pPr>
              <w:pStyle w:val="TableText"/>
              <w:rPr>
                <w:b/>
              </w:rPr>
            </w:pPr>
            <w:r w:rsidRPr="006A25A6">
              <w:rPr>
                <w:b/>
              </w:rPr>
              <w:t>DIKK</w:t>
            </w:r>
          </w:p>
          <w:p w14:paraId="16417963" w14:textId="77777777" w:rsidR="00E82609" w:rsidRPr="006A25A6" w:rsidRDefault="00E82609" w:rsidP="00D26B15">
            <w:pPr>
              <w:pStyle w:val="TableText"/>
              <w:rPr>
                <w:b/>
              </w:rPr>
            </w:pPr>
            <w:r w:rsidRPr="006A25A6">
              <w:rPr>
                <w:b/>
              </w:rPr>
              <w:t xml:space="preserve">  DIKK1</w:t>
            </w:r>
          </w:p>
          <w:p w14:paraId="16417964" w14:textId="77777777" w:rsidR="00E82609" w:rsidRPr="006A25A6" w:rsidRDefault="00E82609" w:rsidP="00D26B15">
            <w:pPr>
              <w:pStyle w:val="TableText"/>
              <w:rPr>
                <w:b/>
              </w:rPr>
            </w:pPr>
            <w:r w:rsidRPr="006A25A6">
              <w:rPr>
                <w:b/>
              </w:rPr>
              <w:t xml:space="preserve">  DIKK2</w:t>
            </w:r>
          </w:p>
          <w:p w14:paraId="16417965" w14:textId="77777777" w:rsidR="00E82609" w:rsidRPr="006A25A6" w:rsidRDefault="00E82609" w:rsidP="00D26B15">
            <w:pPr>
              <w:pStyle w:val="TableText"/>
              <w:rPr>
                <w:b/>
              </w:rPr>
            </w:pPr>
            <w:r w:rsidRPr="006A25A6">
              <w:rPr>
                <w:b/>
              </w:rPr>
              <w:t xml:space="preserve">  DIKKDD</w:t>
            </w:r>
          </w:p>
          <w:p w14:paraId="16417966" w14:textId="77777777" w:rsidR="00E82609" w:rsidRPr="006A25A6" w:rsidRDefault="00E82609" w:rsidP="00D26B15">
            <w:pPr>
              <w:pStyle w:val="TableText"/>
              <w:rPr>
                <w:b/>
              </w:rPr>
            </w:pPr>
            <w:r w:rsidRPr="006A25A6">
              <w:rPr>
                <w:b/>
              </w:rPr>
              <w:t xml:space="preserve">  DIKKFORM</w:t>
            </w:r>
          </w:p>
          <w:p w14:paraId="16417967" w14:textId="77777777" w:rsidR="00E82609" w:rsidRPr="006A25A6" w:rsidRDefault="00E82609" w:rsidP="00D26B15">
            <w:pPr>
              <w:pStyle w:val="TableText"/>
              <w:rPr>
                <w:b/>
              </w:rPr>
            </w:pPr>
            <w:r w:rsidRPr="006A25A6">
              <w:rPr>
                <w:b/>
              </w:rPr>
              <w:t xml:space="preserve">  DIKKP</w:t>
            </w:r>
          </w:p>
          <w:p w14:paraId="16417968" w14:textId="77777777" w:rsidR="00E82609" w:rsidRPr="006A25A6" w:rsidRDefault="00E82609" w:rsidP="00D26B15">
            <w:pPr>
              <w:pStyle w:val="TableText"/>
              <w:rPr>
                <w:b/>
              </w:rPr>
            </w:pPr>
            <w:r w:rsidRPr="006A25A6">
              <w:rPr>
                <w:b/>
              </w:rPr>
              <w:t xml:space="preserve">  DIKKUTL</w:t>
            </w:r>
          </w:p>
          <w:p w14:paraId="16417969" w14:textId="77777777" w:rsidR="00E82609" w:rsidRPr="006A25A6" w:rsidRDefault="00E82609" w:rsidP="00D26B15">
            <w:pPr>
              <w:pStyle w:val="TableText"/>
              <w:rPr>
                <w:b/>
              </w:rPr>
            </w:pPr>
            <w:r w:rsidRPr="006A25A6">
              <w:rPr>
                <w:b/>
              </w:rPr>
              <w:t xml:space="preserve">  DIKKUTL1</w:t>
            </w:r>
          </w:p>
          <w:p w14:paraId="1641796A" w14:textId="77777777" w:rsidR="00E82609" w:rsidRPr="006A25A6" w:rsidRDefault="00E82609" w:rsidP="00D26B15">
            <w:pPr>
              <w:pStyle w:val="TableText"/>
              <w:rPr>
                <w:b/>
              </w:rPr>
            </w:pPr>
            <w:r w:rsidRPr="006A25A6">
              <w:rPr>
                <w:b/>
              </w:rPr>
              <w:t xml:space="preserve">  DIKKUTL2</w:t>
            </w:r>
          </w:p>
          <w:p w14:paraId="1641796B" w14:textId="77777777" w:rsidR="00E82609" w:rsidRPr="006A25A6" w:rsidRDefault="00E82609" w:rsidP="00D26B15">
            <w:pPr>
              <w:pStyle w:val="TableText"/>
              <w:rPr>
                <w:b/>
              </w:rPr>
            </w:pPr>
            <w:r w:rsidRPr="006A25A6">
              <w:rPr>
                <w:b/>
              </w:rPr>
              <w:t xml:space="preserve">  DIKKUTL3</w:t>
            </w:r>
          </w:p>
          <w:p w14:paraId="1641796C" w14:textId="77777777" w:rsidR="00E82609" w:rsidRPr="006A25A6" w:rsidRDefault="00D26B15" w:rsidP="00D26B15">
            <w:pPr>
              <w:pStyle w:val="TableText"/>
              <w:rPr>
                <w:b/>
              </w:rPr>
            </w:pPr>
            <w:r w:rsidRPr="006A25A6">
              <w:rPr>
                <w:b/>
              </w:rPr>
              <w:t xml:space="preserve">  DIKKUTL4</w:t>
            </w:r>
          </w:p>
        </w:tc>
        <w:tc>
          <w:tcPr>
            <w:tcW w:w="2430" w:type="dxa"/>
          </w:tcPr>
          <w:p w14:paraId="1641796D" w14:textId="77777777" w:rsidR="00E82609" w:rsidRPr="00042EE2" w:rsidRDefault="00E82609" w:rsidP="00D26B15">
            <w:pPr>
              <w:pStyle w:val="TableText"/>
            </w:pPr>
          </w:p>
        </w:tc>
        <w:tc>
          <w:tcPr>
            <w:tcW w:w="5526" w:type="dxa"/>
          </w:tcPr>
          <w:p w14:paraId="1641796E" w14:textId="77777777" w:rsidR="00E82609" w:rsidRPr="00042EE2" w:rsidRDefault="00E82609" w:rsidP="00D26B15">
            <w:pPr>
              <w:pStyle w:val="TableText"/>
            </w:pPr>
            <w:r w:rsidRPr="00042EE2">
              <w:t>Routines responsible for defining, printing, and verifying the integrity of Keys.</w:t>
            </w:r>
          </w:p>
        </w:tc>
      </w:tr>
      <w:tr w:rsidR="00E82609" w:rsidRPr="00042EE2" w14:paraId="16417978" w14:textId="77777777" w:rsidTr="00FC0C44">
        <w:tblPrEx>
          <w:tblCellMar>
            <w:left w:w="80" w:type="dxa"/>
            <w:right w:w="80" w:type="dxa"/>
          </w:tblCellMar>
        </w:tblPrEx>
        <w:tc>
          <w:tcPr>
            <w:tcW w:w="1620" w:type="dxa"/>
          </w:tcPr>
          <w:p w14:paraId="16417970" w14:textId="77777777" w:rsidR="00E82609" w:rsidRPr="006A25A6" w:rsidRDefault="00E82609" w:rsidP="00D26B15">
            <w:pPr>
              <w:pStyle w:val="TableText"/>
              <w:rPr>
                <w:b/>
              </w:rPr>
            </w:pPr>
            <w:r w:rsidRPr="006A25A6">
              <w:rPr>
                <w:b/>
              </w:rPr>
              <w:t>DIKZ</w:t>
            </w:r>
          </w:p>
          <w:p w14:paraId="16417971" w14:textId="77777777" w:rsidR="00E82609" w:rsidRPr="006A25A6" w:rsidRDefault="00E82609" w:rsidP="00D26B15">
            <w:pPr>
              <w:pStyle w:val="TableText"/>
              <w:rPr>
                <w:b/>
              </w:rPr>
            </w:pPr>
            <w:r w:rsidRPr="006A25A6">
              <w:rPr>
                <w:b/>
              </w:rPr>
              <w:t xml:space="preserve">  DIKZ0</w:t>
            </w:r>
          </w:p>
          <w:p w14:paraId="16417972" w14:textId="77777777" w:rsidR="00E82609" w:rsidRPr="006A25A6" w:rsidRDefault="00E82609" w:rsidP="00D26B15">
            <w:pPr>
              <w:pStyle w:val="TableText"/>
              <w:rPr>
                <w:b/>
              </w:rPr>
            </w:pPr>
            <w:r w:rsidRPr="006A25A6">
              <w:rPr>
                <w:b/>
              </w:rPr>
              <w:t xml:space="preserve">  DIKZ1</w:t>
            </w:r>
          </w:p>
          <w:p w14:paraId="16417973" w14:textId="77777777" w:rsidR="00E82609" w:rsidRPr="006A25A6" w:rsidRDefault="00E82609" w:rsidP="00D26B15">
            <w:pPr>
              <w:pStyle w:val="TableText"/>
              <w:rPr>
                <w:b/>
              </w:rPr>
            </w:pPr>
            <w:r w:rsidRPr="006A25A6">
              <w:rPr>
                <w:b/>
              </w:rPr>
              <w:t xml:space="preserve">  DIKZ11</w:t>
            </w:r>
          </w:p>
          <w:p w14:paraId="16417974" w14:textId="77777777" w:rsidR="00E82609" w:rsidRPr="006A25A6" w:rsidRDefault="00D26B15" w:rsidP="00D26B15">
            <w:pPr>
              <w:pStyle w:val="TableText"/>
              <w:rPr>
                <w:b/>
              </w:rPr>
            </w:pPr>
            <w:r w:rsidRPr="006A25A6">
              <w:rPr>
                <w:b/>
              </w:rPr>
              <w:lastRenderedPageBreak/>
              <w:t xml:space="preserve">  DIKZ2</w:t>
            </w:r>
          </w:p>
        </w:tc>
        <w:tc>
          <w:tcPr>
            <w:tcW w:w="2430" w:type="dxa"/>
          </w:tcPr>
          <w:p w14:paraId="16417975" w14:textId="77777777" w:rsidR="00E82609" w:rsidRPr="00042EE2" w:rsidRDefault="00E82609" w:rsidP="00D26B15">
            <w:pPr>
              <w:pStyle w:val="TableText"/>
            </w:pPr>
            <w:r w:rsidRPr="00042EE2">
              <w:lastRenderedPageBreak/>
              <w:t>DIKZ</w:t>
            </w:r>
          </w:p>
          <w:p w14:paraId="16417976" w14:textId="77777777" w:rsidR="00E82609" w:rsidRPr="00042EE2" w:rsidRDefault="00E82609" w:rsidP="00D26B15">
            <w:pPr>
              <w:pStyle w:val="TableText"/>
            </w:pPr>
            <w:r w:rsidRPr="00042EE2">
              <w:t>EN^DIKZ</w:t>
            </w:r>
          </w:p>
        </w:tc>
        <w:tc>
          <w:tcPr>
            <w:tcW w:w="5526" w:type="dxa"/>
          </w:tcPr>
          <w:p w14:paraId="16417977" w14:textId="77777777" w:rsidR="00E82609" w:rsidRPr="00042EE2" w:rsidRDefault="00E82609" w:rsidP="00D26B15">
            <w:pPr>
              <w:pStyle w:val="TableText"/>
            </w:pPr>
            <w:r w:rsidRPr="00042EE2">
              <w:t>Routines responsible for VA FileMan</w:t>
            </w:r>
            <w:r w:rsidR="00872BC1" w:rsidRPr="00042EE2">
              <w:t>’</w:t>
            </w:r>
            <w:r w:rsidRPr="00042EE2">
              <w:t>s cross-reference compiler.</w:t>
            </w:r>
          </w:p>
        </w:tc>
      </w:tr>
      <w:tr w:rsidR="00E82609" w:rsidRPr="00042EE2" w14:paraId="16417981" w14:textId="77777777" w:rsidTr="00FC0C44">
        <w:tblPrEx>
          <w:tblCellMar>
            <w:left w:w="80" w:type="dxa"/>
            <w:right w:w="80" w:type="dxa"/>
          </w:tblCellMar>
        </w:tblPrEx>
        <w:tc>
          <w:tcPr>
            <w:tcW w:w="1620" w:type="dxa"/>
          </w:tcPr>
          <w:p w14:paraId="16417979" w14:textId="77777777" w:rsidR="00E82609" w:rsidRPr="006A25A6" w:rsidRDefault="00E82609" w:rsidP="00D26B15">
            <w:pPr>
              <w:pStyle w:val="TableText"/>
              <w:rPr>
                <w:b/>
              </w:rPr>
            </w:pPr>
            <w:r w:rsidRPr="006A25A6">
              <w:rPr>
                <w:b/>
              </w:rPr>
              <w:t>DIL</w:t>
            </w:r>
          </w:p>
          <w:p w14:paraId="1641797A" w14:textId="77777777" w:rsidR="00E82609" w:rsidRPr="006A25A6" w:rsidRDefault="00E82609" w:rsidP="00D26B15">
            <w:pPr>
              <w:pStyle w:val="TableText"/>
              <w:rPr>
                <w:b/>
              </w:rPr>
            </w:pPr>
            <w:r w:rsidRPr="006A25A6">
              <w:rPr>
                <w:b/>
              </w:rPr>
              <w:t xml:space="preserve">  DIL0</w:t>
            </w:r>
          </w:p>
          <w:p w14:paraId="1641797B" w14:textId="77777777" w:rsidR="00E82609" w:rsidRPr="006A25A6" w:rsidRDefault="00E82609" w:rsidP="00D26B15">
            <w:pPr>
              <w:pStyle w:val="TableText"/>
              <w:rPr>
                <w:b/>
              </w:rPr>
            </w:pPr>
            <w:r w:rsidRPr="006A25A6">
              <w:rPr>
                <w:b/>
              </w:rPr>
              <w:t xml:space="preserve">  DIL1</w:t>
            </w:r>
          </w:p>
          <w:p w14:paraId="1641797C" w14:textId="77777777" w:rsidR="00E82609" w:rsidRPr="006A25A6" w:rsidRDefault="00E82609" w:rsidP="00D26B15">
            <w:pPr>
              <w:pStyle w:val="TableText"/>
              <w:rPr>
                <w:b/>
              </w:rPr>
            </w:pPr>
            <w:r w:rsidRPr="006A25A6">
              <w:rPr>
                <w:b/>
              </w:rPr>
              <w:t xml:space="preserve">  DIL11</w:t>
            </w:r>
          </w:p>
          <w:p w14:paraId="1641797D" w14:textId="77777777" w:rsidR="00E82609" w:rsidRPr="006A25A6" w:rsidRDefault="00E82609" w:rsidP="00D26B15">
            <w:pPr>
              <w:pStyle w:val="TableText"/>
              <w:rPr>
                <w:b/>
              </w:rPr>
            </w:pPr>
            <w:r w:rsidRPr="006A25A6">
              <w:rPr>
                <w:b/>
              </w:rPr>
              <w:t xml:space="preserve">  DIL2</w:t>
            </w:r>
          </w:p>
          <w:p w14:paraId="1641797E" w14:textId="77777777" w:rsidR="00E82609" w:rsidRPr="006A25A6" w:rsidRDefault="00D26B15" w:rsidP="00D26B15">
            <w:pPr>
              <w:pStyle w:val="TableText"/>
              <w:rPr>
                <w:b/>
              </w:rPr>
            </w:pPr>
            <w:r w:rsidRPr="006A25A6">
              <w:rPr>
                <w:b/>
              </w:rPr>
              <w:t xml:space="preserve">  DILL</w:t>
            </w:r>
          </w:p>
        </w:tc>
        <w:tc>
          <w:tcPr>
            <w:tcW w:w="2430" w:type="dxa"/>
          </w:tcPr>
          <w:p w14:paraId="1641797F" w14:textId="77777777" w:rsidR="00E82609" w:rsidRPr="00042EE2" w:rsidRDefault="00E82609" w:rsidP="00D26B15">
            <w:pPr>
              <w:pStyle w:val="TableText"/>
            </w:pPr>
          </w:p>
        </w:tc>
        <w:tc>
          <w:tcPr>
            <w:tcW w:w="5526" w:type="dxa"/>
          </w:tcPr>
          <w:p w14:paraId="16417980" w14:textId="77777777" w:rsidR="00E82609" w:rsidRPr="00042EE2" w:rsidRDefault="00E82609" w:rsidP="00D26B15">
            <w:pPr>
              <w:pStyle w:val="TableText"/>
            </w:pPr>
            <w:r w:rsidRPr="00042EE2">
              <w:t>Routines responsible for proces</w:t>
            </w:r>
            <w:r w:rsidR="00D26B15" w:rsidRPr="00042EE2">
              <w:t>sing PRINT templates or fields.</w:t>
            </w:r>
          </w:p>
        </w:tc>
      </w:tr>
      <w:tr w:rsidR="00E82609" w:rsidRPr="00042EE2" w14:paraId="16417992" w14:textId="77777777" w:rsidTr="00FC0C44">
        <w:tblPrEx>
          <w:tblCellMar>
            <w:left w:w="80" w:type="dxa"/>
            <w:right w:w="80" w:type="dxa"/>
          </w:tblCellMar>
        </w:tblPrEx>
        <w:tc>
          <w:tcPr>
            <w:tcW w:w="1620" w:type="dxa"/>
          </w:tcPr>
          <w:p w14:paraId="16417982" w14:textId="77777777" w:rsidR="00E82609" w:rsidRPr="006A25A6" w:rsidRDefault="00D26B15" w:rsidP="00D26B15">
            <w:pPr>
              <w:pStyle w:val="TableText"/>
              <w:rPr>
                <w:b/>
              </w:rPr>
            </w:pPr>
            <w:r w:rsidRPr="006A25A6">
              <w:rPr>
                <w:b/>
              </w:rPr>
              <w:t>DILF</w:t>
            </w:r>
          </w:p>
        </w:tc>
        <w:tc>
          <w:tcPr>
            <w:tcW w:w="2430" w:type="dxa"/>
          </w:tcPr>
          <w:p w14:paraId="16417983" w14:textId="77777777" w:rsidR="00E82609" w:rsidRPr="00042EE2" w:rsidRDefault="00E82609" w:rsidP="00D26B15">
            <w:pPr>
              <w:pStyle w:val="TableText"/>
            </w:pPr>
            <w:r w:rsidRPr="00042EE2">
              <w:t>CLEAN^DILF</w:t>
            </w:r>
          </w:p>
          <w:p w14:paraId="16417985" w14:textId="3E74296E" w:rsidR="00E82609" w:rsidRPr="00042EE2" w:rsidRDefault="003641DC" w:rsidP="00D26B15">
            <w:pPr>
              <w:pStyle w:val="TableText"/>
            </w:pPr>
            <w:r>
              <w:t>$$CREF^</w:t>
            </w:r>
            <w:r w:rsidR="00E82609" w:rsidRPr="00042EE2">
              <w:t>DILF</w:t>
            </w:r>
          </w:p>
          <w:p w14:paraId="16417986" w14:textId="77777777" w:rsidR="00E82609" w:rsidRPr="00042EE2" w:rsidRDefault="00E82609" w:rsidP="00D26B15">
            <w:pPr>
              <w:pStyle w:val="TableText"/>
            </w:pPr>
            <w:r w:rsidRPr="00042EE2">
              <w:t>DA^DILF</w:t>
            </w:r>
          </w:p>
          <w:p w14:paraId="16417987" w14:textId="77777777" w:rsidR="00E82609" w:rsidRPr="00042EE2" w:rsidRDefault="00E82609" w:rsidP="00D26B15">
            <w:pPr>
              <w:pStyle w:val="TableText"/>
            </w:pPr>
            <w:r w:rsidRPr="00042EE2">
              <w:t>DT^DILF</w:t>
            </w:r>
          </w:p>
          <w:p w14:paraId="16417988" w14:textId="77777777" w:rsidR="00E82609" w:rsidRPr="00042EE2" w:rsidRDefault="00E82609" w:rsidP="00D26B15">
            <w:pPr>
              <w:pStyle w:val="TableText"/>
            </w:pPr>
            <w:r w:rsidRPr="00042EE2">
              <w:t>FDA^DILF</w:t>
            </w:r>
          </w:p>
          <w:p w14:paraId="1641798A" w14:textId="1CA4D463" w:rsidR="00E82609" w:rsidRPr="00042EE2" w:rsidRDefault="00E82609" w:rsidP="00D26B15">
            <w:pPr>
              <w:pStyle w:val="TableText"/>
            </w:pPr>
            <w:r w:rsidRPr="00042EE2">
              <w:t>$$IENS^DILF</w:t>
            </w:r>
          </w:p>
          <w:p w14:paraId="1641798C" w14:textId="72E62E11" w:rsidR="00E82609" w:rsidRPr="00042EE2" w:rsidRDefault="003641DC" w:rsidP="00D26B15">
            <w:pPr>
              <w:pStyle w:val="TableText"/>
            </w:pPr>
            <w:r>
              <w:t>$$OREF^</w:t>
            </w:r>
            <w:r w:rsidR="00E82609" w:rsidRPr="00042EE2">
              <w:t>DILF</w:t>
            </w:r>
          </w:p>
          <w:p w14:paraId="1641798E" w14:textId="59C42B42" w:rsidR="00E82609" w:rsidRPr="00042EE2" w:rsidRDefault="003641DC" w:rsidP="00D26B15">
            <w:pPr>
              <w:pStyle w:val="TableText"/>
            </w:pPr>
            <w:r>
              <w:t>$$VALUE1^</w:t>
            </w:r>
            <w:r w:rsidR="00E82609" w:rsidRPr="00042EE2">
              <w:t>DILF</w:t>
            </w:r>
          </w:p>
          <w:p w14:paraId="16417990" w14:textId="7C2B1AA6" w:rsidR="00E82609" w:rsidRPr="00042EE2" w:rsidRDefault="003641DC" w:rsidP="00D26B15">
            <w:pPr>
              <w:pStyle w:val="TableText"/>
            </w:pPr>
            <w:r>
              <w:t>VALUES^</w:t>
            </w:r>
            <w:r w:rsidR="00E82609" w:rsidRPr="00042EE2">
              <w:t>DILF</w:t>
            </w:r>
          </w:p>
        </w:tc>
        <w:tc>
          <w:tcPr>
            <w:tcW w:w="5526" w:type="dxa"/>
          </w:tcPr>
          <w:p w14:paraId="16417991" w14:textId="77777777" w:rsidR="00E82609" w:rsidRPr="00042EE2" w:rsidRDefault="00E82609" w:rsidP="00D26B15">
            <w:pPr>
              <w:pStyle w:val="TableText"/>
            </w:pPr>
            <w:r w:rsidRPr="00042EE2">
              <w:t xml:space="preserve">Routine that contains VA </w:t>
            </w:r>
            <w:r w:rsidR="00D26B15" w:rsidRPr="00042EE2">
              <w:t>FileMan</w:t>
            </w:r>
            <w:r w:rsidR="00872BC1" w:rsidRPr="00042EE2">
              <w:t>’</w:t>
            </w:r>
            <w:r w:rsidR="00D26B15" w:rsidRPr="00042EE2">
              <w:t>s library of functions.</w:t>
            </w:r>
          </w:p>
        </w:tc>
      </w:tr>
      <w:tr w:rsidR="00E82609" w:rsidRPr="00042EE2" w14:paraId="164179A1" w14:textId="77777777" w:rsidTr="00FC0C44">
        <w:tblPrEx>
          <w:tblCellMar>
            <w:left w:w="80" w:type="dxa"/>
            <w:right w:w="80" w:type="dxa"/>
          </w:tblCellMar>
        </w:tblPrEx>
        <w:tc>
          <w:tcPr>
            <w:tcW w:w="1620" w:type="dxa"/>
          </w:tcPr>
          <w:p w14:paraId="16417993" w14:textId="77777777" w:rsidR="00E82609" w:rsidRPr="006A25A6" w:rsidRDefault="00E82609" w:rsidP="00D26B15">
            <w:pPr>
              <w:pStyle w:val="TableText"/>
              <w:rPr>
                <w:b/>
              </w:rPr>
            </w:pPr>
            <w:r w:rsidRPr="006A25A6">
              <w:rPr>
                <w:b/>
              </w:rPr>
              <w:t xml:space="preserve">  DILFD</w:t>
            </w:r>
          </w:p>
        </w:tc>
        <w:tc>
          <w:tcPr>
            <w:tcW w:w="2430" w:type="dxa"/>
          </w:tcPr>
          <w:p w14:paraId="16417994" w14:textId="33F350EE" w:rsidR="00E82609" w:rsidRPr="00042EE2" w:rsidRDefault="006A25A6" w:rsidP="00D26B15">
            <w:pPr>
              <w:pStyle w:val="TableText"/>
            </w:pPr>
            <w:r>
              <w:t>$$EXTERNAL</w:t>
            </w:r>
            <w:r w:rsidR="00E82609" w:rsidRPr="00042EE2">
              <w:t>^DILFD</w:t>
            </w:r>
          </w:p>
          <w:p w14:paraId="16417996" w14:textId="3BE6EEEB" w:rsidR="00E82609" w:rsidRPr="00042EE2" w:rsidRDefault="003641DC" w:rsidP="00D26B15">
            <w:pPr>
              <w:pStyle w:val="TableText"/>
            </w:pPr>
            <w:r>
              <w:t>$$FLDNUM^</w:t>
            </w:r>
            <w:r w:rsidR="00E82609" w:rsidRPr="00042EE2">
              <w:t>DILFD</w:t>
            </w:r>
          </w:p>
          <w:p w14:paraId="16417997" w14:textId="77777777" w:rsidR="00E82609" w:rsidRPr="00042EE2" w:rsidRDefault="00E82609" w:rsidP="00D26B15">
            <w:pPr>
              <w:pStyle w:val="TableText"/>
            </w:pPr>
            <w:r w:rsidRPr="00042EE2">
              <w:t>PRD^DILFD</w:t>
            </w:r>
          </w:p>
          <w:p w14:paraId="16417999" w14:textId="2842EF7E" w:rsidR="00E82609" w:rsidRPr="00042EE2" w:rsidRDefault="003641DC" w:rsidP="00D26B15">
            <w:pPr>
              <w:pStyle w:val="TableText"/>
            </w:pPr>
            <w:r>
              <w:t>RECALL^</w:t>
            </w:r>
            <w:r w:rsidR="00E82609" w:rsidRPr="00042EE2">
              <w:t>DILFD</w:t>
            </w:r>
          </w:p>
          <w:p w14:paraId="1641799B" w14:textId="7DD97EF9" w:rsidR="00E82609" w:rsidRPr="00042EE2" w:rsidRDefault="003641DC" w:rsidP="00D26B15">
            <w:pPr>
              <w:pStyle w:val="TableText"/>
            </w:pPr>
            <w:r>
              <w:t>$$ROOT^</w:t>
            </w:r>
            <w:r w:rsidR="00E82609" w:rsidRPr="00042EE2">
              <w:t>DILFD</w:t>
            </w:r>
          </w:p>
          <w:p w14:paraId="1641799D" w14:textId="14432B7E" w:rsidR="00E82609" w:rsidRPr="00042EE2" w:rsidRDefault="003641DC" w:rsidP="00D26B15">
            <w:pPr>
              <w:pStyle w:val="TableText"/>
            </w:pPr>
            <w:r>
              <w:t>$$VFIELD^</w:t>
            </w:r>
            <w:r w:rsidR="00E82609" w:rsidRPr="00042EE2">
              <w:t>DILFD</w:t>
            </w:r>
          </w:p>
          <w:p w14:paraId="1641799F" w14:textId="60B8267D" w:rsidR="00E82609" w:rsidRPr="00042EE2" w:rsidRDefault="003641DC" w:rsidP="00D26B15">
            <w:pPr>
              <w:pStyle w:val="TableText"/>
            </w:pPr>
            <w:r>
              <w:t>$$VFILE^</w:t>
            </w:r>
            <w:r w:rsidR="00E82609" w:rsidRPr="00042EE2">
              <w:t>DILFD</w:t>
            </w:r>
          </w:p>
        </w:tc>
        <w:tc>
          <w:tcPr>
            <w:tcW w:w="5526" w:type="dxa"/>
          </w:tcPr>
          <w:p w14:paraId="164179A0" w14:textId="77777777" w:rsidR="00E82609" w:rsidRPr="00042EE2" w:rsidRDefault="00E82609" w:rsidP="00D26B15">
            <w:pPr>
              <w:pStyle w:val="TableText"/>
            </w:pPr>
          </w:p>
        </w:tc>
      </w:tr>
      <w:tr w:rsidR="00E82609" w:rsidRPr="00042EE2" w14:paraId="164179A5" w14:textId="77777777" w:rsidTr="00FC0C44">
        <w:tblPrEx>
          <w:tblCellMar>
            <w:left w:w="80" w:type="dxa"/>
            <w:right w:w="80" w:type="dxa"/>
          </w:tblCellMar>
        </w:tblPrEx>
        <w:tc>
          <w:tcPr>
            <w:tcW w:w="1620" w:type="dxa"/>
          </w:tcPr>
          <w:p w14:paraId="164179A2" w14:textId="77777777" w:rsidR="00E82609" w:rsidRPr="006A25A6" w:rsidRDefault="00D26B15" w:rsidP="00D26B15">
            <w:pPr>
              <w:pStyle w:val="TableText"/>
              <w:rPr>
                <w:b/>
              </w:rPr>
            </w:pPr>
            <w:r w:rsidRPr="006A25A6">
              <w:rPr>
                <w:b/>
              </w:rPr>
              <w:t xml:space="preserve">  DILIBF</w:t>
            </w:r>
          </w:p>
        </w:tc>
        <w:tc>
          <w:tcPr>
            <w:tcW w:w="2430" w:type="dxa"/>
          </w:tcPr>
          <w:p w14:paraId="164179A3" w14:textId="77777777" w:rsidR="00E82609" w:rsidRPr="00042EE2" w:rsidRDefault="00E82609" w:rsidP="00D26B15">
            <w:pPr>
              <w:pStyle w:val="TableText"/>
            </w:pPr>
          </w:p>
        </w:tc>
        <w:tc>
          <w:tcPr>
            <w:tcW w:w="5526" w:type="dxa"/>
          </w:tcPr>
          <w:p w14:paraId="164179A4" w14:textId="77777777" w:rsidR="00E82609" w:rsidRPr="00042EE2" w:rsidRDefault="00E82609" w:rsidP="00D26B15">
            <w:pPr>
              <w:pStyle w:val="TableText"/>
            </w:pPr>
          </w:p>
        </w:tc>
      </w:tr>
      <w:tr w:rsidR="00E82609" w:rsidRPr="00042EE2" w14:paraId="164179AD" w14:textId="77777777" w:rsidTr="00FC0C44">
        <w:tblPrEx>
          <w:tblCellMar>
            <w:left w:w="80" w:type="dxa"/>
            <w:right w:w="80" w:type="dxa"/>
          </w:tblCellMar>
        </w:tblPrEx>
        <w:tc>
          <w:tcPr>
            <w:tcW w:w="1620" w:type="dxa"/>
          </w:tcPr>
          <w:p w14:paraId="164179A6" w14:textId="77777777" w:rsidR="00E82609" w:rsidRPr="006A25A6" w:rsidRDefault="00E82609" w:rsidP="00D26B15">
            <w:pPr>
              <w:pStyle w:val="TableText"/>
              <w:rPr>
                <w:b/>
              </w:rPr>
            </w:pPr>
            <w:r w:rsidRPr="006A25A6">
              <w:rPr>
                <w:b/>
              </w:rPr>
              <w:t>DIM</w:t>
            </w:r>
          </w:p>
          <w:p w14:paraId="164179A7" w14:textId="77777777" w:rsidR="00E82609" w:rsidRPr="006A25A6" w:rsidRDefault="00E82609" w:rsidP="00D26B15">
            <w:pPr>
              <w:pStyle w:val="TableText"/>
              <w:rPr>
                <w:b/>
              </w:rPr>
            </w:pPr>
            <w:r w:rsidRPr="006A25A6">
              <w:rPr>
                <w:b/>
              </w:rPr>
              <w:t xml:space="preserve">  DIM1</w:t>
            </w:r>
          </w:p>
          <w:p w14:paraId="164179A8" w14:textId="77777777" w:rsidR="00E82609" w:rsidRPr="006A25A6" w:rsidRDefault="00E82609" w:rsidP="00D26B15">
            <w:pPr>
              <w:pStyle w:val="TableText"/>
              <w:rPr>
                <w:b/>
              </w:rPr>
            </w:pPr>
            <w:r w:rsidRPr="006A25A6">
              <w:rPr>
                <w:b/>
              </w:rPr>
              <w:t xml:space="preserve">  DIM2</w:t>
            </w:r>
          </w:p>
          <w:p w14:paraId="164179A9" w14:textId="77777777" w:rsidR="00E82609" w:rsidRPr="006A25A6" w:rsidRDefault="00E82609" w:rsidP="00D26B15">
            <w:pPr>
              <w:pStyle w:val="TableText"/>
              <w:rPr>
                <w:b/>
              </w:rPr>
            </w:pPr>
            <w:r w:rsidRPr="006A25A6">
              <w:rPr>
                <w:b/>
              </w:rPr>
              <w:t xml:space="preserve">  DIM3</w:t>
            </w:r>
          </w:p>
          <w:p w14:paraId="164179AA" w14:textId="77777777" w:rsidR="00E82609" w:rsidRPr="006A25A6" w:rsidRDefault="00D26B15" w:rsidP="00D26B15">
            <w:pPr>
              <w:pStyle w:val="TableText"/>
              <w:rPr>
                <w:b/>
              </w:rPr>
            </w:pPr>
            <w:r w:rsidRPr="006A25A6">
              <w:rPr>
                <w:b/>
              </w:rPr>
              <w:t xml:space="preserve">  DIM4</w:t>
            </w:r>
          </w:p>
        </w:tc>
        <w:tc>
          <w:tcPr>
            <w:tcW w:w="2430" w:type="dxa"/>
          </w:tcPr>
          <w:p w14:paraId="164179AB" w14:textId="77777777" w:rsidR="00E82609" w:rsidRPr="00042EE2" w:rsidRDefault="00E82609" w:rsidP="00D26B15">
            <w:pPr>
              <w:pStyle w:val="TableText"/>
            </w:pPr>
            <w:r w:rsidRPr="00042EE2">
              <w:t>DIM</w:t>
            </w:r>
          </w:p>
        </w:tc>
        <w:tc>
          <w:tcPr>
            <w:tcW w:w="5526" w:type="dxa"/>
          </w:tcPr>
          <w:p w14:paraId="164179AC" w14:textId="77777777" w:rsidR="00E82609" w:rsidRPr="00042EE2" w:rsidRDefault="00E82609" w:rsidP="00D26B15">
            <w:pPr>
              <w:pStyle w:val="TableText"/>
            </w:pPr>
            <w:r w:rsidRPr="00042EE2">
              <w:t>Routines respon</w:t>
            </w:r>
            <w:r w:rsidR="00D26B15" w:rsidRPr="00042EE2">
              <w:t>sible for the M syntax checker.</w:t>
            </w:r>
          </w:p>
        </w:tc>
      </w:tr>
      <w:tr w:rsidR="00E82609" w:rsidRPr="00042EE2" w14:paraId="164179B1" w14:textId="77777777" w:rsidTr="00FC0C44">
        <w:tblPrEx>
          <w:tblCellMar>
            <w:left w:w="80" w:type="dxa"/>
            <w:right w:w="80" w:type="dxa"/>
          </w:tblCellMar>
        </w:tblPrEx>
        <w:tc>
          <w:tcPr>
            <w:tcW w:w="1620" w:type="dxa"/>
          </w:tcPr>
          <w:p w14:paraId="164179AE" w14:textId="77777777" w:rsidR="00E82609" w:rsidRPr="006A25A6" w:rsidRDefault="00E82609" w:rsidP="00D26B15">
            <w:pPr>
              <w:pStyle w:val="TableText"/>
              <w:rPr>
                <w:b/>
              </w:rPr>
            </w:pPr>
            <w:r w:rsidRPr="006A25A6">
              <w:rPr>
                <w:b/>
              </w:rPr>
              <w:t>DINIT</w:t>
            </w:r>
          </w:p>
        </w:tc>
        <w:tc>
          <w:tcPr>
            <w:tcW w:w="2430" w:type="dxa"/>
          </w:tcPr>
          <w:p w14:paraId="164179AF" w14:textId="77777777" w:rsidR="00E82609" w:rsidRPr="00042EE2" w:rsidRDefault="00E82609" w:rsidP="00D26B15">
            <w:pPr>
              <w:pStyle w:val="TableText"/>
            </w:pPr>
          </w:p>
        </w:tc>
        <w:tc>
          <w:tcPr>
            <w:tcW w:w="5526" w:type="dxa"/>
          </w:tcPr>
          <w:p w14:paraId="164179B0" w14:textId="77777777" w:rsidR="00E82609" w:rsidRPr="00042EE2" w:rsidRDefault="00E82609" w:rsidP="00D26B15">
            <w:pPr>
              <w:pStyle w:val="TableText"/>
            </w:pPr>
            <w:r w:rsidRPr="00042EE2">
              <w:t>Routines that initialize VA FileMan.</w:t>
            </w:r>
          </w:p>
        </w:tc>
      </w:tr>
      <w:tr w:rsidR="00E82609" w:rsidRPr="00042EE2" w14:paraId="164179B5" w14:textId="77777777" w:rsidTr="00FC0C44">
        <w:tblPrEx>
          <w:tblCellMar>
            <w:left w:w="80" w:type="dxa"/>
            <w:right w:w="80" w:type="dxa"/>
          </w:tblCellMar>
        </w:tblPrEx>
        <w:tc>
          <w:tcPr>
            <w:tcW w:w="1620" w:type="dxa"/>
          </w:tcPr>
          <w:p w14:paraId="164179B2" w14:textId="77777777" w:rsidR="00E82609" w:rsidRPr="006A25A6" w:rsidRDefault="00D26B15" w:rsidP="00D26B15">
            <w:pPr>
              <w:pStyle w:val="TableText"/>
              <w:rPr>
                <w:b/>
              </w:rPr>
            </w:pPr>
            <w:r w:rsidRPr="006A25A6">
              <w:rPr>
                <w:b/>
              </w:rPr>
              <w:t xml:space="preserve">  DINIT*</w:t>
            </w:r>
          </w:p>
        </w:tc>
        <w:tc>
          <w:tcPr>
            <w:tcW w:w="2430" w:type="dxa"/>
          </w:tcPr>
          <w:p w14:paraId="164179B3" w14:textId="77777777" w:rsidR="00E82609" w:rsidRPr="00042EE2" w:rsidRDefault="00E82609" w:rsidP="00D26B15">
            <w:pPr>
              <w:pStyle w:val="TableText"/>
            </w:pPr>
          </w:p>
        </w:tc>
        <w:tc>
          <w:tcPr>
            <w:tcW w:w="5526" w:type="dxa"/>
          </w:tcPr>
          <w:p w14:paraId="164179B4" w14:textId="77777777" w:rsidR="00E82609" w:rsidRPr="00042EE2" w:rsidRDefault="00E82609" w:rsidP="00D26B15">
            <w:pPr>
              <w:pStyle w:val="TableText"/>
            </w:pPr>
            <w:r w:rsidRPr="00042EE2">
              <w:t xml:space="preserve">Numerous routines starting with </w:t>
            </w:r>
            <w:r w:rsidR="00872BC1" w:rsidRPr="00042EE2">
              <w:t>“</w:t>
            </w:r>
            <w:r w:rsidRPr="00042EE2">
              <w:t>DINIT</w:t>
            </w:r>
            <w:r w:rsidR="00872BC1" w:rsidRPr="00042EE2">
              <w:t>”</w:t>
            </w:r>
            <w:r w:rsidR="001C72B2" w:rsidRPr="00763025">
              <w:rPr>
                <w:rFonts w:ascii="Times New Roman" w:hAnsi="Times New Roman"/>
                <w:sz w:val="24"/>
                <w:szCs w:val="22"/>
              </w:rPr>
              <w:fldChar w:fldCharType="begin"/>
            </w:r>
            <w:r w:rsidR="001C72B2" w:rsidRPr="00763025">
              <w:rPr>
                <w:rFonts w:ascii="Times New Roman" w:hAnsi="Times New Roman"/>
                <w:sz w:val="24"/>
                <w:szCs w:val="22"/>
              </w:rPr>
              <w:instrText xml:space="preserve"> XE "DINIT Routine" </w:instrText>
            </w:r>
            <w:r w:rsidR="001C72B2" w:rsidRPr="00763025">
              <w:rPr>
                <w:rFonts w:ascii="Times New Roman" w:hAnsi="Times New Roman"/>
                <w:sz w:val="24"/>
                <w:szCs w:val="22"/>
              </w:rPr>
              <w:fldChar w:fldCharType="end"/>
            </w:r>
            <w:r w:rsidR="001C72B2" w:rsidRPr="00763025">
              <w:rPr>
                <w:rFonts w:ascii="Times New Roman" w:hAnsi="Times New Roman"/>
                <w:sz w:val="24"/>
                <w:szCs w:val="22"/>
              </w:rPr>
              <w:fldChar w:fldCharType="begin"/>
            </w:r>
            <w:r w:rsidR="001C72B2" w:rsidRPr="00763025">
              <w:rPr>
                <w:rFonts w:ascii="Times New Roman" w:hAnsi="Times New Roman"/>
                <w:sz w:val="24"/>
                <w:szCs w:val="22"/>
              </w:rPr>
              <w:instrText xml:space="preserve"> XE "Routines:DINIT" </w:instrText>
            </w:r>
            <w:r w:rsidR="001C72B2" w:rsidRPr="00763025">
              <w:rPr>
                <w:rFonts w:ascii="Times New Roman" w:hAnsi="Times New Roman"/>
                <w:sz w:val="24"/>
                <w:szCs w:val="22"/>
              </w:rPr>
              <w:fldChar w:fldCharType="end"/>
            </w:r>
            <w:r w:rsidRPr="00042EE2">
              <w:t xml:space="preserve"> are used</w:t>
            </w:r>
            <w:r w:rsidR="00D26B15" w:rsidRPr="00042EE2">
              <w:t xml:space="preserve"> in the initialization process.</w:t>
            </w:r>
          </w:p>
        </w:tc>
      </w:tr>
      <w:tr w:rsidR="00E82609" w:rsidRPr="00042EE2" w14:paraId="164179C9" w14:textId="77777777" w:rsidTr="008C75AB">
        <w:tblPrEx>
          <w:tblCellMar>
            <w:left w:w="80" w:type="dxa"/>
            <w:right w:w="80" w:type="dxa"/>
          </w:tblCellMar>
        </w:tblPrEx>
        <w:trPr>
          <w:cantSplit/>
        </w:trPr>
        <w:tc>
          <w:tcPr>
            <w:tcW w:w="1620" w:type="dxa"/>
          </w:tcPr>
          <w:p w14:paraId="164179C1" w14:textId="77777777" w:rsidR="00F95D4A" w:rsidRPr="006A25A6" w:rsidRDefault="00F95D4A" w:rsidP="00D26B15">
            <w:pPr>
              <w:pStyle w:val="TableText"/>
              <w:rPr>
                <w:b/>
              </w:rPr>
            </w:pPr>
            <w:r w:rsidRPr="006A25A6">
              <w:rPr>
                <w:b/>
              </w:rPr>
              <w:t>DINVGTM</w:t>
            </w:r>
          </w:p>
          <w:p w14:paraId="164179C2" w14:textId="77777777" w:rsidR="00F95D4A" w:rsidRPr="006A25A6" w:rsidRDefault="00F95D4A" w:rsidP="00D26B15">
            <w:pPr>
              <w:pStyle w:val="TableText"/>
              <w:rPr>
                <w:b/>
              </w:rPr>
            </w:pPr>
            <w:r w:rsidRPr="006A25A6">
              <w:rPr>
                <w:b/>
              </w:rPr>
              <w:t>DINVGUX</w:t>
            </w:r>
          </w:p>
          <w:p w14:paraId="164179C3" w14:textId="77777777" w:rsidR="00E82609" w:rsidRPr="006A25A6" w:rsidRDefault="00E82609" w:rsidP="00D26B15">
            <w:pPr>
              <w:pStyle w:val="TableText"/>
              <w:rPr>
                <w:b/>
              </w:rPr>
            </w:pPr>
            <w:r w:rsidRPr="006A25A6">
              <w:rPr>
                <w:b/>
              </w:rPr>
              <w:t>DINVONT</w:t>
            </w:r>
          </w:p>
          <w:p w14:paraId="164179C6" w14:textId="1AC319ED" w:rsidR="00E82609" w:rsidRPr="006A25A6" w:rsidRDefault="00F95D4A" w:rsidP="00D26B15">
            <w:pPr>
              <w:pStyle w:val="TableText"/>
              <w:rPr>
                <w:rFonts w:cs="Arial"/>
                <w:b/>
                <w:caps/>
              </w:rPr>
            </w:pPr>
            <w:r w:rsidRPr="006A25A6">
              <w:rPr>
                <w:b/>
              </w:rPr>
              <w:t>DINZONT</w:t>
            </w:r>
          </w:p>
        </w:tc>
        <w:tc>
          <w:tcPr>
            <w:tcW w:w="2430" w:type="dxa"/>
          </w:tcPr>
          <w:p w14:paraId="164179C7" w14:textId="77777777" w:rsidR="00E82609" w:rsidRPr="00042EE2" w:rsidRDefault="00E82609" w:rsidP="00D26B15">
            <w:pPr>
              <w:pStyle w:val="TableText"/>
            </w:pPr>
          </w:p>
        </w:tc>
        <w:tc>
          <w:tcPr>
            <w:tcW w:w="5526" w:type="dxa"/>
          </w:tcPr>
          <w:p w14:paraId="164179C8" w14:textId="55B2070B" w:rsidR="00E82609" w:rsidRPr="00042EE2" w:rsidRDefault="00F95D4A" w:rsidP="00D26B15">
            <w:pPr>
              <w:pStyle w:val="TableText"/>
            </w:pPr>
            <w:r w:rsidRPr="00042EE2">
              <w:t>Routines containing operating system specific code.</w:t>
            </w:r>
          </w:p>
        </w:tc>
      </w:tr>
      <w:tr w:rsidR="00E82609" w:rsidRPr="00042EE2" w14:paraId="164179D8" w14:textId="77777777" w:rsidTr="00FC0C44">
        <w:tblPrEx>
          <w:tblCellMar>
            <w:left w:w="80" w:type="dxa"/>
            <w:right w:w="80" w:type="dxa"/>
          </w:tblCellMar>
        </w:tblPrEx>
        <w:tc>
          <w:tcPr>
            <w:tcW w:w="1620" w:type="dxa"/>
          </w:tcPr>
          <w:p w14:paraId="164179D3" w14:textId="77777777" w:rsidR="00E82609" w:rsidRPr="006A25A6" w:rsidRDefault="00E82609" w:rsidP="00D26B15">
            <w:pPr>
              <w:pStyle w:val="TableText"/>
              <w:rPr>
                <w:b/>
              </w:rPr>
            </w:pPr>
            <w:r w:rsidRPr="006A25A6">
              <w:rPr>
                <w:b/>
              </w:rPr>
              <w:t>DIO</w:t>
            </w:r>
          </w:p>
          <w:p w14:paraId="164179D4" w14:textId="77777777" w:rsidR="00E82609" w:rsidRPr="006A25A6" w:rsidRDefault="00E82609" w:rsidP="00D26B15">
            <w:pPr>
              <w:pStyle w:val="TableText"/>
              <w:rPr>
                <w:b/>
              </w:rPr>
            </w:pPr>
            <w:r w:rsidRPr="006A25A6">
              <w:rPr>
                <w:b/>
              </w:rPr>
              <w:lastRenderedPageBreak/>
              <w:t xml:space="preserve">  DIO0</w:t>
            </w:r>
          </w:p>
          <w:p w14:paraId="164179D5" w14:textId="77777777" w:rsidR="00E82609" w:rsidRPr="006A25A6" w:rsidRDefault="00E82609" w:rsidP="00D26B15">
            <w:pPr>
              <w:pStyle w:val="TableText"/>
              <w:rPr>
                <w:b/>
              </w:rPr>
            </w:pPr>
            <w:r w:rsidRPr="006A25A6">
              <w:rPr>
                <w:b/>
              </w:rPr>
              <w:t xml:space="preserve">  DIO1</w:t>
            </w:r>
          </w:p>
        </w:tc>
        <w:tc>
          <w:tcPr>
            <w:tcW w:w="2430" w:type="dxa"/>
          </w:tcPr>
          <w:p w14:paraId="164179D6" w14:textId="77777777" w:rsidR="00E82609" w:rsidRPr="00042EE2" w:rsidRDefault="00E82609" w:rsidP="00D26B15">
            <w:pPr>
              <w:pStyle w:val="TableText"/>
            </w:pPr>
          </w:p>
        </w:tc>
        <w:tc>
          <w:tcPr>
            <w:tcW w:w="5526" w:type="dxa"/>
          </w:tcPr>
          <w:p w14:paraId="164179D7" w14:textId="77777777" w:rsidR="00E82609" w:rsidRPr="00042EE2" w:rsidRDefault="00E82609" w:rsidP="00D26B15">
            <w:pPr>
              <w:pStyle w:val="TableText"/>
            </w:pPr>
            <w:r w:rsidRPr="00042EE2">
              <w:t>Routines responsible for building sort logic, executing the sort, and performing output functions.</w:t>
            </w:r>
          </w:p>
        </w:tc>
      </w:tr>
      <w:tr w:rsidR="00E82609" w:rsidRPr="00042EE2" w14:paraId="164179DC" w14:textId="77777777" w:rsidTr="00FC0C44">
        <w:tblPrEx>
          <w:tblCellMar>
            <w:left w:w="80" w:type="dxa"/>
            <w:right w:w="80" w:type="dxa"/>
          </w:tblCellMar>
        </w:tblPrEx>
        <w:tc>
          <w:tcPr>
            <w:tcW w:w="1620" w:type="dxa"/>
          </w:tcPr>
          <w:p w14:paraId="164179D9" w14:textId="77777777" w:rsidR="00E82609" w:rsidRPr="006A25A6" w:rsidRDefault="00E82609" w:rsidP="00D26B15">
            <w:pPr>
              <w:pStyle w:val="TableText"/>
              <w:rPr>
                <w:b/>
              </w:rPr>
            </w:pPr>
            <w:r w:rsidRPr="006A25A6">
              <w:rPr>
                <w:b/>
              </w:rPr>
              <w:t xml:space="preserve">  DIO2</w:t>
            </w:r>
          </w:p>
        </w:tc>
        <w:tc>
          <w:tcPr>
            <w:tcW w:w="2430" w:type="dxa"/>
          </w:tcPr>
          <w:p w14:paraId="164179DA" w14:textId="77777777" w:rsidR="00E82609" w:rsidRPr="00042EE2" w:rsidRDefault="00E82609" w:rsidP="00D26B15">
            <w:pPr>
              <w:pStyle w:val="TableText"/>
            </w:pPr>
            <w:r w:rsidRPr="00042EE2">
              <w:t>DT^DIO2</w:t>
            </w:r>
          </w:p>
        </w:tc>
        <w:tc>
          <w:tcPr>
            <w:tcW w:w="5526" w:type="dxa"/>
          </w:tcPr>
          <w:p w14:paraId="164179DB" w14:textId="77777777" w:rsidR="00E82609" w:rsidRPr="00042EE2" w:rsidRDefault="00E82609" w:rsidP="00D26B15">
            <w:pPr>
              <w:pStyle w:val="TableText"/>
            </w:pPr>
          </w:p>
        </w:tc>
      </w:tr>
      <w:tr w:rsidR="00E82609" w:rsidRPr="00042EE2" w14:paraId="164179E3" w14:textId="77777777" w:rsidTr="00FC0C44">
        <w:tblPrEx>
          <w:tblCellMar>
            <w:left w:w="80" w:type="dxa"/>
            <w:right w:w="80" w:type="dxa"/>
          </w:tblCellMar>
        </w:tblPrEx>
        <w:tc>
          <w:tcPr>
            <w:tcW w:w="1620" w:type="dxa"/>
          </w:tcPr>
          <w:p w14:paraId="164179DD" w14:textId="77777777" w:rsidR="00E82609" w:rsidRPr="006A25A6" w:rsidRDefault="00E82609" w:rsidP="00D26B15">
            <w:pPr>
              <w:pStyle w:val="TableText"/>
              <w:rPr>
                <w:b/>
              </w:rPr>
            </w:pPr>
            <w:r w:rsidRPr="006A25A6">
              <w:rPr>
                <w:b/>
              </w:rPr>
              <w:t xml:space="preserve">  DIO3</w:t>
            </w:r>
          </w:p>
          <w:p w14:paraId="164179DE" w14:textId="77777777" w:rsidR="00E82609" w:rsidRPr="006A25A6" w:rsidRDefault="00E82609" w:rsidP="00D26B15">
            <w:pPr>
              <w:pStyle w:val="TableText"/>
              <w:rPr>
                <w:b/>
              </w:rPr>
            </w:pPr>
            <w:r w:rsidRPr="006A25A6">
              <w:rPr>
                <w:b/>
              </w:rPr>
              <w:t xml:space="preserve">  DIO4</w:t>
            </w:r>
          </w:p>
          <w:p w14:paraId="164179DF" w14:textId="77777777" w:rsidR="00E82609" w:rsidRPr="006A25A6" w:rsidRDefault="00E82609" w:rsidP="00D26B15">
            <w:pPr>
              <w:pStyle w:val="TableText"/>
              <w:rPr>
                <w:b/>
              </w:rPr>
            </w:pPr>
            <w:r w:rsidRPr="006A25A6">
              <w:rPr>
                <w:b/>
              </w:rPr>
              <w:t xml:space="preserve">  DIOS</w:t>
            </w:r>
          </w:p>
          <w:p w14:paraId="164179E0" w14:textId="77777777" w:rsidR="00E82609" w:rsidRPr="006A25A6" w:rsidRDefault="00D26B15" w:rsidP="00D26B15">
            <w:pPr>
              <w:pStyle w:val="TableText"/>
              <w:rPr>
                <w:b/>
              </w:rPr>
            </w:pPr>
            <w:r w:rsidRPr="006A25A6">
              <w:rPr>
                <w:b/>
              </w:rPr>
              <w:t xml:space="preserve">  DIOS1</w:t>
            </w:r>
          </w:p>
        </w:tc>
        <w:tc>
          <w:tcPr>
            <w:tcW w:w="2430" w:type="dxa"/>
          </w:tcPr>
          <w:p w14:paraId="164179E1" w14:textId="77777777" w:rsidR="00E82609" w:rsidRPr="00042EE2" w:rsidRDefault="00E82609" w:rsidP="00D26B15">
            <w:pPr>
              <w:pStyle w:val="TableText"/>
            </w:pPr>
          </w:p>
        </w:tc>
        <w:tc>
          <w:tcPr>
            <w:tcW w:w="5526" w:type="dxa"/>
          </w:tcPr>
          <w:p w14:paraId="164179E2" w14:textId="77777777" w:rsidR="00E82609" w:rsidRPr="00042EE2" w:rsidRDefault="00E82609" w:rsidP="00D26B15">
            <w:pPr>
              <w:pStyle w:val="TableText"/>
            </w:pPr>
          </w:p>
        </w:tc>
      </w:tr>
      <w:tr w:rsidR="00E82609" w:rsidRPr="00042EE2" w14:paraId="164179E7" w14:textId="77777777" w:rsidTr="00FC0C44">
        <w:tblPrEx>
          <w:tblCellMar>
            <w:left w:w="80" w:type="dxa"/>
            <w:right w:w="80" w:type="dxa"/>
          </w:tblCellMar>
        </w:tblPrEx>
        <w:tc>
          <w:tcPr>
            <w:tcW w:w="1620" w:type="dxa"/>
          </w:tcPr>
          <w:p w14:paraId="164179E4" w14:textId="77777777" w:rsidR="00E82609" w:rsidRPr="006A25A6" w:rsidRDefault="00D26B15" w:rsidP="00D26B15">
            <w:pPr>
              <w:pStyle w:val="TableText"/>
              <w:rPr>
                <w:b/>
              </w:rPr>
            </w:pPr>
            <w:r w:rsidRPr="006A25A6">
              <w:rPr>
                <w:b/>
              </w:rPr>
              <w:t>DIOC</w:t>
            </w:r>
          </w:p>
        </w:tc>
        <w:tc>
          <w:tcPr>
            <w:tcW w:w="2430" w:type="dxa"/>
          </w:tcPr>
          <w:p w14:paraId="164179E5" w14:textId="77777777" w:rsidR="00E82609" w:rsidRPr="00042EE2" w:rsidRDefault="00E82609" w:rsidP="00D26B15">
            <w:pPr>
              <w:pStyle w:val="TableText"/>
            </w:pPr>
          </w:p>
        </w:tc>
        <w:tc>
          <w:tcPr>
            <w:tcW w:w="5526" w:type="dxa"/>
          </w:tcPr>
          <w:p w14:paraId="164179E6" w14:textId="77777777" w:rsidR="00E82609" w:rsidRPr="00042EE2" w:rsidRDefault="00E82609" w:rsidP="00D26B15">
            <w:pPr>
              <w:pStyle w:val="TableText"/>
            </w:pPr>
            <w:r w:rsidRPr="00042EE2">
              <w:t xml:space="preserve">Routine responsible for checking </w:t>
            </w:r>
            <w:r w:rsidR="00D26B15" w:rsidRPr="00042EE2">
              <w:t>code to check query conditions.</w:t>
            </w:r>
          </w:p>
        </w:tc>
      </w:tr>
      <w:tr w:rsidR="00E82609" w:rsidRPr="00042EE2" w14:paraId="164179EC" w14:textId="77777777" w:rsidTr="00FC0C44">
        <w:tblPrEx>
          <w:tblCellMar>
            <w:left w:w="80" w:type="dxa"/>
            <w:right w:w="80" w:type="dxa"/>
          </w:tblCellMar>
        </w:tblPrEx>
        <w:tc>
          <w:tcPr>
            <w:tcW w:w="1620" w:type="dxa"/>
          </w:tcPr>
          <w:p w14:paraId="164179E9" w14:textId="44C776BF" w:rsidR="00E82609" w:rsidRPr="006A25A6" w:rsidRDefault="00E82609" w:rsidP="00D26B15">
            <w:pPr>
              <w:pStyle w:val="TableText"/>
              <w:rPr>
                <w:b/>
              </w:rPr>
            </w:pPr>
            <w:r w:rsidRPr="006A25A6">
              <w:rPr>
                <w:b/>
              </w:rPr>
              <w:t>DIOQ</w:t>
            </w:r>
          </w:p>
        </w:tc>
        <w:tc>
          <w:tcPr>
            <w:tcW w:w="2430" w:type="dxa"/>
          </w:tcPr>
          <w:p w14:paraId="164179EA" w14:textId="77777777" w:rsidR="00E82609" w:rsidRPr="00042EE2" w:rsidRDefault="00E82609" w:rsidP="00D26B15">
            <w:pPr>
              <w:pStyle w:val="TableText"/>
            </w:pPr>
          </w:p>
        </w:tc>
        <w:tc>
          <w:tcPr>
            <w:tcW w:w="5526" w:type="dxa"/>
          </w:tcPr>
          <w:p w14:paraId="164179EB" w14:textId="77777777" w:rsidR="00E82609" w:rsidRPr="00042EE2" w:rsidRDefault="00E82609" w:rsidP="00D26B15">
            <w:pPr>
              <w:pStyle w:val="TableText"/>
            </w:pPr>
            <w:r w:rsidRPr="00042EE2">
              <w:t>Routine responsible for determining sor</w:t>
            </w:r>
            <w:r w:rsidR="00D26B15" w:rsidRPr="00042EE2">
              <w:t>t (query) optimization numbers.</w:t>
            </w:r>
          </w:p>
        </w:tc>
      </w:tr>
      <w:tr w:rsidR="00E82609" w:rsidRPr="00042EE2" w14:paraId="164179F0" w14:textId="77777777" w:rsidTr="00FC0C44">
        <w:tblPrEx>
          <w:tblCellMar>
            <w:left w:w="80" w:type="dxa"/>
            <w:right w:w="80" w:type="dxa"/>
          </w:tblCellMar>
        </w:tblPrEx>
        <w:tc>
          <w:tcPr>
            <w:tcW w:w="1620" w:type="dxa"/>
          </w:tcPr>
          <w:p w14:paraId="164179ED" w14:textId="77777777" w:rsidR="00E82609" w:rsidRPr="006A25A6" w:rsidRDefault="00D26B15" w:rsidP="00D26B15">
            <w:pPr>
              <w:pStyle w:val="TableText"/>
              <w:rPr>
                <w:b/>
              </w:rPr>
            </w:pPr>
            <w:r w:rsidRPr="006A25A6">
              <w:rPr>
                <w:b/>
              </w:rPr>
              <w:t>DIOU</w:t>
            </w:r>
          </w:p>
        </w:tc>
        <w:tc>
          <w:tcPr>
            <w:tcW w:w="2430" w:type="dxa"/>
          </w:tcPr>
          <w:p w14:paraId="164179EE" w14:textId="77777777" w:rsidR="00E82609" w:rsidRPr="00042EE2" w:rsidRDefault="00E82609" w:rsidP="00D26B15">
            <w:pPr>
              <w:pStyle w:val="TableText"/>
            </w:pPr>
          </w:p>
        </w:tc>
        <w:tc>
          <w:tcPr>
            <w:tcW w:w="5526" w:type="dxa"/>
          </w:tcPr>
          <w:p w14:paraId="164179EF" w14:textId="77777777" w:rsidR="00E82609" w:rsidRPr="00042EE2" w:rsidRDefault="00E82609" w:rsidP="00D26B15">
            <w:pPr>
              <w:pStyle w:val="TableText"/>
            </w:pPr>
            <w:r w:rsidRPr="00042EE2">
              <w:t>Routines responsible for generic VA Fil</w:t>
            </w:r>
            <w:r w:rsidR="00D26B15" w:rsidRPr="00042EE2">
              <w:t>eMan code generation utilities.</w:t>
            </w:r>
          </w:p>
        </w:tc>
      </w:tr>
      <w:tr w:rsidR="00E82609" w:rsidRPr="00042EE2" w14:paraId="164179F4" w14:textId="77777777" w:rsidTr="00FC0C44">
        <w:tblPrEx>
          <w:tblCellMar>
            <w:left w:w="80" w:type="dxa"/>
            <w:right w:w="80" w:type="dxa"/>
          </w:tblCellMar>
        </w:tblPrEx>
        <w:tc>
          <w:tcPr>
            <w:tcW w:w="1620" w:type="dxa"/>
          </w:tcPr>
          <w:p w14:paraId="164179F1" w14:textId="77777777" w:rsidR="00E82609" w:rsidRPr="006A25A6" w:rsidRDefault="00D26B15" w:rsidP="00D26B15">
            <w:pPr>
              <w:pStyle w:val="TableText"/>
              <w:rPr>
                <w:b/>
              </w:rPr>
            </w:pPr>
            <w:r w:rsidRPr="006A25A6">
              <w:rPr>
                <w:b/>
              </w:rPr>
              <w:t>DIOZ</w:t>
            </w:r>
          </w:p>
        </w:tc>
        <w:tc>
          <w:tcPr>
            <w:tcW w:w="2430" w:type="dxa"/>
          </w:tcPr>
          <w:p w14:paraId="164179F2" w14:textId="77777777" w:rsidR="00E82609" w:rsidRPr="00042EE2" w:rsidRDefault="00E82609" w:rsidP="00D26B15">
            <w:pPr>
              <w:pStyle w:val="TableText"/>
            </w:pPr>
            <w:r w:rsidRPr="00042EE2">
              <w:t>^DIOZ</w:t>
            </w:r>
          </w:p>
        </w:tc>
        <w:tc>
          <w:tcPr>
            <w:tcW w:w="5526" w:type="dxa"/>
          </w:tcPr>
          <w:p w14:paraId="164179F3" w14:textId="77777777" w:rsidR="00E82609" w:rsidRPr="00042EE2" w:rsidRDefault="00E82609" w:rsidP="00D26B15">
            <w:pPr>
              <w:pStyle w:val="TableText"/>
            </w:pPr>
            <w:r w:rsidRPr="00042EE2">
              <w:t>Routines responsibl</w:t>
            </w:r>
            <w:r w:rsidR="00D26B15" w:rsidRPr="00042EE2">
              <w:t>e for compiling SORT templates.</w:t>
            </w:r>
          </w:p>
        </w:tc>
      </w:tr>
      <w:tr w:rsidR="00E82609" w:rsidRPr="00042EE2" w14:paraId="16417A06" w14:textId="77777777" w:rsidTr="00FC0C44">
        <w:tblPrEx>
          <w:tblCellMar>
            <w:left w:w="80" w:type="dxa"/>
            <w:right w:w="80" w:type="dxa"/>
          </w:tblCellMar>
        </w:tblPrEx>
        <w:tc>
          <w:tcPr>
            <w:tcW w:w="1620" w:type="dxa"/>
          </w:tcPr>
          <w:p w14:paraId="164179F5" w14:textId="77777777" w:rsidR="00E82609" w:rsidRPr="006A25A6" w:rsidRDefault="00E82609" w:rsidP="00D26B15">
            <w:pPr>
              <w:pStyle w:val="TableText"/>
              <w:rPr>
                <w:b/>
              </w:rPr>
            </w:pPr>
            <w:r w:rsidRPr="006A25A6">
              <w:rPr>
                <w:b/>
              </w:rPr>
              <w:t>DIP</w:t>
            </w:r>
          </w:p>
          <w:p w14:paraId="164179F6" w14:textId="77777777" w:rsidR="00E82609" w:rsidRPr="006A25A6" w:rsidRDefault="00E82609" w:rsidP="00D26B15">
            <w:pPr>
              <w:pStyle w:val="TableText"/>
              <w:rPr>
                <w:b/>
              </w:rPr>
            </w:pPr>
            <w:r w:rsidRPr="006A25A6">
              <w:rPr>
                <w:b/>
              </w:rPr>
              <w:t xml:space="preserve">  DIP0</w:t>
            </w:r>
          </w:p>
          <w:p w14:paraId="164179F7" w14:textId="77777777" w:rsidR="00E82609" w:rsidRPr="006A25A6" w:rsidRDefault="00E82609" w:rsidP="00D26B15">
            <w:pPr>
              <w:pStyle w:val="TableText"/>
              <w:rPr>
                <w:b/>
              </w:rPr>
            </w:pPr>
            <w:r w:rsidRPr="006A25A6">
              <w:rPr>
                <w:b/>
              </w:rPr>
              <w:t xml:space="preserve">  DIP1</w:t>
            </w:r>
          </w:p>
          <w:p w14:paraId="164179F8" w14:textId="77777777" w:rsidR="00E82609" w:rsidRPr="006A25A6" w:rsidRDefault="00E82609" w:rsidP="00D26B15">
            <w:pPr>
              <w:pStyle w:val="TableText"/>
              <w:rPr>
                <w:b/>
              </w:rPr>
            </w:pPr>
            <w:r w:rsidRPr="006A25A6">
              <w:rPr>
                <w:b/>
              </w:rPr>
              <w:t xml:space="preserve">  DIP10</w:t>
            </w:r>
          </w:p>
          <w:p w14:paraId="164179F9" w14:textId="77777777" w:rsidR="00E82609" w:rsidRPr="006A25A6" w:rsidRDefault="00E82609" w:rsidP="00D26B15">
            <w:pPr>
              <w:pStyle w:val="TableText"/>
              <w:rPr>
                <w:b/>
              </w:rPr>
            </w:pPr>
            <w:r w:rsidRPr="006A25A6">
              <w:rPr>
                <w:b/>
              </w:rPr>
              <w:t xml:space="preserve">  DIP100</w:t>
            </w:r>
          </w:p>
          <w:p w14:paraId="164179FA" w14:textId="77777777" w:rsidR="00E82609" w:rsidRPr="006A25A6" w:rsidRDefault="00E82609" w:rsidP="00D26B15">
            <w:pPr>
              <w:pStyle w:val="TableText"/>
              <w:rPr>
                <w:b/>
              </w:rPr>
            </w:pPr>
            <w:r w:rsidRPr="006A25A6">
              <w:rPr>
                <w:b/>
              </w:rPr>
              <w:t xml:space="preserve">  DIP11</w:t>
            </w:r>
          </w:p>
          <w:p w14:paraId="164179FB" w14:textId="77777777" w:rsidR="00E82609" w:rsidRPr="006A25A6" w:rsidRDefault="00E82609" w:rsidP="00D26B15">
            <w:pPr>
              <w:pStyle w:val="TableText"/>
              <w:rPr>
                <w:b/>
              </w:rPr>
            </w:pPr>
            <w:r w:rsidRPr="006A25A6">
              <w:rPr>
                <w:b/>
              </w:rPr>
              <w:t xml:space="preserve">  DIP12</w:t>
            </w:r>
          </w:p>
          <w:p w14:paraId="164179FC" w14:textId="77777777" w:rsidR="00E82609" w:rsidRPr="006A25A6" w:rsidRDefault="00E82609" w:rsidP="00D26B15">
            <w:pPr>
              <w:pStyle w:val="TableText"/>
              <w:rPr>
                <w:b/>
              </w:rPr>
            </w:pPr>
            <w:r w:rsidRPr="006A25A6">
              <w:rPr>
                <w:b/>
              </w:rPr>
              <w:t xml:space="preserve">  DIP2</w:t>
            </w:r>
          </w:p>
          <w:p w14:paraId="164179FD" w14:textId="77777777" w:rsidR="00E82609" w:rsidRPr="006A25A6" w:rsidRDefault="00E82609" w:rsidP="00D26B15">
            <w:pPr>
              <w:pStyle w:val="TableText"/>
              <w:rPr>
                <w:b/>
              </w:rPr>
            </w:pPr>
            <w:r w:rsidRPr="006A25A6">
              <w:rPr>
                <w:b/>
              </w:rPr>
              <w:t xml:space="preserve">  DIP21</w:t>
            </w:r>
          </w:p>
          <w:p w14:paraId="164179FE" w14:textId="77777777" w:rsidR="00E82609" w:rsidRPr="006A25A6" w:rsidRDefault="00E82609" w:rsidP="00D26B15">
            <w:pPr>
              <w:pStyle w:val="TableText"/>
              <w:rPr>
                <w:b/>
              </w:rPr>
            </w:pPr>
            <w:r w:rsidRPr="006A25A6">
              <w:rPr>
                <w:b/>
              </w:rPr>
              <w:t xml:space="preserve">  DIP22</w:t>
            </w:r>
          </w:p>
          <w:p w14:paraId="164179FF" w14:textId="77777777" w:rsidR="00E82609" w:rsidRPr="006A25A6" w:rsidRDefault="00E82609" w:rsidP="00D26B15">
            <w:pPr>
              <w:pStyle w:val="TableText"/>
              <w:rPr>
                <w:b/>
              </w:rPr>
            </w:pPr>
            <w:r w:rsidRPr="006A25A6">
              <w:rPr>
                <w:b/>
              </w:rPr>
              <w:t xml:space="preserve">  DIP23</w:t>
            </w:r>
          </w:p>
          <w:p w14:paraId="16417A00" w14:textId="77777777" w:rsidR="00E82609" w:rsidRPr="006A25A6" w:rsidRDefault="00E82609" w:rsidP="00D26B15">
            <w:pPr>
              <w:pStyle w:val="TableText"/>
              <w:rPr>
                <w:b/>
              </w:rPr>
            </w:pPr>
            <w:r w:rsidRPr="006A25A6">
              <w:rPr>
                <w:b/>
              </w:rPr>
              <w:t xml:space="preserve">  DIP3</w:t>
            </w:r>
          </w:p>
          <w:p w14:paraId="16417A01" w14:textId="77777777" w:rsidR="00E82609" w:rsidRPr="006A25A6" w:rsidRDefault="00E82609" w:rsidP="00D26B15">
            <w:pPr>
              <w:pStyle w:val="TableText"/>
              <w:rPr>
                <w:b/>
              </w:rPr>
            </w:pPr>
            <w:r w:rsidRPr="006A25A6">
              <w:rPr>
                <w:b/>
              </w:rPr>
              <w:t xml:space="preserve">  DIP31</w:t>
            </w:r>
          </w:p>
          <w:p w14:paraId="16417A02" w14:textId="77777777" w:rsidR="00E82609" w:rsidRPr="006A25A6" w:rsidRDefault="00E82609" w:rsidP="00D26B15">
            <w:pPr>
              <w:pStyle w:val="TableText"/>
              <w:rPr>
                <w:b/>
              </w:rPr>
            </w:pPr>
            <w:r w:rsidRPr="006A25A6">
              <w:rPr>
                <w:b/>
              </w:rPr>
              <w:t xml:space="preserve">  DIP4</w:t>
            </w:r>
          </w:p>
          <w:p w14:paraId="16417A03" w14:textId="77777777" w:rsidR="00E82609" w:rsidRPr="006A25A6" w:rsidRDefault="00C02C69" w:rsidP="00D26B15">
            <w:pPr>
              <w:pStyle w:val="TableText"/>
              <w:rPr>
                <w:b/>
              </w:rPr>
            </w:pPr>
            <w:r w:rsidRPr="006A25A6">
              <w:rPr>
                <w:b/>
              </w:rPr>
              <w:t xml:space="preserve">  DIP5</w:t>
            </w:r>
          </w:p>
        </w:tc>
        <w:tc>
          <w:tcPr>
            <w:tcW w:w="2430" w:type="dxa"/>
          </w:tcPr>
          <w:p w14:paraId="16417A04" w14:textId="77777777" w:rsidR="00E82609" w:rsidRPr="00042EE2" w:rsidRDefault="00E82609" w:rsidP="00D26B15">
            <w:pPr>
              <w:pStyle w:val="TableText"/>
            </w:pPr>
            <w:r w:rsidRPr="00042EE2">
              <w:t>EN1^DIP</w:t>
            </w:r>
          </w:p>
        </w:tc>
        <w:tc>
          <w:tcPr>
            <w:tcW w:w="5526" w:type="dxa"/>
          </w:tcPr>
          <w:p w14:paraId="16417A05" w14:textId="77777777" w:rsidR="00E82609" w:rsidRPr="00042EE2" w:rsidRDefault="00E82609" w:rsidP="00D26B15">
            <w:pPr>
              <w:pStyle w:val="TableText"/>
            </w:pPr>
            <w:r w:rsidRPr="00042EE2">
              <w:t xml:space="preserve">Routines that: process sorting specifications, edit SORT templates, process the </w:t>
            </w:r>
            <w:r w:rsidRPr="006D3CBB">
              <w:rPr>
                <w:b/>
              </w:rPr>
              <w:t>FROM</w:t>
            </w:r>
            <w:r w:rsidRPr="00042EE2">
              <w:t xml:space="preserve"> and </w:t>
            </w:r>
            <w:r w:rsidRPr="006D3CBB">
              <w:rPr>
                <w:b/>
              </w:rPr>
              <w:t>TO</w:t>
            </w:r>
            <w:r w:rsidRPr="00042EE2">
              <w:t xml:space="preserve"> sort range, edit PRINT templates, process PRINT templates, and initialize the printing process.</w:t>
            </w:r>
          </w:p>
        </w:tc>
      </w:tr>
      <w:tr w:rsidR="00E82609" w:rsidRPr="00042EE2" w14:paraId="16417A13" w14:textId="77777777" w:rsidTr="00FC0C44">
        <w:tblPrEx>
          <w:tblCellMar>
            <w:left w:w="80" w:type="dxa"/>
            <w:right w:w="80" w:type="dxa"/>
          </w:tblCellMar>
        </w:tblPrEx>
        <w:tc>
          <w:tcPr>
            <w:tcW w:w="1620" w:type="dxa"/>
          </w:tcPr>
          <w:p w14:paraId="16417A0F" w14:textId="77777777" w:rsidR="00E82609" w:rsidRPr="006A25A6" w:rsidRDefault="00C02C69" w:rsidP="00D26B15">
            <w:pPr>
              <w:pStyle w:val="TableText"/>
              <w:rPr>
                <w:b/>
              </w:rPr>
            </w:pPr>
            <w:r w:rsidRPr="006A25A6">
              <w:rPr>
                <w:b/>
              </w:rPr>
              <w:t>DIPT</w:t>
            </w:r>
          </w:p>
        </w:tc>
        <w:tc>
          <w:tcPr>
            <w:tcW w:w="2430" w:type="dxa"/>
          </w:tcPr>
          <w:p w14:paraId="16417A10" w14:textId="77777777" w:rsidR="00E82609" w:rsidRPr="00042EE2" w:rsidRDefault="00E82609" w:rsidP="00D26B15">
            <w:pPr>
              <w:pStyle w:val="TableText"/>
            </w:pPr>
            <w:r w:rsidRPr="00042EE2">
              <w:t>DIPT</w:t>
            </w:r>
          </w:p>
          <w:p w14:paraId="16417A11" w14:textId="77777777" w:rsidR="00E82609" w:rsidRPr="00042EE2" w:rsidRDefault="00C02C69" w:rsidP="00D26B15">
            <w:pPr>
              <w:pStyle w:val="TableText"/>
            </w:pPr>
            <w:r w:rsidRPr="00042EE2">
              <w:t>DIBT^DIPT</w:t>
            </w:r>
          </w:p>
        </w:tc>
        <w:tc>
          <w:tcPr>
            <w:tcW w:w="5526" w:type="dxa"/>
          </w:tcPr>
          <w:p w14:paraId="16417A12" w14:textId="77777777" w:rsidR="00E82609" w:rsidRPr="00042EE2" w:rsidRDefault="00E82609" w:rsidP="00D26B15">
            <w:pPr>
              <w:pStyle w:val="TableText"/>
            </w:pPr>
            <w:r w:rsidRPr="00042EE2">
              <w:t>Routine that dis</w:t>
            </w:r>
            <w:r w:rsidR="00C02C69" w:rsidRPr="00042EE2">
              <w:t>plays PRINT and SORT templates.</w:t>
            </w:r>
          </w:p>
        </w:tc>
      </w:tr>
      <w:tr w:rsidR="00E82609" w:rsidRPr="00042EE2" w14:paraId="16417A17" w14:textId="77777777" w:rsidTr="00FC0C44">
        <w:tblPrEx>
          <w:tblCellMar>
            <w:left w:w="80" w:type="dxa"/>
            <w:right w:w="80" w:type="dxa"/>
          </w:tblCellMar>
        </w:tblPrEx>
        <w:tc>
          <w:tcPr>
            <w:tcW w:w="1620" w:type="dxa"/>
          </w:tcPr>
          <w:p w14:paraId="16417A14" w14:textId="77777777" w:rsidR="00E82609" w:rsidRPr="006A25A6" w:rsidRDefault="00C02C69" w:rsidP="00D26B15">
            <w:pPr>
              <w:pStyle w:val="TableText"/>
              <w:rPr>
                <w:b/>
              </w:rPr>
            </w:pPr>
            <w:r w:rsidRPr="006A25A6">
              <w:rPr>
                <w:b/>
              </w:rPr>
              <w:t>DIPTED</w:t>
            </w:r>
          </w:p>
        </w:tc>
        <w:tc>
          <w:tcPr>
            <w:tcW w:w="2430" w:type="dxa"/>
          </w:tcPr>
          <w:p w14:paraId="16417A15" w14:textId="77777777" w:rsidR="00E82609" w:rsidRPr="00042EE2" w:rsidRDefault="00E82609" w:rsidP="00D26B15">
            <w:pPr>
              <w:pStyle w:val="TableText"/>
            </w:pPr>
          </w:p>
        </w:tc>
        <w:tc>
          <w:tcPr>
            <w:tcW w:w="5526" w:type="dxa"/>
          </w:tcPr>
          <w:p w14:paraId="16417A16" w14:textId="77777777" w:rsidR="00E82609" w:rsidRPr="00042EE2" w:rsidRDefault="00E82609" w:rsidP="00D26B15">
            <w:pPr>
              <w:pStyle w:val="TableText"/>
            </w:pPr>
            <w:r w:rsidRPr="00042EE2">
              <w:t>Routine used for the ScreenMan-based PRINT templat</w:t>
            </w:r>
            <w:r w:rsidR="00C02C69" w:rsidRPr="00042EE2">
              <w:t>e editor.</w:t>
            </w:r>
          </w:p>
        </w:tc>
      </w:tr>
      <w:tr w:rsidR="00E82609" w:rsidRPr="00042EE2" w14:paraId="16417A1C" w14:textId="77777777" w:rsidTr="00FC0C44">
        <w:tblPrEx>
          <w:tblCellMar>
            <w:left w:w="80" w:type="dxa"/>
            <w:right w:w="80" w:type="dxa"/>
          </w:tblCellMar>
        </w:tblPrEx>
        <w:tc>
          <w:tcPr>
            <w:tcW w:w="1620" w:type="dxa"/>
          </w:tcPr>
          <w:p w14:paraId="16417A18" w14:textId="77777777" w:rsidR="00E82609" w:rsidRPr="006A25A6" w:rsidRDefault="00E82609" w:rsidP="00D26B15">
            <w:pPr>
              <w:pStyle w:val="TableText"/>
              <w:rPr>
                <w:b/>
              </w:rPr>
            </w:pPr>
            <w:r w:rsidRPr="006A25A6">
              <w:rPr>
                <w:b/>
              </w:rPr>
              <w:t>DIPZ</w:t>
            </w:r>
          </w:p>
        </w:tc>
        <w:tc>
          <w:tcPr>
            <w:tcW w:w="2430" w:type="dxa"/>
          </w:tcPr>
          <w:p w14:paraId="16417A19" w14:textId="77777777" w:rsidR="00E82609" w:rsidRPr="00042EE2" w:rsidRDefault="00E82609" w:rsidP="00D26B15">
            <w:pPr>
              <w:pStyle w:val="TableText"/>
            </w:pPr>
            <w:r w:rsidRPr="00042EE2">
              <w:t>DIPZ</w:t>
            </w:r>
          </w:p>
          <w:p w14:paraId="16417A1A" w14:textId="77777777" w:rsidR="00E82609" w:rsidRPr="00042EE2" w:rsidRDefault="00E82609" w:rsidP="00D26B15">
            <w:pPr>
              <w:pStyle w:val="TableText"/>
            </w:pPr>
            <w:r w:rsidRPr="00042EE2">
              <w:t>EN^DIPZ</w:t>
            </w:r>
          </w:p>
        </w:tc>
        <w:tc>
          <w:tcPr>
            <w:tcW w:w="5526" w:type="dxa"/>
          </w:tcPr>
          <w:p w14:paraId="16417A1B" w14:textId="77777777" w:rsidR="00E82609" w:rsidRPr="00042EE2" w:rsidRDefault="00E82609" w:rsidP="00D26B15">
            <w:pPr>
              <w:pStyle w:val="TableText"/>
            </w:pPr>
            <w:r w:rsidRPr="00042EE2">
              <w:t>Routines that compile PRINT templates.</w:t>
            </w:r>
          </w:p>
        </w:tc>
      </w:tr>
      <w:tr w:rsidR="00E82609" w:rsidRPr="00042EE2" w14:paraId="16417A22" w14:textId="77777777" w:rsidTr="00FC0C44">
        <w:tblPrEx>
          <w:tblCellMar>
            <w:left w:w="80" w:type="dxa"/>
            <w:right w:w="80" w:type="dxa"/>
          </w:tblCellMar>
        </w:tblPrEx>
        <w:tc>
          <w:tcPr>
            <w:tcW w:w="1620" w:type="dxa"/>
          </w:tcPr>
          <w:p w14:paraId="16417A1D" w14:textId="77777777" w:rsidR="00E82609" w:rsidRPr="006A25A6" w:rsidRDefault="00E82609" w:rsidP="00D26B15">
            <w:pPr>
              <w:pStyle w:val="TableText"/>
              <w:rPr>
                <w:b/>
              </w:rPr>
            </w:pPr>
            <w:r w:rsidRPr="006A25A6">
              <w:rPr>
                <w:b/>
              </w:rPr>
              <w:t xml:space="preserve">  DIPZ0</w:t>
            </w:r>
          </w:p>
          <w:p w14:paraId="16417A1E" w14:textId="77777777" w:rsidR="00E82609" w:rsidRPr="006A25A6" w:rsidRDefault="00E82609" w:rsidP="00D26B15">
            <w:pPr>
              <w:pStyle w:val="TableText"/>
              <w:rPr>
                <w:b/>
              </w:rPr>
            </w:pPr>
            <w:r w:rsidRPr="006A25A6">
              <w:rPr>
                <w:b/>
              </w:rPr>
              <w:t xml:space="preserve">  DIPZ1</w:t>
            </w:r>
          </w:p>
          <w:p w14:paraId="16417A1F" w14:textId="77777777" w:rsidR="00E82609" w:rsidRPr="006A25A6" w:rsidRDefault="00C02C69" w:rsidP="00D26B15">
            <w:pPr>
              <w:pStyle w:val="TableText"/>
              <w:rPr>
                <w:b/>
              </w:rPr>
            </w:pPr>
            <w:r w:rsidRPr="006A25A6">
              <w:rPr>
                <w:b/>
              </w:rPr>
              <w:lastRenderedPageBreak/>
              <w:t xml:space="preserve">  DIPZ2</w:t>
            </w:r>
          </w:p>
        </w:tc>
        <w:tc>
          <w:tcPr>
            <w:tcW w:w="2430" w:type="dxa"/>
          </w:tcPr>
          <w:p w14:paraId="16417A20" w14:textId="77777777" w:rsidR="00E82609" w:rsidRPr="00042EE2" w:rsidRDefault="00E82609" w:rsidP="00D26B15">
            <w:pPr>
              <w:pStyle w:val="TableText"/>
            </w:pPr>
          </w:p>
        </w:tc>
        <w:tc>
          <w:tcPr>
            <w:tcW w:w="5526" w:type="dxa"/>
          </w:tcPr>
          <w:p w14:paraId="16417A21" w14:textId="77777777" w:rsidR="00E82609" w:rsidRPr="00042EE2" w:rsidRDefault="00E82609" w:rsidP="00D26B15">
            <w:pPr>
              <w:pStyle w:val="TableText"/>
            </w:pPr>
          </w:p>
        </w:tc>
      </w:tr>
      <w:tr w:rsidR="00E82609" w:rsidRPr="00042EE2" w14:paraId="16417A2B" w14:textId="77777777" w:rsidTr="00FC0C44">
        <w:tblPrEx>
          <w:tblCellMar>
            <w:left w:w="80" w:type="dxa"/>
            <w:right w:w="80" w:type="dxa"/>
          </w:tblCellMar>
        </w:tblPrEx>
        <w:tc>
          <w:tcPr>
            <w:tcW w:w="1620" w:type="dxa"/>
          </w:tcPr>
          <w:p w14:paraId="16417A23" w14:textId="77777777" w:rsidR="00E82609" w:rsidRPr="006A25A6" w:rsidRDefault="00E82609" w:rsidP="00D26B15">
            <w:pPr>
              <w:pStyle w:val="TableText"/>
              <w:rPr>
                <w:b/>
              </w:rPr>
            </w:pPr>
            <w:r w:rsidRPr="006A25A6">
              <w:rPr>
                <w:b/>
              </w:rPr>
              <w:t>DIQ</w:t>
            </w:r>
          </w:p>
        </w:tc>
        <w:tc>
          <w:tcPr>
            <w:tcW w:w="2430" w:type="dxa"/>
          </w:tcPr>
          <w:p w14:paraId="16417A24" w14:textId="77777777" w:rsidR="00E82609" w:rsidRPr="00042EE2" w:rsidRDefault="00E82609" w:rsidP="00D26B15">
            <w:pPr>
              <w:pStyle w:val="TableText"/>
            </w:pPr>
            <w:r w:rsidRPr="00042EE2">
              <w:t>EN^DIQ</w:t>
            </w:r>
          </w:p>
          <w:p w14:paraId="16417A25" w14:textId="77777777" w:rsidR="00E82609" w:rsidRPr="00042EE2" w:rsidRDefault="00E82609" w:rsidP="00D26B15">
            <w:pPr>
              <w:pStyle w:val="TableText"/>
            </w:pPr>
            <w:r w:rsidRPr="00042EE2">
              <w:t>Y^DIQ</w:t>
            </w:r>
          </w:p>
          <w:p w14:paraId="16417A26" w14:textId="77777777" w:rsidR="00E82609" w:rsidRPr="00042EE2" w:rsidRDefault="00E82609" w:rsidP="00D26B15">
            <w:pPr>
              <w:pStyle w:val="TableText"/>
            </w:pPr>
            <w:r w:rsidRPr="00042EE2">
              <w:t>D^DIQ</w:t>
            </w:r>
          </w:p>
          <w:p w14:paraId="16417A27" w14:textId="77777777" w:rsidR="00E82609" w:rsidRPr="00042EE2" w:rsidRDefault="00E82609" w:rsidP="00D26B15">
            <w:pPr>
              <w:pStyle w:val="TableText"/>
            </w:pPr>
            <w:r w:rsidRPr="00042EE2">
              <w:t>DT^DIQ</w:t>
            </w:r>
          </w:p>
          <w:p w14:paraId="16417A28" w14:textId="77777777" w:rsidR="00E82609" w:rsidRPr="00042EE2" w:rsidRDefault="00E82609" w:rsidP="00D26B15">
            <w:pPr>
              <w:pStyle w:val="TableText"/>
            </w:pPr>
            <w:r w:rsidRPr="00042EE2">
              <w:t>$$GET1^DIQ</w:t>
            </w:r>
          </w:p>
          <w:p w14:paraId="16417A29" w14:textId="77777777" w:rsidR="00E82609" w:rsidRPr="00042EE2" w:rsidRDefault="00E82609" w:rsidP="00D26B15">
            <w:pPr>
              <w:pStyle w:val="TableText"/>
            </w:pPr>
            <w:r w:rsidRPr="00042EE2">
              <w:t>GETS^DIQ</w:t>
            </w:r>
          </w:p>
        </w:tc>
        <w:tc>
          <w:tcPr>
            <w:tcW w:w="5526" w:type="dxa"/>
          </w:tcPr>
          <w:p w14:paraId="16417A2A" w14:textId="77777777" w:rsidR="00E82609" w:rsidRPr="00042EE2" w:rsidRDefault="00E82609" w:rsidP="00D26B15">
            <w:pPr>
              <w:pStyle w:val="TableText"/>
            </w:pPr>
            <w:r w:rsidRPr="00042EE2">
              <w:t>Routines that retrieve data and support DBS Retriever and DD Retriever functions.</w:t>
            </w:r>
          </w:p>
        </w:tc>
      </w:tr>
      <w:tr w:rsidR="00E82609" w:rsidRPr="00042EE2" w14:paraId="16417A2F" w14:textId="77777777" w:rsidTr="00FC0C44">
        <w:tblPrEx>
          <w:tblCellMar>
            <w:left w:w="80" w:type="dxa"/>
            <w:right w:w="80" w:type="dxa"/>
          </w:tblCellMar>
        </w:tblPrEx>
        <w:tc>
          <w:tcPr>
            <w:tcW w:w="1620" w:type="dxa"/>
          </w:tcPr>
          <w:p w14:paraId="16417A2C" w14:textId="77777777" w:rsidR="00E82609" w:rsidRPr="006A25A6" w:rsidRDefault="00E82609" w:rsidP="00D26B15">
            <w:pPr>
              <w:pStyle w:val="TableText"/>
              <w:rPr>
                <w:b/>
              </w:rPr>
            </w:pPr>
            <w:r w:rsidRPr="006A25A6">
              <w:rPr>
                <w:b/>
              </w:rPr>
              <w:t xml:space="preserve">  DIQ1</w:t>
            </w:r>
          </w:p>
        </w:tc>
        <w:tc>
          <w:tcPr>
            <w:tcW w:w="2430" w:type="dxa"/>
          </w:tcPr>
          <w:p w14:paraId="16417A2D" w14:textId="77777777" w:rsidR="00E82609" w:rsidRPr="00042EE2" w:rsidRDefault="00E82609" w:rsidP="00D26B15">
            <w:pPr>
              <w:pStyle w:val="TableText"/>
            </w:pPr>
            <w:r w:rsidRPr="00042EE2">
              <w:t>EN^DIQ1</w:t>
            </w:r>
          </w:p>
        </w:tc>
        <w:tc>
          <w:tcPr>
            <w:tcW w:w="5526" w:type="dxa"/>
          </w:tcPr>
          <w:p w14:paraId="16417A2E" w14:textId="77777777" w:rsidR="00E82609" w:rsidRPr="00042EE2" w:rsidRDefault="00E82609" w:rsidP="00D26B15">
            <w:pPr>
              <w:pStyle w:val="TableText"/>
            </w:pPr>
          </w:p>
        </w:tc>
      </w:tr>
      <w:tr w:rsidR="00E82609" w:rsidRPr="00042EE2" w14:paraId="16417A3B" w14:textId="77777777" w:rsidTr="00FC0C44">
        <w:tblPrEx>
          <w:tblCellMar>
            <w:left w:w="80" w:type="dxa"/>
            <w:right w:w="80" w:type="dxa"/>
          </w:tblCellMar>
        </w:tblPrEx>
        <w:tc>
          <w:tcPr>
            <w:tcW w:w="1620" w:type="dxa"/>
          </w:tcPr>
          <w:p w14:paraId="16417A30" w14:textId="77777777" w:rsidR="00E82609" w:rsidRPr="006A25A6" w:rsidRDefault="00E82609" w:rsidP="00D26B15">
            <w:pPr>
              <w:pStyle w:val="TableText"/>
              <w:rPr>
                <w:b/>
              </w:rPr>
            </w:pPr>
            <w:r w:rsidRPr="006A25A6">
              <w:rPr>
                <w:b/>
              </w:rPr>
              <w:t xml:space="preserve">  DIQG</w:t>
            </w:r>
          </w:p>
          <w:p w14:paraId="16417A31" w14:textId="77777777" w:rsidR="00E82609" w:rsidRPr="006A25A6" w:rsidRDefault="00E82609" w:rsidP="00D26B15">
            <w:pPr>
              <w:pStyle w:val="TableText"/>
              <w:rPr>
                <w:b/>
              </w:rPr>
            </w:pPr>
            <w:r w:rsidRPr="006A25A6">
              <w:rPr>
                <w:b/>
              </w:rPr>
              <w:t xml:space="preserve">  DIQGDD</w:t>
            </w:r>
          </w:p>
          <w:p w14:paraId="16417A32" w14:textId="77777777" w:rsidR="00E82609" w:rsidRPr="006A25A6" w:rsidRDefault="00E82609" w:rsidP="00D26B15">
            <w:pPr>
              <w:pStyle w:val="TableText"/>
              <w:rPr>
                <w:b/>
              </w:rPr>
            </w:pPr>
            <w:r w:rsidRPr="006A25A6">
              <w:rPr>
                <w:b/>
              </w:rPr>
              <w:t xml:space="preserve">  DIQGDD0</w:t>
            </w:r>
          </w:p>
          <w:p w14:paraId="16417A33" w14:textId="77777777" w:rsidR="00E82609" w:rsidRPr="006A25A6" w:rsidRDefault="00E82609" w:rsidP="00D26B15">
            <w:pPr>
              <w:pStyle w:val="TableText"/>
              <w:rPr>
                <w:b/>
              </w:rPr>
            </w:pPr>
            <w:r w:rsidRPr="006A25A6">
              <w:rPr>
                <w:b/>
              </w:rPr>
              <w:t xml:space="preserve">  DIQGDDF</w:t>
            </w:r>
          </w:p>
          <w:p w14:paraId="16417A34" w14:textId="77777777" w:rsidR="00E82609" w:rsidRPr="006A25A6" w:rsidRDefault="00E82609" w:rsidP="00D26B15">
            <w:pPr>
              <w:pStyle w:val="TableText"/>
              <w:rPr>
                <w:b/>
              </w:rPr>
            </w:pPr>
            <w:r w:rsidRPr="006A25A6">
              <w:rPr>
                <w:b/>
              </w:rPr>
              <w:t xml:space="preserve">  DIQGDDT</w:t>
            </w:r>
          </w:p>
          <w:p w14:paraId="16417A35" w14:textId="77777777" w:rsidR="00E82609" w:rsidRPr="006A25A6" w:rsidRDefault="00E82609" w:rsidP="00D26B15">
            <w:pPr>
              <w:pStyle w:val="TableText"/>
              <w:rPr>
                <w:b/>
              </w:rPr>
            </w:pPr>
            <w:r w:rsidRPr="006A25A6">
              <w:rPr>
                <w:b/>
              </w:rPr>
              <w:t xml:space="preserve">  DIQGDDU</w:t>
            </w:r>
          </w:p>
          <w:p w14:paraId="16417A36" w14:textId="77777777" w:rsidR="00E82609" w:rsidRPr="006A25A6" w:rsidRDefault="00E82609" w:rsidP="00D26B15">
            <w:pPr>
              <w:pStyle w:val="TableText"/>
              <w:rPr>
                <w:b/>
              </w:rPr>
            </w:pPr>
            <w:r w:rsidRPr="006A25A6">
              <w:rPr>
                <w:b/>
              </w:rPr>
              <w:t xml:space="preserve">  DIQGQ</w:t>
            </w:r>
          </w:p>
          <w:p w14:paraId="16417A37" w14:textId="77777777" w:rsidR="00E82609" w:rsidRPr="006A25A6" w:rsidRDefault="00E82609" w:rsidP="00D26B15">
            <w:pPr>
              <w:pStyle w:val="TableText"/>
              <w:rPr>
                <w:b/>
              </w:rPr>
            </w:pPr>
            <w:r w:rsidRPr="006A25A6">
              <w:rPr>
                <w:b/>
              </w:rPr>
              <w:t xml:space="preserve">  DIQGU</w:t>
            </w:r>
          </w:p>
          <w:p w14:paraId="16417A38" w14:textId="77777777" w:rsidR="00E82609" w:rsidRPr="006A25A6" w:rsidRDefault="00C02C69" w:rsidP="00D26B15">
            <w:pPr>
              <w:pStyle w:val="TableText"/>
              <w:rPr>
                <w:b/>
              </w:rPr>
            </w:pPr>
            <w:r w:rsidRPr="006A25A6">
              <w:rPr>
                <w:b/>
              </w:rPr>
              <w:t xml:space="preserve">  DIQGU0</w:t>
            </w:r>
          </w:p>
        </w:tc>
        <w:tc>
          <w:tcPr>
            <w:tcW w:w="2430" w:type="dxa"/>
          </w:tcPr>
          <w:p w14:paraId="16417A39" w14:textId="77777777" w:rsidR="00E82609" w:rsidRPr="00042EE2" w:rsidRDefault="00E82609" w:rsidP="00D26B15">
            <w:pPr>
              <w:pStyle w:val="TableText"/>
            </w:pPr>
          </w:p>
        </w:tc>
        <w:tc>
          <w:tcPr>
            <w:tcW w:w="5526" w:type="dxa"/>
          </w:tcPr>
          <w:p w14:paraId="16417A3A" w14:textId="77777777" w:rsidR="00E82609" w:rsidRPr="00042EE2" w:rsidRDefault="00E82609" w:rsidP="00D26B15">
            <w:pPr>
              <w:pStyle w:val="TableText"/>
            </w:pPr>
          </w:p>
        </w:tc>
      </w:tr>
      <w:tr w:rsidR="00E82609" w:rsidRPr="00042EE2" w14:paraId="16417A41" w14:textId="77777777" w:rsidTr="00FC0C44">
        <w:tblPrEx>
          <w:tblCellMar>
            <w:left w:w="80" w:type="dxa"/>
            <w:right w:w="80" w:type="dxa"/>
          </w:tblCellMar>
        </w:tblPrEx>
        <w:tc>
          <w:tcPr>
            <w:tcW w:w="1620" w:type="dxa"/>
          </w:tcPr>
          <w:p w14:paraId="16417A3C" w14:textId="77777777" w:rsidR="00E82609" w:rsidRPr="006A25A6" w:rsidRDefault="00E82609" w:rsidP="00D26B15">
            <w:pPr>
              <w:pStyle w:val="TableText"/>
              <w:rPr>
                <w:b/>
              </w:rPr>
            </w:pPr>
            <w:r w:rsidRPr="006A25A6">
              <w:rPr>
                <w:b/>
              </w:rPr>
              <w:t>DIQQ</w:t>
            </w:r>
          </w:p>
          <w:p w14:paraId="16417A3D" w14:textId="77777777" w:rsidR="00E82609" w:rsidRPr="006A25A6" w:rsidRDefault="00E82609" w:rsidP="00D26B15">
            <w:pPr>
              <w:pStyle w:val="TableText"/>
              <w:rPr>
                <w:b/>
              </w:rPr>
            </w:pPr>
            <w:r w:rsidRPr="006A25A6">
              <w:rPr>
                <w:b/>
              </w:rPr>
              <w:t xml:space="preserve">  DIQQ1</w:t>
            </w:r>
          </w:p>
          <w:p w14:paraId="16417A3E" w14:textId="77777777" w:rsidR="00E82609" w:rsidRPr="006A25A6" w:rsidRDefault="00C02C69" w:rsidP="00D26B15">
            <w:pPr>
              <w:pStyle w:val="TableText"/>
              <w:rPr>
                <w:b/>
              </w:rPr>
            </w:pPr>
            <w:r w:rsidRPr="006A25A6">
              <w:rPr>
                <w:b/>
              </w:rPr>
              <w:t xml:space="preserve">  DIQQQ</w:t>
            </w:r>
          </w:p>
        </w:tc>
        <w:tc>
          <w:tcPr>
            <w:tcW w:w="2430" w:type="dxa"/>
          </w:tcPr>
          <w:p w14:paraId="16417A3F" w14:textId="77777777" w:rsidR="00E82609" w:rsidRPr="00042EE2" w:rsidRDefault="00E82609" w:rsidP="00D26B15">
            <w:pPr>
              <w:pStyle w:val="TableText"/>
            </w:pPr>
          </w:p>
        </w:tc>
        <w:tc>
          <w:tcPr>
            <w:tcW w:w="5526" w:type="dxa"/>
          </w:tcPr>
          <w:p w14:paraId="16417A40" w14:textId="77777777" w:rsidR="00E82609" w:rsidRPr="00042EE2" w:rsidRDefault="00E82609" w:rsidP="00D26B15">
            <w:pPr>
              <w:pStyle w:val="TableText"/>
            </w:pPr>
            <w:r w:rsidRPr="00042EE2">
              <w:t>Routines that pr</w:t>
            </w:r>
            <w:r w:rsidR="00C02C69" w:rsidRPr="00042EE2">
              <w:t xml:space="preserve">ovide </w:t>
            </w:r>
            <w:r w:rsidR="00C94EAD" w:rsidRPr="00042EE2">
              <w:t>help</w:t>
            </w:r>
            <w:r w:rsidR="00C02C69" w:rsidRPr="00042EE2">
              <w:t xml:space="preserve"> on various subjects.</w:t>
            </w:r>
          </w:p>
        </w:tc>
      </w:tr>
      <w:tr w:rsidR="00E82609" w:rsidRPr="00042EE2" w14:paraId="16417A50" w14:textId="77777777" w:rsidTr="00FC0C44">
        <w:tblPrEx>
          <w:tblCellMar>
            <w:left w:w="80" w:type="dxa"/>
            <w:right w:w="80" w:type="dxa"/>
          </w:tblCellMar>
        </w:tblPrEx>
        <w:tc>
          <w:tcPr>
            <w:tcW w:w="1620" w:type="dxa"/>
          </w:tcPr>
          <w:p w14:paraId="16417A42" w14:textId="77777777" w:rsidR="00E82609" w:rsidRPr="006A25A6" w:rsidRDefault="00E82609" w:rsidP="00D26B15">
            <w:pPr>
              <w:pStyle w:val="TableText"/>
              <w:rPr>
                <w:b/>
              </w:rPr>
            </w:pPr>
            <w:r w:rsidRPr="006A25A6">
              <w:rPr>
                <w:b/>
              </w:rPr>
              <w:t>DIR</w:t>
            </w:r>
          </w:p>
          <w:p w14:paraId="16417A43" w14:textId="77777777" w:rsidR="00E82609" w:rsidRPr="006A25A6" w:rsidRDefault="00E82609" w:rsidP="00D26B15">
            <w:pPr>
              <w:pStyle w:val="TableText"/>
              <w:rPr>
                <w:b/>
              </w:rPr>
            </w:pPr>
            <w:r w:rsidRPr="006A25A6">
              <w:rPr>
                <w:b/>
              </w:rPr>
              <w:t xml:space="preserve">  DIR0</w:t>
            </w:r>
          </w:p>
          <w:p w14:paraId="16417A44" w14:textId="77777777" w:rsidR="00E82609" w:rsidRPr="006A25A6" w:rsidRDefault="00E82609" w:rsidP="00D26B15">
            <w:pPr>
              <w:pStyle w:val="TableText"/>
              <w:rPr>
                <w:b/>
              </w:rPr>
            </w:pPr>
            <w:r w:rsidRPr="006A25A6">
              <w:rPr>
                <w:b/>
              </w:rPr>
              <w:t xml:space="preserve">  DIR01</w:t>
            </w:r>
          </w:p>
          <w:p w14:paraId="16417A45" w14:textId="77777777" w:rsidR="00E82609" w:rsidRPr="006A25A6" w:rsidRDefault="00E82609" w:rsidP="00D26B15">
            <w:pPr>
              <w:pStyle w:val="TableText"/>
              <w:rPr>
                <w:b/>
              </w:rPr>
            </w:pPr>
            <w:r w:rsidRPr="006A25A6">
              <w:rPr>
                <w:b/>
              </w:rPr>
              <w:t xml:space="preserve">  DIR02</w:t>
            </w:r>
          </w:p>
          <w:p w14:paraId="16417A46" w14:textId="77777777" w:rsidR="00E82609" w:rsidRPr="006A25A6" w:rsidRDefault="00E82609" w:rsidP="00D26B15">
            <w:pPr>
              <w:pStyle w:val="TableText"/>
              <w:rPr>
                <w:b/>
              </w:rPr>
            </w:pPr>
            <w:r w:rsidRPr="006A25A6">
              <w:rPr>
                <w:b/>
              </w:rPr>
              <w:t xml:space="preserve">  DIR03</w:t>
            </w:r>
          </w:p>
          <w:p w14:paraId="16417A47" w14:textId="77777777" w:rsidR="00E82609" w:rsidRPr="006A25A6" w:rsidRDefault="00E82609" w:rsidP="00D26B15">
            <w:pPr>
              <w:pStyle w:val="TableText"/>
              <w:rPr>
                <w:b/>
              </w:rPr>
            </w:pPr>
            <w:r w:rsidRPr="006A25A6">
              <w:rPr>
                <w:b/>
              </w:rPr>
              <w:t xml:space="preserve">  DIR0H</w:t>
            </w:r>
          </w:p>
          <w:p w14:paraId="16417A48" w14:textId="77777777" w:rsidR="00E82609" w:rsidRPr="006A25A6" w:rsidRDefault="00E82609" w:rsidP="00D26B15">
            <w:pPr>
              <w:pStyle w:val="TableText"/>
              <w:rPr>
                <w:b/>
              </w:rPr>
            </w:pPr>
            <w:r w:rsidRPr="006A25A6">
              <w:rPr>
                <w:b/>
              </w:rPr>
              <w:t xml:space="preserve">  DIR0K</w:t>
            </w:r>
          </w:p>
          <w:p w14:paraId="16417A49" w14:textId="77777777" w:rsidR="00E82609" w:rsidRPr="006A25A6" w:rsidRDefault="00E82609" w:rsidP="00D26B15">
            <w:pPr>
              <w:pStyle w:val="TableText"/>
              <w:rPr>
                <w:b/>
              </w:rPr>
            </w:pPr>
            <w:r w:rsidRPr="006A25A6">
              <w:rPr>
                <w:b/>
              </w:rPr>
              <w:t xml:space="preserve">  DIR0W</w:t>
            </w:r>
          </w:p>
          <w:p w14:paraId="16417A4A" w14:textId="77777777" w:rsidR="00E82609" w:rsidRPr="006A25A6" w:rsidRDefault="00E82609" w:rsidP="00D26B15">
            <w:pPr>
              <w:pStyle w:val="TableText"/>
              <w:rPr>
                <w:b/>
              </w:rPr>
            </w:pPr>
            <w:r w:rsidRPr="006A25A6">
              <w:rPr>
                <w:b/>
              </w:rPr>
              <w:t xml:space="preserve">  DIR1</w:t>
            </w:r>
          </w:p>
          <w:p w14:paraId="16417A4B" w14:textId="77777777" w:rsidR="00E82609" w:rsidRPr="006A25A6" w:rsidRDefault="00E82609" w:rsidP="00D26B15">
            <w:pPr>
              <w:pStyle w:val="TableText"/>
              <w:rPr>
                <w:b/>
              </w:rPr>
            </w:pPr>
            <w:r w:rsidRPr="006A25A6">
              <w:rPr>
                <w:b/>
              </w:rPr>
              <w:t xml:space="preserve">  DIR2</w:t>
            </w:r>
          </w:p>
          <w:p w14:paraId="16417A4C" w14:textId="77777777" w:rsidR="00E82609" w:rsidRPr="006A25A6" w:rsidRDefault="00E82609" w:rsidP="00D26B15">
            <w:pPr>
              <w:pStyle w:val="TableText"/>
              <w:rPr>
                <w:b/>
              </w:rPr>
            </w:pPr>
            <w:r w:rsidRPr="006A25A6">
              <w:rPr>
                <w:b/>
              </w:rPr>
              <w:t xml:space="preserve">  DIR3</w:t>
            </w:r>
          </w:p>
          <w:p w14:paraId="16417A4D" w14:textId="77777777" w:rsidR="00E82609" w:rsidRPr="006A25A6" w:rsidRDefault="00C02C69" w:rsidP="00D26B15">
            <w:pPr>
              <w:pStyle w:val="TableText"/>
              <w:rPr>
                <w:b/>
              </w:rPr>
            </w:pPr>
            <w:r w:rsidRPr="006A25A6">
              <w:rPr>
                <w:b/>
              </w:rPr>
              <w:t xml:space="preserve">  DIRQ</w:t>
            </w:r>
          </w:p>
        </w:tc>
        <w:tc>
          <w:tcPr>
            <w:tcW w:w="2430" w:type="dxa"/>
          </w:tcPr>
          <w:p w14:paraId="16417A4E" w14:textId="77777777" w:rsidR="00E82609" w:rsidRPr="00042EE2" w:rsidRDefault="00E82609" w:rsidP="00D26B15">
            <w:pPr>
              <w:pStyle w:val="TableText"/>
            </w:pPr>
            <w:r w:rsidRPr="00042EE2">
              <w:t>DIR</w:t>
            </w:r>
          </w:p>
        </w:tc>
        <w:tc>
          <w:tcPr>
            <w:tcW w:w="5526" w:type="dxa"/>
          </w:tcPr>
          <w:p w14:paraId="16417A4F" w14:textId="77777777" w:rsidR="00E82609" w:rsidRPr="00042EE2" w:rsidRDefault="00E82609" w:rsidP="00D26B15">
            <w:pPr>
              <w:pStyle w:val="TableText"/>
            </w:pPr>
            <w:r w:rsidRPr="00042EE2">
              <w:t>Routines responsible for the stan</w:t>
            </w:r>
            <w:r w:rsidR="00C02C69" w:rsidRPr="00042EE2">
              <w:t>dard reader used in VA FileMan.</w:t>
            </w:r>
          </w:p>
        </w:tc>
      </w:tr>
      <w:tr w:rsidR="00E82609" w:rsidRPr="00042EE2" w14:paraId="16417A54" w14:textId="77777777" w:rsidTr="00FC0C44">
        <w:tblPrEx>
          <w:tblCellMar>
            <w:left w:w="80" w:type="dxa"/>
            <w:right w:w="80" w:type="dxa"/>
          </w:tblCellMar>
        </w:tblPrEx>
        <w:tc>
          <w:tcPr>
            <w:tcW w:w="1620" w:type="dxa"/>
          </w:tcPr>
          <w:p w14:paraId="16417A51" w14:textId="77777777" w:rsidR="00E82609" w:rsidRPr="006A25A6" w:rsidRDefault="00C02C69" w:rsidP="00D26B15">
            <w:pPr>
              <w:pStyle w:val="TableText"/>
              <w:rPr>
                <w:b/>
              </w:rPr>
            </w:pPr>
            <w:r w:rsidRPr="006A25A6">
              <w:rPr>
                <w:b/>
              </w:rPr>
              <w:t>DIRCR</w:t>
            </w:r>
          </w:p>
        </w:tc>
        <w:tc>
          <w:tcPr>
            <w:tcW w:w="2430" w:type="dxa"/>
          </w:tcPr>
          <w:p w14:paraId="16417A52" w14:textId="77777777" w:rsidR="00E82609" w:rsidRPr="00042EE2" w:rsidRDefault="00E82609" w:rsidP="00D26B15">
            <w:pPr>
              <w:pStyle w:val="TableText"/>
            </w:pPr>
            <w:r w:rsidRPr="00042EE2">
              <w:t>XY^%RCR</w:t>
            </w:r>
          </w:p>
        </w:tc>
        <w:tc>
          <w:tcPr>
            <w:tcW w:w="5526" w:type="dxa"/>
          </w:tcPr>
          <w:p w14:paraId="16417A53" w14:textId="77777777" w:rsidR="00E82609" w:rsidRPr="00042EE2" w:rsidRDefault="00E82609" w:rsidP="00D26B15">
            <w:pPr>
              <w:pStyle w:val="TableText"/>
            </w:pPr>
            <w:r w:rsidRPr="00042EE2">
              <w:t xml:space="preserve">Routine that moves arrays. </w:t>
            </w:r>
            <w:r w:rsidRPr="00042EE2">
              <w:rPr>
                <w:i/>
              </w:rPr>
              <w:t>Must</w:t>
            </w:r>
            <w:r w:rsidRPr="00042EE2">
              <w:t xml:space="preserve"> be stored </w:t>
            </w:r>
            <w:r w:rsidR="00D612A4" w:rsidRPr="00042EE2">
              <w:t>in the Manager a</w:t>
            </w:r>
            <w:r w:rsidR="00C02C69" w:rsidRPr="00042EE2">
              <w:t xml:space="preserve">ccount as </w:t>
            </w:r>
            <w:r w:rsidR="00C02C69" w:rsidRPr="006A25A6">
              <w:rPr>
                <w:b/>
              </w:rPr>
              <w:t>%RCR</w:t>
            </w:r>
            <w:r w:rsidR="00C02C69" w:rsidRPr="00042EE2">
              <w:t>.</w:t>
            </w:r>
          </w:p>
        </w:tc>
      </w:tr>
      <w:tr w:rsidR="00E82609" w:rsidRPr="00042EE2" w14:paraId="16417A58" w14:textId="77777777" w:rsidTr="00FC0C44">
        <w:tblPrEx>
          <w:tblCellMar>
            <w:left w:w="80" w:type="dxa"/>
            <w:right w:w="80" w:type="dxa"/>
          </w:tblCellMar>
        </w:tblPrEx>
        <w:tc>
          <w:tcPr>
            <w:tcW w:w="1620" w:type="dxa"/>
          </w:tcPr>
          <w:p w14:paraId="16417A55" w14:textId="77777777" w:rsidR="00E82609" w:rsidRPr="006A25A6" w:rsidRDefault="00E82609" w:rsidP="00D26B15">
            <w:pPr>
              <w:pStyle w:val="TableText"/>
              <w:rPr>
                <w:b/>
              </w:rPr>
            </w:pPr>
            <w:r w:rsidRPr="006A25A6">
              <w:rPr>
                <w:b/>
              </w:rPr>
              <w:t>DIS</w:t>
            </w:r>
          </w:p>
        </w:tc>
        <w:tc>
          <w:tcPr>
            <w:tcW w:w="2430" w:type="dxa"/>
          </w:tcPr>
          <w:p w14:paraId="16417A56" w14:textId="77777777" w:rsidR="00E82609" w:rsidRPr="00042EE2" w:rsidRDefault="00E82609" w:rsidP="00D26B15">
            <w:pPr>
              <w:pStyle w:val="TableText"/>
            </w:pPr>
            <w:r w:rsidRPr="00042EE2">
              <w:t>EN^DIS</w:t>
            </w:r>
          </w:p>
        </w:tc>
        <w:tc>
          <w:tcPr>
            <w:tcW w:w="5526" w:type="dxa"/>
          </w:tcPr>
          <w:p w14:paraId="16417A57" w14:textId="77777777" w:rsidR="00E82609" w:rsidRPr="00042EE2" w:rsidRDefault="00E82609" w:rsidP="00D26B15">
            <w:pPr>
              <w:pStyle w:val="TableText"/>
            </w:pPr>
            <w:r w:rsidRPr="00042EE2">
              <w:t>Routines responsible for the Search File Entries option</w:t>
            </w:r>
            <w:r w:rsidRPr="00763025">
              <w:rPr>
                <w:rFonts w:ascii="Times New Roman" w:hAnsi="Times New Roman"/>
                <w:sz w:val="24"/>
                <w:szCs w:val="22"/>
              </w:rPr>
              <w:fldChar w:fldCharType="begin"/>
            </w:r>
            <w:r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Pr="00763025">
              <w:rPr>
                <w:rFonts w:ascii="Times New Roman" w:hAnsi="Times New Roman"/>
                <w:sz w:val="24"/>
                <w:szCs w:val="22"/>
              </w:rPr>
              <w:instrText>Search File Entries Option</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863B99" w:rsidRPr="00763025">
              <w:rPr>
                <w:rFonts w:ascii="Times New Roman" w:hAnsi="Times New Roman"/>
                <w:sz w:val="24"/>
                <w:szCs w:val="22"/>
              </w:rPr>
              <w:fldChar w:fldCharType="begin"/>
            </w:r>
            <w:r w:rsidR="00863B99"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Options:Search File Entries</w:instrText>
            </w:r>
            <w:r w:rsidR="00872BC1" w:rsidRPr="00763025">
              <w:rPr>
                <w:rFonts w:ascii="Times New Roman" w:hAnsi="Times New Roman"/>
                <w:sz w:val="24"/>
                <w:szCs w:val="22"/>
              </w:rPr>
              <w:instrText>”</w:instrText>
            </w:r>
            <w:r w:rsidR="00863B99" w:rsidRPr="00763025">
              <w:rPr>
                <w:rFonts w:ascii="Times New Roman" w:hAnsi="Times New Roman"/>
                <w:sz w:val="24"/>
                <w:szCs w:val="22"/>
              </w:rPr>
              <w:instrText xml:space="preserve"> </w:instrText>
            </w:r>
            <w:r w:rsidR="00863B99" w:rsidRPr="00763025">
              <w:rPr>
                <w:rFonts w:ascii="Times New Roman" w:hAnsi="Times New Roman"/>
                <w:sz w:val="24"/>
                <w:szCs w:val="22"/>
              </w:rPr>
              <w:fldChar w:fldCharType="end"/>
            </w:r>
            <w:r w:rsidRPr="00042EE2">
              <w:t>.</w:t>
            </w:r>
          </w:p>
        </w:tc>
      </w:tr>
      <w:tr w:rsidR="00E82609" w:rsidRPr="00042EE2" w14:paraId="16417A5F" w14:textId="77777777" w:rsidTr="00FC0C44">
        <w:tblPrEx>
          <w:tblCellMar>
            <w:left w:w="80" w:type="dxa"/>
            <w:right w:w="80" w:type="dxa"/>
          </w:tblCellMar>
        </w:tblPrEx>
        <w:tc>
          <w:tcPr>
            <w:tcW w:w="1620" w:type="dxa"/>
          </w:tcPr>
          <w:p w14:paraId="16417A59" w14:textId="77777777" w:rsidR="00E82609" w:rsidRPr="006A25A6" w:rsidRDefault="00E82609" w:rsidP="00D26B15">
            <w:pPr>
              <w:pStyle w:val="TableText"/>
              <w:rPr>
                <w:b/>
              </w:rPr>
            </w:pPr>
            <w:r w:rsidRPr="006A25A6">
              <w:rPr>
                <w:b/>
              </w:rPr>
              <w:t xml:space="preserve">  DIS0</w:t>
            </w:r>
          </w:p>
          <w:p w14:paraId="16417A5A" w14:textId="77777777" w:rsidR="00E82609" w:rsidRPr="006A25A6" w:rsidRDefault="00E82609" w:rsidP="00D26B15">
            <w:pPr>
              <w:pStyle w:val="TableText"/>
              <w:rPr>
                <w:b/>
              </w:rPr>
            </w:pPr>
            <w:r w:rsidRPr="006A25A6">
              <w:rPr>
                <w:b/>
              </w:rPr>
              <w:t xml:space="preserve">  DIS1</w:t>
            </w:r>
          </w:p>
          <w:p w14:paraId="16417A5B" w14:textId="77777777" w:rsidR="00E82609" w:rsidRPr="006A25A6" w:rsidRDefault="00E82609" w:rsidP="00D26B15">
            <w:pPr>
              <w:pStyle w:val="TableText"/>
              <w:rPr>
                <w:b/>
              </w:rPr>
            </w:pPr>
            <w:r w:rsidRPr="006A25A6">
              <w:rPr>
                <w:b/>
              </w:rPr>
              <w:lastRenderedPageBreak/>
              <w:t xml:space="preserve">  DIS2</w:t>
            </w:r>
          </w:p>
          <w:p w14:paraId="16417A5C" w14:textId="77777777" w:rsidR="00E82609" w:rsidRPr="006A25A6" w:rsidRDefault="00C02C69" w:rsidP="00D26B15">
            <w:pPr>
              <w:pStyle w:val="TableText"/>
              <w:rPr>
                <w:b/>
              </w:rPr>
            </w:pPr>
            <w:r w:rsidRPr="006A25A6">
              <w:rPr>
                <w:b/>
              </w:rPr>
              <w:t xml:space="preserve">  DIS3</w:t>
            </w:r>
          </w:p>
        </w:tc>
        <w:tc>
          <w:tcPr>
            <w:tcW w:w="2430" w:type="dxa"/>
          </w:tcPr>
          <w:p w14:paraId="16417A5D" w14:textId="77777777" w:rsidR="00E82609" w:rsidRPr="00042EE2" w:rsidRDefault="00E82609" w:rsidP="00D26B15">
            <w:pPr>
              <w:pStyle w:val="TableText"/>
            </w:pPr>
          </w:p>
        </w:tc>
        <w:tc>
          <w:tcPr>
            <w:tcW w:w="5526" w:type="dxa"/>
          </w:tcPr>
          <w:p w14:paraId="16417A5E" w14:textId="77777777" w:rsidR="00E82609" w:rsidRPr="00042EE2" w:rsidRDefault="00E82609" w:rsidP="00D26B15">
            <w:pPr>
              <w:pStyle w:val="TableText"/>
            </w:pPr>
          </w:p>
        </w:tc>
      </w:tr>
      <w:tr w:rsidR="00E82609" w:rsidRPr="00042EE2" w14:paraId="16417A63" w14:textId="77777777" w:rsidTr="00FC0C44">
        <w:tblPrEx>
          <w:tblCellMar>
            <w:left w:w="80" w:type="dxa"/>
            <w:right w:w="80" w:type="dxa"/>
          </w:tblCellMar>
        </w:tblPrEx>
        <w:tc>
          <w:tcPr>
            <w:tcW w:w="1620" w:type="dxa"/>
          </w:tcPr>
          <w:p w14:paraId="16417A60" w14:textId="77777777" w:rsidR="00E82609" w:rsidRPr="006A25A6" w:rsidRDefault="00C02C69" w:rsidP="00D26B15">
            <w:pPr>
              <w:pStyle w:val="TableText"/>
              <w:rPr>
                <w:b/>
              </w:rPr>
            </w:pPr>
            <w:r w:rsidRPr="006A25A6">
              <w:rPr>
                <w:b/>
              </w:rPr>
              <w:t>DISZ*</w:t>
            </w:r>
          </w:p>
        </w:tc>
        <w:tc>
          <w:tcPr>
            <w:tcW w:w="2430" w:type="dxa"/>
          </w:tcPr>
          <w:p w14:paraId="16417A61" w14:textId="77777777" w:rsidR="00E82609" w:rsidRPr="00042EE2" w:rsidRDefault="00E82609" w:rsidP="00D26B15">
            <w:pPr>
              <w:pStyle w:val="TableText"/>
            </w:pPr>
          </w:p>
        </w:tc>
        <w:tc>
          <w:tcPr>
            <w:tcW w:w="5526" w:type="dxa"/>
          </w:tcPr>
          <w:p w14:paraId="16417A62" w14:textId="77777777" w:rsidR="00E82609" w:rsidRPr="00042EE2" w:rsidRDefault="00E82609" w:rsidP="00D26B15">
            <w:pPr>
              <w:pStyle w:val="TableText"/>
            </w:pPr>
            <w:r w:rsidRPr="00042EE2">
              <w:t>Temporary routines compiled for SORT templates and deleted after use (</w:t>
            </w:r>
            <w:r w:rsidRPr="00042EE2">
              <w:rPr>
                <w:i/>
              </w:rPr>
              <w:t>not</w:t>
            </w:r>
            <w:r w:rsidRPr="00042EE2">
              <w:t xml:space="preserve"> expo</w:t>
            </w:r>
            <w:r w:rsidR="00C02C69" w:rsidRPr="00042EE2">
              <w:t>rted with VA FileMan routines).</w:t>
            </w:r>
          </w:p>
        </w:tc>
      </w:tr>
      <w:tr w:rsidR="00E82609" w:rsidRPr="00042EE2" w14:paraId="16417A6E" w14:textId="77777777" w:rsidTr="00FC0C44">
        <w:tblPrEx>
          <w:tblCellMar>
            <w:left w:w="80" w:type="dxa"/>
            <w:right w:w="80" w:type="dxa"/>
          </w:tblCellMar>
        </w:tblPrEx>
        <w:tc>
          <w:tcPr>
            <w:tcW w:w="1620" w:type="dxa"/>
          </w:tcPr>
          <w:p w14:paraId="16417A64" w14:textId="77777777" w:rsidR="00E82609" w:rsidRPr="006A25A6" w:rsidRDefault="00E82609" w:rsidP="00D26B15">
            <w:pPr>
              <w:pStyle w:val="TableText"/>
              <w:rPr>
                <w:b/>
              </w:rPr>
            </w:pPr>
            <w:r w:rsidRPr="006A25A6">
              <w:rPr>
                <w:b/>
              </w:rPr>
              <w:t>DIT</w:t>
            </w:r>
          </w:p>
          <w:p w14:paraId="16417A65" w14:textId="77777777" w:rsidR="00E82609" w:rsidRPr="006A25A6" w:rsidRDefault="00E82609" w:rsidP="00D26B15">
            <w:pPr>
              <w:pStyle w:val="TableText"/>
              <w:rPr>
                <w:b/>
              </w:rPr>
            </w:pPr>
            <w:r w:rsidRPr="006A25A6">
              <w:rPr>
                <w:b/>
              </w:rPr>
              <w:t xml:space="preserve">  DIT0</w:t>
            </w:r>
          </w:p>
          <w:p w14:paraId="16417A66" w14:textId="77777777" w:rsidR="00E82609" w:rsidRPr="006A25A6" w:rsidRDefault="00E82609" w:rsidP="00D26B15">
            <w:pPr>
              <w:pStyle w:val="TableText"/>
              <w:rPr>
                <w:b/>
              </w:rPr>
            </w:pPr>
            <w:r w:rsidRPr="006A25A6">
              <w:rPr>
                <w:b/>
              </w:rPr>
              <w:t xml:space="preserve">  DIT1</w:t>
            </w:r>
          </w:p>
          <w:p w14:paraId="16417A67" w14:textId="77777777" w:rsidR="00E82609" w:rsidRPr="006A25A6" w:rsidRDefault="00E82609" w:rsidP="00D26B15">
            <w:pPr>
              <w:pStyle w:val="TableText"/>
              <w:rPr>
                <w:b/>
              </w:rPr>
            </w:pPr>
            <w:r w:rsidRPr="006A25A6">
              <w:rPr>
                <w:b/>
              </w:rPr>
              <w:t xml:space="preserve">  DIT2</w:t>
            </w:r>
          </w:p>
          <w:p w14:paraId="16417A68" w14:textId="77777777" w:rsidR="00E82609" w:rsidRPr="006A25A6" w:rsidRDefault="00E82609" w:rsidP="00D26B15">
            <w:pPr>
              <w:pStyle w:val="TableText"/>
              <w:rPr>
                <w:b/>
              </w:rPr>
            </w:pPr>
            <w:r w:rsidRPr="006A25A6">
              <w:rPr>
                <w:b/>
              </w:rPr>
              <w:t xml:space="preserve">  DIT3</w:t>
            </w:r>
          </w:p>
          <w:p w14:paraId="16417A69" w14:textId="77777777" w:rsidR="00E82609" w:rsidRPr="006A25A6" w:rsidRDefault="00E82609" w:rsidP="00D26B15">
            <w:pPr>
              <w:pStyle w:val="TableText"/>
              <w:rPr>
                <w:b/>
              </w:rPr>
            </w:pPr>
            <w:r w:rsidRPr="006A25A6">
              <w:rPr>
                <w:b/>
              </w:rPr>
              <w:t xml:space="preserve">  DITP</w:t>
            </w:r>
          </w:p>
          <w:p w14:paraId="16417A6A" w14:textId="77777777" w:rsidR="00E82609" w:rsidRPr="006A25A6" w:rsidRDefault="00E82609" w:rsidP="00D26B15">
            <w:pPr>
              <w:pStyle w:val="TableText"/>
              <w:rPr>
                <w:b/>
              </w:rPr>
            </w:pPr>
            <w:r w:rsidRPr="006A25A6">
              <w:rPr>
                <w:b/>
              </w:rPr>
              <w:t xml:space="preserve">  DITR</w:t>
            </w:r>
          </w:p>
          <w:p w14:paraId="16417A6B" w14:textId="77777777" w:rsidR="00E82609" w:rsidRPr="006A25A6" w:rsidRDefault="00C02C69" w:rsidP="00D26B15">
            <w:pPr>
              <w:pStyle w:val="TableText"/>
              <w:rPr>
                <w:b/>
              </w:rPr>
            </w:pPr>
            <w:r w:rsidRPr="006A25A6">
              <w:rPr>
                <w:b/>
              </w:rPr>
              <w:t xml:space="preserve">  DITR1</w:t>
            </w:r>
          </w:p>
        </w:tc>
        <w:tc>
          <w:tcPr>
            <w:tcW w:w="2430" w:type="dxa"/>
          </w:tcPr>
          <w:p w14:paraId="16417A6C" w14:textId="77777777" w:rsidR="00E82609" w:rsidRPr="00042EE2" w:rsidRDefault="00E82609" w:rsidP="00D26B15">
            <w:pPr>
              <w:pStyle w:val="TableText"/>
            </w:pPr>
          </w:p>
        </w:tc>
        <w:tc>
          <w:tcPr>
            <w:tcW w:w="5526" w:type="dxa"/>
          </w:tcPr>
          <w:p w14:paraId="16417A6D" w14:textId="77777777" w:rsidR="00E82609" w:rsidRPr="00042EE2" w:rsidRDefault="00E82609" w:rsidP="00D26B15">
            <w:pPr>
              <w:pStyle w:val="TableText"/>
            </w:pPr>
            <w:r w:rsidRPr="00042EE2">
              <w:t>Routines responsible for the Transfer Entries option. Also used by the Comp</w:t>
            </w:r>
            <w:r w:rsidR="00C02C69" w:rsidRPr="00042EE2">
              <w:t xml:space="preserve">are/Merge option and by </w:t>
            </w:r>
            <w:r w:rsidR="00C02C69" w:rsidRPr="006A25A6">
              <w:rPr>
                <w:b/>
              </w:rPr>
              <w:t>DIFROM</w:t>
            </w:r>
            <w:r w:rsidR="00C02C69" w:rsidRPr="00042EE2">
              <w:t>.</w:t>
            </w:r>
          </w:p>
        </w:tc>
      </w:tr>
      <w:tr w:rsidR="00E82609" w:rsidRPr="00042EE2" w14:paraId="16417A76" w14:textId="77777777" w:rsidTr="00FC0C44">
        <w:tblPrEx>
          <w:tblCellMar>
            <w:left w:w="80" w:type="dxa"/>
            <w:right w:w="80" w:type="dxa"/>
          </w:tblCellMar>
        </w:tblPrEx>
        <w:tc>
          <w:tcPr>
            <w:tcW w:w="1620" w:type="dxa"/>
          </w:tcPr>
          <w:p w14:paraId="16417A6F" w14:textId="77777777" w:rsidR="00E82609" w:rsidRPr="006A25A6" w:rsidRDefault="00E82609" w:rsidP="00D26B15">
            <w:pPr>
              <w:pStyle w:val="TableText"/>
              <w:rPr>
                <w:b/>
              </w:rPr>
            </w:pPr>
            <w:r w:rsidRPr="006A25A6">
              <w:rPr>
                <w:b/>
              </w:rPr>
              <w:t>DITC</w:t>
            </w:r>
          </w:p>
          <w:p w14:paraId="16417A70" w14:textId="77777777" w:rsidR="00E82609" w:rsidRPr="006A25A6" w:rsidRDefault="00E82609" w:rsidP="00D26B15">
            <w:pPr>
              <w:pStyle w:val="TableText"/>
              <w:rPr>
                <w:b/>
              </w:rPr>
            </w:pPr>
            <w:r w:rsidRPr="006A25A6">
              <w:rPr>
                <w:b/>
              </w:rPr>
              <w:t xml:space="preserve">  DITC0</w:t>
            </w:r>
          </w:p>
          <w:p w14:paraId="16417A71" w14:textId="77777777" w:rsidR="00E82609" w:rsidRPr="006A25A6" w:rsidRDefault="00E82609" w:rsidP="00D26B15">
            <w:pPr>
              <w:pStyle w:val="TableText"/>
              <w:rPr>
                <w:b/>
              </w:rPr>
            </w:pPr>
            <w:r w:rsidRPr="006A25A6">
              <w:rPr>
                <w:b/>
              </w:rPr>
              <w:t xml:space="preserve">  DITC1</w:t>
            </w:r>
          </w:p>
          <w:p w14:paraId="16417A72" w14:textId="77777777" w:rsidR="00E82609" w:rsidRPr="006A25A6" w:rsidRDefault="00E82609" w:rsidP="00D26B15">
            <w:pPr>
              <w:pStyle w:val="TableText"/>
              <w:rPr>
                <w:b/>
              </w:rPr>
            </w:pPr>
            <w:r w:rsidRPr="006A25A6">
              <w:rPr>
                <w:b/>
              </w:rPr>
              <w:t xml:space="preserve">  DITC2</w:t>
            </w:r>
          </w:p>
          <w:p w14:paraId="16417A73" w14:textId="77777777" w:rsidR="00E82609" w:rsidRPr="006A25A6" w:rsidRDefault="00C02C69" w:rsidP="00D26B15">
            <w:pPr>
              <w:pStyle w:val="TableText"/>
              <w:rPr>
                <w:b/>
              </w:rPr>
            </w:pPr>
            <w:r w:rsidRPr="006A25A6">
              <w:rPr>
                <w:b/>
              </w:rPr>
              <w:t xml:space="preserve">  DITC3</w:t>
            </w:r>
          </w:p>
        </w:tc>
        <w:tc>
          <w:tcPr>
            <w:tcW w:w="2430" w:type="dxa"/>
          </w:tcPr>
          <w:p w14:paraId="16417A74" w14:textId="77777777" w:rsidR="00E82609" w:rsidRPr="00042EE2" w:rsidRDefault="00E82609" w:rsidP="00D26B15">
            <w:pPr>
              <w:pStyle w:val="TableText"/>
            </w:pPr>
          </w:p>
        </w:tc>
        <w:tc>
          <w:tcPr>
            <w:tcW w:w="5526" w:type="dxa"/>
          </w:tcPr>
          <w:p w14:paraId="16417A75" w14:textId="77777777" w:rsidR="00E82609" w:rsidRPr="00042EE2" w:rsidRDefault="00E82609" w:rsidP="00D26B15">
            <w:pPr>
              <w:pStyle w:val="TableText"/>
            </w:pPr>
            <w:r w:rsidRPr="00042EE2">
              <w:t>Routines responsible for allowing a user to select data values du</w:t>
            </w:r>
            <w:r w:rsidR="00C02C69" w:rsidRPr="00042EE2">
              <w:t>ring the compare/merge process.</w:t>
            </w:r>
          </w:p>
        </w:tc>
      </w:tr>
      <w:tr w:rsidR="007B6968" w:rsidRPr="00042EE2" w14:paraId="16417A7C" w14:textId="77777777" w:rsidTr="00FC0C44">
        <w:tblPrEx>
          <w:tblCellMar>
            <w:left w:w="80" w:type="dxa"/>
            <w:right w:w="80" w:type="dxa"/>
          </w:tblCellMar>
        </w:tblPrEx>
        <w:tc>
          <w:tcPr>
            <w:tcW w:w="1620" w:type="dxa"/>
          </w:tcPr>
          <w:p w14:paraId="16417A77" w14:textId="77777777" w:rsidR="007B6968" w:rsidRPr="006A25A6" w:rsidRDefault="007B6968" w:rsidP="00D26B15">
            <w:pPr>
              <w:pStyle w:val="TableText"/>
              <w:rPr>
                <w:b/>
              </w:rPr>
            </w:pPr>
            <w:r w:rsidRPr="006A25A6">
              <w:rPr>
                <w:b/>
              </w:rPr>
              <w:t>DITCP</w:t>
            </w:r>
          </w:p>
          <w:p w14:paraId="16417A78" w14:textId="77777777" w:rsidR="007B6968" w:rsidRPr="006A25A6" w:rsidRDefault="007B6968" w:rsidP="00D26B15">
            <w:pPr>
              <w:pStyle w:val="TableText"/>
              <w:rPr>
                <w:b/>
              </w:rPr>
            </w:pPr>
            <w:r w:rsidRPr="006A25A6">
              <w:rPr>
                <w:b/>
              </w:rPr>
              <w:t xml:space="preserve">  DITCP0</w:t>
            </w:r>
          </w:p>
          <w:p w14:paraId="16417A79" w14:textId="77777777" w:rsidR="007B6968" w:rsidRPr="006A25A6" w:rsidRDefault="007B6968" w:rsidP="00D26B15">
            <w:pPr>
              <w:pStyle w:val="TableText"/>
              <w:rPr>
                <w:b/>
              </w:rPr>
            </w:pPr>
            <w:r w:rsidRPr="006A25A6">
              <w:rPr>
                <w:b/>
              </w:rPr>
              <w:t xml:space="preserve">  DITCPL</w:t>
            </w:r>
          </w:p>
        </w:tc>
        <w:tc>
          <w:tcPr>
            <w:tcW w:w="2430" w:type="dxa"/>
          </w:tcPr>
          <w:p w14:paraId="16417A7A" w14:textId="77777777" w:rsidR="007B6968" w:rsidRPr="00042EE2" w:rsidRDefault="007B6968" w:rsidP="00D26B15">
            <w:pPr>
              <w:pStyle w:val="TableText"/>
            </w:pPr>
          </w:p>
        </w:tc>
        <w:tc>
          <w:tcPr>
            <w:tcW w:w="5526" w:type="dxa"/>
          </w:tcPr>
          <w:p w14:paraId="16417A7B" w14:textId="77777777" w:rsidR="007B6968" w:rsidRPr="00042EE2" w:rsidRDefault="007B6968" w:rsidP="00D26B15">
            <w:pPr>
              <w:pStyle w:val="TableText"/>
            </w:pPr>
            <w:r w:rsidRPr="00042EE2">
              <w:t>Routines enabling comparison of data and data dictionaries across environments.</w:t>
            </w:r>
          </w:p>
        </w:tc>
      </w:tr>
      <w:tr w:rsidR="0046609C" w:rsidRPr="00042EE2" w14:paraId="520F54DC" w14:textId="77777777" w:rsidTr="00812DAC">
        <w:tblPrEx>
          <w:tblCellMar>
            <w:left w:w="80" w:type="dxa"/>
            <w:right w:w="80" w:type="dxa"/>
          </w:tblCellMar>
        </w:tblPrEx>
        <w:tc>
          <w:tcPr>
            <w:tcW w:w="1620" w:type="dxa"/>
          </w:tcPr>
          <w:p w14:paraId="04895456" w14:textId="77777777" w:rsidR="0046609C" w:rsidRPr="006A25A6" w:rsidRDefault="0046609C" w:rsidP="00812DAC">
            <w:pPr>
              <w:pStyle w:val="TableText"/>
              <w:rPr>
                <w:b/>
              </w:rPr>
            </w:pPr>
            <w:r w:rsidRPr="006A25A6">
              <w:rPr>
                <w:b/>
              </w:rPr>
              <w:t>DITIME</w:t>
            </w:r>
          </w:p>
        </w:tc>
        <w:tc>
          <w:tcPr>
            <w:tcW w:w="2430" w:type="dxa"/>
          </w:tcPr>
          <w:p w14:paraId="23751DCB" w14:textId="77777777" w:rsidR="0046609C" w:rsidRPr="00042EE2" w:rsidRDefault="0046609C" w:rsidP="00812DAC">
            <w:pPr>
              <w:pStyle w:val="TableText"/>
            </w:pPr>
          </w:p>
        </w:tc>
        <w:tc>
          <w:tcPr>
            <w:tcW w:w="5526" w:type="dxa"/>
          </w:tcPr>
          <w:p w14:paraId="5F04B136" w14:textId="1C9A4EC8" w:rsidR="0046609C" w:rsidRPr="00042EE2" w:rsidRDefault="0046609C" w:rsidP="00A208B1">
            <w:pPr>
              <w:pStyle w:val="TableText"/>
            </w:pPr>
            <w:r w:rsidRPr="009B34B0">
              <w:t>I</w:t>
            </w:r>
            <w:r w:rsidR="00A208B1" w:rsidRPr="009B34B0">
              <w:t xml:space="preserve">nput </w:t>
            </w:r>
            <w:r w:rsidRPr="009B34B0">
              <w:t>T</w:t>
            </w:r>
            <w:r w:rsidR="00A208B1" w:rsidRPr="009B34B0">
              <w:t>ransf</w:t>
            </w:r>
            <w:r w:rsidR="00A208B1">
              <w:t>or</w:t>
            </w:r>
            <w:r w:rsidR="00A208B1" w:rsidRPr="009B34B0">
              <w:t>m</w:t>
            </w:r>
            <w:r w:rsidR="00A208B1">
              <w:t xml:space="preserve"> for “</w:t>
            </w:r>
            <w:r w:rsidRPr="009B34B0">
              <w:t>TIME</w:t>
            </w:r>
            <w:r w:rsidR="00A208B1">
              <w:t>”</w:t>
            </w:r>
            <w:r w:rsidRPr="009B34B0">
              <w:t xml:space="preserve"> </w:t>
            </w:r>
            <w:r w:rsidR="00A208B1" w:rsidRPr="009B34B0">
              <w:t>D</w:t>
            </w:r>
            <w:r w:rsidR="00A208B1">
              <w:t>ata</w:t>
            </w:r>
            <w:r w:rsidR="00A208B1" w:rsidRPr="009B34B0">
              <w:t xml:space="preserve"> T</w:t>
            </w:r>
            <w:r w:rsidR="00A208B1">
              <w:t>ype.</w:t>
            </w:r>
          </w:p>
        </w:tc>
      </w:tr>
      <w:tr w:rsidR="00E82609" w:rsidRPr="00042EE2" w14:paraId="16417A8D" w14:textId="77777777" w:rsidTr="00FC0C44">
        <w:tblPrEx>
          <w:tblCellMar>
            <w:left w:w="80" w:type="dxa"/>
            <w:right w:w="80" w:type="dxa"/>
          </w:tblCellMar>
        </w:tblPrEx>
        <w:tc>
          <w:tcPr>
            <w:tcW w:w="1620" w:type="dxa"/>
          </w:tcPr>
          <w:p w14:paraId="16417A7D" w14:textId="77777777" w:rsidR="00E82609" w:rsidRPr="006A25A6" w:rsidRDefault="00E82609" w:rsidP="00D26B15">
            <w:pPr>
              <w:pStyle w:val="TableText"/>
              <w:rPr>
                <w:b/>
              </w:rPr>
            </w:pPr>
            <w:r w:rsidRPr="006A25A6">
              <w:rPr>
                <w:b/>
              </w:rPr>
              <w:t>DITM</w:t>
            </w:r>
          </w:p>
          <w:p w14:paraId="16417A7E" w14:textId="77777777" w:rsidR="00E82609" w:rsidRPr="006A25A6" w:rsidRDefault="00E82609" w:rsidP="00D26B15">
            <w:pPr>
              <w:pStyle w:val="TableText"/>
              <w:rPr>
                <w:b/>
              </w:rPr>
            </w:pPr>
            <w:r w:rsidRPr="006A25A6">
              <w:rPr>
                <w:b/>
              </w:rPr>
              <w:t xml:space="preserve">  DITM1</w:t>
            </w:r>
          </w:p>
          <w:p w14:paraId="16417A7F" w14:textId="77777777" w:rsidR="00E82609" w:rsidRPr="006A25A6" w:rsidRDefault="00E82609" w:rsidP="00D26B15">
            <w:pPr>
              <w:pStyle w:val="TableText"/>
              <w:rPr>
                <w:b/>
              </w:rPr>
            </w:pPr>
            <w:r w:rsidRPr="006A25A6">
              <w:rPr>
                <w:b/>
              </w:rPr>
              <w:t xml:space="preserve">  DITM2</w:t>
            </w:r>
          </w:p>
          <w:p w14:paraId="16417A80" w14:textId="77777777" w:rsidR="00E82609" w:rsidRPr="006A25A6" w:rsidRDefault="00E82609" w:rsidP="00D26B15">
            <w:pPr>
              <w:pStyle w:val="TableText"/>
              <w:rPr>
                <w:b/>
              </w:rPr>
            </w:pPr>
            <w:r w:rsidRPr="006A25A6">
              <w:rPr>
                <w:b/>
              </w:rPr>
              <w:t xml:space="preserve">  DITMGM1</w:t>
            </w:r>
          </w:p>
          <w:p w14:paraId="16417A81" w14:textId="77777777" w:rsidR="00E82609" w:rsidRPr="006A25A6" w:rsidRDefault="00E82609" w:rsidP="00D26B15">
            <w:pPr>
              <w:pStyle w:val="TableText"/>
              <w:rPr>
                <w:b/>
              </w:rPr>
            </w:pPr>
            <w:r w:rsidRPr="006A25A6">
              <w:rPr>
                <w:b/>
              </w:rPr>
              <w:t xml:space="preserve">  DITMGM2</w:t>
            </w:r>
          </w:p>
          <w:p w14:paraId="16417A82" w14:textId="77777777" w:rsidR="00E82609" w:rsidRPr="006A25A6" w:rsidRDefault="00E82609" w:rsidP="00D26B15">
            <w:pPr>
              <w:pStyle w:val="TableText"/>
              <w:rPr>
                <w:b/>
              </w:rPr>
            </w:pPr>
            <w:r w:rsidRPr="006A25A6">
              <w:rPr>
                <w:b/>
              </w:rPr>
              <w:t xml:space="preserve">  DITMGM2A</w:t>
            </w:r>
          </w:p>
          <w:p w14:paraId="16417A83" w14:textId="77777777" w:rsidR="00E82609" w:rsidRPr="006A25A6" w:rsidRDefault="00E82609" w:rsidP="00D26B15">
            <w:pPr>
              <w:pStyle w:val="TableText"/>
              <w:rPr>
                <w:b/>
              </w:rPr>
            </w:pPr>
            <w:r w:rsidRPr="006A25A6">
              <w:rPr>
                <w:b/>
              </w:rPr>
              <w:t xml:space="preserve">  DITMGM2B</w:t>
            </w:r>
          </w:p>
          <w:p w14:paraId="16417A84" w14:textId="77777777" w:rsidR="00E82609" w:rsidRPr="006A25A6" w:rsidRDefault="00E82609" w:rsidP="00D26B15">
            <w:pPr>
              <w:pStyle w:val="TableText"/>
              <w:rPr>
                <w:b/>
              </w:rPr>
            </w:pPr>
            <w:r w:rsidRPr="006A25A6">
              <w:rPr>
                <w:b/>
              </w:rPr>
              <w:t xml:space="preserve">  DITMGM2C</w:t>
            </w:r>
          </w:p>
          <w:p w14:paraId="16417A85" w14:textId="77777777" w:rsidR="00E82609" w:rsidRPr="006A25A6" w:rsidRDefault="00E82609" w:rsidP="00D26B15">
            <w:pPr>
              <w:pStyle w:val="TableText"/>
              <w:rPr>
                <w:b/>
              </w:rPr>
            </w:pPr>
            <w:r w:rsidRPr="006A25A6">
              <w:rPr>
                <w:b/>
              </w:rPr>
              <w:t xml:space="preserve">  DITMGMRG</w:t>
            </w:r>
          </w:p>
          <w:p w14:paraId="16417A86" w14:textId="77777777" w:rsidR="00E82609" w:rsidRPr="006A25A6" w:rsidRDefault="00E82609" w:rsidP="00D26B15">
            <w:pPr>
              <w:pStyle w:val="TableText"/>
              <w:rPr>
                <w:b/>
              </w:rPr>
            </w:pPr>
            <w:r w:rsidRPr="006A25A6">
              <w:rPr>
                <w:b/>
              </w:rPr>
              <w:t xml:space="preserve">  DITMGMRI</w:t>
            </w:r>
          </w:p>
          <w:p w14:paraId="16417A87" w14:textId="77777777" w:rsidR="00E82609" w:rsidRPr="006A25A6" w:rsidRDefault="00E82609" w:rsidP="00D26B15">
            <w:pPr>
              <w:pStyle w:val="TableText"/>
              <w:rPr>
                <w:b/>
              </w:rPr>
            </w:pPr>
            <w:r w:rsidRPr="006A25A6">
              <w:rPr>
                <w:b/>
              </w:rPr>
              <w:t xml:space="preserve">  DITMU1</w:t>
            </w:r>
          </w:p>
          <w:p w14:paraId="16417A88" w14:textId="77777777" w:rsidR="00E82609" w:rsidRPr="006A25A6" w:rsidRDefault="00E82609" w:rsidP="00D26B15">
            <w:pPr>
              <w:pStyle w:val="TableText"/>
              <w:rPr>
                <w:b/>
              </w:rPr>
            </w:pPr>
            <w:r w:rsidRPr="006A25A6">
              <w:rPr>
                <w:b/>
              </w:rPr>
              <w:t xml:space="preserve">  DITMU2</w:t>
            </w:r>
          </w:p>
          <w:p w14:paraId="16417A89" w14:textId="77777777" w:rsidR="00E82609" w:rsidRPr="006A25A6" w:rsidRDefault="00E82609" w:rsidP="00D26B15">
            <w:pPr>
              <w:pStyle w:val="TableText"/>
              <w:rPr>
                <w:b/>
              </w:rPr>
            </w:pPr>
            <w:r w:rsidRPr="006A25A6">
              <w:rPr>
                <w:b/>
              </w:rPr>
              <w:t xml:space="preserve">  DITMU3</w:t>
            </w:r>
          </w:p>
          <w:p w14:paraId="16417A8A" w14:textId="77777777" w:rsidR="00E82609" w:rsidRPr="006A25A6" w:rsidRDefault="00C02C69" w:rsidP="00D26B15">
            <w:pPr>
              <w:pStyle w:val="TableText"/>
              <w:rPr>
                <w:b/>
              </w:rPr>
            </w:pPr>
            <w:r w:rsidRPr="006A25A6">
              <w:rPr>
                <w:b/>
              </w:rPr>
              <w:t xml:space="preserve">  DITMU4</w:t>
            </w:r>
          </w:p>
        </w:tc>
        <w:tc>
          <w:tcPr>
            <w:tcW w:w="2430" w:type="dxa"/>
          </w:tcPr>
          <w:p w14:paraId="16417A8B" w14:textId="77777777" w:rsidR="00E82609" w:rsidRPr="00042EE2" w:rsidRDefault="00E82609" w:rsidP="00D26B15">
            <w:pPr>
              <w:pStyle w:val="TableText"/>
            </w:pPr>
          </w:p>
        </w:tc>
        <w:tc>
          <w:tcPr>
            <w:tcW w:w="5526" w:type="dxa"/>
          </w:tcPr>
          <w:p w14:paraId="16417A8C" w14:textId="77777777" w:rsidR="00E82609" w:rsidRPr="00042EE2" w:rsidRDefault="00E82609" w:rsidP="00D26B15">
            <w:pPr>
              <w:pStyle w:val="TableText"/>
            </w:pPr>
            <w:r w:rsidRPr="00042EE2">
              <w:t>Routines used to compare/merge two record</w:t>
            </w:r>
            <w:r w:rsidR="00C02C69" w:rsidRPr="00042EE2">
              <w:t>s located within a single file.</w:t>
            </w:r>
          </w:p>
        </w:tc>
      </w:tr>
      <w:tr w:rsidR="00E82609" w:rsidRPr="00042EE2" w14:paraId="16417A91" w14:textId="77777777" w:rsidTr="00FC0C44">
        <w:tblPrEx>
          <w:tblCellMar>
            <w:left w:w="80" w:type="dxa"/>
            <w:right w:w="80" w:type="dxa"/>
          </w:tblCellMar>
        </w:tblPrEx>
        <w:tc>
          <w:tcPr>
            <w:tcW w:w="1620" w:type="dxa"/>
          </w:tcPr>
          <w:p w14:paraId="16417A8E" w14:textId="77777777" w:rsidR="00E82609" w:rsidRPr="006A25A6" w:rsidRDefault="00C02C69" w:rsidP="00D26B15">
            <w:pPr>
              <w:pStyle w:val="TableText"/>
              <w:rPr>
                <w:b/>
              </w:rPr>
            </w:pPr>
            <w:r w:rsidRPr="006A25A6">
              <w:rPr>
                <w:b/>
              </w:rPr>
              <w:t>DITP</w:t>
            </w:r>
          </w:p>
        </w:tc>
        <w:tc>
          <w:tcPr>
            <w:tcW w:w="2430" w:type="dxa"/>
          </w:tcPr>
          <w:p w14:paraId="16417A8F" w14:textId="77777777" w:rsidR="00E82609" w:rsidRPr="00042EE2" w:rsidRDefault="00E82609" w:rsidP="00D26B15">
            <w:pPr>
              <w:pStyle w:val="TableText"/>
            </w:pPr>
          </w:p>
        </w:tc>
        <w:tc>
          <w:tcPr>
            <w:tcW w:w="5526" w:type="dxa"/>
          </w:tcPr>
          <w:p w14:paraId="16417A90" w14:textId="77777777" w:rsidR="00E82609" w:rsidRPr="00042EE2" w:rsidRDefault="00E82609" w:rsidP="00D26B15">
            <w:pPr>
              <w:pStyle w:val="TableText"/>
            </w:pPr>
            <w:r w:rsidRPr="00042EE2">
              <w:t>Routine respons</w:t>
            </w:r>
            <w:r w:rsidR="00C02C69" w:rsidRPr="00042EE2">
              <w:t>ible for transferring pointers.</w:t>
            </w:r>
          </w:p>
        </w:tc>
      </w:tr>
      <w:tr w:rsidR="00E82609" w:rsidRPr="00042EE2" w14:paraId="16417A97" w14:textId="77777777" w:rsidTr="00FC0C44">
        <w:tblPrEx>
          <w:tblCellMar>
            <w:left w:w="80" w:type="dxa"/>
            <w:right w:w="80" w:type="dxa"/>
          </w:tblCellMar>
        </w:tblPrEx>
        <w:tc>
          <w:tcPr>
            <w:tcW w:w="1620" w:type="dxa"/>
          </w:tcPr>
          <w:p w14:paraId="16417A92" w14:textId="77777777" w:rsidR="00E82609" w:rsidRPr="006A25A6" w:rsidRDefault="00E82609" w:rsidP="00D26B15">
            <w:pPr>
              <w:pStyle w:val="TableText"/>
              <w:rPr>
                <w:b/>
              </w:rPr>
            </w:pPr>
            <w:r w:rsidRPr="006A25A6">
              <w:rPr>
                <w:b/>
              </w:rPr>
              <w:t>DIU</w:t>
            </w:r>
          </w:p>
          <w:p w14:paraId="16417A93" w14:textId="77777777" w:rsidR="00E82609" w:rsidRPr="006A25A6" w:rsidRDefault="00E82609" w:rsidP="00D26B15">
            <w:pPr>
              <w:pStyle w:val="TableText"/>
              <w:rPr>
                <w:b/>
              </w:rPr>
            </w:pPr>
            <w:r w:rsidRPr="006A25A6">
              <w:rPr>
                <w:b/>
              </w:rPr>
              <w:lastRenderedPageBreak/>
              <w:t xml:space="preserve">  DIU0</w:t>
            </w:r>
          </w:p>
          <w:p w14:paraId="16417A94" w14:textId="77777777" w:rsidR="00E82609" w:rsidRPr="006A25A6" w:rsidRDefault="00E82609" w:rsidP="00D26B15">
            <w:pPr>
              <w:pStyle w:val="TableText"/>
              <w:rPr>
                <w:b/>
              </w:rPr>
            </w:pPr>
            <w:r w:rsidRPr="006A25A6">
              <w:rPr>
                <w:b/>
              </w:rPr>
              <w:t xml:space="preserve">  DIU1</w:t>
            </w:r>
          </w:p>
        </w:tc>
        <w:tc>
          <w:tcPr>
            <w:tcW w:w="2430" w:type="dxa"/>
          </w:tcPr>
          <w:p w14:paraId="16417A95" w14:textId="77777777" w:rsidR="00E82609" w:rsidRPr="00042EE2" w:rsidRDefault="00E82609" w:rsidP="00D26B15">
            <w:pPr>
              <w:pStyle w:val="TableText"/>
            </w:pPr>
          </w:p>
        </w:tc>
        <w:tc>
          <w:tcPr>
            <w:tcW w:w="5526" w:type="dxa"/>
          </w:tcPr>
          <w:p w14:paraId="16417A96" w14:textId="77777777" w:rsidR="00E82609" w:rsidRPr="00042EE2" w:rsidRDefault="00E82609" w:rsidP="00D26B15">
            <w:pPr>
              <w:pStyle w:val="TableText"/>
            </w:pPr>
            <w:r w:rsidRPr="00042EE2">
              <w:t>Routines responsible for the Utility Functions option.</w:t>
            </w:r>
          </w:p>
        </w:tc>
      </w:tr>
      <w:tr w:rsidR="00E82609" w:rsidRPr="00042EE2" w14:paraId="16417A9B" w14:textId="77777777" w:rsidTr="00FC0C44">
        <w:tblPrEx>
          <w:tblCellMar>
            <w:left w:w="80" w:type="dxa"/>
            <w:right w:w="80" w:type="dxa"/>
          </w:tblCellMar>
        </w:tblPrEx>
        <w:tc>
          <w:tcPr>
            <w:tcW w:w="1620" w:type="dxa"/>
          </w:tcPr>
          <w:p w14:paraId="16417A98" w14:textId="77777777" w:rsidR="00E82609" w:rsidRPr="006A25A6" w:rsidRDefault="00E82609" w:rsidP="00D26B15">
            <w:pPr>
              <w:pStyle w:val="TableText"/>
              <w:rPr>
                <w:b/>
              </w:rPr>
            </w:pPr>
            <w:r w:rsidRPr="006A25A6">
              <w:rPr>
                <w:b/>
              </w:rPr>
              <w:t xml:space="preserve">  DIU2</w:t>
            </w:r>
          </w:p>
        </w:tc>
        <w:tc>
          <w:tcPr>
            <w:tcW w:w="2430" w:type="dxa"/>
          </w:tcPr>
          <w:p w14:paraId="16417A99" w14:textId="77777777" w:rsidR="00E82609" w:rsidRPr="00042EE2" w:rsidRDefault="00E82609" w:rsidP="00D26B15">
            <w:pPr>
              <w:pStyle w:val="TableText"/>
            </w:pPr>
            <w:r w:rsidRPr="00042EE2">
              <w:t>EN^DIU2</w:t>
            </w:r>
          </w:p>
        </w:tc>
        <w:tc>
          <w:tcPr>
            <w:tcW w:w="5526" w:type="dxa"/>
          </w:tcPr>
          <w:p w14:paraId="16417A9A" w14:textId="77777777" w:rsidR="00E82609" w:rsidRPr="00042EE2" w:rsidRDefault="00E82609" w:rsidP="00D26B15">
            <w:pPr>
              <w:pStyle w:val="TableText"/>
            </w:pPr>
          </w:p>
        </w:tc>
      </w:tr>
      <w:tr w:rsidR="00E82609" w:rsidRPr="00042EE2" w14:paraId="16417AA4" w14:textId="77777777" w:rsidTr="00FC0C44">
        <w:tblPrEx>
          <w:tblCellMar>
            <w:left w:w="80" w:type="dxa"/>
            <w:right w:w="80" w:type="dxa"/>
          </w:tblCellMar>
        </w:tblPrEx>
        <w:tc>
          <w:tcPr>
            <w:tcW w:w="1620" w:type="dxa"/>
          </w:tcPr>
          <w:p w14:paraId="16417A9C" w14:textId="77777777" w:rsidR="00E82609" w:rsidRPr="006A25A6" w:rsidRDefault="00E82609" w:rsidP="00D26B15">
            <w:pPr>
              <w:pStyle w:val="TableText"/>
              <w:rPr>
                <w:b/>
              </w:rPr>
            </w:pPr>
            <w:r w:rsidRPr="006A25A6">
              <w:rPr>
                <w:b/>
              </w:rPr>
              <w:t xml:space="preserve">  DIU20</w:t>
            </w:r>
          </w:p>
          <w:p w14:paraId="16417A9D" w14:textId="77777777" w:rsidR="00E82609" w:rsidRPr="006A25A6" w:rsidRDefault="00E82609" w:rsidP="00D26B15">
            <w:pPr>
              <w:pStyle w:val="TableText"/>
              <w:rPr>
                <w:b/>
              </w:rPr>
            </w:pPr>
            <w:r w:rsidRPr="006A25A6">
              <w:rPr>
                <w:b/>
              </w:rPr>
              <w:t xml:space="preserve">  DIU21</w:t>
            </w:r>
          </w:p>
          <w:p w14:paraId="16417A9E" w14:textId="77777777" w:rsidR="00E82609" w:rsidRPr="006A25A6" w:rsidRDefault="00E82609" w:rsidP="00D26B15">
            <w:pPr>
              <w:pStyle w:val="TableText"/>
              <w:rPr>
                <w:b/>
              </w:rPr>
            </w:pPr>
            <w:r w:rsidRPr="006A25A6">
              <w:rPr>
                <w:b/>
              </w:rPr>
              <w:t xml:space="preserve">  DIU3</w:t>
            </w:r>
          </w:p>
          <w:p w14:paraId="16417A9F" w14:textId="77777777" w:rsidR="00E82609" w:rsidRPr="006A25A6" w:rsidRDefault="00E82609" w:rsidP="00D26B15">
            <w:pPr>
              <w:pStyle w:val="TableText"/>
              <w:rPr>
                <w:b/>
              </w:rPr>
            </w:pPr>
            <w:r w:rsidRPr="006A25A6">
              <w:rPr>
                <w:b/>
              </w:rPr>
              <w:t xml:space="preserve">  DIU31</w:t>
            </w:r>
          </w:p>
          <w:p w14:paraId="16417AA0" w14:textId="77777777" w:rsidR="00E82609" w:rsidRPr="006A25A6" w:rsidRDefault="00E82609" w:rsidP="00D26B15">
            <w:pPr>
              <w:pStyle w:val="TableText"/>
              <w:rPr>
                <w:b/>
              </w:rPr>
            </w:pPr>
            <w:r w:rsidRPr="006A25A6">
              <w:rPr>
                <w:b/>
              </w:rPr>
              <w:t xml:space="preserve">  DIU4</w:t>
            </w:r>
          </w:p>
          <w:p w14:paraId="16417AA1" w14:textId="77777777" w:rsidR="00E82609" w:rsidRPr="006A25A6" w:rsidRDefault="00C02C69" w:rsidP="00D26B15">
            <w:pPr>
              <w:pStyle w:val="TableText"/>
              <w:rPr>
                <w:b/>
              </w:rPr>
            </w:pPr>
            <w:r w:rsidRPr="006A25A6">
              <w:rPr>
                <w:b/>
              </w:rPr>
              <w:t xml:space="preserve">  DIU5</w:t>
            </w:r>
          </w:p>
        </w:tc>
        <w:tc>
          <w:tcPr>
            <w:tcW w:w="2430" w:type="dxa"/>
          </w:tcPr>
          <w:p w14:paraId="16417AA2" w14:textId="77777777" w:rsidR="00E82609" w:rsidRPr="00042EE2" w:rsidRDefault="00E82609" w:rsidP="00D26B15">
            <w:pPr>
              <w:pStyle w:val="TableText"/>
            </w:pPr>
          </w:p>
        </w:tc>
        <w:tc>
          <w:tcPr>
            <w:tcW w:w="5526" w:type="dxa"/>
          </w:tcPr>
          <w:p w14:paraId="16417AA3" w14:textId="77777777" w:rsidR="00E82609" w:rsidRPr="00042EE2" w:rsidRDefault="00E82609" w:rsidP="00D26B15">
            <w:pPr>
              <w:pStyle w:val="TableText"/>
            </w:pPr>
          </w:p>
        </w:tc>
      </w:tr>
      <w:tr w:rsidR="00F85C0C" w:rsidRPr="00042EE2" w14:paraId="16417AA8" w14:textId="77777777" w:rsidTr="00FC0C44">
        <w:tblPrEx>
          <w:tblCellMar>
            <w:left w:w="80" w:type="dxa"/>
            <w:right w:w="80" w:type="dxa"/>
          </w:tblCellMar>
        </w:tblPrEx>
        <w:tc>
          <w:tcPr>
            <w:tcW w:w="1620" w:type="dxa"/>
          </w:tcPr>
          <w:p w14:paraId="16417AA5" w14:textId="77777777" w:rsidR="00F85C0C" w:rsidRPr="006A25A6" w:rsidRDefault="00F85C0C" w:rsidP="00D26B15">
            <w:pPr>
              <w:pStyle w:val="TableText"/>
              <w:rPr>
                <w:b/>
              </w:rPr>
            </w:pPr>
            <w:r w:rsidRPr="006A25A6">
              <w:rPr>
                <w:b/>
              </w:rPr>
              <w:t>DIUCANON</w:t>
            </w:r>
          </w:p>
        </w:tc>
        <w:tc>
          <w:tcPr>
            <w:tcW w:w="2430" w:type="dxa"/>
          </w:tcPr>
          <w:p w14:paraId="16417AA6" w14:textId="77777777" w:rsidR="00F85C0C" w:rsidRPr="00042EE2" w:rsidRDefault="00F85C0C" w:rsidP="00D26B15">
            <w:pPr>
              <w:pStyle w:val="TableText"/>
            </w:pPr>
          </w:p>
        </w:tc>
        <w:tc>
          <w:tcPr>
            <w:tcW w:w="5526" w:type="dxa"/>
          </w:tcPr>
          <w:p w14:paraId="16417AA7" w14:textId="77777777" w:rsidR="00F85C0C" w:rsidRPr="00042EE2" w:rsidRDefault="00F85C0C" w:rsidP="00D26B15">
            <w:pPr>
              <w:pStyle w:val="TableText"/>
            </w:pPr>
            <w:r w:rsidRPr="00042EE2">
              <w:t>Routine containing utilities for Canonic Templates.</w:t>
            </w:r>
          </w:p>
        </w:tc>
      </w:tr>
      <w:tr w:rsidR="0099513A" w:rsidRPr="00042EE2" w14:paraId="5936D765" w14:textId="77777777" w:rsidTr="00812DAC">
        <w:tblPrEx>
          <w:tblCellMar>
            <w:left w:w="80" w:type="dxa"/>
            <w:right w:w="80" w:type="dxa"/>
          </w:tblCellMar>
        </w:tblPrEx>
        <w:tc>
          <w:tcPr>
            <w:tcW w:w="1620" w:type="dxa"/>
          </w:tcPr>
          <w:p w14:paraId="2AD7D17A" w14:textId="77777777" w:rsidR="0099513A" w:rsidRPr="006A25A6" w:rsidRDefault="0099513A" w:rsidP="00812DAC">
            <w:pPr>
              <w:pStyle w:val="TableText"/>
              <w:rPr>
                <w:b/>
              </w:rPr>
            </w:pPr>
            <w:r w:rsidRPr="006A25A6">
              <w:rPr>
                <w:b/>
              </w:rPr>
              <w:t>DIUTC</w:t>
            </w:r>
          </w:p>
        </w:tc>
        <w:tc>
          <w:tcPr>
            <w:tcW w:w="2430" w:type="dxa"/>
          </w:tcPr>
          <w:p w14:paraId="348BF7A2" w14:textId="77777777" w:rsidR="0099513A" w:rsidRPr="00042EE2" w:rsidRDefault="0099513A" w:rsidP="00812DAC">
            <w:pPr>
              <w:pStyle w:val="TableText"/>
            </w:pPr>
            <w:r>
              <w:t>$$UTC^DIUTC</w:t>
            </w:r>
          </w:p>
        </w:tc>
        <w:tc>
          <w:tcPr>
            <w:tcW w:w="5526" w:type="dxa"/>
          </w:tcPr>
          <w:p w14:paraId="78A7D22C" w14:textId="7A2DC250" w:rsidR="0099513A" w:rsidRPr="00042EE2" w:rsidRDefault="0099513A" w:rsidP="00812DAC">
            <w:pPr>
              <w:pStyle w:val="TableText"/>
            </w:pPr>
            <w:r>
              <w:t xml:space="preserve">Routine to convert a </w:t>
            </w:r>
            <w:r w:rsidR="00A208B1">
              <w:t xml:space="preserve">VA </w:t>
            </w:r>
            <w:r>
              <w:t>FileMan date/time into Coordinated Universal Time (UTC).</w:t>
            </w:r>
          </w:p>
        </w:tc>
      </w:tr>
      <w:tr w:rsidR="00E82609" w:rsidRPr="00042EE2" w14:paraId="16417AAC" w14:textId="77777777" w:rsidTr="00FC0C44">
        <w:tblPrEx>
          <w:tblCellMar>
            <w:left w:w="80" w:type="dxa"/>
            <w:right w:w="80" w:type="dxa"/>
          </w:tblCellMar>
        </w:tblPrEx>
        <w:tc>
          <w:tcPr>
            <w:tcW w:w="1620" w:type="dxa"/>
          </w:tcPr>
          <w:p w14:paraId="16417AA9" w14:textId="77777777" w:rsidR="00E82609" w:rsidRPr="006A25A6" w:rsidRDefault="00C02C69" w:rsidP="00D26B15">
            <w:pPr>
              <w:pStyle w:val="TableText"/>
              <w:rPr>
                <w:b/>
              </w:rPr>
            </w:pPr>
            <w:r w:rsidRPr="006A25A6">
              <w:rPr>
                <w:b/>
              </w:rPr>
              <w:t>DIUTL</w:t>
            </w:r>
          </w:p>
        </w:tc>
        <w:tc>
          <w:tcPr>
            <w:tcW w:w="2430" w:type="dxa"/>
          </w:tcPr>
          <w:p w14:paraId="16417AAA" w14:textId="77777777" w:rsidR="00E82609" w:rsidRPr="00042EE2" w:rsidRDefault="00E82609" w:rsidP="00D26B15">
            <w:pPr>
              <w:pStyle w:val="TableText"/>
            </w:pPr>
          </w:p>
        </w:tc>
        <w:tc>
          <w:tcPr>
            <w:tcW w:w="5526" w:type="dxa"/>
          </w:tcPr>
          <w:p w14:paraId="16417AAB" w14:textId="77777777" w:rsidR="00E82609" w:rsidRPr="00042EE2" w:rsidRDefault="00E82609" w:rsidP="00D26B15">
            <w:pPr>
              <w:pStyle w:val="TableText"/>
            </w:pPr>
            <w:r w:rsidRPr="00042EE2">
              <w:t>General utility routines</w:t>
            </w:r>
            <w:r w:rsidR="00C02C69" w:rsidRPr="00042EE2">
              <w:t xml:space="preserve"> used internally by VA FileMan.</w:t>
            </w:r>
          </w:p>
        </w:tc>
      </w:tr>
      <w:tr w:rsidR="00E82609" w:rsidRPr="00042EE2" w14:paraId="16417AB5" w14:textId="77777777" w:rsidTr="00FC0C44">
        <w:tblPrEx>
          <w:tblCellMar>
            <w:left w:w="80" w:type="dxa"/>
            <w:right w:w="80" w:type="dxa"/>
          </w:tblCellMar>
        </w:tblPrEx>
        <w:tc>
          <w:tcPr>
            <w:tcW w:w="1620" w:type="dxa"/>
          </w:tcPr>
          <w:p w14:paraId="16417AAD" w14:textId="77777777" w:rsidR="00E82609" w:rsidRPr="006A25A6" w:rsidRDefault="00E82609" w:rsidP="00D26B15">
            <w:pPr>
              <w:pStyle w:val="TableText"/>
              <w:rPr>
                <w:b/>
              </w:rPr>
            </w:pPr>
            <w:r w:rsidRPr="006A25A6">
              <w:rPr>
                <w:b/>
              </w:rPr>
              <w:t>DIV</w:t>
            </w:r>
          </w:p>
          <w:p w14:paraId="16417AAE" w14:textId="77777777" w:rsidR="00E82609" w:rsidRPr="006A25A6" w:rsidRDefault="00E82609" w:rsidP="00D26B15">
            <w:pPr>
              <w:pStyle w:val="TableText"/>
              <w:rPr>
                <w:b/>
              </w:rPr>
            </w:pPr>
            <w:r w:rsidRPr="006A25A6">
              <w:rPr>
                <w:b/>
              </w:rPr>
              <w:t xml:space="preserve">  DIVC</w:t>
            </w:r>
          </w:p>
          <w:p w14:paraId="16417AAF" w14:textId="77777777" w:rsidR="00E82609" w:rsidRPr="006A25A6" w:rsidRDefault="00E82609" w:rsidP="00D26B15">
            <w:pPr>
              <w:pStyle w:val="TableText"/>
              <w:rPr>
                <w:b/>
              </w:rPr>
            </w:pPr>
            <w:r w:rsidRPr="006A25A6">
              <w:rPr>
                <w:b/>
              </w:rPr>
              <w:t xml:space="preserve">  DIVR</w:t>
            </w:r>
          </w:p>
          <w:p w14:paraId="16417AB0" w14:textId="77777777" w:rsidR="00E82609" w:rsidRPr="006A25A6" w:rsidRDefault="00E82609" w:rsidP="00D26B15">
            <w:pPr>
              <w:pStyle w:val="TableText"/>
              <w:rPr>
                <w:b/>
              </w:rPr>
            </w:pPr>
            <w:r w:rsidRPr="006A25A6">
              <w:rPr>
                <w:b/>
              </w:rPr>
              <w:t xml:space="preserve">  DIVR1</w:t>
            </w:r>
          </w:p>
          <w:p w14:paraId="16417AB2" w14:textId="66CD1802" w:rsidR="00E82609" w:rsidRPr="006A25A6" w:rsidRDefault="00E82609" w:rsidP="00D26B15">
            <w:pPr>
              <w:pStyle w:val="TableText"/>
              <w:rPr>
                <w:b/>
              </w:rPr>
            </w:pPr>
            <w:r w:rsidRPr="006A25A6">
              <w:rPr>
                <w:b/>
              </w:rPr>
              <w:t xml:space="preserve">  DIVU</w:t>
            </w:r>
          </w:p>
        </w:tc>
        <w:tc>
          <w:tcPr>
            <w:tcW w:w="2430" w:type="dxa"/>
          </w:tcPr>
          <w:p w14:paraId="16417AB3" w14:textId="77777777" w:rsidR="00E82609" w:rsidRPr="00042EE2" w:rsidRDefault="00E82609" w:rsidP="00D26B15">
            <w:pPr>
              <w:pStyle w:val="TableText"/>
            </w:pPr>
          </w:p>
        </w:tc>
        <w:tc>
          <w:tcPr>
            <w:tcW w:w="5526" w:type="dxa"/>
          </w:tcPr>
          <w:p w14:paraId="16417AB4" w14:textId="77777777" w:rsidR="00E82609" w:rsidRPr="00042EE2" w:rsidRDefault="00E82609" w:rsidP="00D26B15">
            <w:pPr>
              <w:pStyle w:val="TableText"/>
            </w:pPr>
            <w:r w:rsidRPr="00042EE2">
              <w:t>R</w:t>
            </w:r>
            <w:r w:rsidR="00C02C69" w:rsidRPr="00042EE2">
              <w:t>outines that verify field data.</w:t>
            </w:r>
          </w:p>
        </w:tc>
      </w:tr>
      <w:tr w:rsidR="00E82609" w:rsidRPr="00042EE2" w14:paraId="16417ABA" w14:textId="77777777" w:rsidTr="00FC0C44">
        <w:tblPrEx>
          <w:tblCellMar>
            <w:left w:w="80" w:type="dxa"/>
            <w:right w:w="80" w:type="dxa"/>
          </w:tblCellMar>
        </w:tblPrEx>
        <w:tc>
          <w:tcPr>
            <w:tcW w:w="1620" w:type="dxa"/>
          </w:tcPr>
          <w:p w14:paraId="16417AB6" w14:textId="77777777" w:rsidR="00E82609" w:rsidRPr="006A25A6" w:rsidRDefault="00E82609" w:rsidP="00D26B15">
            <w:pPr>
              <w:pStyle w:val="TableText"/>
              <w:rPr>
                <w:b/>
              </w:rPr>
            </w:pPr>
            <w:r w:rsidRPr="006A25A6">
              <w:rPr>
                <w:b/>
              </w:rPr>
              <w:t>DIVRE</w:t>
            </w:r>
          </w:p>
          <w:p w14:paraId="16417AB7" w14:textId="77777777" w:rsidR="00E82609" w:rsidRPr="006A25A6" w:rsidRDefault="00C02C69" w:rsidP="00D26B15">
            <w:pPr>
              <w:pStyle w:val="TableText"/>
              <w:rPr>
                <w:b/>
              </w:rPr>
            </w:pPr>
            <w:r w:rsidRPr="006A25A6">
              <w:rPr>
                <w:b/>
              </w:rPr>
              <w:t xml:space="preserve">  DIVRE1</w:t>
            </w:r>
          </w:p>
        </w:tc>
        <w:tc>
          <w:tcPr>
            <w:tcW w:w="2430" w:type="dxa"/>
          </w:tcPr>
          <w:p w14:paraId="16417AB8" w14:textId="77777777" w:rsidR="00E82609" w:rsidRPr="00042EE2" w:rsidRDefault="00E82609" w:rsidP="00D26B15">
            <w:pPr>
              <w:pStyle w:val="TableText"/>
            </w:pPr>
          </w:p>
        </w:tc>
        <w:tc>
          <w:tcPr>
            <w:tcW w:w="5526" w:type="dxa"/>
          </w:tcPr>
          <w:p w14:paraId="16417AB9" w14:textId="77777777" w:rsidR="00E82609" w:rsidRPr="00042EE2" w:rsidRDefault="00E82609" w:rsidP="00D26B15">
            <w:pPr>
              <w:pStyle w:val="TableText"/>
            </w:pPr>
            <w:r w:rsidRPr="00042EE2">
              <w:t>Routine that check</w:t>
            </w:r>
            <w:r w:rsidR="00C02C69" w:rsidRPr="00042EE2">
              <w:t>s for required field data.</w:t>
            </w:r>
          </w:p>
        </w:tc>
      </w:tr>
      <w:tr w:rsidR="0048358E" w:rsidRPr="00042EE2" w14:paraId="16417ABE" w14:textId="77777777" w:rsidTr="00FC0C44">
        <w:tblPrEx>
          <w:tblCellMar>
            <w:left w:w="80" w:type="dxa"/>
            <w:right w:w="80" w:type="dxa"/>
          </w:tblCellMar>
        </w:tblPrEx>
        <w:tc>
          <w:tcPr>
            <w:tcW w:w="1620" w:type="dxa"/>
          </w:tcPr>
          <w:p w14:paraId="16417ABB" w14:textId="77777777" w:rsidR="0048358E" w:rsidRPr="006A25A6" w:rsidRDefault="0048358E" w:rsidP="00D26B15">
            <w:pPr>
              <w:pStyle w:val="TableText"/>
              <w:rPr>
                <w:b/>
              </w:rPr>
            </w:pPr>
            <w:r w:rsidRPr="006A25A6">
              <w:rPr>
                <w:b/>
              </w:rPr>
              <w:t>DIVRPTR</w:t>
            </w:r>
          </w:p>
        </w:tc>
        <w:tc>
          <w:tcPr>
            <w:tcW w:w="2430" w:type="dxa"/>
          </w:tcPr>
          <w:p w14:paraId="16417ABC" w14:textId="77777777" w:rsidR="0048358E" w:rsidRPr="00042EE2" w:rsidRDefault="0048358E" w:rsidP="00D26B15">
            <w:pPr>
              <w:pStyle w:val="TableText"/>
            </w:pPr>
            <w:r w:rsidRPr="00042EE2">
              <w:t>DIVRPTR</w:t>
            </w:r>
          </w:p>
        </w:tc>
        <w:tc>
          <w:tcPr>
            <w:tcW w:w="5526" w:type="dxa"/>
          </w:tcPr>
          <w:p w14:paraId="16417ABD" w14:textId="77777777" w:rsidR="0048358E" w:rsidRPr="00042EE2" w:rsidRDefault="0048358E" w:rsidP="00D26B15">
            <w:pPr>
              <w:pStyle w:val="TableText"/>
            </w:pPr>
            <w:r w:rsidRPr="00042EE2">
              <w:t>Routine called from programmer mode to check pointers.</w:t>
            </w:r>
          </w:p>
        </w:tc>
      </w:tr>
      <w:tr w:rsidR="00E82609" w:rsidRPr="00042EE2" w14:paraId="16417AC2" w14:textId="77777777" w:rsidTr="00FC0C44">
        <w:tblPrEx>
          <w:tblCellMar>
            <w:left w:w="80" w:type="dxa"/>
            <w:right w:w="80" w:type="dxa"/>
          </w:tblCellMar>
        </w:tblPrEx>
        <w:tc>
          <w:tcPr>
            <w:tcW w:w="1620" w:type="dxa"/>
          </w:tcPr>
          <w:p w14:paraId="16417ABF" w14:textId="77777777" w:rsidR="00E82609" w:rsidRPr="006A25A6" w:rsidRDefault="00E82609" w:rsidP="00D26B15">
            <w:pPr>
              <w:pStyle w:val="TableText"/>
              <w:rPr>
                <w:b/>
              </w:rPr>
            </w:pPr>
            <w:r w:rsidRPr="006A25A6">
              <w:rPr>
                <w:b/>
              </w:rPr>
              <w:t>DIWE</w:t>
            </w:r>
          </w:p>
        </w:tc>
        <w:tc>
          <w:tcPr>
            <w:tcW w:w="2430" w:type="dxa"/>
          </w:tcPr>
          <w:p w14:paraId="16417AC0" w14:textId="77777777" w:rsidR="00E82609" w:rsidRPr="00042EE2" w:rsidRDefault="00E82609" w:rsidP="00D26B15">
            <w:pPr>
              <w:pStyle w:val="TableText"/>
            </w:pPr>
            <w:r w:rsidRPr="00042EE2">
              <w:t>EN^DIWE</w:t>
            </w:r>
          </w:p>
        </w:tc>
        <w:tc>
          <w:tcPr>
            <w:tcW w:w="5526" w:type="dxa"/>
          </w:tcPr>
          <w:p w14:paraId="16417AC1" w14:textId="77777777" w:rsidR="00E82609" w:rsidRPr="00042EE2" w:rsidRDefault="00E82609" w:rsidP="00D26B15">
            <w:pPr>
              <w:pStyle w:val="TableText"/>
            </w:pPr>
            <w:r w:rsidRPr="00042EE2">
              <w:t>Routines responsible for VA FileMan</w:t>
            </w:r>
            <w:r w:rsidR="00872BC1" w:rsidRPr="00042EE2">
              <w:t>’</w:t>
            </w:r>
            <w:r w:rsidRPr="00042EE2">
              <w:t>s Line Editor and display of word processing output. They also provide for use of Alternate Editors.</w:t>
            </w:r>
          </w:p>
        </w:tc>
      </w:tr>
      <w:tr w:rsidR="00E82609" w:rsidRPr="00042EE2" w14:paraId="16417ACC" w14:textId="77777777" w:rsidTr="00FC0C44">
        <w:tblPrEx>
          <w:tblCellMar>
            <w:left w:w="80" w:type="dxa"/>
            <w:right w:w="80" w:type="dxa"/>
          </w:tblCellMar>
        </w:tblPrEx>
        <w:tc>
          <w:tcPr>
            <w:tcW w:w="1620" w:type="dxa"/>
          </w:tcPr>
          <w:p w14:paraId="16417AC3" w14:textId="77777777" w:rsidR="00E82609" w:rsidRPr="006A25A6" w:rsidRDefault="00E82609" w:rsidP="00D26B15">
            <w:pPr>
              <w:pStyle w:val="TableText"/>
              <w:rPr>
                <w:b/>
              </w:rPr>
            </w:pPr>
            <w:r w:rsidRPr="006A25A6">
              <w:rPr>
                <w:b/>
              </w:rPr>
              <w:t xml:space="preserve">  DIWE1</w:t>
            </w:r>
          </w:p>
          <w:p w14:paraId="16417AC4" w14:textId="77777777" w:rsidR="00E82609" w:rsidRPr="006A25A6" w:rsidRDefault="00E82609" w:rsidP="00D26B15">
            <w:pPr>
              <w:pStyle w:val="TableText"/>
              <w:rPr>
                <w:b/>
              </w:rPr>
            </w:pPr>
            <w:r w:rsidRPr="006A25A6">
              <w:rPr>
                <w:b/>
              </w:rPr>
              <w:t xml:space="preserve">  DIWE11</w:t>
            </w:r>
          </w:p>
          <w:p w14:paraId="16417AC5" w14:textId="77777777" w:rsidR="00E82609" w:rsidRPr="006A25A6" w:rsidRDefault="00E82609" w:rsidP="00D26B15">
            <w:pPr>
              <w:pStyle w:val="TableText"/>
              <w:rPr>
                <w:b/>
              </w:rPr>
            </w:pPr>
            <w:r w:rsidRPr="006A25A6">
              <w:rPr>
                <w:b/>
              </w:rPr>
              <w:t xml:space="preserve">  DIWE12</w:t>
            </w:r>
          </w:p>
          <w:p w14:paraId="16417AC6" w14:textId="77777777" w:rsidR="00E82609" w:rsidRPr="006A25A6" w:rsidRDefault="00E82609" w:rsidP="00D26B15">
            <w:pPr>
              <w:pStyle w:val="TableText"/>
              <w:rPr>
                <w:b/>
              </w:rPr>
            </w:pPr>
            <w:r w:rsidRPr="006A25A6">
              <w:rPr>
                <w:b/>
              </w:rPr>
              <w:t xml:space="preserve">  DIWE2</w:t>
            </w:r>
          </w:p>
          <w:p w14:paraId="16417AC7" w14:textId="77777777" w:rsidR="00E82609" w:rsidRPr="006A25A6" w:rsidRDefault="00E82609" w:rsidP="00D26B15">
            <w:pPr>
              <w:pStyle w:val="TableText"/>
              <w:rPr>
                <w:b/>
              </w:rPr>
            </w:pPr>
            <w:r w:rsidRPr="006A25A6">
              <w:rPr>
                <w:b/>
              </w:rPr>
              <w:t xml:space="preserve">  DIWE3</w:t>
            </w:r>
          </w:p>
          <w:p w14:paraId="16417AC8" w14:textId="77777777" w:rsidR="00E82609" w:rsidRPr="006A25A6" w:rsidRDefault="00E82609" w:rsidP="00D26B15">
            <w:pPr>
              <w:pStyle w:val="TableText"/>
              <w:rPr>
                <w:b/>
              </w:rPr>
            </w:pPr>
            <w:r w:rsidRPr="006A25A6">
              <w:rPr>
                <w:b/>
              </w:rPr>
              <w:t xml:space="preserve">  DIWE4</w:t>
            </w:r>
          </w:p>
          <w:p w14:paraId="16417AC9" w14:textId="77777777" w:rsidR="00E82609" w:rsidRPr="006A25A6" w:rsidRDefault="00C02C69" w:rsidP="00D26B15">
            <w:pPr>
              <w:pStyle w:val="TableText"/>
              <w:rPr>
                <w:b/>
              </w:rPr>
            </w:pPr>
            <w:r w:rsidRPr="006A25A6">
              <w:rPr>
                <w:b/>
              </w:rPr>
              <w:t xml:space="preserve">  DIWE5</w:t>
            </w:r>
          </w:p>
        </w:tc>
        <w:tc>
          <w:tcPr>
            <w:tcW w:w="2430" w:type="dxa"/>
          </w:tcPr>
          <w:p w14:paraId="16417ACA" w14:textId="77777777" w:rsidR="00E82609" w:rsidRPr="00042EE2" w:rsidRDefault="00E82609" w:rsidP="00D26B15">
            <w:pPr>
              <w:pStyle w:val="TableText"/>
            </w:pPr>
          </w:p>
        </w:tc>
        <w:tc>
          <w:tcPr>
            <w:tcW w:w="5526" w:type="dxa"/>
          </w:tcPr>
          <w:p w14:paraId="16417ACB" w14:textId="77777777" w:rsidR="00E82609" w:rsidRPr="00042EE2" w:rsidRDefault="00E82609" w:rsidP="00D26B15">
            <w:pPr>
              <w:pStyle w:val="TableText"/>
            </w:pPr>
          </w:p>
        </w:tc>
      </w:tr>
      <w:tr w:rsidR="00E82609" w:rsidRPr="00042EE2" w14:paraId="16417AD2" w14:textId="77777777" w:rsidTr="00FC0C44">
        <w:tblPrEx>
          <w:tblCellMar>
            <w:left w:w="80" w:type="dxa"/>
            <w:right w:w="80" w:type="dxa"/>
          </w:tblCellMar>
        </w:tblPrEx>
        <w:tc>
          <w:tcPr>
            <w:tcW w:w="1620" w:type="dxa"/>
          </w:tcPr>
          <w:p w14:paraId="16417ACD" w14:textId="77777777" w:rsidR="00E82609" w:rsidRPr="006A25A6" w:rsidRDefault="00C02C69" w:rsidP="00D26B15">
            <w:pPr>
              <w:pStyle w:val="TableText"/>
              <w:rPr>
                <w:b/>
              </w:rPr>
            </w:pPr>
            <w:r w:rsidRPr="006A25A6">
              <w:rPr>
                <w:b/>
              </w:rPr>
              <w:t>DIWF</w:t>
            </w:r>
          </w:p>
        </w:tc>
        <w:tc>
          <w:tcPr>
            <w:tcW w:w="2430" w:type="dxa"/>
          </w:tcPr>
          <w:p w14:paraId="16417ACE" w14:textId="77777777" w:rsidR="00E82609" w:rsidRPr="00042EE2" w:rsidRDefault="00E82609" w:rsidP="00D26B15">
            <w:pPr>
              <w:pStyle w:val="TableText"/>
            </w:pPr>
            <w:r w:rsidRPr="00042EE2">
              <w:t>DIWF</w:t>
            </w:r>
          </w:p>
          <w:p w14:paraId="16417ACF" w14:textId="77777777" w:rsidR="00E82609" w:rsidRPr="00042EE2" w:rsidRDefault="00E82609" w:rsidP="00D26B15">
            <w:pPr>
              <w:pStyle w:val="TableText"/>
            </w:pPr>
            <w:r w:rsidRPr="00042EE2">
              <w:t>EN1^DIWF</w:t>
            </w:r>
          </w:p>
          <w:p w14:paraId="16417AD0" w14:textId="77777777" w:rsidR="00E82609" w:rsidRPr="00042EE2" w:rsidRDefault="00C02C69" w:rsidP="00D26B15">
            <w:pPr>
              <w:pStyle w:val="TableText"/>
            </w:pPr>
            <w:r w:rsidRPr="00042EE2">
              <w:t>EN2^DIWF</w:t>
            </w:r>
          </w:p>
        </w:tc>
        <w:tc>
          <w:tcPr>
            <w:tcW w:w="5526" w:type="dxa"/>
          </w:tcPr>
          <w:p w14:paraId="16417AD1" w14:textId="77777777" w:rsidR="00E82609" w:rsidRPr="00042EE2" w:rsidRDefault="00E82609" w:rsidP="00D26B15">
            <w:pPr>
              <w:pStyle w:val="TableText"/>
            </w:pPr>
            <w:r w:rsidRPr="00042EE2">
              <w:t>R</w:t>
            </w:r>
            <w:r w:rsidR="00C02C69" w:rsidRPr="00042EE2">
              <w:t>outine used for printing forms.</w:t>
            </w:r>
          </w:p>
        </w:tc>
      </w:tr>
      <w:tr w:rsidR="00E82609" w:rsidRPr="00042EE2" w14:paraId="16417AD8" w14:textId="77777777" w:rsidTr="00FC0C44">
        <w:tblPrEx>
          <w:tblCellMar>
            <w:left w:w="80" w:type="dxa"/>
            <w:right w:w="80" w:type="dxa"/>
          </w:tblCellMar>
        </w:tblPrEx>
        <w:tc>
          <w:tcPr>
            <w:tcW w:w="1620" w:type="dxa"/>
          </w:tcPr>
          <w:p w14:paraId="16417AD3" w14:textId="77777777" w:rsidR="00E82609" w:rsidRPr="006A25A6" w:rsidRDefault="00E82609" w:rsidP="00D26B15">
            <w:pPr>
              <w:pStyle w:val="TableText"/>
              <w:rPr>
                <w:b/>
              </w:rPr>
            </w:pPr>
            <w:r w:rsidRPr="006A25A6">
              <w:rPr>
                <w:b/>
              </w:rPr>
              <w:t>DIWP</w:t>
            </w:r>
          </w:p>
          <w:p w14:paraId="16417AD4" w14:textId="77777777" w:rsidR="00E82609" w:rsidRPr="006A25A6" w:rsidRDefault="00C02C69" w:rsidP="00D26B15">
            <w:pPr>
              <w:pStyle w:val="TableText"/>
              <w:rPr>
                <w:b/>
              </w:rPr>
            </w:pPr>
            <w:r w:rsidRPr="006A25A6">
              <w:rPr>
                <w:b/>
              </w:rPr>
              <w:t xml:space="preserve">  DIWW</w:t>
            </w:r>
          </w:p>
        </w:tc>
        <w:tc>
          <w:tcPr>
            <w:tcW w:w="2430" w:type="dxa"/>
          </w:tcPr>
          <w:p w14:paraId="16417AD5" w14:textId="77777777" w:rsidR="00E82609" w:rsidRPr="00042EE2" w:rsidRDefault="00E82609" w:rsidP="00D26B15">
            <w:pPr>
              <w:pStyle w:val="TableText"/>
            </w:pPr>
            <w:r w:rsidRPr="00042EE2">
              <w:t>DIWP</w:t>
            </w:r>
          </w:p>
          <w:p w14:paraId="16417AD6" w14:textId="77777777" w:rsidR="00E82609" w:rsidRPr="00042EE2" w:rsidRDefault="00C02C69" w:rsidP="00D26B15">
            <w:pPr>
              <w:pStyle w:val="TableText"/>
            </w:pPr>
            <w:r w:rsidRPr="00042EE2">
              <w:t>DIWW</w:t>
            </w:r>
          </w:p>
        </w:tc>
        <w:tc>
          <w:tcPr>
            <w:tcW w:w="5526" w:type="dxa"/>
          </w:tcPr>
          <w:p w14:paraId="16417AD7" w14:textId="77777777" w:rsidR="00E82609" w:rsidRPr="00042EE2" w:rsidRDefault="00E82609" w:rsidP="00D26B15">
            <w:pPr>
              <w:pStyle w:val="TableText"/>
            </w:pPr>
            <w:r w:rsidRPr="00042EE2">
              <w:t>Routines responsible for dis</w:t>
            </w:r>
            <w:r w:rsidR="00C02C69" w:rsidRPr="00042EE2">
              <w:t>play of word processing output.</w:t>
            </w:r>
          </w:p>
        </w:tc>
      </w:tr>
      <w:tr w:rsidR="00E82609" w:rsidRPr="00042EE2" w14:paraId="16417ADE" w14:textId="77777777" w:rsidTr="00FC0C44">
        <w:tblPrEx>
          <w:tblCellMar>
            <w:left w:w="80" w:type="dxa"/>
            <w:right w:w="80" w:type="dxa"/>
          </w:tblCellMar>
        </w:tblPrEx>
        <w:tc>
          <w:tcPr>
            <w:tcW w:w="1620" w:type="dxa"/>
          </w:tcPr>
          <w:p w14:paraId="16417AD9" w14:textId="77777777" w:rsidR="00E82609" w:rsidRPr="006A25A6" w:rsidRDefault="00E82609" w:rsidP="00D26B15">
            <w:pPr>
              <w:pStyle w:val="TableText"/>
              <w:rPr>
                <w:b/>
              </w:rPr>
            </w:pPr>
            <w:r w:rsidRPr="006A25A6">
              <w:rPr>
                <w:b/>
              </w:rPr>
              <w:lastRenderedPageBreak/>
              <w:t>DIX</w:t>
            </w:r>
          </w:p>
          <w:p w14:paraId="16417ADA" w14:textId="77777777" w:rsidR="00E82609" w:rsidRPr="006A25A6" w:rsidRDefault="00C02C69" w:rsidP="00D26B15">
            <w:pPr>
              <w:pStyle w:val="TableText"/>
              <w:rPr>
                <w:b/>
              </w:rPr>
            </w:pPr>
            <w:r w:rsidRPr="006A25A6">
              <w:rPr>
                <w:b/>
              </w:rPr>
              <w:t xml:space="preserve">  DIXC</w:t>
            </w:r>
          </w:p>
        </w:tc>
        <w:tc>
          <w:tcPr>
            <w:tcW w:w="2430" w:type="dxa"/>
          </w:tcPr>
          <w:p w14:paraId="16417ADB" w14:textId="77777777" w:rsidR="00E82609" w:rsidRPr="00042EE2" w:rsidRDefault="00E82609" w:rsidP="00D26B15">
            <w:pPr>
              <w:pStyle w:val="TableText"/>
              <w:rPr>
                <w:rFonts w:ascii="Century Schoolbook" w:hAnsi="Century Schoolbook"/>
                <w:caps/>
              </w:rPr>
            </w:pPr>
          </w:p>
        </w:tc>
        <w:tc>
          <w:tcPr>
            <w:tcW w:w="5526" w:type="dxa"/>
          </w:tcPr>
          <w:p w14:paraId="16417ADC" w14:textId="77777777" w:rsidR="00E82609" w:rsidRPr="00042EE2" w:rsidRDefault="00E82609" w:rsidP="00D26B15">
            <w:pPr>
              <w:pStyle w:val="TableText"/>
            </w:pPr>
            <w:r w:rsidRPr="00042EE2">
              <w:t>Routines used for the Statistics option.</w:t>
            </w:r>
          </w:p>
          <w:p w14:paraId="16417ADD" w14:textId="77777777" w:rsidR="00E82609" w:rsidRPr="00042EE2" w:rsidRDefault="00E82609" w:rsidP="00D26B15">
            <w:pPr>
              <w:pStyle w:val="TableText"/>
            </w:pPr>
            <w:r w:rsidRPr="00042EE2">
              <w:t>Routine used for the Descriptive Statistics</w:t>
            </w:r>
            <w:r w:rsidR="00C30FEF" w:rsidRPr="00042EE2">
              <w:t xml:space="preserve"> </w:t>
            </w:r>
            <w:r w:rsidR="00C02C69" w:rsidRPr="00042EE2">
              <w:t>option.</w:t>
            </w:r>
          </w:p>
        </w:tc>
      </w:tr>
      <w:tr w:rsidR="00E82609" w:rsidRPr="00042EE2" w14:paraId="16417AF2" w14:textId="77777777" w:rsidTr="00FC0C44">
        <w:tblPrEx>
          <w:tblCellMar>
            <w:left w:w="80" w:type="dxa"/>
            <w:right w:w="80" w:type="dxa"/>
          </w:tblCellMar>
        </w:tblPrEx>
        <w:tc>
          <w:tcPr>
            <w:tcW w:w="1620" w:type="dxa"/>
          </w:tcPr>
          <w:p w14:paraId="16417ADF" w14:textId="77777777" w:rsidR="00E82609" w:rsidRPr="006A25A6" w:rsidRDefault="00E82609" w:rsidP="00D26B15">
            <w:pPr>
              <w:pStyle w:val="TableText"/>
              <w:rPr>
                <w:b/>
              </w:rPr>
            </w:pPr>
            <w:r w:rsidRPr="006A25A6">
              <w:rPr>
                <w:b/>
              </w:rPr>
              <w:t>DMSQ</w:t>
            </w:r>
          </w:p>
          <w:p w14:paraId="16417AE0" w14:textId="77777777" w:rsidR="00E82609" w:rsidRPr="006A25A6" w:rsidRDefault="00E82609" w:rsidP="00D26B15">
            <w:pPr>
              <w:pStyle w:val="TableText"/>
              <w:rPr>
                <w:b/>
              </w:rPr>
            </w:pPr>
            <w:r w:rsidRPr="006A25A6">
              <w:rPr>
                <w:b/>
              </w:rPr>
              <w:t>DMSQD</w:t>
            </w:r>
          </w:p>
          <w:p w14:paraId="16417AE1" w14:textId="77777777" w:rsidR="00E82609" w:rsidRPr="006A25A6" w:rsidRDefault="00E82609" w:rsidP="00D26B15">
            <w:pPr>
              <w:pStyle w:val="TableText"/>
              <w:rPr>
                <w:b/>
              </w:rPr>
            </w:pPr>
            <w:r w:rsidRPr="006A25A6">
              <w:rPr>
                <w:b/>
              </w:rPr>
              <w:t>DMSQE</w:t>
            </w:r>
          </w:p>
          <w:p w14:paraId="16417AE2" w14:textId="77777777" w:rsidR="00E82609" w:rsidRPr="006A25A6" w:rsidRDefault="00E82609" w:rsidP="00D26B15">
            <w:pPr>
              <w:pStyle w:val="TableText"/>
              <w:rPr>
                <w:b/>
              </w:rPr>
            </w:pPr>
            <w:r w:rsidRPr="006A25A6">
              <w:rPr>
                <w:b/>
              </w:rPr>
              <w:t>DMSQF</w:t>
            </w:r>
          </w:p>
          <w:p w14:paraId="16417AE3" w14:textId="77777777" w:rsidR="00E82609" w:rsidRPr="006A25A6" w:rsidRDefault="00E82609" w:rsidP="00D26B15">
            <w:pPr>
              <w:pStyle w:val="TableText"/>
              <w:rPr>
                <w:b/>
              </w:rPr>
            </w:pPr>
            <w:r w:rsidRPr="006A25A6">
              <w:rPr>
                <w:b/>
              </w:rPr>
              <w:t>DMSQF1</w:t>
            </w:r>
          </w:p>
          <w:p w14:paraId="16417AE4" w14:textId="77777777" w:rsidR="00E82609" w:rsidRPr="006A25A6" w:rsidRDefault="00E82609" w:rsidP="00D26B15">
            <w:pPr>
              <w:pStyle w:val="TableText"/>
              <w:rPr>
                <w:b/>
              </w:rPr>
            </w:pPr>
            <w:r w:rsidRPr="006A25A6">
              <w:rPr>
                <w:b/>
              </w:rPr>
              <w:t>DMSQF2</w:t>
            </w:r>
          </w:p>
          <w:p w14:paraId="16417AE5" w14:textId="77777777" w:rsidR="00E82609" w:rsidRPr="006A25A6" w:rsidRDefault="00E82609" w:rsidP="00D26B15">
            <w:pPr>
              <w:pStyle w:val="TableText"/>
              <w:rPr>
                <w:b/>
              </w:rPr>
            </w:pPr>
            <w:r w:rsidRPr="006A25A6">
              <w:rPr>
                <w:b/>
              </w:rPr>
              <w:t>DMSQP</w:t>
            </w:r>
          </w:p>
          <w:p w14:paraId="16417AE6" w14:textId="77777777" w:rsidR="00E82609" w:rsidRPr="006A25A6" w:rsidRDefault="00E82609" w:rsidP="00D26B15">
            <w:pPr>
              <w:pStyle w:val="TableText"/>
              <w:rPr>
                <w:b/>
              </w:rPr>
            </w:pPr>
            <w:r w:rsidRPr="006A25A6">
              <w:rPr>
                <w:b/>
              </w:rPr>
              <w:t>DMSQP1</w:t>
            </w:r>
          </w:p>
          <w:p w14:paraId="16417AE7" w14:textId="77777777" w:rsidR="00E82609" w:rsidRPr="006A25A6" w:rsidRDefault="00E82609" w:rsidP="00D26B15">
            <w:pPr>
              <w:pStyle w:val="TableText"/>
              <w:rPr>
                <w:b/>
              </w:rPr>
            </w:pPr>
            <w:r w:rsidRPr="006A25A6">
              <w:rPr>
                <w:b/>
              </w:rPr>
              <w:t>DMSQP2</w:t>
            </w:r>
          </w:p>
          <w:p w14:paraId="16417AE8" w14:textId="77777777" w:rsidR="00E82609" w:rsidRPr="006A25A6" w:rsidRDefault="00E82609" w:rsidP="00D26B15">
            <w:pPr>
              <w:pStyle w:val="TableText"/>
              <w:rPr>
                <w:b/>
              </w:rPr>
            </w:pPr>
            <w:r w:rsidRPr="006A25A6">
              <w:rPr>
                <w:b/>
              </w:rPr>
              <w:t>DMSQP3</w:t>
            </w:r>
          </w:p>
          <w:p w14:paraId="16417AE9" w14:textId="77777777" w:rsidR="00E82609" w:rsidRPr="006A25A6" w:rsidRDefault="00E82609" w:rsidP="00D26B15">
            <w:pPr>
              <w:pStyle w:val="TableText"/>
              <w:rPr>
                <w:b/>
              </w:rPr>
            </w:pPr>
            <w:r w:rsidRPr="006A25A6">
              <w:rPr>
                <w:b/>
              </w:rPr>
              <w:t>DMSQP4</w:t>
            </w:r>
          </w:p>
          <w:p w14:paraId="16417AEA" w14:textId="77777777" w:rsidR="00E82609" w:rsidRPr="006A25A6" w:rsidRDefault="00E82609" w:rsidP="00D26B15">
            <w:pPr>
              <w:pStyle w:val="TableText"/>
              <w:rPr>
                <w:b/>
              </w:rPr>
            </w:pPr>
            <w:r w:rsidRPr="006A25A6">
              <w:rPr>
                <w:b/>
              </w:rPr>
              <w:t>DMSQP5</w:t>
            </w:r>
          </w:p>
          <w:p w14:paraId="16417AEB" w14:textId="77777777" w:rsidR="00E82609" w:rsidRPr="006A25A6" w:rsidRDefault="00E82609" w:rsidP="00D26B15">
            <w:pPr>
              <w:pStyle w:val="TableText"/>
              <w:rPr>
                <w:b/>
              </w:rPr>
            </w:pPr>
            <w:r w:rsidRPr="006A25A6">
              <w:rPr>
                <w:b/>
              </w:rPr>
              <w:t>DMSQP6</w:t>
            </w:r>
          </w:p>
          <w:p w14:paraId="16417AEC" w14:textId="77777777" w:rsidR="00E82609" w:rsidRPr="006A25A6" w:rsidRDefault="00E82609" w:rsidP="00D26B15">
            <w:pPr>
              <w:pStyle w:val="TableText"/>
              <w:rPr>
                <w:b/>
              </w:rPr>
            </w:pPr>
            <w:r w:rsidRPr="006A25A6">
              <w:rPr>
                <w:b/>
              </w:rPr>
              <w:t>DMSQS</w:t>
            </w:r>
          </w:p>
          <w:p w14:paraId="16417AED" w14:textId="77777777" w:rsidR="00E82609" w:rsidRPr="006A25A6" w:rsidRDefault="00E82609" w:rsidP="00D26B15">
            <w:pPr>
              <w:pStyle w:val="TableText"/>
              <w:rPr>
                <w:b/>
              </w:rPr>
            </w:pPr>
            <w:r w:rsidRPr="006A25A6">
              <w:rPr>
                <w:b/>
              </w:rPr>
              <w:t>DMSQT</w:t>
            </w:r>
          </w:p>
          <w:p w14:paraId="16417AEE" w14:textId="77777777" w:rsidR="00E82609" w:rsidRPr="006A25A6" w:rsidRDefault="00E82609" w:rsidP="00D26B15">
            <w:pPr>
              <w:pStyle w:val="TableText"/>
              <w:rPr>
                <w:b/>
              </w:rPr>
            </w:pPr>
            <w:r w:rsidRPr="006A25A6">
              <w:rPr>
                <w:b/>
              </w:rPr>
              <w:t>DMSQT1</w:t>
            </w:r>
          </w:p>
          <w:p w14:paraId="16417AEF" w14:textId="77777777" w:rsidR="00E82609" w:rsidRPr="006A25A6" w:rsidRDefault="00E82609" w:rsidP="00D26B15">
            <w:pPr>
              <w:pStyle w:val="TableText"/>
              <w:rPr>
                <w:b/>
              </w:rPr>
            </w:pPr>
            <w:r w:rsidRPr="006A25A6">
              <w:rPr>
                <w:b/>
              </w:rPr>
              <w:t>DMSQU</w:t>
            </w:r>
          </w:p>
        </w:tc>
        <w:tc>
          <w:tcPr>
            <w:tcW w:w="2430" w:type="dxa"/>
          </w:tcPr>
          <w:p w14:paraId="16417AF0" w14:textId="77777777" w:rsidR="00E82609" w:rsidRPr="00042EE2" w:rsidRDefault="00E82609" w:rsidP="00D26B15">
            <w:pPr>
              <w:pStyle w:val="TableText"/>
              <w:rPr>
                <w:rFonts w:ascii="Century Schoolbook" w:hAnsi="Century Schoolbook"/>
                <w:caps/>
              </w:rPr>
            </w:pPr>
          </w:p>
        </w:tc>
        <w:tc>
          <w:tcPr>
            <w:tcW w:w="5526" w:type="dxa"/>
          </w:tcPr>
          <w:p w14:paraId="16417AF1" w14:textId="77777777" w:rsidR="00E82609" w:rsidRPr="00042EE2" w:rsidRDefault="00E82609" w:rsidP="00D26B15">
            <w:pPr>
              <w:pStyle w:val="TableText"/>
            </w:pPr>
            <w:r w:rsidRPr="00042EE2">
              <w:t>Routines used to build and maintain an SQL mapping to VA FileMan data. Allows access to VA FileMan data using an SQL interface.</w:t>
            </w:r>
          </w:p>
        </w:tc>
      </w:tr>
    </w:tbl>
    <w:p w14:paraId="16417AF3" w14:textId="77777777" w:rsidR="00E82609" w:rsidRPr="00042EE2" w:rsidRDefault="00E82609" w:rsidP="00D632EF">
      <w:pPr>
        <w:pStyle w:val="BodyText6"/>
      </w:pPr>
    </w:p>
    <w:p w14:paraId="16417AF4" w14:textId="77777777" w:rsidR="00587A21" w:rsidRPr="00042EE2" w:rsidRDefault="00587A21" w:rsidP="00587A21">
      <w:pPr>
        <w:pStyle w:val="Note"/>
      </w:pPr>
      <w:r w:rsidRPr="00042EE2">
        <w:rPr>
          <w:noProof/>
          <w:lang w:eastAsia="en-US"/>
        </w:rPr>
        <w:drawing>
          <wp:inline distT="0" distB="0" distL="0" distR="0" wp14:anchorId="16418417" wp14:editId="16418418">
            <wp:extent cx="285750" cy="285750"/>
            <wp:effectExtent l="0" t="0" r="0" b="0"/>
            <wp:docPr id="14"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details on all VA FileMan callable routines</w:t>
      </w:r>
      <w:r w:rsidR="00B7372A" w:rsidRPr="00042EE2">
        <w:t>/</w:t>
      </w:r>
      <w:r w:rsidR="007637E8" w:rsidRPr="00042EE2">
        <w:t>entry points/</w:t>
      </w:r>
      <w:r w:rsidR="00204087" w:rsidRPr="00042EE2">
        <w:t>APIs</w:t>
      </w:r>
      <w:r w:rsidRPr="00042EE2">
        <w:t xml:space="preserve">, see the </w:t>
      </w:r>
      <w:r w:rsidRPr="00042EE2">
        <w:rPr>
          <w:i/>
        </w:rPr>
        <w:t>VA FileMan Developer’s Guide</w:t>
      </w:r>
      <w:r w:rsidRPr="00042EE2">
        <w:t>.</w:t>
      </w:r>
    </w:p>
    <w:p w14:paraId="16417AF5" w14:textId="77777777" w:rsidR="00E82609" w:rsidRPr="00042EE2" w:rsidRDefault="00E82609" w:rsidP="00042EE2">
      <w:pPr>
        <w:pStyle w:val="Heading2"/>
      </w:pPr>
      <w:bookmarkStart w:id="93" w:name="_Ref345487172"/>
      <w:bookmarkStart w:id="94" w:name="_Toc536622184"/>
      <w:r w:rsidRPr="00042EE2">
        <w:t>Direct Mode Utilities</w:t>
      </w:r>
      <w:bookmarkEnd w:id="93"/>
      <w:bookmarkEnd w:id="94"/>
    </w:p>
    <w:p w14:paraId="16417AF6" w14:textId="5921F1AF" w:rsidR="00E82609" w:rsidRPr="00042EE2" w:rsidRDefault="00C02C69" w:rsidP="00D632EF">
      <w:pPr>
        <w:pStyle w:val="BodyText"/>
        <w:keepNext/>
        <w:keepLines/>
      </w:pP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Direct Mode Utilities</w:instrText>
      </w:r>
      <w:r w:rsidR="00872BC1" w:rsidRPr="00042EE2">
        <w:instrText>”</w:instrText>
      </w:r>
      <w:r w:rsidRPr="00042EE2">
        <w:instrText xml:space="preserve"> </w:instrText>
      </w:r>
      <w:r w:rsidRPr="00042EE2">
        <w:rPr>
          <w:vanish/>
        </w:rPr>
        <w:fldChar w:fldCharType="end"/>
      </w:r>
      <w:r w:rsidR="00B7372A" w:rsidRPr="00042EE2">
        <w:rPr>
          <w:vanish/>
        </w:rPr>
        <w:fldChar w:fldCharType="begin"/>
      </w:r>
      <w:r w:rsidR="00B7372A" w:rsidRPr="00042EE2">
        <w:rPr>
          <w:vanish/>
        </w:rPr>
        <w:instrText xml:space="preserve"> XE “</w:instrText>
      </w:r>
      <w:r w:rsidR="00B7372A" w:rsidRPr="00042EE2">
        <w:instrText xml:space="preserve">Utilities:Direct Mode” </w:instrText>
      </w:r>
      <w:r w:rsidR="00B7372A" w:rsidRPr="00042EE2">
        <w:rPr>
          <w:vanish/>
        </w:rPr>
        <w:fldChar w:fldCharType="end"/>
      </w:r>
      <w:r w:rsidR="00E82609" w:rsidRPr="00042EE2">
        <w:t xml:space="preserve">In addition to the callable entry points shown in </w:t>
      </w:r>
      <w:r w:rsidR="00AF3EBB" w:rsidRPr="00042EE2">
        <w:rPr>
          <w:color w:val="0000FF"/>
          <w:u w:val="single"/>
        </w:rPr>
        <w:fldChar w:fldCharType="begin"/>
      </w:r>
      <w:r w:rsidR="00AF3EBB" w:rsidRPr="00042EE2">
        <w:rPr>
          <w:color w:val="0000FF"/>
          <w:u w:val="single"/>
        </w:rPr>
        <w:instrText xml:space="preserve"> REF _Ref345487248 \h  \* MERGEFORMAT </w:instrText>
      </w:r>
      <w:r w:rsidR="00AF3EBB" w:rsidRPr="00042EE2">
        <w:rPr>
          <w:color w:val="0000FF"/>
          <w:u w:val="single"/>
        </w:rPr>
      </w:r>
      <w:r w:rsidR="00AF3EBB" w:rsidRPr="00042EE2">
        <w:rPr>
          <w:color w:val="0000FF"/>
          <w:u w:val="single"/>
        </w:rPr>
        <w:fldChar w:fldCharType="separate"/>
      </w:r>
      <w:r w:rsidR="002A27A0" w:rsidRPr="002A27A0">
        <w:rPr>
          <w:color w:val="0000FF"/>
          <w:u w:val="single"/>
        </w:rPr>
        <w:t>Table 5</w:t>
      </w:r>
      <w:r w:rsidR="00AF3EBB" w:rsidRPr="00042EE2">
        <w:rPr>
          <w:color w:val="0000FF"/>
          <w:u w:val="single"/>
        </w:rPr>
        <w:fldChar w:fldCharType="end"/>
      </w:r>
      <w:r w:rsidR="00E82609" w:rsidRPr="00042EE2">
        <w:t xml:space="preserve">, there are a few other entry points into VA FileMan routines. Unlike the callable entry points, these entries </w:t>
      </w:r>
      <w:r w:rsidR="00E82609" w:rsidRPr="00042EE2">
        <w:rPr>
          <w:b/>
          <w:i/>
        </w:rPr>
        <w:t>cannot be used within application programs</w:t>
      </w:r>
      <w:r w:rsidR="00E82609" w:rsidRPr="00042EE2">
        <w:t>. Only users with programmer access can invoke the following direct mode utilities from the M prompt:</w:t>
      </w:r>
    </w:p>
    <w:p w14:paraId="16417AF7" w14:textId="77777777" w:rsidR="00E82609" w:rsidRPr="00741DEB" w:rsidRDefault="00E82609" w:rsidP="00D632EF">
      <w:pPr>
        <w:pStyle w:val="ListBullet"/>
        <w:keepNext/>
        <w:keepLines/>
        <w:rPr>
          <w:b/>
        </w:rPr>
      </w:pPr>
      <w:r w:rsidRPr="00741DEB">
        <w:rPr>
          <w:b/>
        </w:rPr>
        <w:t>C^DI</w:t>
      </w:r>
    </w:p>
    <w:p w14:paraId="16417AF8" w14:textId="77777777" w:rsidR="00E82609" w:rsidRPr="00741DEB" w:rsidRDefault="00E82609" w:rsidP="00BE1ED3">
      <w:pPr>
        <w:pStyle w:val="ListBullet"/>
        <w:rPr>
          <w:b/>
        </w:rPr>
      </w:pPr>
      <w:r w:rsidRPr="00741DEB">
        <w:rPr>
          <w:b/>
        </w:rPr>
        <w:t>D^DI</w:t>
      </w:r>
    </w:p>
    <w:p w14:paraId="16417AF9" w14:textId="77777777" w:rsidR="00E82609" w:rsidRPr="00741DEB" w:rsidRDefault="00E82609" w:rsidP="00BE1ED3">
      <w:pPr>
        <w:pStyle w:val="ListBullet"/>
        <w:rPr>
          <w:b/>
        </w:rPr>
      </w:pPr>
      <w:r w:rsidRPr="00741DEB">
        <w:rPr>
          <w:b/>
        </w:rPr>
        <w:t>P^DI</w:t>
      </w:r>
    </w:p>
    <w:p w14:paraId="16417AFA" w14:textId="77777777" w:rsidR="00E82609" w:rsidRPr="00741DEB" w:rsidRDefault="00E82609" w:rsidP="00596868">
      <w:pPr>
        <w:pStyle w:val="ListBullet"/>
        <w:rPr>
          <w:b/>
        </w:rPr>
      </w:pPr>
      <w:r w:rsidRPr="00741DEB">
        <w:rPr>
          <w:b/>
        </w:rPr>
        <w:t>Q^DI</w:t>
      </w:r>
    </w:p>
    <w:p w14:paraId="16417AFB" w14:textId="77777777" w:rsidR="00E82609" w:rsidRPr="00042EE2" w:rsidRDefault="006A381F" w:rsidP="00C02C69">
      <w:pPr>
        <w:pStyle w:val="Note"/>
      </w:pPr>
      <w:r w:rsidRPr="00042EE2">
        <w:rPr>
          <w:noProof/>
          <w:lang w:eastAsia="en-US"/>
        </w:rPr>
        <w:drawing>
          <wp:inline distT="0" distB="0" distL="0" distR="0" wp14:anchorId="16418419" wp14:editId="1641841A">
            <wp:extent cx="285750" cy="285750"/>
            <wp:effectExtent l="0" t="0" r="0" b="0"/>
            <wp:docPr id="3" name="Picture 2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direct mode utilities, </w:t>
      </w:r>
      <w:r w:rsidR="00AA53B6" w:rsidRPr="00042EE2">
        <w:t>see</w:t>
      </w:r>
      <w:r w:rsidR="00E82609" w:rsidRPr="00042EE2">
        <w:t xml:space="preserve"> the </w:t>
      </w:r>
      <w:r w:rsidR="00872BC1" w:rsidRPr="00042EE2">
        <w:t>“</w:t>
      </w:r>
      <w:r w:rsidR="00E82609" w:rsidRPr="00042EE2">
        <w:t>^DI: Programmer Access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Developer Too</w:t>
      </w:r>
      <w:r w:rsidR="00C02C69" w:rsidRPr="00042EE2">
        <w:t>ls</w:t>
      </w:r>
      <w:r w:rsidR="00872BC1" w:rsidRPr="00042EE2">
        <w:t>”</w:t>
      </w:r>
      <w:r w:rsidR="00C02C69" w:rsidRPr="00042EE2">
        <w:t xml:space="preserve"> section in</w:t>
      </w:r>
      <w:r w:rsidR="00E82609" w:rsidRPr="00042EE2">
        <w:t xml:space="preserve"> the </w:t>
      </w:r>
      <w:r w:rsidR="00872BC1" w:rsidRPr="00042EE2">
        <w:rPr>
          <w:i/>
        </w:rPr>
        <w:t>VA FileMan Developer’s Guide</w:t>
      </w:r>
      <w:r w:rsidR="00E82609" w:rsidRPr="00042EE2">
        <w:t>.</w:t>
      </w:r>
    </w:p>
    <w:p w14:paraId="16417AFC" w14:textId="77777777" w:rsidR="00E82609" w:rsidRPr="00042EE2" w:rsidRDefault="00E82609" w:rsidP="00042EE2">
      <w:pPr>
        <w:pStyle w:val="Heading2"/>
      </w:pPr>
      <w:bookmarkStart w:id="95" w:name="_Ref443467291"/>
      <w:bookmarkStart w:id="96" w:name="_Toc536622185"/>
      <w:r w:rsidRPr="00042EE2">
        <w:lastRenderedPageBreak/>
        <w:t>ScreenMan-Specific Utilities</w:t>
      </w:r>
      <w:bookmarkEnd w:id="95"/>
      <w:bookmarkEnd w:id="96"/>
    </w:p>
    <w:p w14:paraId="16417AFD" w14:textId="77777777" w:rsidR="00E82609" w:rsidRPr="00042EE2" w:rsidRDefault="00B7372A" w:rsidP="00D2473C">
      <w:pPr>
        <w:pStyle w:val="BodyText"/>
        <w:keepNext/>
        <w:keepLines/>
      </w:pPr>
      <w:r w:rsidRPr="00042EE2">
        <w:rPr>
          <w:vanish/>
        </w:rPr>
        <w:fldChar w:fldCharType="begin"/>
      </w:r>
      <w:r w:rsidRPr="00042EE2">
        <w:rPr>
          <w:vanish/>
        </w:rPr>
        <w:instrText xml:space="preserve"> XE </w:instrText>
      </w:r>
      <w:r w:rsidRPr="00042EE2">
        <w:instrText>“Screen</w:instrText>
      </w:r>
      <w:r w:rsidR="00204087" w:rsidRPr="00042EE2">
        <w:instrText>Man-S</w:instrText>
      </w:r>
      <w:r w:rsidRPr="00042EE2">
        <w:instrText xml:space="preserve">pecific Utilities” </w:instrText>
      </w:r>
      <w:r w:rsidRPr="00042EE2">
        <w:rPr>
          <w:vanish/>
        </w:rPr>
        <w:fldChar w:fldCharType="end"/>
      </w:r>
      <w:r w:rsidRPr="00042EE2">
        <w:rPr>
          <w:vanish/>
        </w:rPr>
        <w:fldChar w:fldCharType="begin"/>
      </w:r>
      <w:r w:rsidRPr="00042EE2">
        <w:rPr>
          <w:vanish/>
        </w:rPr>
        <w:instrText xml:space="preserve"> XE </w:instrText>
      </w:r>
      <w:r w:rsidRPr="00042EE2">
        <w:instrText>“Utilities:</w:instrText>
      </w:r>
      <w:r w:rsidR="00204087" w:rsidRPr="00042EE2">
        <w:instrText>ScreenMan-S</w:instrText>
      </w:r>
      <w:r w:rsidRPr="00042EE2">
        <w:instrText xml:space="preserve">pecific” </w:instrText>
      </w:r>
      <w:r w:rsidRPr="00042EE2">
        <w:rPr>
          <w:vanish/>
        </w:rPr>
        <w:fldChar w:fldCharType="end"/>
      </w:r>
      <w:r w:rsidR="00E82609" w:rsidRPr="00042EE2">
        <w:t>The following are ScreenMan-specific utilities:</w:t>
      </w:r>
    </w:p>
    <w:p w14:paraId="16417AFE" w14:textId="77777777" w:rsidR="00E82609" w:rsidRPr="00042EE2" w:rsidRDefault="00E82609" w:rsidP="00D632EF">
      <w:pPr>
        <w:pStyle w:val="ListBullet"/>
        <w:keepNext/>
        <w:keepLines/>
      </w:pPr>
      <w:r w:rsidRPr="00042EE2">
        <w:t>^DDGF</w:t>
      </w:r>
    </w:p>
    <w:p w14:paraId="16417AFF" w14:textId="77777777" w:rsidR="00E82609" w:rsidRPr="00042EE2" w:rsidRDefault="00E82609" w:rsidP="00011C23">
      <w:pPr>
        <w:pStyle w:val="ListBullet"/>
      </w:pPr>
      <w:r w:rsidRPr="00042EE2">
        <w:t>CLONE^DDS</w:t>
      </w:r>
    </w:p>
    <w:p w14:paraId="16417B00" w14:textId="77777777" w:rsidR="00E82609" w:rsidRPr="00042EE2" w:rsidRDefault="00E82609" w:rsidP="00011C23">
      <w:pPr>
        <w:pStyle w:val="ListBullet"/>
      </w:pPr>
      <w:r w:rsidRPr="00042EE2">
        <w:t>PRINT^DDS</w:t>
      </w:r>
    </w:p>
    <w:p w14:paraId="16417B01" w14:textId="77777777" w:rsidR="00E82609" w:rsidRPr="00042EE2" w:rsidRDefault="00E82609" w:rsidP="00011C23">
      <w:pPr>
        <w:pStyle w:val="ListBullet"/>
      </w:pPr>
      <w:r w:rsidRPr="00042EE2">
        <w:t>RESET^DDS</w:t>
      </w:r>
    </w:p>
    <w:p w14:paraId="16417B02" w14:textId="1BBE423A" w:rsidR="00E82609" w:rsidRPr="00042EE2" w:rsidRDefault="006A381F" w:rsidP="00B7372A">
      <w:pPr>
        <w:pStyle w:val="Note"/>
      </w:pPr>
      <w:r w:rsidRPr="00042EE2">
        <w:rPr>
          <w:noProof/>
          <w:lang w:eastAsia="en-US"/>
        </w:rPr>
        <w:drawing>
          <wp:inline distT="0" distB="0" distL="0" distR="0" wp14:anchorId="1641841B" wp14:editId="1641841C">
            <wp:extent cx="285750" cy="285750"/>
            <wp:effectExtent l="0" t="0" r="0" b="0"/>
            <wp:docPr id="27" name="Picture 2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02C69" w:rsidRPr="00042EE2">
        <w:rPr>
          <w:b/>
        </w:rPr>
        <w:t>REF:</w:t>
      </w:r>
      <w:r w:rsidR="00C02C69" w:rsidRPr="00042EE2">
        <w:t xml:space="preserve"> </w:t>
      </w:r>
      <w:r w:rsidR="00E82609" w:rsidRPr="00042EE2">
        <w:t xml:space="preserve">For more information on these ScreenMan-specific utilities, </w:t>
      </w:r>
      <w:r w:rsidR="00AA53B6" w:rsidRPr="00042EE2">
        <w:t>see</w:t>
      </w:r>
      <w:r w:rsidR="00E82609" w:rsidRPr="00042EE2">
        <w:t xml:space="preserve"> the </w:t>
      </w:r>
      <w:r w:rsidR="00872BC1" w:rsidRPr="00042EE2">
        <w:t>“</w:t>
      </w:r>
      <w:r w:rsidR="00894AA3">
        <w:t>Programmer</w:t>
      </w:r>
      <w:r w:rsidR="00E82609" w:rsidRPr="00042EE2">
        <w:t xml:space="preserve"> Mode Utilities</w:t>
      </w:r>
      <w:r w:rsidR="00872BC1" w:rsidRPr="00042EE2">
        <w:t>”</w:t>
      </w:r>
      <w:r w:rsidR="00E82609" w:rsidRPr="00042EE2">
        <w:t xml:space="preserve"> </w:t>
      </w:r>
      <w:r w:rsidR="00D632EF" w:rsidRPr="00042EE2">
        <w:t>section</w:t>
      </w:r>
      <w:r w:rsidR="00E82609" w:rsidRPr="00042EE2">
        <w:t xml:space="preserve"> in the </w:t>
      </w:r>
      <w:r w:rsidR="00872BC1" w:rsidRPr="00042EE2">
        <w:t>“</w:t>
      </w:r>
      <w:r w:rsidR="00E82609" w:rsidRPr="00042EE2">
        <w:t>ScreenMan Forms</w:t>
      </w:r>
      <w:r w:rsidR="00872BC1" w:rsidRPr="00042EE2">
        <w:t>”</w:t>
      </w:r>
      <w:r w:rsidR="00E82609" w:rsidRPr="00042EE2">
        <w:t xml:space="preserve"> </w:t>
      </w:r>
      <w:r w:rsidR="00C33BC4" w:rsidRPr="00042EE2">
        <w:t>section</w:t>
      </w:r>
      <w:r w:rsidR="00C02C69" w:rsidRPr="00042EE2">
        <w:t xml:space="preserve"> in the </w:t>
      </w:r>
      <w:r w:rsidR="00872BC1" w:rsidRPr="00042EE2">
        <w:t>“</w:t>
      </w:r>
      <w:r w:rsidR="00C02C69" w:rsidRPr="00042EE2">
        <w:t>ScreenMan</w:t>
      </w:r>
      <w:r w:rsidR="00872BC1" w:rsidRPr="00042EE2">
        <w:t>”</w:t>
      </w:r>
      <w:r w:rsidR="00C02C69" w:rsidRPr="00042EE2">
        <w:t xml:space="preserve"> section in</w:t>
      </w:r>
      <w:r w:rsidR="00E82609" w:rsidRPr="00042EE2">
        <w:t xml:space="preserve"> the </w:t>
      </w:r>
      <w:r w:rsidR="00872BC1" w:rsidRPr="00042EE2">
        <w:rPr>
          <w:i/>
        </w:rPr>
        <w:t>VA FileMan Developer’s Guide</w:t>
      </w:r>
      <w:r w:rsidR="00B7372A" w:rsidRPr="00042EE2">
        <w:t>.</w:t>
      </w:r>
    </w:p>
    <w:p w14:paraId="16417B03" w14:textId="77777777" w:rsidR="00B7372A" w:rsidRPr="00042EE2" w:rsidRDefault="00B7372A" w:rsidP="00042EE2">
      <w:pPr>
        <w:pStyle w:val="Heading2"/>
      </w:pPr>
      <w:bookmarkStart w:id="97" w:name="_Ref443467417"/>
      <w:bookmarkStart w:id="98" w:name="_Toc536622186"/>
      <w:r w:rsidRPr="00042EE2">
        <w:t>Mapping Routines</w:t>
      </w:r>
      <w:bookmarkEnd w:id="97"/>
      <w:bookmarkEnd w:id="98"/>
    </w:p>
    <w:p w14:paraId="16417B28" w14:textId="31B96B4F" w:rsidR="00E82609" w:rsidRPr="00042EE2" w:rsidRDefault="00B7372A" w:rsidP="00E95F52">
      <w:pPr>
        <w:pStyle w:val="BodyText"/>
        <w:keepNext/>
        <w:keepLines/>
      </w:pPr>
      <w:r w:rsidRPr="00042EE2">
        <w:rPr>
          <w:vanish/>
        </w:rPr>
        <w:fldChar w:fldCharType="begin"/>
      </w:r>
      <w:r w:rsidRPr="00042EE2">
        <w:rPr>
          <w:vanish/>
        </w:rPr>
        <w:instrText xml:space="preserve"> XE “</w:instrText>
      </w:r>
      <w:r w:rsidRPr="00042EE2">
        <w:instrText xml:space="preserve">Mapping Routines”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Routines:Mapping” </w:instrText>
      </w:r>
      <w:r w:rsidRPr="00042EE2">
        <w:rPr>
          <w:vanish/>
        </w:rPr>
        <w:fldChar w:fldCharType="end"/>
      </w:r>
      <w:r w:rsidR="00AC0A98" w:rsidRPr="00042EE2">
        <w:t>No VA FileMan-specific routine mapping actions are needed in the VA environment.</w:t>
      </w:r>
    </w:p>
    <w:p w14:paraId="16417B29" w14:textId="5D2A1CB4" w:rsidR="00E82609" w:rsidRPr="00042EE2" w:rsidRDefault="009E61D3" w:rsidP="00042EE2">
      <w:pPr>
        <w:pStyle w:val="Heading2"/>
      </w:pPr>
      <w:bookmarkStart w:id="99" w:name="_Ref524435408"/>
      <w:bookmarkStart w:id="100" w:name="_Toc536622187"/>
      <w:r w:rsidRPr="00042EE2">
        <w:t xml:space="preserve">Direct Mode </w:t>
      </w:r>
      <w:r w:rsidR="00E82609" w:rsidRPr="00042EE2">
        <w:t>VA FileMan</w:t>
      </w:r>
      <w:bookmarkEnd w:id="99"/>
      <w:bookmarkEnd w:id="100"/>
    </w:p>
    <w:p w14:paraId="16417B2A" w14:textId="76548EF6" w:rsidR="0016494A" w:rsidRPr="00042EE2" w:rsidRDefault="0022762A" w:rsidP="0022762A">
      <w:pPr>
        <w:pStyle w:val="BodyText"/>
        <w:keepNext/>
        <w:keepLines/>
      </w:pPr>
      <w:r w:rsidRPr="00042EE2">
        <w:fldChar w:fldCharType="begin"/>
      </w:r>
      <w:r w:rsidRPr="00042EE2">
        <w:instrText xml:space="preserve"> XE </w:instrText>
      </w:r>
      <w:r w:rsidR="00872BC1" w:rsidRPr="00042EE2">
        <w:instrText>“</w:instrText>
      </w:r>
      <w:r w:rsidRPr="00042EE2">
        <w:instrText>Exported Options</w:instrText>
      </w:r>
      <w:r w:rsidR="00872BC1" w:rsidRPr="00042EE2">
        <w:instrText>”</w:instrText>
      </w:r>
      <w:r w:rsidRPr="00042EE2">
        <w:instrText xml:space="preserve"> </w:instrText>
      </w:r>
      <w:r w:rsidRPr="00042EE2">
        <w:fldChar w:fldCharType="end"/>
      </w:r>
      <w:r w:rsidR="00E9141F" w:rsidRPr="00042EE2">
        <w:fldChar w:fldCharType="begin"/>
      </w:r>
      <w:r w:rsidR="00E9141F" w:rsidRPr="00042EE2">
        <w:instrText xml:space="preserve"> XE “Options:Exported” </w:instrText>
      </w:r>
      <w:r w:rsidR="00E9141F" w:rsidRPr="00042EE2">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00744ABC" w:rsidRPr="00042EE2">
        <w:instrText>Standalone</w:instrText>
      </w:r>
      <w:r w:rsidRPr="00042EE2">
        <w:instrText xml:space="preserve"> VA FileMan</w:instrText>
      </w:r>
      <w:r w:rsidR="00E9141F" w:rsidRPr="00042EE2">
        <w:instrText>:Options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Options</w:instrText>
      </w:r>
      <w:r w:rsidR="00E9141F" w:rsidRPr="00042EE2">
        <w:instrText>:S</w:instrText>
      </w:r>
      <w:r w:rsidR="00744ABC" w:rsidRPr="00042EE2">
        <w:instrText>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r w:rsidR="00E82609" w:rsidRPr="00042EE2">
        <w:t xml:space="preserve">The exported menu structure of VA FileMan is displayed </w:t>
      </w:r>
      <w:r w:rsidR="0016494A" w:rsidRPr="00042EE2">
        <w:t xml:space="preserve">in </w:t>
      </w:r>
      <w:r w:rsidR="0016494A" w:rsidRPr="00042EE2">
        <w:rPr>
          <w:color w:val="0000FF"/>
          <w:u w:val="single"/>
        </w:rPr>
        <w:fldChar w:fldCharType="begin"/>
      </w:r>
      <w:r w:rsidR="0016494A" w:rsidRPr="00042EE2">
        <w:rPr>
          <w:color w:val="0000FF"/>
          <w:u w:val="single"/>
        </w:rPr>
        <w:instrText xml:space="preserve"> REF _Ref343690295 \h  \* MERGEFORMAT </w:instrText>
      </w:r>
      <w:r w:rsidR="0016494A" w:rsidRPr="00042EE2">
        <w:rPr>
          <w:color w:val="0000FF"/>
          <w:u w:val="single"/>
        </w:rPr>
      </w:r>
      <w:r w:rsidR="0016494A" w:rsidRPr="00042EE2">
        <w:rPr>
          <w:color w:val="0000FF"/>
          <w:u w:val="single"/>
        </w:rPr>
        <w:fldChar w:fldCharType="separate"/>
      </w:r>
      <w:r w:rsidR="002A27A0" w:rsidRPr="002A27A0">
        <w:rPr>
          <w:color w:val="0000FF"/>
          <w:u w:val="single"/>
        </w:rPr>
        <w:t xml:space="preserve">Figure </w:t>
      </w:r>
      <w:r w:rsidR="002A27A0" w:rsidRPr="002A27A0">
        <w:rPr>
          <w:noProof/>
          <w:color w:val="0000FF"/>
          <w:u w:val="single"/>
        </w:rPr>
        <w:t>3</w:t>
      </w:r>
      <w:r w:rsidR="0016494A" w:rsidRPr="00042EE2">
        <w:rPr>
          <w:color w:val="0000FF"/>
          <w:u w:val="single"/>
        </w:rPr>
        <w:fldChar w:fldCharType="end"/>
      </w:r>
      <w:r w:rsidR="0016494A" w:rsidRPr="00042EE2">
        <w:t>.</w:t>
      </w:r>
    </w:p>
    <w:p w14:paraId="16417B2B" w14:textId="072A579A" w:rsidR="00E82609" w:rsidRPr="00042EE2" w:rsidRDefault="00E82609" w:rsidP="0022762A">
      <w:pPr>
        <w:pStyle w:val="BodyText"/>
        <w:keepNext/>
        <w:keepLines/>
      </w:pPr>
      <w:r w:rsidRPr="00042EE2">
        <w:t xml:space="preserve">The </w:t>
      </w:r>
      <w:r w:rsidR="0022762A" w:rsidRPr="00042EE2">
        <w:t xml:space="preserve">following </w:t>
      </w:r>
      <w:r w:rsidRPr="00042EE2">
        <w:t>options</w:t>
      </w:r>
      <w:r w:rsidR="0022762A" w:rsidRPr="00042EE2">
        <w:t xml:space="preserve"> are </w:t>
      </w:r>
      <w:r w:rsidR="009E61D3" w:rsidRPr="00042EE2">
        <w:t>accessible from the MUMPS command prompt using the calls described in Sec. 4.1:</w:t>
      </w: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Menu Structure</w:instrText>
      </w:r>
      <w:r w:rsidR="00872BC1" w:rsidRPr="00042EE2">
        <w:instrText>”</w:instrText>
      </w:r>
      <w:r w:rsidRPr="00042EE2">
        <w:instrText xml:space="preserve"> </w:instrText>
      </w:r>
      <w:r w:rsidRPr="00042EE2">
        <w:rPr>
          <w:vanish/>
        </w:rPr>
        <w:fldChar w:fldCharType="end"/>
      </w:r>
      <w:r w:rsidR="0022762A" w:rsidRPr="00042EE2">
        <w:rPr>
          <w:vanish/>
        </w:rPr>
        <w:t>:</w:t>
      </w:r>
    </w:p>
    <w:p w14:paraId="16417B2C" w14:textId="77777777" w:rsidR="00E82609" w:rsidRPr="00042EE2" w:rsidRDefault="00672929" w:rsidP="00C33BC4">
      <w:pPr>
        <w:pStyle w:val="ListBullet"/>
        <w:keepNext/>
        <w:keepLines/>
        <w:rPr>
          <w:caps/>
        </w:rPr>
      </w:pPr>
      <w:r w:rsidRPr="00042EE2">
        <w:rPr>
          <w:caps/>
        </w:rPr>
        <w:t>Enter or Edit File Entries</w:t>
      </w:r>
    </w:p>
    <w:p w14:paraId="16417B2D" w14:textId="77777777" w:rsidR="00E82609" w:rsidRPr="00042EE2" w:rsidRDefault="00672929" w:rsidP="00763025">
      <w:pPr>
        <w:pStyle w:val="ListBullet"/>
        <w:rPr>
          <w:caps/>
        </w:rPr>
      </w:pPr>
      <w:r w:rsidRPr="00042EE2">
        <w:rPr>
          <w:caps/>
        </w:rPr>
        <w:t>Print File Entries</w:t>
      </w:r>
    </w:p>
    <w:p w14:paraId="16417B2E" w14:textId="77777777" w:rsidR="00E82609" w:rsidRPr="00042EE2" w:rsidRDefault="00672929" w:rsidP="00763025">
      <w:pPr>
        <w:pStyle w:val="ListBullet"/>
        <w:rPr>
          <w:caps/>
        </w:rPr>
      </w:pPr>
      <w:r w:rsidRPr="00042EE2">
        <w:rPr>
          <w:caps/>
        </w:rPr>
        <w:t>Search File Entries</w:t>
      </w:r>
    </w:p>
    <w:p w14:paraId="16417B2F" w14:textId="77777777" w:rsidR="00E82609" w:rsidRPr="00042EE2" w:rsidRDefault="00672929" w:rsidP="00763025">
      <w:pPr>
        <w:pStyle w:val="ListBullet"/>
        <w:rPr>
          <w:caps/>
        </w:rPr>
      </w:pPr>
      <w:r w:rsidRPr="00042EE2">
        <w:rPr>
          <w:caps/>
        </w:rPr>
        <w:t>Modify File Attributes</w:t>
      </w:r>
    </w:p>
    <w:p w14:paraId="16417B30" w14:textId="77777777" w:rsidR="00E82609" w:rsidRPr="00042EE2" w:rsidRDefault="00672929" w:rsidP="00596868">
      <w:pPr>
        <w:pStyle w:val="ListBullet"/>
        <w:rPr>
          <w:caps/>
        </w:rPr>
      </w:pPr>
      <w:r w:rsidRPr="00042EE2">
        <w:rPr>
          <w:caps/>
        </w:rPr>
        <w:t>Inquire To File Entries</w:t>
      </w:r>
    </w:p>
    <w:p w14:paraId="16417B31" w14:textId="77777777" w:rsidR="00A76A5A" w:rsidRPr="00042EE2" w:rsidRDefault="00C33BC4" w:rsidP="00A76A5A">
      <w:pPr>
        <w:pStyle w:val="AltHeading5"/>
      </w:pPr>
      <w:r w:rsidRPr="00042EE2">
        <w:t>Utility Functions:</w:t>
      </w:r>
    </w:p>
    <w:p w14:paraId="16417B32" w14:textId="77777777" w:rsidR="004E4140" w:rsidRPr="00042EE2" w:rsidRDefault="00672929" w:rsidP="00C33BC4">
      <w:pPr>
        <w:pStyle w:val="ListBullet"/>
        <w:keepNext/>
        <w:keepLines/>
        <w:rPr>
          <w:caps/>
        </w:rPr>
      </w:pPr>
      <w:r w:rsidRPr="00042EE2">
        <w:rPr>
          <w:caps/>
        </w:rPr>
        <w:t>Verify Fields</w:t>
      </w:r>
    </w:p>
    <w:p w14:paraId="16417B33" w14:textId="77777777" w:rsidR="004E4140" w:rsidRPr="00042EE2" w:rsidRDefault="00672929" w:rsidP="00763025">
      <w:pPr>
        <w:pStyle w:val="ListBullet"/>
        <w:rPr>
          <w:caps/>
        </w:rPr>
      </w:pPr>
      <w:r w:rsidRPr="00042EE2">
        <w:rPr>
          <w:caps/>
        </w:rPr>
        <w:t>Cross-Reference A Field or File</w:t>
      </w:r>
    </w:p>
    <w:p w14:paraId="16417B34" w14:textId="77777777" w:rsidR="004E4140" w:rsidRPr="00042EE2" w:rsidRDefault="00672929" w:rsidP="00763025">
      <w:pPr>
        <w:pStyle w:val="ListBullet"/>
        <w:rPr>
          <w:caps/>
        </w:rPr>
      </w:pPr>
      <w:r w:rsidRPr="00042EE2">
        <w:rPr>
          <w:caps/>
        </w:rPr>
        <w:t>Identifier</w:t>
      </w:r>
    </w:p>
    <w:p w14:paraId="16417B35" w14:textId="77777777" w:rsidR="004E4140" w:rsidRPr="00042EE2" w:rsidRDefault="00672929" w:rsidP="00763025">
      <w:pPr>
        <w:pStyle w:val="ListBullet"/>
        <w:rPr>
          <w:caps/>
        </w:rPr>
      </w:pPr>
      <w:r w:rsidRPr="00042EE2">
        <w:rPr>
          <w:caps/>
        </w:rPr>
        <w:t>Re-Index File</w:t>
      </w:r>
    </w:p>
    <w:p w14:paraId="16417B36" w14:textId="77777777" w:rsidR="004E4140" w:rsidRPr="00042EE2" w:rsidRDefault="00672929" w:rsidP="00596868">
      <w:pPr>
        <w:pStyle w:val="ListBullet"/>
        <w:rPr>
          <w:caps/>
        </w:rPr>
      </w:pPr>
      <w:r w:rsidRPr="00042EE2">
        <w:rPr>
          <w:caps/>
        </w:rPr>
        <w:t>Input Transform (Syntax)</w:t>
      </w:r>
    </w:p>
    <w:p w14:paraId="16417B37" w14:textId="77777777" w:rsidR="004E4140" w:rsidRPr="00042EE2" w:rsidRDefault="00672929" w:rsidP="00596868">
      <w:pPr>
        <w:pStyle w:val="ListBullet"/>
        <w:rPr>
          <w:caps/>
        </w:rPr>
      </w:pPr>
      <w:r w:rsidRPr="00042EE2">
        <w:rPr>
          <w:caps/>
        </w:rPr>
        <w:t>Edit File</w:t>
      </w:r>
    </w:p>
    <w:p w14:paraId="16417B38" w14:textId="77777777" w:rsidR="004E4140" w:rsidRPr="00042EE2" w:rsidRDefault="00672929" w:rsidP="00596868">
      <w:pPr>
        <w:pStyle w:val="ListBullet"/>
        <w:rPr>
          <w:caps/>
        </w:rPr>
      </w:pPr>
      <w:r w:rsidRPr="00042EE2">
        <w:rPr>
          <w:caps/>
        </w:rPr>
        <w:t>Output Transform</w:t>
      </w:r>
    </w:p>
    <w:p w14:paraId="16417B39" w14:textId="77777777" w:rsidR="004E4140" w:rsidRPr="00042EE2" w:rsidRDefault="00672929" w:rsidP="00596868">
      <w:pPr>
        <w:pStyle w:val="ListBullet"/>
        <w:rPr>
          <w:caps/>
        </w:rPr>
      </w:pPr>
      <w:r w:rsidRPr="00042EE2">
        <w:rPr>
          <w:caps/>
        </w:rPr>
        <w:t>Template Edit</w:t>
      </w:r>
    </w:p>
    <w:p w14:paraId="16417B3A" w14:textId="77777777" w:rsidR="004E4140" w:rsidRPr="00042EE2" w:rsidRDefault="00672929" w:rsidP="00596868">
      <w:pPr>
        <w:pStyle w:val="ListBullet"/>
        <w:rPr>
          <w:caps/>
        </w:rPr>
      </w:pPr>
      <w:r w:rsidRPr="00042EE2">
        <w:rPr>
          <w:caps/>
        </w:rPr>
        <w:t>Uneditable Data</w:t>
      </w:r>
    </w:p>
    <w:p w14:paraId="16417B3B" w14:textId="77777777" w:rsidR="004E4140" w:rsidRPr="00042EE2" w:rsidRDefault="00672929" w:rsidP="00596868">
      <w:pPr>
        <w:pStyle w:val="ListBullet"/>
        <w:rPr>
          <w:caps/>
        </w:rPr>
      </w:pPr>
      <w:r w:rsidRPr="00042EE2">
        <w:rPr>
          <w:caps/>
        </w:rPr>
        <w:lastRenderedPageBreak/>
        <w:t>Mandatory/Required Field Check</w:t>
      </w:r>
    </w:p>
    <w:p w14:paraId="16417B3C" w14:textId="77777777" w:rsidR="004E4140" w:rsidRPr="00042EE2" w:rsidRDefault="00672929" w:rsidP="00596868">
      <w:pPr>
        <w:pStyle w:val="ListBullet"/>
        <w:rPr>
          <w:caps/>
        </w:rPr>
      </w:pPr>
      <w:r w:rsidRPr="00042EE2">
        <w:rPr>
          <w:caps/>
        </w:rPr>
        <w:t>Key Definition</w:t>
      </w:r>
    </w:p>
    <w:p w14:paraId="16417B3D" w14:textId="77777777" w:rsidR="00E82609" w:rsidRPr="00042EE2" w:rsidRDefault="00C33BC4" w:rsidP="00A76A5A">
      <w:pPr>
        <w:pStyle w:val="AltHeading5"/>
      </w:pPr>
      <w:r w:rsidRPr="00042EE2">
        <w:t>Other Options</w:t>
      </w:r>
      <w:r w:rsidR="0016494A" w:rsidRPr="00042EE2">
        <w:t>:</w:t>
      </w:r>
    </w:p>
    <w:p w14:paraId="16417B3E" w14:textId="77777777" w:rsidR="004E4140" w:rsidRPr="00042EE2" w:rsidRDefault="0016494A" w:rsidP="00C33BC4">
      <w:pPr>
        <w:pStyle w:val="ListBullet"/>
        <w:keepNext/>
        <w:keepLines/>
        <w:rPr>
          <w:caps/>
        </w:rPr>
      </w:pPr>
      <w:r w:rsidRPr="00042EE2">
        <w:rPr>
          <w:caps/>
        </w:rPr>
        <w:t>Filegrams:</w:t>
      </w:r>
    </w:p>
    <w:p w14:paraId="16417B3F" w14:textId="77777777" w:rsidR="004E4140" w:rsidRPr="00042EE2" w:rsidRDefault="00672929" w:rsidP="00E300AF">
      <w:pPr>
        <w:pStyle w:val="ListBullet2"/>
        <w:keepNext/>
        <w:keepLines/>
        <w:rPr>
          <w:caps/>
        </w:rPr>
      </w:pPr>
      <w:r w:rsidRPr="00042EE2">
        <w:rPr>
          <w:caps/>
        </w:rPr>
        <w:t>Create/Edit Filegram Template</w:t>
      </w:r>
    </w:p>
    <w:p w14:paraId="16417B40" w14:textId="77777777" w:rsidR="004E4140" w:rsidRPr="00042EE2" w:rsidRDefault="00672929" w:rsidP="00763025">
      <w:pPr>
        <w:pStyle w:val="ListBullet2"/>
        <w:rPr>
          <w:caps/>
        </w:rPr>
      </w:pPr>
      <w:r w:rsidRPr="00042EE2">
        <w:rPr>
          <w:caps/>
        </w:rPr>
        <w:t>Display Filegram Template</w:t>
      </w:r>
    </w:p>
    <w:p w14:paraId="16417B41" w14:textId="77777777" w:rsidR="004E4140" w:rsidRPr="00042EE2" w:rsidRDefault="00672929" w:rsidP="00763025">
      <w:pPr>
        <w:pStyle w:val="ListBullet2"/>
        <w:rPr>
          <w:caps/>
        </w:rPr>
      </w:pPr>
      <w:r w:rsidRPr="00042EE2">
        <w:rPr>
          <w:caps/>
        </w:rPr>
        <w:t>Generate Filegram</w:t>
      </w:r>
    </w:p>
    <w:p w14:paraId="16417B42" w14:textId="77777777" w:rsidR="004E4140" w:rsidRPr="00042EE2" w:rsidRDefault="00672929" w:rsidP="00763025">
      <w:pPr>
        <w:pStyle w:val="ListBullet2"/>
        <w:rPr>
          <w:caps/>
        </w:rPr>
      </w:pPr>
      <w:r w:rsidRPr="00042EE2">
        <w:rPr>
          <w:caps/>
        </w:rPr>
        <w:t>View Filegram</w:t>
      </w:r>
    </w:p>
    <w:p w14:paraId="16417B43" w14:textId="77777777" w:rsidR="004E4140" w:rsidRPr="00042EE2" w:rsidRDefault="00672929" w:rsidP="00763025">
      <w:pPr>
        <w:pStyle w:val="ListBullet2"/>
        <w:rPr>
          <w:caps/>
        </w:rPr>
      </w:pPr>
      <w:r w:rsidRPr="00042EE2">
        <w:rPr>
          <w:caps/>
        </w:rPr>
        <w:t>Specifiers</w:t>
      </w:r>
    </w:p>
    <w:p w14:paraId="16417B44" w14:textId="77777777" w:rsidR="004E4140" w:rsidRPr="00042EE2" w:rsidRDefault="00672929" w:rsidP="004E4140">
      <w:pPr>
        <w:pStyle w:val="ListBullet2"/>
        <w:rPr>
          <w:caps/>
        </w:rPr>
      </w:pPr>
      <w:r w:rsidRPr="00042EE2">
        <w:rPr>
          <w:caps/>
        </w:rPr>
        <w:t>Install/Verify Filegram</w:t>
      </w:r>
    </w:p>
    <w:p w14:paraId="16417B45" w14:textId="77777777" w:rsidR="004E4140" w:rsidRPr="00042EE2" w:rsidRDefault="0016494A" w:rsidP="00C33BC4">
      <w:pPr>
        <w:pStyle w:val="ListBullet"/>
        <w:keepNext/>
        <w:keepLines/>
        <w:rPr>
          <w:caps/>
        </w:rPr>
      </w:pPr>
      <w:r w:rsidRPr="00042EE2">
        <w:rPr>
          <w:caps/>
        </w:rPr>
        <w:t>Archiving:</w:t>
      </w:r>
    </w:p>
    <w:p w14:paraId="16417B46" w14:textId="77777777" w:rsidR="004E4140" w:rsidRPr="00042EE2" w:rsidRDefault="00672929" w:rsidP="00E300AF">
      <w:pPr>
        <w:pStyle w:val="ListBullet2"/>
        <w:keepNext/>
        <w:keepLines/>
        <w:rPr>
          <w:caps/>
        </w:rPr>
      </w:pPr>
      <w:r w:rsidRPr="00042EE2">
        <w:rPr>
          <w:caps/>
        </w:rPr>
        <w:t>Select Entries to Archive</w:t>
      </w:r>
    </w:p>
    <w:p w14:paraId="16417B47" w14:textId="77777777" w:rsidR="004E4140" w:rsidRPr="00042EE2" w:rsidRDefault="00672929" w:rsidP="00763025">
      <w:pPr>
        <w:pStyle w:val="ListBullet2"/>
        <w:rPr>
          <w:caps/>
        </w:rPr>
      </w:pPr>
      <w:r w:rsidRPr="00042EE2">
        <w:rPr>
          <w:caps/>
        </w:rPr>
        <w:t>Add/Delete Selected Entries</w:t>
      </w:r>
    </w:p>
    <w:p w14:paraId="16417B48" w14:textId="77777777" w:rsidR="004E4140" w:rsidRPr="00042EE2" w:rsidRDefault="00672929" w:rsidP="00763025">
      <w:pPr>
        <w:pStyle w:val="ListBullet2"/>
        <w:rPr>
          <w:caps/>
        </w:rPr>
      </w:pPr>
      <w:r w:rsidRPr="00042EE2">
        <w:rPr>
          <w:caps/>
        </w:rPr>
        <w:t>Print Selected Entries</w:t>
      </w:r>
    </w:p>
    <w:p w14:paraId="16417B49" w14:textId="77777777" w:rsidR="004E4140" w:rsidRPr="00042EE2" w:rsidRDefault="00672929" w:rsidP="00763025">
      <w:pPr>
        <w:pStyle w:val="ListBullet2"/>
        <w:rPr>
          <w:caps/>
        </w:rPr>
      </w:pPr>
      <w:r w:rsidRPr="00042EE2">
        <w:rPr>
          <w:caps/>
        </w:rPr>
        <w:t>Create Filegram Archiving Template</w:t>
      </w:r>
    </w:p>
    <w:p w14:paraId="16417B4A" w14:textId="77777777" w:rsidR="004E4140" w:rsidRPr="00042EE2" w:rsidRDefault="00672929" w:rsidP="00763025">
      <w:pPr>
        <w:pStyle w:val="ListBullet2"/>
        <w:rPr>
          <w:caps/>
        </w:rPr>
      </w:pPr>
      <w:r w:rsidRPr="00042EE2">
        <w:rPr>
          <w:caps/>
        </w:rPr>
        <w:t>Write Entries to Temporary Storage</w:t>
      </w:r>
    </w:p>
    <w:p w14:paraId="16417B4B" w14:textId="77777777" w:rsidR="004E4140" w:rsidRPr="00042EE2" w:rsidRDefault="00672929" w:rsidP="004E4140">
      <w:pPr>
        <w:pStyle w:val="ListBullet2"/>
        <w:rPr>
          <w:caps/>
        </w:rPr>
      </w:pPr>
      <w:r w:rsidRPr="00042EE2">
        <w:rPr>
          <w:caps/>
        </w:rPr>
        <w:t>Move Archived Data to Permanent Storage</w:t>
      </w:r>
    </w:p>
    <w:p w14:paraId="16417B4C" w14:textId="77777777" w:rsidR="004E4140" w:rsidRPr="00042EE2" w:rsidRDefault="00672929" w:rsidP="004E4140">
      <w:pPr>
        <w:pStyle w:val="ListBullet2"/>
        <w:rPr>
          <w:caps/>
        </w:rPr>
      </w:pPr>
      <w:r w:rsidRPr="00042EE2">
        <w:rPr>
          <w:caps/>
        </w:rPr>
        <w:t>Purge Stored Entries</w:t>
      </w:r>
    </w:p>
    <w:p w14:paraId="16417B4D" w14:textId="77777777" w:rsidR="004E4140" w:rsidRPr="00042EE2" w:rsidRDefault="00672929" w:rsidP="004E4140">
      <w:pPr>
        <w:pStyle w:val="ListBullet2"/>
        <w:rPr>
          <w:caps/>
        </w:rPr>
      </w:pPr>
      <w:r w:rsidRPr="00042EE2">
        <w:rPr>
          <w:caps/>
        </w:rPr>
        <w:t>Cancel Archival Selection</w:t>
      </w:r>
    </w:p>
    <w:p w14:paraId="16417B4E" w14:textId="77777777" w:rsidR="004E4140" w:rsidRPr="00042EE2" w:rsidRDefault="00672929" w:rsidP="004E4140">
      <w:pPr>
        <w:pStyle w:val="ListBullet2"/>
        <w:rPr>
          <w:caps/>
        </w:rPr>
      </w:pPr>
      <w:r w:rsidRPr="00042EE2">
        <w:rPr>
          <w:caps/>
        </w:rPr>
        <w:t>Find Archived Entries</w:t>
      </w:r>
    </w:p>
    <w:p w14:paraId="16417B4F" w14:textId="77777777" w:rsidR="004E4140" w:rsidRPr="00042EE2" w:rsidRDefault="0016494A" w:rsidP="00C33BC4">
      <w:pPr>
        <w:pStyle w:val="ListBullet"/>
        <w:keepNext/>
        <w:keepLines/>
        <w:rPr>
          <w:caps/>
        </w:rPr>
      </w:pPr>
      <w:r w:rsidRPr="00042EE2">
        <w:rPr>
          <w:caps/>
        </w:rPr>
        <w:t>Auditing:</w:t>
      </w:r>
    </w:p>
    <w:p w14:paraId="16417B50" w14:textId="77777777" w:rsidR="00E300AF" w:rsidRPr="00042EE2" w:rsidRDefault="00672929" w:rsidP="00E300AF">
      <w:pPr>
        <w:pStyle w:val="ListBullet2"/>
        <w:keepNext/>
        <w:keepLines/>
        <w:rPr>
          <w:caps/>
        </w:rPr>
      </w:pPr>
      <w:r w:rsidRPr="00042EE2">
        <w:rPr>
          <w:caps/>
        </w:rPr>
        <w:t>Fields Being Audited</w:t>
      </w:r>
    </w:p>
    <w:p w14:paraId="16417B51" w14:textId="14478214" w:rsidR="00E300AF" w:rsidRPr="00042EE2" w:rsidRDefault="00A76A5A" w:rsidP="00763025">
      <w:pPr>
        <w:pStyle w:val="ListBullet2"/>
      </w:pPr>
      <w:r w:rsidRPr="00042EE2">
        <w:t>MONITOR A USER</w:t>
      </w:r>
    </w:p>
    <w:p w14:paraId="16417B52" w14:textId="77777777" w:rsidR="00E300AF" w:rsidRPr="00042EE2" w:rsidRDefault="00672929" w:rsidP="00763025">
      <w:pPr>
        <w:pStyle w:val="ListBullet2"/>
        <w:rPr>
          <w:caps/>
        </w:rPr>
      </w:pPr>
      <w:r w:rsidRPr="00042EE2">
        <w:rPr>
          <w:caps/>
        </w:rPr>
        <w:t>Purge Data Audits</w:t>
      </w:r>
    </w:p>
    <w:p w14:paraId="16417B53" w14:textId="77777777" w:rsidR="00E300AF" w:rsidRPr="00042EE2" w:rsidRDefault="00672929" w:rsidP="00763025">
      <w:pPr>
        <w:pStyle w:val="ListBullet2"/>
        <w:rPr>
          <w:caps/>
        </w:rPr>
      </w:pPr>
      <w:r w:rsidRPr="00042EE2">
        <w:rPr>
          <w:caps/>
        </w:rPr>
        <w:t>Purge DD Audits</w:t>
      </w:r>
    </w:p>
    <w:p w14:paraId="16417B54" w14:textId="77777777" w:rsidR="00E300AF" w:rsidRPr="00042EE2" w:rsidRDefault="00672929" w:rsidP="00E300AF">
      <w:pPr>
        <w:pStyle w:val="ListBullet2"/>
        <w:rPr>
          <w:caps/>
        </w:rPr>
      </w:pPr>
      <w:r w:rsidRPr="00042EE2">
        <w:rPr>
          <w:caps/>
        </w:rPr>
        <w:t>Turn Data Audit On/Off</w:t>
      </w:r>
    </w:p>
    <w:p w14:paraId="16417B55" w14:textId="77777777" w:rsidR="004E4140" w:rsidRPr="00042EE2" w:rsidRDefault="00672929" w:rsidP="00C33BC4">
      <w:pPr>
        <w:pStyle w:val="ListBullet"/>
        <w:keepNext/>
        <w:keepLines/>
        <w:rPr>
          <w:caps/>
        </w:rPr>
      </w:pPr>
      <w:r w:rsidRPr="00042EE2">
        <w:rPr>
          <w:caps/>
        </w:rPr>
        <w:t>ScreenMan:</w:t>
      </w:r>
    </w:p>
    <w:p w14:paraId="16417B56" w14:textId="77777777" w:rsidR="00E300AF" w:rsidRPr="00042EE2" w:rsidRDefault="00672929" w:rsidP="00E300AF">
      <w:pPr>
        <w:pStyle w:val="ListBullet2"/>
        <w:keepNext/>
        <w:keepLines/>
        <w:rPr>
          <w:caps/>
        </w:rPr>
      </w:pPr>
      <w:r w:rsidRPr="00042EE2">
        <w:rPr>
          <w:caps/>
        </w:rPr>
        <w:t>Edit/Create a Form</w:t>
      </w:r>
    </w:p>
    <w:p w14:paraId="16417B57" w14:textId="77777777" w:rsidR="00E300AF" w:rsidRPr="00042EE2" w:rsidRDefault="00672929" w:rsidP="00763025">
      <w:pPr>
        <w:pStyle w:val="ListBullet2"/>
        <w:rPr>
          <w:caps/>
        </w:rPr>
      </w:pPr>
      <w:r w:rsidRPr="00042EE2">
        <w:rPr>
          <w:caps/>
        </w:rPr>
        <w:t>Run a Form</w:t>
      </w:r>
    </w:p>
    <w:p w14:paraId="16417B58" w14:textId="77777777" w:rsidR="00E300AF" w:rsidRPr="00042EE2" w:rsidRDefault="00672929" w:rsidP="00763025">
      <w:pPr>
        <w:pStyle w:val="ListBullet2"/>
        <w:rPr>
          <w:caps/>
        </w:rPr>
      </w:pPr>
      <w:r w:rsidRPr="00042EE2">
        <w:rPr>
          <w:caps/>
        </w:rPr>
        <w:t>Delete a Form</w:t>
      </w:r>
    </w:p>
    <w:p w14:paraId="16417B59" w14:textId="77777777" w:rsidR="00E300AF" w:rsidRPr="00042EE2" w:rsidRDefault="00672929" w:rsidP="00E300AF">
      <w:pPr>
        <w:pStyle w:val="ListBullet2"/>
        <w:rPr>
          <w:caps/>
        </w:rPr>
      </w:pPr>
      <w:r w:rsidRPr="00042EE2">
        <w:rPr>
          <w:caps/>
        </w:rPr>
        <w:t>Purge Unused Blocks</w:t>
      </w:r>
    </w:p>
    <w:p w14:paraId="16417B5A" w14:textId="77777777" w:rsidR="001E4100" w:rsidRPr="00042EE2" w:rsidRDefault="001E4100" w:rsidP="00E300AF">
      <w:pPr>
        <w:pStyle w:val="ListBullet2"/>
        <w:rPr>
          <w:caps/>
        </w:rPr>
      </w:pPr>
      <w:r w:rsidRPr="00042EE2">
        <w:rPr>
          <w:caps/>
        </w:rPr>
        <w:t>PRINT A FORM</w:t>
      </w:r>
    </w:p>
    <w:p w14:paraId="16417B5B" w14:textId="77777777" w:rsidR="001E4100" w:rsidRPr="00042EE2" w:rsidRDefault="001E4100" w:rsidP="00E300AF">
      <w:pPr>
        <w:pStyle w:val="ListBullet2"/>
        <w:rPr>
          <w:caps/>
        </w:rPr>
      </w:pPr>
      <w:r w:rsidRPr="00042EE2">
        <w:rPr>
          <w:caps/>
        </w:rPr>
        <w:lastRenderedPageBreak/>
        <w:t>CUSTOMIZE COLORS</w:t>
      </w:r>
    </w:p>
    <w:p w14:paraId="16417B5C" w14:textId="77777777" w:rsidR="001E4100" w:rsidRPr="00042EE2" w:rsidRDefault="001E4100" w:rsidP="00E300AF">
      <w:pPr>
        <w:pStyle w:val="ListBullet2"/>
        <w:rPr>
          <w:caps/>
        </w:rPr>
      </w:pPr>
      <w:r w:rsidRPr="00042EE2">
        <w:rPr>
          <w:caps/>
        </w:rPr>
        <w:t>CLONE A FORM</w:t>
      </w:r>
    </w:p>
    <w:p w14:paraId="16417B5D" w14:textId="77777777" w:rsidR="00E300AF" w:rsidRPr="00042EE2" w:rsidRDefault="00672929" w:rsidP="00C33BC4">
      <w:pPr>
        <w:pStyle w:val="ListBullet"/>
        <w:keepNext/>
        <w:keepLines/>
        <w:rPr>
          <w:caps/>
        </w:rPr>
      </w:pPr>
      <w:r w:rsidRPr="00042EE2">
        <w:rPr>
          <w:caps/>
        </w:rPr>
        <w:t>Statistics:</w:t>
      </w:r>
    </w:p>
    <w:p w14:paraId="16417B5E" w14:textId="77777777" w:rsidR="00E300AF" w:rsidRPr="00042EE2" w:rsidRDefault="00672929" w:rsidP="00E300AF">
      <w:pPr>
        <w:pStyle w:val="ListBullet2"/>
        <w:keepNext/>
        <w:keepLines/>
        <w:rPr>
          <w:caps/>
        </w:rPr>
      </w:pPr>
      <w:r w:rsidRPr="00042EE2">
        <w:rPr>
          <w:caps/>
        </w:rPr>
        <w:t>Descriptive Statistics</w:t>
      </w:r>
    </w:p>
    <w:p w14:paraId="16417B5F" w14:textId="77777777" w:rsidR="00E300AF" w:rsidRPr="00042EE2" w:rsidRDefault="00672929" w:rsidP="00763025">
      <w:pPr>
        <w:pStyle w:val="ListBullet2"/>
        <w:rPr>
          <w:caps/>
        </w:rPr>
      </w:pPr>
      <w:r w:rsidRPr="00042EE2">
        <w:rPr>
          <w:caps/>
        </w:rPr>
        <w:t>Scattergram</w:t>
      </w:r>
    </w:p>
    <w:p w14:paraId="16417B60" w14:textId="77777777" w:rsidR="00E300AF" w:rsidRPr="00042EE2" w:rsidRDefault="00672929" w:rsidP="00E300AF">
      <w:pPr>
        <w:pStyle w:val="ListBullet2"/>
        <w:rPr>
          <w:caps/>
        </w:rPr>
      </w:pPr>
      <w:r w:rsidRPr="00042EE2">
        <w:rPr>
          <w:caps/>
        </w:rPr>
        <w:t>Histogram</w:t>
      </w:r>
    </w:p>
    <w:p w14:paraId="16417B61" w14:textId="2CEE835D" w:rsidR="00E300AF" w:rsidRPr="00042EE2" w:rsidRDefault="00672929" w:rsidP="00C33BC4">
      <w:pPr>
        <w:pStyle w:val="ListBullet"/>
        <w:keepNext/>
        <w:keepLines/>
        <w:rPr>
          <w:caps/>
        </w:rPr>
      </w:pPr>
      <w:r w:rsidRPr="00042EE2">
        <w:rPr>
          <w:caps/>
        </w:rPr>
        <w:t>Extract Data to FileMan File</w:t>
      </w:r>
      <w:r w:rsidR="00874253">
        <w:rPr>
          <w:caps/>
        </w:rPr>
        <w:t>:</w:t>
      </w:r>
    </w:p>
    <w:p w14:paraId="16417B62" w14:textId="77777777" w:rsidR="00E300AF" w:rsidRPr="00042EE2" w:rsidRDefault="00672929" w:rsidP="00E300AF">
      <w:pPr>
        <w:pStyle w:val="ListBullet2"/>
        <w:keepNext/>
        <w:keepLines/>
        <w:rPr>
          <w:caps/>
        </w:rPr>
      </w:pPr>
      <w:r w:rsidRPr="00042EE2">
        <w:rPr>
          <w:caps/>
        </w:rPr>
        <w:t>Select Entries to Extract</w:t>
      </w:r>
    </w:p>
    <w:p w14:paraId="16417B63" w14:textId="77777777" w:rsidR="00E300AF" w:rsidRPr="00042EE2" w:rsidRDefault="00672929" w:rsidP="00763025">
      <w:pPr>
        <w:pStyle w:val="ListBullet2"/>
        <w:rPr>
          <w:caps/>
        </w:rPr>
      </w:pPr>
      <w:r w:rsidRPr="00042EE2">
        <w:rPr>
          <w:caps/>
        </w:rPr>
        <w:t>Add/Delete Selected Entries</w:t>
      </w:r>
    </w:p>
    <w:p w14:paraId="16417B64" w14:textId="77777777" w:rsidR="00E300AF" w:rsidRPr="00042EE2" w:rsidRDefault="00672929" w:rsidP="00763025">
      <w:pPr>
        <w:pStyle w:val="ListBullet2"/>
        <w:rPr>
          <w:caps/>
        </w:rPr>
      </w:pPr>
      <w:r w:rsidRPr="00042EE2">
        <w:rPr>
          <w:caps/>
        </w:rPr>
        <w:t>Print Selected Entries</w:t>
      </w:r>
    </w:p>
    <w:p w14:paraId="16417B65" w14:textId="77777777" w:rsidR="00E300AF" w:rsidRPr="00042EE2" w:rsidRDefault="00672929" w:rsidP="00763025">
      <w:pPr>
        <w:pStyle w:val="ListBullet2"/>
        <w:rPr>
          <w:caps/>
        </w:rPr>
      </w:pPr>
      <w:r w:rsidRPr="00042EE2">
        <w:rPr>
          <w:caps/>
        </w:rPr>
        <w:t>Modify Destination File</w:t>
      </w:r>
    </w:p>
    <w:p w14:paraId="16417B66" w14:textId="77777777" w:rsidR="00E300AF" w:rsidRPr="00042EE2" w:rsidRDefault="00672929" w:rsidP="00763025">
      <w:pPr>
        <w:pStyle w:val="ListBullet2"/>
        <w:rPr>
          <w:caps/>
        </w:rPr>
      </w:pPr>
      <w:r w:rsidRPr="00042EE2">
        <w:rPr>
          <w:caps/>
        </w:rPr>
        <w:t>Create Extract Template</w:t>
      </w:r>
    </w:p>
    <w:p w14:paraId="16417B67" w14:textId="77777777" w:rsidR="00E300AF" w:rsidRPr="00042EE2" w:rsidRDefault="00672929" w:rsidP="00E300AF">
      <w:pPr>
        <w:pStyle w:val="ListBullet2"/>
        <w:rPr>
          <w:caps/>
        </w:rPr>
      </w:pPr>
      <w:r w:rsidRPr="00042EE2">
        <w:rPr>
          <w:caps/>
        </w:rPr>
        <w:t>Update Destination File</w:t>
      </w:r>
    </w:p>
    <w:p w14:paraId="16417B68" w14:textId="77777777" w:rsidR="00E300AF" w:rsidRPr="00042EE2" w:rsidRDefault="00672929" w:rsidP="00E300AF">
      <w:pPr>
        <w:pStyle w:val="ListBullet2"/>
        <w:rPr>
          <w:caps/>
        </w:rPr>
      </w:pPr>
      <w:r w:rsidRPr="00042EE2">
        <w:rPr>
          <w:caps/>
        </w:rPr>
        <w:t>Purge Extracted Entries</w:t>
      </w:r>
    </w:p>
    <w:p w14:paraId="16417B69" w14:textId="77777777" w:rsidR="00E300AF" w:rsidRPr="00042EE2" w:rsidRDefault="00672929" w:rsidP="00E300AF">
      <w:pPr>
        <w:pStyle w:val="ListBullet2"/>
        <w:rPr>
          <w:caps/>
        </w:rPr>
      </w:pPr>
      <w:r w:rsidRPr="00042EE2">
        <w:rPr>
          <w:caps/>
        </w:rPr>
        <w:t>Cancel Extract Selection</w:t>
      </w:r>
    </w:p>
    <w:p w14:paraId="16417B6A" w14:textId="77777777" w:rsidR="00E300AF" w:rsidRPr="00042EE2" w:rsidRDefault="00672929" w:rsidP="00E300AF">
      <w:pPr>
        <w:pStyle w:val="ListBullet2"/>
        <w:rPr>
          <w:caps/>
        </w:rPr>
      </w:pPr>
      <w:r w:rsidRPr="00042EE2">
        <w:rPr>
          <w:caps/>
        </w:rPr>
        <w:t>Validate Extract Template</w:t>
      </w:r>
    </w:p>
    <w:p w14:paraId="16417B6B" w14:textId="77EAB0EA" w:rsidR="00E300AF" w:rsidRPr="00042EE2" w:rsidRDefault="00672929" w:rsidP="00C33BC4">
      <w:pPr>
        <w:pStyle w:val="ListBullet"/>
        <w:keepNext/>
        <w:keepLines/>
        <w:rPr>
          <w:caps/>
        </w:rPr>
      </w:pPr>
      <w:r w:rsidRPr="00042EE2">
        <w:rPr>
          <w:caps/>
        </w:rPr>
        <w:t>Data Export To Foreign Format</w:t>
      </w:r>
      <w:r w:rsidR="00874253">
        <w:rPr>
          <w:caps/>
        </w:rPr>
        <w:t>:</w:t>
      </w:r>
    </w:p>
    <w:p w14:paraId="16417B6C" w14:textId="77777777" w:rsidR="00E300AF" w:rsidRPr="00042EE2" w:rsidRDefault="00672929" w:rsidP="00E300AF">
      <w:pPr>
        <w:pStyle w:val="ListBullet2"/>
        <w:keepNext/>
        <w:keepLines/>
        <w:rPr>
          <w:caps/>
        </w:rPr>
      </w:pPr>
      <w:r w:rsidRPr="00042EE2">
        <w:rPr>
          <w:caps/>
        </w:rPr>
        <w:t>Define Foreign File Format</w:t>
      </w:r>
    </w:p>
    <w:p w14:paraId="16417B6D" w14:textId="77777777" w:rsidR="00E300AF" w:rsidRPr="00042EE2" w:rsidRDefault="00672929" w:rsidP="00763025">
      <w:pPr>
        <w:pStyle w:val="ListBullet2"/>
        <w:rPr>
          <w:caps/>
        </w:rPr>
      </w:pPr>
      <w:r w:rsidRPr="00042EE2">
        <w:rPr>
          <w:caps/>
        </w:rPr>
        <w:t>Select Fields For Export</w:t>
      </w:r>
    </w:p>
    <w:p w14:paraId="16417B6E" w14:textId="77777777" w:rsidR="00E300AF" w:rsidRPr="00042EE2" w:rsidRDefault="00672929" w:rsidP="00763025">
      <w:pPr>
        <w:pStyle w:val="ListBullet2"/>
        <w:rPr>
          <w:caps/>
        </w:rPr>
      </w:pPr>
      <w:r w:rsidRPr="00042EE2">
        <w:rPr>
          <w:caps/>
        </w:rPr>
        <w:t>Create Export Template</w:t>
      </w:r>
    </w:p>
    <w:p w14:paraId="16417B6F" w14:textId="77777777" w:rsidR="00E300AF" w:rsidRPr="00042EE2" w:rsidRDefault="00672929" w:rsidP="00763025">
      <w:pPr>
        <w:pStyle w:val="ListBullet2"/>
        <w:rPr>
          <w:caps/>
        </w:rPr>
      </w:pPr>
      <w:r w:rsidRPr="00042EE2">
        <w:rPr>
          <w:caps/>
        </w:rPr>
        <w:t>Export Data</w:t>
      </w:r>
    </w:p>
    <w:p w14:paraId="16417B70" w14:textId="77777777" w:rsidR="00E300AF" w:rsidRPr="00042EE2" w:rsidRDefault="00672929" w:rsidP="00E300AF">
      <w:pPr>
        <w:pStyle w:val="ListBullet2"/>
        <w:rPr>
          <w:caps/>
        </w:rPr>
      </w:pPr>
      <w:r w:rsidRPr="00042EE2">
        <w:rPr>
          <w:caps/>
        </w:rPr>
        <w:t>Print Format Documentation</w:t>
      </w:r>
    </w:p>
    <w:p w14:paraId="16417B71" w14:textId="77777777" w:rsidR="00E300AF" w:rsidRPr="00042EE2" w:rsidRDefault="00672929" w:rsidP="00596868">
      <w:pPr>
        <w:pStyle w:val="ListBullet"/>
        <w:rPr>
          <w:caps/>
        </w:rPr>
      </w:pPr>
      <w:r w:rsidRPr="00042EE2">
        <w:rPr>
          <w:caps/>
        </w:rPr>
        <w:t>Import Data</w:t>
      </w:r>
    </w:p>
    <w:p w14:paraId="54BFBB5A" w14:textId="77777777" w:rsidR="008F196E" w:rsidRDefault="00672929" w:rsidP="00596868">
      <w:pPr>
        <w:pStyle w:val="ListBullet"/>
        <w:rPr>
          <w:caps/>
        </w:rPr>
      </w:pPr>
      <w:r w:rsidRPr="00042EE2">
        <w:rPr>
          <w:caps/>
        </w:rPr>
        <w:t>Browser</w:t>
      </w:r>
    </w:p>
    <w:p w14:paraId="6AC7F6DA" w14:textId="0191FF1E" w:rsidR="008F196E" w:rsidRDefault="008F196E" w:rsidP="00763025">
      <w:pPr>
        <w:pStyle w:val="ListBullet"/>
        <w:keepNext/>
        <w:keepLines/>
      </w:pPr>
      <w:r>
        <w:t>DATA ACCESS CONTROL</w:t>
      </w:r>
      <w:r w:rsidR="00874253">
        <w:t>:</w:t>
      </w:r>
    </w:p>
    <w:p w14:paraId="29B0781F" w14:textId="77777777" w:rsidR="008F196E" w:rsidRDefault="008F196E" w:rsidP="00763025">
      <w:pPr>
        <w:pStyle w:val="ListBullet2"/>
        <w:keepNext/>
        <w:keepLines/>
      </w:pPr>
      <w:r>
        <w:t>SET UP APPLICATION ACTIONS</w:t>
      </w:r>
    </w:p>
    <w:p w14:paraId="71FCFF92" w14:textId="77777777" w:rsidR="008F196E" w:rsidRDefault="008F196E" w:rsidP="00763025">
      <w:pPr>
        <w:pStyle w:val="ListBullet2"/>
      </w:pPr>
      <w:r>
        <w:t>EDIT/CREATE AN ACTION POLICY</w:t>
      </w:r>
    </w:p>
    <w:p w14:paraId="11E57ABB" w14:textId="77777777" w:rsidR="008F196E" w:rsidRDefault="008F196E" w:rsidP="00763025">
      <w:pPr>
        <w:pStyle w:val="ListBullet2"/>
      </w:pPr>
      <w:r>
        <w:t>TEST A POLICY</w:t>
      </w:r>
    </w:p>
    <w:p w14:paraId="2BA2009F" w14:textId="77777777" w:rsidR="008F196E" w:rsidRDefault="008F196E" w:rsidP="00763025">
      <w:pPr>
        <w:pStyle w:val="ListBullet2"/>
      </w:pPr>
      <w:r>
        <w:t>DISABLE A POLICY</w:t>
      </w:r>
    </w:p>
    <w:p w14:paraId="00FE9F72" w14:textId="77777777" w:rsidR="008F196E" w:rsidRDefault="008F196E" w:rsidP="00763025">
      <w:pPr>
        <w:pStyle w:val="ListBullet2"/>
      </w:pPr>
      <w:r>
        <w:t>DELETE A POLICY</w:t>
      </w:r>
    </w:p>
    <w:p w14:paraId="4337770F" w14:textId="77777777" w:rsidR="008F196E" w:rsidRDefault="008F196E" w:rsidP="00763025">
      <w:pPr>
        <w:pStyle w:val="ListBullet2"/>
      </w:pPr>
      <w:r>
        <w:t>PRINT ACTIONS/POLICIES</w:t>
      </w:r>
    </w:p>
    <w:p w14:paraId="0E2D2266" w14:textId="41DF5F74" w:rsidR="008F196E" w:rsidRDefault="008F196E" w:rsidP="00763025">
      <w:pPr>
        <w:pStyle w:val="ListBullet2"/>
      </w:pPr>
      <w:r>
        <w:t>POLICY FUNCTIONS</w:t>
      </w:r>
    </w:p>
    <w:p w14:paraId="1455FBD7" w14:textId="58F4C9FC" w:rsidR="008F196E" w:rsidRDefault="008F196E" w:rsidP="00763025">
      <w:pPr>
        <w:pStyle w:val="ListBullet"/>
        <w:keepNext/>
        <w:keepLines/>
      </w:pPr>
      <w:r>
        <w:lastRenderedPageBreak/>
        <w:t>DATA TYPE OPTIONS</w:t>
      </w:r>
      <w:r w:rsidR="00874253">
        <w:t>:</w:t>
      </w:r>
    </w:p>
    <w:p w14:paraId="39D9BF15" w14:textId="0DC78F6A" w:rsidR="008F196E" w:rsidRPr="00D16D63" w:rsidRDefault="008F196E" w:rsidP="00763025">
      <w:pPr>
        <w:pStyle w:val="ListBullet2"/>
        <w:keepNext/>
        <w:keepLines/>
      </w:pPr>
      <w:r w:rsidRPr="00D16D63">
        <w:t>ENTER OR EDIT DATA TYPE FILE</w:t>
      </w:r>
    </w:p>
    <w:p w14:paraId="216D51B3" w14:textId="77777777" w:rsidR="008F196E" w:rsidRPr="00D16D63" w:rsidRDefault="008F196E" w:rsidP="00763025">
      <w:pPr>
        <w:pStyle w:val="ListBullet2"/>
      </w:pPr>
      <w:r w:rsidRPr="00D16D63">
        <w:t>ENTER OR EDIT DATA TYPE METHOD FILE</w:t>
      </w:r>
    </w:p>
    <w:p w14:paraId="7E59C330" w14:textId="5B88929C" w:rsidR="008F196E" w:rsidRPr="00D16D63" w:rsidRDefault="008F196E" w:rsidP="00763025">
      <w:pPr>
        <w:pStyle w:val="ListBullet2"/>
      </w:pPr>
      <w:r w:rsidRPr="00D16D63">
        <w:t>ENTER OR EDIT DATA TYPE PROPERTY FILE</w:t>
      </w:r>
    </w:p>
    <w:p w14:paraId="4632F24D" w14:textId="26F9B757" w:rsidR="008F196E" w:rsidRPr="00D16D63" w:rsidRDefault="008F196E" w:rsidP="00763025">
      <w:pPr>
        <w:pStyle w:val="ListBullet"/>
        <w:keepNext/>
        <w:keepLines/>
        <w:rPr>
          <w:rFonts w:ascii="Arial" w:hAnsi="Arial"/>
          <w:b/>
          <w:bCs/>
          <w:caps/>
          <w:szCs w:val="20"/>
        </w:rPr>
      </w:pPr>
      <w:r w:rsidRPr="00D16D63">
        <w:rPr>
          <w:color w:val="auto"/>
        </w:rPr>
        <w:t>ENTITY MAPPING</w:t>
      </w:r>
      <w:r w:rsidR="00F770DD">
        <w:rPr>
          <w:color w:val="auto"/>
        </w:rPr>
        <w:t>:</w:t>
      </w:r>
    </w:p>
    <w:p w14:paraId="4F05BD6A" w14:textId="77BABD6A" w:rsidR="00421DDD" w:rsidRPr="00D16D63" w:rsidRDefault="00421DDD" w:rsidP="00763025">
      <w:pPr>
        <w:pStyle w:val="ListBullet2"/>
        <w:keepNext/>
        <w:keepLines/>
      </w:pPr>
      <w:r>
        <w:t>ENTER/EDIT</w:t>
      </w:r>
      <w:r w:rsidRPr="00D16D63">
        <w:t xml:space="preserve"> ENTITY</w:t>
      </w:r>
    </w:p>
    <w:p w14:paraId="16417B72" w14:textId="599F9731" w:rsidR="00E300AF" w:rsidRPr="00D16D63" w:rsidRDefault="00421DDD" w:rsidP="00763025">
      <w:pPr>
        <w:pStyle w:val="ListBullet2"/>
        <w:rPr>
          <w:rFonts w:ascii="Arial" w:hAnsi="Arial"/>
          <w:b/>
        </w:rPr>
      </w:pPr>
      <w:r>
        <w:t>AUTO GEN MAPPING FOR A DD #</w:t>
      </w:r>
    </w:p>
    <w:p w14:paraId="16417B73" w14:textId="77777777" w:rsidR="00F143C3" w:rsidRPr="00042EE2" w:rsidRDefault="00F143C3" w:rsidP="00F143C3">
      <w:pPr>
        <w:pStyle w:val="AltHeading5"/>
      </w:pPr>
      <w:r w:rsidRPr="00042EE2">
        <w:t>DATA DICTIONARY UTILITIES:</w:t>
      </w:r>
    </w:p>
    <w:p w14:paraId="16417B74" w14:textId="77777777" w:rsidR="00F143C3" w:rsidRPr="00042EE2" w:rsidRDefault="00F143C3" w:rsidP="00F143C3">
      <w:pPr>
        <w:pStyle w:val="ListBullet"/>
        <w:keepNext/>
        <w:keepLines/>
        <w:rPr>
          <w:caps/>
        </w:rPr>
      </w:pPr>
      <w:r w:rsidRPr="00042EE2">
        <w:rPr>
          <w:caps/>
        </w:rPr>
        <w:t>LIST FILE ATTRIBUTES</w:t>
      </w:r>
    </w:p>
    <w:p w14:paraId="16417B75" w14:textId="77777777" w:rsidR="00F143C3" w:rsidRPr="00042EE2" w:rsidRDefault="00F143C3" w:rsidP="00763025">
      <w:pPr>
        <w:pStyle w:val="ListBullet"/>
        <w:rPr>
          <w:caps/>
        </w:rPr>
      </w:pPr>
      <w:r w:rsidRPr="00042EE2">
        <w:rPr>
          <w:caps/>
        </w:rPr>
        <w:t>mAP POINTER RELATIONS</w:t>
      </w:r>
    </w:p>
    <w:p w14:paraId="16417B76" w14:textId="77777777" w:rsidR="00F143C3" w:rsidRPr="00042EE2" w:rsidRDefault="00F143C3" w:rsidP="00763025">
      <w:pPr>
        <w:pStyle w:val="ListBullet"/>
        <w:rPr>
          <w:caps/>
        </w:rPr>
      </w:pPr>
      <w:r w:rsidRPr="00042EE2">
        <w:rPr>
          <w:caps/>
        </w:rPr>
        <w:t>CHECK/FIX DD STRUCTURE</w:t>
      </w:r>
    </w:p>
    <w:p w14:paraId="16417B77" w14:textId="77777777" w:rsidR="00F143C3" w:rsidRPr="00042EE2" w:rsidRDefault="00F143C3" w:rsidP="00763025">
      <w:pPr>
        <w:pStyle w:val="ListBullet"/>
        <w:rPr>
          <w:caps/>
        </w:rPr>
      </w:pPr>
      <w:r w:rsidRPr="00042EE2">
        <w:rPr>
          <w:caps/>
        </w:rPr>
        <w:t>FIND POINTERS INTO A FILE</w:t>
      </w:r>
    </w:p>
    <w:p w14:paraId="16417B78" w14:textId="77777777" w:rsidR="00F143C3" w:rsidRPr="00042EE2" w:rsidRDefault="00F143C3" w:rsidP="00763025">
      <w:pPr>
        <w:pStyle w:val="ListBullet"/>
        <w:rPr>
          <w:caps/>
        </w:rPr>
      </w:pPr>
      <w:r w:rsidRPr="00042EE2">
        <w:rPr>
          <w:caps/>
        </w:rPr>
        <w:t>UPDATE THE META DATA DICTIONARY</w:t>
      </w:r>
    </w:p>
    <w:p w14:paraId="16417B7D" w14:textId="77777777" w:rsidR="00F143C3" w:rsidRPr="00042EE2" w:rsidRDefault="00F143C3" w:rsidP="00F143C3">
      <w:pPr>
        <w:pStyle w:val="AltHeading5"/>
      </w:pPr>
      <w:r w:rsidRPr="00042EE2">
        <w:t>TRANSFER ENTRIES:</w:t>
      </w:r>
    </w:p>
    <w:p w14:paraId="16417B7E" w14:textId="77777777" w:rsidR="00F143C3" w:rsidRPr="00042EE2" w:rsidRDefault="00F143C3" w:rsidP="00F143C3">
      <w:pPr>
        <w:pStyle w:val="ListBullet"/>
        <w:keepNext/>
        <w:keepLines/>
        <w:rPr>
          <w:caps/>
        </w:rPr>
      </w:pPr>
      <w:r w:rsidRPr="00042EE2">
        <w:rPr>
          <w:caps/>
        </w:rPr>
        <w:t>TRANSFER FILE ENTRIES</w:t>
      </w:r>
    </w:p>
    <w:p w14:paraId="16417B7F" w14:textId="77777777" w:rsidR="00F143C3" w:rsidRPr="00042EE2" w:rsidRDefault="00F143C3" w:rsidP="00763025">
      <w:pPr>
        <w:pStyle w:val="ListBullet"/>
        <w:rPr>
          <w:caps/>
        </w:rPr>
      </w:pPr>
      <w:r w:rsidRPr="00042EE2">
        <w:rPr>
          <w:caps/>
        </w:rPr>
        <w:t>COMPARE/MERGE FILE ENTRIES</w:t>
      </w:r>
    </w:p>
    <w:p w14:paraId="16417B80" w14:textId="77777777" w:rsidR="00F143C3" w:rsidRPr="00042EE2" w:rsidRDefault="00F143C3" w:rsidP="00763025">
      <w:pPr>
        <w:pStyle w:val="ListBullet"/>
        <w:rPr>
          <w:caps/>
        </w:rPr>
      </w:pPr>
      <w:r w:rsidRPr="00042EE2">
        <w:rPr>
          <w:caps/>
        </w:rPr>
        <w:t>NAMESPACE COMPARE</w:t>
      </w:r>
    </w:p>
    <w:p w14:paraId="16417B84" w14:textId="2918CA9B" w:rsidR="00E82609" w:rsidRPr="00042EE2" w:rsidRDefault="00E82609" w:rsidP="00042EE2">
      <w:pPr>
        <w:pStyle w:val="Heading2"/>
      </w:pPr>
      <w:bookmarkStart w:id="101" w:name="VA_FileMan_Kernel_Options"/>
      <w:bookmarkStart w:id="102" w:name="_Ref479858751"/>
      <w:bookmarkStart w:id="103" w:name="_Toc536622188"/>
      <w:bookmarkEnd w:id="101"/>
      <w:r w:rsidRPr="00042EE2">
        <w:lastRenderedPageBreak/>
        <w:t xml:space="preserve">VA FileMan </w:t>
      </w:r>
      <w:r w:rsidR="003026CF" w:rsidRPr="00042EE2">
        <w:t>Options</w:t>
      </w:r>
      <w:bookmarkEnd w:id="102"/>
      <w:bookmarkEnd w:id="103"/>
    </w:p>
    <w:p w14:paraId="16417B85" w14:textId="694C8EFA" w:rsidR="00E82609" w:rsidRPr="00042EE2" w:rsidRDefault="0022762A" w:rsidP="00E300AF">
      <w:pPr>
        <w:pStyle w:val="BodyText"/>
        <w:keepNext/>
        <w:keepLines/>
      </w:pPr>
      <w:r w:rsidRPr="00042EE2">
        <w:rPr>
          <w:vanish/>
        </w:rPr>
        <w:fldChar w:fldCharType="begin"/>
      </w:r>
      <w:r w:rsidRPr="00042EE2">
        <w:rPr>
          <w:vanish/>
        </w:rPr>
        <w:instrText xml:space="preserve"> XE</w:instrText>
      </w:r>
      <w:r w:rsidR="002B7161" w:rsidRPr="00042EE2">
        <w:rPr>
          <w:vanish/>
        </w:rPr>
        <w:instrText xml:space="preserve"> </w:instrText>
      </w:r>
      <w:r w:rsidR="00872BC1" w:rsidRPr="00042EE2">
        <w:instrText>“</w:instrText>
      </w:r>
      <w:r w:rsidRPr="00042EE2">
        <w:instrText>VA FileMan with Kernel</w:instrText>
      </w:r>
      <w:r w:rsidR="00872BC1" w:rsidRPr="00042EE2">
        <w:instrText>”</w:instrText>
      </w:r>
      <w:r w:rsidRPr="00042EE2">
        <w:instrText xml:space="preserve"> </w:instrText>
      </w:r>
      <w:r w:rsidRPr="00042EE2">
        <w:rPr>
          <w:vanish/>
        </w:rPr>
        <w:fldChar w:fldCharType="end"/>
      </w:r>
      <w:r w:rsidR="00E9141F" w:rsidRPr="00042EE2">
        <w:rPr>
          <w:vanish/>
        </w:rPr>
        <w:fldChar w:fldCharType="begin"/>
      </w:r>
      <w:r w:rsidR="00E9141F" w:rsidRPr="00042EE2">
        <w:rPr>
          <w:vanish/>
        </w:rPr>
        <w:instrText xml:space="preserve"> XE </w:instrText>
      </w:r>
      <w:r w:rsidR="00E9141F" w:rsidRPr="00042EE2">
        <w:instrText xml:space="preserve">“Kernel:VA FileMan” </w:instrText>
      </w:r>
      <w:r w:rsidR="00E9141F" w:rsidRPr="00042EE2">
        <w:rPr>
          <w:vanish/>
        </w:rPr>
        <w:fldChar w:fldCharType="end"/>
      </w:r>
      <w:r w:rsidR="00E82609" w:rsidRPr="00042EE2">
        <w:t xml:space="preserve">VA FileMan exports the options </w:t>
      </w:r>
      <w:r w:rsidR="004B5D9A" w:rsidRPr="00042EE2">
        <w:t>listed</w:t>
      </w:r>
      <w:r w:rsidR="00E82609" w:rsidRPr="00042EE2">
        <w:t xml:space="preserve"> in </w:t>
      </w:r>
      <w:r w:rsidR="00E300AF" w:rsidRPr="00042EE2">
        <w:rPr>
          <w:color w:val="0000FF"/>
          <w:u w:val="single"/>
        </w:rPr>
        <w:fldChar w:fldCharType="begin"/>
      </w:r>
      <w:r w:rsidR="00E300AF" w:rsidRPr="00042EE2">
        <w:rPr>
          <w:color w:val="0000FF"/>
          <w:u w:val="single"/>
        </w:rPr>
        <w:instrText xml:space="preserve"> REF _Ref343690295 \h  \* MERGEFORMAT </w:instrText>
      </w:r>
      <w:r w:rsidR="00E300AF" w:rsidRPr="00042EE2">
        <w:rPr>
          <w:color w:val="0000FF"/>
          <w:u w:val="single"/>
        </w:rPr>
      </w:r>
      <w:r w:rsidR="00E300AF" w:rsidRPr="00042EE2">
        <w:rPr>
          <w:color w:val="0000FF"/>
          <w:u w:val="single"/>
        </w:rPr>
        <w:fldChar w:fldCharType="separate"/>
      </w:r>
      <w:r w:rsidR="002A27A0" w:rsidRPr="002A27A0">
        <w:rPr>
          <w:color w:val="0000FF"/>
          <w:u w:val="single"/>
        </w:rPr>
        <w:t>Figure 3</w:t>
      </w:r>
      <w:r w:rsidR="00E300AF" w:rsidRPr="00042EE2">
        <w:rPr>
          <w:color w:val="0000FF"/>
          <w:u w:val="single"/>
        </w:rPr>
        <w:fldChar w:fldCharType="end"/>
      </w:r>
      <w:r w:rsidR="00E82609" w:rsidRPr="00042EE2">
        <w:t xml:space="preserve">. They are installed </w:t>
      </w:r>
      <w:r w:rsidR="003026CF" w:rsidRPr="00042EE2">
        <w:t>during the KIDS install</w:t>
      </w:r>
      <w:r w:rsidR="00E82609" w:rsidRPr="00042EE2">
        <w:t xml:space="preserve">. The top-level </w:t>
      </w:r>
      <w:r w:rsidR="00E82609" w:rsidRPr="00741DEB">
        <w:rPr>
          <w:b/>
        </w:rPr>
        <w:t>VA FileMan</w:t>
      </w:r>
      <w:r w:rsidR="00741DEB" w:rsidRPr="00741DEB">
        <w:t xml:space="preserve"> [</w:t>
      </w:r>
      <w:r w:rsidR="00741DEB" w:rsidRPr="00042EE2">
        <w:t>DIUSER</w:t>
      </w:r>
      <w:r w:rsidR="00741DEB">
        <w:t>] menu option</w:t>
      </w:r>
      <w:r w:rsidR="00E82609" w:rsidRPr="00042EE2">
        <w:t xml:space="preserve"> </w:t>
      </w:r>
      <w:r w:rsidR="00E82609" w:rsidRPr="00042EE2">
        <w:rPr>
          <w:vanish/>
        </w:rPr>
        <w:fldChar w:fldCharType="begin"/>
      </w:r>
      <w:r w:rsidR="00E82609" w:rsidRPr="00042EE2">
        <w:rPr>
          <w:vanish/>
        </w:rPr>
        <w:instrText xml:space="preserve"> XE</w:instrText>
      </w:r>
      <w:r w:rsidR="002B7161" w:rsidRPr="00042EE2">
        <w:rPr>
          <w:vanish/>
        </w:rPr>
        <w:instrText xml:space="preserve"> </w:instrText>
      </w:r>
      <w:r w:rsidR="00872BC1" w:rsidRPr="00042EE2">
        <w:instrText>“</w:instrText>
      </w:r>
      <w:r w:rsidR="00E82609" w:rsidRPr="00042EE2">
        <w:instrText>DIUSER</w:instrText>
      </w:r>
      <w:r w:rsidR="004B5D9A" w:rsidRPr="00042EE2">
        <w:instrText xml:space="preserve"> Menu</w:instrText>
      </w:r>
      <w:r w:rsidR="00872BC1" w:rsidRPr="00042EE2">
        <w:instrText>”</w:instrText>
      </w:r>
      <w:r w:rsidR="00E82609" w:rsidRPr="00042EE2">
        <w:instrText xml:space="preserve"> </w:instrText>
      </w:r>
      <w:r w:rsidR="00E82609"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“Menus:DIUSER” </w:instrText>
      </w:r>
      <w:r w:rsidR="004B5D9A" w:rsidRPr="00042EE2">
        <w:rPr>
          <w:vanish/>
        </w:rPr>
        <w:fldChar w:fldCharType="end"/>
      </w:r>
      <w:r w:rsidR="004B5D9A" w:rsidRPr="00042EE2">
        <w:rPr>
          <w:vanish/>
        </w:rPr>
        <w:fldChar w:fldCharType="begin"/>
      </w:r>
      <w:r w:rsidR="004B5D9A" w:rsidRPr="00042EE2">
        <w:rPr>
          <w:vanish/>
        </w:rPr>
        <w:instrText xml:space="preserve"> XE </w:instrText>
      </w:r>
      <w:r w:rsidR="004B5D9A" w:rsidRPr="00042EE2">
        <w:instrText xml:space="preserve">“Options:DIUSER” </w:instrText>
      </w:r>
      <w:r w:rsidR="004B5D9A" w:rsidRPr="00042EE2">
        <w:rPr>
          <w:vanish/>
        </w:rPr>
        <w:fldChar w:fldCharType="end"/>
      </w:r>
      <w:r w:rsidR="00E82609" w:rsidRPr="00042EE2">
        <w:t>can be found on Kernel</w:t>
      </w:r>
      <w:r w:rsidR="00872BC1" w:rsidRPr="00042EE2">
        <w:t>’</w:t>
      </w:r>
      <w:r w:rsidR="00E82609" w:rsidRPr="00042EE2">
        <w:t>s EVE menu</w:t>
      </w:r>
      <w:r w:rsidR="004B5D9A" w:rsidRPr="00042EE2">
        <w:fldChar w:fldCharType="begin"/>
      </w:r>
      <w:r w:rsidR="004B5D9A" w:rsidRPr="00042EE2">
        <w:instrText xml:space="preserve"> XE "EVE Menu" </w:instrText>
      </w:r>
      <w:r w:rsidR="004B5D9A" w:rsidRPr="00042EE2">
        <w:fldChar w:fldCharType="end"/>
      </w:r>
      <w:r w:rsidR="004B5D9A" w:rsidRPr="00042EE2">
        <w:fldChar w:fldCharType="begin"/>
      </w:r>
      <w:r w:rsidR="004B5D9A" w:rsidRPr="00042EE2">
        <w:instrText xml:space="preserve"> XE "Menus:EVE" </w:instrText>
      </w:r>
      <w:r w:rsidR="004B5D9A" w:rsidRPr="00042EE2">
        <w:fldChar w:fldCharType="end"/>
      </w:r>
      <w:r w:rsidR="004B5D9A" w:rsidRPr="00042EE2">
        <w:fldChar w:fldCharType="begin"/>
      </w:r>
      <w:r w:rsidR="004B5D9A" w:rsidRPr="00042EE2">
        <w:instrText xml:space="preserve"> XE "Options:EVE" </w:instrText>
      </w:r>
      <w:r w:rsidR="004B5D9A" w:rsidRPr="00042EE2">
        <w:fldChar w:fldCharType="end"/>
      </w:r>
      <w:r w:rsidR="00E82609" w:rsidRPr="00042EE2">
        <w:t>. The top-level menu option, DMSQ MENU</w:t>
      </w:r>
      <w:r w:rsidR="004B5D9A" w:rsidRPr="00042EE2">
        <w:fldChar w:fldCharType="begin"/>
      </w:r>
      <w:r w:rsidR="004B5D9A" w:rsidRPr="00042EE2">
        <w:instrText xml:space="preserve"> XE "DMSQ MENU" </w:instrText>
      </w:r>
      <w:r w:rsidR="004B5D9A" w:rsidRPr="00042EE2">
        <w:fldChar w:fldCharType="end"/>
      </w:r>
      <w:r w:rsidR="004B5D9A" w:rsidRPr="00042EE2">
        <w:fldChar w:fldCharType="begin"/>
      </w:r>
      <w:r w:rsidR="004B5D9A" w:rsidRPr="00042EE2">
        <w:instrText xml:space="preserve"> XE "Menus:DMSQ MENU" </w:instrText>
      </w:r>
      <w:r w:rsidR="004B5D9A" w:rsidRPr="00042EE2">
        <w:fldChar w:fldCharType="end"/>
      </w:r>
      <w:r w:rsidR="004B5D9A" w:rsidRPr="00042EE2">
        <w:fldChar w:fldCharType="begin"/>
      </w:r>
      <w:r w:rsidR="004B5D9A" w:rsidRPr="00042EE2">
        <w:instrText xml:space="preserve"> XE "Options:DMSQ MENU" </w:instrText>
      </w:r>
      <w:r w:rsidR="004B5D9A" w:rsidRPr="00042EE2">
        <w:fldChar w:fldCharType="end"/>
      </w:r>
      <w:r w:rsidR="00E82609" w:rsidRPr="00042EE2">
        <w:t xml:space="preserve">, </w:t>
      </w:r>
      <w:r w:rsidR="002E764E" w:rsidRPr="00042EE2">
        <w:t>is</w:t>
      </w:r>
      <w:r w:rsidR="00E82609" w:rsidRPr="00042EE2">
        <w:t xml:space="preserve"> </w:t>
      </w:r>
      <w:r w:rsidR="00E82609" w:rsidRPr="00042EE2">
        <w:rPr>
          <w:i/>
        </w:rPr>
        <w:t>not</w:t>
      </w:r>
      <w:r w:rsidR="002E764E" w:rsidRPr="00042EE2">
        <w:t xml:space="preserve"> </w:t>
      </w:r>
      <w:r w:rsidR="00E82609" w:rsidRPr="00042EE2">
        <w:t>attached to any o</w:t>
      </w:r>
      <w:r w:rsidR="00744ABC" w:rsidRPr="00042EE2">
        <w:t>ther existing menu; it is stand</w:t>
      </w:r>
      <w:r w:rsidR="00E82609" w:rsidRPr="00042EE2">
        <w:t>alone, and can be assigned as needed.</w:t>
      </w:r>
    </w:p>
    <w:p w14:paraId="16417B86" w14:textId="4C7F05A1" w:rsidR="00E300AF" w:rsidRPr="00042EE2" w:rsidRDefault="00E300AF" w:rsidP="00E300AF">
      <w:pPr>
        <w:pStyle w:val="Caption"/>
      </w:pPr>
      <w:bookmarkStart w:id="104" w:name="_Ref343690295"/>
      <w:bookmarkStart w:id="105" w:name="_Ref472171605"/>
      <w:bookmarkStart w:id="106" w:name="_Toc536622243"/>
      <w:r w:rsidRPr="00042EE2">
        <w:t xml:space="preserve">Figure </w:t>
      </w:r>
      <w:fldSimple w:instr=" SEQ Figure \* ARABIC ">
        <w:r w:rsidR="002A27A0">
          <w:rPr>
            <w:noProof/>
          </w:rPr>
          <w:t>3</w:t>
        </w:r>
      </w:fldSimple>
      <w:bookmarkEnd w:id="104"/>
      <w:r w:rsidR="00CD7CBB">
        <w:t>:</w:t>
      </w:r>
      <w:r w:rsidR="006D3CBB">
        <w:t xml:space="preserve"> VA FileMan Exported Options D</w:t>
      </w:r>
      <w:r w:rsidRPr="00042EE2">
        <w:t>iagram</w:t>
      </w:r>
      <w:r w:rsidR="003026CF" w:rsidRPr="00042EE2">
        <w:t>s</w:t>
      </w:r>
      <w:bookmarkEnd w:id="105"/>
      <w:bookmarkEnd w:id="106"/>
    </w:p>
    <w:p w14:paraId="16417B88" w14:textId="77777777" w:rsidR="00FD237D" w:rsidRPr="00042EE2" w:rsidRDefault="00FD237D" w:rsidP="00FD237D">
      <w:pPr>
        <w:pStyle w:val="Dialogue"/>
      </w:pPr>
      <w:r w:rsidRPr="00042EE2">
        <w:t>VA FileMan (DIUSER)</w:t>
      </w:r>
    </w:p>
    <w:p w14:paraId="16417B89" w14:textId="77777777" w:rsidR="00FD237D" w:rsidRPr="00042EE2" w:rsidRDefault="00FD237D" w:rsidP="00FD237D">
      <w:pPr>
        <w:pStyle w:val="Dialogue"/>
      </w:pPr>
      <w:r w:rsidRPr="00042EE2">
        <w:t>**ENTRY ACTION:</w:t>
      </w:r>
    </w:p>
    <w:p w14:paraId="16417B8A" w14:textId="77777777" w:rsidR="00FD237D" w:rsidRPr="00042EE2" w:rsidRDefault="00FD237D" w:rsidP="00FD237D">
      <w:pPr>
        <w:pStyle w:val="Dialogue"/>
      </w:pPr>
      <w:r w:rsidRPr="00042EE2">
        <w:t>W !!?10,"VA FileMan Version "_^DD("VERSION")</w:t>
      </w:r>
    </w:p>
    <w:p w14:paraId="16417B8B" w14:textId="77777777" w:rsidR="00FD237D" w:rsidRPr="00042EE2" w:rsidRDefault="00FD237D" w:rsidP="00FD237D">
      <w:pPr>
        <w:pStyle w:val="Dialogue"/>
      </w:pPr>
      <w:r w:rsidRPr="00042EE2">
        <w:t>|</w:t>
      </w:r>
    </w:p>
    <w:p w14:paraId="16417B8C" w14:textId="77777777" w:rsidR="00FD237D" w:rsidRPr="00042EE2" w:rsidRDefault="00FD237D" w:rsidP="00FD237D">
      <w:pPr>
        <w:pStyle w:val="Dialogue"/>
      </w:pPr>
      <w:r w:rsidRPr="00042EE2">
        <w:t>|</w:t>
      </w:r>
    </w:p>
    <w:p w14:paraId="16417B8D" w14:textId="77777777" w:rsidR="00FD237D" w:rsidRPr="00042EE2" w:rsidRDefault="00FD237D" w:rsidP="00FD237D">
      <w:pPr>
        <w:pStyle w:val="Dialogue"/>
      </w:pPr>
      <w:r w:rsidRPr="00042EE2">
        <w:t>--------------------------------------------------------- Enter or Edit</w:t>
      </w:r>
    </w:p>
    <w:p w14:paraId="16417B8E" w14:textId="77777777" w:rsidR="00FD237D" w:rsidRPr="00042EE2" w:rsidRDefault="00FD237D" w:rsidP="00FD237D">
      <w:pPr>
        <w:pStyle w:val="Dialogue"/>
      </w:pPr>
      <w:r w:rsidRPr="00042EE2">
        <w:t xml:space="preserve">                                                          File Entries</w:t>
      </w:r>
    </w:p>
    <w:p w14:paraId="16417B8F" w14:textId="77777777" w:rsidR="00FD237D" w:rsidRPr="00042EE2" w:rsidRDefault="00FD237D" w:rsidP="00FD237D">
      <w:pPr>
        <w:pStyle w:val="Dialogue"/>
      </w:pPr>
      <w:r w:rsidRPr="00042EE2">
        <w:t xml:space="preserve">                                                          [DIEDIT]</w:t>
      </w:r>
    </w:p>
    <w:p w14:paraId="16417B90" w14:textId="77777777" w:rsidR="00FD237D" w:rsidRPr="00042EE2" w:rsidRDefault="00FD237D" w:rsidP="00FD237D">
      <w:pPr>
        <w:pStyle w:val="Dialogue"/>
      </w:pPr>
      <w:r w:rsidRPr="00042EE2">
        <w:t xml:space="preserve">                                                          **ENTRY ACTION:</w:t>
      </w:r>
    </w:p>
    <w:p w14:paraId="16417B91" w14:textId="77777777" w:rsidR="00FD237D" w:rsidRPr="00042EE2" w:rsidRDefault="00FD237D" w:rsidP="00FD237D">
      <w:pPr>
        <w:pStyle w:val="Dialogue"/>
      </w:pPr>
      <w:r w:rsidRPr="00042EE2">
        <w:t xml:space="preserve">                                                          D ^DIB</w:t>
      </w:r>
    </w:p>
    <w:p w14:paraId="16417B92" w14:textId="77777777" w:rsidR="00FD237D" w:rsidRPr="00042EE2" w:rsidRDefault="00FD237D" w:rsidP="00FD237D">
      <w:pPr>
        <w:pStyle w:val="Dialogue"/>
      </w:pPr>
    </w:p>
    <w:p w14:paraId="16417B93" w14:textId="77777777" w:rsidR="00FD237D" w:rsidRPr="00042EE2" w:rsidRDefault="00FD237D" w:rsidP="00FD237D">
      <w:pPr>
        <w:pStyle w:val="Dialogue"/>
      </w:pPr>
      <w:r w:rsidRPr="00042EE2">
        <w:t>--------------------------------------------------------- Print File</w:t>
      </w:r>
    </w:p>
    <w:p w14:paraId="16417B94" w14:textId="77777777" w:rsidR="00FD237D" w:rsidRPr="00042EE2" w:rsidRDefault="00FD237D" w:rsidP="00FD237D">
      <w:pPr>
        <w:pStyle w:val="Dialogue"/>
      </w:pPr>
      <w:r w:rsidRPr="00042EE2">
        <w:t xml:space="preserve">                                                          Entries</w:t>
      </w:r>
    </w:p>
    <w:p w14:paraId="16417B95" w14:textId="77777777" w:rsidR="00FD237D" w:rsidRPr="00042EE2" w:rsidRDefault="00FD237D" w:rsidP="00FD237D">
      <w:pPr>
        <w:pStyle w:val="Dialogue"/>
      </w:pPr>
      <w:r w:rsidRPr="00042EE2">
        <w:t xml:space="preserve">                                                          [DIPRINT]</w:t>
      </w:r>
    </w:p>
    <w:p w14:paraId="16417B96" w14:textId="77777777" w:rsidR="00FD237D" w:rsidRPr="00042EE2" w:rsidRDefault="00FD237D" w:rsidP="00FD237D">
      <w:pPr>
        <w:pStyle w:val="Dialogue"/>
      </w:pPr>
      <w:r w:rsidRPr="00042EE2">
        <w:t xml:space="preserve">                                                          **ENTRY ACTION:</w:t>
      </w:r>
    </w:p>
    <w:p w14:paraId="16417B97" w14:textId="77777777" w:rsidR="00FD237D" w:rsidRPr="00042EE2" w:rsidRDefault="00FD237D" w:rsidP="00FD237D">
      <w:pPr>
        <w:pStyle w:val="Dialogue"/>
      </w:pPr>
      <w:r w:rsidRPr="00042EE2">
        <w:t xml:space="preserve">                                                          D ^DIP</w:t>
      </w:r>
    </w:p>
    <w:p w14:paraId="16417B98" w14:textId="77777777" w:rsidR="00FD237D" w:rsidRPr="00042EE2" w:rsidRDefault="00FD237D" w:rsidP="00FD237D">
      <w:pPr>
        <w:pStyle w:val="Dialogue"/>
      </w:pPr>
    </w:p>
    <w:p w14:paraId="16417B99" w14:textId="77777777" w:rsidR="00FD237D" w:rsidRPr="00042EE2" w:rsidRDefault="00FD237D" w:rsidP="00FD237D">
      <w:pPr>
        <w:pStyle w:val="Dialogue"/>
      </w:pPr>
      <w:r w:rsidRPr="00042EE2">
        <w:t>--------------------------------------------------------- Search File</w:t>
      </w:r>
    </w:p>
    <w:p w14:paraId="16417B9A" w14:textId="77777777" w:rsidR="00FD237D" w:rsidRPr="00042EE2" w:rsidRDefault="00FD237D" w:rsidP="00FD237D">
      <w:pPr>
        <w:pStyle w:val="Dialogue"/>
      </w:pPr>
      <w:r w:rsidRPr="00042EE2">
        <w:t xml:space="preserve">                                                          Entries</w:t>
      </w:r>
    </w:p>
    <w:p w14:paraId="16417B9B" w14:textId="77777777" w:rsidR="00FD237D" w:rsidRPr="00042EE2" w:rsidRDefault="00FD237D" w:rsidP="00FD237D">
      <w:pPr>
        <w:pStyle w:val="Dialogue"/>
      </w:pPr>
      <w:r w:rsidRPr="00042EE2">
        <w:t xml:space="preserve">                                                          [DISEARCH]</w:t>
      </w:r>
    </w:p>
    <w:p w14:paraId="16417B9C" w14:textId="77777777" w:rsidR="00FD237D" w:rsidRPr="00042EE2" w:rsidRDefault="00FD237D" w:rsidP="00FD237D">
      <w:pPr>
        <w:pStyle w:val="Dialogue"/>
      </w:pPr>
      <w:r w:rsidRPr="00042EE2">
        <w:t xml:space="preserve">                                                          **ENTRY ACTION:</w:t>
      </w:r>
    </w:p>
    <w:p w14:paraId="16417B9D" w14:textId="77777777" w:rsidR="00FD237D" w:rsidRPr="00042EE2" w:rsidRDefault="00FD237D" w:rsidP="00FD237D">
      <w:pPr>
        <w:pStyle w:val="Dialogue"/>
      </w:pPr>
      <w:r w:rsidRPr="00042EE2">
        <w:t xml:space="preserve">                                                          D ^DIS</w:t>
      </w:r>
    </w:p>
    <w:p w14:paraId="16417B9E" w14:textId="77777777" w:rsidR="00FD237D" w:rsidRPr="00042EE2" w:rsidRDefault="00FD237D" w:rsidP="00FD237D">
      <w:pPr>
        <w:pStyle w:val="Dialogue"/>
      </w:pPr>
    </w:p>
    <w:p w14:paraId="16417B9F" w14:textId="77777777" w:rsidR="00FD237D" w:rsidRPr="00042EE2" w:rsidRDefault="00FD237D" w:rsidP="00FD237D">
      <w:pPr>
        <w:pStyle w:val="Dialogue"/>
      </w:pPr>
      <w:r w:rsidRPr="00042EE2">
        <w:t>--------------------------------------------------------- Modify File</w:t>
      </w:r>
    </w:p>
    <w:p w14:paraId="16417BA0" w14:textId="77777777" w:rsidR="00FD237D" w:rsidRPr="00042EE2" w:rsidRDefault="00FD237D" w:rsidP="00FD237D">
      <w:pPr>
        <w:pStyle w:val="Dialogue"/>
      </w:pPr>
      <w:r w:rsidRPr="00042EE2">
        <w:t xml:space="preserve">                                                          Attributes</w:t>
      </w:r>
    </w:p>
    <w:p w14:paraId="16417BA1" w14:textId="77777777" w:rsidR="00FD237D" w:rsidRPr="00042EE2" w:rsidRDefault="00FD237D" w:rsidP="00FD237D">
      <w:pPr>
        <w:pStyle w:val="Dialogue"/>
      </w:pPr>
      <w:r w:rsidRPr="00042EE2">
        <w:t xml:space="preserve">                                                          [DIMODIFY]</w:t>
      </w:r>
    </w:p>
    <w:p w14:paraId="16417BA2" w14:textId="77777777" w:rsidR="00FD237D" w:rsidRPr="00042EE2" w:rsidRDefault="00FD237D" w:rsidP="00FD237D">
      <w:pPr>
        <w:pStyle w:val="Dialogue"/>
      </w:pPr>
      <w:r w:rsidRPr="00042EE2">
        <w:t xml:space="preserve">                                                          **ENTRY ACTION:</w:t>
      </w:r>
    </w:p>
    <w:p w14:paraId="16417BA3" w14:textId="77777777" w:rsidR="00FD237D" w:rsidRPr="00042EE2" w:rsidRDefault="00FD237D" w:rsidP="00FD237D">
      <w:pPr>
        <w:pStyle w:val="Dialogue"/>
      </w:pPr>
      <w:r w:rsidRPr="00042EE2">
        <w:t xml:space="preserve">                                                          D ^DICATT</w:t>
      </w:r>
    </w:p>
    <w:p w14:paraId="16417BA4" w14:textId="77777777" w:rsidR="00FD237D" w:rsidRPr="00042EE2" w:rsidRDefault="00FD237D" w:rsidP="00FD237D">
      <w:pPr>
        <w:pStyle w:val="Dialogue"/>
      </w:pPr>
    </w:p>
    <w:p w14:paraId="16417BA5" w14:textId="77777777" w:rsidR="00FD237D" w:rsidRPr="00042EE2" w:rsidRDefault="00FD237D" w:rsidP="00FD237D">
      <w:pPr>
        <w:pStyle w:val="Dialogue"/>
      </w:pPr>
      <w:r w:rsidRPr="00042EE2">
        <w:t>--------------------------------------------------------- Inquire to File</w:t>
      </w:r>
    </w:p>
    <w:p w14:paraId="16417BA6" w14:textId="77777777" w:rsidR="00FD237D" w:rsidRPr="00042EE2" w:rsidRDefault="00FD237D" w:rsidP="00FD237D">
      <w:pPr>
        <w:pStyle w:val="Dialogue"/>
      </w:pPr>
      <w:r w:rsidRPr="00042EE2">
        <w:t xml:space="preserve">                                                          Entries</w:t>
      </w:r>
    </w:p>
    <w:p w14:paraId="16417BA7" w14:textId="77777777" w:rsidR="00FD237D" w:rsidRPr="00042EE2" w:rsidRDefault="00FD237D" w:rsidP="00FD237D">
      <w:pPr>
        <w:pStyle w:val="Dialogue"/>
      </w:pPr>
      <w:r w:rsidRPr="00042EE2">
        <w:t xml:space="preserve">                                                          [DIINQUIRE]</w:t>
      </w:r>
    </w:p>
    <w:p w14:paraId="16417BA8" w14:textId="77777777" w:rsidR="00FD237D" w:rsidRPr="00042EE2" w:rsidRDefault="00FD237D" w:rsidP="00FD237D">
      <w:pPr>
        <w:pStyle w:val="Dialogue"/>
      </w:pPr>
      <w:r w:rsidRPr="00042EE2">
        <w:t xml:space="preserve">                                                          **ENTRY ACTION:</w:t>
      </w:r>
    </w:p>
    <w:p w14:paraId="16417BA9" w14:textId="77777777" w:rsidR="00FD237D" w:rsidRPr="00042EE2" w:rsidRDefault="00FD237D" w:rsidP="00FD237D">
      <w:pPr>
        <w:pStyle w:val="Dialogue"/>
      </w:pPr>
      <w:r w:rsidRPr="00042EE2">
        <w:t xml:space="preserve">                                                          D INQ^DII</w:t>
      </w:r>
    </w:p>
    <w:p w14:paraId="16417BAA" w14:textId="77777777" w:rsidR="00FD237D" w:rsidRPr="00042EE2" w:rsidRDefault="00FD237D" w:rsidP="00FD237D">
      <w:pPr>
        <w:pStyle w:val="Dialogue"/>
      </w:pPr>
    </w:p>
    <w:p w14:paraId="16417BAB" w14:textId="77777777" w:rsidR="00FD237D" w:rsidRPr="00042EE2" w:rsidRDefault="00FD237D" w:rsidP="00FD237D">
      <w:pPr>
        <w:pStyle w:val="Dialogue"/>
      </w:pPr>
      <w:r w:rsidRPr="00042EE2">
        <w:t>----- Utility ------------------------------------------- Verify Fields</w:t>
      </w:r>
    </w:p>
    <w:p w14:paraId="16417BAC" w14:textId="77777777" w:rsidR="00FD237D" w:rsidRPr="00042EE2" w:rsidRDefault="00FD237D" w:rsidP="00FD237D">
      <w:pPr>
        <w:pStyle w:val="Dialogue"/>
      </w:pPr>
      <w:r w:rsidRPr="00042EE2">
        <w:t xml:space="preserve">      Functions                                           [DIVERIFY]</w:t>
      </w:r>
    </w:p>
    <w:p w14:paraId="16417BAD" w14:textId="77777777" w:rsidR="00FD237D" w:rsidRPr="00042EE2" w:rsidRDefault="00FD237D" w:rsidP="00FD237D">
      <w:pPr>
        <w:pStyle w:val="Dialogue"/>
      </w:pPr>
      <w:r w:rsidRPr="00042EE2">
        <w:t xml:space="preserve">      [DIUTILITY]                                         **ENTRY ACTION:</w:t>
      </w:r>
    </w:p>
    <w:p w14:paraId="16417BAE" w14:textId="77777777" w:rsidR="00FD237D" w:rsidRPr="00042EE2" w:rsidRDefault="00FD237D" w:rsidP="00FD237D">
      <w:pPr>
        <w:pStyle w:val="Dialogue"/>
      </w:pPr>
      <w:r w:rsidRPr="00042EE2">
        <w:t xml:space="preserve">          |                                               S DI=1 G EN^DIU</w:t>
      </w:r>
    </w:p>
    <w:p w14:paraId="16417BAF" w14:textId="77777777" w:rsidR="00FD237D" w:rsidRPr="00042EE2" w:rsidRDefault="00FD237D" w:rsidP="00FD237D">
      <w:pPr>
        <w:pStyle w:val="Dialogue"/>
      </w:pPr>
      <w:r w:rsidRPr="00042EE2">
        <w:t xml:space="preserve">          |</w:t>
      </w:r>
    </w:p>
    <w:p w14:paraId="16417BB0" w14:textId="77777777" w:rsidR="00FD237D" w:rsidRPr="00042EE2" w:rsidRDefault="00FD237D" w:rsidP="00FD237D">
      <w:pPr>
        <w:pStyle w:val="Dialogue"/>
      </w:pPr>
      <w:r w:rsidRPr="00042EE2">
        <w:t xml:space="preserve">          |---------------------------------------------- Cross-Reference</w:t>
      </w:r>
    </w:p>
    <w:p w14:paraId="16417BB1" w14:textId="77777777" w:rsidR="00FD237D" w:rsidRPr="00042EE2" w:rsidRDefault="00FD237D" w:rsidP="00FD237D">
      <w:pPr>
        <w:pStyle w:val="Dialogue"/>
      </w:pPr>
      <w:r w:rsidRPr="00042EE2">
        <w:t xml:space="preserve">          |                                               A Field [DIXREF]</w:t>
      </w:r>
    </w:p>
    <w:p w14:paraId="16417BB2" w14:textId="77777777" w:rsidR="00FD237D" w:rsidRPr="00042EE2" w:rsidRDefault="00FD237D" w:rsidP="00FD237D">
      <w:pPr>
        <w:pStyle w:val="Dialogue"/>
      </w:pPr>
      <w:r w:rsidRPr="00042EE2">
        <w:t xml:space="preserve">          |                                               **ENTRY ACTION:</w:t>
      </w:r>
    </w:p>
    <w:p w14:paraId="16417BB3" w14:textId="77777777" w:rsidR="00FD237D" w:rsidRPr="00042EE2" w:rsidRDefault="00FD237D" w:rsidP="00FD237D">
      <w:pPr>
        <w:pStyle w:val="Dialogue"/>
      </w:pPr>
      <w:r w:rsidRPr="00042EE2">
        <w:t xml:space="preserve">          |                                               S DI=2 G EN^DIU</w:t>
      </w:r>
    </w:p>
    <w:p w14:paraId="16417BB4" w14:textId="77777777" w:rsidR="00FD237D" w:rsidRPr="00042EE2" w:rsidRDefault="00FD237D" w:rsidP="00FD237D">
      <w:pPr>
        <w:pStyle w:val="Dialogue"/>
      </w:pPr>
      <w:r w:rsidRPr="00042EE2">
        <w:t xml:space="preserve">          |</w:t>
      </w:r>
    </w:p>
    <w:p w14:paraId="16417BB5" w14:textId="77777777" w:rsidR="00FD237D" w:rsidRPr="00042EE2" w:rsidRDefault="00FD237D" w:rsidP="00FD237D">
      <w:pPr>
        <w:pStyle w:val="Dialogue"/>
      </w:pPr>
      <w:r w:rsidRPr="00042EE2">
        <w:t xml:space="preserve">          |---------------------------------------------- Identifier</w:t>
      </w:r>
    </w:p>
    <w:p w14:paraId="16417BB6" w14:textId="77777777" w:rsidR="00FD237D" w:rsidRPr="00042EE2" w:rsidRDefault="00FD237D" w:rsidP="00FD237D">
      <w:pPr>
        <w:pStyle w:val="Dialogue"/>
      </w:pPr>
      <w:r w:rsidRPr="00042EE2">
        <w:t xml:space="preserve">          |                                               [DIIDENT]</w:t>
      </w:r>
    </w:p>
    <w:p w14:paraId="16417BB7" w14:textId="77777777" w:rsidR="00FD237D" w:rsidRPr="00042EE2" w:rsidRDefault="00FD237D" w:rsidP="00FD237D">
      <w:pPr>
        <w:pStyle w:val="Dialogue"/>
      </w:pPr>
      <w:r w:rsidRPr="00042EE2">
        <w:t xml:space="preserve">          |                                               **ENTRY ACTION:</w:t>
      </w:r>
    </w:p>
    <w:p w14:paraId="16417BB8" w14:textId="77777777" w:rsidR="00FD237D" w:rsidRPr="00042EE2" w:rsidRDefault="00FD237D" w:rsidP="00FD237D">
      <w:pPr>
        <w:pStyle w:val="Dialogue"/>
      </w:pPr>
      <w:r w:rsidRPr="00042EE2">
        <w:t xml:space="preserve">          |                                               S DI=3 G EN^DIU</w:t>
      </w:r>
    </w:p>
    <w:p w14:paraId="16417BB9" w14:textId="77777777" w:rsidR="00FD237D" w:rsidRPr="00042EE2" w:rsidRDefault="00FD237D" w:rsidP="00FD237D">
      <w:pPr>
        <w:pStyle w:val="Dialogue"/>
      </w:pPr>
      <w:r w:rsidRPr="00042EE2">
        <w:t xml:space="preserve">          |</w:t>
      </w:r>
    </w:p>
    <w:p w14:paraId="16417BBA" w14:textId="77777777" w:rsidR="00FD237D" w:rsidRPr="00042EE2" w:rsidRDefault="00FD237D" w:rsidP="00FD237D">
      <w:pPr>
        <w:pStyle w:val="Dialogue"/>
      </w:pPr>
      <w:r w:rsidRPr="00042EE2">
        <w:t xml:space="preserve">          |---------------------------------------------- Re-Index File</w:t>
      </w:r>
    </w:p>
    <w:p w14:paraId="16417BBB" w14:textId="77777777" w:rsidR="00FD237D" w:rsidRPr="00042EE2" w:rsidRDefault="00FD237D" w:rsidP="00FD237D">
      <w:pPr>
        <w:pStyle w:val="Dialogue"/>
      </w:pPr>
      <w:r w:rsidRPr="00042EE2">
        <w:t xml:space="preserve">          |                                               [DIRDEX]</w:t>
      </w:r>
    </w:p>
    <w:p w14:paraId="16417BBC" w14:textId="77777777" w:rsidR="00FD237D" w:rsidRPr="00042EE2" w:rsidRDefault="00FD237D" w:rsidP="00FD237D">
      <w:pPr>
        <w:pStyle w:val="Dialogue"/>
      </w:pPr>
      <w:r w:rsidRPr="00042EE2">
        <w:lastRenderedPageBreak/>
        <w:t xml:space="preserve">          |                                               **ENTRY ACTION:</w:t>
      </w:r>
    </w:p>
    <w:p w14:paraId="16417BBD" w14:textId="77777777" w:rsidR="00FD237D" w:rsidRPr="00042EE2" w:rsidRDefault="00FD237D" w:rsidP="00FD237D">
      <w:pPr>
        <w:pStyle w:val="Dialogue"/>
      </w:pPr>
      <w:r w:rsidRPr="00042EE2">
        <w:t xml:space="preserve">          |                                               S DI=4 G EN^DIU</w:t>
      </w:r>
    </w:p>
    <w:p w14:paraId="16417BBE" w14:textId="77777777" w:rsidR="00FD237D" w:rsidRPr="00042EE2" w:rsidRDefault="00FD237D" w:rsidP="00FD237D">
      <w:pPr>
        <w:pStyle w:val="Dialogue"/>
      </w:pPr>
      <w:r w:rsidRPr="00042EE2">
        <w:t xml:space="preserve">          |</w:t>
      </w:r>
    </w:p>
    <w:p w14:paraId="16417BBF" w14:textId="77777777" w:rsidR="00FD237D" w:rsidRPr="00042EE2" w:rsidRDefault="00FD237D" w:rsidP="00FD237D">
      <w:pPr>
        <w:pStyle w:val="Dialogue"/>
      </w:pPr>
      <w:r w:rsidRPr="00042EE2">
        <w:t xml:space="preserve">          |---------------------------------------------- Input Transform</w:t>
      </w:r>
    </w:p>
    <w:p w14:paraId="16417BC0" w14:textId="77777777" w:rsidR="00FD237D" w:rsidRPr="00042EE2" w:rsidRDefault="00FD237D" w:rsidP="00FD237D">
      <w:pPr>
        <w:pStyle w:val="Dialogue"/>
      </w:pPr>
      <w:r w:rsidRPr="00042EE2">
        <w:t xml:space="preserve">          |                                               (Syntax)</w:t>
      </w:r>
    </w:p>
    <w:p w14:paraId="16417BC1" w14:textId="77777777" w:rsidR="00FD237D" w:rsidRPr="00042EE2" w:rsidRDefault="00FD237D" w:rsidP="00FD237D">
      <w:pPr>
        <w:pStyle w:val="Dialogue"/>
      </w:pPr>
      <w:r w:rsidRPr="00042EE2">
        <w:t xml:space="preserve">          |                                               [DIITRAN]</w:t>
      </w:r>
    </w:p>
    <w:p w14:paraId="16417BC2" w14:textId="77777777" w:rsidR="00FD237D" w:rsidRPr="00042EE2" w:rsidRDefault="00FD237D" w:rsidP="00FD237D">
      <w:pPr>
        <w:pStyle w:val="Dialogue"/>
      </w:pPr>
      <w:r w:rsidRPr="00042EE2">
        <w:t xml:space="preserve">          |                                               **ENTRY ACTION:</w:t>
      </w:r>
    </w:p>
    <w:p w14:paraId="16417BC3" w14:textId="77777777" w:rsidR="00FD237D" w:rsidRPr="00042EE2" w:rsidRDefault="00FD237D" w:rsidP="00FD237D">
      <w:pPr>
        <w:pStyle w:val="Dialogue"/>
      </w:pPr>
      <w:r w:rsidRPr="00042EE2">
        <w:t xml:space="preserve">          |                                               Q:DUZ(0)'="@"  S</w:t>
      </w:r>
    </w:p>
    <w:p w14:paraId="16417BC4" w14:textId="77777777" w:rsidR="00FD237D" w:rsidRPr="00042EE2" w:rsidRDefault="00FD237D" w:rsidP="00FD237D">
      <w:pPr>
        <w:pStyle w:val="Dialogue"/>
      </w:pPr>
      <w:r w:rsidRPr="00042EE2">
        <w:t xml:space="preserve">          |                                               DI=5 G EN^DIU</w:t>
      </w:r>
    </w:p>
    <w:p w14:paraId="16417BC5" w14:textId="77777777" w:rsidR="00FD237D" w:rsidRPr="00042EE2" w:rsidRDefault="00FD237D" w:rsidP="00FD237D">
      <w:pPr>
        <w:pStyle w:val="Dialogue"/>
      </w:pPr>
      <w:r w:rsidRPr="00042EE2">
        <w:t xml:space="preserve">          |</w:t>
      </w:r>
    </w:p>
    <w:p w14:paraId="16417BC6" w14:textId="77777777" w:rsidR="00FD237D" w:rsidRPr="00042EE2" w:rsidRDefault="00FD237D" w:rsidP="00FD237D">
      <w:pPr>
        <w:pStyle w:val="Dialogue"/>
      </w:pPr>
      <w:r w:rsidRPr="00042EE2">
        <w:t xml:space="preserve">          |---------------------------------------------- Edit File</w:t>
      </w:r>
    </w:p>
    <w:p w14:paraId="16417BC7" w14:textId="77777777" w:rsidR="00FD237D" w:rsidRPr="00042EE2" w:rsidRDefault="00FD237D" w:rsidP="00FD237D">
      <w:pPr>
        <w:pStyle w:val="Dialogue"/>
      </w:pPr>
      <w:r w:rsidRPr="00042EE2">
        <w:t xml:space="preserve">          |                                               [DIEDFILE]</w:t>
      </w:r>
    </w:p>
    <w:p w14:paraId="16417BC8" w14:textId="77777777" w:rsidR="00FD237D" w:rsidRPr="00042EE2" w:rsidRDefault="00FD237D" w:rsidP="00FD237D">
      <w:pPr>
        <w:pStyle w:val="Dialogue"/>
      </w:pPr>
      <w:r w:rsidRPr="00042EE2">
        <w:t xml:space="preserve">          |                                               **ENTRY ACTION:</w:t>
      </w:r>
    </w:p>
    <w:p w14:paraId="16417BC9" w14:textId="77777777" w:rsidR="00FD237D" w:rsidRPr="00042EE2" w:rsidRDefault="00FD237D" w:rsidP="00FD237D">
      <w:pPr>
        <w:pStyle w:val="Dialogue"/>
      </w:pPr>
      <w:r w:rsidRPr="00042EE2">
        <w:t xml:space="preserve">          |                                               S DI=6 G EN^DIU</w:t>
      </w:r>
    </w:p>
    <w:p w14:paraId="16417BCA" w14:textId="77777777" w:rsidR="00FD237D" w:rsidRPr="00042EE2" w:rsidRDefault="00FD237D" w:rsidP="00FD237D">
      <w:pPr>
        <w:pStyle w:val="Dialogue"/>
      </w:pPr>
      <w:r w:rsidRPr="00042EE2">
        <w:t xml:space="preserve">          |</w:t>
      </w:r>
    </w:p>
    <w:p w14:paraId="16417BCB" w14:textId="77777777" w:rsidR="00FD237D" w:rsidRPr="00042EE2" w:rsidRDefault="00FD237D" w:rsidP="00FD237D">
      <w:pPr>
        <w:pStyle w:val="Dialogue"/>
      </w:pPr>
      <w:r w:rsidRPr="00042EE2">
        <w:t xml:space="preserve">          |---------------------------------------------- Output Transform</w:t>
      </w:r>
    </w:p>
    <w:p w14:paraId="16417BCC" w14:textId="77777777" w:rsidR="00FD237D" w:rsidRPr="00042EE2" w:rsidRDefault="00FD237D" w:rsidP="00FD237D">
      <w:pPr>
        <w:pStyle w:val="Dialogue"/>
      </w:pPr>
      <w:r w:rsidRPr="00042EE2">
        <w:t xml:space="preserve">          |                                               [DIOTRAN]</w:t>
      </w:r>
    </w:p>
    <w:p w14:paraId="16417BCD" w14:textId="77777777" w:rsidR="00FD237D" w:rsidRPr="00042EE2" w:rsidRDefault="00FD237D" w:rsidP="00FD237D">
      <w:pPr>
        <w:pStyle w:val="Dialogue"/>
      </w:pPr>
      <w:r w:rsidRPr="00042EE2">
        <w:t xml:space="preserve">          |                                               **ENTRY ACTION:</w:t>
      </w:r>
    </w:p>
    <w:p w14:paraId="16417BCE" w14:textId="77777777" w:rsidR="00FD237D" w:rsidRPr="00042EE2" w:rsidRDefault="00FD237D" w:rsidP="00FD237D">
      <w:pPr>
        <w:pStyle w:val="Dialogue"/>
      </w:pPr>
      <w:r w:rsidRPr="00042EE2">
        <w:t xml:space="preserve">          |                                               S DI=7 G EN^DIU</w:t>
      </w:r>
    </w:p>
    <w:p w14:paraId="16417BCF" w14:textId="77777777" w:rsidR="00FD237D" w:rsidRPr="00042EE2" w:rsidRDefault="00FD237D" w:rsidP="00FD237D">
      <w:pPr>
        <w:pStyle w:val="Dialogue"/>
      </w:pPr>
      <w:r w:rsidRPr="00042EE2">
        <w:t xml:space="preserve">          |</w:t>
      </w:r>
    </w:p>
    <w:p w14:paraId="16417BD0" w14:textId="77777777" w:rsidR="00FD237D" w:rsidRPr="00042EE2" w:rsidRDefault="00FD237D" w:rsidP="00FD237D">
      <w:pPr>
        <w:pStyle w:val="Dialogue"/>
      </w:pPr>
      <w:r w:rsidRPr="00042EE2">
        <w:t xml:space="preserve">          |---------------------------------------------- Template Edit</w:t>
      </w:r>
    </w:p>
    <w:p w14:paraId="16417BD1" w14:textId="77777777" w:rsidR="00FD237D" w:rsidRPr="00042EE2" w:rsidRDefault="00FD237D" w:rsidP="00FD237D">
      <w:pPr>
        <w:pStyle w:val="Dialogue"/>
      </w:pPr>
      <w:r w:rsidRPr="00042EE2">
        <w:t xml:space="preserve">          |                                               [DITEMP]</w:t>
      </w:r>
    </w:p>
    <w:p w14:paraId="16417BD2" w14:textId="77777777" w:rsidR="00FD237D" w:rsidRPr="00042EE2" w:rsidRDefault="00FD237D" w:rsidP="00FD237D">
      <w:pPr>
        <w:pStyle w:val="Dialogue"/>
      </w:pPr>
      <w:r w:rsidRPr="00042EE2">
        <w:t xml:space="preserve">          |                                               **ENTRY ACTION:</w:t>
      </w:r>
    </w:p>
    <w:p w14:paraId="16417BD3" w14:textId="77777777" w:rsidR="00FD237D" w:rsidRPr="00042EE2" w:rsidRDefault="00FD237D" w:rsidP="00FD237D">
      <w:pPr>
        <w:pStyle w:val="Dialogue"/>
      </w:pPr>
      <w:r w:rsidRPr="00042EE2">
        <w:t xml:space="preserve">          |                                               S DI=8 G EN^DIU</w:t>
      </w:r>
    </w:p>
    <w:p w14:paraId="16417BD4" w14:textId="77777777" w:rsidR="00FD237D" w:rsidRPr="00042EE2" w:rsidRDefault="00FD237D" w:rsidP="00FD237D">
      <w:pPr>
        <w:pStyle w:val="Dialogue"/>
      </w:pPr>
      <w:r w:rsidRPr="00042EE2">
        <w:t xml:space="preserve">          |</w:t>
      </w:r>
    </w:p>
    <w:p w14:paraId="16417BD5" w14:textId="77777777" w:rsidR="00FD237D" w:rsidRPr="00042EE2" w:rsidRDefault="00FD237D" w:rsidP="00FD237D">
      <w:pPr>
        <w:pStyle w:val="Dialogue"/>
      </w:pPr>
      <w:r w:rsidRPr="00042EE2">
        <w:t xml:space="preserve">          |---------------------------------------------- Uneditable Data</w:t>
      </w:r>
    </w:p>
    <w:p w14:paraId="16417BD6" w14:textId="77777777" w:rsidR="00FD237D" w:rsidRPr="00042EE2" w:rsidRDefault="00FD237D" w:rsidP="00FD237D">
      <w:pPr>
        <w:pStyle w:val="Dialogue"/>
      </w:pPr>
      <w:r w:rsidRPr="00042EE2">
        <w:t xml:space="preserve">          |                                               [DIUNEDIT]</w:t>
      </w:r>
    </w:p>
    <w:p w14:paraId="16417BD7" w14:textId="77777777" w:rsidR="00FD237D" w:rsidRPr="00042EE2" w:rsidRDefault="00FD237D" w:rsidP="00FD237D">
      <w:pPr>
        <w:pStyle w:val="Dialogue"/>
      </w:pPr>
      <w:r w:rsidRPr="00042EE2">
        <w:t xml:space="preserve">          |                                               **ENTRY ACTION:</w:t>
      </w:r>
    </w:p>
    <w:p w14:paraId="16417BD8" w14:textId="77777777" w:rsidR="00FD237D" w:rsidRPr="00042EE2" w:rsidRDefault="00FD237D" w:rsidP="00FD237D">
      <w:pPr>
        <w:pStyle w:val="Dialogue"/>
      </w:pPr>
      <w:r w:rsidRPr="00042EE2">
        <w:t xml:space="preserve">          |                                               S DI=9 G EN^DIU</w:t>
      </w:r>
    </w:p>
    <w:p w14:paraId="16417BD9" w14:textId="77777777" w:rsidR="00FD237D" w:rsidRPr="00042EE2" w:rsidRDefault="00FD237D" w:rsidP="00FD237D">
      <w:pPr>
        <w:pStyle w:val="Dialogue"/>
      </w:pPr>
      <w:r w:rsidRPr="00042EE2">
        <w:t xml:space="preserve">          |</w:t>
      </w:r>
    </w:p>
    <w:p w14:paraId="16417BDA" w14:textId="77777777" w:rsidR="00FD237D" w:rsidRPr="00042EE2" w:rsidRDefault="00FD237D" w:rsidP="00FD237D">
      <w:pPr>
        <w:pStyle w:val="Dialogue"/>
      </w:pPr>
      <w:r w:rsidRPr="00042EE2">
        <w:t xml:space="preserve">          |---------------------------------------------- Mandatory/Requir</w:t>
      </w:r>
    </w:p>
    <w:p w14:paraId="16417BDB" w14:textId="77777777" w:rsidR="00FD237D" w:rsidRPr="00042EE2" w:rsidRDefault="00FD237D" w:rsidP="00FD237D">
      <w:pPr>
        <w:pStyle w:val="Dialogue"/>
      </w:pPr>
      <w:r w:rsidRPr="00042EE2">
        <w:t xml:space="preserve">          |                                               ed Field Check</w:t>
      </w:r>
    </w:p>
    <w:p w14:paraId="16417BDC" w14:textId="77777777" w:rsidR="00FD237D" w:rsidRPr="00042EE2" w:rsidRDefault="00FD237D" w:rsidP="00FD237D">
      <w:pPr>
        <w:pStyle w:val="Dialogue"/>
      </w:pPr>
      <w:r w:rsidRPr="00042EE2">
        <w:t xml:space="preserve">          |                                               [DIFIELD CHECK]</w:t>
      </w:r>
    </w:p>
    <w:p w14:paraId="16417BDD" w14:textId="77777777" w:rsidR="00FD237D" w:rsidRPr="00042EE2" w:rsidRDefault="00FD237D" w:rsidP="00FD237D">
      <w:pPr>
        <w:pStyle w:val="Dialogue"/>
      </w:pPr>
      <w:r w:rsidRPr="00042EE2">
        <w:t xml:space="preserve">          |                                               **ENTRY ACTION:</w:t>
      </w:r>
    </w:p>
    <w:p w14:paraId="16417BDE" w14:textId="77777777" w:rsidR="00FD237D" w:rsidRPr="00042EE2" w:rsidRDefault="00FD237D" w:rsidP="00FD237D">
      <w:pPr>
        <w:pStyle w:val="Dialogue"/>
      </w:pPr>
      <w:r w:rsidRPr="00042EE2">
        <w:t xml:space="preserve">          |                                               S DI=10 G EN^DIU</w:t>
      </w:r>
    </w:p>
    <w:p w14:paraId="16417BDF" w14:textId="77777777" w:rsidR="00FD237D" w:rsidRPr="00042EE2" w:rsidRDefault="00FD237D" w:rsidP="00FD237D">
      <w:pPr>
        <w:pStyle w:val="Dialogue"/>
      </w:pPr>
      <w:r w:rsidRPr="00042EE2">
        <w:t xml:space="preserve">          |</w:t>
      </w:r>
    </w:p>
    <w:p w14:paraId="16417BE0" w14:textId="77777777" w:rsidR="00FD237D" w:rsidRPr="00042EE2" w:rsidRDefault="00FD237D" w:rsidP="00FD237D">
      <w:pPr>
        <w:pStyle w:val="Dialogue"/>
      </w:pPr>
      <w:r w:rsidRPr="00042EE2">
        <w:t xml:space="preserve">          |---------------------------------------------- Key Definition</w:t>
      </w:r>
    </w:p>
    <w:p w14:paraId="16417BE1" w14:textId="77777777" w:rsidR="00FD237D" w:rsidRPr="00042EE2" w:rsidRDefault="00FD237D" w:rsidP="00FD237D">
      <w:pPr>
        <w:pStyle w:val="Dialogue"/>
      </w:pPr>
      <w:r w:rsidRPr="00042EE2">
        <w:t xml:space="preserve">                                                          [DIKEY]</w:t>
      </w:r>
    </w:p>
    <w:p w14:paraId="16417BE2" w14:textId="77777777" w:rsidR="00FD237D" w:rsidRPr="00042EE2" w:rsidRDefault="00FD237D" w:rsidP="00FD237D">
      <w:pPr>
        <w:pStyle w:val="Dialogue"/>
      </w:pPr>
      <w:r w:rsidRPr="00042EE2">
        <w:t xml:space="preserve">                                                          **ENTRY ACTION:</w:t>
      </w:r>
    </w:p>
    <w:p w14:paraId="16417BE3" w14:textId="77777777" w:rsidR="00FD237D" w:rsidRPr="00042EE2" w:rsidRDefault="00FD237D" w:rsidP="00FD237D">
      <w:pPr>
        <w:pStyle w:val="Dialogue"/>
      </w:pPr>
      <w:r w:rsidRPr="00042EE2">
        <w:t xml:space="preserve">                                                          S DI=11 D EN^DIU</w:t>
      </w:r>
    </w:p>
    <w:p w14:paraId="16417BE4" w14:textId="77777777" w:rsidR="00FD237D" w:rsidRPr="00042EE2" w:rsidRDefault="00FD237D" w:rsidP="00FD237D">
      <w:pPr>
        <w:pStyle w:val="Dialogue"/>
      </w:pPr>
    </w:p>
    <w:p w14:paraId="16417BE5" w14:textId="77777777" w:rsidR="00FD237D" w:rsidRPr="00042EE2" w:rsidRDefault="00FD237D" w:rsidP="00FD237D">
      <w:pPr>
        <w:pStyle w:val="Dialogue"/>
      </w:pPr>
    </w:p>
    <w:p w14:paraId="16417BE6" w14:textId="77777777" w:rsidR="00FD237D" w:rsidRPr="00042EE2" w:rsidRDefault="00FD237D" w:rsidP="00FD237D">
      <w:pPr>
        <w:pStyle w:val="Dialogue"/>
      </w:pPr>
      <w:r w:rsidRPr="00042EE2">
        <w:t>----- Data Dictionary ----------------------------------- List File</w:t>
      </w:r>
    </w:p>
    <w:p w14:paraId="16417BE7" w14:textId="77777777" w:rsidR="00FD237D" w:rsidRPr="00042EE2" w:rsidRDefault="00FD237D" w:rsidP="00FD237D">
      <w:pPr>
        <w:pStyle w:val="Dialogue"/>
      </w:pPr>
      <w:r w:rsidRPr="00042EE2">
        <w:t xml:space="preserve">      Utilities [DI                                       Attributes</w:t>
      </w:r>
    </w:p>
    <w:p w14:paraId="16417BE8" w14:textId="77777777" w:rsidR="00FD237D" w:rsidRPr="00042EE2" w:rsidRDefault="00FD237D" w:rsidP="00FD237D">
      <w:pPr>
        <w:pStyle w:val="Dialogue"/>
      </w:pPr>
      <w:r w:rsidRPr="00042EE2">
        <w:t xml:space="preserve">      DDU]                                                [DILIST]</w:t>
      </w:r>
    </w:p>
    <w:p w14:paraId="16417BE9" w14:textId="77777777" w:rsidR="00FD237D" w:rsidRPr="00042EE2" w:rsidRDefault="00FD237D" w:rsidP="00FD237D">
      <w:pPr>
        <w:pStyle w:val="Dialogue"/>
      </w:pPr>
      <w:r w:rsidRPr="00042EE2">
        <w:t xml:space="preserve">          |                                               **ENTRY ACTION:</w:t>
      </w:r>
    </w:p>
    <w:p w14:paraId="16417BEA" w14:textId="77777777" w:rsidR="00FD237D" w:rsidRPr="00042EE2" w:rsidRDefault="00FD237D" w:rsidP="00FD237D">
      <w:pPr>
        <w:pStyle w:val="Dialogue"/>
      </w:pPr>
      <w:r w:rsidRPr="00042EE2">
        <w:t xml:space="preserve">          |                                               D ^DID</w:t>
      </w:r>
    </w:p>
    <w:p w14:paraId="16417BEB" w14:textId="77777777" w:rsidR="00FD237D" w:rsidRPr="00042EE2" w:rsidRDefault="00FD237D" w:rsidP="00FD237D">
      <w:pPr>
        <w:pStyle w:val="Dialogue"/>
      </w:pPr>
      <w:r w:rsidRPr="00042EE2">
        <w:t xml:space="preserve">          |</w:t>
      </w:r>
    </w:p>
    <w:p w14:paraId="16417BEC" w14:textId="77777777" w:rsidR="00FD237D" w:rsidRPr="00042EE2" w:rsidRDefault="00FD237D" w:rsidP="00FD237D">
      <w:pPr>
        <w:pStyle w:val="Dialogue"/>
      </w:pPr>
      <w:r w:rsidRPr="00042EE2">
        <w:t xml:space="preserve">          |---------------------------------------------- Map Pointer</w:t>
      </w:r>
    </w:p>
    <w:p w14:paraId="16417BED" w14:textId="77777777" w:rsidR="00FD237D" w:rsidRPr="00042EE2" w:rsidRDefault="00FD237D" w:rsidP="00FD237D">
      <w:pPr>
        <w:pStyle w:val="Dialogue"/>
      </w:pPr>
      <w:r w:rsidRPr="00042EE2">
        <w:t xml:space="preserve">          |                                               Relations [DI</w:t>
      </w:r>
    </w:p>
    <w:p w14:paraId="16417BEE" w14:textId="77777777" w:rsidR="00FD237D" w:rsidRPr="00042EE2" w:rsidRDefault="00FD237D" w:rsidP="00FD237D">
      <w:pPr>
        <w:pStyle w:val="Dialogue"/>
      </w:pPr>
      <w:r w:rsidRPr="00042EE2">
        <w:t xml:space="preserve">          |                                               DDMAP]</w:t>
      </w:r>
    </w:p>
    <w:p w14:paraId="16417BEF" w14:textId="77777777" w:rsidR="00FD237D" w:rsidRPr="00042EE2" w:rsidRDefault="00FD237D" w:rsidP="00FD237D">
      <w:pPr>
        <w:pStyle w:val="Dialogue"/>
      </w:pPr>
      <w:r w:rsidRPr="00042EE2">
        <w:t xml:space="preserve">          |</w:t>
      </w:r>
    </w:p>
    <w:p w14:paraId="16417BF0" w14:textId="77777777" w:rsidR="00FD237D" w:rsidRPr="00042EE2" w:rsidRDefault="00FD237D" w:rsidP="00FD237D">
      <w:pPr>
        <w:pStyle w:val="Dialogue"/>
      </w:pPr>
      <w:r w:rsidRPr="00042EE2">
        <w:t xml:space="preserve">          |---------------------------------------------- Check/Fix DD</w:t>
      </w:r>
    </w:p>
    <w:p w14:paraId="16417BF1" w14:textId="77777777" w:rsidR="00FD237D" w:rsidRPr="00042EE2" w:rsidRDefault="00FD237D" w:rsidP="00FD237D">
      <w:pPr>
        <w:pStyle w:val="Dialogue"/>
      </w:pPr>
      <w:r w:rsidRPr="00042EE2">
        <w:t xml:space="preserve">          |                                               Structure [DI</w:t>
      </w:r>
    </w:p>
    <w:p w14:paraId="16417BF2" w14:textId="77777777" w:rsidR="00FD237D" w:rsidRPr="00042EE2" w:rsidRDefault="00FD237D" w:rsidP="00FD237D">
      <w:pPr>
        <w:pStyle w:val="Dialogue"/>
      </w:pPr>
      <w:r w:rsidRPr="00042EE2">
        <w:t xml:space="preserve">          |                                               DDUCHK]</w:t>
      </w:r>
    </w:p>
    <w:p w14:paraId="16417BF3" w14:textId="77777777" w:rsidR="00FD237D" w:rsidRPr="00042EE2" w:rsidRDefault="00FD237D" w:rsidP="00FD237D">
      <w:pPr>
        <w:pStyle w:val="Dialogue"/>
      </w:pPr>
      <w:r w:rsidRPr="00042EE2">
        <w:t xml:space="preserve">          |</w:t>
      </w:r>
    </w:p>
    <w:p w14:paraId="16417BF4" w14:textId="77777777" w:rsidR="00FD237D" w:rsidRPr="00042EE2" w:rsidRDefault="00FD237D" w:rsidP="00FD237D">
      <w:pPr>
        <w:pStyle w:val="Dialogue"/>
      </w:pPr>
      <w:r w:rsidRPr="00042EE2">
        <w:t xml:space="preserve">          |---------------------------------------------- Find Pointers</w:t>
      </w:r>
    </w:p>
    <w:p w14:paraId="16417BF5" w14:textId="77777777" w:rsidR="00FD237D" w:rsidRPr="00042EE2" w:rsidRDefault="00FD237D" w:rsidP="00FD237D">
      <w:pPr>
        <w:pStyle w:val="Dialogue"/>
      </w:pPr>
      <w:r w:rsidRPr="00042EE2">
        <w:t xml:space="preserve">          |                                               into a File [DDU</w:t>
      </w:r>
    </w:p>
    <w:p w14:paraId="16417BF6" w14:textId="77777777" w:rsidR="00FD237D" w:rsidRPr="00042EE2" w:rsidRDefault="00FD237D" w:rsidP="00FD237D">
      <w:pPr>
        <w:pStyle w:val="Dialogue"/>
      </w:pPr>
      <w:r w:rsidRPr="00042EE2">
        <w:t xml:space="preserve">          |                                               FIND POINTERS</w:t>
      </w:r>
    </w:p>
    <w:p w14:paraId="16417BF7" w14:textId="77777777" w:rsidR="00FD237D" w:rsidRPr="00042EE2" w:rsidRDefault="00FD237D" w:rsidP="00FD237D">
      <w:pPr>
        <w:pStyle w:val="Dialogue"/>
      </w:pPr>
      <w:r w:rsidRPr="00042EE2">
        <w:t xml:space="preserve">          |                                               INTO A FILE]</w:t>
      </w:r>
    </w:p>
    <w:p w14:paraId="16417BF8" w14:textId="77777777" w:rsidR="00FD237D" w:rsidRPr="00042EE2" w:rsidRDefault="00FD237D" w:rsidP="00FD237D">
      <w:pPr>
        <w:pStyle w:val="Dialogue"/>
      </w:pPr>
      <w:r w:rsidRPr="00042EE2">
        <w:t xml:space="preserve">          |</w:t>
      </w:r>
    </w:p>
    <w:p w14:paraId="16417BF9" w14:textId="77777777" w:rsidR="00FD237D" w:rsidRPr="00042EE2" w:rsidRDefault="00FD237D" w:rsidP="00FD237D">
      <w:pPr>
        <w:pStyle w:val="Dialogue"/>
      </w:pPr>
      <w:r w:rsidRPr="00042EE2">
        <w:t xml:space="preserve">          |---------------------------------------------- Update the META</w:t>
      </w:r>
    </w:p>
    <w:p w14:paraId="16417BFA" w14:textId="77777777" w:rsidR="00FD237D" w:rsidRPr="00042EE2" w:rsidRDefault="00FD237D" w:rsidP="00FD237D">
      <w:pPr>
        <w:pStyle w:val="Dialogue"/>
      </w:pPr>
      <w:r w:rsidRPr="00042EE2">
        <w:t xml:space="preserve">                                                          Data Dictionary</w:t>
      </w:r>
    </w:p>
    <w:p w14:paraId="16417BFB" w14:textId="77777777" w:rsidR="00FD237D" w:rsidRPr="00042EE2" w:rsidRDefault="00FD237D" w:rsidP="00FD237D">
      <w:pPr>
        <w:pStyle w:val="Dialogue"/>
      </w:pPr>
      <w:r w:rsidRPr="00042EE2">
        <w:lastRenderedPageBreak/>
        <w:t xml:space="preserve">                                                          [DDU UPDATE META</w:t>
      </w:r>
    </w:p>
    <w:p w14:paraId="16417BFC" w14:textId="77777777" w:rsidR="00FD237D" w:rsidRPr="00042EE2" w:rsidRDefault="00FD237D" w:rsidP="00FD237D">
      <w:pPr>
        <w:pStyle w:val="Dialogue"/>
      </w:pPr>
      <w:r w:rsidRPr="00042EE2">
        <w:t xml:space="preserve">                                                          DD]</w:t>
      </w:r>
    </w:p>
    <w:p w14:paraId="16417BFD" w14:textId="77777777" w:rsidR="00FD237D" w:rsidRPr="00042EE2" w:rsidRDefault="00FD237D" w:rsidP="00FD237D">
      <w:pPr>
        <w:pStyle w:val="Dialogue"/>
      </w:pPr>
    </w:p>
    <w:p w14:paraId="16417BFE" w14:textId="77777777" w:rsidR="00FD237D" w:rsidRPr="00042EE2" w:rsidRDefault="00FD237D" w:rsidP="00FD237D">
      <w:pPr>
        <w:pStyle w:val="Dialogue"/>
      </w:pPr>
    </w:p>
    <w:p w14:paraId="16417BFF" w14:textId="77777777" w:rsidR="00FD237D" w:rsidRPr="00042EE2" w:rsidRDefault="00FD237D" w:rsidP="00FD237D">
      <w:pPr>
        <w:pStyle w:val="Dialogue"/>
      </w:pPr>
      <w:r w:rsidRPr="00042EE2">
        <w:t>--------------------------------------------------------- Transfer Entries</w:t>
      </w:r>
    </w:p>
    <w:p w14:paraId="16417C00" w14:textId="77777777" w:rsidR="00FD237D" w:rsidRPr="00042EE2" w:rsidRDefault="00FD237D" w:rsidP="00FD237D">
      <w:pPr>
        <w:pStyle w:val="Dialogue"/>
      </w:pPr>
      <w:r w:rsidRPr="00042EE2">
        <w:t xml:space="preserve">                                                          [DITRANSFER]</w:t>
      </w:r>
    </w:p>
    <w:p w14:paraId="16417C01" w14:textId="77777777" w:rsidR="00FD237D" w:rsidRPr="00042EE2" w:rsidRDefault="00FD237D" w:rsidP="00FD237D">
      <w:pPr>
        <w:pStyle w:val="Dialogue"/>
      </w:pPr>
      <w:r w:rsidRPr="00042EE2">
        <w:t xml:space="preserve">                                                          **ENTRY ACTION:</w:t>
      </w:r>
    </w:p>
    <w:p w14:paraId="16417C02" w14:textId="77777777" w:rsidR="00FD237D" w:rsidRPr="00042EE2" w:rsidRDefault="00FD237D" w:rsidP="00FD237D">
      <w:pPr>
        <w:pStyle w:val="Dialogue"/>
      </w:pPr>
      <w:r w:rsidRPr="00042EE2">
        <w:t xml:space="preserve">                                                          D ^DIT</w:t>
      </w:r>
    </w:p>
    <w:p w14:paraId="16417C03" w14:textId="77777777" w:rsidR="00FD237D" w:rsidRPr="00042EE2" w:rsidRDefault="00FD237D" w:rsidP="00FD237D">
      <w:pPr>
        <w:pStyle w:val="Dialogue"/>
      </w:pPr>
    </w:p>
    <w:p w14:paraId="16417C04" w14:textId="77777777" w:rsidR="00FD237D" w:rsidRPr="00042EE2" w:rsidRDefault="00FD237D" w:rsidP="00FD237D">
      <w:pPr>
        <w:pStyle w:val="Dialogue"/>
      </w:pPr>
      <w:r w:rsidRPr="00042EE2">
        <w:t>----- Other Options ----------- Filegrams [DIFG] -------- Create/Edit</w:t>
      </w:r>
    </w:p>
    <w:p w14:paraId="16417C05" w14:textId="77777777" w:rsidR="00FD237D" w:rsidRPr="00042EE2" w:rsidRDefault="00FD237D" w:rsidP="00FD237D">
      <w:pPr>
        <w:pStyle w:val="Dialogue"/>
      </w:pPr>
      <w:r w:rsidRPr="00042EE2">
        <w:t xml:space="preserve">      [DIOTHER]                 **LOCKED:                 Filegram</w:t>
      </w:r>
    </w:p>
    <w:p w14:paraId="16417C06" w14:textId="77777777" w:rsidR="00FD237D" w:rsidRPr="00042EE2" w:rsidRDefault="00FD237D" w:rsidP="00FD237D">
      <w:pPr>
        <w:pStyle w:val="Dialogue"/>
      </w:pPr>
      <w:r w:rsidRPr="00042EE2">
        <w:t xml:space="preserve">          |                     XUFILEGRAM**              Template [DIFG</w:t>
      </w:r>
    </w:p>
    <w:p w14:paraId="16417C07" w14:textId="77777777" w:rsidR="00FD237D" w:rsidRPr="00042EE2" w:rsidRDefault="00FD237D" w:rsidP="00FD237D">
      <w:pPr>
        <w:pStyle w:val="Dialogue"/>
      </w:pPr>
      <w:r w:rsidRPr="00042EE2">
        <w:t xml:space="preserve">          |                         |                     CREATE]</w:t>
      </w:r>
    </w:p>
    <w:p w14:paraId="16417C08" w14:textId="77777777" w:rsidR="00FD237D" w:rsidRPr="00042EE2" w:rsidRDefault="00FD237D" w:rsidP="00FD237D">
      <w:pPr>
        <w:pStyle w:val="Dialogue"/>
      </w:pPr>
      <w:r w:rsidRPr="00042EE2">
        <w:t xml:space="preserve">          |                         |                     **LOCKED:</w:t>
      </w:r>
    </w:p>
    <w:p w14:paraId="16417C09" w14:textId="77777777" w:rsidR="00FD237D" w:rsidRPr="00042EE2" w:rsidRDefault="00FD237D" w:rsidP="00FD237D">
      <w:pPr>
        <w:pStyle w:val="Dialogue"/>
      </w:pPr>
      <w:r w:rsidRPr="00042EE2">
        <w:t xml:space="preserve">          |                         |                     XUFILEGRAM**</w:t>
      </w:r>
    </w:p>
    <w:p w14:paraId="16417C0A" w14:textId="77777777" w:rsidR="00FD237D" w:rsidRPr="00042EE2" w:rsidRDefault="00FD237D" w:rsidP="00FD237D">
      <w:pPr>
        <w:pStyle w:val="Dialogue"/>
      </w:pPr>
      <w:r w:rsidRPr="00042EE2">
        <w:t xml:space="preserve">          |                         |                     **ENTRY ACTION:</w:t>
      </w:r>
    </w:p>
    <w:p w14:paraId="16417C0B" w14:textId="77777777" w:rsidR="00FD237D" w:rsidRPr="00042EE2" w:rsidRDefault="00FD237D" w:rsidP="00FD237D">
      <w:pPr>
        <w:pStyle w:val="Dialogue"/>
      </w:pPr>
      <w:r w:rsidRPr="00042EE2">
        <w:t xml:space="preserve">          |                         |                     S DI=1 D</w:t>
      </w:r>
    </w:p>
    <w:p w14:paraId="16417C0C" w14:textId="77777777" w:rsidR="00FD237D" w:rsidRPr="00042EE2" w:rsidRDefault="00FD237D" w:rsidP="00FD237D">
      <w:pPr>
        <w:pStyle w:val="Dialogue"/>
      </w:pPr>
      <w:r w:rsidRPr="00042EE2">
        <w:t xml:space="preserve">          |                         |                     EN^DIFGO</w:t>
      </w:r>
    </w:p>
    <w:p w14:paraId="16417C0D" w14:textId="77777777" w:rsidR="00FD237D" w:rsidRPr="00042EE2" w:rsidRDefault="00FD237D" w:rsidP="00FD237D">
      <w:pPr>
        <w:pStyle w:val="Dialogue"/>
      </w:pPr>
      <w:r w:rsidRPr="00042EE2">
        <w:t xml:space="preserve">          |                         |</w:t>
      </w:r>
    </w:p>
    <w:p w14:paraId="16417C0E" w14:textId="77777777" w:rsidR="00FD237D" w:rsidRPr="00042EE2" w:rsidRDefault="00FD237D" w:rsidP="00FD237D">
      <w:pPr>
        <w:pStyle w:val="Dialogue"/>
      </w:pPr>
      <w:r w:rsidRPr="00042EE2">
        <w:t xml:space="preserve">          |                         |-------------------- Display Filegram</w:t>
      </w:r>
    </w:p>
    <w:p w14:paraId="16417C0F" w14:textId="77777777" w:rsidR="00FD237D" w:rsidRPr="00042EE2" w:rsidRDefault="00FD237D" w:rsidP="00FD237D">
      <w:pPr>
        <w:pStyle w:val="Dialogue"/>
      </w:pPr>
      <w:r w:rsidRPr="00042EE2">
        <w:t xml:space="preserve">          |                         |                     Template [DIFG</w:t>
      </w:r>
    </w:p>
    <w:p w14:paraId="16417C10" w14:textId="77777777" w:rsidR="00FD237D" w:rsidRPr="00042EE2" w:rsidRDefault="00FD237D" w:rsidP="00FD237D">
      <w:pPr>
        <w:pStyle w:val="Dialogue"/>
      </w:pPr>
      <w:r w:rsidRPr="00042EE2">
        <w:t xml:space="preserve">          |                         |                     DISPLAY]</w:t>
      </w:r>
    </w:p>
    <w:p w14:paraId="16417C11" w14:textId="77777777" w:rsidR="00FD237D" w:rsidRPr="00042EE2" w:rsidRDefault="00FD237D" w:rsidP="00FD237D">
      <w:pPr>
        <w:pStyle w:val="Dialogue"/>
      </w:pPr>
      <w:r w:rsidRPr="00042EE2">
        <w:t xml:space="preserve">          |                         |                     **LOCKED:</w:t>
      </w:r>
    </w:p>
    <w:p w14:paraId="16417C12" w14:textId="77777777" w:rsidR="00FD237D" w:rsidRPr="00042EE2" w:rsidRDefault="00FD237D" w:rsidP="00FD237D">
      <w:pPr>
        <w:pStyle w:val="Dialogue"/>
      </w:pPr>
      <w:r w:rsidRPr="00042EE2">
        <w:t xml:space="preserve">          |                         |                     XUFILEGRAM**</w:t>
      </w:r>
    </w:p>
    <w:p w14:paraId="16417C13" w14:textId="77777777" w:rsidR="00FD237D" w:rsidRPr="00042EE2" w:rsidRDefault="00FD237D" w:rsidP="00FD237D">
      <w:pPr>
        <w:pStyle w:val="Dialogue"/>
      </w:pPr>
      <w:r w:rsidRPr="00042EE2">
        <w:t xml:space="preserve">          |                         |                     **ENTRY ACTION:</w:t>
      </w:r>
    </w:p>
    <w:p w14:paraId="16417C14" w14:textId="77777777" w:rsidR="00FD237D" w:rsidRPr="00042EE2" w:rsidRDefault="00FD237D" w:rsidP="00FD237D">
      <w:pPr>
        <w:pStyle w:val="Dialogue"/>
      </w:pPr>
      <w:r w:rsidRPr="00042EE2">
        <w:t xml:space="preserve">          |                         |                     S DI=2 D</w:t>
      </w:r>
    </w:p>
    <w:p w14:paraId="16417C15" w14:textId="77777777" w:rsidR="00FD237D" w:rsidRPr="00042EE2" w:rsidRDefault="00FD237D" w:rsidP="00FD237D">
      <w:pPr>
        <w:pStyle w:val="Dialogue"/>
      </w:pPr>
      <w:r w:rsidRPr="00042EE2">
        <w:t xml:space="preserve">          |                         |                     EN^DIFGO</w:t>
      </w:r>
    </w:p>
    <w:p w14:paraId="16417C16" w14:textId="77777777" w:rsidR="00FD237D" w:rsidRPr="00042EE2" w:rsidRDefault="00FD237D" w:rsidP="00FD237D">
      <w:pPr>
        <w:pStyle w:val="Dialogue"/>
      </w:pPr>
      <w:r w:rsidRPr="00042EE2">
        <w:t xml:space="preserve">          |                         |</w:t>
      </w:r>
    </w:p>
    <w:p w14:paraId="16417C17" w14:textId="77777777" w:rsidR="00FD237D" w:rsidRPr="00042EE2" w:rsidRDefault="00FD237D" w:rsidP="00FD237D">
      <w:pPr>
        <w:pStyle w:val="Dialogue"/>
      </w:pPr>
      <w:r w:rsidRPr="00042EE2">
        <w:t xml:space="preserve">          |                         |-------------------- Generate</w:t>
      </w:r>
    </w:p>
    <w:p w14:paraId="16417C18" w14:textId="77777777" w:rsidR="00FD237D" w:rsidRPr="00042EE2" w:rsidRDefault="00FD237D" w:rsidP="00FD237D">
      <w:pPr>
        <w:pStyle w:val="Dialogue"/>
      </w:pPr>
      <w:r w:rsidRPr="00042EE2">
        <w:t xml:space="preserve">          |                         |                     Filegram [DIFG</w:t>
      </w:r>
    </w:p>
    <w:p w14:paraId="16417C19" w14:textId="77777777" w:rsidR="00FD237D" w:rsidRPr="00042EE2" w:rsidRDefault="00FD237D" w:rsidP="00FD237D">
      <w:pPr>
        <w:pStyle w:val="Dialogue"/>
      </w:pPr>
      <w:r w:rsidRPr="00042EE2">
        <w:t xml:space="preserve">          |                         |                     GENERATE]</w:t>
      </w:r>
    </w:p>
    <w:p w14:paraId="16417C1A" w14:textId="77777777" w:rsidR="00FD237D" w:rsidRPr="00042EE2" w:rsidRDefault="00FD237D" w:rsidP="00FD237D">
      <w:pPr>
        <w:pStyle w:val="Dialogue"/>
      </w:pPr>
      <w:r w:rsidRPr="00042EE2">
        <w:t xml:space="preserve">          |                         |                     **LOCKED:</w:t>
      </w:r>
    </w:p>
    <w:p w14:paraId="16417C1B" w14:textId="77777777" w:rsidR="00FD237D" w:rsidRPr="00042EE2" w:rsidRDefault="00FD237D" w:rsidP="00FD237D">
      <w:pPr>
        <w:pStyle w:val="Dialogue"/>
      </w:pPr>
      <w:r w:rsidRPr="00042EE2">
        <w:t xml:space="preserve">          |                         |                     XUFILEGRAM**</w:t>
      </w:r>
    </w:p>
    <w:p w14:paraId="16417C1C" w14:textId="77777777" w:rsidR="00FD237D" w:rsidRPr="00042EE2" w:rsidRDefault="00FD237D" w:rsidP="00FD237D">
      <w:pPr>
        <w:pStyle w:val="Dialogue"/>
      </w:pPr>
      <w:r w:rsidRPr="00042EE2">
        <w:t xml:space="preserve">          |                         |                     **ENTRY ACTION:</w:t>
      </w:r>
    </w:p>
    <w:p w14:paraId="16417C1D" w14:textId="77777777" w:rsidR="00FD237D" w:rsidRPr="00042EE2" w:rsidRDefault="00FD237D" w:rsidP="00FD237D">
      <w:pPr>
        <w:pStyle w:val="Dialogue"/>
      </w:pPr>
      <w:r w:rsidRPr="00042EE2">
        <w:t xml:space="preserve">          |                         |                     S DI=3 D</w:t>
      </w:r>
    </w:p>
    <w:p w14:paraId="16417C1E" w14:textId="77777777" w:rsidR="00FD237D" w:rsidRPr="00042EE2" w:rsidRDefault="00FD237D" w:rsidP="00FD237D">
      <w:pPr>
        <w:pStyle w:val="Dialogue"/>
      </w:pPr>
      <w:r w:rsidRPr="00042EE2">
        <w:t xml:space="preserve">          |                         |                     EN^DIFGO</w:t>
      </w:r>
    </w:p>
    <w:p w14:paraId="16417C1F" w14:textId="77777777" w:rsidR="00FD237D" w:rsidRPr="00042EE2" w:rsidRDefault="00FD237D" w:rsidP="00FD237D">
      <w:pPr>
        <w:pStyle w:val="Dialogue"/>
      </w:pPr>
      <w:r w:rsidRPr="00042EE2">
        <w:t xml:space="preserve">          |                         |</w:t>
      </w:r>
    </w:p>
    <w:p w14:paraId="16417C20" w14:textId="77777777" w:rsidR="00FD237D" w:rsidRPr="00042EE2" w:rsidRDefault="00FD237D" w:rsidP="00FD237D">
      <w:pPr>
        <w:pStyle w:val="Dialogue"/>
      </w:pPr>
      <w:r w:rsidRPr="00042EE2">
        <w:t xml:space="preserve">          |                         |-------------------- View Filegram</w:t>
      </w:r>
    </w:p>
    <w:p w14:paraId="16417C21" w14:textId="77777777" w:rsidR="00FD237D" w:rsidRPr="00042EE2" w:rsidRDefault="00FD237D" w:rsidP="00FD237D">
      <w:pPr>
        <w:pStyle w:val="Dialogue"/>
      </w:pPr>
      <w:r w:rsidRPr="00042EE2">
        <w:t xml:space="preserve">          |                         |                     [DIFG VIEW]</w:t>
      </w:r>
    </w:p>
    <w:p w14:paraId="16417C22" w14:textId="77777777" w:rsidR="00FD237D" w:rsidRPr="00042EE2" w:rsidRDefault="00FD237D" w:rsidP="00FD237D">
      <w:pPr>
        <w:pStyle w:val="Dialogue"/>
      </w:pPr>
      <w:r w:rsidRPr="00042EE2">
        <w:t xml:space="preserve">          |                         |                     **ENTRY ACTION:</w:t>
      </w:r>
    </w:p>
    <w:p w14:paraId="16417C23" w14:textId="77777777" w:rsidR="00FD237D" w:rsidRPr="00042EE2" w:rsidRDefault="00FD237D" w:rsidP="00FD237D">
      <w:pPr>
        <w:pStyle w:val="Dialogue"/>
      </w:pPr>
      <w:r w:rsidRPr="00042EE2">
        <w:t xml:space="preserve">          |                         |                     S DI=4 D</w:t>
      </w:r>
    </w:p>
    <w:p w14:paraId="16417C24" w14:textId="77777777" w:rsidR="00FD237D" w:rsidRPr="00042EE2" w:rsidRDefault="00FD237D" w:rsidP="00FD237D">
      <w:pPr>
        <w:pStyle w:val="Dialogue"/>
      </w:pPr>
      <w:r w:rsidRPr="00042EE2">
        <w:t xml:space="preserve">          |                         |                     EN^DIFGO</w:t>
      </w:r>
    </w:p>
    <w:p w14:paraId="16417C25" w14:textId="77777777" w:rsidR="00FD237D" w:rsidRPr="00042EE2" w:rsidRDefault="00FD237D" w:rsidP="00FD237D">
      <w:pPr>
        <w:pStyle w:val="Dialogue"/>
      </w:pPr>
      <w:r w:rsidRPr="00042EE2">
        <w:t xml:space="preserve">          |                         |</w:t>
      </w:r>
    </w:p>
    <w:p w14:paraId="16417C26" w14:textId="77777777" w:rsidR="00FD237D" w:rsidRPr="00042EE2" w:rsidRDefault="00FD237D" w:rsidP="00FD237D">
      <w:pPr>
        <w:pStyle w:val="Dialogue"/>
      </w:pPr>
      <w:r w:rsidRPr="00042EE2">
        <w:t xml:space="preserve">          |                         |-------------------- Specifiers [DIFG</w:t>
      </w:r>
    </w:p>
    <w:p w14:paraId="16417C27" w14:textId="77777777" w:rsidR="00FD237D" w:rsidRPr="00042EE2" w:rsidRDefault="00FD237D" w:rsidP="00FD237D">
      <w:pPr>
        <w:pStyle w:val="Dialogue"/>
      </w:pPr>
      <w:r w:rsidRPr="00042EE2">
        <w:t xml:space="preserve">          |                         |                     SPECIFIERS]</w:t>
      </w:r>
    </w:p>
    <w:p w14:paraId="16417C28" w14:textId="77777777" w:rsidR="00FD237D" w:rsidRPr="00042EE2" w:rsidRDefault="00FD237D" w:rsidP="00FD237D">
      <w:pPr>
        <w:pStyle w:val="Dialogue"/>
      </w:pPr>
      <w:r w:rsidRPr="00042EE2">
        <w:t xml:space="preserve">          |                         |                     **LOCKED:</w:t>
      </w:r>
    </w:p>
    <w:p w14:paraId="16417C29" w14:textId="77777777" w:rsidR="00FD237D" w:rsidRPr="00042EE2" w:rsidRDefault="00FD237D" w:rsidP="00FD237D">
      <w:pPr>
        <w:pStyle w:val="Dialogue"/>
      </w:pPr>
      <w:r w:rsidRPr="00042EE2">
        <w:t xml:space="preserve">          |                         |                     XUFILEGRAM**</w:t>
      </w:r>
    </w:p>
    <w:p w14:paraId="16417C2A" w14:textId="77777777" w:rsidR="00FD237D" w:rsidRPr="00042EE2" w:rsidRDefault="00FD237D" w:rsidP="00FD237D">
      <w:pPr>
        <w:pStyle w:val="Dialogue"/>
      </w:pPr>
      <w:r w:rsidRPr="00042EE2">
        <w:t xml:space="preserve">          |                         |                     **ENTRY ACTION:</w:t>
      </w:r>
    </w:p>
    <w:p w14:paraId="16417C2B" w14:textId="77777777" w:rsidR="00FD237D" w:rsidRPr="00042EE2" w:rsidRDefault="00FD237D" w:rsidP="00FD237D">
      <w:pPr>
        <w:pStyle w:val="Dialogue"/>
      </w:pPr>
      <w:r w:rsidRPr="00042EE2">
        <w:t xml:space="preserve">          |                         |                     S DI=5 D</w:t>
      </w:r>
    </w:p>
    <w:p w14:paraId="16417C2C" w14:textId="77777777" w:rsidR="00FD237D" w:rsidRPr="00042EE2" w:rsidRDefault="00FD237D" w:rsidP="00FD237D">
      <w:pPr>
        <w:pStyle w:val="Dialogue"/>
      </w:pPr>
      <w:r w:rsidRPr="00042EE2">
        <w:t xml:space="preserve">          |                         |                     EN^DIFGO</w:t>
      </w:r>
    </w:p>
    <w:p w14:paraId="16417C2D" w14:textId="77777777" w:rsidR="00FD237D" w:rsidRPr="00042EE2" w:rsidRDefault="00FD237D" w:rsidP="00FD237D">
      <w:pPr>
        <w:pStyle w:val="Dialogue"/>
      </w:pPr>
      <w:r w:rsidRPr="00042EE2">
        <w:t xml:space="preserve">          |                         |</w:t>
      </w:r>
    </w:p>
    <w:p w14:paraId="16417C2E" w14:textId="77777777" w:rsidR="00FD237D" w:rsidRPr="00042EE2" w:rsidRDefault="00FD237D" w:rsidP="00FD237D">
      <w:pPr>
        <w:pStyle w:val="Dialogue"/>
      </w:pPr>
      <w:r w:rsidRPr="00042EE2">
        <w:t xml:space="preserve">          |                         |-------------------- Install/Verify</w:t>
      </w:r>
    </w:p>
    <w:p w14:paraId="16417C2F" w14:textId="77777777" w:rsidR="00FD237D" w:rsidRPr="00042EE2" w:rsidRDefault="00FD237D" w:rsidP="00FD237D">
      <w:pPr>
        <w:pStyle w:val="Dialogue"/>
      </w:pPr>
      <w:r w:rsidRPr="00042EE2">
        <w:t xml:space="preserve">          |                                               Filegram [DIFG</w:t>
      </w:r>
    </w:p>
    <w:p w14:paraId="16417C30" w14:textId="77777777" w:rsidR="00FD237D" w:rsidRPr="00042EE2" w:rsidRDefault="00FD237D" w:rsidP="00FD237D">
      <w:pPr>
        <w:pStyle w:val="Dialogue"/>
      </w:pPr>
      <w:r w:rsidRPr="00042EE2">
        <w:t xml:space="preserve">          |                                               INSTALL]</w:t>
      </w:r>
    </w:p>
    <w:p w14:paraId="16417C31" w14:textId="77777777" w:rsidR="00FD237D" w:rsidRPr="00042EE2" w:rsidRDefault="00FD237D" w:rsidP="00FD237D">
      <w:pPr>
        <w:pStyle w:val="Dialogue"/>
      </w:pPr>
      <w:r w:rsidRPr="00042EE2">
        <w:t xml:space="preserve">          |                                               **LOCKED:</w:t>
      </w:r>
    </w:p>
    <w:p w14:paraId="16417C32" w14:textId="77777777" w:rsidR="00FD237D" w:rsidRPr="00042EE2" w:rsidRDefault="00FD237D" w:rsidP="00FD237D">
      <w:pPr>
        <w:pStyle w:val="Dialogue"/>
      </w:pPr>
      <w:r w:rsidRPr="00042EE2">
        <w:t xml:space="preserve">          |                                               XUFILEGRAM**</w:t>
      </w:r>
    </w:p>
    <w:p w14:paraId="16417C33" w14:textId="77777777" w:rsidR="00FD237D" w:rsidRPr="00042EE2" w:rsidRDefault="00FD237D" w:rsidP="00FD237D">
      <w:pPr>
        <w:pStyle w:val="Dialogue"/>
      </w:pPr>
      <w:r w:rsidRPr="00042EE2">
        <w:t xml:space="preserve">          |                                               **ENTRY ACTION:</w:t>
      </w:r>
    </w:p>
    <w:p w14:paraId="16417C34" w14:textId="77777777" w:rsidR="00FD237D" w:rsidRPr="00042EE2" w:rsidRDefault="00FD237D" w:rsidP="00FD237D">
      <w:pPr>
        <w:pStyle w:val="Dialogue"/>
      </w:pPr>
      <w:r w:rsidRPr="00042EE2">
        <w:t xml:space="preserve">          |                                               S DI=6 D</w:t>
      </w:r>
    </w:p>
    <w:p w14:paraId="16417C35" w14:textId="77777777" w:rsidR="00FD237D" w:rsidRPr="00042EE2" w:rsidRDefault="00FD237D" w:rsidP="00FD237D">
      <w:pPr>
        <w:pStyle w:val="Dialogue"/>
      </w:pPr>
      <w:r w:rsidRPr="00042EE2">
        <w:t xml:space="preserve">          |                                               EN^DIFGO</w:t>
      </w:r>
    </w:p>
    <w:p w14:paraId="16417C36" w14:textId="77777777" w:rsidR="00FD237D" w:rsidRPr="00042EE2" w:rsidRDefault="00FD237D" w:rsidP="00FD237D">
      <w:pPr>
        <w:pStyle w:val="Dialogue"/>
      </w:pPr>
      <w:r w:rsidRPr="00042EE2">
        <w:t xml:space="preserve">          |</w:t>
      </w:r>
    </w:p>
    <w:p w14:paraId="16417C37" w14:textId="77777777" w:rsidR="00FD237D" w:rsidRPr="00042EE2" w:rsidRDefault="00FD237D" w:rsidP="00FD237D">
      <w:pPr>
        <w:pStyle w:val="Dialogue"/>
      </w:pPr>
      <w:r w:rsidRPr="00042EE2">
        <w:t xml:space="preserve">          |</w:t>
      </w:r>
    </w:p>
    <w:p w14:paraId="16417C38" w14:textId="77777777" w:rsidR="00FD237D" w:rsidRPr="00042EE2" w:rsidRDefault="00FD237D" w:rsidP="00FD237D">
      <w:pPr>
        <w:pStyle w:val="Dialogue"/>
      </w:pPr>
      <w:r w:rsidRPr="00042EE2">
        <w:t xml:space="preserve">          |-------------------- Audit Menu -------------- Fields Being</w:t>
      </w:r>
    </w:p>
    <w:p w14:paraId="16417C39" w14:textId="77777777" w:rsidR="00FD237D" w:rsidRPr="00042EE2" w:rsidRDefault="00FD237D" w:rsidP="00FD237D">
      <w:pPr>
        <w:pStyle w:val="Dialogue"/>
      </w:pPr>
      <w:r w:rsidRPr="00042EE2">
        <w:t xml:space="preserve">          |                     [DIAUDIT]                 Audited</w:t>
      </w:r>
    </w:p>
    <w:p w14:paraId="16417C3A" w14:textId="77777777" w:rsidR="00FD237D" w:rsidRPr="00042EE2" w:rsidRDefault="00FD237D" w:rsidP="00FD237D">
      <w:pPr>
        <w:pStyle w:val="Dialogue"/>
      </w:pPr>
      <w:r w:rsidRPr="00042EE2">
        <w:lastRenderedPageBreak/>
        <w:t xml:space="preserve">          |                     **LOCKED:                 [DIAUDITED</w:t>
      </w:r>
    </w:p>
    <w:p w14:paraId="16417C3B" w14:textId="77777777" w:rsidR="00FD237D" w:rsidRPr="00042EE2" w:rsidRDefault="00FD237D" w:rsidP="00FD237D">
      <w:pPr>
        <w:pStyle w:val="Dialogue"/>
      </w:pPr>
      <w:r w:rsidRPr="00042EE2">
        <w:t xml:space="preserve">          |                     XUAUDITING**              FIELDS]</w:t>
      </w:r>
    </w:p>
    <w:p w14:paraId="16417C3C" w14:textId="77777777" w:rsidR="00FD237D" w:rsidRPr="00042EE2" w:rsidRDefault="00FD237D" w:rsidP="00FD237D">
      <w:pPr>
        <w:pStyle w:val="Dialogue"/>
      </w:pPr>
      <w:r w:rsidRPr="00042EE2">
        <w:t xml:space="preserve">          |                         |</w:t>
      </w:r>
    </w:p>
    <w:p w14:paraId="16417C3D" w14:textId="77777777" w:rsidR="00FD237D" w:rsidRPr="00042EE2" w:rsidRDefault="00FD237D" w:rsidP="00FD237D">
      <w:pPr>
        <w:pStyle w:val="Dialogue"/>
      </w:pPr>
      <w:r w:rsidRPr="00042EE2">
        <w:t xml:space="preserve">          |                         |-------------------- Monitor a User</w:t>
      </w:r>
    </w:p>
    <w:p w14:paraId="16417C3E" w14:textId="77777777" w:rsidR="00FD237D" w:rsidRPr="00042EE2" w:rsidRDefault="00FD237D" w:rsidP="00FD237D">
      <w:pPr>
        <w:pStyle w:val="Dialogue"/>
      </w:pPr>
      <w:r w:rsidRPr="00042EE2">
        <w:t xml:space="preserve">          |                         |                     [DIAUDIT MONITOR</w:t>
      </w:r>
    </w:p>
    <w:p w14:paraId="16417C3F" w14:textId="77777777" w:rsidR="00FD237D" w:rsidRPr="00042EE2" w:rsidRDefault="00FD237D" w:rsidP="00FD237D">
      <w:pPr>
        <w:pStyle w:val="Dialogue"/>
      </w:pPr>
      <w:r w:rsidRPr="00042EE2">
        <w:t xml:space="preserve">          |                         |                     USER]</w:t>
      </w:r>
    </w:p>
    <w:p w14:paraId="16417C40" w14:textId="77777777" w:rsidR="00FD237D" w:rsidRPr="00042EE2" w:rsidRDefault="00FD237D" w:rsidP="00FD237D">
      <w:pPr>
        <w:pStyle w:val="Dialogue"/>
      </w:pPr>
      <w:r w:rsidRPr="00042EE2">
        <w:t xml:space="preserve">          |                         |</w:t>
      </w:r>
    </w:p>
    <w:p w14:paraId="16417C41" w14:textId="77777777" w:rsidR="00FD237D" w:rsidRPr="00042EE2" w:rsidRDefault="00FD237D" w:rsidP="00FD237D">
      <w:pPr>
        <w:pStyle w:val="Dialogue"/>
      </w:pPr>
      <w:r w:rsidRPr="00042EE2">
        <w:t xml:space="preserve">          |                         |-------------------- Purge Data</w:t>
      </w:r>
    </w:p>
    <w:p w14:paraId="16417C42" w14:textId="77777777" w:rsidR="00FD237D" w:rsidRPr="00042EE2" w:rsidRDefault="00FD237D" w:rsidP="00FD237D">
      <w:pPr>
        <w:pStyle w:val="Dialogue"/>
      </w:pPr>
      <w:r w:rsidRPr="00042EE2">
        <w:t xml:space="preserve">          |                         |                     Audits [DIAUDIT</w:t>
      </w:r>
    </w:p>
    <w:p w14:paraId="16417C43" w14:textId="77777777" w:rsidR="00FD237D" w:rsidRPr="00042EE2" w:rsidRDefault="00FD237D" w:rsidP="00FD237D">
      <w:pPr>
        <w:pStyle w:val="Dialogue"/>
      </w:pPr>
      <w:r w:rsidRPr="00042EE2">
        <w:t xml:space="preserve">          |                         |                     PURGE DATA]</w:t>
      </w:r>
    </w:p>
    <w:p w14:paraId="16417C44" w14:textId="77777777" w:rsidR="00FD237D" w:rsidRPr="00042EE2" w:rsidRDefault="00FD237D" w:rsidP="00FD237D">
      <w:pPr>
        <w:pStyle w:val="Dialogue"/>
      </w:pPr>
      <w:r w:rsidRPr="00042EE2">
        <w:t xml:space="preserve">          |                         |</w:t>
      </w:r>
    </w:p>
    <w:p w14:paraId="16417C45" w14:textId="77777777" w:rsidR="00FD237D" w:rsidRPr="00042EE2" w:rsidRDefault="00FD237D" w:rsidP="00FD237D">
      <w:pPr>
        <w:pStyle w:val="Dialogue"/>
      </w:pPr>
      <w:r w:rsidRPr="00042EE2">
        <w:t xml:space="preserve">          |                         |-------------------- Purge DD Audits</w:t>
      </w:r>
    </w:p>
    <w:p w14:paraId="16417C46" w14:textId="77777777" w:rsidR="00FD237D" w:rsidRPr="00042EE2" w:rsidRDefault="00FD237D" w:rsidP="00FD237D">
      <w:pPr>
        <w:pStyle w:val="Dialogue"/>
      </w:pPr>
      <w:r w:rsidRPr="00042EE2">
        <w:t xml:space="preserve">          |                         |                     [DIAUDIT PURGE</w:t>
      </w:r>
    </w:p>
    <w:p w14:paraId="16417C47" w14:textId="77777777" w:rsidR="00FD237D" w:rsidRPr="00042EE2" w:rsidRDefault="00FD237D" w:rsidP="00FD237D">
      <w:pPr>
        <w:pStyle w:val="Dialogue"/>
      </w:pPr>
      <w:r w:rsidRPr="00042EE2">
        <w:t xml:space="preserve">          |                         |                     DD]</w:t>
      </w:r>
    </w:p>
    <w:p w14:paraId="16417C48" w14:textId="77777777" w:rsidR="00FD237D" w:rsidRPr="00042EE2" w:rsidRDefault="00FD237D" w:rsidP="00FD237D">
      <w:pPr>
        <w:pStyle w:val="Dialogue"/>
      </w:pPr>
      <w:r w:rsidRPr="00042EE2">
        <w:t xml:space="preserve">          |                         |</w:t>
      </w:r>
    </w:p>
    <w:p w14:paraId="16417C49" w14:textId="77777777" w:rsidR="00FD237D" w:rsidRPr="00042EE2" w:rsidRDefault="00FD237D" w:rsidP="00FD237D">
      <w:pPr>
        <w:pStyle w:val="Dialogue"/>
      </w:pPr>
      <w:r w:rsidRPr="00042EE2">
        <w:t xml:space="preserve">          |                         |-------------------- Turn Data Audit</w:t>
      </w:r>
    </w:p>
    <w:p w14:paraId="16417C4A" w14:textId="77777777" w:rsidR="00FD237D" w:rsidRPr="00042EE2" w:rsidRDefault="00FD237D" w:rsidP="00FD237D">
      <w:pPr>
        <w:pStyle w:val="Dialogue"/>
      </w:pPr>
      <w:r w:rsidRPr="00042EE2">
        <w:t xml:space="preserve">          |                         |                     On/Off [DIAUDIT</w:t>
      </w:r>
    </w:p>
    <w:p w14:paraId="16417C4B" w14:textId="77777777" w:rsidR="00FD237D" w:rsidRPr="00042EE2" w:rsidRDefault="00FD237D" w:rsidP="00FD237D">
      <w:pPr>
        <w:pStyle w:val="Dialogue"/>
      </w:pPr>
      <w:r w:rsidRPr="00042EE2">
        <w:t xml:space="preserve">          |                         |                     TURN ON/OFF]</w:t>
      </w:r>
    </w:p>
    <w:p w14:paraId="16417C4C" w14:textId="77777777" w:rsidR="00FD237D" w:rsidRPr="00042EE2" w:rsidRDefault="00FD237D" w:rsidP="00FD237D">
      <w:pPr>
        <w:pStyle w:val="Dialogue"/>
      </w:pPr>
      <w:r w:rsidRPr="00042EE2">
        <w:t xml:space="preserve">          |                         |</w:t>
      </w:r>
    </w:p>
    <w:p w14:paraId="16417C4D" w14:textId="77777777" w:rsidR="00FD237D" w:rsidRPr="00042EE2" w:rsidRDefault="00FD237D" w:rsidP="00FD237D">
      <w:pPr>
        <w:pStyle w:val="Dialogue"/>
      </w:pPr>
      <w:r w:rsidRPr="00042EE2">
        <w:t xml:space="preserve">          |                         |-------------------- Show Past</w:t>
      </w:r>
    </w:p>
    <w:p w14:paraId="16417C4E" w14:textId="77777777" w:rsidR="00FD237D" w:rsidRPr="00042EE2" w:rsidRDefault="00FD237D" w:rsidP="00FD237D">
      <w:pPr>
        <w:pStyle w:val="Dialogue"/>
      </w:pPr>
      <w:r w:rsidRPr="00042EE2">
        <w:t xml:space="preserve">          |                                               Changes To Data</w:t>
      </w:r>
    </w:p>
    <w:p w14:paraId="16417C4F" w14:textId="77777777" w:rsidR="00FD237D" w:rsidRPr="00042EE2" w:rsidRDefault="00FD237D" w:rsidP="00FD237D">
      <w:pPr>
        <w:pStyle w:val="Dialogue"/>
      </w:pPr>
      <w:r w:rsidRPr="00042EE2">
        <w:t xml:space="preserve">          |                                               Dictionaries</w:t>
      </w:r>
    </w:p>
    <w:p w14:paraId="16417C50" w14:textId="77777777" w:rsidR="00FD237D" w:rsidRPr="00042EE2" w:rsidRDefault="00FD237D" w:rsidP="00FD237D">
      <w:pPr>
        <w:pStyle w:val="Dialogue"/>
      </w:pPr>
      <w:r w:rsidRPr="00042EE2">
        <w:t xml:space="preserve">          |                                               [DIAUDIT SHOW</w:t>
      </w:r>
    </w:p>
    <w:p w14:paraId="16417C51" w14:textId="77777777" w:rsidR="00FD237D" w:rsidRPr="00042EE2" w:rsidRDefault="00FD237D" w:rsidP="00FD237D">
      <w:pPr>
        <w:pStyle w:val="Dialogue"/>
      </w:pPr>
      <w:r w:rsidRPr="00042EE2">
        <w:t xml:space="preserve">          |                                               PAST CHG TO DDs]</w:t>
      </w:r>
    </w:p>
    <w:p w14:paraId="16417C52" w14:textId="77777777" w:rsidR="00FD237D" w:rsidRPr="00042EE2" w:rsidRDefault="00FD237D" w:rsidP="00FD237D">
      <w:pPr>
        <w:pStyle w:val="Dialogue"/>
      </w:pPr>
      <w:r w:rsidRPr="00042EE2">
        <w:t xml:space="preserve">          |</w:t>
      </w:r>
    </w:p>
    <w:p w14:paraId="16417C53" w14:textId="77777777" w:rsidR="00FD237D" w:rsidRPr="00042EE2" w:rsidRDefault="00FD237D" w:rsidP="00FD237D">
      <w:pPr>
        <w:pStyle w:val="Dialogue"/>
      </w:pPr>
      <w:r w:rsidRPr="00042EE2">
        <w:t xml:space="preserve">          |</w:t>
      </w:r>
    </w:p>
    <w:p w14:paraId="16417C54" w14:textId="77777777" w:rsidR="00FD237D" w:rsidRPr="00042EE2" w:rsidRDefault="00FD237D" w:rsidP="00FD237D">
      <w:pPr>
        <w:pStyle w:val="Dialogue"/>
      </w:pPr>
      <w:r w:rsidRPr="00042EE2">
        <w:t xml:space="preserve">          |-------------------- ScreenMan [DDS ---------- Edit/Create a</w:t>
      </w:r>
    </w:p>
    <w:p w14:paraId="16417C55" w14:textId="77777777" w:rsidR="00FD237D" w:rsidRPr="00042EE2" w:rsidRDefault="00FD237D" w:rsidP="00FD237D">
      <w:pPr>
        <w:pStyle w:val="Dialogue"/>
      </w:pPr>
      <w:r w:rsidRPr="00042EE2">
        <w:t xml:space="preserve">          |                     SCREEN MENU]              Form [DDS</w:t>
      </w:r>
    </w:p>
    <w:p w14:paraId="16417C56" w14:textId="77777777" w:rsidR="00FD237D" w:rsidRPr="00042EE2" w:rsidRDefault="00FD237D" w:rsidP="00FD237D">
      <w:pPr>
        <w:pStyle w:val="Dialogue"/>
      </w:pPr>
      <w:r w:rsidRPr="00042EE2">
        <w:t xml:space="preserve">          |                     **LOCKED:                 EDIT/CREATE A</w:t>
      </w:r>
    </w:p>
    <w:p w14:paraId="16417C57" w14:textId="77777777" w:rsidR="00FD237D" w:rsidRPr="00042EE2" w:rsidRDefault="00FD237D" w:rsidP="00FD237D">
      <w:pPr>
        <w:pStyle w:val="Dialogue"/>
      </w:pPr>
      <w:r w:rsidRPr="00042EE2">
        <w:t xml:space="preserve">          |                     XUSCREENMAN**             FORM]</w:t>
      </w:r>
    </w:p>
    <w:p w14:paraId="16417C58" w14:textId="77777777" w:rsidR="00FD237D" w:rsidRPr="00042EE2" w:rsidRDefault="00FD237D" w:rsidP="00FD237D">
      <w:pPr>
        <w:pStyle w:val="Dialogue"/>
      </w:pPr>
      <w:r w:rsidRPr="00042EE2">
        <w:t xml:space="preserve">          |                         |</w:t>
      </w:r>
    </w:p>
    <w:p w14:paraId="16417C59" w14:textId="77777777" w:rsidR="00FD237D" w:rsidRPr="00042EE2" w:rsidRDefault="00FD237D" w:rsidP="00FD237D">
      <w:pPr>
        <w:pStyle w:val="Dialogue"/>
      </w:pPr>
      <w:r w:rsidRPr="00042EE2">
        <w:t xml:space="preserve">          |                         |-------------------- Run a Form [DDS</w:t>
      </w:r>
    </w:p>
    <w:p w14:paraId="16417C5A" w14:textId="77777777" w:rsidR="00FD237D" w:rsidRPr="00042EE2" w:rsidRDefault="00FD237D" w:rsidP="00FD237D">
      <w:pPr>
        <w:pStyle w:val="Dialogue"/>
      </w:pPr>
      <w:r w:rsidRPr="00042EE2">
        <w:t xml:space="preserve">          |                         |                     RUN A FORM]</w:t>
      </w:r>
    </w:p>
    <w:p w14:paraId="16417C5B" w14:textId="77777777" w:rsidR="00FD237D" w:rsidRPr="00042EE2" w:rsidRDefault="00FD237D" w:rsidP="00FD237D">
      <w:pPr>
        <w:pStyle w:val="Dialogue"/>
      </w:pPr>
      <w:r w:rsidRPr="00042EE2">
        <w:t xml:space="preserve">          |                         |                     **ENTRY ACTION:</w:t>
      </w:r>
    </w:p>
    <w:p w14:paraId="16417C5C" w14:textId="77777777" w:rsidR="00FD237D" w:rsidRPr="00042EE2" w:rsidRDefault="00FD237D" w:rsidP="00FD237D">
      <w:pPr>
        <w:pStyle w:val="Dialogue"/>
      </w:pPr>
      <w:r w:rsidRPr="00042EE2">
        <w:t xml:space="preserve">          |                         |                     D ^DDSRUN</w:t>
      </w:r>
    </w:p>
    <w:p w14:paraId="16417C5D" w14:textId="77777777" w:rsidR="00FD237D" w:rsidRPr="00042EE2" w:rsidRDefault="00FD237D" w:rsidP="00FD237D">
      <w:pPr>
        <w:pStyle w:val="Dialogue"/>
      </w:pPr>
      <w:r w:rsidRPr="00042EE2">
        <w:t xml:space="preserve">          |                         |</w:t>
      </w:r>
    </w:p>
    <w:p w14:paraId="16417C5E" w14:textId="77777777" w:rsidR="00FD237D" w:rsidRPr="00042EE2" w:rsidRDefault="00FD237D" w:rsidP="00FD237D">
      <w:pPr>
        <w:pStyle w:val="Dialogue"/>
      </w:pPr>
      <w:r w:rsidRPr="00042EE2">
        <w:t xml:space="preserve">          |                         |-------------------- Delete a Form</w:t>
      </w:r>
    </w:p>
    <w:p w14:paraId="16417C5F" w14:textId="77777777" w:rsidR="00FD237D" w:rsidRPr="00042EE2" w:rsidRDefault="00FD237D" w:rsidP="00FD237D">
      <w:pPr>
        <w:pStyle w:val="Dialogue"/>
      </w:pPr>
      <w:r w:rsidRPr="00042EE2">
        <w:t xml:space="preserve">          |                         |                     [DDS DELETE A</w:t>
      </w:r>
    </w:p>
    <w:p w14:paraId="16417C60" w14:textId="77777777" w:rsidR="00FD237D" w:rsidRPr="00042EE2" w:rsidRDefault="00FD237D" w:rsidP="00FD237D">
      <w:pPr>
        <w:pStyle w:val="Dialogue"/>
      </w:pPr>
      <w:r w:rsidRPr="00042EE2">
        <w:t xml:space="preserve">          |                         |                     FORM]</w:t>
      </w:r>
    </w:p>
    <w:p w14:paraId="16417C61" w14:textId="77777777" w:rsidR="00FD237D" w:rsidRPr="00042EE2" w:rsidRDefault="00FD237D" w:rsidP="00FD237D">
      <w:pPr>
        <w:pStyle w:val="Dialogue"/>
      </w:pPr>
      <w:r w:rsidRPr="00042EE2">
        <w:t xml:space="preserve">          |                         |</w:t>
      </w:r>
    </w:p>
    <w:p w14:paraId="16417C62" w14:textId="77777777" w:rsidR="00FD237D" w:rsidRPr="00042EE2" w:rsidRDefault="00FD237D" w:rsidP="00FD237D">
      <w:pPr>
        <w:pStyle w:val="Dialogue"/>
      </w:pPr>
      <w:r w:rsidRPr="00042EE2">
        <w:t xml:space="preserve">          |                         |-------------------- Purge Unused</w:t>
      </w:r>
    </w:p>
    <w:p w14:paraId="16417C63" w14:textId="77777777" w:rsidR="00FD237D" w:rsidRPr="00042EE2" w:rsidRDefault="00FD237D" w:rsidP="00FD237D">
      <w:pPr>
        <w:pStyle w:val="Dialogue"/>
      </w:pPr>
      <w:r w:rsidRPr="00042EE2">
        <w:t xml:space="preserve">          |                         |                     Blocks [DDS</w:t>
      </w:r>
    </w:p>
    <w:p w14:paraId="16417C64" w14:textId="77777777" w:rsidR="00FD237D" w:rsidRPr="00042EE2" w:rsidRDefault="00FD237D" w:rsidP="00FD237D">
      <w:pPr>
        <w:pStyle w:val="Dialogue"/>
      </w:pPr>
      <w:r w:rsidRPr="00042EE2">
        <w:t xml:space="preserve">          |                         |                     PURGE UNUSED</w:t>
      </w:r>
    </w:p>
    <w:p w14:paraId="16417C65" w14:textId="77777777" w:rsidR="00FD237D" w:rsidRPr="00042EE2" w:rsidRDefault="00FD237D" w:rsidP="00FD237D">
      <w:pPr>
        <w:pStyle w:val="Dialogue"/>
      </w:pPr>
      <w:r w:rsidRPr="00042EE2">
        <w:t xml:space="preserve">          |                         |                     BLOCKS]</w:t>
      </w:r>
    </w:p>
    <w:p w14:paraId="16417C66" w14:textId="77777777" w:rsidR="00FD237D" w:rsidRPr="00042EE2" w:rsidRDefault="00FD237D" w:rsidP="00FD237D">
      <w:pPr>
        <w:pStyle w:val="Dialogue"/>
      </w:pPr>
      <w:r w:rsidRPr="00042EE2">
        <w:t xml:space="preserve">          |                         |</w:t>
      </w:r>
    </w:p>
    <w:p w14:paraId="16417C67" w14:textId="77777777" w:rsidR="00FD237D" w:rsidRPr="00042EE2" w:rsidRDefault="00FD237D" w:rsidP="00FD237D">
      <w:pPr>
        <w:pStyle w:val="Dialogue"/>
      </w:pPr>
      <w:r w:rsidRPr="00042EE2">
        <w:t xml:space="preserve">          |                         |-------------------- Print a Form</w:t>
      </w:r>
    </w:p>
    <w:p w14:paraId="16417C68" w14:textId="77777777" w:rsidR="00FD237D" w:rsidRPr="00042EE2" w:rsidRDefault="00FD237D" w:rsidP="00FD237D">
      <w:pPr>
        <w:pStyle w:val="Dialogue"/>
      </w:pPr>
      <w:r w:rsidRPr="00042EE2">
        <w:t xml:space="preserve">          |                         |                     [DDS PRINT A</w:t>
      </w:r>
    </w:p>
    <w:p w14:paraId="16417C69" w14:textId="77777777" w:rsidR="00FD237D" w:rsidRPr="00042EE2" w:rsidRDefault="00FD237D" w:rsidP="00FD237D">
      <w:pPr>
        <w:pStyle w:val="Dialogue"/>
      </w:pPr>
      <w:r w:rsidRPr="00042EE2">
        <w:t xml:space="preserve">          |                         |                     FORM]</w:t>
      </w:r>
    </w:p>
    <w:p w14:paraId="16417C6A" w14:textId="77777777" w:rsidR="00FD237D" w:rsidRPr="00042EE2" w:rsidRDefault="00FD237D" w:rsidP="00FD237D">
      <w:pPr>
        <w:pStyle w:val="Dialogue"/>
      </w:pPr>
      <w:r w:rsidRPr="00042EE2">
        <w:t xml:space="preserve">          |                         |</w:t>
      </w:r>
    </w:p>
    <w:p w14:paraId="16417C6B" w14:textId="77777777" w:rsidR="00FD237D" w:rsidRPr="00042EE2" w:rsidRDefault="00FD237D" w:rsidP="00FD237D">
      <w:pPr>
        <w:pStyle w:val="Dialogue"/>
      </w:pPr>
      <w:r w:rsidRPr="00042EE2">
        <w:t xml:space="preserve">          |                         |-------------------- Customize Colors</w:t>
      </w:r>
    </w:p>
    <w:p w14:paraId="16417C6C" w14:textId="77777777" w:rsidR="00FD237D" w:rsidRPr="00042EE2" w:rsidRDefault="00FD237D" w:rsidP="00FD237D">
      <w:pPr>
        <w:pStyle w:val="Dialogue"/>
      </w:pPr>
      <w:r w:rsidRPr="00042EE2">
        <w:t xml:space="preserve">          |                         |                     [DDS CUSTOMIZE</w:t>
      </w:r>
    </w:p>
    <w:p w14:paraId="16417C6D" w14:textId="77777777" w:rsidR="00FD237D" w:rsidRPr="00042EE2" w:rsidRDefault="00FD237D" w:rsidP="00FD237D">
      <w:pPr>
        <w:pStyle w:val="Dialogue"/>
      </w:pPr>
      <w:r w:rsidRPr="00042EE2">
        <w:t xml:space="preserve">          |                         |                     COLORS]</w:t>
      </w:r>
    </w:p>
    <w:p w14:paraId="16417C6E" w14:textId="77777777" w:rsidR="00FD237D" w:rsidRPr="00042EE2" w:rsidRDefault="00FD237D" w:rsidP="00FD237D">
      <w:pPr>
        <w:pStyle w:val="Dialogue"/>
      </w:pPr>
      <w:r w:rsidRPr="00042EE2">
        <w:t xml:space="preserve">          |                         |</w:t>
      </w:r>
    </w:p>
    <w:p w14:paraId="16417C6F" w14:textId="77777777" w:rsidR="00FD237D" w:rsidRPr="00042EE2" w:rsidRDefault="00FD237D" w:rsidP="00FD237D">
      <w:pPr>
        <w:pStyle w:val="Dialogue"/>
      </w:pPr>
      <w:r w:rsidRPr="00042EE2">
        <w:t xml:space="preserve">          |                         |-------------------- Clone a Form</w:t>
      </w:r>
    </w:p>
    <w:p w14:paraId="16417C70" w14:textId="77777777" w:rsidR="00FD237D" w:rsidRPr="00042EE2" w:rsidRDefault="00FD237D" w:rsidP="00FD237D">
      <w:pPr>
        <w:pStyle w:val="Dialogue"/>
      </w:pPr>
      <w:r w:rsidRPr="00042EE2">
        <w:t xml:space="preserve">          |                                               [DDS CLONE A</w:t>
      </w:r>
    </w:p>
    <w:p w14:paraId="16417C71" w14:textId="77777777" w:rsidR="00FD237D" w:rsidRPr="00042EE2" w:rsidRDefault="00FD237D" w:rsidP="00FD237D">
      <w:pPr>
        <w:pStyle w:val="Dialogue"/>
      </w:pPr>
      <w:r w:rsidRPr="00042EE2">
        <w:t xml:space="preserve">          |                                               FORM]</w:t>
      </w:r>
    </w:p>
    <w:p w14:paraId="16417C72" w14:textId="77777777" w:rsidR="00FD237D" w:rsidRPr="00042EE2" w:rsidRDefault="00FD237D" w:rsidP="00FD237D">
      <w:pPr>
        <w:pStyle w:val="Dialogue"/>
      </w:pPr>
      <w:r w:rsidRPr="00042EE2">
        <w:t xml:space="preserve">          |</w:t>
      </w:r>
    </w:p>
    <w:p w14:paraId="16417C73" w14:textId="77777777" w:rsidR="00FD237D" w:rsidRPr="00042EE2" w:rsidRDefault="00FD237D" w:rsidP="00FD237D">
      <w:pPr>
        <w:pStyle w:val="Dialogue"/>
      </w:pPr>
      <w:r w:rsidRPr="00042EE2">
        <w:t xml:space="preserve">          |</w:t>
      </w:r>
    </w:p>
    <w:p w14:paraId="16417C74" w14:textId="77777777" w:rsidR="00FD237D" w:rsidRPr="00042EE2" w:rsidRDefault="00FD237D" w:rsidP="00FD237D">
      <w:pPr>
        <w:pStyle w:val="Dialogue"/>
      </w:pPr>
      <w:r w:rsidRPr="00042EE2">
        <w:t xml:space="preserve">          |---------------------------------------------- Statistics</w:t>
      </w:r>
    </w:p>
    <w:p w14:paraId="16417C75" w14:textId="77777777" w:rsidR="00FD237D" w:rsidRPr="00042EE2" w:rsidRDefault="00FD237D" w:rsidP="00FD237D">
      <w:pPr>
        <w:pStyle w:val="Dialogue"/>
      </w:pPr>
      <w:r w:rsidRPr="00042EE2">
        <w:t xml:space="preserve">          |                                               [DISTATISTICS]</w:t>
      </w:r>
    </w:p>
    <w:p w14:paraId="16417C76" w14:textId="77777777" w:rsidR="00FD237D" w:rsidRPr="00042EE2" w:rsidRDefault="00FD237D" w:rsidP="00FD237D">
      <w:pPr>
        <w:pStyle w:val="Dialogue"/>
      </w:pPr>
      <w:r w:rsidRPr="00042EE2">
        <w:t xml:space="preserve">          |                                               **ENTRY ACTION:</w:t>
      </w:r>
    </w:p>
    <w:p w14:paraId="16417C77" w14:textId="77777777" w:rsidR="00FD237D" w:rsidRPr="00042EE2" w:rsidRDefault="00FD237D" w:rsidP="00FD237D">
      <w:pPr>
        <w:pStyle w:val="Dialogue"/>
      </w:pPr>
      <w:r w:rsidRPr="00042EE2">
        <w:t xml:space="preserve">          |                                               D ^DIX</w:t>
      </w:r>
    </w:p>
    <w:p w14:paraId="16417C78" w14:textId="77777777" w:rsidR="00FD237D" w:rsidRPr="00042EE2" w:rsidRDefault="00FD237D" w:rsidP="00FD237D">
      <w:pPr>
        <w:pStyle w:val="Dialogue"/>
      </w:pPr>
      <w:r w:rsidRPr="00042EE2">
        <w:t xml:space="preserve">          |</w:t>
      </w:r>
    </w:p>
    <w:p w14:paraId="16417C79" w14:textId="77777777" w:rsidR="00FD237D" w:rsidRPr="00042EE2" w:rsidRDefault="00FD237D" w:rsidP="00FD237D">
      <w:pPr>
        <w:pStyle w:val="Dialogue"/>
      </w:pPr>
      <w:r w:rsidRPr="00042EE2">
        <w:lastRenderedPageBreak/>
        <w:t xml:space="preserve">          |-------------------- VA FileMan -------------- Data Dictionary</w:t>
      </w:r>
    </w:p>
    <w:p w14:paraId="16417C7A" w14:textId="77777777" w:rsidR="00FD237D" w:rsidRPr="00042EE2" w:rsidRDefault="00FD237D" w:rsidP="00FD237D">
      <w:pPr>
        <w:pStyle w:val="Dialogue"/>
      </w:pPr>
      <w:r w:rsidRPr="00042EE2">
        <w:t xml:space="preserve">          |                     Management [DI            Cross-reference</w:t>
      </w:r>
    </w:p>
    <w:p w14:paraId="16417C7B" w14:textId="77777777" w:rsidR="00FD237D" w:rsidRPr="00042EE2" w:rsidRDefault="00FD237D" w:rsidP="00FD237D">
      <w:pPr>
        <w:pStyle w:val="Dialogue"/>
      </w:pPr>
      <w:r w:rsidRPr="00042EE2">
        <w:t xml:space="preserve">          |                     MGMT MENU]                Compile/Uncompil</w:t>
      </w:r>
    </w:p>
    <w:p w14:paraId="16417C7C" w14:textId="77777777" w:rsidR="00FD237D" w:rsidRPr="00042EE2" w:rsidRDefault="00FD237D" w:rsidP="00FD237D">
      <w:pPr>
        <w:pStyle w:val="Dialogue"/>
      </w:pPr>
      <w:r w:rsidRPr="00042EE2">
        <w:t xml:space="preserve">          |                     **LOCKED:                 e [DI DD</w:t>
      </w:r>
    </w:p>
    <w:p w14:paraId="16417C7D" w14:textId="77777777" w:rsidR="00FD237D" w:rsidRPr="00042EE2" w:rsidRDefault="00FD237D" w:rsidP="00FD237D">
      <w:pPr>
        <w:pStyle w:val="Dialogue"/>
      </w:pPr>
      <w:r w:rsidRPr="00042EE2">
        <w:t xml:space="preserve">          |                     XUMGR**                   COMPILE]</w:t>
      </w:r>
    </w:p>
    <w:p w14:paraId="16417C7E" w14:textId="77777777" w:rsidR="00FD237D" w:rsidRPr="00042EE2" w:rsidRDefault="00FD237D" w:rsidP="00FD237D">
      <w:pPr>
        <w:pStyle w:val="Dialogue"/>
      </w:pPr>
      <w:r w:rsidRPr="00042EE2">
        <w:t xml:space="preserve">          |                         |</w:t>
      </w:r>
    </w:p>
    <w:p w14:paraId="16417C7F" w14:textId="77777777" w:rsidR="00FD237D" w:rsidRPr="00042EE2" w:rsidRDefault="00FD237D" w:rsidP="00FD237D">
      <w:pPr>
        <w:pStyle w:val="Dialogue"/>
      </w:pPr>
      <w:r w:rsidRPr="00042EE2">
        <w:t xml:space="preserve">          |                         |-------------------- Input Template</w:t>
      </w:r>
    </w:p>
    <w:p w14:paraId="16417C80" w14:textId="77777777" w:rsidR="00FD237D" w:rsidRPr="00042EE2" w:rsidRDefault="00FD237D" w:rsidP="00FD237D">
      <w:pPr>
        <w:pStyle w:val="Dialogue"/>
      </w:pPr>
      <w:r w:rsidRPr="00042EE2">
        <w:t xml:space="preserve">          |                         |                     Compile/Uncompil</w:t>
      </w:r>
    </w:p>
    <w:p w14:paraId="16417C81" w14:textId="77777777" w:rsidR="00FD237D" w:rsidRPr="00042EE2" w:rsidRDefault="00FD237D" w:rsidP="00FD237D">
      <w:pPr>
        <w:pStyle w:val="Dialogue"/>
      </w:pPr>
      <w:r w:rsidRPr="00042EE2">
        <w:t xml:space="preserve">          |                         |                     e [DI INPUT</w:t>
      </w:r>
    </w:p>
    <w:p w14:paraId="16417C82" w14:textId="77777777" w:rsidR="00FD237D" w:rsidRPr="00042EE2" w:rsidRDefault="00FD237D" w:rsidP="00FD237D">
      <w:pPr>
        <w:pStyle w:val="Dialogue"/>
      </w:pPr>
      <w:r w:rsidRPr="00042EE2">
        <w:t xml:space="preserve">          |                         |                     COMPILE]</w:t>
      </w:r>
    </w:p>
    <w:p w14:paraId="16417C83" w14:textId="77777777" w:rsidR="00FD237D" w:rsidRPr="00042EE2" w:rsidRDefault="00FD237D" w:rsidP="00FD237D">
      <w:pPr>
        <w:pStyle w:val="Dialogue"/>
      </w:pPr>
      <w:r w:rsidRPr="00042EE2">
        <w:t xml:space="preserve">          |                         |                     **ENTRY ACTION:</w:t>
      </w:r>
    </w:p>
    <w:p w14:paraId="16417C84" w14:textId="77777777" w:rsidR="00FD237D" w:rsidRPr="00042EE2" w:rsidRDefault="00FD237D" w:rsidP="00FD237D">
      <w:pPr>
        <w:pStyle w:val="Dialogue"/>
      </w:pPr>
      <w:r w:rsidRPr="00042EE2">
        <w:t xml:space="preserve">          |                         |                     D EN1^DIEZ K DNM</w:t>
      </w:r>
    </w:p>
    <w:p w14:paraId="16417C85" w14:textId="77777777" w:rsidR="00FD237D" w:rsidRPr="00042EE2" w:rsidRDefault="00FD237D" w:rsidP="00FD237D">
      <w:pPr>
        <w:pStyle w:val="Dialogue"/>
      </w:pPr>
      <w:r w:rsidRPr="00042EE2">
        <w:t xml:space="preserve">          |                         |</w:t>
      </w:r>
    </w:p>
    <w:p w14:paraId="16417C86" w14:textId="77777777" w:rsidR="00FD237D" w:rsidRPr="00042EE2" w:rsidRDefault="00FD237D" w:rsidP="00FD237D">
      <w:pPr>
        <w:pStyle w:val="Dialogue"/>
      </w:pPr>
      <w:r w:rsidRPr="00042EE2">
        <w:t xml:space="preserve">          |                         |-------------------- Print Template</w:t>
      </w:r>
    </w:p>
    <w:p w14:paraId="16417C87" w14:textId="77777777" w:rsidR="00FD237D" w:rsidRPr="00042EE2" w:rsidRDefault="00FD237D" w:rsidP="00FD237D">
      <w:pPr>
        <w:pStyle w:val="Dialogue"/>
      </w:pPr>
      <w:r w:rsidRPr="00042EE2">
        <w:t xml:space="preserve">          |                         |                     Compile/Uncompil</w:t>
      </w:r>
    </w:p>
    <w:p w14:paraId="16417C88" w14:textId="77777777" w:rsidR="00FD237D" w:rsidRPr="00042EE2" w:rsidRDefault="00FD237D" w:rsidP="00FD237D">
      <w:pPr>
        <w:pStyle w:val="Dialogue"/>
      </w:pPr>
      <w:r w:rsidRPr="00042EE2">
        <w:t xml:space="preserve">          |                         |                     e [DI PRINT</w:t>
      </w:r>
    </w:p>
    <w:p w14:paraId="16417C89" w14:textId="77777777" w:rsidR="00FD237D" w:rsidRPr="00042EE2" w:rsidRDefault="00FD237D" w:rsidP="00FD237D">
      <w:pPr>
        <w:pStyle w:val="Dialogue"/>
      </w:pPr>
      <w:r w:rsidRPr="00042EE2">
        <w:t xml:space="preserve">          |                         |                     COMPILE]</w:t>
      </w:r>
    </w:p>
    <w:p w14:paraId="16417C8A" w14:textId="77777777" w:rsidR="00FD237D" w:rsidRPr="00042EE2" w:rsidRDefault="00FD237D" w:rsidP="00FD237D">
      <w:pPr>
        <w:pStyle w:val="Dialogue"/>
      </w:pPr>
      <w:r w:rsidRPr="00042EE2">
        <w:t xml:space="preserve">          |                         |</w:t>
      </w:r>
    </w:p>
    <w:p w14:paraId="16417C8B" w14:textId="77777777" w:rsidR="00FD237D" w:rsidRPr="00042EE2" w:rsidRDefault="00FD237D" w:rsidP="00FD237D">
      <w:pPr>
        <w:pStyle w:val="Dialogue"/>
      </w:pPr>
      <w:r w:rsidRPr="00042EE2">
        <w:t xml:space="preserve">          |                         |-------------------- Sort Template</w:t>
      </w:r>
    </w:p>
    <w:p w14:paraId="16417C8C" w14:textId="77777777" w:rsidR="00FD237D" w:rsidRPr="00042EE2" w:rsidRDefault="00FD237D" w:rsidP="00FD237D">
      <w:pPr>
        <w:pStyle w:val="Dialogue"/>
      </w:pPr>
      <w:r w:rsidRPr="00042EE2">
        <w:t xml:space="preserve">          |                         |                     Compile/Uncompil</w:t>
      </w:r>
    </w:p>
    <w:p w14:paraId="16417C8D" w14:textId="77777777" w:rsidR="00FD237D" w:rsidRPr="00042EE2" w:rsidRDefault="00FD237D" w:rsidP="00FD237D">
      <w:pPr>
        <w:pStyle w:val="Dialogue"/>
      </w:pPr>
      <w:r w:rsidRPr="00042EE2">
        <w:t xml:space="preserve">          |                         |                     e [DI SORT</w:t>
      </w:r>
    </w:p>
    <w:p w14:paraId="16417C8E" w14:textId="77777777" w:rsidR="00FD237D" w:rsidRPr="00042EE2" w:rsidRDefault="00FD237D" w:rsidP="00FD237D">
      <w:pPr>
        <w:pStyle w:val="Dialogue"/>
      </w:pPr>
      <w:r w:rsidRPr="00042EE2">
        <w:t xml:space="preserve">          |                         |                     COMPILE]</w:t>
      </w:r>
    </w:p>
    <w:p w14:paraId="16417C8F" w14:textId="77777777" w:rsidR="00FD237D" w:rsidRPr="00042EE2" w:rsidRDefault="00FD237D" w:rsidP="00FD237D">
      <w:pPr>
        <w:pStyle w:val="Dialogue"/>
      </w:pPr>
      <w:r w:rsidRPr="00042EE2">
        <w:t xml:space="preserve">          |                         |</w:t>
      </w:r>
    </w:p>
    <w:p w14:paraId="16417C90" w14:textId="77777777" w:rsidR="00FD237D" w:rsidRPr="00042EE2" w:rsidRDefault="00FD237D" w:rsidP="00FD237D">
      <w:pPr>
        <w:pStyle w:val="Dialogue"/>
      </w:pPr>
      <w:r w:rsidRPr="00042EE2">
        <w:t xml:space="preserve">          |                         |-------------------- Re-Initialize VA</w:t>
      </w:r>
    </w:p>
    <w:p w14:paraId="16417C91" w14:textId="77777777" w:rsidR="00FD237D" w:rsidRPr="00042EE2" w:rsidRDefault="00FD237D" w:rsidP="00FD237D">
      <w:pPr>
        <w:pStyle w:val="Dialogue"/>
      </w:pPr>
      <w:r w:rsidRPr="00042EE2">
        <w:t xml:space="preserve">          |                         |                     FileMan [DI</w:t>
      </w:r>
    </w:p>
    <w:p w14:paraId="16417C92" w14:textId="77777777" w:rsidR="00FD237D" w:rsidRPr="00042EE2" w:rsidRDefault="00FD237D" w:rsidP="00FD237D">
      <w:pPr>
        <w:pStyle w:val="Dialogue"/>
      </w:pPr>
      <w:r w:rsidRPr="00042EE2">
        <w:t xml:space="preserve">          |                         |                     REINITIALIZE]</w:t>
      </w:r>
    </w:p>
    <w:p w14:paraId="16417C93" w14:textId="77777777" w:rsidR="00FD237D" w:rsidRPr="00042EE2" w:rsidRDefault="00FD237D" w:rsidP="00FD237D">
      <w:pPr>
        <w:pStyle w:val="Dialogue"/>
      </w:pPr>
      <w:r w:rsidRPr="00042EE2">
        <w:t xml:space="preserve">          |                         |</w:t>
      </w:r>
    </w:p>
    <w:p w14:paraId="16417C94" w14:textId="77777777" w:rsidR="00FD237D" w:rsidRPr="00042EE2" w:rsidRDefault="00FD237D" w:rsidP="00FD237D">
      <w:pPr>
        <w:pStyle w:val="Dialogue"/>
      </w:pPr>
      <w:r w:rsidRPr="00042EE2">
        <w:t xml:space="preserve">          |                         |-------------------- Set Type of</w:t>
      </w:r>
    </w:p>
    <w:p w14:paraId="16417C95" w14:textId="77777777" w:rsidR="00FD237D" w:rsidRPr="00042EE2" w:rsidRDefault="00FD237D" w:rsidP="00FD237D">
      <w:pPr>
        <w:pStyle w:val="Dialogue"/>
      </w:pPr>
      <w:r w:rsidRPr="00042EE2">
        <w:t xml:space="preserve">          |                         |                     Mumps Operating</w:t>
      </w:r>
    </w:p>
    <w:p w14:paraId="16417C96" w14:textId="77777777" w:rsidR="00FD237D" w:rsidRPr="00042EE2" w:rsidRDefault="00FD237D" w:rsidP="00FD237D">
      <w:pPr>
        <w:pStyle w:val="Dialogue"/>
      </w:pPr>
      <w:r w:rsidRPr="00042EE2">
        <w:t xml:space="preserve">          |                         |                     System [DI SET</w:t>
      </w:r>
    </w:p>
    <w:p w14:paraId="16417C97" w14:textId="77777777" w:rsidR="00FD237D" w:rsidRPr="00042EE2" w:rsidRDefault="00FD237D" w:rsidP="00FD237D">
      <w:pPr>
        <w:pStyle w:val="Dialogue"/>
      </w:pPr>
      <w:r w:rsidRPr="00042EE2">
        <w:t xml:space="preserve">          |                         |                     MUMPS OS]</w:t>
      </w:r>
    </w:p>
    <w:p w14:paraId="16417C98" w14:textId="77777777" w:rsidR="00FD237D" w:rsidRPr="00042EE2" w:rsidRDefault="00FD237D" w:rsidP="00FD237D">
      <w:pPr>
        <w:pStyle w:val="Dialogue"/>
      </w:pPr>
      <w:r w:rsidRPr="00042EE2">
        <w:t xml:space="preserve">          |                         |</w:t>
      </w:r>
    </w:p>
    <w:p w14:paraId="16417C99" w14:textId="77777777" w:rsidR="00FD237D" w:rsidRPr="00042EE2" w:rsidRDefault="00FD237D" w:rsidP="00FD237D">
      <w:pPr>
        <w:pStyle w:val="Dialogue"/>
      </w:pPr>
      <w:r w:rsidRPr="00042EE2">
        <w:t xml:space="preserve">          |                         |-------------------- Forms Print</w:t>
      </w:r>
    </w:p>
    <w:p w14:paraId="16417C9A" w14:textId="77777777" w:rsidR="00FD237D" w:rsidRPr="00042EE2" w:rsidRDefault="00FD237D" w:rsidP="00FD237D">
      <w:pPr>
        <w:pStyle w:val="Dialogue"/>
      </w:pPr>
      <w:r w:rsidRPr="00042EE2">
        <w:t xml:space="preserve">          |                                               [DIWF]</w:t>
      </w:r>
    </w:p>
    <w:p w14:paraId="16417C9B" w14:textId="77777777" w:rsidR="00FD237D" w:rsidRPr="00042EE2" w:rsidRDefault="00FD237D" w:rsidP="00FD237D">
      <w:pPr>
        <w:pStyle w:val="Dialogue"/>
      </w:pPr>
      <w:r w:rsidRPr="00042EE2">
        <w:t xml:space="preserve">          |</w:t>
      </w:r>
    </w:p>
    <w:p w14:paraId="16417C9C" w14:textId="77777777" w:rsidR="00FD237D" w:rsidRPr="00042EE2" w:rsidRDefault="00FD237D" w:rsidP="00FD237D">
      <w:pPr>
        <w:pStyle w:val="Dialogue"/>
      </w:pPr>
      <w:r w:rsidRPr="00042EE2">
        <w:t xml:space="preserve">          |</w:t>
      </w:r>
    </w:p>
    <w:p w14:paraId="16417C9D" w14:textId="77777777" w:rsidR="00FD237D" w:rsidRPr="00042EE2" w:rsidRDefault="00FD237D" w:rsidP="00FD237D">
      <w:pPr>
        <w:pStyle w:val="Dialogue"/>
      </w:pPr>
      <w:r w:rsidRPr="00042EE2">
        <w:t xml:space="preserve">          |-------------------- Data Export to ---------- Define Foreign</w:t>
      </w:r>
    </w:p>
    <w:p w14:paraId="16417C9E" w14:textId="77777777" w:rsidR="00FD237D" w:rsidRPr="00042EE2" w:rsidRDefault="00FD237D" w:rsidP="00FD237D">
      <w:pPr>
        <w:pStyle w:val="Dialogue"/>
      </w:pPr>
      <w:r w:rsidRPr="00042EE2">
        <w:t xml:space="preserve">          |                     Foreign Format            File Format</w:t>
      </w:r>
    </w:p>
    <w:p w14:paraId="16417C9F" w14:textId="77777777" w:rsidR="00FD237D" w:rsidRPr="00042EE2" w:rsidRDefault="00FD237D" w:rsidP="00FD237D">
      <w:pPr>
        <w:pStyle w:val="Dialogue"/>
      </w:pPr>
      <w:r w:rsidRPr="00042EE2">
        <w:t xml:space="preserve">          |                     [DDXP EXPORT              [DDXP DEFINE</w:t>
      </w:r>
    </w:p>
    <w:p w14:paraId="16417CA0" w14:textId="77777777" w:rsidR="00FD237D" w:rsidRPr="00042EE2" w:rsidRDefault="00FD237D" w:rsidP="00FD237D">
      <w:pPr>
        <w:pStyle w:val="Dialogue"/>
      </w:pPr>
      <w:r w:rsidRPr="00042EE2">
        <w:t xml:space="preserve">          |                     MENU]                     FORMAT]</w:t>
      </w:r>
    </w:p>
    <w:p w14:paraId="16417CA1" w14:textId="77777777" w:rsidR="00FD237D" w:rsidRPr="00042EE2" w:rsidRDefault="00FD237D" w:rsidP="00FD237D">
      <w:pPr>
        <w:pStyle w:val="Dialogue"/>
      </w:pPr>
      <w:r w:rsidRPr="00042EE2">
        <w:t xml:space="preserve">          |                         |                     **LOCKED:</w:t>
      </w:r>
    </w:p>
    <w:p w14:paraId="16417CA2" w14:textId="77777777" w:rsidR="00FD237D" w:rsidRPr="00042EE2" w:rsidRDefault="00FD237D" w:rsidP="00FD237D">
      <w:pPr>
        <w:pStyle w:val="Dialogue"/>
      </w:pPr>
      <w:r w:rsidRPr="00042EE2">
        <w:t xml:space="preserve">          |                         |                     DDXP-DEFINE**</w:t>
      </w:r>
    </w:p>
    <w:p w14:paraId="16417CA3" w14:textId="77777777" w:rsidR="00FD237D" w:rsidRPr="00042EE2" w:rsidRDefault="00FD237D" w:rsidP="00FD237D">
      <w:pPr>
        <w:pStyle w:val="Dialogue"/>
      </w:pPr>
      <w:r w:rsidRPr="00042EE2">
        <w:t xml:space="preserve">          |                         |                     **ENTRY ACTION:</w:t>
      </w:r>
    </w:p>
    <w:p w14:paraId="16417CA4" w14:textId="77777777" w:rsidR="00FD237D" w:rsidRPr="00042EE2" w:rsidRDefault="00FD237D" w:rsidP="00FD237D">
      <w:pPr>
        <w:pStyle w:val="Dialogue"/>
      </w:pPr>
      <w:r w:rsidRPr="00042EE2">
        <w:t xml:space="preserve">          |                         |                     D 1^DDXP</w:t>
      </w:r>
    </w:p>
    <w:p w14:paraId="16417CA5" w14:textId="77777777" w:rsidR="00FD237D" w:rsidRPr="00042EE2" w:rsidRDefault="00FD237D" w:rsidP="00FD237D">
      <w:pPr>
        <w:pStyle w:val="Dialogue"/>
      </w:pPr>
      <w:r w:rsidRPr="00042EE2">
        <w:t xml:space="preserve">          |                         |</w:t>
      </w:r>
    </w:p>
    <w:p w14:paraId="16417CA6" w14:textId="77777777" w:rsidR="00FD237D" w:rsidRPr="00042EE2" w:rsidRDefault="00FD237D" w:rsidP="00FD237D">
      <w:pPr>
        <w:pStyle w:val="Dialogue"/>
      </w:pPr>
      <w:r w:rsidRPr="00042EE2">
        <w:t xml:space="preserve">          |                         |-------------------- Select Fields</w:t>
      </w:r>
    </w:p>
    <w:p w14:paraId="16417CA7" w14:textId="77777777" w:rsidR="00FD237D" w:rsidRPr="00042EE2" w:rsidRDefault="00FD237D" w:rsidP="00FD237D">
      <w:pPr>
        <w:pStyle w:val="Dialogue"/>
      </w:pPr>
      <w:r w:rsidRPr="00042EE2">
        <w:t xml:space="preserve">          |                         |                     for Export [DDXP</w:t>
      </w:r>
    </w:p>
    <w:p w14:paraId="16417CA8" w14:textId="77777777" w:rsidR="00FD237D" w:rsidRPr="00042EE2" w:rsidRDefault="00FD237D" w:rsidP="00FD237D">
      <w:pPr>
        <w:pStyle w:val="Dialogue"/>
      </w:pPr>
      <w:r w:rsidRPr="00042EE2">
        <w:t xml:space="preserve">          |                         |                     SELECT EXPORT</w:t>
      </w:r>
    </w:p>
    <w:p w14:paraId="16417CA9" w14:textId="77777777" w:rsidR="00FD237D" w:rsidRPr="00042EE2" w:rsidRDefault="00FD237D" w:rsidP="00FD237D">
      <w:pPr>
        <w:pStyle w:val="Dialogue"/>
      </w:pPr>
      <w:r w:rsidRPr="00042EE2">
        <w:t xml:space="preserve">          |                         |                     FIELDS]</w:t>
      </w:r>
    </w:p>
    <w:p w14:paraId="16417CAA" w14:textId="77777777" w:rsidR="00FD237D" w:rsidRPr="00042EE2" w:rsidRDefault="00FD237D" w:rsidP="00FD237D">
      <w:pPr>
        <w:pStyle w:val="Dialogue"/>
      </w:pPr>
      <w:r w:rsidRPr="00042EE2">
        <w:t xml:space="preserve">          |                         |                     **ENTRY ACTION:</w:t>
      </w:r>
    </w:p>
    <w:p w14:paraId="16417CAB" w14:textId="77777777" w:rsidR="00FD237D" w:rsidRPr="00042EE2" w:rsidRDefault="00FD237D" w:rsidP="00FD237D">
      <w:pPr>
        <w:pStyle w:val="Dialogue"/>
      </w:pPr>
      <w:r w:rsidRPr="00042EE2">
        <w:t xml:space="preserve">          |                         |                     D 2^DDXP</w:t>
      </w:r>
    </w:p>
    <w:p w14:paraId="16417CAC" w14:textId="77777777" w:rsidR="00FD237D" w:rsidRPr="00042EE2" w:rsidRDefault="00FD237D" w:rsidP="00FD237D">
      <w:pPr>
        <w:pStyle w:val="Dialogue"/>
      </w:pPr>
      <w:r w:rsidRPr="00042EE2">
        <w:t xml:space="preserve">          |                         |</w:t>
      </w:r>
    </w:p>
    <w:p w14:paraId="16417CAD" w14:textId="77777777" w:rsidR="00FD237D" w:rsidRPr="00042EE2" w:rsidRDefault="00FD237D" w:rsidP="00FD237D">
      <w:pPr>
        <w:pStyle w:val="Dialogue"/>
      </w:pPr>
      <w:r w:rsidRPr="00042EE2">
        <w:t xml:space="preserve">          |                         |-------------------- Create Export</w:t>
      </w:r>
    </w:p>
    <w:p w14:paraId="16417CAE" w14:textId="77777777" w:rsidR="00FD237D" w:rsidRPr="00042EE2" w:rsidRDefault="00FD237D" w:rsidP="00FD237D">
      <w:pPr>
        <w:pStyle w:val="Dialogue"/>
      </w:pPr>
      <w:r w:rsidRPr="00042EE2">
        <w:t xml:space="preserve">          |                         |                     Template [DDXP</w:t>
      </w:r>
    </w:p>
    <w:p w14:paraId="16417CAF" w14:textId="77777777" w:rsidR="00FD237D" w:rsidRPr="00042EE2" w:rsidRDefault="00FD237D" w:rsidP="00FD237D">
      <w:pPr>
        <w:pStyle w:val="Dialogue"/>
      </w:pPr>
      <w:r w:rsidRPr="00042EE2">
        <w:t xml:space="preserve">          |                         |                     CREATE EXPORT</w:t>
      </w:r>
    </w:p>
    <w:p w14:paraId="16417CB0" w14:textId="77777777" w:rsidR="00FD237D" w:rsidRPr="00042EE2" w:rsidRDefault="00FD237D" w:rsidP="00FD237D">
      <w:pPr>
        <w:pStyle w:val="Dialogue"/>
      </w:pPr>
      <w:r w:rsidRPr="00042EE2">
        <w:t xml:space="preserve">          |                         |                     TEMPLATE]</w:t>
      </w:r>
    </w:p>
    <w:p w14:paraId="16417CB1" w14:textId="77777777" w:rsidR="00FD237D" w:rsidRPr="00042EE2" w:rsidRDefault="00FD237D" w:rsidP="00FD237D">
      <w:pPr>
        <w:pStyle w:val="Dialogue"/>
      </w:pPr>
      <w:r w:rsidRPr="00042EE2">
        <w:t xml:space="preserve">          |                         |                     **ENTRY ACTION:</w:t>
      </w:r>
    </w:p>
    <w:p w14:paraId="16417CB2" w14:textId="77777777" w:rsidR="00FD237D" w:rsidRPr="00042EE2" w:rsidRDefault="00FD237D" w:rsidP="00FD237D">
      <w:pPr>
        <w:pStyle w:val="Dialogue"/>
      </w:pPr>
      <w:r w:rsidRPr="00042EE2">
        <w:t xml:space="preserve">          |                         |                     D 3^DDXP</w:t>
      </w:r>
    </w:p>
    <w:p w14:paraId="16417CB3" w14:textId="77777777" w:rsidR="00FD237D" w:rsidRPr="00042EE2" w:rsidRDefault="00FD237D" w:rsidP="00FD237D">
      <w:pPr>
        <w:pStyle w:val="Dialogue"/>
      </w:pPr>
      <w:r w:rsidRPr="00042EE2">
        <w:t xml:space="preserve">          |                         |</w:t>
      </w:r>
    </w:p>
    <w:p w14:paraId="16417CB4" w14:textId="77777777" w:rsidR="00FD237D" w:rsidRPr="00042EE2" w:rsidRDefault="00FD237D" w:rsidP="00FD237D">
      <w:pPr>
        <w:pStyle w:val="Dialogue"/>
      </w:pPr>
      <w:r w:rsidRPr="00042EE2">
        <w:t xml:space="preserve">          |                         |-------------------- Export Data</w:t>
      </w:r>
    </w:p>
    <w:p w14:paraId="16417CB5" w14:textId="77777777" w:rsidR="00FD237D" w:rsidRPr="00042EE2" w:rsidRDefault="00FD237D" w:rsidP="00FD237D">
      <w:pPr>
        <w:pStyle w:val="Dialogue"/>
      </w:pPr>
      <w:r w:rsidRPr="00042EE2">
        <w:t xml:space="preserve">          |                         |                     [DDXP EXPORT</w:t>
      </w:r>
    </w:p>
    <w:p w14:paraId="16417CB6" w14:textId="77777777" w:rsidR="00FD237D" w:rsidRPr="00042EE2" w:rsidRDefault="00FD237D" w:rsidP="00FD237D">
      <w:pPr>
        <w:pStyle w:val="Dialogue"/>
      </w:pPr>
      <w:r w:rsidRPr="00042EE2">
        <w:t xml:space="preserve">          |                         |                     DATA]</w:t>
      </w:r>
    </w:p>
    <w:p w14:paraId="16417CB7" w14:textId="77777777" w:rsidR="00FD237D" w:rsidRPr="00042EE2" w:rsidRDefault="00FD237D" w:rsidP="00FD237D">
      <w:pPr>
        <w:pStyle w:val="Dialogue"/>
      </w:pPr>
      <w:r w:rsidRPr="00042EE2">
        <w:t xml:space="preserve">          |                         |                     **ENTRY ACTION:</w:t>
      </w:r>
    </w:p>
    <w:p w14:paraId="16417CB8" w14:textId="77777777" w:rsidR="00FD237D" w:rsidRPr="00042EE2" w:rsidRDefault="00FD237D" w:rsidP="00FD237D">
      <w:pPr>
        <w:pStyle w:val="Dialogue"/>
      </w:pPr>
      <w:r w:rsidRPr="00042EE2">
        <w:lastRenderedPageBreak/>
        <w:t xml:space="preserve">          |                         |                     D 4^DDXP</w:t>
      </w:r>
    </w:p>
    <w:p w14:paraId="16417CB9" w14:textId="77777777" w:rsidR="00FD237D" w:rsidRPr="00042EE2" w:rsidRDefault="00FD237D" w:rsidP="00FD237D">
      <w:pPr>
        <w:pStyle w:val="Dialogue"/>
      </w:pPr>
      <w:r w:rsidRPr="00042EE2">
        <w:t xml:space="preserve">          |                         |</w:t>
      </w:r>
    </w:p>
    <w:p w14:paraId="16417CBA" w14:textId="77777777" w:rsidR="00FD237D" w:rsidRPr="00042EE2" w:rsidRDefault="00FD237D" w:rsidP="00FD237D">
      <w:pPr>
        <w:pStyle w:val="Dialogue"/>
      </w:pPr>
      <w:r w:rsidRPr="00042EE2">
        <w:t xml:space="preserve">          |                         |-------------------- Print Format</w:t>
      </w:r>
    </w:p>
    <w:p w14:paraId="16417CBB" w14:textId="77777777" w:rsidR="00FD237D" w:rsidRPr="00042EE2" w:rsidRDefault="00FD237D" w:rsidP="00FD237D">
      <w:pPr>
        <w:pStyle w:val="Dialogue"/>
      </w:pPr>
      <w:r w:rsidRPr="00042EE2">
        <w:t xml:space="preserve">          |                                               Documentation</w:t>
      </w:r>
    </w:p>
    <w:p w14:paraId="16417CBC" w14:textId="77777777" w:rsidR="00FD237D" w:rsidRPr="00042EE2" w:rsidRDefault="00FD237D" w:rsidP="00FD237D">
      <w:pPr>
        <w:pStyle w:val="Dialogue"/>
      </w:pPr>
      <w:r w:rsidRPr="00042EE2">
        <w:t xml:space="preserve">          |                                               [DDXP FORMAT</w:t>
      </w:r>
    </w:p>
    <w:p w14:paraId="16417CBD" w14:textId="77777777" w:rsidR="00FD237D" w:rsidRPr="00042EE2" w:rsidRDefault="00FD237D" w:rsidP="00FD237D">
      <w:pPr>
        <w:pStyle w:val="Dialogue"/>
      </w:pPr>
      <w:r w:rsidRPr="00042EE2">
        <w:t xml:space="preserve">          |                                               DOCUMENTATION]</w:t>
      </w:r>
    </w:p>
    <w:p w14:paraId="16417CBE" w14:textId="77777777" w:rsidR="00FD237D" w:rsidRPr="00042EE2" w:rsidRDefault="00FD237D" w:rsidP="00FD237D">
      <w:pPr>
        <w:pStyle w:val="Dialogue"/>
      </w:pPr>
      <w:r w:rsidRPr="00042EE2">
        <w:t xml:space="preserve">          |                                               **ENTRY ACTION:</w:t>
      </w:r>
    </w:p>
    <w:p w14:paraId="16417CBF" w14:textId="77777777" w:rsidR="00FD237D" w:rsidRPr="00042EE2" w:rsidRDefault="00FD237D" w:rsidP="00FD237D">
      <w:pPr>
        <w:pStyle w:val="Dialogue"/>
      </w:pPr>
      <w:r w:rsidRPr="00042EE2">
        <w:t xml:space="preserve">          |                                               D 5^DDXP</w:t>
      </w:r>
    </w:p>
    <w:p w14:paraId="16417CC0" w14:textId="77777777" w:rsidR="00FD237D" w:rsidRPr="00042EE2" w:rsidRDefault="00FD237D" w:rsidP="00FD237D">
      <w:pPr>
        <w:pStyle w:val="Dialogue"/>
      </w:pPr>
      <w:r w:rsidRPr="00042EE2">
        <w:t xml:space="preserve">          |</w:t>
      </w:r>
    </w:p>
    <w:p w14:paraId="16417CC1" w14:textId="77777777" w:rsidR="00FD237D" w:rsidRPr="00042EE2" w:rsidRDefault="00FD237D" w:rsidP="00FD237D">
      <w:pPr>
        <w:pStyle w:val="Dialogue"/>
      </w:pPr>
      <w:r w:rsidRPr="00042EE2">
        <w:t xml:space="preserve">          |</w:t>
      </w:r>
    </w:p>
    <w:p w14:paraId="16417CC2" w14:textId="77777777" w:rsidR="00FD237D" w:rsidRPr="00042EE2" w:rsidRDefault="00FD237D" w:rsidP="00FD237D">
      <w:pPr>
        <w:pStyle w:val="Dialogue"/>
      </w:pPr>
      <w:r w:rsidRPr="00042EE2">
        <w:t xml:space="preserve">          |-------------------- Extract Data To --------- Select Entries</w:t>
      </w:r>
    </w:p>
    <w:p w14:paraId="16417CC3" w14:textId="77777777" w:rsidR="00FD237D" w:rsidRPr="00042EE2" w:rsidRDefault="00FD237D" w:rsidP="00FD237D">
      <w:pPr>
        <w:pStyle w:val="Dialogue"/>
      </w:pPr>
      <w:r w:rsidRPr="00042EE2">
        <w:t xml:space="preserve">          |                     Fileman File              to Extract [DIAX</w:t>
      </w:r>
    </w:p>
    <w:p w14:paraId="16417CC4" w14:textId="77777777" w:rsidR="00FD237D" w:rsidRPr="00042EE2" w:rsidRDefault="00FD237D" w:rsidP="00FD237D">
      <w:pPr>
        <w:pStyle w:val="Dialogue"/>
      </w:pPr>
      <w:r w:rsidRPr="00042EE2">
        <w:t xml:space="preserve">          |                     [DIAX EXTRACT             SELECT]</w:t>
      </w:r>
    </w:p>
    <w:p w14:paraId="16417CC5" w14:textId="77777777" w:rsidR="00FD237D" w:rsidRPr="00042EE2" w:rsidRDefault="00FD237D" w:rsidP="00FD237D">
      <w:pPr>
        <w:pStyle w:val="Dialogue"/>
      </w:pPr>
      <w:r w:rsidRPr="00042EE2">
        <w:t xml:space="preserve">          |                     MENU]                     **LOCKED:</w:t>
      </w:r>
    </w:p>
    <w:p w14:paraId="16417CC6" w14:textId="77777777" w:rsidR="00FD237D" w:rsidRPr="00042EE2" w:rsidRDefault="00FD237D" w:rsidP="00FD237D">
      <w:pPr>
        <w:pStyle w:val="Dialogue"/>
      </w:pPr>
      <w:r w:rsidRPr="00042EE2">
        <w:t xml:space="preserve">          |                     **LOCKED:                 DIEXTRACT**</w:t>
      </w:r>
    </w:p>
    <w:p w14:paraId="16417CC7" w14:textId="77777777" w:rsidR="00FD237D" w:rsidRPr="00042EE2" w:rsidRDefault="00FD237D" w:rsidP="00FD237D">
      <w:pPr>
        <w:pStyle w:val="Dialogue"/>
      </w:pPr>
      <w:r w:rsidRPr="00042EE2">
        <w:t xml:space="preserve">          |                     DIEXTRACT**               **ENTRY ACTION:</w:t>
      </w:r>
    </w:p>
    <w:p w14:paraId="16417CC8" w14:textId="77777777" w:rsidR="00FD237D" w:rsidRPr="00042EE2" w:rsidRDefault="00FD237D" w:rsidP="00FD237D">
      <w:pPr>
        <w:pStyle w:val="Dialogue"/>
      </w:pPr>
      <w:r w:rsidRPr="00042EE2">
        <w:t xml:space="preserve">          |                     **EXIT  ACTION:           S DI=1 D EN^DIAX</w:t>
      </w:r>
    </w:p>
    <w:p w14:paraId="16417CC9" w14:textId="77777777" w:rsidR="00FD237D" w:rsidRPr="00042EE2" w:rsidRDefault="00FD237D" w:rsidP="00FD237D">
      <w:pPr>
        <w:pStyle w:val="Dialogue"/>
      </w:pPr>
      <w:r w:rsidRPr="00042EE2">
        <w:t xml:space="preserve">          |                     K DIAX</w:t>
      </w:r>
    </w:p>
    <w:p w14:paraId="16417CCA" w14:textId="77777777" w:rsidR="00FD237D" w:rsidRPr="00042EE2" w:rsidRDefault="00FD237D" w:rsidP="00FD237D">
      <w:pPr>
        <w:pStyle w:val="Dialogue"/>
      </w:pPr>
      <w:r w:rsidRPr="00042EE2">
        <w:t xml:space="preserve">          |                         |</w:t>
      </w:r>
    </w:p>
    <w:p w14:paraId="16417CCB" w14:textId="77777777" w:rsidR="00FD237D" w:rsidRPr="00042EE2" w:rsidRDefault="00FD237D" w:rsidP="00FD237D">
      <w:pPr>
        <w:pStyle w:val="Dialogue"/>
      </w:pPr>
      <w:r w:rsidRPr="00042EE2">
        <w:t xml:space="preserve">          |                         |-------------------- Add/Delete</w:t>
      </w:r>
    </w:p>
    <w:p w14:paraId="16417CCC" w14:textId="77777777" w:rsidR="00FD237D" w:rsidRPr="00042EE2" w:rsidRDefault="00FD237D" w:rsidP="00FD237D">
      <w:pPr>
        <w:pStyle w:val="Dialogue"/>
      </w:pPr>
      <w:r w:rsidRPr="00042EE2">
        <w:t xml:space="preserve">          |                         |                     Selected Entries</w:t>
      </w:r>
    </w:p>
    <w:p w14:paraId="16417CCD" w14:textId="77777777" w:rsidR="00FD237D" w:rsidRPr="00042EE2" w:rsidRDefault="00FD237D" w:rsidP="00FD237D">
      <w:pPr>
        <w:pStyle w:val="Dialogue"/>
      </w:pPr>
      <w:r w:rsidRPr="00042EE2">
        <w:t xml:space="preserve">          |                         |                     [DIAX</w:t>
      </w:r>
    </w:p>
    <w:p w14:paraId="16417CCE" w14:textId="77777777" w:rsidR="00FD237D" w:rsidRPr="00042EE2" w:rsidRDefault="00FD237D" w:rsidP="00FD237D">
      <w:pPr>
        <w:pStyle w:val="Dialogue"/>
      </w:pPr>
      <w:r w:rsidRPr="00042EE2">
        <w:t xml:space="preserve">          |                         |                     ADD/DELETE]</w:t>
      </w:r>
    </w:p>
    <w:p w14:paraId="16417CCF" w14:textId="77777777" w:rsidR="00FD237D" w:rsidRPr="00042EE2" w:rsidRDefault="00FD237D" w:rsidP="00FD237D">
      <w:pPr>
        <w:pStyle w:val="Dialogue"/>
      </w:pPr>
      <w:r w:rsidRPr="00042EE2">
        <w:t xml:space="preserve">          |                         |                     **LOCKED:</w:t>
      </w:r>
    </w:p>
    <w:p w14:paraId="16417CD0" w14:textId="77777777" w:rsidR="00FD237D" w:rsidRPr="00042EE2" w:rsidRDefault="00FD237D" w:rsidP="00FD237D">
      <w:pPr>
        <w:pStyle w:val="Dialogue"/>
      </w:pPr>
      <w:r w:rsidRPr="00042EE2">
        <w:t xml:space="preserve">          |                         |                     DIEXTRACT**</w:t>
      </w:r>
    </w:p>
    <w:p w14:paraId="16417CD1" w14:textId="77777777" w:rsidR="00FD237D" w:rsidRPr="00042EE2" w:rsidRDefault="00FD237D" w:rsidP="00FD237D">
      <w:pPr>
        <w:pStyle w:val="Dialogue"/>
      </w:pPr>
      <w:r w:rsidRPr="00042EE2">
        <w:t xml:space="preserve">          |                         |                     **ENTRY ACTION:</w:t>
      </w:r>
    </w:p>
    <w:p w14:paraId="16417CD2" w14:textId="77777777" w:rsidR="00FD237D" w:rsidRPr="00042EE2" w:rsidRDefault="00FD237D" w:rsidP="00FD237D">
      <w:pPr>
        <w:pStyle w:val="Dialogue"/>
      </w:pPr>
      <w:r w:rsidRPr="00042EE2">
        <w:t xml:space="preserve">          |                         |                     S DI=2 D EN^DIAX</w:t>
      </w:r>
    </w:p>
    <w:p w14:paraId="16417CD3" w14:textId="77777777" w:rsidR="00FD237D" w:rsidRPr="00042EE2" w:rsidRDefault="00FD237D" w:rsidP="00FD237D">
      <w:pPr>
        <w:pStyle w:val="Dialogue"/>
      </w:pPr>
      <w:r w:rsidRPr="00042EE2">
        <w:t xml:space="preserve">          |                         |</w:t>
      </w:r>
    </w:p>
    <w:p w14:paraId="16417CD4" w14:textId="77777777" w:rsidR="00FD237D" w:rsidRPr="00042EE2" w:rsidRDefault="00FD237D" w:rsidP="00FD237D">
      <w:pPr>
        <w:pStyle w:val="Dialogue"/>
      </w:pPr>
      <w:r w:rsidRPr="00042EE2">
        <w:t xml:space="preserve">          |                         |-------------------- Print Selected</w:t>
      </w:r>
    </w:p>
    <w:p w14:paraId="16417CD5" w14:textId="77777777" w:rsidR="00FD237D" w:rsidRPr="00042EE2" w:rsidRDefault="00FD237D" w:rsidP="00FD237D">
      <w:pPr>
        <w:pStyle w:val="Dialogue"/>
      </w:pPr>
      <w:r w:rsidRPr="00042EE2">
        <w:t xml:space="preserve">          |                         |                     Entries [DIAX</w:t>
      </w:r>
    </w:p>
    <w:p w14:paraId="16417CD6" w14:textId="77777777" w:rsidR="00FD237D" w:rsidRPr="00042EE2" w:rsidRDefault="00FD237D" w:rsidP="00FD237D">
      <w:pPr>
        <w:pStyle w:val="Dialogue"/>
      </w:pPr>
      <w:r w:rsidRPr="00042EE2">
        <w:t xml:space="preserve">          |                         |                     PRINT]</w:t>
      </w:r>
    </w:p>
    <w:p w14:paraId="16417CD7" w14:textId="77777777" w:rsidR="00FD237D" w:rsidRPr="00042EE2" w:rsidRDefault="00FD237D" w:rsidP="00FD237D">
      <w:pPr>
        <w:pStyle w:val="Dialogue"/>
      </w:pPr>
      <w:r w:rsidRPr="00042EE2">
        <w:t xml:space="preserve">          |                         |                     **LOCKED:</w:t>
      </w:r>
    </w:p>
    <w:p w14:paraId="16417CD8" w14:textId="77777777" w:rsidR="00FD237D" w:rsidRPr="00042EE2" w:rsidRDefault="00FD237D" w:rsidP="00FD237D">
      <w:pPr>
        <w:pStyle w:val="Dialogue"/>
      </w:pPr>
      <w:r w:rsidRPr="00042EE2">
        <w:t xml:space="preserve">          |                         |                     DIEXTRACT**</w:t>
      </w:r>
    </w:p>
    <w:p w14:paraId="16417CD9" w14:textId="77777777" w:rsidR="00FD237D" w:rsidRPr="00042EE2" w:rsidRDefault="00FD237D" w:rsidP="00FD237D">
      <w:pPr>
        <w:pStyle w:val="Dialogue"/>
      </w:pPr>
      <w:r w:rsidRPr="00042EE2">
        <w:t xml:space="preserve">          |                         |                     **ENTRY ACTION:</w:t>
      </w:r>
    </w:p>
    <w:p w14:paraId="16417CDA" w14:textId="77777777" w:rsidR="00FD237D" w:rsidRPr="00042EE2" w:rsidRDefault="00FD237D" w:rsidP="00FD237D">
      <w:pPr>
        <w:pStyle w:val="Dialogue"/>
      </w:pPr>
      <w:r w:rsidRPr="00042EE2">
        <w:t xml:space="preserve">          |                         |                     S DI=3 D EN^DIAX</w:t>
      </w:r>
    </w:p>
    <w:p w14:paraId="16417CDB" w14:textId="77777777" w:rsidR="00FD237D" w:rsidRPr="00042EE2" w:rsidRDefault="00FD237D" w:rsidP="00FD237D">
      <w:pPr>
        <w:pStyle w:val="Dialogue"/>
      </w:pPr>
      <w:r w:rsidRPr="00042EE2">
        <w:t xml:space="preserve">          |                         |</w:t>
      </w:r>
    </w:p>
    <w:p w14:paraId="16417CDC" w14:textId="77777777" w:rsidR="00FD237D" w:rsidRPr="00042EE2" w:rsidRDefault="00FD237D" w:rsidP="00FD237D">
      <w:pPr>
        <w:pStyle w:val="Dialogue"/>
      </w:pPr>
      <w:r w:rsidRPr="00042EE2">
        <w:t xml:space="preserve">          |                         |-------------------- Modify</w:t>
      </w:r>
    </w:p>
    <w:p w14:paraId="16417CDD" w14:textId="77777777" w:rsidR="00FD237D" w:rsidRPr="00042EE2" w:rsidRDefault="00FD237D" w:rsidP="00FD237D">
      <w:pPr>
        <w:pStyle w:val="Dialogue"/>
      </w:pPr>
      <w:r w:rsidRPr="00042EE2">
        <w:t xml:space="preserve">          |                         |                     Destination File</w:t>
      </w:r>
    </w:p>
    <w:p w14:paraId="16417CDE" w14:textId="77777777" w:rsidR="00FD237D" w:rsidRPr="00042EE2" w:rsidRDefault="00FD237D" w:rsidP="00FD237D">
      <w:pPr>
        <w:pStyle w:val="Dialogue"/>
      </w:pPr>
      <w:r w:rsidRPr="00042EE2">
        <w:t xml:space="preserve">          |                         |                     [DIAX MODIFY]</w:t>
      </w:r>
    </w:p>
    <w:p w14:paraId="16417CDF" w14:textId="77777777" w:rsidR="00FD237D" w:rsidRPr="00042EE2" w:rsidRDefault="00FD237D" w:rsidP="00FD237D">
      <w:pPr>
        <w:pStyle w:val="Dialogue"/>
      </w:pPr>
      <w:r w:rsidRPr="00042EE2">
        <w:t xml:space="preserve">          |                         |                     **LOCKED:</w:t>
      </w:r>
    </w:p>
    <w:p w14:paraId="16417CE0" w14:textId="77777777" w:rsidR="00FD237D" w:rsidRPr="00042EE2" w:rsidRDefault="00FD237D" w:rsidP="00FD237D">
      <w:pPr>
        <w:pStyle w:val="Dialogue"/>
      </w:pPr>
      <w:r w:rsidRPr="00042EE2">
        <w:t xml:space="preserve">          |                         |                     DIEXTRACT**</w:t>
      </w:r>
    </w:p>
    <w:p w14:paraId="16417CE1" w14:textId="77777777" w:rsidR="00FD237D" w:rsidRPr="00042EE2" w:rsidRDefault="00FD237D" w:rsidP="00FD237D">
      <w:pPr>
        <w:pStyle w:val="Dialogue"/>
      </w:pPr>
      <w:r w:rsidRPr="00042EE2">
        <w:t xml:space="preserve">          |                         |                     **ENTRY ACTION:</w:t>
      </w:r>
    </w:p>
    <w:p w14:paraId="16417CE2" w14:textId="77777777" w:rsidR="00FD237D" w:rsidRPr="00042EE2" w:rsidRDefault="00FD237D" w:rsidP="00FD237D">
      <w:pPr>
        <w:pStyle w:val="Dialogue"/>
      </w:pPr>
      <w:r w:rsidRPr="00042EE2">
        <w:t xml:space="preserve">          |                         |                     S DI=4 D EN^DIAX</w:t>
      </w:r>
    </w:p>
    <w:p w14:paraId="16417CE3" w14:textId="77777777" w:rsidR="00FD237D" w:rsidRPr="00042EE2" w:rsidRDefault="00FD237D" w:rsidP="00FD237D">
      <w:pPr>
        <w:pStyle w:val="Dialogue"/>
      </w:pPr>
      <w:r w:rsidRPr="00042EE2">
        <w:t xml:space="preserve">          |                         |</w:t>
      </w:r>
    </w:p>
    <w:p w14:paraId="16417CE4" w14:textId="77777777" w:rsidR="00FD237D" w:rsidRPr="00042EE2" w:rsidRDefault="00FD237D" w:rsidP="00FD237D">
      <w:pPr>
        <w:pStyle w:val="Dialogue"/>
      </w:pPr>
      <w:r w:rsidRPr="00042EE2">
        <w:t xml:space="preserve">          |                         |-------------------- Create Extract</w:t>
      </w:r>
    </w:p>
    <w:p w14:paraId="16417CE5" w14:textId="77777777" w:rsidR="00FD237D" w:rsidRPr="00042EE2" w:rsidRDefault="00FD237D" w:rsidP="00FD237D">
      <w:pPr>
        <w:pStyle w:val="Dialogue"/>
      </w:pPr>
      <w:r w:rsidRPr="00042EE2">
        <w:t xml:space="preserve">          |                         |                     Template [DIAX</w:t>
      </w:r>
    </w:p>
    <w:p w14:paraId="16417CE6" w14:textId="77777777" w:rsidR="00FD237D" w:rsidRPr="00042EE2" w:rsidRDefault="00FD237D" w:rsidP="00FD237D">
      <w:pPr>
        <w:pStyle w:val="Dialogue"/>
      </w:pPr>
      <w:r w:rsidRPr="00042EE2">
        <w:t xml:space="preserve">          |                         |                     CREATE]</w:t>
      </w:r>
    </w:p>
    <w:p w14:paraId="16417CE7" w14:textId="77777777" w:rsidR="00FD237D" w:rsidRPr="00042EE2" w:rsidRDefault="00FD237D" w:rsidP="00FD237D">
      <w:pPr>
        <w:pStyle w:val="Dialogue"/>
      </w:pPr>
      <w:r w:rsidRPr="00042EE2">
        <w:t xml:space="preserve">          |                         |                     **LOCKED:</w:t>
      </w:r>
    </w:p>
    <w:p w14:paraId="16417CE8" w14:textId="77777777" w:rsidR="00FD237D" w:rsidRPr="00042EE2" w:rsidRDefault="00FD237D" w:rsidP="00FD237D">
      <w:pPr>
        <w:pStyle w:val="Dialogue"/>
      </w:pPr>
      <w:r w:rsidRPr="00042EE2">
        <w:t xml:space="preserve">          |                         |                     DIEXTRACT**</w:t>
      </w:r>
    </w:p>
    <w:p w14:paraId="16417CE9" w14:textId="77777777" w:rsidR="00FD237D" w:rsidRPr="00042EE2" w:rsidRDefault="00FD237D" w:rsidP="00FD237D">
      <w:pPr>
        <w:pStyle w:val="Dialogue"/>
      </w:pPr>
      <w:r w:rsidRPr="00042EE2">
        <w:t xml:space="preserve">          |                         |                     **ENTRY ACTION:</w:t>
      </w:r>
    </w:p>
    <w:p w14:paraId="16417CEA" w14:textId="77777777" w:rsidR="00FD237D" w:rsidRPr="00042EE2" w:rsidRDefault="00FD237D" w:rsidP="00FD237D">
      <w:pPr>
        <w:pStyle w:val="Dialogue"/>
      </w:pPr>
      <w:r w:rsidRPr="00042EE2">
        <w:t xml:space="preserve">          |                         |                     S DI=5 D EN^DIAX</w:t>
      </w:r>
    </w:p>
    <w:p w14:paraId="16417CEB" w14:textId="77777777" w:rsidR="00FD237D" w:rsidRPr="00042EE2" w:rsidRDefault="00FD237D" w:rsidP="00FD237D">
      <w:pPr>
        <w:pStyle w:val="Dialogue"/>
      </w:pPr>
      <w:r w:rsidRPr="00042EE2">
        <w:t xml:space="preserve">          |                         |</w:t>
      </w:r>
    </w:p>
    <w:p w14:paraId="16417CEC" w14:textId="77777777" w:rsidR="00FD237D" w:rsidRPr="00042EE2" w:rsidRDefault="00FD237D" w:rsidP="00FD237D">
      <w:pPr>
        <w:pStyle w:val="Dialogue"/>
      </w:pPr>
      <w:r w:rsidRPr="00042EE2">
        <w:t xml:space="preserve">          |                         |-------------------- Update</w:t>
      </w:r>
    </w:p>
    <w:p w14:paraId="16417CED" w14:textId="77777777" w:rsidR="00FD237D" w:rsidRPr="00042EE2" w:rsidRDefault="00FD237D" w:rsidP="00FD237D">
      <w:pPr>
        <w:pStyle w:val="Dialogue"/>
      </w:pPr>
      <w:r w:rsidRPr="00042EE2">
        <w:t xml:space="preserve">          |                         |                     Destination File</w:t>
      </w:r>
    </w:p>
    <w:p w14:paraId="16417CEE" w14:textId="77777777" w:rsidR="00FD237D" w:rsidRPr="00042EE2" w:rsidRDefault="00FD237D" w:rsidP="00FD237D">
      <w:pPr>
        <w:pStyle w:val="Dialogue"/>
      </w:pPr>
      <w:r w:rsidRPr="00042EE2">
        <w:t xml:space="preserve">          |                         |                     [DIAX UPDATE]</w:t>
      </w:r>
    </w:p>
    <w:p w14:paraId="16417CEF" w14:textId="77777777" w:rsidR="00FD237D" w:rsidRPr="00042EE2" w:rsidRDefault="00FD237D" w:rsidP="00FD237D">
      <w:pPr>
        <w:pStyle w:val="Dialogue"/>
      </w:pPr>
      <w:r w:rsidRPr="00042EE2">
        <w:t xml:space="preserve">          |                         |                     **LOCKED:</w:t>
      </w:r>
    </w:p>
    <w:p w14:paraId="16417CF0" w14:textId="77777777" w:rsidR="00FD237D" w:rsidRPr="00042EE2" w:rsidRDefault="00FD237D" w:rsidP="00FD237D">
      <w:pPr>
        <w:pStyle w:val="Dialogue"/>
      </w:pPr>
      <w:r w:rsidRPr="00042EE2">
        <w:t xml:space="preserve">          |                         |                     DIEXTRACT**</w:t>
      </w:r>
    </w:p>
    <w:p w14:paraId="16417CF1" w14:textId="77777777" w:rsidR="00FD237D" w:rsidRPr="00042EE2" w:rsidRDefault="00FD237D" w:rsidP="00FD237D">
      <w:pPr>
        <w:pStyle w:val="Dialogue"/>
      </w:pPr>
      <w:r w:rsidRPr="00042EE2">
        <w:t xml:space="preserve">          |                         |                     **ENTRY ACTION:</w:t>
      </w:r>
    </w:p>
    <w:p w14:paraId="16417CF2" w14:textId="77777777" w:rsidR="00FD237D" w:rsidRPr="00042EE2" w:rsidRDefault="00FD237D" w:rsidP="00FD237D">
      <w:pPr>
        <w:pStyle w:val="Dialogue"/>
      </w:pPr>
      <w:r w:rsidRPr="00042EE2">
        <w:t xml:space="preserve">          |                         |                     S DI=6 D EN^DIAX</w:t>
      </w:r>
    </w:p>
    <w:p w14:paraId="16417CF3" w14:textId="77777777" w:rsidR="00FD237D" w:rsidRPr="00042EE2" w:rsidRDefault="00FD237D" w:rsidP="00FD237D">
      <w:pPr>
        <w:pStyle w:val="Dialogue"/>
      </w:pPr>
      <w:r w:rsidRPr="00042EE2">
        <w:t xml:space="preserve">          |                         |</w:t>
      </w:r>
    </w:p>
    <w:p w14:paraId="16417CF4" w14:textId="77777777" w:rsidR="00FD237D" w:rsidRPr="00042EE2" w:rsidRDefault="00FD237D" w:rsidP="00FD237D">
      <w:pPr>
        <w:pStyle w:val="Dialogue"/>
      </w:pPr>
      <w:r w:rsidRPr="00042EE2">
        <w:t xml:space="preserve">          |                         |-------------------- Cancel Extract</w:t>
      </w:r>
    </w:p>
    <w:p w14:paraId="16417CF5" w14:textId="77777777" w:rsidR="00FD237D" w:rsidRPr="00042EE2" w:rsidRDefault="00FD237D" w:rsidP="00FD237D">
      <w:pPr>
        <w:pStyle w:val="Dialogue"/>
      </w:pPr>
      <w:r w:rsidRPr="00042EE2">
        <w:t xml:space="preserve">          |                         |                     Selection [DIAX</w:t>
      </w:r>
    </w:p>
    <w:p w14:paraId="16417CF6" w14:textId="77777777" w:rsidR="00FD237D" w:rsidRPr="00042EE2" w:rsidRDefault="00FD237D" w:rsidP="00FD237D">
      <w:pPr>
        <w:pStyle w:val="Dialogue"/>
      </w:pPr>
      <w:r w:rsidRPr="00042EE2">
        <w:t xml:space="preserve">          |                         |                     CANCEL]</w:t>
      </w:r>
    </w:p>
    <w:p w14:paraId="16417CF7" w14:textId="77777777" w:rsidR="00FD237D" w:rsidRPr="00042EE2" w:rsidRDefault="00FD237D" w:rsidP="00FD237D">
      <w:pPr>
        <w:pStyle w:val="Dialogue"/>
      </w:pPr>
      <w:r w:rsidRPr="00042EE2">
        <w:lastRenderedPageBreak/>
        <w:t xml:space="preserve">          |                         |                     **LOCKED:</w:t>
      </w:r>
    </w:p>
    <w:p w14:paraId="16417CF8" w14:textId="77777777" w:rsidR="00FD237D" w:rsidRPr="00042EE2" w:rsidRDefault="00FD237D" w:rsidP="00FD237D">
      <w:pPr>
        <w:pStyle w:val="Dialogue"/>
      </w:pPr>
      <w:r w:rsidRPr="00042EE2">
        <w:t xml:space="preserve">          |                         |                     DIEXTRACT**</w:t>
      </w:r>
    </w:p>
    <w:p w14:paraId="16417CF9" w14:textId="77777777" w:rsidR="00FD237D" w:rsidRPr="00042EE2" w:rsidRDefault="00FD237D" w:rsidP="00FD237D">
      <w:pPr>
        <w:pStyle w:val="Dialogue"/>
      </w:pPr>
      <w:r w:rsidRPr="00042EE2">
        <w:t xml:space="preserve">          |                         |                     **ENTRY ACTION:</w:t>
      </w:r>
    </w:p>
    <w:p w14:paraId="16417CFA" w14:textId="77777777" w:rsidR="00FD237D" w:rsidRPr="00042EE2" w:rsidRDefault="00FD237D" w:rsidP="00FD237D">
      <w:pPr>
        <w:pStyle w:val="Dialogue"/>
      </w:pPr>
      <w:r w:rsidRPr="00042EE2">
        <w:t xml:space="preserve">          |                         |                     S DI=8 D EN^DIAX</w:t>
      </w:r>
    </w:p>
    <w:p w14:paraId="16417CFB" w14:textId="77777777" w:rsidR="00FD237D" w:rsidRPr="00042EE2" w:rsidRDefault="00FD237D" w:rsidP="00FD237D">
      <w:pPr>
        <w:pStyle w:val="Dialogue"/>
      </w:pPr>
      <w:r w:rsidRPr="00042EE2">
        <w:t xml:space="preserve">          |                         |</w:t>
      </w:r>
    </w:p>
    <w:p w14:paraId="16417CFC" w14:textId="77777777" w:rsidR="00FD237D" w:rsidRPr="00042EE2" w:rsidRDefault="00FD237D" w:rsidP="00FD237D">
      <w:pPr>
        <w:pStyle w:val="Dialogue"/>
      </w:pPr>
      <w:r w:rsidRPr="00042EE2">
        <w:t xml:space="preserve">          |                         |-------------------- Purge Extracted</w:t>
      </w:r>
    </w:p>
    <w:p w14:paraId="16417CFD" w14:textId="77777777" w:rsidR="00FD237D" w:rsidRPr="00042EE2" w:rsidRDefault="00FD237D" w:rsidP="00FD237D">
      <w:pPr>
        <w:pStyle w:val="Dialogue"/>
      </w:pPr>
      <w:r w:rsidRPr="00042EE2">
        <w:t xml:space="preserve">          |                         |                     Entries [DIAX</w:t>
      </w:r>
    </w:p>
    <w:p w14:paraId="16417CFE" w14:textId="77777777" w:rsidR="00FD237D" w:rsidRPr="00042EE2" w:rsidRDefault="00FD237D" w:rsidP="00FD237D">
      <w:pPr>
        <w:pStyle w:val="Dialogue"/>
      </w:pPr>
      <w:r w:rsidRPr="00042EE2">
        <w:t xml:space="preserve">          |                         |                     PURGE]</w:t>
      </w:r>
    </w:p>
    <w:p w14:paraId="16417CFF" w14:textId="77777777" w:rsidR="00FD237D" w:rsidRPr="00042EE2" w:rsidRDefault="00FD237D" w:rsidP="00FD237D">
      <w:pPr>
        <w:pStyle w:val="Dialogue"/>
      </w:pPr>
      <w:r w:rsidRPr="00042EE2">
        <w:t xml:space="preserve">          |                         |                     **LOCKED:</w:t>
      </w:r>
    </w:p>
    <w:p w14:paraId="16417D00" w14:textId="77777777" w:rsidR="00FD237D" w:rsidRPr="00042EE2" w:rsidRDefault="00FD237D" w:rsidP="00FD237D">
      <w:pPr>
        <w:pStyle w:val="Dialogue"/>
      </w:pPr>
      <w:r w:rsidRPr="00042EE2">
        <w:t xml:space="preserve">          |                         |                     DIEXTRACT**</w:t>
      </w:r>
    </w:p>
    <w:p w14:paraId="16417D01" w14:textId="77777777" w:rsidR="00FD237D" w:rsidRPr="00042EE2" w:rsidRDefault="00FD237D" w:rsidP="00FD237D">
      <w:pPr>
        <w:pStyle w:val="Dialogue"/>
      </w:pPr>
      <w:r w:rsidRPr="00042EE2">
        <w:t xml:space="preserve">          |                         |                     **ENTRY ACTION:</w:t>
      </w:r>
    </w:p>
    <w:p w14:paraId="16417D02" w14:textId="77777777" w:rsidR="00FD237D" w:rsidRPr="00042EE2" w:rsidRDefault="00FD237D" w:rsidP="00FD237D">
      <w:pPr>
        <w:pStyle w:val="Dialogue"/>
      </w:pPr>
      <w:r w:rsidRPr="00042EE2">
        <w:t xml:space="preserve">          |                         |                     S DI=7 D EN^DIAX</w:t>
      </w:r>
    </w:p>
    <w:p w14:paraId="16417D03" w14:textId="77777777" w:rsidR="00FD237D" w:rsidRPr="00042EE2" w:rsidRDefault="00FD237D" w:rsidP="00FD237D">
      <w:pPr>
        <w:pStyle w:val="Dialogue"/>
      </w:pPr>
      <w:r w:rsidRPr="00042EE2">
        <w:t xml:space="preserve">          |                         |</w:t>
      </w:r>
    </w:p>
    <w:p w14:paraId="16417D04" w14:textId="77777777" w:rsidR="00FD237D" w:rsidRPr="00042EE2" w:rsidRDefault="00FD237D" w:rsidP="00FD237D">
      <w:pPr>
        <w:pStyle w:val="Dialogue"/>
      </w:pPr>
      <w:r w:rsidRPr="00042EE2">
        <w:t xml:space="preserve">          |                         |-------------------- Validate Extract</w:t>
      </w:r>
    </w:p>
    <w:p w14:paraId="16417D05" w14:textId="77777777" w:rsidR="00FD237D" w:rsidRPr="00042EE2" w:rsidRDefault="00FD237D" w:rsidP="00FD237D">
      <w:pPr>
        <w:pStyle w:val="Dialogue"/>
      </w:pPr>
      <w:r w:rsidRPr="00042EE2">
        <w:t xml:space="preserve">          |                                               Template [DIAX</w:t>
      </w:r>
    </w:p>
    <w:p w14:paraId="16417D06" w14:textId="77777777" w:rsidR="00FD237D" w:rsidRPr="00042EE2" w:rsidRDefault="00FD237D" w:rsidP="00FD237D">
      <w:pPr>
        <w:pStyle w:val="Dialogue"/>
      </w:pPr>
      <w:r w:rsidRPr="00042EE2">
        <w:t xml:space="preserve">          |                                               VALIDATE]</w:t>
      </w:r>
    </w:p>
    <w:p w14:paraId="16417D07" w14:textId="77777777" w:rsidR="00FD237D" w:rsidRPr="00042EE2" w:rsidRDefault="00FD237D" w:rsidP="00FD237D">
      <w:pPr>
        <w:pStyle w:val="Dialogue"/>
      </w:pPr>
      <w:r w:rsidRPr="00042EE2">
        <w:t xml:space="preserve">          |                                               **LOCKED:</w:t>
      </w:r>
    </w:p>
    <w:p w14:paraId="16417D08" w14:textId="77777777" w:rsidR="00FD237D" w:rsidRPr="00042EE2" w:rsidRDefault="00FD237D" w:rsidP="00FD237D">
      <w:pPr>
        <w:pStyle w:val="Dialogue"/>
      </w:pPr>
      <w:r w:rsidRPr="00042EE2">
        <w:t xml:space="preserve">          |                                               DIEXTRACT**</w:t>
      </w:r>
    </w:p>
    <w:p w14:paraId="16417D09" w14:textId="77777777" w:rsidR="00FD237D" w:rsidRPr="00042EE2" w:rsidRDefault="00FD237D" w:rsidP="00FD237D">
      <w:pPr>
        <w:pStyle w:val="Dialogue"/>
      </w:pPr>
      <w:r w:rsidRPr="00042EE2">
        <w:t xml:space="preserve">          |                                               **ENTRY ACTION:</w:t>
      </w:r>
    </w:p>
    <w:p w14:paraId="16417D0A" w14:textId="77777777" w:rsidR="00FD237D" w:rsidRPr="00042EE2" w:rsidRDefault="00FD237D" w:rsidP="00FD237D">
      <w:pPr>
        <w:pStyle w:val="Dialogue"/>
      </w:pPr>
      <w:r w:rsidRPr="00042EE2">
        <w:t xml:space="preserve">          |                                               S DI=9 D EN^DIAX</w:t>
      </w:r>
    </w:p>
    <w:p w14:paraId="16417D0B" w14:textId="77777777" w:rsidR="00FD237D" w:rsidRPr="00042EE2" w:rsidRDefault="00FD237D" w:rsidP="00FD237D">
      <w:pPr>
        <w:pStyle w:val="Dialogue"/>
      </w:pPr>
      <w:r w:rsidRPr="00042EE2">
        <w:t xml:space="preserve">          |</w:t>
      </w:r>
    </w:p>
    <w:p w14:paraId="16417D0C" w14:textId="77777777" w:rsidR="00FD237D" w:rsidRPr="00042EE2" w:rsidRDefault="00FD237D" w:rsidP="00FD237D">
      <w:pPr>
        <w:pStyle w:val="Dialogue"/>
      </w:pPr>
      <w:r w:rsidRPr="00042EE2">
        <w:t xml:space="preserve">          |</w:t>
      </w:r>
    </w:p>
    <w:p w14:paraId="16417D0D" w14:textId="77777777" w:rsidR="00FD237D" w:rsidRPr="00042EE2" w:rsidRDefault="00FD237D" w:rsidP="00FD237D">
      <w:pPr>
        <w:pStyle w:val="Dialogue"/>
      </w:pPr>
      <w:r w:rsidRPr="00042EE2">
        <w:t xml:space="preserve">          |---------------------------------------------- Import Data</w:t>
      </w:r>
    </w:p>
    <w:p w14:paraId="16417D0E" w14:textId="77777777" w:rsidR="00FD237D" w:rsidRPr="00042EE2" w:rsidRDefault="00FD237D" w:rsidP="00FD237D">
      <w:pPr>
        <w:pStyle w:val="Dialogue"/>
      </w:pPr>
      <w:r w:rsidRPr="00042EE2">
        <w:t xml:space="preserve">          |                                               [DDMP IMPORT]</w:t>
      </w:r>
    </w:p>
    <w:p w14:paraId="16417D0F" w14:textId="77777777" w:rsidR="00FD237D" w:rsidRPr="00042EE2" w:rsidRDefault="00FD237D" w:rsidP="00FD237D">
      <w:pPr>
        <w:pStyle w:val="Dialogue"/>
      </w:pPr>
      <w:r w:rsidRPr="00042EE2">
        <w:t xml:space="preserve">          |</w:t>
      </w:r>
    </w:p>
    <w:p w14:paraId="16417D10" w14:textId="77777777" w:rsidR="00FD237D" w:rsidRPr="00042EE2" w:rsidRDefault="00FD237D" w:rsidP="00FD237D">
      <w:pPr>
        <w:pStyle w:val="Dialogue"/>
      </w:pPr>
      <w:r w:rsidRPr="00042EE2">
        <w:t xml:space="preserve">          |---------------------------------------------- Browser</w:t>
      </w:r>
    </w:p>
    <w:p w14:paraId="16417D11" w14:textId="09DEE81F" w:rsidR="00FD237D" w:rsidRDefault="00FD237D" w:rsidP="00FD237D">
      <w:pPr>
        <w:pStyle w:val="Dialogue"/>
      </w:pPr>
      <w:r w:rsidRPr="00042EE2">
        <w:t xml:space="preserve">          </w:t>
      </w:r>
      <w:r w:rsidR="00953BAA">
        <w:t>|</w:t>
      </w:r>
      <w:r w:rsidRPr="00042EE2">
        <w:t xml:space="preserve">                                               [DDBROWSER]</w:t>
      </w:r>
    </w:p>
    <w:p w14:paraId="0EA7BC87" w14:textId="53F8459B" w:rsidR="00953BAA" w:rsidRDefault="00953BAA" w:rsidP="00FD237D">
      <w:pPr>
        <w:pStyle w:val="Dialogue"/>
      </w:pPr>
      <w:r>
        <w:t xml:space="preserve">          |</w:t>
      </w:r>
    </w:p>
    <w:p w14:paraId="4CC3D4FE" w14:textId="77777777" w:rsidR="00953BAA" w:rsidRDefault="00953BAA" w:rsidP="00953BAA">
      <w:pPr>
        <w:pStyle w:val="Dialogue"/>
      </w:pPr>
      <w:r>
        <w:t xml:space="preserve">          |-------------------- Data Access ------------- Set Up </w:t>
      </w:r>
    </w:p>
    <w:p w14:paraId="0FCEF562" w14:textId="77777777" w:rsidR="00953BAA" w:rsidRDefault="00953BAA" w:rsidP="00953BAA">
      <w:pPr>
        <w:pStyle w:val="Dialogue"/>
      </w:pPr>
      <w:r>
        <w:t xml:space="preserve">          |                     Control                   Application </w:t>
      </w:r>
    </w:p>
    <w:p w14:paraId="11A873AA" w14:textId="77777777" w:rsidR="00953BAA" w:rsidRDefault="00953BAA" w:rsidP="00953BAA">
      <w:pPr>
        <w:pStyle w:val="Dialogue"/>
      </w:pPr>
      <w:r>
        <w:t xml:space="preserve">          |                     [DIACCESS]                Actions [DIAC </w:t>
      </w:r>
    </w:p>
    <w:p w14:paraId="066A0A0B" w14:textId="77777777" w:rsidR="00953BAA" w:rsidRDefault="00953BAA" w:rsidP="00953BAA">
      <w:pPr>
        <w:pStyle w:val="Dialogue"/>
      </w:pPr>
      <w:r>
        <w:t xml:space="preserve">          |                         |                     ACTIONS] </w:t>
      </w:r>
    </w:p>
    <w:p w14:paraId="2D0FEDD6" w14:textId="77777777" w:rsidR="00953BAA" w:rsidRDefault="00953BAA" w:rsidP="00953BAA">
      <w:pPr>
        <w:pStyle w:val="Dialogue"/>
      </w:pPr>
      <w:r>
        <w:t xml:space="preserve">          |                         |   </w:t>
      </w:r>
    </w:p>
    <w:p w14:paraId="5723FA2A" w14:textId="77777777" w:rsidR="00953BAA" w:rsidRDefault="00953BAA" w:rsidP="00953BAA">
      <w:pPr>
        <w:pStyle w:val="Dialogue"/>
      </w:pPr>
      <w:r>
        <w:t xml:space="preserve">          |                         |-------------------- Edit/Create an </w:t>
      </w:r>
    </w:p>
    <w:p w14:paraId="1A410BC8" w14:textId="77777777" w:rsidR="00953BAA" w:rsidRDefault="00953BAA" w:rsidP="00953BAA">
      <w:pPr>
        <w:pStyle w:val="Dialogue"/>
      </w:pPr>
      <w:r>
        <w:t xml:space="preserve">          |                         |                     Action Policy </w:t>
      </w:r>
    </w:p>
    <w:p w14:paraId="4C6DA80F" w14:textId="77777777" w:rsidR="00953BAA" w:rsidRDefault="00953BAA" w:rsidP="00953BAA">
      <w:pPr>
        <w:pStyle w:val="Dialogue"/>
      </w:pPr>
      <w:r>
        <w:t xml:space="preserve">          |                         |                     [DIAC EDIT] </w:t>
      </w:r>
    </w:p>
    <w:p w14:paraId="25D52E54" w14:textId="77777777" w:rsidR="00953BAA" w:rsidRDefault="00953BAA" w:rsidP="00953BAA">
      <w:pPr>
        <w:pStyle w:val="Dialogue"/>
      </w:pPr>
      <w:r>
        <w:t xml:space="preserve">          |                         |   </w:t>
      </w:r>
    </w:p>
    <w:p w14:paraId="7E5F0F0C" w14:textId="77777777" w:rsidR="00953BAA" w:rsidRDefault="00953BAA" w:rsidP="00953BAA">
      <w:pPr>
        <w:pStyle w:val="Dialogue"/>
      </w:pPr>
      <w:r>
        <w:t xml:space="preserve">          |                         |-------------------- Test a Policy </w:t>
      </w:r>
    </w:p>
    <w:p w14:paraId="1FD14AF4" w14:textId="77777777" w:rsidR="00953BAA" w:rsidRDefault="00953BAA" w:rsidP="00953BAA">
      <w:pPr>
        <w:pStyle w:val="Dialogue"/>
      </w:pPr>
      <w:r>
        <w:t xml:space="preserve">          |                         |                     [DIAC TEST] </w:t>
      </w:r>
    </w:p>
    <w:p w14:paraId="3B353567" w14:textId="77777777" w:rsidR="00953BAA" w:rsidRDefault="00953BAA" w:rsidP="00953BAA">
      <w:pPr>
        <w:pStyle w:val="Dialogue"/>
      </w:pPr>
      <w:r>
        <w:t xml:space="preserve">          |                         |   </w:t>
      </w:r>
    </w:p>
    <w:p w14:paraId="034E8431" w14:textId="77777777" w:rsidR="00953BAA" w:rsidRDefault="00953BAA" w:rsidP="00953BAA">
      <w:pPr>
        <w:pStyle w:val="Dialogue"/>
      </w:pPr>
      <w:r>
        <w:t xml:space="preserve">          |                         |-------------------- Disable a Policy </w:t>
      </w:r>
    </w:p>
    <w:p w14:paraId="7632021F" w14:textId="77777777" w:rsidR="00953BAA" w:rsidRDefault="00953BAA" w:rsidP="00953BAA">
      <w:pPr>
        <w:pStyle w:val="Dialogue"/>
      </w:pPr>
      <w:r>
        <w:t xml:space="preserve">          |                         |                     [DIAC DISABLE] </w:t>
      </w:r>
    </w:p>
    <w:p w14:paraId="7788538D" w14:textId="77777777" w:rsidR="00953BAA" w:rsidRDefault="00953BAA" w:rsidP="00953BAA">
      <w:pPr>
        <w:pStyle w:val="Dialogue"/>
      </w:pPr>
      <w:r>
        <w:t xml:space="preserve">          |                         |   </w:t>
      </w:r>
    </w:p>
    <w:p w14:paraId="43FA3565" w14:textId="77777777" w:rsidR="00953BAA" w:rsidRDefault="00953BAA" w:rsidP="00953BAA">
      <w:pPr>
        <w:pStyle w:val="Dialogue"/>
      </w:pPr>
      <w:r>
        <w:t xml:space="preserve">          |                         |-------------------- Delete a Policy </w:t>
      </w:r>
    </w:p>
    <w:p w14:paraId="70DF3031" w14:textId="77777777" w:rsidR="00953BAA" w:rsidRDefault="00953BAA" w:rsidP="00953BAA">
      <w:pPr>
        <w:pStyle w:val="Dialogue"/>
      </w:pPr>
      <w:r>
        <w:t xml:space="preserve">          |                         |                     [DIAC DELETE] </w:t>
      </w:r>
    </w:p>
    <w:p w14:paraId="3D48B319" w14:textId="77777777" w:rsidR="00953BAA" w:rsidRDefault="00953BAA" w:rsidP="00953BAA">
      <w:pPr>
        <w:pStyle w:val="Dialogue"/>
      </w:pPr>
      <w:r>
        <w:t xml:space="preserve">          |                         |   </w:t>
      </w:r>
    </w:p>
    <w:p w14:paraId="290BA41E" w14:textId="77777777" w:rsidR="00953BAA" w:rsidRDefault="00953BAA" w:rsidP="00953BAA">
      <w:pPr>
        <w:pStyle w:val="Dialogue"/>
      </w:pPr>
      <w:r>
        <w:t xml:space="preserve">          |                         |-------------------- Print </w:t>
      </w:r>
    </w:p>
    <w:p w14:paraId="3EA3EB2A" w14:textId="77777777" w:rsidR="00953BAA" w:rsidRDefault="00953BAA" w:rsidP="00953BAA">
      <w:pPr>
        <w:pStyle w:val="Dialogue"/>
      </w:pPr>
      <w:r>
        <w:t xml:space="preserve">          |                         |                     Actions/Policies </w:t>
      </w:r>
    </w:p>
    <w:p w14:paraId="3181830D" w14:textId="77777777" w:rsidR="00953BAA" w:rsidRDefault="00953BAA" w:rsidP="00953BAA">
      <w:pPr>
        <w:pStyle w:val="Dialogue"/>
      </w:pPr>
      <w:r>
        <w:t xml:space="preserve">          |                         |                     [DIAC PRINT] </w:t>
      </w:r>
    </w:p>
    <w:p w14:paraId="508D4690" w14:textId="77777777" w:rsidR="00953BAA" w:rsidRDefault="00953BAA" w:rsidP="00953BAA">
      <w:pPr>
        <w:pStyle w:val="Dialogue"/>
      </w:pPr>
      <w:r>
        <w:t xml:space="preserve">          |                         |   </w:t>
      </w:r>
    </w:p>
    <w:p w14:paraId="56D8EF08" w14:textId="77777777" w:rsidR="00953BAA" w:rsidRDefault="00953BAA" w:rsidP="00953BAA">
      <w:pPr>
        <w:pStyle w:val="Dialogue"/>
      </w:pPr>
      <w:r>
        <w:t xml:space="preserve">          |                         |-------------------- Policy Functions </w:t>
      </w:r>
    </w:p>
    <w:p w14:paraId="29889100" w14:textId="5B56F540" w:rsidR="00953BAA" w:rsidRDefault="00953BAA" w:rsidP="00953BAA">
      <w:pPr>
        <w:pStyle w:val="Dialogue"/>
      </w:pPr>
      <w:r>
        <w:t xml:space="preserve">          |                                               [DIAC FUNCTIONS]</w:t>
      </w:r>
    </w:p>
    <w:p w14:paraId="16417D13" w14:textId="77777777" w:rsidR="00C269B1" w:rsidRPr="00042EE2" w:rsidRDefault="00C269B1" w:rsidP="00FD237D">
      <w:pPr>
        <w:pStyle w:val="Dialogue"/>
      </w:pPr>
      <w:r w:rsidRPr="00042EE2">
        <w:t>-----------------------------------------------------------------------------------</w:t>
      </w:r>
    </w:p>
    <w:p w14:paraId="16417D14" w14:textId="77777777" w:rsidR="00C269B1" w:rsidRPr="00042EE2" w:rsidRDefault="00C269B1" w:rsidP="00FD237D">
      <w:pPr>
        <w:pStyle w:val="Dialogue"/>
      </w:pPr>
    </w:p>
    <w:p w14:paraId="16417D15" w14:textId="77777777" w:rsidR="00C269B1" w:rsidRPr="00042EE2" w:rsidRDefault="00C269B1" w:rsidP="00C269B1">
      <w:pPr>
        <w:pStyle w:val="Dialogue"/>
      </w:pPr>
      <w:r w:rsidRPr="00042EE2">
        <w:t>SQLI (VA FileMan) (DMSQ MENU)</w:t>
      </w:r>
    </w:p>
    <w:p w14:paraId="16417D16" w14:textId="77777777" w:rsidR="00C269B1" w:rsidRPr="00042EE2" w:rsidRDefault="00C269B1" w:rsidP="00C269B1">
      <w:pPr>
        <w:pStyle w:val="Dialogue"/>
      </w:pPr>
      <w:r w:rsidRPr="00042EE2">
        <w:t>|</w:t>
      </w:r>
    </w:p>
    <w:p w14:paraId="16417D17" w14:textId="77777777" w:rsidR="00C269B1" w:rsidRPr="00042EE2" w:rsidRDefault="00C269B1" w:rsidP="00C269B1">
      <w:pPr>
        <w:pStyle w:val="Dialogue"/>
      </w:pPr>
      <w:r w:rsidRPr="00042EE2">
        <w:t>|</w:t>
      </w:r>
    </w:p>
    <w:p w14:paraId="16417D18" w14:textId="77777777" w:rsidR="00C269B1" w:rsidRPr="00042EE2" w:rsidRDefault="00C269B1" w:rsidP="00C269B1">
      <w:pPr>
        <w:pStyle w:val="Dialogue"/>
      </w:pPr>
      <w:r w:rsidRPr="00042EE2">
        <w:t>------------------------------------------RUN Regenerate SQLI Projection</w:t>
      </w:r>
    </w:p>
    <w:p w14:paraId="16417D19" w14:textId="77777777" w:rsidR="00C269B1" w:rsidRPr="00042EE2" w:rsidRDefault="00C269B1" w:rsidP="00C269B1">
      <w:pPr>
        <w:pStyle w:val="Dialogue"/>
      </w:pPr>
      <w:r w:rsidRPr="00042EE2">
        <w:t xml:space="preserve">                                              [DMSQ PROJECT]</w:t>
      </w:r>
    </w:p>
    <w:p w14:paraId="16417D1A" w14:textId="77777777" w:rsidR="00C269B1" w:rsidRPr="00042EE2" w:rsidRDefault="00C269B1" w:rsidP="00C269B1">
      <w:pPr>
        <w:pStyle w:val="Dialogue"/>
      </w:pPr>
      <w:r w:rsidRPr="00042EE2">
        <w:t xml:space="preserve">                                              **LOCKED: XUPROGMODE**</w:t>
      </w:r>
    </w:p>
    <w:p w14:paraId="16417D1B" w14:textId="77777777" w:rsidR="00C269B1" w:rsidRPr="00042EE2" w:rsidRDefault="00C269B1" w:rsidP="00C269B1">
      <w:pPr>
        <w:pStyle w:val="Dialogue"/>
      </w:pPr>
    </w:p>
    <w:p w14:paraId="16417D1C" w14:textId="77777777" w:rsidR="00C269B1" w:rsidRPr="00042EE2" w:rsidRDefault="00C269B1" w:rsidP="00C269B1">
      <w:pPr>
        <w:pStyle w:val="Dialogue"/>
      </w:pPr>
      <w:r w:rsidRPr="00042EE2">
        <w:t>------------------------------------------WHY Find Out SQLI Status [DMSQ</w:t>
      </w:r>
    </w:p>
    <w:p w14:paraId="16417D1D" w14:textId="77777777" w:rsidR="00C269B1" w:rsidRPr="00042EE2" w:rsidRDefault="00C269B1" w:rsidP="00C269B1">
      <w:pPr>
        <w:pStyle w:val="Dialogue"/>
      </w:pPr>
      <w:r w:rsidRPr="00042EE2">
        <w:t xml:space="preserve">                                              DIAGNOSTICS]</w:t>
      </w:r>
    </w:p>
    <w:p w14:paraId="16417D1E" w14:textId="77777777" w:rsidR="00C269B1" w:rsidRPr="00042EE2" w:rsidRDefault="00C269B1" w:rsidP="00C269B1">
      <w:pPr>
        <w:pStyle w:val="Dialogue"/>
      </w:pPr>
    </w:p>
    <w:p w14:paraId="16417D1F" w14:textId="77777777" w:rsidR="00C269B1" w:rsidRPr="00042EE2" w:rsidRDefault="00C269B1" w:rsidP="00C269B1">
      <w:pPr>
        <w:pStyle w:val="Dialogue"/>
      </w:pPr>
      <w:r w:rsidRPr="00042EE2">
        <w:t>------------------------------------------ERR Print Errors from Last</w:t>
      </w:r>
    </w:p>
    <w:p w14:paraId="16417D20" w14:textId="77777777" w:rsidR="00C269B1" w:rsidRPr="00042EE2" w:rsidRDefault="00C269B1" w:rsidP="00C269B1">
      <w:pPr>
        <w:pStyle w:val="Dialogue"/>
      </w:pPr>
      <w:r w:rsidRPr="00042EE2">
        <w:t xml:space="preserve">                                              Projection [DMSQ PRINT ERRORS]</w:t>
      </w:r>
    </w:p>
    <w:p w14:paraId="16417D21" w14:textId="77777777" w:rsidR="00C269B1" w:rsidRPr="00042EE2" w:rsidRDefault="00C269B1" w:rsidP="00C269B1">
      <w:pPr>
        <w:pStyle w:val="Dialogue"/>
      </w:pPr>
    </w:p>
    <w:p w14:paraId="16417D22" w14:textId="77777777" w:rsidR="00C269B1" w:rsidRPr="00042EE2" w:rsidRDefault="00C269B1" w:rsidP="00C269B1">
      <w:pPr>
        <w:pStyle w:val="Dialogue"/>
      </w:pPr>
      <w:r w:rsidRPr="00042EE2">
        <w:t>--------------------------------------------X Purge SQLI Data [DMSQ PURGE]</w:t>
      </w:r>
    </w:p>
    <w:p w14:paraId="16417D23" w14:textId="77777777" w:rsidR="00C269B1" w:rsidRPr="00042EE2" w:rsidRDefault="00C269B1" w:rsidP="00C269B1">
      <w:pPr>
        <w:pStyle w:val="Dialogue"/>
      </w:pPr>
      <w:r w:rsidRPr="00042EE2">
        <w:t xml:space="preserve">                                              **LOCKED: XUPROGMODE**</w:t>
      </w:r>
    </w:p>
    <w:p w14:paraId="16417D24" w14:textId="77777777" w:rsidR="00C269B1" w:rsidRPr="00042EE2" w:rsidRDefault="00C269B1" w:rsidP="00C269B1">
      <w:pPr>
        <w:pStyle w:val="Dialogue"/>
      </w:pPr>
    </w:p>
    <w:p w14:paraId="16417D25" w14:textId="77777777" w:rsidR="00C269B1" w:rsidRPr="00042EE2" w:rsidRDefault="00C269B1" w:rsidP="00C269B1">
      <w:pPr>
        <w:pStyle w:val="Dialogue"/>
      </w:pPr>
      <w:r w:rsidRPr="00042EE2">
        <w:t>---DD Table Statistics Reports [DMSQ -----DD1 Field Listing by File (Brief)</w:t>
      </w:r>
    </w:p>
    <w:p w14:paraId="16417D26" w14:textId="77777777" w:rsidR="00C269B1" w:rsidRPr="00042EE2" w:rsidRDefault="00C269B1" w:rsidP="00C269B1">
      <w:pPr>
        <w:pStyle w:val="Dialogue"/>
      </w:pPr>
      <w:r w:rsidRPr="00042EE2">
        <w:t xml:space="preserve">      TS MENU]                                [DMSQ TS FIELDS BRIEF]</w:t>
      </w:r>
    </w:p>
    <w:p w14:paraId="16417D27" w14:textId="77777777" w:rsidR="00C269B1" w:rsidRPr="00042EE2" w:rsidRDefault="00C269B1" w:rsidP="00C269B1">
      <w:pPr>
        <w:pStyle w:val="Dialogue"/>
      </w:pPr>
      <w:r w:rsidRPr="00042EE2">
        <w:t xml:space="preserve">          |</w:t>
      </w:r>
    </w:p>
    <w:p w14:paraId="16417D28" w14:textId="77777777" w:rsidR="00C269B1" w:rsidRPr="00042EE2" w:rsidRDefault="00C269B1" w:rsidP="00C269B1">
      <w:pPr>
        <w:pStyle w:val="Dialogue"/>
      </w:pPr>
      <w:r w:rsidRPr="00042EE2">
        <w:t xml:space="preserve">          |-------------------------------DD2 Field Listing by File (Full)</w:t>
      </w:r>
    </w:p>
    <w:p w14:paraId="16417D29" w14:textId="77777777" w:rsidR="00C269B1" w:rsidRPr="00042EE2" w:rsidRDefault="00C269B1" w:rsidP="00C269B1">
      <w:pPr>
        <w:pStyle w:val="Dialogue"/>
      </w:pPr>
      <w:r w:rsidRPr="00042EE2">
        <w:t xml:space="preserve">          |                                   [DMSQ TS FIELDS FULL]</w:t>
      </w:r>
    </w:p>
    <w:p w14:paraId="16417D2A" w14:textId="77777777" w:rsidR="00C269B1" w:rsidRPr="00042EE2" w:rsidRDefault="00C269B1" w:rsidP="00C269B1">
      <w:pPr>
        <w:pStyle w:val="Dialogue"/>
      </w:pPr>
      <w:r w:rsidRPr="00042EE2">
        <w:t xml:space="preserve">          |</w:t>
      </w:r>
    </w:p>
    <w:p w14:paraId="16417D2B" w14:textId="77777777" w:rsidR="00C269B1" w:rsidRPr="00042EE2" w:rsidRDefault="00C269B1" w:rsidP="00C269B1">
      <w:pPr>
        <w:pStyle w:val="Dialogue"/>
      </w:pPr>
      <w:r w:rsidRPr="00042EE2">
        <w:t xml:space="preserve">          |-------------------------------IN1 List Subfile Links (Brief)</w:t>
      </w:r>
    </w:p>
    <w:p w14:paraId="16417D2C" w14:textId="77777777" w:rsidR="00C269B1" w:rsidRPr="00042EE2" w:rsidRDefault="00C269B1" w:rsidP="00C269B1">
      <w:pPr>
        <w:pStyle w:val="Dialogue"/>
      </w:pPr>
      <w:r w:rsidRPr="00042EE2">
        <w:t xml:space="preserve">          |                                   [DMSQ TS SUBFILE BRIEF]</w:t>
      </w:r>
    </w:p>
    <w:p w14:paraId="16417D2D" w14:textId="77777777" w:rsidR="00C269B1" w:rsidRPr="00042EE2" w:rsidRDefault="00C269B1" w:rsidP="00C269B1">
      <w:pPr>
        <w:pStyle w:val="Dialogue"/>
      </w:pPr>
      <w:r w:rsidRPr="00042EE2">
        <w:t xml:space="preserve">          |</w:t>
      </w:r>
    </w:p>
    <w:p w14:paraId="16417D2E" w14:textId="77777777" w:rsidR="00C269B1" w:rsidRPr="00042EE2" w:rsidRDefault="00C269B1" w:rsidP="00C269B1">
      <w:pPr>
        <w:pStyle w:val="Dialogue"/>
      </w:pPr>
      <w:r w:rsidRPr="00042EE2">
        <w:t xml:space="preserve">          |-------------------------------IN2 List Incoming Pointer/Subfile</w:t>
      </w:r>
    </w:p>
    <w:p w14:paraId="16417D2F" w14:textId="77777777" w:rsidR="00C269B1" w:rsidRPr="00042EE2" w:rsidRDefault="00C269B1" w:rsidP="00C269B1">
      <w:pPr>
        <w:pStyle w:val="Dialogue"/>
      </w:pPr>
      <w:r w:rsidRPr="00042EE2">
        <w:t xml:space="preserve">          |                                   Links (Full) [DMSQ TS PTR</w:t>
      </w:r>
    </w:p>
    <w:p w14:paraId="16417D30" w14:textId="77777777" w:rsidR="00C269B1" w:rsidRPr="00042EE2" w:rsidRDefault="00C269B1" w:rsidP="00C269B1">
      <w:pPr>
        <w:pStyle w:val="Dialogue"/>
      </w:pPr>
      <w:r w:rsidRPr="00042EE2">
        <w:t xml:space="preserve">          |                                   SUBFILE FULL]</w:t>
      </w:r>
    </w:p>
    <w:p w14:paraId="16417D31" w14:textId="77777777" w:rsidR="00C269B1" w:rsidRPr="00042EE2" w:rsidRDefault="00C269B1" w:rsidP="00C269B1">
      <w:pPr>
        <w:pStyle w:val="Dialogue"/>
      </w:pPr>
      <w:r w:rsidRPr="00042EE2">
        <w:t xml:space="preserve">          |</w:t>
      </w:r>
    </w:p>
    <w:p w14:paraId="16417D32" w14:textId="77777777" w:rsidR="00C269B1" w:rsidRPr="00042EE2" w:rsidRDefault="00C269B1" w:rsidP="00C269B1">
      <w:pPr>
        <w:pStyle w:val="Dialogue"/>
      </w:pPr>
      <w:r w:rsidRPr="00042EE2">
        <w:t xml:space="preserve">          |------------------------------OUT1 List Pointer and Parent Links</w:t>
      </w:r>
    </w:p>
    <w:p w14:paraId="16417D33" w14:textId="77777777" w:rsidR="00C269B1" w:rsidRPr="00042EE2" w:rsidRDefault="00C269B1" w:rsidP="00C269B1">
      <w:pPr>
        <w:pStyle w:val="Dialogue"/>
      </w:pPr>
      <w:r w:rsidRPr="00042EE2">
        <w:t xml:space="preserve">          |                                   (Brief) [DMSQ TS PTR PARENT</w:t>
      </w:r>
    </w:p>
    <w:p w14:paraId="16417D34" w14:textId="77777777" w:rsidR="00C269B1" w:rsidRPr="00042EE2" w:rsidRDefault="00C269B1" w:rsidP="00C269B1">
      <w:pPr>
        <w:pStyle w:val="Dialogue"/>
      </w:pPr>
      <w:r w:rsidRPr="00042EE2">
        <w:t xml:space="preserve">          |                                   BRIEF]</w:t>
      </w:r>
    </w:p>
    <w:p w14:paraId="16417D35" w14:textId="77777777" w:rsidR="00C269B1" w:rsidRPr="00042EE2" w:rsidRDefault="00C269B1" w:rsidP="00C269B1">
      <w:pPr>
        <w:pStyle w:val="Dialogue"/>
      </w:pPr>
      <w:r w:rsidRPr="00042EE2">
        <w:t xml:space="preserve">          |</w:t>
      </w:r>
    </w:p>
    <w:p w14:paraId="16417D36" w14:textId="77777777" w:rsidR="00C269B1" w:rsidRPr="00042EE2" w:rsidRDefault="00C269B1" w:rsidP="00C269B1">
      <w:pPr>
        <w:pStyle w:val="Dialogue"/>
      </w:pPr>
      <w:r w:rsidRPr="00042EE2">
        <w:t xml:space="preserve">          |------------------------------OUT2 List Pointer and Parent Links</w:t>
      </w:r>
    </w:p>
    <w:p w14:paraId="16417D37" w14:textId="77777777" w:rsidR="00C269B1" w:rsidRPr="00042EE2" w:rsidRDefault="00C269B1" w:rsidP="00C269B1">
      <w:pPr>
        <w:pStyle w:val="Dialogue"/>
      </w:pPr>
      <w:r w:rsidRPr="00042EE2">
        <w:t xml:space="preserve">          |                                   (Full) [DMSQ TS PTR PARENT</w:t>
      </w:r>
    </w:p>
    <w:p w14:paraId="16417D38" w14:textId="77777777" w:rsidR="00C269B1" w:rsidRPr="00042EE2" w:rsidRDefault="00C269B1" w:rsidP="00C269B1">
      <w:pPr>
        <w:pStyle w:val="Dialogue"/>
      </w:pPr>
      <w:r w:rsidRPr="00042EE2">
        <w:t xml:space="preserve">          |                                   FULL]</w:t>
      </w:r>
    </w:p>
    <w:p w14:paraId="16417D39" w14:textId="77777777" w:rsidR="00C269B1" w:rsidRPr="00042EE2" w:rsidRDefault="00C269B1" w:rsidP="00C269B1">
      <w:pPr>
        <w:pStyle w:val="Dialogue"/>
      </w:pPr>
      <w:r w:rsidRPr="00042EE2">
        <w:t xml:space="preserve">          |</w:t>
      </w:r>
    </w:p>
    <w:p w14:paraId="16417D3A" w14:textId="77777777" w:rsidR="00C269B1" w:rsidRPr="00042EE2" w:rsidRDefault="00C269B1" w:rsidP="00C269B1">
      <w:pPr>
        <w:pStyle w:val="Dialogue"/>
      </w:pPr>
      <w:r w:rsidRPr="00042EE2">
        <w:t xml:space="preserve">          |------------------------------CNT1 Pointer Statistics by</w:t>
      </w:r>
    </w:p>
    <w:p w14:paraId="16417D3B" w14:textId="77777777" w:rsidR="00C269B1" w:rsidRPr="00042EE2" w:rsidRDefault="00C269B1" w:rsidP="00C269B1">
      <w:pPr>
        <w:pStyle w:val="Dialogue"/>
      </w:pPr>
      <w:r w:rsidRPr="00042EE2">
        <w:t xml:space="preserve">          |                                   Individual Table [DMSQ TS PTR</w:t>
      </w:r>
    </w:p>
    <w:p w14:paraId="16417D3C" w14:textId="77777777" w:rsidR="00C269B1" w:rsidRPr="00042EE2" w:rsidRDefault="00C269B1" w:rsidP="00C269B1">
      <w:pPr>
        <w:pStyle w:val="Dialogue"/>
      </w:pPr>
      <w:r w:rsidRPr="00042EE2">
        <w:t xml:space="preserve">          |                                   STATS]</w:t>
      </w:r>
    </w:p>
    <w:p w14:paraId="16417D3D" w14:textId="77777777" w:rsidR="00C269B1" w:rsidRPr="00042EE2" w:rsidRDefault="00C269B1" w:rsidP="00C269B1">
      <w:pPr>
        <w:pStyle w:val="Dialogue"/>
      </w:pPr>
      <w:r w:rsidRPr="00042EE2">
        <w:t xml:space="preserve">          |</w:t>
      </w:r>
    </w:p>
    <w:p w14:paraId="16417D3E" w14:textId="77777777" w:rsidR="00C269B1" w:rsidRPr="00042EE2" w:rsidRDefault="00C269B1" w:rsidP="00C269B1">
      <w:pPr>
        <w:pStyle w:val="Dialogue"/>
      </w:pPr>
      <w:r w:rsidRPr="00042EE2">
        <w:t xml:space="preserve">          |------------------------------CNT2 Pointer Statistics (Summary)</w:t>
      </w:r>
    </w:p>
    <w:p w14:paraId="16417D3F" w14:textId="77777777" w:rsidR="00C269B1" w:rsidRPr="00042EE2" w:rsidRDefault="00C269B1" w:rsidP="00C269B1">
      <w:pPr>
        <w:pStyle w:val="Dialogue"/>
      </w:pPr>
      <w:r w:rsidRPr="00042EE2">
        <w:t xml:space="preserve">          |                                   [DMSQ TS PTR STATS SUMMARY]</w:t>
      </w:r>
    </w:p>
    <w:p w14:paraId="16417D40" w14:textId="77777777" w:rsidR="00C269B1" w:rsidRPr="00042EE2" w:rsidRDefault="00C269B1" w:rsidP="00C269B1">
      <w:pPr>
        <w:pStyle w:val="Dialogue"/>
      </w:pPr>
      <w:r w:rsidRPr="00042EE2">
        <w:t xml:space="preserve">          |</w:t>
      </w:r>
    </w:p>
    <w:p w14:paraId="16417D41" w14:textId="77777777" w:rsidR="00C269B1" w:rsidRPr="00042EE2" w:rsidRDefault="00C269B1" w:rsidP="00C269B1">
      <w:pPr>
        <w:pStyle w:val="Dialogue"/>
      </w:pPr>
      <w:r w:rsidRPr="00042EE2">
        <w:t xml:space="preserve">          |------------------------------NAME Table Name Listing (VA FileMan</w:t>
      </w:r>
    </w:p>
    <w:p w14:paraId="16417D42" w14:textId="77777777" w:rsidR="00C269B1" w:rsidRPr="00042EE2" w:rsidRDefault="00C269B1" w:rsidP="00C269B1">
      <w:pPr>
        <w:pStyle w:val="Dialogue"/>
      </w:pPr>
      <w:r w:rsidRPr="00042EE2">
        <w:t xml:space="preserve">                                              vs. SQLI) [DMSQ TS NAMES]</w:t>
      </w:r>
    </w:p>
    <w:p w14:paraId="16417D43" w14:textId="77777777" w:rsidR="00C269B1" w:rsidRPr="00042EE2" w:rsidRDefault="00C269B1" w:rsidP="00C269B1">
      <w:pPr>
        <w:pStyle w:val="Dialogue"/>
      </w:pPr>
    </w:p>
    <w:p w14:paraId="16417D44" w14:textId="77777777" w:rsidR="00C269B1" w:rsidRPr="00042EE2" w:rsidRDefault="00C269B1" w:rsidP="00C269B1">
      <w:pPr>
        <w:pStyle w:val="Dialogue"/>
      </w:pPr>
    </w:p>
    <w:p w14:paraId="16417D45" w14:textId="77777777" w:rsidR="00C269B1" w:rsidRPr="00042EE2" w:rsidRDefault="00C269B1" w:rsidP="00C269B1">
      <w:pPr>
        <w:pStyle w:val="Dialogue"/>
      </w:pPr>
      <w:r w:rsidRPr="00042EE2">
        <w:t>-CNTS Site Statistics Reports [DMSQ ------TBL Table Total (Excluding Index</w:t>
      </w:r>
    </w:p>
    <w:p w14:paraId="16417D46" w14:textId="77777777" w:rsidR="00C269B1" w:rsidRPr="00042EE2" w:rsidRDefault="00C269B1" w:rsidP="00C269B1">
      <w:pPr>
        <w:pStyle w:val="Dialogue"/>
      </w:pPr>
      <w:r w:rsidRPr="00042EE2">
        <w:t xml:space="preserve">      PS MENU]                                Tables) [DMSQ PS TOTAL TABLES]</w:t>
      </w:r>
    </w:p>
    <w:p w14:paraId="16417D47" w14:textId="77777777" w:rsidR="00C269B1" w:rsidRPr="00042EE2" w:rsidRDefault="00C269B1" w:rsidP="00C269B1">
      <w:pPr>
        <w:pStyle w:val="Dialogue"/>
      </w:pPr>
      <w:r w:rsidRPr="00042EE2">
        <w:t xml:space="preserve">          |</w:t>
      </w:r>
    </w:p>
    <w:p w14:paraId="16417D48" w14:textId="77777777" w:rsidR="00C269B1" w:rsidRPr="00042EE2" w:rsidRDefault="00C269B1" w:rsidP="00C269B1">
      <w:pPr>
        <w:pStyle w:val="Dialogue"/>
      </w:pPr>
      <w:r w:rsidRPr="00042EE2">
        <w:t xml:space="preserve">          |--------------------------------1C Column Total (All Tables)</w:t>
      </w:r>
    </w:p>
    <w:p w14:paraId="16417D49" w14:textId="77777777" w:rsidR="00C269B1" w:rsidRPr="00042EE2" w:rsidRDefault="00C269B1" w:rsidP="00C269B1">
      <w:pPr>
        <w:pStyle w:val="Dialogue"/>
      </w:pPr>
      <w:r w:rsidRPr="00042EE2">
        <w:t xml:space="preserve">          |                                   [DMSQ PS TOTAL COLUMNS]</w:t>
      </w:r>
    </w:p>
    <w:p w14:paraId="16417D4A" w14:textId="77777777" w:rsidR="00C269B1" w:rsidRPr="00042EE2" w:rsidRDefault="00C269B1" w:rsidP="00C269B1">
      <w:pPr>
        <w:pStyle w:val="Dialogue"/>
      </w:pPr>
      <w:r w:rsidRPr="00042EE2">
        <w:t xml:space="preserve">          |</w:t>
      </w:r>
    </w:p>
    <w:p w14:paraId="16417D4B" w14:textId="77777777" w:rsidR="00C269B1" w:rsidRPr="00042EE2" w:rsidRDefault="00C269B1" w:rsidP="00C269B1">
      <w:pPr>
        <w:pStyle w:val="Dialogue"/>
      </w:pPr>
      <w:r w:rsidRPr="00042EE2">
        <w:t xml:space="preserve">          |------------------------------INDX Index Table Total [DMSQ PS</w:t>
      </w:r>
    </w:p>
    <w:p w14:paraId="16417D4C" w14:textId="77777777" w:rsidR="00C269B1" w:rsidRPr="00042EE2" w:rsidRDefault="00C269B1" w:rsidP="00C269B1">
      <w:pPr>
        <w:pStyle w:val="Dialogue"/>
      </w:pPr>
      <w:r w:rsidRPr="00042EE2">
        <w:t xml:space="preserve">          |                                   TOTAL INDEXES]</w:t>
      </w:r>
    </w:p>
    <w:p w14:paraId="16417D4D" w14:textId="77777777" w:rsidR="00C269B1" w:rsidRPr="00042EE2" w:rsidRDefault="00C269B1" w:rsidP="00C269B1">
      <w:pPr>
        <w:pStyle w:val="Dialogue"/>
      </w:pPr>
      <w:r w:rsidRPr="00042EE2">
        <w:t xml:space="preserve">          |</w:t>
      </w:r>
    </w:p>
    <w:p w14:paraId="16417D4E" w14:textId="77777777" w:rsidR="00C269B1" w:rsidRPr="00042EE2" w:rsidRDefault="00C269B1" w:rsidP="00C269B1">
      <w:pPr>
        <w:pStyle w:val="Dialogue"/>
      </w:pPr>
      <w:r w:rsidRPr="00042EE2">
        <w:t xml:space="preserve">          |------------------------------ELEM Table Element Totals, By Type</w:t>
      </w:r>
    </w:p>
    <w:p w14:paraId="16417D4F" w14:textId="77777777" w:rsidR="00C269B1" w:rsidRPr="00042EE2" w:rsidRDefault="00C269B1" w:rsidP="00C269B1">
      <w:pPr>
        <w:pStyle w:val="Dialogue"/>
      </w:pPr>
      <w:r w:rsidRPr="00042EE2">
        <w:t xml:space="preserve">          |                                   [DMSQ PS TOTAL TABLE ELEMENTS]</w:t>
      </w:r>
    </w:p>
    <w:p w14:paraId="16417D50" w14:textId="77777777" w:rsidR="00C269B1" w:rsidRPr="00042EE2" w:rsidRDefault="00C269B1" w:rsidP="00C269B1">
      <w:pPr>
        <w:pStyle w:val="Dialogue"/>
      </w:pPr>
      <w:r w:rsidRPr="00042EE2">
        <w:t xml:space="preserve">          |</w:t>
      </w:r>
    </w:p>
    <w:p w14:paraId="16417D51" w14:textId="77777777" w:rsidR="00C269B1" w:rsidRPr="00042EE2" w:rsidRDefault="00C269B1" w:rsidP="00C269B1">
      <w:pPr>
        <w:pStyle w:val="Dialogue"/>
      </w:pPr>
      <w:r w:rsidRPr="00042EE2">
        <w:t xml:space="preserve">          |--------------------------------2C Column Totals, by Table [DMSQ</w:t>
      </w:r>
    </w:p>
    <w:p w14:paraId="16417D52" w14:textId="77777777" w:rsidR="00C269B1" w:rsidRPr="00042EE2" w:rsidRDefault="00C269B1" w:rsidP="00C269B1">
      <w:pPr>
        <w:pStyle w:val="Dialogue"/>
      </w:pPr>
      <w:r w:rsidRPr="00042EE2">
        <w:t xml:space="preserve">          |                                   PS TOTAL TABLE COLS]</w:t>
      </w:r>
    </w:p>
    <w:p w14:paraId="16417D53" w14:textId="77777777" w:rsidR="00C269B1" w:rsidRPr="00042EE2" w:rsidRDefault="00C269B1" w:rsidP="00C269B1">
      <w:pPr>
        <w:pStyle w:val="Dialogue"/>
      </w:pPr>
      <w:r w:rsidRPr="00042EE2">
        <w:t xml:space="preserve">          |</w:t>
      </w:r>
    </w:p>
    <w:p w14:paraId="16417D54" w14:textId="77777777" w:rsidR="00C269B1" w:rsidRPr="00042EE2" w:rsidRDefault="00C269B1" w:rsidP="00C269B1">
      <w:pPr>
        <w:pStyle w:val="Dialogue"/>
      </w:pPr>
      <w:r w:rsidRPr="00042EE2">
        <w:t xml:space="preserve">          |--------------------------------3C Column Totals, by Table</w:t>
      </w:r>
    </w:p>
    <w:p w14:paraId="16417D55" w14:textId="77777777" w:rsidR="00C269B1" w:rsidRPr="00042EE2" w:rsidRDefault="00C269B1" w:rsidP="00C269B1">
      <w:pPr>
        <w:pStyle w:val="Dialogue"/>
      </w:pPr>
      <w:r w:rsidRPr="00042EE2">
        <w:t xml:space="preserve">          |                                   (Ordered by # of Columns)</w:t>
      </w:r>
    </w:p>
    <w:p w14:paraId="16417D56" w14:textId="77777777" w:rsidR="00C269B1" w:rsidRPr="00042EE2" w:rsidRDefault="00C269B1" w:rsidP="00C269B1">
      <w:pPr>
        <w:pStyle w:val="Dialogue"/>
      </w:pPr>
      <w:r w:rsidRPr="00042EE2">
        <w:t xml:space="preserve">          |                                   [DMSQ PS TOTAL TABLE COLS A]</w:t>
      </w:r>
    </w:p>
    <w:p w14:paraId="16417D57" w14:textId="77777777" w:rsidR="00C269B1" w:rsidRPr="00042EE2" w:rsidRDefault="00C269B1" w:rsidP="00C269B1">
      <w:pPr>
        <w:pStyle w:val="Dialogue"/>
      </w:pPr>
      <w:r w:rsidRPr="00042EE2">
        <w:t xml:space="preserve">          |</w:t>
      </w:r>
    </w:p>
    <w:p w14:paraId="16417D58" w14:textId="77777777" w:rsidR="00C269B1" w:rsidRPr="00042EE2" w:rsidRDefault="00C269B1" w:rsidP="00C269B1">
      <w:pPr>
        <w:pStyle w:val="Dialogue"/>
      </w:pPr>
      <w:r w:rsidRPr="00042EE2">
        <w:t xml:space="preserve">          |--------------------------------4C Columns in Regular Tables</w:t>
      </w:r>
    </w:p>
    <w:p w14:paraId="16417D59" w14:textId="77777777" w:rsidR="00C269B1" w:rsidRPr="00042EE2" w:rsidRDefault="00C269B1" w:rsidP="00C269B1">
      <w:pPr>
        <w:pStyle w:val="Dialogue"/>
      </w:pPr>
      <w:r w:rsidRPr="00042EE2">
        <w:t xml:space="preserve">          |                                   Total [DMSQ PS TOTAL COLUMNS</w:t>
      </w:r>
    </w:p>
    <w:p w14:paraId="16417D5A" w14:textId="77777777" w:rsidR="00C269B1" w:rsidRPr="00042EE2" w:rsidRDefault="00C269B1" w:rsidP="00C269B1">
      <w:pPr>
        <w:pStyle w:val="Dialogue"/>
      </w:pPr>
      <w:r w:rsidRPr="00042EE2">
        <w:t xml:space="preserve">          |                                   REG]</w:t>
      </w:r>
    </w:p>
    <w:p w14:paraId="16417D5B" w14:textId="77777777" w:rsidR="00C269B1" w:rsidRPr="00042EE2" w:rsidRDefault="00C269B1" w:rsidP="00C269B1">
      <w:pPr>
        <w:pStyle w:val="Dialogue"/>
      </w:pPr>
      <w:r w:rsidRPr="00042EE2">
        <w:t xml:space="preserve">          |</w:t>
      </w:r>
    </w:p>
    <w:p w14:paraId="16417D5C" w14:textId="77777777" w:rsidR="00C269B1" w:rsidRPr="00042EE2" w:rsidRDefault="00C269B1" w:rsidP="00C269B1">
      <w:pPr>
        <w:pStyle w:val="Dialogue"/>
      </w:pPr>
      <w:r w:rsidRPr="00042EE2">
        <w:t xml:space="preserve">          |------------------------------FLDS Columns in Regular Tables,</w:t>
      </w:r>
    </w:p>
    <w:p w14:paraId="16417D5D" w14:textId="77777777" w:rsidR="00C269B1" w:rsidRPr="00042EE2" w:rsidRDefault="00C269B1" w:rsidP="00C269B1">
      <w:pPr>
        <w:pStyle w:val="Dialogue"/>
      </w:pPr>
      <w:r w:rsidRPr="00042EE2">
        <w:lastRenderedPageBreak/>
        <w:t xml:space="preserve">          |                                   Excluding ID Columns [DMSQ PS</w:t>
      </w:r>
    </w:p>
    <w:p w14:paraId="16417D5E" w14:textId="77777777" w:rsidR="00C269B1" w:rsidRPr="00042EE2" w:rsidRDefault="00C269B1" w:rsidP="00C269B1">
      <w:pPr>
        <w:pStyle w:val="Dialogue"/>
      </w:pPr>
      <w:r w:rsidRPr="00042EE2">
        <w:t xml:space="preserve">          |                                   COLUMNS REG NOID]</w:t>
      </w:r>
    </w:p>
    <w:p w14:paraId="16417D5F" w14:textId="77777777" w:rsidR="00C269B1" w:rsidRPr="00042EE2" w:rsidRDefault="00C269B1" w:rsidP="00C269B1">
      <w:pPr>
        <w:pStyle w:val="Dialogue"/>
      </w:pPr>
      <w:r w:rsidRPr="00042EE2">
        <w:t xml:space="preserve">          |</w:t>
      </w:r>
    </w:p>
    <w:p w14:paraId="16417D60" w14:textId="77777777" w:rsidR="00C269B1" w:rsidRPr="00042EE2" w:rsidRDefault="00C269B1" w:rsidP="00C269B1">
      <w:pPr>
        <w:pStyle w:val="Dialogue"/>
      </w:pPr>
      <w:r w:rsidRPr="00042EE2">
        <w:t xml:space="preserve">          |-------------------------------DOM Columns by Domain [DMSQ PS</w:t>
      </w:r>
    </w:p>
    <w:p w14:paraId="16417D61" w14:textId="77777777" w:rsidR="00C269B1" w:rsidRPr="00042EE2" w:rsidRDefault="00C269B1" w:rsidP="00C269B1">
      <w:pPr>
        <w:pStyle w:val="Dialogue"/>
      </w:pPr>
      <w:r w:rsidRPr="00042EE2">
        <w:t xml:space="preserve">                                              COLUMNS BY DOMAIN]</w:t>
      </w:r>
    </w:p>
    <w:p w14:paraId="16417D62" w14:textId="77777777" w:rsidR="00C269B1" w:rsidRPr="00042EE2" w:rsidRDefault="00C269B1" w:rsidP="00C269B1">
      <w:pPr>
        <w:pStyle w:val="Dialogue"/>
      </w:pPr>
    </w:p>
    <w:p w14:paraId="16417D63" w14:textId="77777777" w:rsidR="00C269B1" w:rsidRPr="00042EE2" w:rsidRDefault="00C269B1" w:rsidP="00C269B1">
      <w:pPr>
        <w:pStyle w:val="Dialogue"/>
      </w:pPr>
    </w:p>
    <w:p w14:paraId="16417D64" w14:textId="77777777" w:rsidR="00C269B1" w:rsidRPr="00042EE2" w:rsidRDefault="00C269B1" w:rsidP="00C269B1">
      <w:pPr>
        <w:pStyle w:val="Dialogue"/>
      </w:pPr>
      <w:r w:rsidRPr="00042EE2">
        <w:t>------------------------------------------GRP Suggest Table Groupings [DMSQ</w:t>
      </w:r>
    </w:p>
    <w:p w14:paraId="16417D65" w14:textId="77777777" w:rsidR="00C269B1" w:rsidRPr="00042EE2" w:rsidRDefault="00C269B1" w:rsidP="00C269B1">
      <w:pPr>
        <w:pStyle w:val="Dialogue"/>
      </w:pPr>
      <w:r w:rsidRPr="00042EE2">
        <w:t xml:space="preserve">                                              SUGGEST TABLE GROUPINGS]</w:t>
      </w:r>
    </w:p>
    <w:p w14:paraId="16417ECA" w14:textId="77777777" w:rsidR="00744ABC" w:rsidRDefault="00744ABC" w:rsidP="002B7161">
      <w:pPr>
        <w:pStyle w:val="BodyText"/>
      </w:pPr>
    </w:p>
    <w:p w14:paraId="131BC851" w14:textId="77777777" w:rsidR="00234365" w:rsidRPr="00234365" w:rsidRDefault="00234365" w:rsidP="00234365">
      <w:pPr>
        <w:pStyle w:val="BodyText"/>
        <w:rPr>
          <w:rFonts w:eastAsia="Times New Roman"/>
          <w:bCs/>
          <w:kern w:val="32"/>
          <w:lang w:eastAsia="en-US"/>
        </w:rPr>
      </w:pPr>
      <w:bookmarkStart w:id="107" w:name="_Ref442776842"/>
      <w:r w:rsidRPr="00234365">
        <w:rPr>
          <w:rFonts w:eastAsia="Times New Roman"/>
          <w:bCs/>
          <w:kern w:val="32"/>
          <w:lang w:eastAsia="en-US"/>
        </w:rPr>
        <w:br w:type="page"/>
      </w:r>
    </w:p>
    <w:p w14:paraId="16417ECC" w14:textId="60C2253F" w:rsidR="00E82609" w:rsidRPr="00042EE2" w:rsidRDefault="0074575B" w:rsidP="000F1449">
      <w:pPr>
        <w:pStyle w:val="Heading1"/>
      </w:pPr>
      <w:bookmarkStart w:id="108" w:name="_Ref524438992"/>
      <w:bookmarkStart w:id="109" w:name="_Toc536622189"/>
      <w:r w:rsidRPr="00042EE2">
        <w:lastRenderedPageBreak/>
        <w:t>Cross-R</w:t>
      </w:r>
      <w:r w:rsidR="00E82609" w:rsidRPr="00042EE2">
        <w:t>eferences</w:t>
      </w:r>
      <w:bookmarkEnd w:id="107"/>
      <w:bookmarkEnd w:id="108"/>
      <w:bookmarkEnd w:id="109"/>
    </w:p>
    <w:p w14:paraId="16417ECD" w14:textId="77777777" w:rsidR="00E82609" w:rsidRPr="00042EE2" w:rsidRDefault="00CA571A" w:rsidP="00B47639">
      <w:pPr>
        <w:pStyle w:val="BodyText"/>
        <w:keepNext/>
        <w:keepLines/>
      </w:pPr>
      <w:r w:rsidRPr="00042EE2">
        <w:fldChar w:fldCharType="begin"/>
      </w:r>
      <w:r w:rsidRPr="00042EE2">
        <w:instrText xml:space="preserve"> XE "Cross-references" </w:instrText>
      </w:r>
      <w:r w:rsidRPr="00042EE2">
        <w:fldChar w:fldCharType="end"/>
      </w:r>
      <w:r w:rsidR="00E82609" w:rsidRPr="00042EE2">
        <w:t>This section contains a description of the MUMPS-type cross-references</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MUMPS-type Cross-references</w:instrText>
      </w:r>
      <w:r w:rsidR="00872BC1" w:rsidRPr="00042EE2">
        <w:instrText>”</w:instrText>
      </w:r>
      <w:r w:rsidR="00E82609" w:rsidRPr="00042EE2">
        <w:instrText xml:space="preserve"> </w:instrText>
      </w:r>
      <w:r w:rsidR="00E82609" w:rsidRPr="00042EE2">
        <w:rPr>
          <w:vanish/>
        </w:rPr>
        <w:fldChar w:fldCharType="end"/>
      </w:r>
      <w:r w:rsidR="00E82609" w:rsidRPr="00042EE2">
        <w:t xml:space="preserve"> that exist on fields in VA FileMan files. There are no bulletin or trigger cross-references in these files. All other cross-references are regular </w:t>
      </w:r>
      <w:r w:rsidR="0074575B" w:rsidRPr="00042EE2">
        <w:t>types</w:t>
      </w:r>
      <w:r w:rsidR="00E82609" w:rsidRPr="00042EE2">
        <w:t xml:space="preserve"> used for lookup or sorting, or both.</w:t>
      </w:r>
    </w:p>
    <w:p w14:paraId="16417ECE" w14:textId="1EEA5179" w:rsidR="00E82609" w:rsidRPr="00042EE2" w:rsidRDefault="00E82609" w:rsidP="00B47639">
      <w:pPr>
        <w:pStyle w:val="BodyText"/>
        <w:keepNext/>
        <w:keepLines/>
      </w:pPr>
      <w:r w:rsidRPr="00042EE2">
        <w:t>The cross-references are grouped by file. The field affected is identified along with the cross-reference</w:t>
      </w:r>
      <w:r w:rsidR="00872BC1" w:rsidRPr="00042EE2">
        <w:t>’</w:t>
      </w:r>
      <w:r w:rsidRPr="00042EE2">
        <w:t>s name (or subscript location if there is no name) and a brief description. Many of these cross-references are described in more detail in the data dictionaries.</w:t>
      </w:r>
      <w:r w:rsidR="00983F4A" w:rsidRPr="00042EE2">
        <w:t xml:space="preserve"> Standard “B” cross-references are not shown. New-Style Indexes are identified by as asterisk (*)</w:t>
      </w:r>
      <w:r w:rsidR="000B1891" w:rsidRPr="00042EE2">
        <w:t>. No Regular cross-references are shown for the SQLI files (1.521-1.52192).</w:t>
      </w:r>
    </w:p>
    <w:p w14:paraId="16417ECF" w14:textId="25EBCBB8" w:rsidR="00983F4A" w:rsidRPr="00042EE2" w:rsidRDefault="00983F4A" w:rsidP="00042EE2">
      <w:pPr>
        <w:pStyle w:val="Heading2"/>
      </w:pPr>
      <w:bookmarkStart w:id="110" w:name="_Toc536622190"/>
      <w:r w:rsidRPr="00042EE2">
        <w:t>INDEX</w:t>
      </w:r>
      <w:r w:rsidR="00AF04DB" w:rsidRPr="00042EE2">
        <w:t xml:space="preserve"> (#.11)</w:t>
      </w:r>
      <w:r w:rsidRPr="00042EE2">
        <w:t xml:space="preserve"> File</w:t>
      </w:r>
      <w:bookmarkEnd w:id="110"/>
    </w:p>
    <w:p w14:paraId="16417ED0" w14:textId="327703AD" w:rsidR="00983F4A" w:rsidRPr="00042EE2" w:rsidRDefault="00983F4A" w:rsidP="002F0F21">
      <w:pPr>
        <w:pStyle w:val="BodyText6"/>
        <w:keepNext/>
        <w:keepLines/>
      </w:pPr>
      <w:r w:rsidRPr="00042EE2">
        <w:fldChar w:fldCharType="begin"/>
      </w:r>
      <w:r w:rsidRPr="00042EE2">
        <w:instrText xml:space="preserve"> XE “</w:instrText>
      </w:r>
      <w:r w:rsidR="00AF04DB">
        <w:instrText>INDEX (#.11</w:instrText>
      </w:r>
      <w:r w:rsidR="00AF04DB"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AF04DB">
        <w:instrText>INDEX (#.11</w:instrText>
      </w:r>
      <w:r w:rsidR="00AF04DB" w:rsidRPr="00042EE2">
        <w:instrText>)</w:instrText>
      </w:r>
      <w:r w:rsidRPr="00042EE2">
        <w:instrText xml:space="preserve">” </w:instrText>
      </w:r>
      <w:r w:rsidRPr="00042EE2">
        <w:fldChar w:fldCharType="end"/>
      </w:r>
    </w:p>
    <w:p w14:paraId="16417ED1" w14:textId="649E883C" w:rsidR="00983F4A" w:rsidRPr="00042EE2" w:rsidRDefault="00983F4A" w:rsidP="00983F4A">
      <w:pPr>
        <w:pStyle w:val="Caption"/>
      </w:pPr>
      <w:bookmarkStart w:id="111" w:name="_Toc536622249"/>
      <w:r w:rsidRPr="00042EE2">
        <w:t xml:space="preserve">Table </w:t>
      </w:r>
      <w:fldSimple w:instr=" SEQ Table \* ARABIC ">
        <w:r w:rsidR="002A27A0">
          <w:rPr>
            <w:noProof/>
          </w:rPr>
          <w:t>6</w:t>
        </w:r>
      </w:fldSimple>
      <w:r w:rsidR="00CD7CBB">
        <w:t>:</w:t>
      </w:r>
      <w:r w:rsidRPr="00042EE2">
        <w:t xml:space="preserve"> I</w:t>
      </w:r>
      <w:r w:rsidR="00AF04DB" w:rsidRPr="00042EE2">
        <w:t>NDEX (#.11)</w:t>
      </w:r>
      <w:r w:rsidRPr="00042EE2">
        <w:t xml:space="preserve"> File—Cross-</w:t>
      </w:r>
      <w:r w:rsidR="006D3CBB">
        <w:t>R</w:t>
      </w:r>
      <w:r w:rsidRPr="00042EE2">
        <w:t>eferences</w:t>
      </w:r>
      <w:bookmarkEnd w:id="11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dex File (#.11)-Cross references including the Field, X-ref ID, and Descriptions."/>
      </w:tblPr>
      <w:tblGrid>
        <w:gridCol w:w="2520"/>
        <w:gridCol w:w="1250"/>
        <w:gridCol w:w="5670"/>
      </w:tblGrid>
      <w:tr w:rsidR="00983F4A" w:rsidRPr="00042EE2" w14:paraId="16417ED5" w14:textId="77777777" w:rsidTr="00E95F52">
        <w:trPr>
          <w:cantSplit/>
          <w:tblHeader/>
        </w:trPr>
        <w:tc>
          <w:tcPr>
            <w:tcW w:w="2520" w:type="dxa"/>
            <w:shd w:val="pct12" w:color="auto" w:fill="FFFFFF"/>
          </w:tcPr>
          <w:p w14:paraId="16417ED2" w14:textId="77777777" w:rsidR="00983F4A" w:rsidRPr="00042EE2" w:rsidRDefault="00983F4A" w:rsidP="002F0F21">
            <w:pPr>
              <w:pStyle w:val="TableHeading"/>
            </w:pPr>
            <w:r w:rsidRPr="00042EE2">
              <w:t>Field</w:t>
            </w:r>
            <w:r w:rsidR="00346344" w:rsidRPr="00042EE2">
              <w:t xml:space="preserve"> (Subfile: Field)</w:t>
            </w:r>
          </w:p>
        </w:tc>
        <w:tc>
          <w:tcPr>
            <w:tcW w:w="1250" w:type="dxa"/>
            <w:shd w:val="pct12" w:color="auto" w:fill="FFFFFF"/>
          </w:tcPr>
          <w:p w14:paraId="16417ED3" w14:textId="77777777" w:rsidR="00983F4A" w:rsidRPr="00042EE2" w:rsidRDefault="00983F4A" w:rsidP="002F0F21">
            <w:pPr>
              <w:pStyle w:val="TableHeading"/>
            </w:pPr>
            <w:r w:rsidRPr="00042EE2">
              <w:t>X-Ref ID</w:t>
            </w:r>
          </w:p>
        </w:tc>
        <w:tc>
          <w:tcPr>
            <w:tcW w:w="5670" w:type="dxa"/>
            <w:shd w:val="pct12" w:color="auto" w:fill="FFFFFF"/>
          </w:tcPr>
          <w:p w14:paraId="16417ED4" w14:textId="77777777" w:rsidR="00983F4A" w:rsidRPr="00042EE2" w:rsidRDefault="00983F4A" w:rsidP="002F0F21">
            <w:pPr>
              <w:pStyle w:val="TableHeading"/>
            </w:pPr>
            <w:r w:rsidRPr="00042EE2">
              <w:t>Description</w:t>
            </w:r>
          </w:p>
        </w:tc>
      </w:tr>
      <w:tr w:rsidR="00983F4A" w:rsidRPr="00042EE2" w14:paraId="16417ED9" w14:textId="77777777" w:rsidTr="00E95F52">
        <w:trPr>
          <w:cantSplit/>
        </w:trPr>
        <w:tc>
          <w:tcPr>
            <w:tcW w:w="2520" w:type="dxa"/>
            <w:tcBorders>
              <w:bottom w:val="nil"/>
            </w:tcBorders>
          </w:tcPr>
          <w:p w14:paraId="16417ED6" w14:textId="77777777" w:rsidR="00983F4A" w:rsidRPr="00042EE2" w:rsidRDefault="00983F4A" w:rsidP="002F0F21">
            <w:pPr>
              <w:pStyle w:val="TableText"/>
              <w:keepNext/>
              <w:keepLines/>
            </w:pPr>
            <w:r w:rsidRPr="00042EE2">
              <w:t>ROOT FILE</w:t>
            </w:r>
          </w:p>
        </w:tc>
        <w:tc>
          <w:tcPr>
            <w:tcW w:w="1250" w:type="dxa"/>
          </w:tcPr>
          <w:p w14:paraId="16417ED7" w14:textId="77777777" w:rsidR="00983F4A" w:rsidRPr="002F0F21" w:rsidRDefault="000178C0" w:rsidP="002F0F21">
            <w:pPr>
              <w:pStyle w:val="TableText"/>
              <w:keepNext/>
              <w:keepLines/>
              <w:rPr>
                <w:b/>
              </w:rPr>
            </w:pPr>
            <w:r w:rsidRPr="002F0F21">
              <w:rPr>
                <w:b/>
              </w:rPr>
              <w:t>AC</w:t>
            </w:r>
          </w:p>
        </w:tc>
        <w:tc>
          <w:tcPr>
            <w:tcW w:w="5670" w:type="dxa"/>
          </w:tcPr>
          <w:p w14:paraId="16417ED8" w14:textId="2A610AD5" w:rsidR="00983F4A" w:rsidRPr="00042EE2" w:rsidRDefault="00FE4845" w:rsidP="002F0F21">
            <w:pPr>
              <w:pStyle w:val="TableText"/>
              <w:keepNext/>
              <w:keepLines/>
            </w:pPr>
            <w:r>
              <w:t xml:space="preserve">VA </w:t>
            </w:r>
            <w:r w:rsidR="000178C0" w:rsidRPr="00042EE2">
              <w:t>FileMan find</w:t>
            </w:r>
            <w:r>
              <w:t>s</w:t>
            </w:r>
            <w:r w:rsidR="000178C0" w:rsidRPr="00042EE2">
              <w:t xml:space="preserve"> indexes defined on fields from a particular file.</w:t>
            </w:r>
          </w:p>
        </w:tc>
      </w:tr>
      <w:tr w:rsidR="00983F4A" w:rsidRPr="00042EE2" w14:paraId="16417EDD" w14:textId="77777777" w:rsidTr="00E95F52">
        <w:trPr>
          <w:cantSplit/>
        </w:trPr>
        <w:tc>
          <w:tcPr>
            <w:tcW w:w="2520" w:type="dxa"/>
            <w:tcBorders>
              <w:bottom w:val="single" w:sz="4" w:space="0" w:color="auto"/>
            </w:tcBorders>
          </w:tcPr>
          <w:p w14:paraId="16417EDA" w14:textId="77777777" w:rsidR="00983F4A" w:rsidRPr="00042EE2" w:rsidRDefault="00983F4A" w:rsidP="00042EE2">
            <w:pPr>
              <w:pStyle w:val="TableText"/>
            </w:pPr>
            <w:r w:rsidRPr="00042EE2">
              <w:t>FILE</w:t>
            </w:r>
            <w:r w:rsidR="000178C0" w:rsidRPr="00042EE2">
              <w:t>, NAME</w:t>
            </w:r>
          </w:p>
        </w:tc>
        <w:tc>
          <w:tcPr>
            <w:tcW w:w="1250" w:type="dxa"/>
          </w:tcPr>
          <w:p w14:paraId="16417EDB" w14:textId="77777777" w:rsidR="00983F4A" w:rsidRPr="002F0F21" w:rsidRDefault="000178C0" w:rsidP="00042EE2">
            <w:pPr>
              <w:pStyle w:val="TableText"/>
              <w:rPr>
                <w:b/>
              </w:rPr>
            </w:pPr>
            <w:r w:rsidRPr="002F0F21">
              <w:rPr>
                <w:b/>
              </w:rPr>
              <w:t>BB*</w:t>
            </w:r>
          </w:p>
        </w:tc>
        <w:tc>
          <w:tcPr>
            <w:tcW w:w="5670" w:type="dxa"/>
          </w:tcPr>
          <w:p w14:paraId="16417EDC" w14:textId="174FC32F" w:rsidR="00983F4A" w:rsidRPr="00042EE2" w:rsidRDefault="000178C0" w:rsidP="00484437">
            <w:pPr>
              <w:pStyle w:val="TableText"/>
            </w:pPr>
            <w:r w:rsidRPr="00042EE2">
              <w:t xml:space="preserve">The BB index, on the key of the </w:t>
            </w:r>
            <w:r w:rsidR="00C650A6" w:rsidRPr="00042EE2">
              <w:t>I</w:t>
            </w:r>
            <w:r w:rsidR="00C650A6">
              <w:t>NDEX</w:t>
            </w:r>
            <w:r w:rsidR="00484437">
              <w:t xml:space="preserve"> (#.11)</w:t>
            </w:r>
            <w:r w:rsidR="00C650A6" w:rsidRPr="00042EE2">
              <w:t xml:space="preserve"> </w:t>
            </w:r>
            <w:r w:rsidRPr="00042EE2">
              <w:t>file</w:t>
            </w:r>
            <w:r w:rsidR="00484437" w:rsidRPr="00763025">
              <w:rPr>
                <w:rFonts w:ascii="Times New Roman" w:hAnsi="Times New Roman"/>
                <w:sz w:val="24"/>
                <w:szCs w:val="22"/>
              </w:rPr>
              <w:fldChar w:fldCharType="begin"/>
            </w:r>
            <w:r w:rsidR="00484437" w:rsidRPr="00763025">
              <w:rPr>
                <w:rFonts w:ascii="Times New Roman" w:hAnsi="Times New Roman"/>
                <w:sz w:val="24"/>
                <w:szCs w:val="22"/>
              </w:rPr>
              <w:instrText xml:space="preserve"> XE "INDEX (#.11) File" </w:instrText>
            </w:r>
            <w:r w:rsidR="00484437" w:rsidRPr="00763025">
              <w:rPr>
                <w:rFonts w:ascii="Times New Roman" w:hAnsi="Times New Roman"/>
                <w:sz w:val="24"/>
                <w:szCs w:val="22"/>
              </w:rPr>
              <w:fldChar w:fldCharType="end"/>
            </w:r>
            <w:r w:rsidR="00484437" w:rsidRPr="00763025">
              <w:rPr>
                <w:rFonts w:ascii="Times New Roman" w:hAnsi="Times New Roman"/>
                <w:sz w:val="24"/>
                <w:szCs w:val="22"/>
              </w:rPr>
              <w:fldChar w:fldCharType="begin"/>
            </w:r>
            <w:r w:rsidR="00484437" w:rsidRPr="00763025">
              <w:rPr>
                <w:rFonts w:ascii="Times New Roman" w:hAnsi="Times New Roman"/>
                <w:sz w:val="24"/>
                <w:szCs w:val="22"/>
              </w:rPr>
              <w:instrText xml:space="preserve"> XE "Files:INDEX (#.11)" </w:instrText>
            </w:r>
            <w:r w:rsidR="00484437" w:rsidRPr="00763025">
              <w:rPr>
                <w:rFonts w:ascii="Times New Roman" w:hAnsi="Times New Roman"/>
                <w:sz w:val="24"/>
                <w:szCs w:val="22"/>
              </w:rPr>
              <w:fldChar w:fldCharType="end"/>
            </w:r>
            <w:r w:rsidRPr="00042EE2">
              <w:t xml:space="preserve">, lets </w:t>
            </w:r>
            <w:r w:rsidR="00C650A6">
              <w:t xml:space="preserve">VA </w:t>
            </w:r>
            <w:r w:rsidRPr="00042EE2">
              <w:t xml:space="preserve">FileMan test potential key values for uniqueness. It is a regular compound index with two fields, the </w:t>
            </w:r>
            <w:r w:rsidRPr="00894AA3">
              <w:rPr>
                <w:b/>
              </w:rPr>
              <w:t>.01</w:t>
            </w:r>
            <w:r w:rsidRPr="00042EE2">
              <w:t xml:space="preserve"> (</w:t>
            </w:r>
            <w:r w:rsidR="00C650A6" w:rsidRPr="00042EE2">
              <w:t>F</w:t>
            </w:r>
            <w:r w:rsidR="00C650A6">
              <w:t>ILE</w:t>
            </w:r>
            <w:r w:rsidRPr="00042EE2">
              <w:t xml:space="preserve">) and </w:t>
            </w:r>
            <w:r w:rsidRPr="00894AA3">
              <w:rPr>
                <w:b/>
              </w:rPr>
              <w:t>.02</w:t>
            </w:r>
            <w:r w:rsidRPr="00042EE2">
              <w:t xml:space="preserve"> (</w:t>
            </w:r>
            <w:r w:rsidR="000D226E" w:rsidRPr="00042EE2">
              <w:t>N</w:t>
            </w:r>
            <w:r w:rsidR="000D226E">
              <w:t>AME</w:t>
            </w:r>
            <w:r w:rsidRPr="00042EE2">
              <w:t>).</w:t>
            </w:r>
          </w:p>
        </w:tc>
      </w:tr>
      <w:tr w:rsidR="00983F4A" w:rsidRPr="00042EE2" w14:paraId="16417EE1" w14:textId="77777777" w:rsidTr="00E95F52">
        <w:trPr>
          <w:cantSplit/>
        </w:trPr>
        <w:tc>
          <w:tcPr>
            <w:tcW w:w="2520" w:type="dxa"/>
            <w:tcBorders>
              <w:top w:val="single" w:sz="4" w:space="0" w:color="auto"/>
              <w:left w:val="single" w:sz="4" w:space="0" w:color="auto"/>
              <w:bottom w:val="single" w:sz="4" w:space="0" w:color="auto"/>
              <w:right w:val="single" w:sz="4" w:space="0" w:color="auto"/>
            </w:tcBorders>
          </w:tcPr>
          <w:p w14:paraId="16417EDE" w14:textId="77777777" w:rsidR="00983F4A" w:rsidRPr="00042EE2" w:rsidRDefault="000178C0" w:rsidP="00042EE2">
            <w:pPr>
              <w:pStyle w:val="TableText"/>
            </w:pPr>
            <w:r w:rsidRPr="00042EE2">
              <w:t>NAME</w:t>
            </w:r>
          </w:p>
        </w:tc>
        <w:tc>
          <w:tcPr>
            <w:tcW w:w="1250" w:type="dxa"/>
            <w:tcBorders>
              <w:left w:val="single" w:sz="4" w:space="0" w:color="auto"/>
            </w:tcBorders>
          </w:tcPr>
          <w:p w14:paraId="16417EDF" w14:textId="77777777" w:rsidR="00983F4A" w:rsidRPr="002F0F21" w:rsidRDefault="000178C0" w:rsidP="00042EE2">
            <w:pPr>
              <w:pStyle w:val="TableText"/>
              <w:rPr>
                <w:b/>
              </w:rPr>
            </w:pPr>
            <w:r w:rsidRPr="002F0F21">
              <w:rPr>
                <w:b/>
              </w:rPr>
              <w:t>IX*</w:t>
            </w:r>
          </w:p>
        </w:tc>
        <w:tc>
          <w:tcPr>
            <w:tcW w:w="5670" w:type="dxa"/>
          </w:tcPr>
          <w:p w14:paraId="16417EE0" w14:textId="51208E75" w:rsidR="00983F4A" w:rsidRPr="00042EE2" w:rsidRDefault="000178C0" w:rsidP="00484437">
            <w:pPr>
              <w:pStyle w:val="TableText"/>
            </w:pPr>
            <w:r w:rsidRPr="00042EE2">
              <w:t xml:space="preserve">This </w:t>
            </w:r>
            <w:r w:rsidR="00C650A6">
              <w:t>“</w:t>
            </w:r>
            <w:r w:rsidRPr="00042EE2">
              <w:t>Regular</w:t>
            </w:r>
            <w:r w:rsidR="00C650A6">
              <w:t>”</w:t>
            </w:r>
            <w:r w:rsidRPr="00042EE2">
              <w:t xml:space="preserve"> index on the </w:t>
            </w:r>
            <w:r w:rsidR="00C650A6" w:rsidRPr="00042EE2">
              <w:t>N</w:t>
            </w:r>
            <w:r w:rsidR="00C650A6">
              <w:t>AME</w:t>
            </w:r>
            <w:r w:rsidR="00484437" w:rsidRPr="00042EE2">
              <w:t xml:space="preserve"> (#.02)</w:t>
            </w:r>
            <w:r w:rsidR="00C650A6" w:rsidRPr="00042EE2">
              <w:t xml:space="preserve"> </w:t>
            </w:r>
            <w:r w:rsidRPr="00042EE2">
              <w:t>field allows users to select an index by its name.</w:t>
            </w:r>
          </w:p>
        </w:tc>
      </w:tr>
      <w:tr w:rsidR="00346344" w:rsidRPr="00042EE2" w14:paraId="16417EE5"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2" w14:textId="77777777" w:rsidR="00346344" w:rsidRPr="00042EE2" w:rsidRDefault="00346344" w:rsidP="00042EE2">
            <w:pPr>
              <w:pStyle w:val="TableText"/>
            </w:pPr>
            <w:r w:rsidRPr="00042EE2">
              <w:t>CROSS-REFERENCE VALUES: SUBSCRIPT NUMBER</w:t>
            </w:r>
          </w:p>
        </w:tc>
        <w:tc>
          <w:tcPr>
            <w:tcW w:w="1250" w:type="dxa"/>
            <w:tcBorders>
              <w:left w:val="single" w:sz="4" w:space="0" w:color="auto"/>
            </w:tcBorders>
          </w:tcPr>
          <w:p w14:paraId="16417EE3" w14:textId="77777777" w:rsidR="00346344" w:rsidRPr="002F0F21" w:rsidRDefault="00346344" w:rsidP="00042EE2">
            <w:pPr>
              <w:pStyle w:val="TableText"/>
              <w:rPr>
                <w:b/>
              </w:rPr>
            </w:pPr>
            <w:r w:rsidRPr="002F0F21">
              <w:rPr>
                <w:b/>
              </w:rPr>
              <w:t>AC*</w:t>
            </w:r>
          </w:p>
        </w:tc>
        <w:tc>
          <w:tcPr>
            <w:tcW w:w="5670" w:type="dxa"/>
          </w:tcPr>
          <w:p w14:paraId="16417EE4" w14:textId="389260F6" w:rsidR="00346344" w:rsidRPr="00042EE2" w:rsidRDefault="00FE4845" w:rsidP="00042EE2">
            <w:pPr>
              <w:pStyle w:val="TableText"/>
            </w:pPr>
            <w:r>
              <w:t xml:space="preserve">VA </w:t>
            </w:r>
            <w:r w:rsidR="00346344" w:rsidRPr="00042EE2">
              <w:t>FileMan find</w:t>
            </w:r>
            <w:r>
              <w:t>s</w:t>
            </w:r>
            <w:r w:rsidR="00346344" w:rsidRPr="00042EE2">
              <w:t xml:space="preserve"> cross reference values by subscript</w:t>
            </w:r>
            <w:r w:rsidR="00C650A6">
              <w:t>.</w:t>
            </w:r>
          </w:p>
        </w:tc>
      </w:tr>
      <w:tr w:rsidR="00346344" w:rsidRPr="00042EE2" w14:paraId="16417EE9"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6" w14:textId="77777777" w:rsidR="00346344" w:rsidRPr="00042EE2" w:rsidRDefault="00346344" w:rsidP="00042EE2">
            <w:pPr>
              <w:pStyle w:val="TableText"/>
            </w:pPr>
            <w:r w:rsidRPr="00042EE2">
              <w:t>CROSS-REFERENCE VALUES: ORDER NUMBER</w:t>
            </w:r>
          </w:p>
        </w:tc>
        <w:tc>
          <w:tcPr>
            <w:tcW w:w="1250" w:type="dxa"/>
            <w:tcBorders>
              <w:left w:val="single" w:sz="4" w:space="0" w:color="auto"/>
            </w:tcBorders>
          </w:tcPr>
          <w:p w14:paraId="16417EE7" w14:textId="77777777" w:rsidR="00346344" w:rsidRPr="002F0F21" w:rsidRDefault="00346344" w:rsidP="00042EE2">
            <w:pPr>
              <w:pStyle w:val="TableText"/>
              <w:rPr>
                <w:b/>
              </w:rPr>
            </w:pPr>
            <w:r w:rsidRPr="002F0F21">
              <w:rPr>
                <w:b/>
              </w:rPr>
              <w:t>BB*</w:t>
            </w:r>
          </w:p>
        </w:tc>
        <w:tc>
          <w:tcPr>
            <w:tcW w:w="5670" w:type="dxa"/>
          </w:tcPr>
          <w:p w14:paraId="16417EE8" w14:textId="601CFB3D" w:rsidR="00346344" w:rsidRPr="00042EE2" w:rsidRDefault="00346344" w:rsidP="00484437">
            <w:pPr>
              <w:pStyle w:val="TableText"/>
            </w:pPr>
            <w:r w:rsidRPr="00042EE2">
              <w:t xml:space="preserve">The uniqueness index of the </w:t>
            </w:r>
            <w:r w:rsidR="000D226E" w:rsidRPr="00042EE2">
              <w:t>C</w:t>
            </w:r>
            <w:r w:rsidR="000D226E">
              <w:t>ROSS</w:t>
            </w:r>
            <w:r w:rsidRPr="00042EE2">
              <w:t>-</w:t>
            </w:r>
            <w:r w:rsidR="000D226E" w:rsidRPr="00042EE2">
              <w:t>R</w:t>
            </w:r>
            <w:r w:rsidR="000D226E">
              <w:t>EFERENCE</w:t>
            </w:r>
            <w:r w:rsidR="000D226E" w:rsidRPr="00042EE2">
              <w:t xml:space="preserve"> V</w:t>
            </w:r>
            <w:r w:rsidR="000D226E">
              <w:t>ALUES</w:t>
            </w:r>
            <w:r w:rsidR="000D226E" w:rsidRPr="00042EE2">
              <w:t xml:space="preserve"> </w:t>
            </w:r>
            <w:r w:rsidR="000D226E">
              <w:t>M</w:t>
            </w:r>
            <w:r w:rsidRPr="00042EE2">
              <w:t>ultiple</w:t>
            </w:r>
            <w:r w:rsidR="004A724C">
              <w:t xml:space="preserve"> field</w:t>
            </w:r>
            <w:r w:rsidRPr="00042EE2">
              <w:t xml:space="preserve"> of the </w:t>
            </w:r>
            <w:r w:rsidR="000D226E" w:rsidRPr="00042EE2">
              <w:t>I</w:t>
            </w:r>
            <w:r w:rsidR="000D226E">
              <w:t>NDEX</w:t>
            </w:r>
            <w:r w:rsidR="00484437">
              <w:t xml:space="preserve"> (#.11)</w:t>
            </w:r>
            <w:r w:rsidR="000D226E" w:rsidRPr="00042EE2">
              <w:t xml:space="preserve"> </w:t>
            </w:r>
            <w:r w:rsidRPr="00042EE2">
              <w:t>file</w:t>
            </w:r>
            <w:r w:rsidR="00484437" w:rsidRPr="00763025">
              <w:rPr>
                <w:rFonts w:ascii="Times New Roman" w:hAnsi="Times New Roman"/>
                <w:sz w:val="24"/>
                <w:szCs w:val="22"/>
              </w:rPr>
              <w:fldChar w:fldCharType="begin"/>
            </w:r>
            <w:r w:rsidR="00484437" w:rsidRPr="00763025">
              <w:rPr>
                <w:rFonts w:ascii="Times New Roman" w:hAnsi="Times New Roman"/>
                <w:sz w:val="24"/>
                <w:szCs w:val="22"/>
              </w:rPr>
              <w:instrText xml:space="preserve"> XE "INDEX (#.11) File" </w:instrText>
            </w:r>
            <w:r w:rsidR="00484437" w:rsidRPr="00763025">
              <w:rPr>
                <w:rFonts w:ascii="Times New Roman" w:hAnsi="Times New Roman"/>
                <w:sz w:val="24"/>
                <w:szCs w:val="22"/>
              </w:rPr>
              <w:fldChar w:fldCharType="end"/>
            </w:r>
            <w:r w:rsidR="00484437" w:rsidRPr="00763025">
              <w:rPr>
                <w:rFonts w:ascii="Times New Roman" w:hAnsi="Times New Roman"/>
                <w:sz w:val="24"/>
                <w:szCs w:val="22"/>
              </w:rPr>
              <w:fldChar w:fldCharType="begin"/>
            </w:r>
            <w:r w:rsidR="00484437" w:rsidRPr="00763025">
              <w:rPr>
                <w:rFonts w:ascii="Times New Roman" w:hAnsi="Times New Roman"/>
                <w:sz w:val="24"/>
                <w:szCs w:val="22"/>
              </w:rPr>
              <w:instrText xml:space="preserve"> XE "Files:INDEX (#.11)" </w:instrText>
            </w:r>
            <w:r w:rsidR="00484437" w:rsidRPr="00763025">
              <w:rPr>
                <w:rFonts w:ascii="Times New Roman" w:hAnsi="Times New Roman"/>
                <w:sz w:val="24"/>
                <w:szCs w:val="22"/>
              </w:rPr>
              <w:fldChar w:fldCharType="end"/>
            </w:r>
            <w:r w:rsidR="00C650A6">
              <w:t>.</w:t>
            </w:r>
          </w:p>
        </w:tc>
      </w:tr>
      <w:tr w:rsidR="00346344" w:rsidRPr="00042EE2" w14:paraId="16417EED" w14:textId="77777777" w:rsidTr="000178C0">
        <w:trPr>
          <w:cantSplit/>
        </w:trPr>
        <w:tc>
          <w:tcPr>
            <w:tcW w:w="2520" w:type="dxa"/>
            <w:tcBorders>
              <w:top w:val="single" w:sz="4" w:space="0" w:color="auto"/>
              <w:left w:val="single" w:sz="4" w:space="0" w:color="auto"/>
              <w:bottom w:val="single" w:sz="4" w:space="0" w:color="auto"/>
              <w:right w:val="single" w:sz="4" w:space="0" w:color="auto"/>
            </w:tcBorders>
          </w:tcPr>
          <w:p w14:paraId="16417EEA" w14:textId="77777777" w:rsidR="00346344" w:rsidRPr="00042EE2" w:rsidRDefault="00346344" w:rsidP="00042EE2">
            <w:pPr>
              <w:pStyle w:val="TableText"/>
            </w:pPr>
            <w:r w:rsidRPr="00042EE2">
              <w:t>CROSS-REFERENCE VALUES: FILE, FIELD</w:t>
            </w:r>
          </w:p>
        </w:tc>
        <w:tc>
          <w:tcPr>
            <w:tcW w:w="1250" w:type="dxa"/>
            <w:tcBorders>
              <w:left w:val="single" w:sz="4" w:space="0" w:color="auto"/>
            </w:tcBorders>
          </w:tcPr>
          <w:p w14:paraId="16417EEB" w14:textId="77777777" w:rsidR="00346344" w:rsidRPr="002F0F21" w:rsidRDefault="00346344" w:rsidP="00042EE2">
            <w:pPr>
              <w:pStyle w:val="TableText"/>
              <w:rPr>
                <w:b/>
              </w:rPr>
            </w:pPr>
            <w:r w:rsidRPr="002F0F21">
              <w:rPr>
                <w:b/>
              </w:rPr>
              <w:t>F</w:t>
            </w:r>
          </w:p>
        </w:tc>
        <w:tc>
          <w:tcPr>
            <w:tcW w:w="5670" w:type="dxa"/>
          </w:tcPr>
          <w:p w14:paraId="16417EEC" w14:textId="31EE420D" w:rsidR="00346344" w:rsidRPr="00042EE2" w:rsidRDefault="00FE4845" w:rsidP="000D226E">
            <w:pPr>
              <w:pStyle w:val="TableText"/>
            </w:pPr>
            <w:r>
              <w:t xml:space="preserve">The </w:t>
            </w:r>
            <w:r w:rsidRPr="008C75AB">
              <w:rPr>
                <w:b/>
              </w:rPr>
              <w:t>F</w:t>
            </w:r>
            <w:r>
              <w:t xml:space="preserve"> index</w:t>
            </w:r>
            <w:r w:rsidR="00346344" w:rsidRPr="00042EE2">
              <w:t xml:space="preserve"> is a whole file compound cross-reference on two fields in the </w:t>
            </w:r>
            <w:r w:rsidR="000D226E" w:rsidRPr="00042EE2">
              <w:t>CROSS-REFERENCE VALUES</w:t>
            </w:r>
            <w:r w:rsidR="00346344" w:rsidRPr="00042EE2">
              <w:t xml:space="preserve"> </w:t>
            </w:r>
            <w:r w:rsidR="000D226E">
              <w:t>M</w:t>
            </w:r>
            <w:r w:rsidR="00346344" w:rsidRPr="00042EE2">
              <w:t xml:space="preserve">ultiple: </w:t>
            </w:r>
            <w:r w:rsidR="000D226E" w:rsidRPr="00042EE2">
              <w:t>F</w:t>
            </w:r>
            <w:r w:rsidR="000D226E">
              <w:t>ILE</w:t>
            </w:r>
            <w:r w:rsidR="000D226E" w:rsidRPr="00042EE2">
              <w:t xml:space="preserve"> </w:t>
            </w:r>
            <w:r w:rsidR="00346344" w:rsidRPr="00042EE2">
              <w:t xml:space="preserve">(#2) and </w:t>
            </w:r>
            <w:r w:rsidR="000D226E" w:rsidRPr="00042EE2">
              <w:t>F</w:t>
            </w:r>
            <w:r w:rsidR="000D226E">
              <w:t>IELD</w:t>
            </w:r>
            <w:r w:rsidR="000D226E" w:rsidRPr="00042EE2">
              <w:t xml:space="preserve"> </w:t>
            </w:r>
            <w:r w:rsidR="00346344" w:rsidRPr="00042EE2">
              <w:t>(#3).</w:t>
            </w:r>
          </w:p>
        </w:tc>
      </w:tr>
    </w:tbl>
    <w:p w14:paraId="323DCEEB" w14:textId="77777777" w:rsidR="00AF04DB" w:rsidRDefault="00AF04DB" w:rsidP="00AF04DB">
      <w:pPr>
        <w:pStyle w:val="BodyText6"/>
      </w:pPr>
    </w:p>
    <w:p w14:paraId="16417EEE" w14:textId="396130F8" w:rsidR="00E82609" w:rsidRPr="00042EE2" w:rsidRDefault="00894AA3" w:rsidP="00042EE2">
      <w:pPr>
        <w:pStyle w:val="Heading2"/>
      </w:pPr>
      <w:bookmarkStart w:id="112" w:name="_Toc536622191"/>
      <w:r>
        <w:lastRenderedPageBreak/>
        <w:t>KEY</w:t>
      </w:r>
      <w:r w:rsidR="00AF04DB" w:rsidRPr="00042EE2">
        <w:t xml:space="preserve"> (#.31)</w:t>
      </w:r>
      <w:r w:rsidR="00E82609" w:rsidRPr="00042EE2">
        <w:t xml:space="preserve"> File</w:t>
      </w:r>
      <w:bookmarkEnd w:id="112"/>
    </w:p>
    <w:p w14:paraId="16417EEF" w14:textId="171644A5" w:rsidR="00E82609" w:rsidRPr="00042EE2" w:rsidRDefault="00E82609" w:rsidP="00042EE2">
      <w:pPr>
        <w:pStyle w:val="BodyText6"/>
        <w:keepNext/>
        <w:keepLines/>
      </w:pPr>
      <w:r w:rsidRPr="00042EE2">
        <w:fldChar w:fldCharType="begin"/>
      </w:r>
      <w:r w:rsidR="00365660" w:rsidRPr="00042EE2">
        <w:instrText xml:space="preserve"> XE </w:instrText>
      </w:r>
      <w:r w:rsidR="00872BC1" w:rsidRPr="00042EE2">
        <w:instrText>“</w:instrText>
      </w:r>
      <w:r w:rsidR="00AF04DB">
        <w:instrText>KEY (#.31</w:instrText>
      </w:r>
      <w:r w:rsidR="00AF04DB" w:rsidRPr="00042EE2">
        <w:instrText>)</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w:instrText>
      </w:r>
      <w:r w:rsidR="00AF04DB">
        <w:instrText>KEY (#.31</w:instrText>
      </w:r>
      <w:r w:rsidR="00365660" w:rsidRPr="00042EE2">
        <w:instrText>)</w:instrText>
      </w:r>
      <w:r w:rsidR="00872BC1" w:rsidRPr="00042EE2">
        <w:instrText>”</w:instrText>
      </w:r>
      <w:r w:rsidR="00365660" w:rsidRPr="00042EE2">
        <w:instrText xml:space="preserve"> </w:instrText>
      </w:r>
      <w:r w:rsidR="00365660" w:rsidRPr="00042EE2">
        <w:fldChar w:fldCharType="end"/>
      </w:r>
    </w:p>
    <w:p w14:paraId="16417EF0" w14:textId="3294DFAA" w:rsidR="002B7161" w:rsidRPr="00042EE2" w:rsidRDefault="002B7161" w:rsidP="00042EE2">
      <w:pPr>
        <w:pStyle w:val="Caption"/>
      </w:pPr>
      <w:bookmarkStart w:id="113" w:name="_Toc536622250"/>
      <w:r w:rsidRPr="00042EE2">
        <w:t xml:space="preserve">Table </w:t>
      </w:r>
      <w:fldSimple w:instr=" SEQ Table \* ARABIC ">
        <w:r w:rsidR="002A27A0">
          <w:rPr>
            <w:noProof/>
          </w:rPr>
          <w:t>7</w:t>
        </w:r>
      </w:fldSimple>
      <w:r w:rsidR="00CD7CBB">
        <w:t>:</w:t>
      </w:r>
      <w:r w:rsidRPr="00042EE2">
        <w:t xml:space="preserve"> </w:t>
      </w:r>
      <w:r w:rsidR="00052DE8" w:rsidRPr="00042EE2">
        <w:t>KEY</w:t>
      </w:r>
      <w:r w:rsidR="00AF04DB" w:rsidRPr="00042EE2">
        <w:t xml:space="preserve"> (#.31)</w:t>
      </w:r>
      <w:r w:rsidR="00B47639" w:rsidRPr="00042EE2">
        <w:t xml:space="preserve"> File—</w:t>
      </w:r>
      <w:r w:rsidR="006D3CBB">
        <w:t>Cross-R</w:t>
      </w:r>
      <w:r w:rsidRPr="00042EE2">
        <w:t>eferences</w:t>
      </w:r>
      <w:bookmarkEnd w:id="11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KEY File (#.31)-Cross references including the Field, X-ref ID, and Descriptions."/>
      </w:tblPr>
      <w:tblGrid>
        <w:gridCol w:w="2520"/>
        <w:gridCol w:w="1250"/>
        <w:gridCol w:w="5670"/>
      </w:tblGrid>
      <w:tr w:rsidR="00E82609" w:rsidRPr="00042EE2" w14:paraId="16417EF4" w14:textId="77777777" w:rsidTr="00E95F52">
        <w:trPr>
          <w:cantSplit/>
          <w:tblHeader/>
        </w:trPr>
        <w:tc>
          <w:tcPr>
            <w:tcW w:w="2520" w:type="dxa"/>
            <w:shd w:val="pct12" w:color="auto" w:fill="FFFFFF"/>
          </w:tcPr>
          <w:p w14:paraId="16417EF1" w14:textId="77777777" w:rsidR="00E82609" w:rsidRPr="00042EE2" w:rsidRDefault="00E82609" w:rsidP="007B6CF3">
            <w:pPr>
              <w:pStyle w:val="TableHeading"/>
            </w:pPr>
            <w:bookmarkStart w:id="114" w:name="COL001_TBL007"/>
            <w:bookmarkEnd w:id="114"/>
            <w:r w:rsidRPr="00042EE2">
              <w:t>Field</w:t>
            </w:r>
          </w:p>
        </w:tc>
        <w:tc>
          <w:tcPr>
            <w:tcW w:w="1250" w:type="dxa"/>
            <w:shd w:val="pct12" w:color="auto" w:fill="FFFFFF"/>
          </w:tcPr>
          <w:p w14:paraId="16417EF2" w14:textId="77777777" w:rsidR="00E82609" w:rsidRPr="00042EE2" w:rsidRDefault="00E82609" w:rsidP="007B6CF3">
            <w:pPr>
              <w:pStyle w:val="TableHeading"/>
            </w:pPr>
            <w:r w:rsidRPr="00042EE2">
              <w:t>X-Ref ID</w:t>
            </w:r>
          </w:p>
        </w:tc>
        <w:tc>
          <w:tcPr>
            <w:tcW w:w="5670" w:type="dxa"/>
            <w:shd w:val="pct12" w:color="auto" w:fill="FFFFFF"/>
          </w:tcPr>
          <w:p w14:paraId="16417EF3" w14:textId="77777777" w:rsidR="00E82609" w:rsidRPr="00042EE2" w:rsidRDefault="00E82609" w:rsidP="007B6CF3">
            <w:pPr>
              <w:pStyle w:val="TableHeading"/>
            </w:pPr>
            <w:r w:rsidRPr="00042EE2">
              <w:t>Description</w:t>
            </w:r>
          </w:p>
        </w:tc>
      </w:tr>
      <w:tr w:rsidR="00E82609" w:rsidRPr="00042EE2" w14:paraId="16417EF8" w14:textId="77777777" w:rsidTr="00E95F52">
        <w:trPr>
          <w:cantSplit/>
        </w:trPr>
        <w:tc>
          <w:tcPr>
            <w:tcW w:w="2520" w:type="dxa"/>
            <w:tcBorders>
              <w:bottom w:val="nil"/>
            </w:tcBorders>
          </w:tcPr>
          <w:p w14:paraId="16417EF5" w14:textId="37B23FEB" w:rsidR="00E82609" w:rsidRPr="00042EE2" w:rsidRDefault="00052DE8" w:rsidP="007B6CF3">
            <w:pPr>
              <w:pStyle w:val="TableText"/>
              <w:keepNext/>
              <w:keepLines/>
            </w:pPr>
            <w:r w:rsidRPr="00042EE2">
              <w:t>FILE, PRIORITY</w:t>
            </w:r>
          </w:p>
        </w:tc>
        <w:tc>
          <w:tcPr>
            <w:tcW w:w="1250" w:type="dxa"/>
          </w:tcPr>
          <w:p w14:paraId="16417EF6" w14:textId="4C4AF4A9" w:rsidR="00E82609" w:rsidRPr="002F0F21" w:rsidRDefault="00052DE8" w:rsidP="007B6CF3">
            <w:pPr>
              <w:pStyle w:val="TableText"/>
              <w:keepNext/>
              <w:keepLines/>
              <w:rPr>
                <w:b/>
              </w:rPr>
            </w:pPr>
            <w:r w:rsidRPr="002F0F21">
              <w:rPr>
                <w:b/>
              </w:rPr>
              <w:t>AP*</w:t>
            </w:r>
          </w:p>
        </w:tc>
        <w:tc>
          <w:tcPr>
            <w:tcW w:w="5670" w:type="dxa"/>
          </w:tcPr>
          <w:p w14:paraId="16417EF7" w14:textId="797FA439" w:rsidR="00E82609" w:rsidRPr="00042EE2" w:rsidRDefault="00FE4845" w:rsidP="007B6CF3">
            <w:pPr>
              <w:pStyle w:val="TableText"/>
              <w:keepNext/>
              <w:keepLines/>
            </w:pPr>
            <w:r>
              <w:t>VA</w:t>
            </w:r>
            <w:r w:rsidR="00052DE8" w:rsidRPr="00042EE2">
              <w:t xml:space="preserve"> FileMan determine</w:t>
            </w:r>
            <w:r>
              <w:t>s</w:t>
            </w:r>
            <w:r w:rsidR="00052DE8" w:rsidRPr="00042EE2">
              <w:t xml:space="preserve"> the primary key of a file.</w:t>
            </w:r>
          </w:p>
        </w:tc>
      </w:tr>
      <w:tr w:rsidR="00E82609" w:rsidRPr="00042EE2" w14:paraId="16417F01" w14:textId="77777777" w:rsidTr="00E95F52">
        <w:trPr>
          <w:cantSplit/>
        </w:trPr>
        <w:tc>
          <w:tcPr>
            <w:tcW w:w="2520" w:type="dxa"/>
          </w:tcPr>
          <w:p w14:paraId="16417EFE" w14:textId="46BA11F2" w:rsidR="00E82609" w:rsidRPr="00042EE2" w:rsidRDefault="00052DE8" w:rsidP="007B6CF3">
            <w:pPr>
              <w:pStyle w:val="TableText"/>
              <w:keepNext/>
              <w:keepLines/>
            </w:pPr>
            <w:r w:rsidRPr="00042EE2">
              <w:t>UNIQUENESS INDEX</w:t>
            </w:r>
          </w:p>
        </w:tc>
        <w:tc>
          <w:tcPr>
            <w:tcW w:w="1250" w:type="dxa"/>
          </w:tcPr>
          <w:p w14:paraId="16417EFF" w14:textId="6B4F54F1" w:rsidR="00E82609" w:rsidRPr="002F0F21" w:rsidRDefault="00052DE8" w:rsidP="007B6CF3">
            <w:pPr>
              <w:pStyle w:val="TableText"/>
              <w:keepNext/>
              <w:keepLines/>
              <w:rPr>
                <w:b/>
              </w:rPr>
            </w:pPr>
            <w:r w:rsidRPr="002F0F21">
              <w:rPr>
                <w:b/>
              </w:rPr>
              <w:t>AU*</w:t>
            </w:r>
          </w:p>
        </w:tc>
        <w:tc>
          <w:tcPr>
            <w:tcW w:w="5670" w:type="dxa"/>
          </w:tcPr>
          <w:p w14:paraId="16417F00" w14:textId="7C39E2D4" w:rsidR="00E82609" w:rsidRPr="00042EE2" w:rsidRDefault="00FE4845" w:rsidP="007B6CF3">
            <w:pPr>
              <w:pStyle w:val="TableText"/>
              <w:keepNext/>
              <w:keepLines/>
            </w:pPr>
            <w:r>
              <w:t xml:space="preserve">VA </w:t>
            </w:r>
            <w:r w:rsidR="00052DE8" w:rsidRPr="00042EE2">
              <w:t>FileMan determine</w:t>
            </w:r>
            <w:r>
              <w:t>s</w:t>
            </w:r>
            <w:r w:rsidR="00052DE8" w:rsidRPr="00042EE2">
              <w:t xml:space="preserve"> whether an index is a uniqueness index for a key</w:t>
            </w:r>
            <w:r w:rsidR="003E1857">
              <w:t>.</w:t>
            </w:r>
          </w:p>
        </w:tc>
      </w:tr>
      <w:tr w:rsidR="00E82609" w:rsidRPr="00042EE2" w14:paraId="16417F05" w14:textId="77777777" w:rsidTr="00E95F52">
        <w:trPr>
          <w:cantSplit/>
        </w:trPr>
        <w:tc>
          <w:tcPr>
            <w:tcW w:w="2520" w:type="dxa"/>
            <w:tcBorders>
              <w:bottom w:val="single" w:sz="4" w:space="0" w:color="auto"/>
            </w:tcBorders>
          </w:tcPr>
          <w:p w14:paraId="16417F02" w14:textId="41ADFCB0" w:rsidR="00E82609" w:rsidRPr="00042EE2" w:rsidRDefault="00052DE8" w:rsidP="00042EE2">
            <w:pPr>
              <w:pStyle w:val="TableText"/>
            </w:pPr>
            <w:r w:rsidRPr="00042EE2">
              <w:t>FILE, NAME</w:t>
            </w:r>
          </w:p>
        </w:tc>
        <w:tc>
          <w:tcPr>
            <w:tcW w:w="1250" w:type="dxa"/>
          </w:tcPr>
          <w:p w14:paraId="16417F03" w14:textId="4AC3D4B0" w:rsidR="00E82609" w:rsidRPr="002F0F21" w:rsidRDefault="00052DE8" w:rsidP="00042EE2">
            <w:pPr>
              <w:pStyle w:val="TableText"/>
              <w:rPr>
                <w:b/>
              </w:rPr>
            </w:pPr>
            <w:r w:rsidRPr="002F0F21">
              <w:rPr>
                <w:b/>
              </w:rPr>
              <w:t>BB*</w:t>
            </w:r>
          </w:p>
        </w:tc>
        <w:tc>
          <w:tcPr>
            <w:tcW w:w="5670" w:type="dxa"/>
          </w:tcPr>
          <w:p w14:paraId="16417F04" w14:textId="63C0E535" w:rsidR="00E82609" w:rsidRPr="00042EE2" w:rsidRDefault="00052DE8" w:rsidP="00042EE2">
            <w:pPr>
              <w:pStyle w:val="TableText"/>
            </w:pPr>
            <w:r w:rsidRPr="00042EE2">
              <w:t xml:space="preserve">The </w:t>
            </w:r>
            <w:r w:rsidRPr="004A724C">
              <w:rPr>
                <w:b/>
              </w:rPr>
              <w:t>BB</w:t>
            </w:r>
            <w:r w:rsidRPr="00042EE2">
              <w:t xml:space="preserve"> index, the uniqueness index for the Key file's key, lets </w:t>
            </w:r>
            <w:r w:rsidR="00894AA3">
              <w:t xml:space="preserve">VA </w:t>
            </w:r>
            <w:r w:rsidRPr="00042EE2">
              <w:t xml:space="preserve">FileMan test potential key values for uniqueness. It is a regular compound index with two fields, the </w:t>
            </w:r>
            <w:r w:rsidRPr="00894AA3">
              <w:rPr>
                <w:b/>
              </w:rPr>
              <w:t>.01</w:t>
            </w:r>
            <w:r w:rsidRPr="00042EE2">
              <w:t xml:space="preserve"> (File) and </w:t>
            </w:r>
            <w:r w:rsidRPr="00894AA3">
              <w:rPr>
                <w:b/>
              </w:rPr>
              <w:t>.02</w:t>
            </w:r>
            <w:r w:rsidRPr="00042EE2">
              <w:t xml:space="preserve"> (Key Name).</w:t>
            </w:r>
          </w:p>
        </w:tc>
      </w:tr>
      <w:tr w:rsidR="00E82609" w:rsidRPr="00042EE2" w14:paraId="16417F09" w14:textId="77777777" w:rsidTr="00E95F52">
        <w:trPr>
          <w:cantSplit/>
        </w:trPr>
        <w:tc>
          <w:tcPr>
            <w:tcW w:w="2520" w:type="dxa"/>
            <w:tcBorders>
              <w:top w:val="single" w:sz="4" w:space="0" w:color="auto"/>
              <w:bottom w:val="single" w:sz="4" w:space="0" w:color="auto"/>
            </w:tcBorders>
          </w:tcPr>
          <w:p w14:paraId="16417F06" w14:textId="77777777" w:rsidR="00E82609" w:rsidRPr="00042EE2" w:rsidRDefault="00052DE8" w:rsidP="00042EE2">
            <w:pPr>
              <w:pStyle w:val="TableText"/>
            </w:pPr>
            <w:r w:rsidRPr="00042EE2">
              <w:t>FIELD: FIELD</w:t>
            </w:r>
          </w:p>
        </w:tc>
        <w:tc>
          <w:tcPr>
            <w:tcW w:w="1250" w:type="dxa"/>
          </w:tcPr>
          <w:p w14:paraId="16417F07" w14:textId="3DC4115D" w:rsidR="00E82609" w:rsidRPr="002F0F21" w:rsidRDefault="00052DE8" w:rsidP="00042EE2">
            <w:pPr>
              <w:pStyle w:val="TableText"/>
              <w:rPr>
                <w:b/>
              </w:rPr>
            </w:pPr>
            <w:r w:rsidRPr="002F0F21">
              <w:rPr>
                <w:b/>
              </w:rPr>
              <w:t>Trigger</w:t>
            </w:r>
          </w:p>
        </w:tc>
        <w:tc>
          <w:tcPr>
            <w:tcW w:w="5670" w:type="dxa"/>
          </w:tcPr>
          <w:p w14:paraId="16417F08" w14:textId="25DAE8D7" w:rsidR="00E82609" w:rsidRPr="00042EE2" w:rsidRDefault="00052DE8" w:rsidP="00042EE2">
            <w:pPr>
              <w:pStyle w:val="TableText"/>
            </w:pPr>
            <w:r w:rsidRPr="00042EE2">
              <w:t xml:space="preserve">The FILE </w:t>
            </w:r>
            <w:r w:rsidR="00D22F90" w:rsidRPr="00042EE2">
              <w:t xml:space="preserve">(.01) </w:t>
            </w:r>
            <w:r w:rsidRPr="00042EE2">
              <w:t xml:space="preserve">of the parent record is triggered into </w:t>
            </w:r>
            <w:r w:rsidR="00D22F90" w:rsidRPr="00042EE2">
              <w:t>FILE (.02) when FIELD (.01) is edited.</w:t>
            </w:r>
          </w:p>
        </w:tc>
      </w:tr>
      <w:tr w:rsidR="00D22F90" w:rsidRPr="00042EE2" w14:paraId="16417F0E" w14:textId="77777777" w:rsidTr="00E95F52">
        <w:trPr>
          <w:cantSplit/>
        </w:trPr>
        <w:tc>
          <w:tcPr>
            <w:tcW w:w="2520" w:type="dxa"/>
            <w:tcBorders>
              <w:top w:val="single" w:sz="4" w:space="0" w:color="auto"/>
              <w:bottom w:val="single" w:sz="4" w:space="0" w:color="auto"/>
            </w:tcBorders>
          </w:tcPr>
          <w:p w14:paraId="16417F0A" w14:textId="77777777" w:rsidR="00D22F90" w:rsidRPr="00042EE2" w:rsidRDefault="00D22F90" w:rsidP="00042EE2">
            <w:pPr>
              <w:pStyle w:val="TableText"/>
            </w:pPr>
            <w:r w:rsidRPr="00042EE2">
              <w:t>FIELD: FIELD, FILE</w:t>
            </w:r>
          </w:p>
        </w:tc>
        <w:tc>
          <w:tcPr>
            <w:tcW w:w="1250" w:type="dxa"/>
          </w:tcPr>
          <w:p w14:paraId="16417F0B" w14:textId="77777777" w:rsidR="00D22F90" w:rsidRPr="002F0F21" w:rsidDel="00052DE8" w:rsidRDefault="00D22F90" w:rsidP="00042EE2">
            <w:pPr>
              <w:pStyle w:val="TableText"/>
              <w:rPr>
                <w:b/>
              </w:rPr>
            </w:pPr>
            <w:r w:rsidRPr="002F0F21">
              <w:rPr>
                <w:b/>
              </w:rPr>
              <w:t>BB*</w:t>
            </w:r>
          </w:p>
        </w:tc>
        <w:tc>
          <w:tcPr>
            <w:tcW w:w="5670" w:type="dxa"/>
          </w:tcPr>
          <w:p w14:paraId="16417F0D" w14:textId="6F85314A" w:rsidR="00D22F90" w:rsidRPr="00042EE2" w:rsidDel="00052DE8" w:rsidRDefault="00D22F90" w:rsidP="008725EA">
            <w:pPr>
              <w:pStyle w:val="TableText"/>
            </w:pPr>
            <w:r w:rsidRPr="00042EE2">
              <w:t xml:space="preserve">The </w:t>
            </w:r>
            <w:r w:rsidRPr="004A724C">
              <w:rPr>
                <w:b/>
              </w:rPr>
              <w:t>BB</w:t>
            </w:r>
            <w:r w:rsidRPr="00042EE2">
              <w:t xml:space="preserve"> </w:t>
            </w:r>
            <w:r w:rsidR="004A724C">
              <w:t>index, on the key of the FIELD</w:t>
            </w:r>
            <w:r w:rsidR="008725EA">
              <w:t>S</w:t>
            </w:r>
            <w:r w:rsidR="004A724C">
              <w:t xml:space="preserve"> Multiple of the </w:t>
            </w:r>
            <w:r w:rsidR="00894AA3">
              <w:t>KEY (#.31) file</w:t>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"KEY (#.31) File" </w:instrText>
            </w:r>
            <w:r w:rsidR="00894AA3" w:rsidRPr="00763025">
              <w:rPr>
                <w:rFonts w:ascii="Times New Roman" w:hAnsi="Times New Roman"/>
                <w:sz w:val="24"/>
                <w:szCs w:val="22"/>
              </w:rPr>
              <w:fldChar w:fldCharType="end"/>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"Files:KEY (#.31)" </w:instrText>
            </w:r>
            <w:r w:rsidR="00894AA3" w:rsidRPr="00763025">
              <w:rPr>
                <w:rFonts w:ascii="Times New Roman" w:hAnsi="Times New Roman"/>
                <w:sz w:val="24"/>
                <w:szCs w:val="22"/>
              </w:rPr>
              <w:fldChar w:fldCharType="end"/>
            </w:r>
            <w:r w:rsidR="008725EA">
              <w:t>,</w:t>
            </w:r>
            <w:r w:rsidR="00FE4845">
              <w:t xml:space="preserve"> </w:t>
            </w:r>
            <w:r w:rsidR="008725EA">
              <w:t xml:space="preserve">allows </w:t>
            </w:r>
            <w:r w:rsidR="00FE4845">
              <w:t xml:space="preserve">VA </w:t>
            </w:r>
            <w:r w:rsidRPr="00042EE2">
              <w:t xml:space="preserve">FileMan </w:t>
            </w:r>
            <w:r w:rsidR="008725EA">
              <w:t xml:space="preserve">to </w:t>
            </w:r>
            <w:r w:rsidRPr="00042EE2">
              <w:t>test potential key values for uniqueness. It is a regular</w:t>
            </w:r>
            <w:r w:rsidR="003E1857">
              <w:t xml:space="preserve"> compound index with two fields.</w:t>
            </w:r>
          </w:p>
        </w:tc>
      </w:tr>
      <w:tr w:rsidR="00D22F90" w:rsidRPr="00042EE2" w14:paraId="16417F12" w14:textId="77777777" w:rsidTr="00E95F52">
        <w:trPr>
          <w:cantSplit/>
        </w:trPr>
        <w:tc>
          <w:tcPr>
            <w:tcW w:w="2520" w:type="dxa"/>
            <w:tcBorders>
              <w:top w:val="single" w:sz="4" w:space="0" w:color="auto"/>
              <w:bottom w:val="single" w:sz="4" w:space="0" w:color="auto"/>
            </w:tcBorders>
          </w:tcPr>
          <w:p w14:paraId="16417F0F" w14:textId="77777777" w:rsidR="00D22F90" w:rsidRPr="00042EE2" w:rsidRDefault="00D22F90" w:rsidP="00042EE2">
            <w:pPr>
              <w:pStyle w:val="TableText"/>
            </w:pPr>
            <w:r w:rsidRPr="00042EE2">
              <w:t>FIELD: FILE, FIELD</w:t>
            </w:r>
          </w:p>
        </w:tc>
        <w:tc>
          <w:tcPr>
            <w:tcW w:w="1250" w:type="dxa"/>
          </w:tcPr>
          <w:p w14:paraId="16417F10" w14:textId="77777777" w:rsidR="00D22F90" w:rsidRPr="002F0F21" w:rsidRDefault="00D22F90" w:rsidP="00042EE2">
            <w:pPr>
              <w:pStyle w:val="TableText"/>
              <w:rPr>
                <w:b/>
              </w:rPr>
            </w:pPr>
            <w:r w:rsidRPr="002F0F21">
              <w:rPr>
                <w:b/>
              </w:rPr>
              <w:t>F*</w:t>
            </w:r>
          </w:p>
        </w:tc>
        <w:tc>
          <w:tcPr>
            <w:tcW w:w="5670" w:type="dxa"/>
          </w:tcPr>
          <w:p w14:paraId="16417F11" w14:textId="6AE05A27" w:rsidR="00D22F90" w:rsidRPr="00042EE2" w:rsidRDefault="00D22F90" w:rsidP="008725EA">
            <w:pPr>
              <w:pStyle w:val="TableText"/>
            </w:pPr>
            <w:r w:rsidRPr="00042EE2">
              <w:t xml:space="preserve">The </w:t>
            </w:r>
            <w:r w:rsidRPr="004A724C">
              <w:rPr>
                <w:b/>
              </w:rPr>
              <w:t>F</w:t>
            </w:r>
            <w:r w:rsidRPr="00042EE2">
              <w:t xml:space="preserve"> index, a whole file compound cross-refe</w:t>
            </w:r>
            <w:r w:rsidR="008725EA">
              <w:t xml:space="preserve">rence on the key of the FIELDS Multiple of the </w:t>
            </w:r>
            <w:r w:rsidR="00894AA3">
              <w:t>KEY (#.31) file</w:t>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"KEY (#.31) File" </w:instrText>
            </w:r>
            <w:r w:rsidR="00894AA3" w:rsidRPr="00763025">
              <w:rPr>
                <w:rFonts w:ascii="Times New Roman" w:hAnsi="Times New Roman"/>
                <w:sz w:val="24"/>
                <w:szCs w:val="22"/>
              </w:rPr>
              <w:fldChar w:fldCharType="end"/>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"Files:KEY (#.31)" </w:instrText>
            </w:r>
            <w:r w:rsidR="00894AA3" w:rsidRPr="00763025">
              <w:rPr>
                <w:rFonts w:ascii="Times New Roman" w:hAnsi="Times New Roman"/>
                <w:sz w:val="24"/>
                <w:szCs w:val="22"/>
              </w:rPr>
              <w:fldChar w:fldCharType="end"/>
            </w:r>
            <w:r w:rsidR="008725EA">
              <w:t>,</w:t>
            </w:r>
            <w:r w:rsidRPr="00042EE2">
              <w:t xml:space="preserve"> </w:t>
            </w:r>
            <w:r w:rsidR="008725EA">
              <w:t xml:space="preserve">allows </w:t>
            </w:r>
            <w:r w:rsidR="00FE4845">
              <w:t xml:space="preserve">VA </w:t>
            </w:r>
            <w:r w:rsidRPr="00042EE2">
              <w:t xml:space="preserve">FileMan </w:t>
            </w:r>
            <w:r w:rsidR="008725EA">
              <w:t xml:space="preserve">to </w:t>
            </w:r>
            <w:r w:rsidRPr="00042EE2">
              <w:t xml:space="preserve">determine the keys </w:t>
            </w:r>
            <w:r w:rsidR="008725EA">
              <w:t>of which a field is part</w:t>
            </w:r>
            <w:r w:rsidRPr="00042EE2">
              <w:t>. This is essential for identifying the key value uniqueness tests that must be done when a field value changes.</w:t>
            </w:r>
          </w:p>
        </w:tc>
      </w:tr>
      <w:tr w:rsidR="00D22F90" w:rsidRPr="00042EE2" w14:paraId="16417F16" w14:textId="77777777" w:rsidTr="00052DE8">
        <w:trPr>
          <w:cantSplit/>
        </w:trPr>
        <w:tc>
          <w:tcPr>
            <w:tcW w:w="2520" w:type="dxa"/>
            <w:tcBorders>
              <w:top w:val="single" w:sz="4" w:space="0" w:color="auto"/>
            </w:tcBorders>
          </w:tcPr>
          <w:p w14:paraId="16417F13" w14:textId="77777777" w:rsidR="00D22F90" w:rsidRPr="00042EE2" w:rsidRDefault="00D22F90" w:rsidP="00042EE2">
            <w:pPr>
              <w:pStyle w:val="TableText"/>
            </w:pPr>
            <w:r w:rsidRPr="00042EE2">
              <w:t>FIELD: SEQUENCE NUMBER, FIELD, FILE</w:t>
            </w:r>
          </w:p>
        </w:tc>
        <w:tc>
          <w:tcPr>
            <w:tcW w:w="1250" w:type="dxa"/>
          </w:tcPr>
          <w:p w14:paraId="16417F14" w14:textId="77777777" w:rsidR="00D22F90" w:rsidRPr="002F0F21" w:rsidRDefault="00D22F90" w:rsidP="00042EE2">
            <w:pPr>
              <w:pStyle w:val="TableText"/>
              <w:rPr>
                <w:b/>
              </w:rPr>
            </w:pPr>
            <w:r w:rsidRPr="002F0F21">
              <w:rPr>
                <w:b/>
              </w:rPr>
              <w:t>S*</w:t>
            </w:r>
          </w:p>
        </w:tc>
        <w:tc>
          <w:tcPr>
            <w:tcW w:w="5670" w:type="dxa"/>
          </w:tcPr>
          <w:p w14:paraId="16417F15" w14:textId="54A7789A" w:rsidR="00D22F90" w:rsidRPr="00042EE2" w:rsidRDefault="00D22F90" w:rsidP="00894AA3">
            <w:pPr>
              <w:pStyle w:val="TableText"/>
            </w:pPr>
            <w:r w:rsidRPr="00042EE2">
              <w:t xml:space="preserve">The </w:t>
            </w:r>
            <w:r w:rsidRPr="004A724C">
              <w:rPr>
                <w:b/>
              </w:rPr>
              <w:t>S</w:t>
            </w:r>
            <w:r w:rsidRPr="00042EE2">
              <w:t xml:space="preserve"> index, a compound index on all fields of the </w:t>
            </w:r>
            <w:r w:rsidR="008725EA">
              <w:t>FIELDS Multiple of the KEY</w:t>
            </w:r>
            <w:r w:rsidR="00894AA3">
              <w:t xml:space="preserve"> (#.31)</w:t>
            </w:r>
            <w:r w:rsidR="008725EA">
              <w:t xml:space="preserve"> file</w:t>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"KEY (#.31) File" </w:instrText>
            </w:r>
            <w:r w:rsidR="00894AA3" w:rsidRPr="00763025">
              <w:rPr>
                <w:rFonts w:ascii="Times New Roman" w:hAnsi="Times New Roman"/>
                <w:sz w:val="24"/>
                <w:szCs w:val="22"/>
              </w:rPr>
              <w:fldChar w:fldCharType="end"/>
            </w:r>
            <w:r w:rsidR="00894AA3" w:rsidRPr="00763025">
              <w:rPr>
                <w:rFonts w:ascii="Times New Roman" w:hAnsi="Times New Roman"/>
                <w:sz w:val="24"/>
                <w:szCs w:val="22"/>
              </w:rPr>
              <w:fldChar w:fldCharType="begin"/>
            </w:r>
            <w:r w:rsidR="00894AA3" w:rsidRPr="00763025">
              <w:rPr>
                <w:rFonts w:ascii="Times New Roman" w:hAnsi="Times New Roman"/>
                <w:sz w:val="24"/>
                <w:szCs w:val="22"/>
              </w:rPr>
              <w:instrText xml:space="preserve"> XE "Files:KEY (#.31)" </w:instrText>
            </w:r>
            <w:r w:rsidR="00894AA3" w:rsidRPr="00763025">
              <w:rPr>
                <w:rFonts w:ascii="Times New Roman" w:hAnsi="Times New Roman"/>
                <w:sz w:val="24"/>
                <w:szCs w:val="22"/>
              </w:rPr>
              <w:fldChar w:fldCharType="end"/>
            </w:r>
            <w:r w:rsidRPr="00042EE2">
              <w:t xml:space="preserve">, </w:t>
            </w:r>
            <w:r w:rsidR="008725EA">
              <w:t>allows</w:t>
            </w:r>
            <w:r w:rsidRPr="00042EE2">
              <w:t xml:space="preserve"> </w:t>
            </w:r>
            <w:r w:rsidR="008725EA">
              <w:t xml:space="preserve">VA </w:t>
            </w:r>
            <w:r w:rsidRPr="00042EE2">
              <w:t xml:space="preserve">FileMan </w:t>
            </w:r>
            <w:r w:rsidR="008725EA">
              <w:t xml:space="preserve">to </w:t>
            </w:r>
            <w:r w:rsidRPr="00042EE2">
              <w:t>step through the key fields in sequence. This is essential for prompting, returning values, as well as for the generation of each key's uniqueness index.</w:t>
            </w:r>
          </w:p>
        </w:tc>
      </w:tr>
    </w:tbl>
    <w:p w14:paraId="0837D9BA" w14:textId="77777777" w:rsidR="00AF04DB" w:rsidRDefault="00AF04DB" w:rsidP="00AF04DB">
      <w:pPr>
        <w:pStyle w:val="BodyText6"/>
      </w:pPr>
    </w:p>
    <w:p w14:paraId="16417F17" w14:textId="48617315" w:rsidR="00351DD5" w:rsidRPr="00042EE2" w:rsidRDefault="00351DD5" w:rsidP="00042EE2">
      <w:pPr>
        <w:pStyle w:val="Heading2"/>
      </w:pPr>
      <w:bookmarkStart w:id="115" w:name="_Toc536622192"/>
      <w:r w:rsidRPr="00042EE2">
        <w:lastRenderedPageBreak/>
        <w:t>PRINT TEMPLATE</w:t>
      </w:r>
      <w:r w:rsidR="00AF04DB" w:rsidRPr="00042EE2">
        <w:t xml:space="preserve"> (#.4)</w:t>
      </w:r>
      <w:r w:rsidRPr="00042EE2">
        <w:t xml:space="preserve"> File</w:t>
      </w:r>
      <w:bookmarkEnd w:id="115"/>
    </w:p>
    <w:p w14:paraId="16417F18" w14:textId="27C85081" w:rsidR="00351DD5" w:rsidRPr="00042EE2" w:rsidRDefault="00351DD5" w:rsidP="002F0F21">
      <w:pPr>
        <w:pStyle w:val="BodyText6"/>
        <w:keepNext/>
        <w:keepLines/>
      </w:pPr>
      <w:r w:rsidRPr="00042EE2">
        <w:fldChar w:fldCharType="begin"/>
      </w:r>
      <w:r w:rsidRPr="00042EE2">
        <w:instrText xml:space="preserve"> XE “PRINT TEMPLATE</w:instrText>
      </w:r>
      <w:r w:rsidR="00AF04DB" w:rsidRPr="00042EE2">
        <w:instrText xml:space="preserve"> (#.4)</w:instrText>
      </w:r>
      <w:r w:rsidRPr="00042EE2">
        <w:instrText xml:space="preserve"> File” </w:instrText>
      </w:r>
      <w:r w:rsidRPr="00042EE2">
        <w:fldChar w:fldCharType="end"/>
      </w:r>
      <w:r w:rsidRPr="00042EE2">
        <w:fldChar w:fldCharType="begin"/>
      </w:r>
      <w:r w:rsidRPr="00042EE2">
        <w:instrText xml:space="preserve"> XE “Files:PRINT TEMPLATE (#.4)” </w:instrText>
      </w:r>
      <w:r w:rsidRPr="00042EE2">
        <w:fldChar w:fldCharType="end"/>
      </w:r>
    </w:p>
    <w:p w14:paraId="16417F19" w14:textId="5093722C" w:rsidR="00351DD5" w:rsidRPr="00042EE2" w:rsidRDefault="00351DD5" w:rsidP="00351DD5">
      <w:pPr>
        <w:pStyle w:val="Caption"/>
      </w:pPr>
      <w:bookmarkStart w:id="116" w:name="_Toc536622251"/>
      <w:r w:rsidRPr="00042EE2">
        <w:t xml:space="preserve">Table </w:t>
      </w:r>
      <w:fldSimple w:instr=" SEQ Table \* ARABIC ">
        <w:r w:rsidR="002A27A0">
          <w:rPr>
            <w:noProof/>
          </w:rPr>
          <w:t>8</w:t>
        </w:r>
      </w:fldSimple>
      <w:r w:rsidR="00CD7CBB">
        <w:t>:</w:t>
      </w:r>
      <w:r w:rsidRPr="00042EE2">
        <w:t xml:space="preserve"> PRINT TEMPLATE</w:t>
      </w:r>
      <w:r w:rsidR="00AF04DB" w:rsidRPr="00042EE2">
        <w:t xml:space="preserve"> (#.4)</w:t>
      </w:r>
      <w:r w:rsidR="006D3CBB">
        <w:t xml:space="preserve"> File—Cross-R</w:t>
      </w:r>
      <w:r w:rsidRPr="00042EE2">
        <w:t>eferences</w:t>
      </w:r>
      <w:bookmarkEnd w:id="116"/>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4A0" w:firstRow="1" w:lastRow="0" w:firstColumn="1" w:lastColumn="0" w:noHBand="0" w:noVBand="1"/>
        <w:tblDescription w:val="Table describes PRINT TEMPLATE File (#.4)-Cross references including the Field, X-ref ID, and Descriptions."/>
      </w:tblPr>
      <w:tblGrid>
        <w:gridCol w:w="2520"/>
        <w:gridCol w:w="1250"/>
        <w:gridCol w:w="5670"/>
      </w:tblGrid>
      <w:tr w:rsidR="00351DD5" w:rsidRPr="00042EE2" w14:paraId="16417F1D" w14:textId="77777777" w:rsidTr="00351DD5">
        <w:trPr>
          <w:cantSplit/>
          <w:tblHeader/>
        </w:trPr>
        <w:tc>
          <w:tcPr>
            <w:tcW w:w="2520" w:type="dxa"/>
            <w:tcBorders>
              <w:top w:val="single" w:sz="8" w:space="0" w:color="auto"/>
              <w:left w:val="single" w:sz="8" w:space="0" w:color="auto"/>
              <w:bottom w:val="single" w:sz="8" w:space="0" w:color="auto"/>
              <w:right w:val="single" w:sz="8" w:space="0" w:color="auto"/>
            </w:tcBorders>
            <w:shd w:val="pct12" w:color="auto" w:fill="FFFFFF"/>
            <w:hideMark/>
          </w:tcPr>
          <w:p w14:paraId="16417F1A" w14:textId="77777777" w:rsidR="00351DD5" w:rsidRPr="00042EE2" w:rsidRDefault="00351DD5">
            <w:pPr>
              <w:pStyle w:val="TableHeading"/>
            </w:pPr>
            <w:r w:rsidRPr="00042EE2">
              <w:t>Field</w:t>
            </w:r>
          </w:p>
        </w:tc>
        <w:tc>
          <w:tcPr>
            <w:tcW w:w="1250" w:type="dxa"/>
            <w:tcBorders>
              <w:top w:val="single" w:sz="8" w:space="0" w:color="auto"/>
              <w:left w:val="single" w:sz="8" w:space="0" w:color="auto"/>
              <w:bottom w:val="single" w:sz="8" w:space="0" w:color="auto"/>
              <w:right w:val="single" w:sz="8" w:space="0" w:color="auto"/>
            </w:tcBorders>
            <w:shd w:val="pct12" w:color="auto" w:fill="FFFFFF"/>
            <w:hideMark/>
          </w:tcPr>
          <w:p w14:paraId="16417F1B" w14:textId="77777777" w:rsidR="00351DD5" w:rsidRPr="00042EE2" w:rsidRDefault="00351DD5">
            <w:pPr>
              <w:pStyle w:val="TableHeading"/>
            </w:pPr>
            <w:r w:rsidRPr="00042EE2">
              <w:t>X-Ref ID</w:t>
            </w:r>
          </w:p>
        </w:tc>
        <w:tc>
          <w:tcPr>
            <w:tcW w:w="5670" w:type="dxa"/>
            <w:tcBorders>
              <w:top w:val="single" w:sz="8" w:space="0" w:color="auto"/>
              <w:left w:val="single" w:sz="8" w:space="0" w:color="auto"/>
              <w:bottom w:val="single" w:sz="8" w:space="0" w:color="auto"/>
              <w:right w:val="single" w:sz="8" w:space="0" w:color="auto"/>
            </w:tcBorders>
            <w:shd w:val="pct12" w:color="auto" w:fill="FFFFFF"/>
            <w:hideMark/>
          </w:tcPr>
          <w:p w14:paraId="16417F1C" w14:textId="77777777" w:rsidR="00351DD5" w:rsidRPr="00042EE2" w:rsidRDefault="00351DD5">
            <w:pPr>
              <w:pStyle w:val="TableHeading"/>
            </w:pPr>
            <w:r w:rsidRPr="00042EE2">
              <w:t>Description</w:t>
            </w:r>
          </w:p>
        </w:tc>
      </w:tr>
      <w:tr w:rsidR="00351DD5" w:rsidRPr="00042EE2" w14:paraId="16417F21"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1E" w14:textId="77777777" w:rsidR="00351DD5" w:rsidRPr="00042EE2" w:rsidRDefault="00351DD5">
            <w:pPr>
              <w:pStyle w:val="TableText"/>
              <w:keepNext/>
              <w:keepLines/>
            </w:pPr>
            <w:r w:rsidRPr="00042EE2">
              <w:t>NAME</w:t>
            </w:r>
          </w:p>
        </w:tc>
        <w:tc>
          <w:tcPr>
            <w:tcW w:w="1250" w:type="dxa"/>
            <w:tcBorders>
              <w:top w:val="single" w:sz="8" w:space="0" w:color="auto"/>
              <w:left w:val="single" w:sz="8" w:space="0" w:color="auto"/>
              <w:bottom w:val="single" w:sz="8" w:space="0" w:color="auto"/>
              <w:right w:val="single" w:sz="8" w:space="0" w:color="auto"/>
            </w:tcBorders>
            <w:hideMark/>
          </w:tcPr>
          <w:p w14:paraId="16417F1F" w14:textId="77777777" w:rsidR="00351DD5" w:rsidRPr="002F0F21" w:rsidRDefault="00351DD5">
            <w:pPr>
              <w:pStyle w:val="TableText"/>
              <w:keepNext/>
              <w:keepLines/>
              <w:rPr>
                <w:b/>
              </w:rPr>
            </w:pPr>
            <w:r w:rsidRPr="002F0F21">
              <w:rPr>
                <w:b/>
              </w:rPr>
              <w:t>F_file#</w:t>
            </w:r>
          </w:p>
        </w:tc>
        <w:tc>
          <w:tcPr>
            <w:tcW w:w="5670" w:type="dxa"/>
            <w:tcBorders>
              <w:top w:val="single" w:sz="8" w:space="0" w:color="auto"/>
              <w:left w:val="single" w:sz="8" w:space="0" w:color="auto"/>
              <w:bottom w:val="single" w:sz="8" w:space="0" w:color="auto"/>
              <w:right w:val="single" w:sz="8" w:space="0" w:color="auto"/>
            </w:tcBorders>
            <w:hideMark/>
          </w:tcPr>
          <w:p w14:paraId="16417F20" w14:textId="77777777" w:rsidR="00351DD5" w:rsidRPr="00042EE2" w:rsidRDefault="00351DD5">
            <w:pPr>
              <w:pStyle w:val="TableText"/>
              <w:keepNext/>
              <w:keepLines/>
            </w:pPr>
            <w:r w:rsidRPr="00042EE2">
              <w:t>This cross-reference is used to quickly find all PRINT templates associated with a particular file.</w:t>
            </w:r>
          </w:p>
        </w:tc>
      </w:tr>
      <w:tr w:rsidR="00351DD5" w:rsidRPr="00042EE2" w14:paraId="16417F26" w14:textId="77777777" w:rsidTr="00351DD5">
        <w:trPr>
          <w:cantSplit/>
        </w:trPr>
        <w:tc>
          <w:tcPr>
            <w:tcW w:w="2520" w:type="dxa"/>
            <w:tcBorders>
              <w:top w:val="nil"/>
              <w:left w:val="single" w:sz="8" w:space="0" w:color="auto"/>
              <w:bottom w:val="single" w:sz="8" w:space="0" w:color="auto"/>
              <w:right w:val="single" w:sz="8" w:space="0" w:color="auto"/>
            </w:tcBorders>
          </w:tcPr>
          <w:p w14:paraId="16417F22" w14:textId="77777777" w:rsidR="00351DD5" w:rsidRPr="00042EE2" w:rsidRDefault="00351DD5">
            <w:pPr>
              <w:pStyle w:val="TableText"/>
              <w:keepNext/>
              <w:keepLines/>
            </w:pPr>
          </w:p>
        </w:tc>
        <w:tc>
          <w:tcPr>
            <w:tcW w:w="1250" w:type="dxa"/>
            <w:tcBorders>
              <w:top w:val="single" w:sz="8" w:space="0" w:color="auto"/>
              <w:left w:val="single" w:sz="8" w:space="0" w:color="auto"/>
              <w:bottom w:val="single" w:sz="8" w:space="0" w:color="auto"/>
              <w:right w:val="single" w:sz="8" w:space="0" w:color="auto"/>
            </w:tcBorders>
            <w:hideMark/>
          </w:tcPr>
          <w:p w14:paraId="16417F23" w14:textId="77777777" w:rsidR="00351DD5" w:rsidRPr="002F0F21" w:rsidRDefault="00351DD5">
            <w:pPr>
              <w:pStyle w:val="TableText"/>
              <w:keepNext/>
              <w:keepLines/>
              <w:rPr>
                <w:b/>
              </w:rPr>
            </w:pPr>
            <w:r w:rsidRPr="002F0F21">
              <w:rPr>
                <w:b/>
              </w:rPr>
              <w:t>AF</w:t>
            </w:r>
          </w:p>
        </w:tc>
        <w:tc>
          <w:tcPr>
            <w:tcW w:w="5670" w:type="dxa"/>
            <w:tcBorders>
              <w:top w:val="single" w:sz="8" w:space="0" w:color="auto"/>
              <w:left w:val="single" w:sz="8" w:space="0" w:color="auto"/>
              <w:bottom w:val="single" w:sz="8" w:space="0" w:color="auto"/>
              <w:right w:val="single" w:sz="8" w:space="0" w:color="auto"/>
            </w:tcBorders>
            <w:hideMark/>
          </w:tcPr>
          <w:p w14:paraId="16417F24" w14:textId="77777777" w:rsidR="00351DD5" w:rsidRPr="00042EE2" w:rsidRDefault="00351DD5">
            <w:pPr>
              <w:pStyle w:val="TableText"/>
              <w:keepNext/>
              <w:keepLines/>
            </w:pPr>
            <w:r w:rsidRPr="00042EE2">
              <w:t>This cross-reference sets up an “</w:t>
            </w:r>
            <w:r w:rsidRPr="00894AA3">
              <w:rPr>
                <w:b/>
              </w:rPr>
              <w:t>AF</w:t>
            </w:r>
            <w:r w:rsidRPr="00042EE2">
              <w:t>” cross-reference node for each field in a compiled PRINT template. The cross-reference has the form:</w:t>
            </w:r>
          </w:p>
          <w:p w14:paraId="16417F25" w14:textId="77777777" w:rsidR="00351DD5" w:rsidRPr="00042EE2" w:rsidRDefault="00351DD5">
            <w:pPr>
              <w:pStyle w:val="TableCode"/>
            </w:pPr>
            <w:r w:rsidRPr="00042EE2">
              <w:t>^DIPT(“AF”,file#,field#,print template#)=““</w:t>
            </w:r>
          </w:p>
        </w:tc>
      </w:tr>
      <w:tr w:rsidR="00351DD5" w:rsidRPr="00042EE2" w14:paraId="16417F2A" w14:textId="77777777" w:rsidTr="00351DD5">
        <w:trPr>
          <w:cantSplit/>
        </w:trPr>
        <w:tc>
          <w:tcPr>
            <w:tcW w:w="2520" w:type="dxa"/>
            <w:tcBorders>
              <w:top w:val="single" w:sz="8" w:space="0" w:color="auto"/>
              <w:left w:val="single" w:sz="8" w:space="0" w:color="auto"/>
              <w:bottom w:val="single" w:sz="8" w:space="0" w:color="auto"/>
              <w:right w:val="single" w:sz="8" w:space="0" w:color="auto"/>
            </w:tcBorders>
            <w:hideMark/>
          </w:tcPr>
          <w:p w14:paraId="16417F27" w14:textId="77777777" w:rsidR="00351DD5" w:rsidRPr="00042EE2" w:rsidRDefault="00351DD5" w:rsidP="00683937">
            <w:pPr>
              <w:pStyle w:val="TableText"/>
            </w:pPr>
            <w:r w:rsidRPr="00042EE2">
              <w:t>FILE</w:t>
            </w:r>
          </w:p>
        </w:tc>
        <w:tc>
          <w:tcPr>
            <w:tcW w:w="1250" w:type="dxa"/>
            <w:tcBorders>
              <w:top w:val="single" w:sz="8" w:space="0" w:color="auto"/>
              <w:left w:val="single" w:sz="8" w:space="0" w:color="auto"/>
              <w:bottom w:val="single" w:sz="8" w:space="0" w:color="auto"/>
              <w:right w:val="single" w:sz="8" w:space="0" w:color="auto"/>
            </w:tcBorders>
            <w:hideMark/>
          </w:tcPr>
          <w:p w14:paraId="16417F28" w14:textId="77777777" w:rsidR="00351DD5" w:rsidRPr="002F0F21" w:rsidRDefault="00351DD5" w:rsidP="00683937">
            <w:pPr>
              <w:pStyle w:val="TableText"/>
              <w:rPr>
                <w:b/>
              </w:rPr>
            </w:pPr>
            <w:r w:rsidRPr="002F0F21">
              <w:rPr>
                <w:b/>
              </w:rPr>
              <w:t>F_file#</w:t>
            </w:r>
          </w:p>
        </w:tc>
        <w:tc>
          <w:tcPr>
            <w:tcW w:w="5670" w:type="dxa"/>
            <w:tcBorders>
              <w:top w:val="single" w:sz="8" w:space="0" w:color="auto"/>
              <w:left w:val="single" w:sz="8" w:space="0" w:color="auto"/>
              <w:bottom w:val="single" w:sz="8" w:space="0" w:color="auto"/>
              <w:right w:val="single" w:sz="8" w:space="0" w:color="auto"/>
            </w:tcBorders>
            <w:hideMark/>
          </w:tcPr>
          <w:p w14:paraId="16417F29" w14:textId="77777777" w:rsidR="00351DD5" w:rsidRPr="00042EE2" w:rsidRDefault="00351DD5" w:rsidP="00683937">
            <w:pPr>
              <w:pStyle w:val="TableText"/>
            </w:pPr>
            <w:r w:rsidRPr="00042EE2">
              <w:t>This cross-reference is used to quickly find all PRINT templates associated with a particular file.</w:t>
            </w:r>
          </w:p>
        </w:tc>
      </w:tr>
      <w:tr w:rsidR="00351DD5" w:rsidRPr="00042EE2" w14:paraId="16417F2E" w14:textId="77777777" w:rsidTr="00351DD5">
        <w:trPr>
          <w:cantSplit/>
        </w:trPr>
        <w:tc>
          <w:tcPr>
            <w:tcW w:w="2520" w:type="dxa"/>
            <w:tcBorders>
              <w:top w:val="single" w:sz="8" w:space="0" w:color="auto"/>
              <w:left w:val="single" w:sz="8" w:space="0" w:color="auto"/>
              <w:bottom w:val="nil"/>
              <w:right w:val="single" w:sz="8" w:space="0" w:color="auto"/>
            </w:tcBorders>
            <w:hideMark/>
          </w:tcPr>
          <w:p w14:paraId="16417F2B" w14:textId="77777777" w:rsidR="00351DD5" w:rsidRPr="00042EE2" w:rsidRDefault="00351DD5">
            <w:pPr>
              <w:pStyle w:val="TableText"/>
              <w:keepNext/>
              <w:keepLines/>
            </w:pPr>
            <w:r w:rsidRPr="00042EE2">
              <w:t>TEMPLATE TYPE</w:t>
            </w:r>
          </w:p>
        </w:tc>
        <w:tc>
          <w:tcPr>
            <w:tcW w:w="1250" w:type="dxa"/>
            <w:tcBorders>
              <w:top w:val="single" w:sz="8" w:space="0" w:color="auto"/>
              <w:left w:val="single" w:sz="8" w:space="0" w:color="auto"/>
              <w:bottom w:val="single" w:sz="8" w:space="0" w:color="auto"/>
              <w:right w:val="single" w:sz="8" w:space="0" w:color="auto"/>
            </w:tcBorders>
            <w:hideMark/>
          </w:tcPr>
          <w:p w14:paraId="16417F2C" w14:textId="77777777" w:rsidR="00351DD5" w:rsidRPr="002F0F21" w:rsidRDefault="00351DD5">
            <w:pPr>
              <w:pStyle w:val="TableText"/>
              <w:keepNext/>
              <w:keepLines/>
              <w:rPr>
                <w:b/>
              </w:rPr>
            </w:pPr>
            <w:r w:rsidRPr="002F0F21">
              <w:rPr>
                <w:b/>
              </w:rPr>
              <w:t>FG</w:t>
            </w:r>
          </w:p>
        </w:tc>
        <w:tc>
          <w:tcPr>
            <w:tcW w:w="5670" w:type="dxa"/>
            <w:tcBorders>
              <w:top w:val="single" w:sz="8" w:space="0" w:color="auto"/>
              <w:left w:val="single" w:sz="8" w:space="0" w:color="auto"/>
              <w:bottom w:val="single" w:sz="8" w:space="0" w:color="auto"/>
              <w:right w:val="single" w:sz="8" w:space="0" w:color="auto"/>
            </w:tcBorders>
            <w:hideMark/>
          </w:tcPr>
          <w:p w14:paraId="16417F2D" w14:textId="77777777" w:rsidR="00351DD5" w:rsidRPr="00042EE2" w:rsidRDefault="00351DD5">
            <w:pPr>
              <w:pStyle w:val="TableText"/>
              <w:keepNext/>
              <w:keepLines/>
            </w:pPr>
            <w:r w:rsidRPr="00042EE2">
              <w:t>This cross-reference is used to do a quick lookup of FILEGRAM-type of PRINT templates.</w:t>
            </w:r>
          </w:p>
        </w:tc>
      </w:tr>
      <w:tr w:rsidR="00351DD5" w:rsidRPr="00042EE2" w14:paraId="16417F32" w14:textId="77777777" w:rsidTr="00E95F52">
        <w:trPr>
          <w:cantSplit/>
        </w:trPr>
        <w:tc>
          <w:tcPr>
            <w:tcW w:w="2520" w:type="dxa"/>
            <w:tcBorders>
              <w:top w:val="nil"/>
              <w:left w:val="single" w:sz="8" w:space="0" w:color="auto"/>
              <w:bottom w:val="single" w:sz="4" w:space="0" w:color="auto"/>
              <w:right w:val="single" w:sz="8" w:space="0" w:color="auto"/>
            </w:tcBorders>
          </w:tcPr>
          <w:p w14:paraId="16417F2F" w14:textId="77777777" w:rsidR="00351DD5" w:rsidRPr="00042EE2" w:rsidRDefault="00351DD5">
            <w:pPr>
              <w:pStyle w:val="TableText"/>
            </w:pPr>
          </w:p>
        </w:tc>
        <w:tc>
          <w:tcPr>
            <w:tcW w:w="1250" w:type="dxa"/>
            <w:tcBorders>
              <w:top w:val="single" w:sz="8" w:space="0" w:color="auto"/>
              <w:left w:val="single" w:sz="8" w:space="0" w:color="auto"/>
              <w:bottom w:val="single" w:sz="8" w:space="0" w:color="auto"/>
              <w:right w:val="single" w:sz="8" w:space="0" w:color="auto"/>
            </w:tcBorders>
            <w:hideMark/>
          </w:tcPr>
          <w:p w14:paraId="16417F30" w14:textId="77777777" w:rsidR="00351DD5" w:rsidRPr="002F0F21" w:rsidRDefault="00351DD5">
            <w:pPr>
              <w:pStyle w:val="TableText"/>
              <w:rPr>
                <w:b/>
              </w:rPr>
            </w:pPr>
            <w:r w:rsidRPr="002F0F21">
              <w:rPr>
                <w:b/>
              </w:rPr>
              <w:t>EX</w:t>
            </w:r>
          </w:p>
        </w:tc>
        <w:tc>
          <w:tcPr>
            <w:tcW w:w="5670" w:type="dxa"/>
            <w:tcBorders>
              <w:top w:val="single" w:sz="8" w:space="0" w:color="auto"/>
              <w:left w:val="single" w:sz="8" w:space="0" w:color="auto"/>
              <w:bottom w:val="single" w:sz="8" w:space="0" w:color="auto"/>
              <w:right w:val="single" w:sz="8" w:space="0" w:color="auto"/>
            </w:tcBorders>
            <w:hideMark/>
          </w:tcPr>
          <w:p w14:paraId="16417F31" w14:textId="77777777" w:rsidR="00351DD5" w:rsidRPr="00042EE2" w:rsidRDefault="00351DD5">
            <w:pPr>
              <w:pStyle w:val="TableText"/>
            </w:pPr>
            <w:r w:rsidRPr="00042EE2">
              <w:t>This cross-reference is used to do a quick lookup of EXTRACT-type PRINT templates.</w:t>
            </w:r>
          </w:p>
        </w:tc>
      </w:tr>
      <w:tr w:rsidR="00E06C64" w:rsidRPr="00042EE2" w14:paraId="16417F38" w14:textId="77777777" w:rsidTr="00E95F52">
        <w:trPr>
          <w:cantSplit/>
        </w:trPr>
        <w:tc>
          <w:tcPr>
            <w:tcW w:w="2520" w:type="dxa"/>
            <w:tcBorders>
              <w:top w:val="single" w:sz="4" w:space="0" w:color="auto"/>
              <w:left w:val="single" w:sz="8" w:space="0" w:color="auto"/>
              <w:bottom w:val="single" w:sz="8" w:space="0" w:color="auto"/>
              <w:right w:val="single" w:sz="8" w:space="0" w:color="auto"/>
            </w:tcBorders>
          </w:tcPr>
          <w:p w14:paraId="16417F33" w14:textId="77777777" w:rsidR="00E06C64" w:rsidRPr="00042EE2" w:rsidRDefault="00E06C64">
            <w:pPr>
              <w:pStyle w:val="TableText"/>
            </w:pPr>
            <w:r w:rsidRPr="00042EE2">
              <w:t>CANONIC FOR THIS FILE</w:t>
            </w:r>
          </w:p>
        </w:tc>
        <w:tc>
          <w:tcPr>
            <w:tcW w:w="1250" w:type="dxa"/>
            <w:tcBorders>
              <w:top w:val="single" w:sz="8" w:space="0" w:color="auto"/>
              <w:left w:val="single" w:sz="8" w:space="0" w:color="auto"/>
              <w:bottom w:val="single" w:sz="8" w:space="0" w:color="auto"/>
              <w:right w:val="single" w:sz="8" w:space="0" w:color="auto"/>
            </w:tcBorders>
          </w:tcPr>
          <w:p w14:paraId="16417F34" w14:textId="77777777" w:rsidR="00E06C64" w:rsidRPr="002F0F21" w:rsidRDefault="00E06C64">
            <w:pPr>
              <w:pStyle w:val="TableText"/>
              <w:rPr>
                <w:b/>
              </w:rPr>
            </w:pPr>
            <w:r w:rsidRPr="002F0F21">
              <w:rPr>
                <w:b/>
              </w:rPr>
              <w:t>CANONIC</w:t>
            </w:r>
          </w:p>
        </w:tc>
        <w:tc>
          <w:tcPr>
            <w:tcW w:w="5670" w:type="dxa"/>
            <w:tcBorders>
              <w:top w:val="single" w:sz="8" w:space="0" w:color="auto"/>
              <w:left w:val="single" w:sz="8" w:space="0" w:color="auto"/>
              <w:bottom w:val="single" w:sz="8" w:space="0" w:color="auto"/>
              <w:right w:val="single" w:sz="8" w:space="0" w:color="auto"/>
            </w:tcBorders>
          </w:tcPr>
          <w:p w14:paraId="16417F35" w14:textId="5EE90AAA" w:rsidR="00E06C64" w:rsidRPr="00042EE2" w:rsidRDefault="00E06C64" w:rsidP="00E06C64">
            <w:pPr>
              <w:pStyle w:val="TableText"/>
            </w:pPr>
            <w:r w:rsidRPr="00042EE2">
              <w:t>This cross-reference is used to identify files that have a Canonic Print Template assigned. The structure of the cross-reference is:</w:t>
            </w:r>
          </w:p>
          <w:p w14:paraId="16417F36" w14:textId="348DE8C6" w:rsidR="00E06C64" w:rsidRPr="00894AA3" w:rsidRDefault="00E06C64" w:rsidP="00776087">
            <w:pPr>
              <w:pStyle w:val="TableTextIndent"/>
              <w:rPr>
                <w:b/>
              </w:rPr>
            </w:pPr>
            <w:r w:rsidRPr="00894AA3">
              <w:rPr>
                <w:b/>
              </w:rPr>
              <w:t>^DIPT("CANONIC", File#, IEN)</w:t>
            </w:r>
          </w:p>
          <w:p w14:paraId="16417F37" w14:textId="394746D5" w:rsidR="00E06C64" w:rsidRPr="00042EE2" w:rsidRDefault="004E2388" w:rsidP="00E06C64">
            <w:pPr>
              <w:pStyle w:val="TableText"/>
            </w:pPr>
            <w:r>
              <w:t>W</w:t>
            </w:r>
            <w:r w:rsidR="00E06C64" w:rsidRPr="00042EE2">
              <w:t xml:space="preserve">here </w:t>
            </w:r>
            <w:r w:rsidR="00E06C64" w:rsidRPr="00021C3B">
              <w:rPr>
                <w:b/>
              </w:rPr>
              <w:t>File#</w:t>
            </w:r>
            <w:r w:rsidR="00E06C64" w:rsidRPr="00042EE2">
              <w:t xml:space="preserve"> identifies the file </w:t>
            </w:r>
            <w:r w:rsidR="00381B64">
              <w:t>that</w:t>
            </w:r>
            <w:r w:rsidR="00E06C64" w:rsidRPr="00042EE2">
              <w:t xml:space="preserve"> has a Canonic P</w:t>
            </w:r>
            <w:r w:rsidR="00021C3B">
              <w:t>RINT t</w:t>
            </w:r>
            <w:r w:rsidR="00E06C64" w:rsidRPr="00042EE2">
              <w:t>emplate and IEN is the internal e</w:t>
            </w:r>
            <w:r w:rsidR="00021C3B">
              <w:t>ntry number of the Canonic PRINT</w:t>
            </w:r>
            <w:r w:rsidR="00E06C64" w:rsidRPr="00042EE2">
              <w:t xml:space="preserve"> </w:t>
            </w:r>
            <w:r w:rsidR="00021C3B">
              <w:t>t</w:t>
            </w:r>
            <w:r w:rsidR="007B6316">
              <w:t xml:space="preserve">emplate </w:t>
            </w:r>
            <w:r w:rsidR="00E06C64" w:rsidRPr="00042EE2">
              <w:t>assigned to that file.</w:t>
            </w:r>
          </w:p>
        </w:tc>
      </w:tr>
    </w:tbl>
    <w:p w14:paraId="7DE63A90" w14:textId="77777777" w:rsidR="00AF04DB" w:rsidRDefault="00AF04DB" w:rsidP="00AF04DB">
      <w:pPr>
        <w:pStyle w:val="BodyText6"/>
      </w:pPr>
      <w:bookmarkStart w:id="117" w:name="_Toc446532209"/>
      <w:bookmarkStart w:id="118" w:name="_Toc446532619"/>
      <w:bookmarkStart w:id="119" w:name="_Toc446532802"/>
      <w:bookmarkEnd w:id="117"/>
      <w:bookmarkEnd w:id="118"/>
      <w:bookmarkEnd w:id="119"/>
    </w:p>
    <w:p w14:paraId="16417F3A" w14:textId="0B7FC739" w:rsidR="00E82609" w:rsidRPr="00042EE2" w:rsidRDefault="00E82609" w:rsidP="00042EE2">
      <w:pPr>
        <w:pStyle w:val="Heading2"/>
      </w:pPr>
      <w:bookmarkStart w:id="120" w:name="_Toc536622193"/>
      <w:r w:rsidRPr="00042EE2">
        <w:t>SORT TEMPLATE</w:t>
      </w:r>
      <w:r w:rsidR="00AF04DB" w:rsidRPr="00042EE2">
        <w:t xml:space="preserve"> (#.401)</w:t>
      </w:r>
      <w:r w:rsidRPr="00042EE2">
        <w:t xml:space="preserve"> File</w:t>
      </w:r>
      <w:bookmarkEnd w:id="120"/>
    </w:p>
    <w:p w14:paraId="16417F3B" w14:textId="2639D8EF" w:rsidR="00E82609" w:rsidRPr="00042EE2" w:rsidRDefault="00E82609" w:rsidP="00B47639">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SORT TEMPLATE</w:instrText>
      </w:r>
      <w:r w:rsidR="00AF04DB" w:rsidRPr="00042EE2">
        <w:instrText xml:space="preserve"> (#.401)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Files:SORT TEMPLATE (#.401)</w:instrText>
      </w:r>
      <w:r w:rsidR="00872BC1" w:rsidRPr="00042EE2">
        <w:instrText>”</w:instrText>
      </w:r>
      <w:r w:rsidR="00365660" w:rsidRPr="00042EE2">
        <w:instrText xml:space="preserve"> </w:instrText>
      </w:r>
      <w:r w:rsidR="00365660" w:rsidRPr="00042EE2">
        <w:fldChar w:fldCharType="end"/>
      </w:r>
    </w:p>
    <w:p w14:paraId="16417F3C" w14:textId="4D43C0CE" w:rsidR="00B47639" w:rsidRPr="00042EE2" w:rsidRDefault="00B47639" w:rsidP="00B47639">
      <w:pPr>
        <w:pStyle w:val="Caption"/>
      </w:pPr>
      <w:bookmarkStart w:id="121" w:name="_Toc536622252"/>
      <w:r w:rsidRPr="00042EE2">
        <w:t xml:space="preserve">Table </w:t>
      </w:r>
      <w:fldSimple w:instr=" SEQ Table \* ARABIC ">
        <w:r w:rsidR="002A27A0">
          <w:rPr>
            <w:noProof/>
          </w:rPr>
          <w:t>9</w:t>
        </w:r>
      </w:fldSimple>
      <w:r w:rsidR="00CD7CBB">
        <w:t>:</w:t>
      </w:r>
      <w:r w:rsidRPr="00042EE2">
        <w:t xml:space="preserve"> SORT TEMPLATE</w:t>
      </w:r>
      <w:r w:rsidR="00AF04DB" w:rsidRPr="00042EE2">
        <w:t xml:space="preserve"> (#.401)</w:t>
      </w:r>
      <w:r w:rsidR="006D3CBB">
        <w:t xml:space="preserve"> File—Cross-R</w:t>
      </w:r>
      <w:r w:rsidRPr="00042EE2">
        <w:t>eferences</w:t>
      </w:r>
      <w:bookmarkEnd w:id="12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ORT TEMPLATE File (#.401)-Cross references including the Field, X-ref ID, and Descriptions."/>
      </w:tblPr>
      <w:tblGrid>
        <w:gridCol w:w="2520"/>
        <w:gridCol w:w="1250"/>
        <w:gridCol w:w="5670"/>
      </w:tblGrid>
      <w:tr w:rsidR="00E82609" w:rsidRPr="00042EE2" w14:paraId="16417F40" w14:textId="77777777" w:rsidTr="00E06C64">
        <w:trPr>
          <w:cantSplit/>
          <w:tblHeader/>
        </w:trPr>
        <w:tc>
          <w:tcPr>
            <w:tcW w:w="2520" w:type="dxa"/>
            <w:shd w:val="pct12" w:color="auto" w:fill="FFFFFF"/>
          </w:tcPr>
          <w:p w14:paraId="16417F3D" w14:textId="77777777" w:rsidR="00E82609" w:rsidRPr="00042EE2" w:rsidRDefault="00E82609" w:rsidP="00C86A16">
            <w:pPr>
              <w:pStyle w:val="TableHeading"/>
            </w:pPr>
            <w:bookmarkStart w:id="122" w:name="COL001_TBL008"/>
            <w:bookmarkEnd w:id="122"/>
            <w:r w:rsidRPr="00042EE2">
              <w:t>Field</w:t>
            </w:r>
          </w:p>
        </w:tc>
        <w:tc>
          <w:tcPr>
            <w:tcW w:w="1250" w:type="dxa"/>
            <w:shd w:val="pct12" w:color="auto" w:fill="FFFFFF"/>
          </w:tcPr>
          <w:p w14:paraId="16417F3E" w14:textId="77777777" w:rsidR="00E82609" w:rsidRPr="00042EE2" w:rsidRDefault="00E82609" w:rsidP="00C86A16">
            <w:pPr>
              <w:pStyle w:val="TableHeading"/>
            </w:pPr>
            <w:r w:rsidRPr="00042EE2">
              <w:t>X-Ref ID</w:t>
            </w:r>
          </w:p>
        </w:tc>
        <w:tc>
          <w:tcPr>
            <w:tcW w:w="5670" w:type="dxa"/>
            <w:shd w:val="pct12" w:color="auto" w:fill="FFFFFF"/>
          </w:tcPr>
          <w:p w14:paraId="16417F3F" w14:textId="77777777" w:rsidR="00E82609" w:rsidRPr="00042EE2" w:rsidRDefault="00E82609" w:rsidP="00C86A16">
            <w:pPr>
              <w:pStyle w:val="TableHeading"/>
            </w:pPr>
            <w:r w:rsidRPr="00042EE2">
              <w:t>Description</w:t>
            </w:r>
          </w:p>
        </w:tc>
      </w:tr>
      <w:tr w:rsidR="00E82609" w:rsidRPr="00042EE2" w14:paraId="16417F44" w14:textId="77777777" w:rsidTr="00E06C64">
        <w:trPr>
          <w:cantSplit/>
        </w:trPr>
        <w:tc>
          <w:tcPr>
            <w:tcW w:w="2520" w:type="dxa"/>
          </w:tcPr>
          <w:p w14:paraId="16417F41" w14:textId="77777777" w:rsidR="00E82609" w:rsidRPr="00042EE2" w:rsidRDefault="00E82609" w:rsidP="00C86A16">
            <w:pPr>
              <w:pStyle w:val="TableText"/>
              <w:keepNext/>
              <w:keepLines/>
            </w:pPr>
            <w:r w:rsidRPr="00042EE2">
              <w:t>NAME</w:t>
            </w:r>
          </w:p>
        </w:tc>
        <w:tc>
          <w:tcPr>
            <w:tcW w:w="1250" w:type="dxa"/>
          </w:tcPr>
          <w:p w14:paraId="16417F42" w14:textId="77777777" w:rsidR="00E82609" w:rsidRPr="002F0F21" w:rsidRDefault="00E82609" w:rsidP="00C86A16">
            <w:pPr>
              <w:pStyle w:val="TableText"/>
              <w:keepNext/>
              <w:keepLines/>
              <w:rPr>
                <w:b/>
              </w:rPr>
            </w:pPr>
            <w:r w:rsidRPr="002F0F21">
              <w:rPr>
                <w:b/>
              </w:rPr>
              <w:t>F_file#</w:t>
            </w:r>
          </w:p>
        </w:tc>
        <w:tc>
          <w:tcPr>
            <w:tcW w:w="5670" w:type="dxa"/>
          </w:tcPr>
          <w:p w14:paraId="16417F43" w14:textId="77777777" w:rsidR="00E82609" w:rsidRPr="00042EE2" w:rsidRDefault="00E82609" w:rsidP="00C86A16">
            <w:pPr>
              <w:pStyle w:val="TableText"/>
              <w:keepNext/>
              <w:keepLines/>
            </w:pPr>
            <w:r w:rsidRPr="00042EE2">
              <w:t>This cross-reference is used to quickly find all SORT templates associated with a particular file.</w:t>
            </w:r>
          </w:p>
        </w:tc>
      </w:tr>
      <w:tr w:rsidR="00E82609" w:rsidRPr="00042EE2" w14:paraId="16417F48" w14:textId="77777777" w:rsidTr="00E06C64">
        <w:trPr>
          <w:cantSplit/>
        </w:trPr>
        <w:tc>
          <w:tcPr>
            <w:tcW w:w="2520" w:type="dxa"/>
          </w:tcPr>
          <w:p w14:paraId="16417F45" w14:textId="77777777" w:rsidR="00E82609" w:rsidRPr="00042EE2" w:rsidRDefault="00E82609" w:rsidP="00B47639">
            <w:pPr>
              <w:pStyle w:val="TableText"/>
            </w:pPr>
            <w:r w:rsidRPr="00042EE2">
              <w:t>FILE</w:t>
            </w:r>
          </w:p>
        </w:tc>
        <w:tc>
          <w:tcPr>
            <w:tcW w:w="1250" w:type="dxa"/>
          </w:tcPr>
          <w:p w14:paraId="16417F46" w14:textId="77777777" w:rsidR="00E82609" w:rsidRPr="002F0F21" w:rsidRDefault="00E82609" w:rsidP="00B47639">
            <w:pPr>
              <w:pStyle w:val="TableText"/>
              <w:rPr>
                <w:b/>
              </w:rPr>
            </w:pPr>
            <w:r w:rsidRPr="002F0F21">
              <w:rPr>
                <w:b/>
              </w:rPr>
              <w:t>F_file#</w:t>
            </w:r>
          </w:p>
        </w:tc>
        <w:tc>
          <w:tcPr>
            <w:tcW w:w="5670" w:type="dxa"/>
          </w:tcPr>
          <w:p w14:paraId="16417F47" w14:textId="77777777" w:rsidR="00E82609" w:rsidRPr="00042EE2" w:rsidRDefault="00E82609" w:rsidP="00B47639">
            <w:pPr>
              <w:pStyle w:val="TableText"/>
            </w:pPr>
            <w:r w:rsidRPr="00042EE2">
              <w:t>This cross-reference is used to quickly find all SORT templates associated with a particular file.</w:t>
            </w:r>
          </w:p>
        </w:tc>
      </w:tr>
      <w:tr w:rsidR="00E06C64" w:rsidRPr="00042EE2" w14:paraId="16417F4E" w14:textId="77777777" w:rsidTr="00E06C64">
        <w:trPr>
          <w:cantSplit/>
        </w:trPr>
        <w:tc>
          <w:tcPr>
            <w:tcW w:w="2520" w:type="dxa"/>
          </w:tcPr>
          <w:p w14:paraId="16417F49" w14:textId="77777777" w:rsidR="00E06C64" w:rsidRPr="00042EE2" w:rsidRDefault="00E06C64" w:rsidP="00E06C64">
            <w:pPr>
              <w:pStyle w:val="TableText"/>
            </w:pPr>
            <w:r w:rsidRPr="00042EE2">
              <w:t>CANONIC FOR THIS FILE</w:t>
            </w:r>
          </w:p>
        </w:tc>
        <w:tc>
          <w:tcPr>
            <w:tcW w:w="1250" w:type="dxa"/>
          </w:tcPr>
          <w:p w14:paraId="16417F4A" w14:textId="77777777" w:rsidR="00E06C64" w:rsidRPr="002F0F21" w:rsidRDefault="00E06C64" w:rsidP="00E06C64">
            <w:pPr>
              <w:pStyle w:val="TableText"/>
              <w:rPr>
                <w:b/>
              </w:rPr>
            </w:pPr>
            <w:r w:rsidRPr="002F0F21">
              <w:rPr>
                <w:b/>
              </w:rPr>
              <w:t>CANONIC</w:t>
            </w:r>
          </w:p>
        </w:tc>
        <w:tc>
          <w:tcPr>
            <w:tcW w:w="5670" w:type="dxa"/>
          </w:tcPr>
          <w:p w14:paraId="16417F4B" w14:textId="6880F693" w:rsidR="00E06C64" w:rsidRPr="00042EE2" w:rsidRDefault="00E06C64" w:rsidP="00E06C64">
            <w:pPr>
              <w:pStyle w:val="TableText"/>
            </w:pPr>
            <w:r w:rsidRPr="00042EE2">
              <w:t>This cross-reference is used to identify files that have a Canonic Sort Template assigned. The structure of the cross-reference is:</w:t>
            </w:r>
          </w:p>
          <w:p w14:paraId="16417F4C" w14:textId="7279CE82" w:rsidR="00E06C64" w:rsidRPr="00894AA3" w:rsidRDefault="00E37B0B" w:rsidP="00776087">
            <w:pPr>
              <w:pStyle w:val="TableTextIndent"/>
              <w:rPr>
                <w:b/>
              </w:rPr>
            </w:pPr>
            <w:r w:rsidRPr="00894AA3">
              <w:rPr>
                <w:b/>
              </w:rPr>
              <w:t>^DIB</w:t>
            </w:r>
            <w:r w:rsidR="00E06C64" w:rsidRPr="00894AA3">
              <w:rPr>
                <w:b/>
              </w:rPr>
              <w:t>T("CANONIC", File#, IEN)</w:t>
            </w:r>
          </w:p>
          <w:p w14:paraId="16417F4D" w14:textId="0B268615" w:rsidR="00E06C64" w:rsidRPr="00042EE2" w:rsidRDefault="004E2388">
            <w:pPr>
              <w:pStyle w:val="TableText"/>
            </w:pPr>
            <w:r>
              <w:t>W</w:t>
            </w:r>
            <w:r w:rsidR="00E06C64" w:rsidRPr="00042EE2">
              <w:t xml:space="preserve">here </w:t>
            </w:r>
            <w:r w:rsidR="00E06C64" w:rsidRPr="00021C3B">
              <w:rPr>
                <w:b/>
              </w:rPr>
              <w:t>File#</w:t>
            </w:r>
            <w:r w:rsidR="00E06C64" w:rsidRPr="00042EE2">
              <w:t xml:space="preserve"> identifies the file </w:t>
            </w:r>
            <w:r w:rsidR="00381B64">
              <w:t>that</w:t>
            </w:r>
            <w:r w:rsidR="00E06C64" w:rsidRPr="00042EE2">
              <w:t xml:space="preserve"> has a Canonic S</w:t>
            </w:r>
            <w:r w:rsidR="00021C3B">
              <w:t>ORT t</w:t>
            </w:r>
            <w:r w:rsidR="00E06C64" w:rsidRPr="00042EE2">
              <w:t xml:space="preserve">emplate and IEN is the internal </w:t>
            </w:r>
            <w:r w:rsidR="00540C93">
              <w:t>entry number of the Canonic SORT t</w:t>
            </w:r>
            <w:r w:rsidR="00E06C64" w:rsidRPr="00042EE2">
              <w:t>emplate assigned to that file.</w:t>
            </w:r>
          </w:p>
        </w:tc>
      </w:tr>
    </w:tbl>
    <w:p w14:paraId="7C5CAE0E" w14:textId="77777777" w:rsidR="00AF04DB" w:rsidRDefault="00AF04DB" w:rsidP="00AF04DB">
      <w:pPr>
        <w:pStyle w:val="BodyText6"/>
      </w:pPr>
      <w:bookmarkStart w:id="123" w:name="_Toc446532211"/>
      <w:bookmarkStart w:id="124" w:name="_Toc446532621"/>
      <w:bookmarkStart w:id="125" w:name="_Toc446532804"/>
      <w:bookmarkEnd w:id="123"/>
      <w:bookmarkEnd w:id="124"/>
      <w:bookmarkEnd w:id="125"/>
    </w:p>
    <w:p w14:paraId="16417F50" w14:textId="58BE6AD3" w:rsidR="00E82609" w:rsidRPr="00042EE2" w:rsidRDefault="00E82609" w:rsidP="00042EE2">
      <w:pPr>
        <w:pStyle w:val="Heading2"/>
      </w:pPr>
      <w:bookmarkStart w:id="126" w:name="_Toc536622194"/>
      <w:r w:rsidRPr="00042EE2">
        <w:t>INPUT TEMPLATE</w:t>
      </w:r>
      <w:r w:rsidR="00AF04DB" w:rsidRPr="00042EE2">
        <w:t xml:space="preserve"> (#.402)</w:t>
      </w:r>
      <w:r w:rsidRPr="00042EE2">
        <w:t xml:space="preserve"> File</w:t>
      </w:r>
      <w:bookmarkEnd w:id="126"/>
    </w:p>
    <w:p w14:paraId="16417F51" w14:textId="12101751"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INPUT TEMPLATE</w:instrText>
      </w:r>
      <w:r w:rsidR="00AF04DB" w:rsidRPr="00042EE2">
        <w:instrText xml:space="preserve"> (#.402)</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Files:INPUT TEMPLATE (#.402)</w:instrText>
      </w:r>
      <w:r w:rsidR="00872BC1" w:rsidRPr="00042EE2">
        <w:instrText>”</w:instrText>
      </w:r>
      <w:r w:rsidR="00365660" w:rsidRPr="00042EE2">
        <w:instrText xml:space="preserve"> </w:instrText>
      </w:r>
      <w:r w:rsidR="00365660" w:rsidRPr="00042EE2">
        <w:fldChar w:fldCharType="end"/>
      </w:r>
    </w:p>
    <w:p w14:paraId="16417F52" w14:textId="6A332AB8" w:rsidR="00C86A16" w:rsidRPr="00042EE2" w:rsidRDefault="00C86A16" w:rsidP="00C86A16">
      <w:pPr>
        <w:pStyle w:val="Caption"/>
      </w:pPr>
      <w:bookmarkStart w:id="127" w:name="_Toc536622253"/>
      <w:r w:rsidRPr="00042EE2">
        <w:t xml:space="preserve">Table </w:t>
      </w:r>
      <w:fldSimple w:instr=" SEQ Table \* ARABIC ">
        <w:r w:rsidR="002A27A0">
          <w:rPr>
            <w:noProof/>
          </w:rPr>
          <w:t>10</w:t>
        </w:r>
      </w:fldSimple>
      <w:r w:rsidR="00CD7CBB">
        <w:t>:</w:t>
      </w:r>
      <w:r w:rsidRPr="00042EE2">
        <w:t xml:space="preserve"> </w:t>
      </w:r>
      <w:r w:rsidR="00021C3B">
        <w:t>I</w:t>
      </w:r>
      <w:r w:rsidR="00C30FEF" w:rsidRPr="00042EE2">
        <w:t>NPUT TEMPLATE</w:t>
      </w:r>
      <w:r w:rsidR="00AF04DB" w:rsidRPr="00042EE2">
        <w:t xml:space="preserve"> (#.402)</w:t>
      </w:r>
      <w:r w:rsidR="006D3CBB">
        <w:t xml:space="preserve"> File—Cross-R</w:t>
      </w:r>
      <w:r w:rsidR="00C30FEF" w:rsidRPr="00042EE2">
        <w:t>eferences</w:t>
      </w:r>
      <w:bookmarkEnd w:id="12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NPUT File (#.402)-Cross references including the Field, X-ref ID, and Descriptions."/>
      </w:tblPr>
      <w:tblGrid>
        <w:gridCol w:w="2520"/>
        <w:gridCol w:w="1250"/>
        <w:gridCol w:w="5670"/>
      </w:tblGrid>
      <w:tr w:rsidR="00E82609" w:rsidRPr="00042EE2" w14:paraId="16417F56" w14:textId="77777777" w:rsidTr="00E37B0B">
        <w:trPr>
          <w:cantSplit/>
          <w:tblHeader/>
        </w:trPr>
        <w:tc>
          <w:tcPr>
            <w:tcW w:w="2520" w:type="dxa"/>
            <w:shd w:val="pct12" w:color="auto" w:fill="FFFFFF"/>
          </w:tcPr>
          <w:p w14:paraId="16417F53" w14:textId="77777777" w:rsidR="00E82609" w:rsidRPr="00042EE2" w:rsidRDefault="00E82609" w:rsidP="00C86A16">
            <w:pPr>
              <w:pStyle w:val="TableHeading"/>
            </w:pPr>
            <w:bookmarkStart w:id="128" w:name="COL001_TBL009"/>
            <w:bookmarkEnd w:id="128"/>
            <w:r w:rsidRPr="00042EE2">
              <w:t>Field</w:t>
            </w:r>
          </w:p>
        </w:tc>
        <w:tc>
          <w:tcPr>
            <w:tcW w:w="1250" w:type="dxa"/>
            <w:shd w:val="pct12" w:color="auto" w:fill="FFFFFF"/>
          </w:tcPr>
          <w:p w14:paraId="16417F54" w14:textId="77777777" w:rsidR="00E82609" w:rsidRPr="00042EE2" w:rsidRDefault="00E82609" w:rsidP="00C86A16">
            <w:pPr>
              <w:pStyle w:val="TableHeading"/>
            </w:pPr>
            <w:r w:rsidRPr="00042EE2">
              <w:t>X-Ref ID</w:t>
            </w:r>
          </w:p>
        </w:tc>
        <w:tc>
          <w:tcPr>
            <w:tcW w:w="5670" w:type="dxa"/>
            <w:shd w:val="pct12" w:color="auto" w:fill="FFFFFF"/>
          </w:tcPr>
          <w:p w14:paraId="16417F55" w14:textId="77777777" w:rsidR="00E82609" w:rsidRPr="00042EE2" w:rsidRDefault="00E82609" w:rsidP="00C86A16">
            <w:pPr>
              <w:pStyle w:val="TableHeading"/>
            </w:pPr>
            <w:r w:rsidRPr="00042EE2">
              <w:t>Description</w:t>
            </w:r>
          </w:p>
        </w:tc>
      </w:tr>
      <w:tr w:rsidR="00E82609" w:rsidRPr="00042EE2" w14:paraId="16417F5A" w14:textId="77777777" w:rsidTr="00E37B0B">
        <w:trPr>
          <w:cantSplit/>
        </w:trPr>
        <w:tc>
          <w:tcPr>
            <w:tcW w:w="2520" w:type="dxa"/>
            <w:tcBorders>
              <w:bottom w:val="nil"/>
            </w:tcBorders>
          </w:tcPr>
          <w:p w14:paraId="16417F57" w14:textId="77777777" w:rsidR="00E82609" w:rsidRPr="00042EE2" w:rsidRDefault="00E82609" w:rsidP="00C86A16">
            <w:pPr>
              <w:pStyle w:val="TableText"/>
              <w:keepNext/>
              <w:keepLines/>
            </w:pPr>
            <w:r w:rsidRPr="00042EE2">
              <w:t>NAME</w:t>
            </w:r>
          </w:p>
        </w:tc>
        <w:tc>
          <w:tcPr>
            <w:tcW w:w="1250" w:type="dxa"/>
          </w:tcPr>
          <w:p w14:paraId="16417F58" w14:textId="77777777" w:rsidR="00E82609" w:rsidRPr="002F0F21" w:rsidRDefault="00E82609" w:rsidP="00C86A16">
            <w:pPr>
              <w:pStyle w:val="TableText"/>
              <w:keepNext/>
              <w:keepLines/>
              <w:rPr>
                <w:b/>
              </w:rPr>
            </w:pPr>
            <w:r w:rsidRPr="002F0F21">
              <w:rPr>
                <w:b/>
              </w:rPr>
              <w:t>F_file#</w:t>
            </w:r>
          </w:p>
        </w:tc>
        <w:tc>
          <w:tcPr>
            <w:tcW w:w="5670" w:type="dxa"/>
          </w:tcPr>
          <w:p w14:paraId="16417F59" w14:textId="77777777" w:rsidR="00E82609" w:rsidRPr="00042EE2" w:rsidRDefault="00E82609" w:rsidP="00C86A16">
            <w:pPr>
              <w:pStyle w:val="TableText"/>
              <w:keepNext/>
              <w:keepLines/>
            </w:pPr>
            <w:r w:rsidRPr="00042EE2">
              <w:t>This cross-reference is used to quickly find all INPUT templates associated with a particular file.</w:t>
            </w:r>
          </w:p>
        </w:tc>
      </w:tr>
      <w:tr w:rsidR="00E82609" w:rsidRPr="00042EE2" w14:paraId="16417F5F" w14:textId="77777777" w:rsidTr="00E37B0B">
        <w:trPr>
          <w:cantSplit/>
        </w:trPr>
        <w:tc>
          <w:tcPr>
            <w:tcW w:w="2520" w:type="dxa"/>
            <w:tcBorders>
              <w:top w:val="nil"/>
            </w:tcBorders>
          </w:tcPr>
          <w:p w14:paraId="16417F5B" w14:textId="77777777" w:rsidR="00E82609" w:rsidRPr="00042EE2" w:rsidRDefault="00E82609" w:rsidP="00C86A16">
            <w:pPr>
              <w:pStyle w:val="TableText"/>
              <w:keepNext/>
              <w:keepLines/>
            </w:pPr>
          </w:p>
        </w:tc>
        <w:tc>
          <w:tcPr>
            <w:tcW w:w="1250" w:type="dxa"/>
          </w:tcPr>
          <w:p w14:paraId="16417F5C" w14:textId="77777777" w:rsidR="00E82609" w:rsidRPr="002F0F21" w:rsidRDefault="00E82609" w:rsidP="00C86A16">
            <w:pPr>
              <w:pStyle w:val="TableText"/>
              <w:keepNext/>
              <w:keepLines/>
              <w:rPr>
                <w:b/>
              </w:rPr>
            </w:pPr>
            <w:r w:rsidRPr="002F0F21">
              <w:rPr>
                <w:b/>
              </w:rPr>
              <w:t>AF</w:t>
            </w:r>
          </w:p>
        </w:tc>
        <w:tc>
          <w:tcPr>
            <w:tcW w:w="5670" w:type="dxa"/>
          </w:tcPr>
          <w:p w14:paraId="16417F5D" w14:textId="77777777" w:rsidR="00E82609" w:rsidRPr="00042EE2" w:rsidRDefault="00E82609" w:rsidP="00C86A16">
            <w:pPr>
              <w:pStyle w:val="TableText"/>
              <w:keepNext/>
              <w:keepLines/>
            </w:pPr>
            <w:r w:rsidRPr="00042EE2">
              <w:t xml:space="preserve">This cross-reference sets up an </w:t>
            </w:r>
            <w:r w:rsidR="00872BC1" w:rsidRPr="00042EE2">
              <w:t>“</w:t>
            </w:r>
            <w:r w:rsidRPr="00894AA3">
              <w:rPr>
                <w:b/>
              </w:rPr>
              <w:t>AF</w:t>
            </w:r>
            <w:r w:rsidR="00872BC1" w:rsidRPr="00042EE2">
              <w:t>”</w:t>
            </w:r>
            <w:r w:rsidRPr="00042EE2">
              <w:t xml:space="preserve"> cross-reference node for each field in a compiled INPUT template. The cross-reference has the form:</w:t>
            </w:r>
          </w:p>
          <w:p w14:paraId="16417F5E" w14:textId="480DBE8D" w:rsidR="00E82609" w:rsidRPr="00894AA3" w:rsidRDefault="00E82609" w:rsidP="00C86A16">
            <w:pPr>
              <w:pStyle w:val="TableText"/>
              <w:keepNext/>
              <w:keepLines/>
              <w:rPr>
                <w:b/>
              </w:rPr>
            </w:pPr>
            <w:r w:rsidRPr="00894AA3">
              <w:rPr>
                <w:rFonts w:ascii="Courier New" w:hAnsi="Courier New"/>
                <w:b/>
                <w:sz w:val="18"/>
              </w:rPr>
              <w:t>^DIE(</w:t>
            </w:r>
            <w:r w:rsidR="00872BC1" w:rsidRPr="00894AA3">
              <w:rPr>
                <w:rFonts w:ascii="Courier New" w:hAnsi="Courier New"/>
                <w:b/>
                <w:sz w:val="18"/>
              </w:rPr>
              <w:t>“</w:t>
            </w:r>
            <w:r w:rsidRPr="00894AA3">
              <w:rPr>
                <w:rFonts w:ascii="Courier New" w:hAnsi="Courier New"/>
                <w:b/>
                <w:sz w:val="18"/>
              </w:rPr>
              <w:t>AF</w:t>
            </w:r>
            <w:r w:rsidR="00872BC1" w:rsidRPr="00894AA3">
              <w:rPr>
                <w:rFonts w:ascii="Courier New" w:hAnsi="Courier New"/>
                <w:b/>
                <w:sz w:val="18"/>
              </w:rPr>
              <w:t>”</w:t>
            </w:r>
            <w:r w:rsidRPr="00894AA3">
              <w:rPr>
                <w:rFonts w:ascii="Courier New" w:hAnsi="Courier New"/>
                <w:b/>
                <w:sz w:val="18"/>
              </w:rPr>
              <w:t>,file#,field#,input template#)=</w:t>
            </w:r>
            <w:r w:rsidR="00872BC1" w:rsidRPr="00894AA3">
              <w:rPr>
                <w:rFonts w:ascii="Courier New" w:hAnsi="Courier New"/>
                <w:b/>
                <w:sz w:val="18"/>
              </w:rPr>
              <w:t>“</w:t>
            </w:r>
            <w:r w:rsidR="00894AA3" w:rsidRPr="00894AA3">
              <w:rPr>
                <w:rFonts w:ascii="Courier New" w:hAnsi="Courier New"/>
                <w:b/>
                <w:sz w:val="18"/>
              </w:rPr>
              <w:t>”</w:t>
            </w:r>
          </w:p>
        </w:tc>
      </w:tr>
      <w:tr w:rsidR="00E82609" w:rsidRPr="00042EE2" w14:paraId="16417F63" w14:textId="77777777" w:rsidTr="00E37B0B">
        <w:trPr>
          <w:cantSplit/>
        </w:trPr>
        <w:tc>
          <w:tcPr>
            <w:tcW w:w="2520" w:type="dxa"/>
          </w:tcPr>
          <w:p w14:paraId="16417F60" w14:textId="77777777" w:rsidR="00E82609" w:rsidRPr="00042EE2" w:rsidRDefault="00E82609" w:rsidP="00C86A16">
            <w:pPr>
              <w:pStyle w:val="TableText"/>
            </w:pPr>
            <w:r w:rsidRPr="00042EE2">
              <w:t>FILE</w:t>
            </w:r>
          </w:p>
        </w:tc>
        <w:tc>
          <w:tcPr>
            <w:tcW w:w="1250" w:type="dxa"/>
          </w:tcPr>
          <w:p w14:paraId="16417F61" w14:textId="77777777" w:rsidR="00E82609" w:rsidRPr="002F0F21" w:rsidRDefault="00E82609" w:rsidP="00C86A16">
            <w:pPr>
              <w:pStyle w:val="TableText"/>
              <w:rPr>
                <w:b/>
              </w:rPr>
            </w:pPr>
            <w:r w:rsidRPr="002F0F21">
              <w:rPr>
                <w:b/>
              </w:rPr>
              <w:t>F_file#</w:t>
            </w:r>
          </w:p>
        </w:tc>
        <w:tc>
          <w:tcPr>
            <w:tcW w:w="5670" w:type="dxa"/>
          </w:tcPr>
          <w:p w14:paraId="16417F62" w14:textId="77777777" w:rsidR="00E82609" w:rsidRPr="00042EE2" w:rsidRDefault="00E82609" w:rsidP="00C86A16">
            <w:pPr>
              <w:pStyle w:val="TableText"/>
            </w:pPr>
            <w:r w:rsidRPr="00042EE2">
              <w:t>This cross-reference is used to quickly find all INPUT templates associated with a particular file.</w:t>
            </w:r>
          </w:p>
        </w:tc>
      </w:tr>
      <w:tr w:rsidR="00E37B0B" w:rsidRPr="00042EE2" w14:paraId="16417F69" w14:textId="77777777" w:rsidTr="00E37B0B">
        <w:trPr>
          <w:cantSplit/>
        </w:trPr>
        <w:tc>
          <w:tcPr>
            <w:tcW w:w="2520" w:type="dxa"/>
          </w:tcPr>
          <w:p w14:paraId="16417F64" w14:textId="77777777" w:rsidR="00E37B0B" w:rsidRPr="00042EE2" w:rsidRDefault="00E37B0B" w:rsidP="00E37B0B">
            <w:pPr>
              <w:pStyle w:val="TableText"/>
            </w:pPr>
            <w:r w:rsidRPr="00042EE2">
              <w:t>CANONIC FOR THIS FILE</w:t>
            </w:r>
          </w:p>
        </w:tc>
        <w:tc>
          <w:tcPr>
            <w:tcW w:w="1250" w:type="dxa"/>
          </w:tcPr>
          <w:p w14:paraId="16417F65" w14:textId="77777777" w:rsidR="00E37B0B" w:rsidRPr="002F0F21" w:rsidRDefault="00E37B0B" w:rsidP="00E37B0B">
            <w:pPr>
              <w:pStyle w:val="TableText"/>
              <w:rPr>
                <w:b/>
              </w:rPr>
            </w:pPr>
            <w:r w:rsidRPr="002F0F21">
              <w:rPr>
                <w:b/>
              </w:rPr>
              <w:t>CANONIC</w:t>
            </w:r>
          </w:p>
        </w:tc>
        <w:tc>
          <w:tcPr>
            <w:tcW w:w="5670" w:type="dxa"/>
          </w:tcPr>
          <w:p w14:paraId="16417F66" w14:textId="49A5521E" w:rsidR="00E37B0B" w:rsidRPr="00042EE2" w:rsidRDefault="00E37B0B" w:rsidP="00E37B0B">
            <w:pPr>
              <w:pStyle w:val="TableText"/>
            </w:pPr>
            <w:r w:rsidRPr="00042EE2">
              <w:t>This cross-reference is used to identify files that have a Canonic Edit Template assigned. The structure of the cross-reference is:</w:t>
            </w:r>
          </w:p>
          <w:p w14:paraId="16417F67" w14:textId="2ACD16CC" w:rsidR="00E37B0B" w:rsidRPr="00894AA3" w:rsidRDefault="00E37B0B" w:rsidP="00776087">
            <w:pPr>
              <w:pStyle w:val="TableTextIndent"/>
              <w:rPr>
                <w:b/>
              </w:rPr>
            </w:pPr>
            <w:r w:rsidRPr="00894AA3">
              <w:rPr>
                <w:b/>
              </w:rPr>
              <w:t>^DIE(</w:t>
            </w:r>
            <w:r w:rsidR="00DA1723">
              <w:rPr>
                <w:b/>
              </w:rPr>
              <w:t>“</w:t>
            </w:r>
            <w:r w:rsidRPr="00894AA3">
              <w:rPr>
                <w:b/>
              </w:rPr>
              <w:t>CANONIC</w:t>
            </w:r>
            <w:r w:rsidR="00DA1723">
              <w:rPr>
                <w:b/>
              </w:rPr>
              <w:t>”</w:t>
            </w:r>
            <w:r w:rsidRPr="00894AA3">
              <w:rPr>
                <w:b/>
              </w:rPr>
              <w:t>, File#, IEN)</w:t>
            </w:r>
          </w:p>
          <w:p w14:paraId="16417F68" w14:textId="2200222D" w:rsidR="00E37B0B" w:rsidRPr="00042EE2" w:rsidRDefault="004E2388">
            <w:pPr>
              <w:pStyle w:val="TableText"/>
            </w:pPr>
            <w:r>
              <w:t>W</w:t>
            </w:r>
            <w:r w:rsidR="00E37B0B" w:rsidRPr="00042EE2">
              <w:t xml:space="preserve">here </w:t>
            </w:r>
            <w:r w:rsidR="00E37B0B" w:rsidRPr="00021C3B">
              <w:rPr>
                <w:b/>
              </w:rPr>
              <w:t>File#</w:t>
            </w:r>
            <w:r w:rsidR="00E37B0B" w:rsidRPr="00042EE2">
              <w:t xml:space="preserve"> identifies the file </w:t>
            </w:r>
            <w:r w:rsidR="00021C3B">
              <w:t>that</w:t>
            </w:r>
            <w:r w:rsidR="00E37B0B" w:rsidRPr="00042EE2">
              <w:t xml:space="preserve"> has a Canonic E</w:t>
            </w:r>
            <w:r w:rsidR="00021C3B">
              <w:t>DIT t</w:t>
            </w:r>
            <w:r w:rsidR="00E37B0B" w:rsidRPr="00042EE2">
              <w:t xml:space="preserve">emplate and IEN is the internal </w:t>
            </w:r>
            <w:r w:rsidR="00021C3B">
              <w:t>entry number of the Canonic EDIT t</w:t>
            </w:r>
            <w:r w:rsidR="00E37B0B" w:rsidRPr="00042EE2">
              <w:t>emplate assigned to that file.</w:t>
            </w:r>
          </w:p>
        </w:tc>
      </w:tr>
    </w:tbl>
    <w:p w14:paraId="16417F6A" w14:textId="77777777" w:rsidR="00E82609" w:rsidRPr="00042EE2" w:rsidRDefault="00E82609" w:rsidP="00C86A16">
      <w:pPr>
        <w:pStyle w:val="BodyText6"/>
      </w:pPr>
    </w:p>
    <w:p w14:paraId="16417F6B" w14:textId="35C44363" w:rsidR="00E82609" w:rsidRPr="00042EE2" w:rsidRDefault="00E82609" w:rsidP="00042EE2">
      <w:pPr>
        <w:pStyle w:val="Heading2"/>
      </w:pPr>
      <w:bookmarkStart w:id="129" w:name="_Toc536622195"/>
      <w:r w:rsidRPr="00042EE2">
        <w:t>FORM</w:t>
      </w:r>
      <w:r w:rsidR="00AF04DB" w:rsidRPr="00042EE2">
        <w:t xml:space="preserve"> (#.403)</w:t>
      </w:r>
      <w:r w:rsidRPr="00042EE2">
        <w:t xml:space="preserve"> File</w:t>
      </w:r>
      <w:bookmarkEnd w:id="129"/>
    </w:p>
    <w:p w14:paraId="16417F6C" w14:textId="160E991B" w:rsidR="00E82609" w:rsidRPr="00042EE2" w:rsidRDefault="00E82609" w:rsidP="00C86A16">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FORM</w:instrText>
      </w:r>
      <w:r w:rsidR="00AF04DB" w:rsidRPr="00042EE2">
        <w:instrText xml:space="preserve"> (#.403)</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Files:FORM (#.403)</w:instrText>
      </w:r>
      <w:r w:rsidR="00872BC1" w:rsidRPr="00042EE2">
        <w:instrText>”</w:instrText>
      </w:r>
      <w:r w:rsidR="00365660" w:rsidRPr="00042EE2">
        <w:instrText xml:space="preserve"> </w:instrText>
      </w:r>
      <w:r w:rsidR="00365660" w:rsidRPr="00042EE2">
        <w:fldChar w:fldCharType="end"/>
      </w:r>
    </w:p>
    <w:p w14:paraId="16417F6D" w14:textId="77564736" w:rsidR="00C86A16" w:rsidRPr="00042EE2" w:rsidRDefault="00C86A16" w:rsidP="00C86A16">
      <w:pPr>
        <w:pStyle w:val="Caption"/>
      </w:pPr>
      <w:bookmarkStart w:id="130" w:name="_Toc536622254"/>
      <w:r w:rsidRPr="00042EE2">
        <w:t xml:space="preserve">Table </w:t>
      </w:r>
      <w:fldSimple w:instr=" SEQ Table \* ARABIC ">
        <w:r w:rsidR="002A27A0">
          <w:rPr>
            <w:noProof/>
          </w:rPr>
          <w:t>11</w:t>
        </w:r>
      </w:fldSimple>
      <w:r w:rsidR="00CD7CBB">
        <w:t>:</w:t>
      </w:r>
      <w:r w:rsidRPr="00042EE2">
        <w:t xml:space="preserve"> FORM</w:t>
      </w:r>
      <w:r w:rsidR="00AF04DB" w:rsidRPr="00042EE2">
        <w:t xml:space="preserve"> (#.403)</w:t>
      </w:r>
      <w:r w:rsidR="006D3CBB">
        <w:t xml:space="preserve"> File—Cross-R</w:t>
      </w:r>
      <w:r w:rsidRPr="00042EE2">
        <w:t>eferences</w:t>
      </w:r>
      <w:bookmarkEnd w:id="13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M File (#.403)-Cross references including the Field, X-ref ID, and Descriptions."/>
      </w:tblPr>
      <w:tblGrid>
        <w:gridCol w:w="2520"/>
        <w:gridCol w:w="1250"/>
        <w:gridCol w:w="5670"/>
      </w:tblGrid>
      <w:tr w:rsidR="00E82609" w:rsidRPr="00042EE2" w14:paraId="16417F71" w14:textId="77777777" w:rsidTr="00C86A16">
        <w:trPr>
          <w:cantSplit/>
          <w:tblHeader/>
        </w:trPr>
        <w:tc>
          <w:tcPr>
            <w:tcW w:w="2520" w:type="dxa"/>
            <w:shd w:val="pct12" w:color="auto" w:fill="FFFFFF"/>
          </w:tcPr>
          <w:p w14:paraId="16417F6E" w14:textId="77777777" w:rsidR="00E82609" w:rsidRPr="00042EE2" w:rsidRDefault="00E82609" w:rsidP="00C86A16">
            <w:pPr>
              <w:pStyle w:val="TableHeading"/>
            </w:pPr>
            <w:bookmarkStart w:id="131" w:name="COL001_TBL010"/>
            <w:bookmarkEnd w:id="131"/>
            <w:r w:rsidRPr="00042EE2">
              <w:t>Field</w:t>
            </w:r>
          </w:p>
        </w:tc>
        <w:tc>
          <w:tcPr>
            <w:tcW w:w="1250" w:type="dxa"/>
            <w:shd w:val="pct12" w:color="auto" w:fill="FFFFFF"/>
          </w:tcPr>
          <w:p w14:paraId="16417F6F" w14:textId="77777777" w:rsidR="00E82609" w:rsidRPr="00042EE2" w:rsidRDefault="00E82609" w:rsidP="00C86A16">
            <w:pPr>
              <w:pStyle w:val="TableHeading"/>
            </w:pPr>
            <w:r w:rsidRPr="00042EE2">
              <w:t>X-Ref ID</w:t>
            </w:r>
          </w:p>
        </w:tc>
        <w:tc>
          <w:tcPr>
            <w:tcW w:w="5670" w:type="dxa"/>
            <w:shd w:val="pct12" w:color="auto" w:fill="FFFFFF"/>
          </w:tcPr>
          <w:p w14:paraId="16417F70" w14:textId="77777777" w:rsidR="00E82609" w:rsidRPr="00042EE2" w:rsidRDefault="00E82609" w:rsidP="00C86A16">
            <w:pPr>
              <w:pStyle w:val="TableHeading"/>
            </w:pPr>
            <w:r w:rsidRPr="00042EE2">
              <w:t>Description</w:t>
            </w:r>
          </w:p>
        </w:tc>
      </w:tr>
      <w:tr w:rsidR="00E82609" w:rsidRPr="00042EE2" w14:paraId="16417F75" w14:textId="77777777" w:rsidTr="00C86A16">
        <w:trPr>
          <w:cantSplit/>
        </w:trPr>
        <w:tc>
          <w:tcPr>
            <w:tcW w:w="2520" w:type="dxa"/>
          </w:tcPr>
          <w:p w14:paraId="16417F72" w14:textId="77777777" w:rsidR="00E82609" w:rsidRPr="00042EE2" w:rsidRDefault="00E82609" w:rsidP="00C86A16">
            <w:pPr>
              <w:pStyle w:val="TableText"/>
              <w:keepNext/>
              <w:keepLines/>
            </w:pPr>
            <w:r w:rsidRPr="00042EE2">
              <w:t>NAME</w:t>
            </w:r>
          </w:p>
        </w:tc>
        <w:tc>
          <w:tcPr>
            <w:tcW w:w="1250" w:type="dxa"/>
          </w:tcPr>
          <w:p w14:paraId="16417F73" w14:textId="77777777" w:rsidR="00E82609" w:rsidRPr="002F0F21" w:rsidRDefault="00E82609" w:rsidP="00C86A16">
            <w:pPr>
              <w:pStyle w:val="TableText"/>
              <w:keepNext/>
              <w:keepLines/>
              <w:rPr>
                <w:b/>
              </w:rPr>
            </w:pPr>
            <w:r w:rsidRPr="002F0F21">
              <w:rPr>
                <w:b/>
              </w:rPr>
              <w:t>F1</w:t>
            </w:r>
          </w:p>
        </w:tc>
        <w:tc>
          <w:tcPr>
            <w:tcW w:w="5670" w:type="dxa"/>
          </w:tcPr>
          <w:p w14:paraId="16417F74"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E82609" w:rsidRPr="00042EE2" w14:paraId="16417F79" w14:textId="77777777" w:rsidTr="00C86A16">
        <w:trPr>
          <w:cantSplit/>
        </w:trPr>
        <w:tc>
          <w:tcPr>
            <w:tcW w:w="2520" w:type="dxa"/>
          </w:tcPr>
          <w:p w14:paraId="16417F76" w14:textId="77777777" w:rsidR="00E82609" w:rsidRPr="00042EE2" w:rsidRDefault="00E82609" w:rsidP="00C86A16">
            <w:pPr>
              <w:pStyle w:val="TableText"/>
              <w:keepNext/>
              <w:keepLines/>
            </w:pPr>
          </w:p>
        </w:tc>
        <w:tc>
          <w:tcPr>
            <w:tcW w:w="1250" w:type="dxa"/>
          </w:tcPr>
          <w:p w14:paraId="16417F77" w14:textId="77777777" w:rsidR="00E82609" w:rsidRPr="002F0F21" w:rsidRDefault="00E82609" w:rsidP="00C86A16">
            <w:pPr>
              <w:pStyle w:val="TableText"/>
              <w:keepNext/>
              <w:keepLines/>
              <w:rPr>
                <w:b/>
              </w:rPr>
            </w:pPr>
            <w:r w:rsidRPr="002F0F21">
              <w:rPr>
                <w:b/>
              </w:rPr>
              <w:t>AY</w:t>
            </w:r>
          </w:p>
        </w:tc>
        <w:tc>
          <w:tcPr>
            <w:tcW w:w="5670" w:type="dxa"/>
          </w:tcPr>
          <w:p w14:paraId="16417F78" w14:textId="5412FE64" w:rsidR="00E82609" w:rsidRPr="00042EE2" w:rsidRDefault="00E82609" w:rsidP="00C86A16">
            <w:pPr>
              <w:pStyle w:val="TableText"/>
              <w:keepNext/>
              <w:keepLines/>
            </w:pPr>
            <w:r w:rsidRPr="00042EE2">
              <w:t xml:space="preserve">This cross-reference merely documents the existence of data stored under </w:t>
            </w:r>
            <w:r w:rsidRPr="00894AA3">
              <w:rPr>
                <w:b/>
              </w:rPr>
              <w:t>^DIST(.403,form IEN,</w:t>
            </w:r>
            <w:r w:rsidR="00DA1723">
              <w:rPr>
                <w:b/>
              </w:rPr>
              <w:t>“</w:t>
            </w:r>
            <w:r w:rsidRPr="00894AA3">
              <w:rPr>
                <w:b/>
              </w:rPr>
              <w:t>AY</w:t>
            </w:r>
            <w:r w:rsidR="00872BC1" w:rsidRPr="00894AA3">
              <w:rPr>
                <w:b/>
              </w:rPr>
              <w:t>”</w:t>
            </w:r>
            <w:r w:rsidRPr="00894AA3">
              <w:rPr>
                <w:b/>
              </w:rPr>
              <w:t>)</w:t>
            </w:r>
            <w:r w:rsidRPr="00042EE2">
              <w:t>. This is where the compiled data for a form is stored.</w:t>
            </w:r>
          </w:p>
        </w:tc>
      </w:tr>
      <w:tr w:rsidR="00E82609" w:rsidRPr="00042EE2" w14:paraId="16417F7D" w14:textId="77777777" w:rsidTr="00C86A16">
        <w:trPr>
          <w:cantSplit/>
        </w:trPr>
        <w:tc>
          <w:tcPr>
            <w:tcW w:w="2520" w:type="dxa"/>
          </w:tcPr>
          <w:p w14:paraId="16417F7A" w14:textId="77777777" w:rsidR="00E82609" w:rsidRPr="00042EE2" w:rsidRDefault="00E82609" w:rsidP="00C86A16">
            <w:pPr>
              <w:pStyle w:val="TableText"/>
              <w:keepNext/>
              <w:keepLines/>
            </w:pPr>
            <w:r w:rsidRPr="00042EE2">
              <w:t>PAGE NAME</w:t>
            </w:r>
            <w:r w:rsidRPr="00042EE2">
              <w:br/>
              <w:t>(subfield of PAG</w:t>
            </w:r>
            <w:r w:rsidR="0059108A" w:rsidRPr="00042EE2">
              <w:t>E M</w:t>
            </w:r>
            <w:r w:rsidRPr="00042EE2">
              <w:t>ultiple)</w:t>
            </w:r>
          </w:p>
        </w:tc>
        <w:tc>
          <w:tcPr>
            <w:tcW w:w="1250" w:type="dxa"/>
          </w:tcPr>
          <w:p w14:paraId="16417F7B" w14:textId="77777777" w:rsidR="00E82609" w:rsidRPr="002F0F21" w:rsidRDefault="00E82609" w:rsidP="00C86A16">
            <w:pPr>
              <w:pStyle w:val="TableText"/>
              <w:keepNext/>
              <w:keepLines/>
              <w:rPr>
                <w:b/>
              </w:rPr>
            </w:pPr>
            <w:r w:rsidRPr="002F0F21">
              <w:rPr>
                <w:b/>
              </w:rPr>
              <w:t>C</w:t>
            </w:r>
          </w:p>
        </w:tc>
        <w:tc>
          <w:tcPr>
            <w:tcW w:w="5670" w:type="dxa"/>
          </w:tcPr>
          <w:p w14:paraId="16417F7C" w14:textId="77777777" w:rsidR="00E82609" w:rsidRPr="00042EE2" w:rsidRDefault="00E82609" w:rsidP="00C86A16">
            <w:pPr>
              <w:pStyle w:val="TableText"/>
              <w:keepNext/>
              <w:keepLines/>
            </w:pPr>
            <w:r w:rsidRPr="00042EE2">
              <w:t>This cross-reference stores the PAGE NAME converted to uppercase characters.</w:t>
            </w:r>
          </w:p>
        </w:tc>
      </w:tr>
      <w:tr w:rsidR="00E82609" w:rsidRPr="00042EE2" w14:paraId="16417F81" w14:textId="77777777" w:rsidTr="00C86A16">
        <w:trPr>
          <w:cantSplit/>
        </w:trPr>
        <w:tc>
          <w:tcPr>
            <w:tcW w:w="2520" w:type="dxa"/>
          </w:tcPr>
          <w:p w14:paraId="16417F7E" w14:textId="77777777" w:rsidR="00E82609" w:rsidRPr="00042EE2" w:rsidRDefault="00E82609" w:rsidP="00C86A16">
            <w:pPr>
              <w:pStyle w:val="TableText"/>
              <w:keepNext/>
              <w:keepLines/>
            </w:pPr>
            <w:r w:rsidRPr="00042EE2">
              <w:t>PRIMARY FILE</w:t>
            </w:r>
          </w:p>
        </w:tc>
        <w:tc>
          <w:tcPr>
            <w:tcW w:w="1250" w:type="dxa"/>
          </w:tcPr>
          <w:p w14:paraId="16417F7F" w14:textId="77777777" w:rsidR="00E82609" w:rsidRPr="002F0F21" w:rsidRDefault="00E82609" w:rsidP="00C86A16">
            <w:pPr>
              <w:pStyle w:val="TableText"/>
              <w:keepNext/>
              <w:keepLines/>
              <w:rPr>
                <w:b/>
              </w:rPr>
            </w:pPr>
            <w:r w:rsidRPr="002F0F21">
              <w:rPr>
                <w:b/>
              </w:rPr>
              <w:t>F</w:t>
            </w:r>
          </w:p>
        </w:tc>
        <w:tc>
          <w:tcPr>
            <w:tcW w:w="5670" w:type="dxa"/>
          </w:tcPr>
          <w:p w14:paraId="16417F80" w14:textId="77777777" w:rsidR="00E82609" w:rsidRPr="00042EE2" w:rsidRDefault="00E82609" w:rsidP="00C86A16">
            <w:pPr>
              <w:pStyle w:val="TableText"/>
              <w:keepNext/>
              <w:keepLines/>
            </w:pPr>
            <w:r w:rsidRPr="00042EE2">
              <w:t>This cross-reference is used to quickly find all ScreenMan forms associated with a particular file.</w:t>
            </w:r>
          </w:p>
        </w:tc>
      </w:tr>
      <w:tr w:rsidR="00932F41" w:rsidRPr="00042EE2" w14:paraId="16417F85" w14:textId="77777777" w:rsidTr="00C86A16">
        <w:trPr>
          <w:cantSplit/>
        </w:trPr>
        <w:tc>
          <w:tcPr>
            <w:tcW w:w="2520" w:type="dxa"/>
          </w:tcPr>
          <w:p w14:paraId="16417F82" w14:textId="77777777" w:rsidR="00932F41" w:rsidRPr="00042EE2" w:rsidRDefault="0018420E" w:rsidP="00C86A16">
            <w:pPr>
              <w:pStyle w:val="TableText"/>
            </w:pPr>
            <w:r w:rsidRPr="00042EE2">
              <w:t>PAGE: IS THIS A POP UP PAGE?</w:t>
            </w:r>
          </w:p>
        </w:tc>
        <w:tc>
          <w:tcPr>
            <w:tcW w:w="1250" w:type="dxa"/>
          </w:tcPr>
          <w:p w14:paraId="16417F83" w14:textId="77777777" w:rsidR="00932F41" w:rsidRPr="002F0F21" w:rsidRDefault="00932F41" w:rsidP="00C86A16">
            <w:pPr>
              <w:pStyle w:val="TableText"/>
              <w:rPr>
                <w:b/>
              </w:rPr>
            </w:pPr>
          </w:p>
        </w:tc>
        <w:tc>
          <w:tcPr>
            <w:tcW w:w="5670" w:type="dxa"/>
          </w:tcPr>
          <w:p w14:paraId="16417F84" w14:textId="77777777" w:rsidR="00932F41" w:rsidRPr="00042EE2" w:rsidRDefault="0018420E" w:rsidP="00C86A16">
            <w:pPr>
              <w:pStyle w:val="TableText"/>
            </w:pPr>
            <w:r w:rsidRPr="00042EE2">
              <w:t>This MUMPS cross-references ensures that no Header block is present if it is a pop-up page.</w:t>
            </w:r>
          </w:p>
        </w:tc>
      </w:tr>
      <w:tr w:rsidR="00E82609" w:rsidRPr="00042EE2" w14:paraId="16417F89" w14:textId="77777777" w:rsidTr="00C86A16">
        <w:trPr>
          <w:cantSplit/>
        </w:trPr>
        <w:tc>
          <w:tcPr>
            <w:tcW w:w="2520" w:type="dxa"/>
          </w:tcPr>
          <w:p w14:paraId="16417F86" w14:textId="0B27676B" w:rsidR="00E82609" w:rsidRPr="00042EE2" w:rsidRDefault="00932F41" w:rsidP="00C86A16">
            <w:pPr>
              <w:pStyle w:val="TableText"/>
            </w:pPr>
            <w:r w:rsidRPr="00042EE2">
              <w:lastRenderedPageBreak/>
              <w:t>PAGE: HEADER BLOCK</w:t>
            </w:r>
          </w:p>
        </w:tc>
        <w:tc>
          <w:tcPr>
            <w:tcW w:w="1250" w:type="dxa"/>
          </w:tcPr>
          <w:p w14:paraId="16417F87" w14:textId="77777777" w:rsidR="00E82609" w:rsidRPr="002F0F21" w:rsidRDefault="00E82609" w:rsidP="00C86A16">
            <w:pPr>
              <w:pStyle w:val="TableText"/>
              <w:rPr>
                <w:b/>
              </w:rPr>
            </w:pPr>
            <w:r w:rsidRPr="002F0F21">
              <w:rPr>
                <w:b/>
              </w:rPr>
              <w:t>AC</w:t>
            </w:r>
          </w:p>
        </w:tc>
        <w:tc>
          <w:tcPr>
            <w:tcW w:w="5670" w:type="dxa"/>
          </w:tcPr>
          <w:p w14:paraId="16417F88" w14:textId="4EA70A2C" w:rsidR="00E82609" w:rsidRPr="00042EE2" w:rsidRDefault="00E82609" w:rsidP="00C86A16">
            <w:pPr>
              <w:pStyle w:val="TableText"/>
            </w:pPr>
            <w:r w:rsidRPr="00042EE2">
              <w:t>This cross-reference ensures that no header block, next page, or previou</w:t>
            </w:r>
            <w:r w:rsidR="00DA1723">
              <w:t>s page is associated with a pop-</w:t>
            </w:r>
            <w:r w:rsidRPr="00042EE2">
              <w:t>up page.</w:t>
            </w:r>
          </w:p>
        </w:tc>
      </w:tr>
      <w:tr w:rsidR="00932F41" w:rsidRPr="00042EE2" w14:paraId="16417F8D" w14:textId="77777777" w:rsidTr="00C86A16">
        <w:trPr>
          <w:cantSplit/>
        </w:trPr>
        <w:tc>
          <w:tcPr>
            <w:tcW w:w="2520" w:type="dxa"/>
          </w:tcPr>
          <w:p w14:paraId="16417F8A" w14:textId="77777777" w:rsidR="00932F41" w:rsidRPr="00042EE2" w:rsidRDefault="0018420E" w:rsidP="00C86A16">
            <w:pPr>
              <w:pStyle w:val="TableText"/>
            </w:pPr>
            <w:r w:rsidRPr="00042EE2">
              <w:t>PAGE: BLOCK: BLOCK NAME</w:t>
            </w:r>
          </w:p>
        </w:tc>
        <w:tc>
          <w:tcPr>
            <w:tcW w:w="1250" w:type="dxa"/>
          </w:tcPr>
          <w:p w14:paraId="16417F8B" w14:textId="77777777" w:rsidR="00932F41" w:rsidRPr="002F0F21" w:rsidRDefault="0018420E" w:rsidP="00C86A16">
            <w:pPr>
              <w:pStyle w:val="TableText"/>
              <w:rPr>
                <w:b/>
              </w:rPr>
            </w:pPr>
            <w:r w:rsidRPr="002F0F21">
              <w:rPr>
                <w:b/>
              </w:rPr>
              <w:t>AB</w:t>
            </w:r>
          </w:p>
        </w:tc>
        <w:tc>
          <w:tcPr>
            <w:tcW w:w="5670" w:type="dxa"/>
          </w:tcPr>
          <w:p w14:paraId="16417F8C" w14:textId="77777777" w:rsidR="00932F41" w:rsidRPr="00042EE2" w:rsidRDefault="0018420E" w:rsidP="00C86A16">
            <w:pPr>
              <w:pStyle w:val="TableText"/>
            </w:pPr>
            <w:r w:rsidRPr="00042EE2">
              <w:t>This cross-reference facilitates identifying the Forms on which a Block is used.</w:t>
            </w:r>
          </w:p>
        </w:tc>
      </w:tr>
      <w:tr w:rsidR="0018420E" w:rsidRPr="00042EE2" w14:paraId="16417F91" w14:textId="77777777" w:rsidTr="00C86A16">
        <w:trPr>
          <w:cantSplit/>
        </w:trPr>
        <w:tc>
          <w:tcPr>
            <w:tcW w:w="2520" w:type="dxa"/>
          </w:tcPr>
          <w:p w14:paraId="16417F8E" w14:textId="77777777" w:rsidR="0018420E" w:rsidRPr="00042EE2" w:rsidRDefault="0018420E">
            <w:pPr>
              <w:pStyle w:val="TableText"/>
            </w:pPr>
            <w:r w:rsidRPr="00042EE2">
              <w:t>PAGE: BLOCK: BLOCK ORDER</w:t>
            </w:r>
          </w:p>
        </w:tc>
        <w:tc>
          <w:tcPr>
            <w:tcW w:w="1250" w:type="dxa"/>
          </w:tcPr>
          <w:p w14:paraId="16417F8F" w14:textId="77777777" w:rsidR="0018420E" w:rsidRPr="002F0F21" w:rsidRDefault="0018420E" w:rsidP="00C86A16">
            <w:pPr>
              <w:pStyle w:val="TableText"/>
              <w:rPr>
                <w:b/>
              </w:rPr>
            </w:pPr>
            <w:r w:rsidRPr="002F0F21">
              <w:rPr>
                <w:b/>
              </w:rPr>
              <w:t>AC</w:t>
            </w:r>
          </w:p>
        </w:tc>
        <w:tc>
          <w:tcPr>
            <w:tcW w:w="5670" w:type="dxa"/>
          </w:tcPr>
          <w:p w14:paraId="16417F90" w14:textId="77777777" w:rsidR="0018420E" w:rsidRPr="00042EE2" w:rsidRDefault="0018420E">
            <w:pPr>
              <w:pStyle w:val="TableText"/>
            </w:pPr>
            <w:r w:rsidRPr="00042EE2">
              <w:t>This cross-reference ensures that Block Order Numbers are unique within a page.</w:t>
            </w:r>
          </w:p>
        </w:tc>
      </w:tr>
    </w:tbl>
    <w:p w14:paraId="67133E6A" w14:textId="77777777" w:rsidR="00683937" w:rsidRDefault="00683937" w:rsidP="00683937">
      <w:pPr>
        <w:pStyle w:val="BodyText6"/>
      </w:pPr>
      <w:bookmarkStart w:id="132" w:name="_Toc446532807"/>
      <w:bookmarkEnd w:id="132"/>
    </w:p>
    <w:p w14:paraId="16417F93" w14:textId="4D584A94" w:rsidR="00E82609" w:rsidRPr="00042EE2" w:rsidRDefault="00E82609" w:rsidP="00042EE2">
      <w:pPr>
        <w:pStyle w:val="Heading2"/>
      </w:pPr>
      <w:bookmarkStart w:id="133" w:name="_Toc536622196"/>
      <w:r w:rsidRPr="00042EE2">
        <w:t>BLOCK</w:t>
      </w:r>
      <w:r w:rsidR="00AF04DB" w:rsidRPr="00042EE2">
        <w:t xml:space="preserve"> (#.404)</w:t>
      </w:r>
      <w:r w:rsidRPr="00042EE2">
        <w:t xml:space="preserve"> File</w:t>
      </w:r>
      <w:bookmarkEnd w:id="133"/>
    </w:p>
    <w:p w14:paraId="16417F94" w14:textId="70A7A406" w:rsidR="00E82609" w:rsidRPr="00042EE2" w:rsidRDefault="00E82609" w:rsidP="00C86A16">
      <w:pPr>
        <w:pStyle w:val="BodyText6"/>
        <w:keepNext/>
        <w:keepLines/>
      </w:pPr>
      <w:r w:rsidRPr="00042EE2">
        <w:fldChar w:fldCharType="begin"/>
      </w:r>
      <w:r w:rsidRPr="00042EE2">
        <w:instrText xml:space="preserve"> XE</w:instrText>
      </w:r>
      <w:r w:rsidR="00365660" w:rsidRPr="00042EE2">
        <w:instrText xml:space="preserve"> </w:instrText>
      </w:r>
      <w:r w:rsidR="00872BC1" w:rsidRPr="00042EE2">
        <w:instrText>“</w:instrText>
      </w:r>
      <w:r w:rsidR="00365660" w:rsidRPr="00042EE2">
        <w:instrText>BLOCK</w:instrText>
      </w:r>
      <w:r w:rsidR="00AF04DB" w:rsidRPr="00042EE2">
        <w:instrText xml:space="preserve"> (#.404)</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Files:BLOCK (#.404)</w:instrText>
      </w:r>
      <w:r w:rsidR="00872BC1" w:rsidRPr="00042EE2">
        <w:instrText>”</w:instrText>
      </w:r>
      <w:r w:rsidR="00365660" w:rsidRPr="00042EE2">
        <w:instrText xml:space="preserve"> </w:instrText>
      </w:r>
      <w:r w:rsidR="00365660" w:rsidRPr="00042EE2">
        <w:fldChar w:fldCharType="end"/>
      </w:r>
    </w:p>
    <w:p w14:paraId="16417F95" w14:textId="7F08339F" w:rsidR="00C86A16" w:rsidRPr="00042EE2" w:rsidRDefault="00C86A16" w:rsidP="00C86A16">
      <w:pPr>
        <w:pStyle w:val="Caption"/>
      </w:pPr>
      <w:bookmarkStart w:id="134" w:name="_Toc536622255"/>
      <w:r w:rsidRPr="00042EE2">
        <w:t xml:space="preserve">Table </w:t>
      </w:r>
      <w:fldSimple w:instr=" SEQ Table \* ARABIC ">
        <w:r w:rsidR="002A27A0">
          <w:rPr>
            <w:noProof/>
          </w:rPr>
          <w:t>12</w:t>
        </w:r>
      </w:fldSimple>
      <w:r w:rsidR="00CD7CBB">
        <w:t>:</w:t>
      </w:r>
      <w:r w:rsidRPr="00042EE2">
        <w:t xml:space="preserve"> BLOCK</w:t>
      </w:r>
      <w:r w:rsidR="00AF04DB" w:rsidRPr="00042EE2">
        <w:t xml:space="preserve"> (#.404)</w:t>
      </w:r>
      <w:r w:rsidR="006D3CBB">
        <w:t xml:space="preserve"> File—Cross-R</w:t>
      </w:r>
      <w:r w:rsidRPr="00042EE2">
        <w:t>eferences</w:t>
      </w:r>
      <w:bookmarkEnd w:id="134"/>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BLOCK File (#.404)-Cross references including the Field, X-ref ID, and Descriptions."/>
      </w:tblPr>
      <w:tblGrid>
        <w:gridCol w:w="2520"/>
        <w:gridCol w:w="1250"/>
        <w:gridCol w:w="5670"/>
      </w:tblGrid>
      <w:tr w:rsidR="00E82609" w:rsidRPr="00042EE2" w14:paraId="16417F99" w14:textId="77777777" w:rsidTr="00FA2589">
        <w:trPr>
          <w:cantSplit/>
          <w:tblHeader/>
        </w:trPr>
        <w:tc>
          <w:tcPr>
            <w:tcW w:w="2520" w:type="dxa"/>
            <w:shd w:val="pct12" w:color="auto" w:fill="FFFFFF"/>
          </w:tcPr>
          <w:p w14:paraId="16417F96" w14:textId="77777777" w:rsidR="00E82609" w:rsidRPr="00042EE2" w:rsidRDefault="00E82609" w:rsidP="00C86A16">
            <w:pPr>
              <w:pStyle w:val="TableHeading"/>
            </w:pPr>
            <w:bookmarkStart w:id="135" w:name="COL001_TBL011"/>
            <w:bookmarkEnd w:id="135"/>
            <w:r w:rsidRPr="00042EE2">
              <w:t>Field</w:t>
            </w:r>
          </w:p>
        </w:tc>
        <w:tc>
          <w:tcPr>
            <w:tcW w:w="1250" w:type="dxa"/>
            <w:shd w:val="pct12" w:color="auto" w:fill="FFFFFF"/>
          </w:tcPr>
          <w:p w14:paraId="16417F97" w14:textId="77777777" w:rsidR="00E82609" w:rsidRPr="00042EE2" w:rsidRDefault="00E82609" w:rsidP="00C86A16">
            <w:pPr>
              <w:pStyle w:val="TableHeading"/>
            </w:pPr>
            <w:r w:rsidRPr="00042EE2">
              <w:t>X-Ref ID</w:t>
            </w:r>
          </w:p>
        </w:tc>
        <w:tc>
          <w:tcPr>
            <w:tcW w:w="5670" w:type="dxa"/>
            <w:shd w:val="pct12" w:color="auto" w:fill="FFFFFF"/>
          </w:tcPr>
          <w:p w14:paraId="16417F98" w14:textId="77777777" w:rsidR="00E82609" w:rsidRPr="00042EE2" w:rsidRDefault="00E82609" w:rsidP="00C86A16">
            <w:pPr>
              <w:pStyle w:val="TableHeading"/>
            </w:pPr>
            <w:r w:rsidRPr="00042EE2">
              <w:t>Description</w:t>
            </w:r>
          </w:p>
        </w:tc>
      </w:tr>
      <w:tr w:rsidR="00E82609" w:rsidRPr="00042EE2" w14:paraId="16417F9D" w14:textId="77777777" w:rsidTr="00D10028">
        <w:trPr>
          <w:cantSplit/>
        </w:trPr>
        <w:tc>
          <w:tcPr>
            <w:tcW w:w="2520" w:type="dxa"/>
          </w:tcPr>
          <w:p w14:paraId="16417F9A" w14:textId="77777777" w:rsidR="00E82609" w:rsidRPr="00042EE2" w:rsidRDefault="0059108A" w:rsidP="00C86A16">
            <w:pPr>
              <w:pStyle w:val="TableText"/>
              <w:keepNext/>
              <w:keepLines/>
            </w:pPr>
            <w:r w:rsidRPr="00042EE2">
              <w:t>CAPTION</w:t>
            </w:r>
            <w:r w:rsidRPr="00042EE2">
              <w:br/>
              <w:t>(subfield of FIELD M</w:t>
            </w:r>
            <w:r w:rsidR="00E82609" w:rsidRPr="00042EE2">
              <w:t>ultiple)</w:t>
            </w:r>
          </w:p>
        </w:tc>
        <w:tc>
          <w:tcPr>
            <w:tcW w:w="1250" w:type="dxa"/>
          </w:tcPr>
          <w:p w14:paraId="16417F9B" w14:textId="77777777" w:rsidR="00E82609" w:rsidRPr="002F0F21" w:rsidRDefault="00E82609" w:rsidP="00C86A16">
            <w:pPr>
              <w:pStyle w:val="TableText"/>
              <w:keepNext/>
              <w:keepLines/>
              <w:rPr>
                <w:b/>
              </w:rPr>
            </w:pPr>
            <w:r w:rsidRPr="002F0F21">
              <w:rPr>
                <w:b/>
              </w:rPr>
              <w:t>C</w:t>
            </w:r>
          </w:p>
        </w:tc>
        <w:tc>
          <w:tcPr>
            <w:tcW w:w="5670" w:type="dxa"/>
          </w:tcPr>
          <w:p w14:paraId="16417F9C" w14:textId="77777777" w:rsidR="00E82609" w:rsidRPr="00042EE2" w:rsidRDefault="00E82609" w:rsidP="00C86A16">
            <w:pPr>
              <w:pStyle w:val="TableText"/>
              <w:keepNext/>
              <w:keepLines/>
            </w:pPr>
            <w:r w:rsidRPr="00042EE2">
              <w:t>This cross-reference is used for lookup of fields by CAPTION. It is also used for ^-jumping.</w:t>
            </w:r>
          </w:p>
        </w:tc>
      </w:tr>
      <w:tr w:rsidR="00E82609" w:rsidRPr="00042EE2" w14:paraId="16417FA1" w14:textId="77777777" w:rsidTr="00D10028">
        <w:trPr>
          <w:cantSplit/>
        </w:trPr>
        <w:tc>
          <w:tcPr>
            <w:tcW w:w="2520" w:type="dxa"/>
          </w:tcPr>
          <w:p w14:paraId="16417F9E" w14:textId="77777777" w:rsidR="00E82609" w:rsidRPr="00042EE2" w:rsidRDefault="0059108A" w:rsidP="00C86A16">
            <w:pPr>
              <w:pStyle w:val="TableText"/>
            </w:pPr>
            <w:r w:rsidRPr="00042EE2">
              <w:t>UNIQUE NAME</w:t>
            </w:r>
            <w:r w:rsidRPr="00042EE2">
              <w:br/>
              <w:t>(subfield of FIELD M</w:t>
            </w:r>
            <w:r w:rsidR="00E82609" w:rsidRPr="00042EE2">
              <w:t>ultiple)</w:t>
            </w:r>
          </w:p>
        </w:tc>
        <w:tc>
          <w:tcPr>
            <w:tcW w:w="1250" w:type="dxa"/>
          </w:tcPr>
          <w:p w14:paraId="16417F9F" w14:textId="77777777" w:rsidR="00E82609" w:rsidRPr="002F0F21" w:rsidRDefault="00E82609" w:rsidP="00C86A16">
            <w:pPr>
              <w:pStyle w:val="TableText"/>
              <w:rPr>
                <w:b/>
              </w:rPr>
            </w:pPr>
            <w:r w:rsidRPr="002F0F21">
              <w:rPr>
                <w:b/>
              </w:rPr>
              <w:t>D</w:t>
            </w:r>
          </w:p>
        </w:tc>
        <w:tc>
          <w:tcPr>
            <w:tcW w:w="5670" w:type="dxa"/>
          </w:tcPr>
          <w:p w14:paraId="16417FA0" w14:textId="77777777" w:rsidR="00E82609" w:rsidRPr="00042EE2" w:rsidRDefault="00E82609" w:rsidP="00C86A16">
            <w:pPr>
              <w:pStyle w:val="TableText"/>
            </w:pPr>
            <w:r w:rsidRPr="00042EE2">
              <w:t>This cross-reference stores the UNIQUE NAME converted to uppercase characters.</w:t>
            </w:r>
          </w:p>
        </w:tc>
      </w:tr>
    </w:tbl>
    <w:p w14:paraId="4EFD50D8" w14:textId="77777777" w:rsidR="00683937" w:rsidRDefault="00683937" w:rsidP="00683937">
      <w:pPr>
        <w:pStyle w:val="BodyText6"/>
      </w:pPr>
    </w:p>
    <w:p w14:paraId="16417FA2" w14:textId="50A10C10" w:rsidR="00D10028" w:rsidRPr="00042EE2" w:rsidRDefault="00D10028" w:rsidP="00042EE2">
      <w:pPr>
        <w:pStyle w:val="Heading2"/>
      </w:pPr>
      <w:bookmarkStart w:id="136" w:name="_Toc536622197"/>
      <w:r w:rsidRPr="00042EE2">
        <w:t>FOREIGN FORMAT</w:t>
      </w:r>
      <w:r w:rsidR="00AF04DB" w:rsidRPr="00042EE2">
        <w:t xml:space="preserve"> (#.44)</w:t>
      </w:r>
      <w:r w:rsidRPr="00042EE2">
        <w:t xml:space="preserve"> File</w:t>
      </w:r>
      <w:bookmarkEnd w:id="136"/>
    </w:p>
    <w:p w14:paraId="16417FA3" w14:textId="3E2DCA28" w:rsidR="00D10028" w:rsidRPr="00042EE2" w:rsidRDefault="00D10028" w:rsidP="00D10028">
      <w:pPr>
        <w:pStyle w:val="BodyText6"/>
        <w:keepNext/>
        <w:keepLines/>
      </w:pPr>
      <w:r w:rsidRPr="00042EE2">
        <w:fldChar w:fldCharType="begin"/>
      </w:r>
      <w:r w:rsidRPr="00042EE2">
        <w:instrText xml:space="preserve"> XE “</w:instrText>
      </w:r>
      <w:r w:rsidR="00AF04DB">
        <w:instrText>FOREIGN FORMAT (#.44</w:instrText>
      </w:r>
      <w:r w:rsidR="00AF04DB" w:rsidRPr="00042EE2">
        <w:instrText>)</w:instrText>
      </w:r>
      <w:r w:rsidR="00AF04DB">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AF04DB">
        <w:instrText>FOREIGN FORMAT (#.44</w:instrText>
      </w:r>
      <w:r w:rsidRPr="00042EE2">
        <w:instrText xml:space="preserve">)” </w:instrText>
      </w:r>
      <w:r w:rsidRPr="00042EE2">
        <w:fldChar w:fldCharType="end"/>
      </w:r>
    </w:p>
    <w:p w14:paraId="16417FA4" w14:textId="02D0EC67" w:rsidR="00D10028" w:rsidRPr="00042EE2" w:rsidRDefault="00D10028" w:rsidP="00D10028">
      <w:pPr>
        <w:pStyle w:val="Caption"/>
      </w:pPr>
      <w:bookmarkStart w:id="137" w:name="_Toc536622256"/>
      <w:r w:rsidRPr="00042EE2">
        <w:t xml:space="preserve">Table </w:t>
      </w:r>
      <w:fldSimple w:instr=" SEQ Table \* ARABIC ">
        <w:r w:rsidR="002A27A0">
          <w:rPr>
            <w:noProof/>
          </w:rPr>
          <w:t>13</w:t>
        </w:r>
      </w:fldSimple>
      <w:r w:rsidR="00CD7CBB">
        <w:t>:</w:t>
      </w:r>
      <w:r w:rsidRPr="00042EE2">
        <w:t xml:space="preserve"> FOREIGN FORMAT</w:t>
      </w:r>
      <w:r w:rsidR="00AF04DB" w:rsidRPr="00042EE2">
        <w:t xml:space="preserve"> (#.44)</w:t>
      </w:r>
      <w:r w:rsidR="006D3CBB">
        <w:t xml:space="preserve"> File—Cross-R</w:t>
      </w:r>
      <w:r w:rsidRPr="00042EE2">
        <w:t>eferences</w:t>
      </w:r>
      <w:bookmarkEnd w:id="13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OREIGN FORMAT File (#.44)-Cross references including the Field, X-ref ID, and Descriptions."/>
      </w:tblPr>
      <w:tblGrid>
        <w:gridCol w:w="2520"/>
        <w:gridCol w:w="1250"/>
        <w:gridCol w:w="5670"/>
      </w:tblGrid>
      <w:tr w:rsidR="00D10028" w:rsidRPr="00042EE2" w14:paraId="16417FA8" w14:textId="77777777" w:rsidTr="00E95F52">
        <w:trPr>
          <w:cantSplit/>
          <w:tblHeader/>
        </w:trPr>
        <w:tc>
          <w:tcPr>
            <w:tcW w:w="2520" w:type="dxa"/>
            <w:shd w:val="pct12" w:color="auto" w:fill="FFFFFF"/>
          </w:tcPr>
          <w:p w14:paraId="16417FA5" w14:textId="77777777" w:rsidR="00D10028" w:rsidRPr="00042EE2" w:rsidRDefault="00D10028" w:rsidP="007D5CF5">
            <w:pPr>
              <w:pStyle w:val="TableHeading"/>
            </w:pPr>
            <w:r w:rsidRPr="00042EE2">
              <w:t>Field</w:t>
            </w:r>
          </w:p>
        </w:tc>
        <w:tc>
          <w:tcPr>
            <w:tcW w:w="1250" w:type="dxa"/>
            <w:shd w:val="pct12" w:color="auto" w:fill="FFFFFF"/>
          </w:tcPr>
          <w:p w14:paraId="16417FA6" w14:textId="77777777" w:rsidR="00D10028" w:rsidRPr="00042EE2" w:rsidRDefault="00D10028" w:rsidP="007D5CF5">
            <w:pPr>
              <w:pStyle w:val="TableHeading"/>
            </w:pPr>
            <w:r w:rsidRPr="00042EE2">
              <w:t>X-Ref ID</w:t>
            </w:r>
          </w:p>
        </w:tc>
        <w:tc>
          <w:tcPr>
            <w:tcW w:w="5670" w:type="dxa"/>
            <w:shd w:val="pct12" w:color="auto" w:fill="FFFFFF"/>
          </w:tcPr>
          <w:p w14:paraId="16417FA7" w14:textId="77777777" w:rsidR="00D10028" w:rsidRPr="00042EE2" w:rsidRDefault="00D10028" w:rsidP="007D5CF5">
            <w:pPr>
              <w:pStyle w:val="TableHeading"/>
            </w:pPr>
            <w:r w:rsidRPr="00042EE2">
              <w:t>Description</w:t>
            </w:r>
          </w:p>
        </w:tc>
      </w:tr>
      <w:tr w:rsidR="00D10028" w:rsidRPr="00042EE2" w14:paraId="16417FAC" w14:textId="77777777" w:rsidTr="00E95F52">
        <w:trPr>
          <w:cantSplit/>
        </w:trPr>
        <w:tc>
          <w:tcPr>
            <w:tcW w:w="2520" w:type="dxa"/>
          </w:tcPr>
          <w:p w14:paraId="16417FA9" w14:textId="77777777" w:rsidR="00D10028" w:rsidRPr="00042EE2" w:rsidRDefault="00D10028" w:rsidP="00683937">
            <w:pPr>
              <w:pStyle w:val="TableText"/>
            </w:pPr>
            <w:r w:rsidRPr="00042EE2">
              <w:t>OTHER NAME FOR FORMAT: OTHER NAME FOR FORMAT</w:t>
            </w:r>
          </w:p>
        </w:tc>
        <w:tc>
          <w:tcPr>
            <w:tcW w:w="1250" w:type="dxa"/>
          </w:tcPr>
          <w:p w14:paraId="16417FAA" w14:textId="77777777" w:rsidR="00D10028" w:rsidRPr="002F0F21" w:rsidRDefault="00D10028" w:rsidP="00683937">
            <w:pPr>
              <w:pStyle w:val="TableText"/>
              <w:rPr>
                <w:b/>
              </w:rPr>
            </w:pPr>
            <w:r w:rsidRPr="002F0F21">
              <w:rPr>
                <w:b/>
              </w:rPr>
              <w:t>C</w:t>
            </w:r>
          </w:p>
        </w:tc>
        <w:tc>
          <w:tcPr>
            <w:tcW w:w="5670" w:type="dxa"/>
          </w:tcPr>
          <w:p w14:paraId="16417FAB" w14:textId="77777777" w:rsidR="00D10028" w:rsidRPr="00042EE2" w:rsidRDefault="00D10028" w:rsidP="00683937">
            <w:pPr>
              <w:pStyle w:val="TableText"/>
            </w:pPr>
            <w:r w:rsidRPr="00042EE2">
              <w:t>This cross-reference allows look-ups for formats based on OTHER NAME FOR FORMAT.</w:t>
            </w:r>
          </w:p>
        </w:tc>
      </w:tr>
    </w:tbl>
    <w:p w14:paraId="112170C8" w14:textId="77777777" w:rsidR="00683937" w:rsidRPr="00042EE2" w:rsidRDefault="00683937" w:rsidP="00683937">
      <w:pPr>
        <w:pStyle w:val="BodyText6"/>
      </w:pPr>
    </w:p>
    <w:p w14:paraId="16417FBD" w14:textId="556C82F5" w:rsidR="00CC30EB" w:rsidRPr="00042EE2" w:rsidRDefault="00CC30EB" w:rsidP="00042EE2">
      <w:pPr>
        <w:pStyle w:val="Heading2"/>
      </w:pPr>
      <w:bookmarkStart w:id="138" w:name="_Toc446532216"/>
      <w:bookmarkStart w:id="139" w:name="_Toc446532626"/>
      <w:bookmarkStart w:id="140" w:name="_Toc446532810"/>
      <w:bookmarkStart w:id="141" w:name="COL001_TBL012"/>
      <w:bookmarkStart w:id="142" w:name="_Toc536622198"/>
      <w:bookmarkEnd w:id="138"/>
      <w:bookmarkEnd w:id="139"/>
      <w:bookmarkEnd w:id="140"/>
      <w:bookmarkEnd w:id="141"/>
      <w:r w:rsidRPr="00042EE2">
        <w:t>IMPORT TEMPLATE</w:t>
      </w:r>
      <w:r w:rsidR="00AF04DB" w:rsidRPr="00042EE2">
        <w:t xml:space="preserve"> (#.46)</w:t>
      </w:r>
      <w:r w:rsidRPr="00042EE2">
        <w:t xml:space="preserve"> File</w:t>
      </w:r>
      <w:bookmarkEnd w:id="142"/>
    </w:p>
    <w:p w14:paraId="16417FBE" w14:textId="555FF5E8" w:rsidR="00CC30EB" w:rsidRPr="00042EE2" w:rsidRDefault="00CC30EB" w:rsidP="00CC30EB">
      <w:pPr>
        <w:pStyle w:val="BodyText6"/>
        <w:keepNext/>
        <w:keepLines/>
      </w:pPr>
      <w:r w:rsidRPr="00042EE2">
        <w:fldChar w:fldCharType="begin"/>
      </w:r>
      <w:r w:rsidRPr="00042EE2">
        <w:instrText xml:space="preserve"> XE “IMPORT TEMPLATE</w:instrText>
      </w:r>
      <w:r w:rsidR="00AF04DB" w:rsidRPr="00042EE2">
        <w:instrText xml:space="preserve"> (#.46)</w:instrText>
      </w:r>
      <w:r w:rsidRPr="00042EE2">
        <w:instrText xml:space="preserve"> File” </w:instrText>
      </w:r>
      <w:r w:rsidRPr="00042EE2">
        <w:fldChar w:fldCharType="end"/>
      </w:r>
      <w:r w:rsidRPr="00042EE2">
        <w:fldChar w:fldCharType="begin"/>
      </w:r>
      <w:r w:rsidRPr="00042EE2">
        <w:instrText xml:space="preserve"> XE “Files:IMPORT TEMPLATE (#.46)” </w:instrText>
      </w:r>
      <w:r w:rsidRPr="00042EE2">
        <w:fldChar w:fldCharType="end"/>
      </w:r>
    </w:p>
    <w:p w14:paraId="16417FBF" w14:textId="72109A04" w:rsidR="00CC30EB" w:rsidRPr="00042EE2" w:rsidRDefault="00CC30EB" w:rsidP="00CC30EB">
      <w:pPr>
        <w:pStyle w:val="Caption"/>
      </w:pPr>
      <w:bookmarkStart w:id="143" w:name="_Toc536622257"/>
      <w:r w:rsidRPr="00042EE2">
        <w:t xml:space="preserve">Table </w:t>
      </w:r>
      <w:fldSimple w:instr=" SEQ Table \* ARABIC ">
        <w:r w:rsidR="002A27A0">
          <w:rPr>
            <w:noProof/>
          </w:rPr>
          <w:t>14</w:t>
        </w:r>
      </w:fldSimple>
      <w:r w:rsidR="00CD7CBB">
        <w:t>:</w:t>
      </w:r>
      <w:r w:rsidRPr="00042EE2">
        <w:t xml:space="preserve"> IMPORT TEMPLATE</w:t>
      </w:r>
      <w:r w:rsidR="00683937" w:rsidRPr="00042EE2">
        <w:t xml:space="preserve"> (#.46)</w:t>
      </w:r>
      <w:r w:rsidR="006D3CBB">
        <w:t xml:space="preserve"> File—Cross-R</w:t>
      </w:r>
      <w:r w:rsidRPr="00042EE2">
        <w:t>eferences</w:t>
      </w:r>
      <w:bookmarkEnd w:id="14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IMPORT TEMPLATE File (#.46)-Cross references including the Field, X-ref ID, and Descriptions."/>
      </w:tblPr>
      <w:tblGrid>
        <w:gridCol w:w="2520"/>
        <w:gridCol w:w="1250"/>
        <w:gridCol w:w="5670"/>
      </w:tblGrid>
      <w:tr w:rsidR="00CC30EB" w:rsidRPr="00042EE2" w14:paraId="16417FC3" w14:textId="77777777" w:rsidTr="00B4022D">
        <w:trPr>
          <w:cantSplit/>
          <w:tblHeader/>
        </w:trPr>
        <w:tc>
          <w:tcPr>
            <w:tcW w:w="2520" w:type="dxa"/>
            <w:shd w:val="pct12" w:color="auto" w:fill="FFFFFF"/>
          </w:tcPr>
          <w:p w14:paraId="16417FC0" w14:textId="77777777" w:rsidR="00CC30EB" w:rsidRPr="00042EE2" w:rsidRDefault="00CC30EB" w:rsidP="007D5CF5">
            <w:pPr>
              <w:pStyle w:val="TableHeading"/>
            </w:pPr>
            <w:r w:rsidRPr="00042EE2">
              <w:t>Field</w:t>
            </w:r>
          </w:p>
        </w:tc>
        <w:tc>
          <w:tcPr>
            <w:tcW w:w="1250" w:type="dxa"/>
            <w:shd w:val="pct12" w:color="auto" w:fill="FFFFFF"/>
          </w:tcPr>
          <w:p w14:paraId="16417FC1" w14:textId="77777777" w:rsidR="00CC30EB" w:rsidRPr="00042EE2" w:rsidRDefault="00CC30EB" w:rsidP="007D5CF5">
            <w:pPr>
              <w:pStyle w:val="TableHeading"/>
            </w:pPr>
            <w:r w:rsidRPr="00042EE2">
              <w:t>X-Ref ID</w:t>
            </w:r>
          </w:p>
        </w:tc>
        <w:tc>
          <w:tcPr>
            <w:tcW w:w="5670" w:type="dxa"/>
            <w:shd w:val="pct12" w:color="auto" w:fill="FFFFFF"/>
          </w:tcPr>
          <w:p w14:paraId="16417FC2" w14:textId="77777777" w:rsidR="00CC30EB" w:rsidRPr="00042EE2" w:rsidRDefault="00CC30EB" w:rsidP="007D5CF5">
            <w:pPr>
              <w:pStyle w:val="TableHeading"/>
            </w:pPr>
            <w:r w:rsidRPr="00042EE2">
              <w:t>Description</w:t>
            </w:r>
          </w:p>
        </w:tc>
      </w:tr>
      <w:tr w:rsidR="00CC30EB" w:rsidRPr="00042EE2" w14:paraId="16417FC7" w14:textId="77777777" w:rsidTr="00B4022D">
        <w:trPr>
          <w:cantSplit/>
        </w:trPr>
        <w:tc>
          <w:tcPr>
            <w:tcW w:w="2520" w:type="dxa"/>
          </w:tcPr>
          <w:p w14:paraId="16417FC4" w14:textId="77777777" w:rsidR="00CC30EB" w:rsidRPr="00042EE2" w:rsidRDefault="00CC30EB" w:rsidP="007D5CF5">
            <w:pPr>
              <w:pStyle w:val="TableText"/>
              <w:keepNext/>
              <w:keepLines/>
            </w:pPr>
            <w:r w:rsidRPr="00042EE2">
              <w:t>NAME</w:t>
            </w:r>
          </w:p>
        </w:tc>
        <w:tc>
          <w:tcPr>
            <w:tcW w:w="1250" w:type="dxa"/>
          </w:tcPr>
          <w:p w14:paraId="16417FC5" w14:textId="77777777" w:rsidR="00CC30EB" w:rsidRPr="002F0F21" w:rsidRDefault="00CC30EB" w:rsidP="007D5CF5">
            <w:pPr>
              <w:pStyle w:val="TableText"/>
              <w:keepNext/>
              <w:keepLines/>
              <w:rPr>
                <w:b/>
              </w:rPr>
            </w:pPr>
            <w:r w:rsidRPr="002F0F21">
              <w:rPr>
                <w:b/>
              </w:rPr>
              <w:t>F1</w:t>
            </w:r>
          </w:p>
        </w:tc>
        <w:tc>
          <w:tcPr>
            <w:tcW w:w="5670" w:type="dxa"/>
          </w:tcPr>
          <w:p w14:paraId="16417FC6" w14:textId="77777777" w:rsidR="00CC30EB" w:rsidRPr="00042EE2" w:rsidRDefault="00CC30EB" w:rsidP="007D5CF5">
            <w:pPr>
              <w:pStyle w:val="TableText"/>
              <w:keepNext/>
              <w:keepLines/>
            </w:pPr>
            <w:r w:rsidRPr="00042EE2">
              <w:t xml:space="preserve">Creates an index under </w:t>
            </w:r>
            <w:r w:rsidRPr="00894AA3">
              <w:rPr>
                <w:b/>
              </w:rPr>
              <w:t>F_file#</w:t>
            </w:r>
            <w:r w:rsidRPr="00042EE2">
              <w:t xml:space="preserve"> that is used for lookup when the file number is known.</w:t>
            </w:r>
          </w:p>
        </w:tc>
      </w:tr>
      <w:tr w:rsidR="00CC30EB" w:rsidRPr="00042EE2" w14:paraId="16417FCB" w14:textId="77777777" w:rsidTr="00B4022D">
        <w:trPr>
          <w:cantSplit/>
        </w:trPr>
        <w:tc>
          <w:tcPr>
            <w:tcW w:w="2520" w:type="dxa"/>
          </w:tcPr>
          <w:p w14:paraId="16417FC8" w14:textId="77777777" w:rsidR="00CC30EB" w:rsidRPr="00042EE2" w:rsidRDefault="00CC30EB" w:rsidP="007D5CF5">
            <w:pPr>
              <w:pStyle w:val="TableText"/>
            </w:pPr>
            <w:r w:rsidRPr="00042EE2">
              <w:t>PRIMARY FILE</w:t>
            </w:r>
          </w:p>
        </w:tc>
        <w:tc>
          <w:tcPr>
            <w:tcW w:w="1250" w:type="dxa"/>
          </w:tcPr>
          <w:p w14:paraId="16417FC9" w14:textId="77777777" w:rsidR="00CC30EB" w:rsidRPr="002F0F21" w:rsidRDefault="00CC30EB" w:rsidP="007D5CF5">
            <w:pPr>
              <w:pStyle w:val="TableText"/>
              <w:rPr>
                <w:b/>
              </w:rPr>
            </w:pPr>
            <w:r w:rsidRPr="002F0F21">
              <w:rPr>
                <w:b/>
              </w:rPr>
              <w:t>F</w:t>
            </w:r>
          </w:p>
        </w:tc>
        <w:tc>
          <w:tcPr>
            <w:tcW w:w="5670" w:type="dxa"/>
          </w:tcPr>
          <w:p w14:paraId="16417FCA" w14:textId="77777777" w:rsidR="00CC30EB" w:rsidRPr="00042EE2" w:rsidRDefault="00CC30EB" w:rsidP="007D5CF5">
            <w:pPr>
              <w:pStyle w:val="TableText"/>
            </w:pPr>
            <w:r w:rsidRPr="00042EE2">
              <w:t xml:space="preserve">Same as </w:t>
            </w:r>
            <w:r w:rsidRPr="00894AA3">
              <w:rPr>
                <w:b/>
              </w:rPr>
              <w:t>F1</w:t>
            </w:r>
            <w:r w:rsidRPr="00042EE2">
              <w:t>.</w:t>
            </w:r>
          </w:p>
        </w:tc>
      </w:tr>
    </w:tbl>
    <w:p w14:paraId="489610FA" w14:textId="77777777" w:rsidR="00683937" w:rsidRDefault="00683937" w:rsidP="00683937">
      <w:pPr>
        <w:pStyle w:val="BodyText6"/>
      </w:pPr>
    </w:p>
    <w:p w14:paraId="16417FCC" w14:textId="4A28DA4C" w:rsidR="00B4022D" w:rsidRPr="00042EE2" w:rsidRDefault="00B4022D" w:rsidP="00042EE2">
      <w:pPr>
        <w:pStyle w:val="Heading2"/>
      </w:pPr>
      <w:bookmarkStart w:id="144" w:name="_Toc536622199"/>
      <w:r w:rsidRPr="00042EE2">
        <w:t>DD AUDIT</w:t>
      </w:r>
      <w:r w:rsidR="00683937" w:rsidRPr="00042EE2">
        <w:t xml:space="preserve"> (#.6)</w:t>
      </w:r>
      <w:r w:rsidRPr="00042EE2">
        <w:t xml:space="preserve"> File</w:t>
      </w:r>
      <w:bookmarkEnd w:id="144"/>
    </w:p>
    <w:p w14:paraId="16417FCD" w14:textId="620F25B9" w:rsidR="00B4022D" w:rsidRPr="00042EE2" w:rsidRDefault="00B4022D" w:rsidP="00B4022D">
      <w:pPr>
        <w:pStyle w:val="BodyText6"/>
        <w:keepNext/>
        <w:keepLines/>
      </w:pPr>
      <w:r w:rsidRPr="00042EE2">
        <w:fldChar w:fldCharType="begin"/>
      </w:r>
      <w:r w:rsidRPr="00042EE2">
        <w:instrText xml:space="preserve"> XE “</w:instrText>
      </w:r>
      <w:r w:rsidR="00683937">
        <w:instrText>DD AUDIT (#.</w:instrText>
      </w:r>
      <w:r w:rsidR="00683937" w:rsidRPr="00042EE2">
        <w:instrText>6)</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DD AUDIT (#.</w:instrText>
      </w:r>
      <w:r w:rsidRPr="00042EE2">
        <w:instrText xml:space="preserve">6)” </w:instrText>
      </w:r>
      <w:r w:rsidRPr="00042EE2">
        <w:fldChar w:fldCharType="end"/>
      </w:r>
    </w:p>
    <w:p w14:paraId="16417FCE" w14:textId="0557572F" w:rsidR="00B4022D" w:rsidRPr="00042EE2" w:rsidRDefault="00B4022D" w:rsidP="00B4022D">
      <w:pPr>
        <w:pStyle w:val="Caption"/>
      </w:pPr>
      <w:bookmarkStart w:id="145" w:name="_Toc536622258"/>
      <w:r w:rsidRPr="00042EE2">
        <w:t xml:space="preserve">Table </w:t>
      </w:r>
      <w:fldSimple w:instr=" SEQ Table \* ARABIC ">
        <w:r w:rsidR="002A27A0">
          <w:rPr>
            <w:noProof/>
          </w:rPr>
          <w:t>15</w:t>
        </w:r>
      </w:fldSimple>
      <w:r w:rsidR="00CD7CBB">
        <w:t>:</w:t>
      </w:r>
      <w:r w:rsidRPr="00042EE2">
        <w:t xml:space="preserve"> DD AUDIT</w:t>
      </w:r>
      <w:r w:rsidR="00683937" w:rsidRPr="00042EE2">
        <w:t xml:space="preserve"> (#.6)</w:t>
      </w:r>
      <w:r w:rsidR="006D3CBB">
        <w:t xml:space="preserve"> File—Cross-R</w:t>
      </w:r>
      <w:r w:rsidRPr="00042EE2">
        <w:t>eferences</w:t>
      </w:r>
      <w:bookmarkEnd w:id="145"/>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D AUDIT File (#.6)-Cross references including the Field, X-ref ID, and Descriptions."/>
      </w:tblPr>
      <w:tblGrid>
        <w:gridCol w:w="2520"/>
        <w:gridCol w:w="1250"/>
        <w:gridCol w:w="5670"/>
      </w:tblGrid>
      <w:tr w:rsidR="00B4022D" w:rsidRPr="00042EE2" w14:paraId="16417FD2" w14:textId="77777777" w:rsidTr="007D5CF5">
        <w:trPr>
          <w:cantSplit/>
          <w:tblHeader/>
        </w:trPr>
        <w:tc>
          <w:tcPr>
            <w:tcW w:w="2520" w:type="dxa"/>
            <w:shd w:val="pct12" w:color="auto" w:fill="FFFFFF"/>
          </w:tcPr>
          <w:p w14:paraId="16417FCF" w14:textId="77777777" w:rsidR="00B4022D" w:rsidRPr="00042EE2" w:rsidRDefault="00B4022D" w:rsidP="007D5CF5">
            <w:pPr>
              <w:pStyle w:val="TableHeading"/>
            </w:pPr>
            <w:r w:rsidRPr="00042EE2">
              <w:t>Field</w:t>
            </w:r>
          </w:p>
        </w:tc>
        <w:tc>
          <w:tcPr>
            <w:tcW w:w="1250" w:type="dxa"/>
            <w:shd w:val="pct12" w:color="auto" w:fill="FFFFFF"/>
          </w:tcPr>
          <w:p w14:paraId="16417FD0" w14:textId="77777777" w:rsidR="00B4022D" w:rsidRPr="00042EE2" w:rsidRDefault="00B4022D" w:rsidP="007D5CF5">
            <w:pPr>
              <w:pStyle w:val="TableHeading"/>
            </w:pPr>
            <w:r w:rsidRPr="00042EE2">
              <w:t>X-Ref ID</w:t>
            </w:r>
          </w:p>
        </w:tc>
        <w:tc>
          <w:tcPr>
            <w:tcW w:w="5670" w:type="dxa"/>
            <w:shd w:val="pct12" w:color="auto" w:fill="FFFFFF"/>
          </w:tcPr>
          <w:p w14:paraId="16417FD1" w14:textId="77777777" w:rsidR="00B4022D" w:rsidRPr="00042EE2" w:rsidRDefault="00B4022D" w:rsidP="007D5CF5">
            <w:pPr>
              <w:pStyle w:val="TableHeading"/>
            </w:pPr>
            <w:r w:rsidRPr="00042EE2">
              <w:t>Description</w:t>
            </w:r>
          </w:p>
        </w:tc>
      </w:tr>
      <w:tr w:rsidR="00B4022D" w:rsidRPr="00042EE2" w14:paraId="16417FD6" w14:textId="77777777" w:rsidTr="007D5CF5">
        <w:trPr>
          <w:cantSplit/>
        </w:trPr>
        <w:tc>
          <w:tcPr>
            <w:tcW w:w="2520" w:type="dxa"/>
          </w:tcPr>
          <w:p w14:paraId="16417FD3" w14:textId="77777777" w:rsidR="00B4022D" w:rsidRPr="00042EE2" w:rsidRDefault="00B4022D" w:rsidP="007D5CF5">
            <w:pPr>
              <w:pStyle w:val="TableText"/>
              <w:keepNext/>
              <w:keepLines/>
            </w:pPr>
            <w:r w:rsidRPr="00042EE2">
              <w:t>DATE UPDATED</w:t>
            </w:r>
          </w:p>
        </w:tc>
        <w:tc>
          <w:tcPr>
            <w:tcW w:w="1250" w:type="dxa"/>
          </w:tcPr>
          <w:p w14:paraId="16417FD4" w14:textId="77777777" w:rsidR="00B4022D" w:rsidRPr="002F0F21" w:rsidRDefault="00B4022D" w:rsidP="007D5CF5">
            <w:pPr>
              <w:pStyle w:val="TableText"/>
              <w:keepNext/>
              <w:keepLines/>
              <w:rPr>
                <w:b/>
              </w:rPr>
            </w:pPr>
            <w:r w:rsidRPr="002F0F21">
              <w:rPr>
                <w:b/>
              </w:rPr>
              <w:t>D</w:t>
            </w:r>
          </w:p>
        </w:tc>
        <w:tc>
          <w:tcPr>
            <w:tcW w:w="5670" w:type="dxa"/>
          </w:tcPr>
          <w:p w14:paraId="16417FD5" w14:textId="41790832" w:rsidR="00B4022D" w:rsidRPr="00042EE2" w:rsidRDefault="00B4022D" w:rsidP="007D5CF5">
            <w:pPr>
              <w:pStyle w:val="TableText"/>
              <w:keepNext/>
              <w:keepLines/>
            </w:pPr>
            <w:r w:rsidRPr="00042EE2">
              <w:t>A regular cross-reference supporting lo</w:t>
            </w:r>
            <w:r w:rsidR="002F0F21">
              <w:t xml:space="preserve">okups on the DATE </w:t>
            </w:r>
            <w:r w:rsidR="007B6316">
              <w:t>UPDATED</w:t>
            </w:r>
            <w:r w:rsidR="002F0F21">
              <w:t xml:space="preserve"> field.</w:t>
            </w:r>
          </w:p>
        </w:tc>
      </w:tr>
      <w:tr w:rsidR="00B4022D" w:rsidRPr="00042EE2" w14:paraId="16417FDA" w14:textId="77777777" w:rsidTr="007D5CF5">
        <w:trPr>
          <w:cantSplit/>
        </w:trPr>
        <w:tc>
          <w:tcPr>
            <w:tcW w:w="2520" w:type="dxa"/>
          </w:tcPr>
          <w:p w14:paraId="16417FD7" w14:textId="77777777" w:rsidR="00B4022D" w:rsidRPr="00042EE2" w:rsidRDefault="00B4022D" w:rsidP="007D5CF5">
            <w:pPr>
              <w:pStyle w:val="TableText"/>
            </w:pPr>
            <w:r w:rsidRPr="00042EE2">
              <w:t>USER</w:t>
            </w:r>
          </w:p>
        </w:tc>
        <w:tc>
          <w:tcPr>
            <w:tcW w:w="1250" w:type="dxa"/>
          </w:tcPr>
          <w:p w14:paraId="16417FD8" w14:textId="77777777" w:rsidR="00B4022D" w:rsidRPr="002F0F21" w:rsidRDefault="00B4022D" w:rsidP="007D5CF5">
            <w:pPr>
              <w:pStyle w:val="TableText"/>
              <w:rPr>
                <w:b/>
              </w:rPr>
            </w:pPr>
            <w:r w:rsidRPr="002F0F21">
              <w:rPr>
                <w:b/>
              </w:rPr>
              <w:t>E</w:t>
            </w:r>
          </w:p>
        </w:tc>
        <w:tc>
          <w:tcPr>
            <w:tcW w:w="5670" w:type="dxa"/>
          </w:tcPr>
          <w:p w14:paraId="16417FD9" w14:textId="77777777" w:rsidR="00B4022D" w:rsidRPr="00042EE2" w:rsidRDefault="00B4022D" w:rsidP="007D5CF5">
            <w:pPr>
              <w:pStyle w:val="TableText"/>
            </w:pPr>
            <w:r w:rsidRPr="00042EE2">
              <w:t>A regular cross-reference supporting lookups on the USER field.</w:t>
            </w:r>
          </w:p>
        </w:tc>
      </w:tr>
    </w:tbl>
    <w:p w14:paraId="77F3371B" w14:textId="77777777" w:rsidR="00683937" w:rsidRDefault="00683937" w:rsidP="00683937">
      <w:pPr>
        <w:pStyle w:val="BodyText6"/>
      </w:pPr>
    </w:p>
    <w:p w14:paraId="16417FDB" w14:textId="7757DD45" w:rsidR="00C8065B" w:rsidRPr="00042EE2" w:rsidRDefault="00C8065B" w:rsidP="00042EE2">
      <w:pPr>
        <w:pStyle w:val="Heading2"/>
      </w:pPr>
      <w:bookmarkStart w:id="146" w:name="_Toc536622200"/>
      <w:r w:rsidRPr="00042EE2">
        <w:t>DATA TYPE</w:t>
      </w:r>
      <w:r w:rsidR="00683937" w:rsidRPr="00042EE2">
        <w:t xml:space="preserve"> (#.81)</w:t>
      </w:r>
      <w:r w:rsidRPr="00042EE2">
        <w:t xml:space="preserve"> File</w:t>
      </w:r>
      <w:bookmarkEnd w:id="146"/>
    </w:p>
    <w:p w14:paraId="16417FDC" w14:textId="19431754" w:rsidR="00C8065B" w:rsidRPr="00042EE2" w:rsidRDefault="00C8065B" w:rsidP="00C8065B">
      <w:pPr>
        <w:pStyle w:val="BodyText6"/>
        <w:keepNext/>
        <w:keepLines/>
      </w:pPr>
      <w:r w:rsidRPr="00042EE2">
        <w:fldChar w:fldCharType="begin"/>
      </w:r>
      <w:r w:rsidRPr="00042EE2">
        <w:instrText xml:space="preserve"> XE “</w:instrText>
      </w:r>
      <w:r w:rsidR="00683937">
        <w:instrText>DATA TYPE (#.81</w:instrText>
      </w:r>
      <w:r w:rsidR="00683937" w:rsidRPr="00042EE2">
        <w:instrText>)</w:instrText>
      </w:r>
      <w:r w:rsidR="00683937">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683937">
        <w:instrText>DATA TYPE (#.81</w:instrText>
      </w:r>
      <w:r w:rsidRPr="00042EE2">
        <w:instrText xml:space="preserve">)” </w:instrText>
      </w:r>
      <w:r w:rsidRPr="00042EE2">
        <w:fldChar w:fldCharType="end"/>
      </w:r>
    </w:p>
    <w:p w14:paraId="16417FDD" w14:textId="4CEFF179" w:rsidR="00C8065B" w:rsidRPr="00042EE2" w:rsidRDefault="00C8065B" w:rsidP="00C8065B">
      <w:pPr>
        <w:pStyle w:val="Caption"/>
      </w:pPr>
      <w:bookmarkStart w:id="147" w:name="_Toc536622259"/>
      <w:r w:rsidRPr="00042EE2">
        <w:t xml:space="preserve">Table </w:t>
      </w:r>
      <w:fldSimple w:instr=" SEQ Table \* ARABIC ">
        <w:r w:rsidR="002A27A0">
          <w:rPr>
            <w:noProof/>
          </w:rPr>
          <w:t>16</w:t>
        </w:r>
      </w:fldSimple>
      <w:r w:rsidR="00CD7CBB">
        <w:t>:</w:t>
      </w:r>
      <w:r w:rsidRPr="00042EE2">
        <w:t xml:space="preserve"> DATA TYPE</w:t>
      </w:r>
      <w:r w:rsidR="00683937" w:rsidRPr="00042EE2">
        <w:t xml:space="preserve"> (#.81)</w:t>
      </w:r>
      <w:r w:rsidR="006D3CBB">
        <w:t xml:space="preserve"> File—Cross-R</w:t>
      </w:r>
      <w:r w:rsidRPr="00042EE2">
        <w:t>eferences</w:t>
      </w:r>
      <w:bookmarkEnd w:id="147"/>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DATA TYPE File (#.81)-Cross references including the Field, X-ref ID, and Descriptions."/>
      </w:tblPr>
      <w:tblGrid>
        <w:gridCol w:w="2520"/>
        <w:gridCol w:w="1250"/>
        <w:gridCol w:w="5670"/>
      </w:tblGrid>
      <w:tr w:rsidR="00C8065B" w:rsidRPr="00042EE2" w14:paraId="16417FE1" w14:textId="77777777" w:rsidTr="007D5CF5">
        <w:trPr>
          <w:cantSplit/>
          <w:tblHeader/>
        </w:trPr>
        <w:tc>
          <w:tcPr>
            <w:tcW w:w="2520" w:type="dxa"/>
            <w:shd w:val="pct12" w:color="auto" w:fill="FFFFFF"/>
          </w:tcPr>
          <w:p w14:paraId="16417FDE" w14:textId="77777777" w:rsidR="00C8065B" w:rsidRPr="00042EE2" w:rsidRDefault="00C8065B" w:rsidP="007D5CF5">
            <w:pPr>
              <w:pStyle w:val="TableHeading"/>
            </w:pPr>
            <w:r w:rsidRPr="00042EE2">
              <w:t>Field</w:t>
            </w:r>
          </w:p>
        </w:tc>
        <w:tc>
          <w:tcPr>
            <w:tcW w:w="1250" w:type="dxa"/>
            <w:shd w:val="pct12" w:color="auto" w:fill="FFFFFF"/>
          </w:tcPr>
          <w:p w14:paraId="16417FDF" w14:textId="77777777" w:rsidR="00C8065B" w:rsidRPr="00042EE2" w:rsidRDefault="00C8065B" w:rsidP="007D5CF5">
            <w:pPr>
              <w:pStyle w:val="TableHeading"/>
            </w:pPr>
            <w:r w:rsidRPr="00042EE2">
              <w:t>X-Ref ID</w:t>
            </w:r>
          </w:p>
        </w:tc>
        <w:tc>
          <w:tcPr>
            <w:tcW w:w="5670" w:type="dxa"/>
            <w:shd w:val="pct12" w:color="auto" w:fill="FFFFFF"/>
          </w:tcPr>
          <w:p w14:paraId="16417FE0" w14:textId="77777777" w:rsidR="00C8065B" w:rsidRPr="00042EE2" w:rsidRDefault="00C8065B" w:rsidP="007D5CF5">
            <w:pPr>
              <w:pStyle w:val="TableHeading"/>
            </w:pPr>
            <w:r w:rsidRPr="00042EE2">
              <w:t>Description</w:t>
            </w:r>
          </w:p>
        </w:tc>
      </w:tr>
      <w:tr w:rsidR="00C8065B" w:rsidRPr="00042EE2" w14:paraId="16417FE5" w14:textId="77777777" w:rsidTr="007D5CF5">
        <w:trPr>
          <w:cantSplit/>
        </w:trPr>
        <w:tc>
          <w:tcPr>
            <w:tcW w:w="2520" w:type="dxa"/>
          </w:tcPr>
          <w:p w14:paraId="16417FE2" w14:textId="77777777" w:rsidR="00C8065B" w:rsidRPr="00042EE2" w:rsidRDefault="00C8065B" w:rsidP="00683937">
            <w:pPr>
              <w:pStyle w:val="TableText"/>
            </w:pPr>
            <w:r w:rsidRPr="00042EE2">
              <w:t>INTERNAL REPRESENTATION</w:t>
            </w:r>
          </w:p>
        </w:tc>
        <w:tc>
          <w:tcPr>
            <w:tcW w:w="1250" w:type="dxa"/>
          </w:tcPr>
          <w:p w14:paraId="16417FE3" w14:textId="77777777" w:rsidR="00C8065B" w:rsidRPr="002F0F21" w:rsidRDefault="00C8065B" w:rsidP="00683937">
            <w:pPr>
              <w:pStyle w:val="TableText"/>
              <w:rPr>
                <w:b/>
              </w:rPr>
            </w:pPr>
            <w:r w:rsidRPr="002F0F21">
              <w:rPr>
                <w:b/>
              </w:rPr>
              <w:t>C</w:t>
            </w:r>
          </w:p>
        </w:tc>
        <w:tc>
          <w:tcPr>
            <w:tcW w:w="5670" w:type="dxa"/>
          </w:tcPr>
          <w:p w14:paraId="16417FE4" w14:textId="794F9049" w:rsidR="00C8065B" w:rsidRPr="00042EE2" w:rsidRDefault="00C8065B" w:rsidP="00683937">
            <w:pPr>
              <w:pStyle w:val="TableText"/>
            </w:pPr>
            <w:r w:rsidRPr="00042EE2">
              <w:t>A regular cross-reference supporting lookups on the</w:t>
            </w:r>
            <w:r w:rsidR="00894AA3">
              <w:t xml:space="preserve"> INTERNAL REPRESENTATION field.</w:t>
            </w:r>
          </w:p>
        </w:tc>
      </w:tr>
    </w:tbl>
    <w:p w14:paraId="5D4695F1" w14:textId="77777777" w:rsidR="00683937" w:rsidRDefault="00683937" w:rsidP="00683937">
      <w:pPr>
        <w:pStyle w:val="BodyText6"/>
      </w:pPr>
    </w:p>
    <w:p w14:paraId="16417FE6" w14:textId="2EE2755F" w:rsidR="00AE7E94" w:rsidRPr="00042EE2" w:rsidRDefault="00AE7E94" w:rsidP="00042EE2">
      <w:pPr>
        <w:pStyle w:val="Heading2"/>
      </w:pPr>
      <w:bookmarkStart w:id="148" w:name="_Toc536622201"/>
      <w:r w:rsidRPr="00042EE2">
        <w:t>COMPILED ROUTINE</w:t>
      </w:r>
      <w:r w:rsidR="00683937" w:rsidRPr="00042EE2">
        <w:t xml:space="preserve"> (#.83)</w:t>
      </w:r>
      <w:r w:rsidRPr="00042EE2">
        <w:t xml:space="preserve"> File</w:t>
      </w:r>
      <w:bookmarkEnd w:id="148"/>
    </w:p>
    <w:p w14:paraId="16417FE7" w14:textId="177ABD8C" w:rsidR="00AE7E94" w:rsidRPr="00042EE2" w:rsidRDefault="00AE7E94" w:rsidP="00AE7E94">
      <w:pPr>
        <w:pStyle w:val="BodyText6"/>
        <w:keepNext/>
        <w:keepLines/>
      </w:pPr>
      <w:r w:rsidRPr="00042EE2">
        <w:fldChar w:fldCharType="begin"/>
      </w:r>
      <w:r w:rsidRPr="00042EE2">
        <w:instrText xml:space="preserve"> XE “</w:instrText>
      </w:r>
      <w:r w:rsidR="00683937">
        <w:instrText>COMPILED ROUTINE (#.83</w:instrText>
      </w:r>
      <w:r w:rsidR="00683937"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683937">
        <w:instrText>COMPILED ROUTINE (#.83</w:instrText>
      </w:r>
      <w:r w:rsidRPr="00042EE2">
        <w:instrText xml:space="preserve">)” </w:instrText>
      </w:r>
      <w:r w:rsidRPr="00042EE2">
        <w:fldChar w:fldCharType="end"/>
      </w:r>
    </w:p>
    <w:p w14:paraId="16417FE8" w14:textId="320F507D" w:rsidR="00AE7E94" w:rsidRPr="00042EE2" w:rsidRDefault="00AE7E94" w:rsidP="00AE7E94">
      <w:pPr>
        <w:pStyle w:val="Caption"/>
      </w:pPr>
      <w:bookmarkStart w:id="149" w:name="_Toc536622260"/>
      <w:r w:rsidRPr="00042EE2">
        <w:t xml:space="preserve">Table </w:t>
      </w:r>
      <w:fldSimple w:instr=" SEQ Table \* ARABIC ">
        <w:r w:rsidR="002A27A0">
          <w:rPr>
            <w:noProof/>
          </w:rPr>
          <w:t>17</w:t>
        </w:r>
      </w:fldSimple>
      <w:r w:rsidR="00CD7CBB">
        <w:t>:</w:t>
      </w:r>
      <w:r w:rsidRPr="00042EE2">
        <w:t xml:space="preserve"> </w:t>
      </w:r>
      <w:r w:rsidR="009C1357" w:rsidRPr="00042EE2">
        <w:t>COMPILED ROUTINE</w:t>
      </w:r>
      <w:r w:rsidR="00417253" w:rsidRPr="00042EE2">
        <w:t xml:space="preserve"> (#.83)</w:t>
      </w:r>
      <w:r w:rsidR="006D3CBB">
        <w:t xml:space="preserve"> File—Cross-R</w:t>
      </w:r>
      <w:r w:rsidRPr="00042EE2">
        <w:t>eferences</w:t>
      </w:r>
      <w:bookmarkEnd w:id="149"/>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COMPILED ROUTINE File (#.83)-Cross references including the Field, X-ref ID, and Descriptions."/>
      </w:tblPr>
      <w:tblGrid>
        <w:gridCol w:w="2520"/>
        <w:gridCol w:w="1250"/>
        <w:gridCol w:w="5670"/>
      </w:tblGrid>
      <w:tr w:rsidR="00AE7E94" w:rsidRPr="00042EE2" w14:paraId="16417FEC" w14:textId="77777777" w:rsidTr="007D5CF5">
        <w:trPr>
          <w:cantSplit/>
          <w:tblHeader/>
        </w:trPr>
        <w:tc>
          <w:tcPr>
            <w:tcW w:w="2520" w:type="dxa"/>
            <w:shd w:val="pct12" w:color="auto" w:fill="FFFFFF"/>
          </w:tcPr>
          <w:p w14:paraId="16417FE9" w14:textId="77777777" w:rsidR="00AE7E94" w:rsidRPr="00042EE2" w:rsidRDefault="00AE7E94" w:rsidP="007D5CF5">
            <w:pPr>
              <w:pStyle w:val="TableHeading"/>
            </w:pPr>
            <w:r w:rsidRPr="00042EE2">
              <w:t>Field</w:t>
            </w:r>
          </w:p>
        </w:tc>
        <w:tc>
          <w:tcPr>
            <w:tcW w:w="1250" w:type="dxa"/>
            <w:shd w:val="pct12" w:color="auto" w:fill="FFFFFF"/>
          </w:tcPr>
          <w:p w14:paraId="16417FEA" w14:textId="77777777" w:rsidR="00AE7E94" w:rsidRPr="00042EE2" w:rsidRDefault="00AE7E94" w:rsidP="007D5CF5">
            <w:pPr>
              <w:pStyle w:val="TableHeading"/>
            </w:pPr>
            <w:r w:rsidRPr="00042EE2">
              <w:t>X-Ref ID</w:t>
            </w:r>
          </w:p>
        </w:tc>
        <w:tc>
          <w:tcPr>
            <w:tcW w:w="5670" w:type="dxa"/>
            <w:shd w:val="pct12" w:color="auto" w:fill="FFFFFF"/>
          </w:tcPr>
          <w:p w14:paraId="16417FEB" w14:textId="77777777" w:rsidR="00AE7E94" w:rsidRPr="00042EE2" w:rsidRDefault="00AE7E94" w:rsidP="007D5CF5">
            <w:pPr>
              <w:pStyle w:val="TableHeading"/>
            </w:pPr>
            <w:r w:rsidRPr="00042EE2">
              <w:t>Description</w:t>
            </w:r>
          </w:p>
        </w:tc>
      </w:tr>
      <w:tr w:rsidR="00AE7E94" w:rsidRPr="00042EE2" w14:paraId="16417FF0" w14:textId="77777777" w:rsidTr="007D5CF5">
        <w:trPr>
          <w:cantSplit/>
        </w:trPr>
        <w:tc>
          <w:tcPr>
            <w:tcW w:w="2520" w:type="dxa"/>
          </w:tcPr>
          <w:p w14:paraId="16417FED" w14:textId="77777777" w:rsidR="00AE7E94" w:rsidRPr="00042EE2" w:rsidRDefault="009C1357" w:rsidP="00417253">
            <w:pPr>
              <w:pStyle w:val="TableText"/>
            </w:pPr>
            <w:r w:rsidRPr="00042EE2">
              <w:t>IN USE</w:t>
            </w:r>
          </w:p>
        </w:tc>
        <w:tc>
          <w:tcPr>
            <w:tcW w:w="1250" w:type="dxa"/>
          </w:tcPr>
          <w:p w14:paraId="16417FEE" w14:textId="77777777" w:rsidR="00AE7E94" w:rsidRPr="002F0F21" w:rsidRDefault="00AE7E94" w:rsidP="00417253">
            <w:pPr>
              <w:pStyle w:val="TableText"/>
              <w:rPr>
                <w:b/>
              </w:rPr>
            </w:pPr>
            <w:r w:rsidRPr="002F0F21">
              <w:rPr>
                <w:b/>
              </w:rPr>
              <w:t>C</w:t>
            </w:r>
          </w:p>
        </w:tc>
        <w:tc>
          <w:tcPr>
            <w:tcW w:w="5670" w:type="dxa"/>
          </w:tcPr>
          <w:p w14:paraId="16417FEF" w14:textId="77777777" w:rsidR="00AE7E94" w:rsidRPr="00042EE2" w:rsidRDefault="009C1357" w:rsidP="00417253">
            <w:pPr>
              <w:pStyle w:val="TableText"/>
            </w:pPr>
            <w:r w:rsidRPr="00042EE2">
              <w:t>This cross-reference is used to control when a routine number is available for use in creating a compiled sort routine, during the FileMan sort/print option.</w:t>
            </w:r>
          </w:p>
        </w:tc>
      </w:tr>
    </w:tbl>
    <w:p w14:paraId="4AD10711" w14:textId="77777777" w:rsidR="00417253" w:rsidRDefault="00417253" w:rsidP="00417253">
      <w:pPr>
        <w:pStyle w:val="BodyText6"/>
      </w:pPr>
    </w:p>
    <w:p w14:paraId="16417FF1" w14:textId="3FE1E076" w:rsidR="003E1820" w:rsidRPr="00042EE2" w:rsidRDefault="003E1820" w:rsidP="00042EE2">
      <w:pPr>
        <w:pStyle w:val="Heading2"/>
      </w:pPr>
      <w:bookmarkStart w:id="150" w:name="_Toc536622202"/>
      <w:r w:rsidRPr="00042EE2">
        <w:lastRenderedPageBreak/>
        <w:t>LANGUAGE</w:t>
      </w:r>
      <w:r w:rsidR="00417253" w:rsidRPr="00042EE2">
        <w:t xml:space="preserve"> (#.85)</w:t>
      </w:r>
      <w:r w:rsidRPr="00042EE2">
        <w:t xml:space="preserve"> File</w:t>
      </w:r>
      <w:bookmarkEnd w:id="150"/>
    </w:p>
    <w:p w14:paraId="16417FF2" w14:textId="2FD42C55" w:rsidR="003E1820" w:rsidRPr="00042EE2" w:rsidRDefault="003E1820" w:rsidP="003E1820">
      <w:pPr>
        <w:pStyle w:val="BodyText6"/>
        <w:keepNext/>
        <w:keepLines/>
      </w:pPr>
      <w:r w:rsidRPr="00042EE2">
        <w:fldChar w:fldCharType="begin"/>
      </w:r>
      <w:r w:rsidRPr="00042EE2">
        <w:instrText xml:space="preserve"> XE “</w:instrText>
      </w:r>
      <w:r w:rsidR="00417253">
        <w:instrText>LANGUAGE (#.85</w:instrText>
      </w:r>
      <w:r w:rsidR="00417253" w:rsidRPr="00042EE2">
        <w:instrText>)</w:instrText>
      </w:r>
      <w:r w:rsidR="00417253">
        <w:instrText xml:space="preserve"> File</w:instrText>
      </w:r>
      <w:r w:rsidRPr="00042EE2">
        <w:instrText xml:space="preserve">” </w:instrText>
      </w:r>
      <w:r w:rsidRPr="00042EE2">
        <w:fldChar w:fldCharType="end"/>
      </w:r>
      <w:r w:rsidRPr="00042EE2">
        <w:fldChar w:fldCharType="begin"/>
      </w:r>
      <w:r w:rsidRPr="00042EE2">
        <w:instrText xml:space="preserve"> XE “Files:</w:instrText>
      </w:r>
      <w:r w:rsidR="00417253">
        <w:instrText>LANGUAGE (#.85</w:instrText>
      </w:r>
      <w:r w:rsidRPr="00042EE2">
        <w:instrText xml:space="preserve">)” </w:instrText>
      </w:r>
      <w:r w:rsidRPr="00042EE2">
        <w:fldChar w:fldCharType="end"/>
      </w:r>
    </w:p>
    <w:p w14:paraId="16417FF3" w14:textId="1148B5FC" w:rsidR="003E1820" w:rsidRPr="00042EE2" w:rsidRDefault="003E1820" w:rsidP="00042EE2">
      <w:pPr>
        <w:pStyle w:val="Caption"/>
        <w:keepLines w:val="0"/>
      </w:pPr>
      <w:bookmarkStart w:id="151" w:name="_Toc536622261"/>
      <w:r w:rsidRPr="00042EE2">
        <w:t xml:space="preserve">Table </w:t>
      </w:r>
      <w:fldSimple w:instr=" SEQ Table \* ARABIC ">
        <w:r w:rsidR="002A27A0">
          <w:rPr>
            <w:noProof/>
          </w:rPr>
          <w:t>18</w:t>
        </w:r>
      </w:fldSimple>
      <w:r w:rsidR="00CD7CBB">
        <w:t>:</w:t>
      </w:r>
      <w:r w:rsidRPr="00042EE2">
        <w:t xml:space="preserve"> LANGUAGE</w:t>
      </w:r>
      <w:r w:rsidR="00933567" w:rsidRPr="00042EE2">
        <w:t xml:space="preserve"> (#.85)</w:t>
      </w:r>
      <w:r w:rsidR="006D3CBB">
        <w:t xml:space="preserve"> File—Cross-R</w:t>
      </w:r>
      <w:r w:rsidRPr="00042EE2">
        <w:t>eferences</w:t>
      </w:r>
      <w:bookmarkEnd w:id="15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LANGUAGE File (#.85)-Cross references including the Field, X-ref ID, and Descriptions."/>
      </w:tblPr>
      <w:tblGrid>
        <w:gridCol w:w="2520"/>
        <w:gridCol w:w="1250"/>
        <w:gridCol w:w="5670"/>
      </w:tblGrid>
      <w:tr w:rsidR="003E1820" w:rsidRPr="00042EE2" w14:paraId="16417FF7" w14:textId="77777777" w:rsidTr="007D5CF5">
        <w:trPr>
          <w:cantSplit/>
          <w:tblHeader/>
        </w:trPr>
        <w:tc>
          <w:tcPr>
            <w:tcW w:w="2520" w:type="dxa"/>
            <w:shd w:val="pct12" w:color="auto" w:fill="FFFFFF"/>
          </w:tcPr>
          <w:p w14:paraId="16417FF4" w14:textId="77777777" w:rsidR="003E1820" w:rsidRPr="00042EE2" w:rsidRDefault="003E1820" w:rsidP="00417253">
            <w:pPr>
              <w:pStyle w:val="TableHeading"/>
            </w:pPr>
            <w:r w:rsidRPr="00042EE2">
              <w:t>Field</w:t>
            </w:r>
          </w:p>
        </w:tc>
        <w:tc>
          <w:tcPr>
            <w:tcW w:w="1250" w:type="dxa"/>
            <w:shd w:val="pct12" w:color="auto" w:fill="FFFFFF"/>
          </w:tcPr>
          <w:p w14:paraId="16417FF5" w14:textId="77777777" w:rsidR="003E1820" w:rsidRPr="00042EE2" w:rsidRDefault="003E1820" w:rsidP="00417253">
            <w:pPr>
              <w:pStyle w:val="TableHeading"/>
            </w:pPr>
            <w:r w:rsidRPr="00042EE2">
              <w:t>X-Ref ID</w:t>
            </w:r>
          </w:p>
        </w:tc>
        <w:tc>
          <w:tcPr>
            <w:tcW w:w="5670" w:type="dxa"/>
            <w:shd w:val="pct12" w:color="auto" w:fill="FFFFFF"/>
          </w:tcPr>
          <w:p w14:paraId="16417FF6" w14:textId="77777777" w:rsidR="003E1820" w:rsidRPr="00042EE2" w:rsidRDefault="003E1820" w:rsidP="00417253">
            <w:pPr>
              <w:pStyle w:val="TableHeading"/>
            </w:pPr>
            <w:r w:rsidRPr="00042EE2">
              <w:t>Description</w:t>
            </w:r>
          </w:p>
        </w:tc>
      </w:tr>
      <w:tr w:rsidR="003E1820" w:rsidRPr="00042EE2" w14:paraId="16417FFB" w14:textId="77777777" w:rsidTr="007D5CF5">
        <w:trPr>
          <w:cantSplit/>
        </w:trPr>
        <w:tc>
          <w:tcPr>
            <w:tcW w:w="2520" w:type="dxa"/>
          </w:tcPr>
          <w:p w14:paraId="16417FF8" w14:textId="77777777" w:rsidR="003E1820" w:rsidRPr="00042EE2" w:rsidRDefault="003E1820" w:rsidP="00417253">
            <w:pPr>
              <w:pStyle w:val="TableText"/>
              <w:keepNext/>
              <w:keepLines/>
            </w:pPr>
            <w:r w:rsidRPr="00042EE2">
              <w:t>TWO LETTER CODE</w:t>
            </w:r>
          </w:p>
        </w:tc>
        <w:tc>
          <w:tcPr>
            <w:tcW w:w="1250" w:type="dxa"/>
          </w:tcPr>
          <w:p w14:paraId="16417FF9" w14:textId="77777777" w:rsidR="003E1820" w:rsidRPr="002F0F21" w:rsidRDefault="003E1820" w:rsidP="00417253">
            <w:pPr>
              <w:pStyle w:val="TableText"/>
              <w:keepNext/>
              <w:keepLines/>
              <w:rPr>
                <w:b/>
              </w:rPr>
            </w:pPr>
            <w:r w:rsidRPr="002F0F21">
              <w:rPr>
                <w:b/>
              </w:rPr>
              <w:t>C</w:t>
            </w:r>
          </w:p>
        </w:tc>
        <w:tc>
          <w:tcPr>
            <w:tcW w:w="5670" w:type="dxa"/>
          </w:tcPr>
          <w:p w14:paraId="16417FFA" w14:textId="77777777" w:rsidR="003E1820" w:rsidRPr="00042EE2" w:rsidRDefault="0065507B" w:rsidP="00417253">
            <w:pPr>
              <w:pStyle w:val="TableText"/>
              <w:keepNext/>
              <w:keepLines/>
            </w:pPr>
            <w:r w:rsidRPr="00042EE2">
              <w:t>Regular new style index on two letter language codes</w:t>
            </w:r>
          </w:p>
        </w:tc>
      </w:tr>
      <w:tr w:rsidR="0065507B" w:rsidRPr="00042EE2" w14:paraId="16417FFF" w14:textId="77777777" w:rsidTr="007D5CF5">
        <w:trPr>
          <w:cantSplit/>
        </w:trPr>
        <w:tc>
          <w:tcPr>
            <w:tcW w:w="2520" w:type="dxa"/>
          </w:tcPr>
          <w:p w14:paraId="16417FFC" w14:textId="77777777" w:rsidR="0065507B" w:rsidRPr="00042EE2" w:rsidRDefault="0065507B" w:rsidP="00417253">
            <w:pPr>
              <w:pStyle w:val="TableText"/>
              <w:keepNext/>
              <w:keepLines/>
            </w:pPr>
            <w:r w:rsidRPr="00042EE2">
              <w:t>THREE LETTER CODE</w:t>
            </w:r>
          </w:p>
        </w:tc>
        <w:tc>
          <w:tcPr>
            <w:tcW w:w="1250" w:type="dxa"/>
          </w:tcPr>
          <w:p w14:paraId="16417FFD" w14:textId="77777777" w:rsidR="0065507B" w:rsidRPr="002F0F21" w:rsidRDefault="0065507B" w:rsidP="00417253">
            <w:pPr>
              <w:pStyle w:val="TableText"/>
              <w:keepNext/>
              <w:keepLines/>
              <w:rPr>
                <w:b/>
              </w:rPr>
            </w:pPr>
            <w:r w:rsidRPr="002F0F21">
              <w:rPr>
                <w:b/>
              </w:rPr>
              <w:t>D</w:t>
            </w:r>
          </w:p>
        </w:tc>
        <w:tc>
          <w:tcPr>
            <w:tcW w:w="5670" w:type="dxa"/>
          </w:tcPr>
          <w:p w14:paraId="16417FFE" w14:textId="77777777" w:rsidR="0065507B" w:rsidRPr="00042EE2" w:rsidRDefault="0065507B" w:rsidP="00417253">
            <w:pPr>
              <w:pStyle w:val="TableText"/>
              <w:keepNext/>
              <w:keepLines/>
            </w:pPr>
            <w:r w:rsidRPr="00042EE2">
              <w:t>Regular new-style index for three letter abbreviations for languages</w:t>
            </w:r>
          </w:p>
        </w:tc>
      </w:tr>
      <w:tr w:rsidR="0065507B" w:rsidRPr="00042EE2" w14:paraId="16418003" w14:textId="77777777" w:rsidTr="007D5CF5">
        <w:trPr>
          <w:cantSplit/>
        </w:trPr>
        <w:tc>
          <w:tcPr>
            <w:tcW w:w="2520" w:type="dxa"/>
          </w:tcPr>
          <w:p w14:paraId="16418000" w14:textId="77777777" w:rsidR="0065507B" w:rsidRPr="00042EE2" w:rsidRDefault="0065507B" w:rsidP="00042EE2">
            <w:pPr>
              <w:pStyle w:val="TableText"/>
            </w:pPr>
            <w:r w:rsidRPr="00042EE2">
              <w:t>ALTERNATE THREE LETTER CODE</w:t>
            </w:r>
          </w:p>
        </w:tc>
        <w:tc>
          <w:tcPr>
            <w:tcW w:w="1250" w:type="dxa"/>
          </w:tcPr>
          <w:p w14:paraId="16418001" w14:textId="77777777" w:rsidR="0065507B" w:rsidRPr="002F0F21" w:rsidRDefault="0065507B" w:rsidP="00042EE2">
            <w:pPr>
              <w:pStyle w:val="TableText"/>
              <w:rPr>
                <w:b/>
              </w:rPr>
            </w:pPr>
            <w:r w:rsidRPr="002F0F21">
              <w:rPr>
                <w:b/>
              </w:rPr>
              <w:t>E</w:t>
            </w:r>
          </w:p>
        </w:tc>
        <w:tc>
          <w:tcPr>
            <w:tcW w:w="5670" w:type="dxa"/>
          </w:tcPr>
          <w:p w14:paraId="16418002" w14:textId="10B804FA" w:rsidR="0065507B" w:rsidRPr="00042EE2" w:rsidRDefault="00DA1723" w:rsidP="00042EE2">
            <w:pPr>
              <w:pStyle w:val="TableText"/>
            </w:pPr>
            <w:r>
              <w:t xml:space="preserve">This </w:t>
            </w:r>
            <w:r w:rsidR="0065507B" w:rsidRPr="00042EE2">
              <w:t>add</w:t>
            </w:r>
            <w:r>
              <w:t>s</w:t>
            </w:r>
            <w:r w:rsidR="0065507B" w:rsidRPr="00042EE2">
              <w:t xml:space="preserve"> entries to the </w:t>
            </w:r>
            <w:r w:rsidR="0065507B" w:rsidRPr="00894AA3">
              <w:rPr>
                <w:b/>
              </w:rPr>
              <w:t>D</w:t>
            </w:r>
            <w:r w:rsidR="0065507B" w:rsidRPr="00042EE2">
              <w:t xml:space="preserve"> index for the </w:t>
            </w:r>
            <w:r w:rsidRPr="00042EE2">
              <w:t>three-letter</w:t>
            </w:r>
            <w:r w:rsidR="0065507B" w:rsidRPr="00042EE2">
              <w:t xml:space="preserve"> code a la the mnemonic style.</w:t>
            </w:r>
          </w:p>
        </w:tc>
      </w:tr>
      <w:tr w:rsidR="0065507B" w:rsidRPr="00042EE2" w14:paraId="16418007" w14:textId="77777777" w:rsidTr="007D5CF5">
        <w:trPr>
          <w:cantSplit/>
        </w:trPr>
        <w:tc>
          <w:tcPr>
            <w:tcW w:w="2520" w:type="dxa"/>
          </w:tcPr>
          <w:p w14:paraId="16418004" w14:textId="77777777" w:rsidR="0065507B" w:rsidRPr="00042EE2" w:rsidRDefault="0065507B" w:rsidP="00042EE2">
            <w:pPr>
              <w:pStyle w:val="TableText"/>
            </w:pPr>
            <w:r w:rsidRPr="00042EE2">
              <w:t>ALTERNATE NAME: ALTERNATE NAME</w:t>
            </w:r>
          </w:p>
        </w:tc>
        <w:tc>
          <w:tcPr>
            <w:tcW w:w="1250" w:type="dxa"/>
          </w:tcPr>
          <w:p w14:paraId="16418005" w14:textId="77777777" w:rsidR="0065507B" w:rsidRPr="002F0F21" w:rsidRDefault="0065507B" w:rsidP="00042EE2">
            <w:pPr>
              <w:pStyle w:val="TableText"/>
              <w:rPr>
                <w:b/>
              </w:rPr>
            </w:pPr>
            <w:r w:rsidRPr="002F0F21">
              <w:rPr>
                <w:b/>
              </w:rPr>
              <w:t>F</w:t>
            </w:r>
          </w:p>
        </w:tc>
        <w:tc>
          <w:tcPr>
            <w:tcW w:w="5670" w:type="dxa"/>
          </w:tcPr>
          <w:p w14:paraId="16418006" w14:textId="6DBE6551" w:rsidR="0065507B" w:rsidRPr="00042EE2" w:rsidRDefault="0065507B" w:rsidP="00042EE2">
            <w:pPr>
              <w:pStyle w:val="TableText"/>
            </w:pPr>
            <w:r w:rsidRPr="00042EE2">
              <w:t>Whole file cros</w:t>
            </w:r>
            <w:r w:rsidR="008725EA">
              <w:t>s-reference for ALTERNATE NAME M</w:t>
            </w:r>
            <w:r w:rsidRPr="00042EE2">
              <w:t>ultiple allo</w:t>
            </w:r>
            <w:r w:rsidR="00894AA3">
              <w:t>wing look-up by ALTERNATE NAME.</w:t>
            </w:r>
          </w:p>
        </w:tc>
      </w:tr>
    </w:tbl>
    <w:p w14:paraId="4065B432" w14:textId="77777777" w:rsidR="00417253" w:rsidRDefault="00417253" w:rsidP="00417253">
      <w:pPr>
        <w:pStyle w:val="BodyText6"/>
      </w:pPr>
    </w:p>
    <w:p w14:paraId="16418008" w14:textId="7ACEBC0B" w:rsidR="0002072E" w:rsidRPr="00042EE2" w:rsidRDefault="002C3399" w:rsidP="00042EE2">
      <w:pPr>
        <w:pStyle w:val="Heading2"/>
      </w:pPr>
      <w:bookmarkStart w:id="152" w:name="_Toc536622203"/>
      <w:r w:rsidRPr="00042EE2">
        <w:t>META DATA DICTIONARY</w:t>
      </w:r>
      <w:r w:rsidR="00941243" w:rsidRPr="00042EE2">
        <w:t xml:space="preserve"> (#.9)</w:t>
      </w:r>
      <w:r w:rsidR="0002072E" w:rsidRPr="00042EE2">
        <w:t xml:space="preserve"> File</w:t>
      </w:r>
      <w:bookmarkEnd w:id="152"/>
    </w:p>
    <w:p w14:paraId="16418009" w14:textId="73A3A433" w:rsidR="0002072E" w:rsidRPr="00042EE2" w:rsidRDefault="0002072E" w:rsidP="00042EE2">
      <w:pPr>
        <w:pStyle w:val="BodyText6"/>
        <w:keepNext/>
        <w:keepLines/>
      </w:pPr>
      <w:r w:rsidRPr="00042EE2">
        <w:fldChar w:fldCharType="begin"/>
      </w:r>
      <w:r w:rsidRPr="00042EE2">
        <w:instrText xml:space="preserve"> XE “</w:instrText>
      </w:r>
      <w:r w:rsidR="00941243" w:rsidRPr="00042EE2">
        <w:instrText>META DATA DICTIONARY</w:instrText>
      </w:r>
      <w:r w:rsidR="00941243">
        <w:instrText xml:space="preserve"> (#.9</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META DATA DICTIONARY</w:instrText>
      </w:r>
      <w:r w:rsidR="00941243">
        <w:instrText xml:space="preserve"> (#.9</w:instrText>
      </w:r>
      <w:r w:rsidRPr="00042EE2">
        <w:instrText xml:space="preserve">)” </w:instrText>
      </w:r>
      <w:r w:rsidRPr="00042EE2">
        <w:fldChar w:fldCharType="end"/>
      </w:r>
    </w:p>
    <w:p w14:paraId="1641800A" w14:textId="4D22CD78" w:rsidR="0002072E" w:rsidRPr="00042EE2" w:rsidRDefault="0002072E" w:rsidP="0002072E">
      <w:pPr>
        <w:pStyle w:val="Caption"/>
      </w:pPr>
      <w:bookmarkStart w:id="153" w:name="_Toc536622262"/>
      <w:r w:rsidRPr="00042EE2">
        <w:t xml:space="preserve">Table </w:t>
      </w:r>
      <w:fldSimple w:instr=" SEQ Table \* ARABIC ">
        <w:r w:rsidR="002A27A0">
          <w:rPr>
            <w:noProof/>
          </w:rPr>
          <w:t>19</w:t>
        </w:r>
      </w:fldSimple>
      <w:r w:rsidR="00CD7CBB">
        <w:t>:</w:t>
      </w:r>
      <w:r w:rsidRPr="00042EE2">
        <w:t xml:space="preserve"> </w:t>
      </w:r>
      <w:r w:rsidR="002C3399" w:rsidRPr="00042EE2">
        <w:t>META DATA DICTIONARY</w:t>
      </w:r>
      <w:r w:rsidR="00941243" w:rsidRPr="00042EE2">
        <w:t xml:space="preserve"> (#.9)</w:t>
      </w:r>
      <w:r w:rsidR="006D3CBB">
        <w:t xml:space="preserve"> File—Cross-R</w:t>
      </w:r>
      <w:r w:rsidRPr="00042EE2">
        <w:t>eferences</w:t>
      </w:r>
      <w:bookmarkEnd w:id="15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META DATA DICTIONARY File (#.9)-Cross references including the Field, X-ref ID, and Descriptions."/>
      </w:tblPr>
      <w:tblGrid>
        <w:gridCol w:w="2520"/>
        <w:gridCol w:w="1250"/>
        <w:gridCol w:w="5670"/>
      </w:tblGrid>
      <w:tr w:rsidR="0002072E" w:rsidRPr="00042EE2" w14:paraId="1641800E" w14:textId="77777777" w:rsidTr="007D5CF5">
        <w:trPr>
          <w:cantSplit/>
          <w:tblHeader/>
        </w:trPr>
        <w:tc>
          <w:tcPr>
            <w:tcW w:w="2520" w:type="dxa"/>
            <w:shd w:val="pct12" w:color="auto" w:fill="FFFFFF"/>
          </w:tcPr>
          <w:p w14:paraId="1641800B" w14:textId="77777777" w:rsidR="0002072E" w:rsidRPr="00042EE2" w:rsidRDefault="0002072E" w:rsidP="007D5CF5">
            <w:pPr>
              <w:pStyle w:val="TableHeading"/>
            </w:pPr>
            <w:r w:rsidRPr="00042EE2">
              <w:t>Field</w:t>
            </w:r>
          </w:p>
        </w:tc>
        <w:tc>
          <w:tcPr>
            <w:tcW w:w="1250" w:type="dxa"/>
            <w:shd w:val="pct12" w:color="auto" w:fill="FFFFFF"/>
          </w:tcPr>
          <w:p w14:paraId="1641800C" w14:textId="77777777" w:rsidR="0002072E" w:rsidRPr="00042EE2" w:rsidRDefault="0002072E" w:rsidP="007D5CF5">
            <w:pPr>
              <w:pStyle w:val="TableHeading"/>
            </w:pPr>
            <w:r w:rsidRPr="00042EE2">
              <w:t>X-Ref ID</w:t>
            </w:r>
          </w:p>
        </w:tc>
        <w:tc>
          <w:tcPr>
            <w:tcW w:w="5670" w:type="dxa"/>
            <w:shd w:val="pct12" w:color="auto" w:fill="FFFFFF"/>
          </w:tcPr>
          <w:p w14:paraId="1641800D" w14:textId="77777777" w:rsidR="0002072E" w:rsidRPr="00042EE2" w:rsidRDefault="0002072E" w:rsidP="007D5CF5">
            <w:pPr>
              <w:pStyle w:val="TableHeading"/>
            </w:pPr>
            <w:r w:rsidRPr="00042EE2">
              <w:t>Description</w:t>
            </w:r>
          </w:p>
        </w:tc>
      </w:tr>
      <w:tr w:rsidR="0002072E" w:rsidRPr="00042EE2" w14:paraId="16418012" w14:textId="77777777" w:rsidTr="007D5CF5">
        <w:trPr>
          <w:cantSplit/>
        </w:trPr>
        <w:tc>
          <w:tcPr>
            <w:tcW w:w="2520" w:type="dxa"/>
          </w:tcPr>
          <w:p w14:paraId="1641800F" w14:textId="77777777" w:rsidR="0002072E" w:rsidRPr="00042EE2" w:rsidRDefault="002C3399" w:rsidP="007D5CF5">
            <w:pPr>
              <w:pStyle w:val="TableText"/>
              <w:keepNext/>
              <w:keepLines/>
            </w:pPr>
            <w:r w:rsidRPr="00042EE2">
              <w:t>DATA DICTIONARY NUMBER</w:t>
            </w:r>
          </w:p>
        </w:tc>
        <w:tc>
          <w:tcPr>
            <w:tcW w:w="1250" w:type="dxa"/>
          </w:tcPr>
          <w:p w14:paraId="16418010" w14:textId="77777777" w:rsidR="0002072E" w:rsidRPr="002F0F21" w:rsidRDefault="002C3399" w:rsidP="007D5CF5">
            <w:pPr>
              <w:pStyle w:val="TableText"/>
              <w:keepNext/>
              <w:keepLines/>
              <w:rPr>
                <w:b/>
              </w:rPr>
            </w:pPr>
            <w:r w:rsidRPr="002F0F21">
              <w:rPr>
                <w:b/>
              </w:rPr>
              <w:t>AFF</w:t>
            </w:r>
          </w:p>
        </w:tc>
        <w:tc>
          <w:tcPr>
            <w:tcW w:w="5670" w:type="dxa"/>
          </w:tcPr>
          <w:p w14:paraId="6D3D7B31" w14:textId="40392C27" w:rsidR="004E2388" w:rsidRDefault="002C3399">
            <w:pPr>
              <w:pStyle w:val="TableText"/>
              <w:keepNext/>
              <w:keepLines/>
            </w:pPr>
            <w:r w:rsidRPr="00042EE2">
              <w:t xml:space="preserve">The </w:t>
            </w:r>
            <w:r w:rsidRPr="00894AA3">
              <w:rPr>
                <w:b/>
              </w:rPr>
              <w:t>AFF</w:t>
            </w:r>
            <w:r w:rsidRPr="00042EE2">
              <w:t xml:space="preserve"> cross-reference is a multi-field MUMPS cross-reference based on the DATA DICTIONARY NUMBER and FIELD NUMBER fields. It stores data into the same location as the </w:t>
            </w:r>
            <w:r w:rsidRPr="00894AA3">
              <w:rPr>
                <w:b/>
              </w:rPr>
              <w:t>AFF2</w:t>
            </w:r>
            <w:r w:rsidRPr="00042EE2">
              <w:t xml:space="preserve"> cross-reference on the FIELD NUMBER field. Its structure is:</w:t>
            </w:r>
          </w:p>
          <w:p w14:paraId="16418011" w14:textId="4E7F9F6A" w:rsidR="0002072E" w:rsidRPr="00894AA3" w:rsidRDefault="00DA1723" w:rsidP="00776087">
            <w:pPr>
              <w:pStyle w:val="TableTextIndent"/>
              <w:rPr>
                <w:b/>
              </w:rPr>
            </w:pPr>
            <w:r>
              <w:rPr>
                <w:b/>
              </w:rPr>
              <w:t>^DDD(“AFF”</w:t>
            </w:r>
            <w:r w:rsidR="002C3399" w:rsidRPr="00894AA3">
              <w:rPr>
                <w:b/>
              </w:rPr>
              <w:t>,file_number,field_number,IEN)</w:t>
            </w:r>
          </w:p>
        </w:tc>
      </w:tr>
      <w:tr w:rsidR="0002072E" w:rsidRPr="00042EE2" w14:paraId="16418017" w14:textId="77777777" w:rsidTr="007D5CF5">
        <w:trPr>
          <w:cantSplit/>
        </w:trPr>
        <w:tc>
          <w:tcPr>
            <w:tcW w:w="2520" w:type="dxa"/>
          </w:tcPr>
          <w:p w14:paraId="16418013" w14:textId="77777777" w:rsidR="0002072E" w:rsidRPr="00042EE2" w:rsidRDefault="002C3399" w:rsidP="00941243">
            <w:pPr>
              <w:pStyle w:val="TableText"/>
            </w:pPr>
            <w:r w:rsidRPr="00042EE2">
              <w:t>FIELD NUMBER</w:t>
            </w:r>
          </w:p>
        </w:tc>
        <w:tc>
          <w:tcPr>
            <w:tcW w:w="1250" w:type="dxa"/>
          </w:tcPr>
          <w:p w14:paraId="16418014" w14:textId="77777777" w:rsidR="0002072E" w:rsidRPr="002F0F21" w:rsidRDefault="002C3399" w:rsidP="00941243">
            <w:pPr>
              <w:pStyle w:val="TableText"/>
              <w:rPr>
                <w:b/>
              </w:rPr>
            </w:pPr>
            <w:r w:rsidRPr="002F0F21">
              <w:rPr>
                <w:b/>
              </w:rPr>
              <w:t>AFF2</w:t>
            </w:r>
          </w:p>
        </w:tc>
        <w:tc>
          <w:tcPr>
            <w:tcW w:w="5670" w:type="dxa"/>
          </w:tcPr>
          <w:p w14:paraId="16418015" w14:textId="7253002E" w:rsidR="002C3399" w:rsidRPr="00042EE2" w:rsidRDefault="002C3399" w:rsidP="00941243">
            <w:pPr>
              <w:pStyle w:val="TableText"/>
            </w:pPr>
            <w:r w:rsidRPr="00042EE2">
              <w:t xml:space="preserve">The </w:t>
            </w:r>
            <w:r w:rsidRPr="00894AA3">
              <w:rPr>
                <w:b/>
              </w:rPr>
              <w:t>AFF2</w:t>
            </w:r>
            <w:r w:rsidRPr="00042EE2">
              <w:t xml:space="preserve"> cross-reference is a multi-field MUMPS cross-reference based on the DATA DICTIONARY NUMBER and FIELD NUMBER fields. It stores data into the same location as the </w:t>
            </w:r>
            <w:r w:rsidRPr="00894AA3">
              <w:rPr>
                <w:b/>
              </w:rPr>
              <w:t>AFF</w:t>
            </w:r>
            <w:r w:rsidRPr="00042EE2">
              <w:t xml:space="preserve"> cross-reference on the DATA DICTIONARY NUMBER field. Its structure is:</w:t>
            </w:r>
          </w:p>
          <w:p w14:paraId="16418016" w14:textId="1112E824" w:rsidR="0002072E" w:rsidRPr="00894AA3" w:rsidRDefault="00DA1723" w:rsidP="00941243">
            <w:pPr>
              <w:pStyle w:val="TableTextIndent"/>
              <w:rPr>
                <w:b/>
              </w:rPr>
            </w:pPr>
            <w:r>
              <w:rPr>
                <w:b/>
              </w:rPr>
              <w:t>^DDD(“AFF”</w:t>
            </w:r>
            <w:r w:rsidR="002C3399" w:rsidRPr="00894AA3">
              <w:rPr>
                <w:b/>
              </w:rPr>
              <w:t>,file_number,field_number,IEN)</w:t>
            </w:r>
          </w:p>
        </w:tc>
      </w:tr>
      <w:tr w:rsidR="0002072E" w:rsidRPr="00042EE2" w14:paraId="1641801B" w14:textId="77777777" w:rsidTr="007D5CF5">
        <w:trPr>
          <w:cantSplit/>
        </w:trPr>
        <w:tc>
          <w:tcPr>
            <w:tcW w:w="2520" w:type="dxa"/>
          </w:tcPr>
          <w:p w14:paraId="16418018" w14:textId="77777777" w:rsidR="0002072E" w:rsidRPr="00042EE2" w:rsidRDefault="002C3399" w:rsidP="00941243">
            <w:pPr>
              <w:pStyle w:val="TableText"/>
            </w:pPr>
            <w:r w:rsidRPr="00042EE2">
              <w:t>LOOKUP TERM</w:t>
            </w:r>
          </w:p>
        </w:tc>
        <w:tc>
          <w:tcPr>
            <w:tcW w:w="1250" w:type="dxa"/>
          </w:tcPr>
          <w:p w14:paraId="16418019" w14:textId="77777777" w:rsidR="0002072E" w:rsidRPr="002F0F21" w:rsidRDefault="002C3399" w:rsidP="00941243">
            <w:pPr>
              <w:pStyle w:val="TableText"/>
              <w:rPr>
                <w:b/>
              </w:rPr>
            </w:pPr>
            <w:r w:rsidRPr="002F0F21">
              <w:rPr>
                <w:b/>
              </w:rPr>
              <w:t>C</w:t>
            </w:r>
          </w:p>
        </w:tc>
        <w:tc>
          <w:tcPr>
            <w:tcW w:w="5670" w:type="dxa"/>
          </w:tcPr>
          <w:p w14:paraId="1641801A" w14:textId="5B3C3C8E" w:rsidR="0002072E" w:rsidRPr="00042EE2" w:rsidRDefault="002C3399" w:rsidP="00941243">
            <w:pPr>
              <w:pStyle w:val="TableText"/>
            </w:pPr>
            <w:r w:rsidRPr="00042EE2">
              <w:t xml:space="preserve">The </w:t>
            </w:r>
            <w:r w:rsidRPr="00894AA3">
              <w:rPr>
                <w:b/>
              </w:rPr>
              <w:t>C</w:t>
            </w:r>
            <w:r w:rsidRPr="00042EE2">
              <w:t xml:space="preserve"> cross-reference is a regular cross-reference on the LOOKUP TER</w:t>
            </w:r>
            <w:r w:rsidR="00894AA3">
              <w:t xml:space="preserve">M field, supporting lookups on field </w:t>
            </w:r>
            <w:r w:rsidR="007B6316">
              <w:t>l</w:t>
            </w:r>
            <w:r w:rsidRPr="00042EE2">
              <w:t>abels.</w:t>
            </w:r>
          </w:p>
        </w:tc>
      </w:tr>
    </w:tbl>
    <w:p w14:paraId="2B63F51E" w14:textId="77777777" w:rsidR="00941243" w:rsidRDefault="00941243" w:rsidP="00941243">
      <w:pPr>
        <w:pStyle w:val="BodyText6"/>
      </w:pPr>
      <w:bookmarkStart w:id="154" w:name="_Toc446532223"/>
      <w:bookmarkStart w:id="155" w:name="_Toc446532633"/>
      <w:bookmarkStart w:id="156" w:name="_Toc446532817"/>
      <w:bookmarkEnd w:id="154"/>
      <w:bookmarkEnd w:id="155"/>
      <w:bookmarkEnd w:id="156"/>
    </w:p>
    <w:p w14:paraId="1641801D" w14:textId="0C51E76A" w:rsidR="00E82609" w:rsidRPr="00042EE2" w:rsidRDefault="00E82609" w:rsidP="00042EE2">
      <w:pPr>
        <w:pStyle w:val="Heading2"/>
      </w:pPr>
      <w:bookmarkStart w:id="157" w:name="_Toc536622204"/>
      <w:r w:rsidRPr="00042EE2">
        <w:lastRenderedPageBreak/>
        <w:t xml:space="preserve">FILE </w:t>
      </w:r>
      <w:r w:rsidR="00941243" w:rsidRPr="00042EE2">
        <w:t>(#1)</w:t>
      </w:r>
      <w:r w:rsidRPr="00042EE2">
        <w:t xml:space="preserve"> </w:t>
      </w:r>
      <w:r w:rsidR="00941243">
        <w:t xml:space="preserve">of </w:t>
      </w:r>
      <w:r w:rsidRPr="00042EE2">
        <w:t>File</w:t>
      </w:r>
      <w:r w:rsidR="00941243">
        <w:t>s</w:t>
      </w:r>
      <w:bookmarkEnd w:id="157"/>
    </w:p>
    <w:p w14:paraId="1641801E" w14:textId="4EA88729" w:rsidR="00E82609" w:rsidRPr="00042EE2" w:rsidRDefault="00E82609" w:rsidP="005775FF">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FILE</w:instrText>
      </w:r>
      <w:r w:rsidR="00941243" w:rsidRPr="00042EE2">
        <w:instrText xml:space="preserve"> (#1)</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Files:FILE (#1)</w:instrText>
      </w:r>
      <w:r w:rsidR="00872BC1" w:rsidRPr="00042EE2">
        <w:instrText>”</w:instrText>
      </w:r>
      <w:r w:rsidR="00365660" w:rsidRPr="00042EE2">
        <w:instrText xml:space="preserve"> </w:instrText>
      </w:r>
      <w:r w:rsidR="00365660" w:rsidRPr="00042EE2">
        <w:fldChar w:fldCharType="end"/>
      </w:r>
    </w:p>
    <w:p w14:paraId="1641801F" w14:textId="02076923" w:rsidR="00C36023" w:rsidRPr="00042EE2" w:rsidRDefault="00C36023" w:rsidP="00C36023">
      <w:pPr>
        <w:pStyle w:val="Caption"/>
      </w:pPr>
      <w:bookmarkStart w:id="158" w:name="_Toc536622263"/>
      <w:r w:rsidRPr="00042EE2">
        <w:t xml:space="preserve">Table </w:t>
      </w:r>
      <w:fldSimple w:instr=" SEQ Table \* ARABIC ">
        <w:r w:rsidR="002A27A0">
          <w:rPr>
            <w:noProof/>
          </w:rPr>
          <w:t>20</w:t>
        </w:r>
      </w:fldSimple>
      <w:r w:rsidR="00CD7CBB">
        <w:t>:</w:t>
      </w:r>
      <w:r w:rsidRPr="00042EE2">
        <w:t xml:space="preserve"> FILE</w:t>
      </w:r>
      <w:r w:rsidR="00941243" w:rsidRPr="00042EE2">
        <w:t xml:space="preserve"> (#1)</w:t>
      </w:r>
      <w:r w:rsidR="006D3CBB">
        <w:t xml:space="preserve"> of Files—Cross-R</w:t>
      </w:r>
      <w:r w:rsidRPr="00042EE2">
        <w:t>eferences</w:t>
      </w:r>
      <w:bookmarkEnd w:id="158"/>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FILE of File (#1)-Cross reference including the Field, X-ref ID, and Descriptions."/>
      </w:tblPr>
      <w:tblGrid>
        <w:gridCol w:w="2520"/>
        <w:gridCol w:w="1250"/>
        <w:gridCol w:w="5670"/>
      </w:tblGrid>
      <w:tr w:rsidR="00E82609" w:rsidRPr="00042EE2" w14:paraId="16418023" w14:textId="77777777" w:rsidTr="00B0237F">
        <w:trPr>
          <w:cantSplit/>
          <w:tblHeader/>
        </w:trPr>
        <w:tc>
          <w:tcPr>
            <w:tcW w:w="2520" w:type="dxa"/>
            <w:shd w:val="pct12" w:color="auto" w:fill="FFFFFF"/>
          </w:tcPr>
          <w:p w14:paraId="16418020" w14:textId="77777777" w:rsidR="00E82609" w:rsidRPr="00042EE2" w:rsidRDefault="00E82609" w:rsidP="005775FF">
            <w:pPr>
              <w:pStyle w:val="TableHeading"/>
            </w:pPr>
            <w:bookmarkStart w:id="159" w:name="COL001_TBL013"/>
            <w:bookmarkEnd w:id="159"/>
            <w:r w:rsidRPr="00042EE2">
              <w:t>Field</w:t>
            </w:r>
          </w:p>
        </w:tc>
        <w:tc>
          <w:tcPr>
            <w:tcW w:w="1250" w:type="dxa"/>
            <w:shd w:val="pct12" w:color="auto" w:fill="FFFFFF"/>
          </w:tcPr>
          <w:p w14:paraId="16418021" w14:textId="77777777" w:rsidR="00E82609" w:rsidRPr="00042EE2" w:rsidRDefault="00E82609" w:rsidP="005775FF">
            <w:pPr>
              <w:pStyle w:val="TableHeading"/>
            </w:pPr>
            <w:r w:rsidRPr="00042EE2">
              <w:t>X-Ref ID</w:t>
            </w:r>
          </w:p>
        </w:tc>
        <w:tc>
          <w:tcPr>
            <w:tcW w:w="5670" w:type="dxa"/>
            <w:shd w:val="pct12" w:color="auto" w:fill="FFFFFF"/>
          </w:tcPr>
          <w:p w14:paraId="16418022" w14:textId="77777777" w:rsidR="00E82609" w:rsidRPr="00042EE2" w:rsidRDefault="00E82609" w:rsidP="005775FF">
            <w:pPr>
              <w:pStyle w:val="TableHeading"/>
            </w:pPr>
            <w:r w:rsidRPr="00042EE2">
              <w:t>Description</w:t>
            </w:r>
          </w:p>
        </w:tc>
      </w:tr>
      <w:tr w:rsidR="00E82609" w:rsidRPr="00042EE2" w14:paraId="16418028" w14:textId="77777777" w:rsidTr="00B0237F">
        <w:trPr>
          <w:cantSplit/>
        </w:trPr>
        <w:tc>
          <w:tcPr>
            <w:tcW w:w="2520" w:type="dxa"/>
            <w:tcBorders>
              <w:bottom w:val="nil"/>
            </w:tcBorders>
          </w:tcPr>
          <w:p w14:paraId="16418024" w14:textId="77777777" w:rsidR="00E82609" w:rsidRPr="00042EE2" w:rsidRDefault="00E82609" w:rsidP="005775FF">
            <w:pPr>
              <w:pStyle w:val="TableText"/>
              <w:keepNext/>
              <w:keepLines/>
            </w:pPr>
            <w:r w:rsidRPr="00042EE2">
              <w:t>NAME</w:t>
            </w:r>
          </w:p>
        </w:tc>
        <w:tc>
          <w:tcPr>
            <w:tcW w:w="1250" w:type="dxa"/>
          </w:tcPr>
          <w:p w14:paraId="16418025" w14:textId="77777777" w:rsidR="00E82609" w:rsidRPr="002F0F21" w:rsidRDefault="00E82609" w:rsidP="005775FF">
            <w:pPr>
              <w:pStyle w:val="TableText"/>
              <w:keepNext/>
              <w:keepLines/>
              <w:rPr>
                <w:b/>
              </w:rPr>
            </w:pPr>
            <w:r w:rsidRPr="002F0F21">
              <w:rPr>
                <w:b/>
              </w:rPr>
              <w:t>AD</w:t>
            </w:r>
          </w:p>
        </w:tc>
        <w:tc>
          <w:tcPr>
            <w:tcW w:w="5670" w:type="dxa"/>
          </w:tcPr>
          <w:p w14:paraId="16418026" w14:textId="77777777" w:rsidR="00E82609" w:rsidRPr="00042EE2" w:rsidRDefault="00E82609" w:rsidP="005775FF">
            <w:pPr>
              <w:pStyle w:val="TableText"/>
              <w:keepNext/>
              <w:keepLines/>
            </w:pPr>
            <w:r w:rsidRPr="00042EE2">
              <w:t xml:space="preserve">This cross-reference sets and kills the </w:t>
            </w:r>
            <w:r w:rsidR="00872BC1" w:rsidRPr="00042EE2">
              <w:t>“</w:t>
            </w:r>
            <w:r w:rsidRPr="00894AA3">
              <w:rPr>
                <w:b/>
              </w:rPr>
              <w:t>GL</w:t>
            </w:r>
            <w:r w:rsidR="00872BC1" w:rsidRPr="00042EE2">
              <w:t>”</w:t>
            </w:r>
            <w:r w:rsidRPr="00042EE2">
              <w:t xml:space="preserve"> node for the file. This node has the form:</w:t>
            </w:r>
          </w:p>
          <w:p w14:paraId="16418027" w14:textId="77777777" w:rsidR="00E82609" w:rsidRPr="00894AA3" w:rsidRDefault="00E82609" w:rsidP="005775FF">
            <w:pPr>
              <w:pStyle w:val="TableCode"/>
              <w:keepNext/>
              <w:keepLines/>
              <w:rPr>
                <w:b/>
              </w:rPr>
            </w:pPr>
            <w:r w:rsidRPr="00894AA3">
              <w:rPr>
                <w:b/>
              </w:rPr>
              <w:t>^DIC(file#,0,</w:t>
            </w:r>
            <w:r w:rsidR="00872BC1" w:rsidRPr="00894AA3">
              <w:rPr>
                <w:b/>
              </w:rPr>
              <w:t>”</w:t>
            </w:r>
            <w:r w:rsidRPr="00894AA3">
              <w:rPr>
                <w:b/>
              </w:rPr>
              <w:t>GL</w:t>
            </w:r>
            <w:r w:rsidR="00872BC1" w:rsidRPr="00894AA3">
              <w:rPr>
                <w:b/>
              </w:rPr>
              <w:t>”</w:t>
            </w:r>
            <w:r w:rsidRPr="00894AA3">
              <w:rPr>
                <w:b/>
              </w:rPr>
              <w:t>)=file</w:t>
            </w:r>
            <w:r w:rsidR="00872BC1" w:rsidRPr="00894AA3">
              <w:rPr>
                <w:b/>
              </w:rPr>
              <w:t>’</w:t>
            </w:r>
            <w:r w:rsidRPr="00894AA3">
              <w:rPr>
                <w:b/>
              </w:rPr>
              <w:t>s global location</w:t>
            </w:r>
          </w:p>
        </w:tc>
      </w:tr>
      <w:tr w:rsidR="00E82609" w:rsidRPr="00042EE2" w14:paraId="1641802D" w14:textId="77777777" w:rsidTr="00E95F52">
        <w:trPr>
          <w:cantSplit/>
        </w:trPr>
        <w:tc>
          <w:tcPr>
            <w:tcW w:w="2520" w:type="dxa"/>
            <w:tcBorders>
              <w:top w:val="nil"/>
              <w:bottom w:val="single" w:sz="4" w:space="0" w:color="auto"/>
            </w:tcBorders>
          </w:tcPr>
          <w:p w14:paraId="16418029" w14:textId="77777777" w:rsidR="00E82609" w:rsidRPr="00042EE2" w:rsidRDefault="00E82609" w:rsidP="005775FF">
            <w:pPr>
              <w:pStyle w:val="TableText"/>
            </w:pPr>
          </w:p>
        </w:tc>
        <w:tc>
          <w:tcPr>
            <w:tcW w:w="1250" w:type="dxa"/>
          </w:tcPr>
          <w:p w14:paraId="1641802A" w14:textId="77777777" w:rsidR="00E82609" w:rsidRPr="002F0F21" w:rsidRDefault="00E82609" w:rsidP="005775FF">
            <w:pPr>
              <w:pStyle w:val="TableText"/>
              <w:rPr>
                <w:b/>
              </w:rPr>
            </w:pPr>
            <w:r w:rsidRPr="002F0F21">
              <w:rPr>
                <w:b/>
              </w:rPr>
              <w:t>AE</w:t>
            </w:r>
          </w:p>
        </w:tc>
        <w:tc>
          <w:tcPr>
            <w:tcW w:w="5670" w:type="dxa"/>
          </w:tcPr>
          <w:p w14:paraId="1641802B" w14:textId="77777777" w:rsidR="00E82609" w:rsidRPr="00042EE2" w:rsidRDefault="00E82609" w:rsidP="005775FF">
            <w:pPr>
              <w:pStyle w:val="TableText"/>
            </w:pPr>
            <w:r w:rsidRPr="00042EE2">
              <w:t xml:space="preserve">This cross-reference sets and kills the </w:t>
            </w:r>
            <w:r w:rsidR="00872BC1" w:rsidRPr="00042EE2">
              <w:t>“</w:t>
            </w:r>
            <w:r w:rsidRPr="00894AA3">
              <w:rPr>
                <w:b/>
              </w:rPr>
              <w:t>NM</w:t>
            </w:r>
            <w:r w:rsidR="00872BC1" w:rsidRPr="00042EE2">
              <w:t>”</w:t>
            </w:r>
            <w:r w:rsidRPr="00042EE2">
              <w:t xml:space="preserve"> node for the file. This node has the form:</w:t>
            </w:r>
          </w:p>
          <w:p w14:paraId="1641802C" w14:textId="77777777" w:rsidR="00E82609" w:rsidRPr="00894AA3" w:rsidRDefault="00E82609" w:rsidP="005775FF">
            <w:pPr>
              <w:pStyle w:val="TableCode"/>
              <w:rPr>
                <w:b/>
              </w:rPr>
            </w:pPr>
            <w:r w:rsidRPr="00894AA3">
              <w:rPr>
                <w:b/>
              </w:rPr>
              <w:t>^DIC(file#,0,</w:t>
            </w:r>
            <w:r w:rsidR="00872BC1" w:rsidRPr="00894AA3">
              <w:rPr>
                <w:b/>
              </w:rPr>
              <w:t>”</w:t>
            </w:r>
            <w:r w:rsidRPr="00894AA3">
              <w:rPr>
                <w:b/>
              </w:rPr>
              <w:t>NM</w:t>
            </w:r>
            <w:r w:rsidR="00872BC1" w:rsidRPr="00894AA3">
              <w:rPr>
                <w:b/>
              </w:rPr>
              <w:t>”</w:t>
            </w:r>
            <w:r w:rsidRPr="00894AA3">
              <w:rPr>
                <w:b/>
              </w:rPr>
              <w:t>)=file</w:t>
            </w:r>
            <w:r w:rsidR="00872BC1" w:rsidRPr="00894AA3">
              <w:rPr>
                <w:b/>
              </w:rPr>
              <w:t>’</w:t>
            </w:r>
            <w:r w:rsidRPr="00894AA3">
              <w:rPr>
                <w:b/>
              </w:rPr>
              <w:t>s name</w:t>
            </w:r>
          </w:p>
        </w:tc>
      </w:tr>
      <w:tr w:rsidR="001E5F25" w:rsidRPr="00042EE2" w14:paraId="16418031" w14:textId="77777777" w:rsidTr="00E95F52">
        <w:trPr>
          <w:cantSplit/>
        </w:trPr>
        <w:tc>
          <w:tcPr>
            <w:tcW w:w="2520" w:type="dxa"/>
            <w:tcBorders>
              <w:top w:val="single" w:sz="4" w:space="0" w:color="auto"/>
              <w:bottom w:val="single" w:sz="4" w:space="0" w:color="auto"/>
            </w:tcBorders>
          </w:tcPr>
          <w:p w14:paraId="1641802E" w14:textId="77777777" w:rsidR="001E5F25" w:rsidRPr="00042EE2" w:rsidRDefault="001E5F25" w:rsidP="005775FF">
            <w:pPr>
              <w:pStyle w:val="TableText"/>
            </w:pPr>
            <w:r w:rsidRPr="00042EE2">
              <w:t>APPLICATION GROUP: APPLICATION GROUP</w:t>
            </w:r>
          </w:p>
        </w:tc>
        <w:tc>
          <w:tcPr>
            <w:tcW w:w="1250" w:type="dxa"/>
          </w:tcPr>
          <w:p w14:paraId="1641802F" w14:textId="77777777" w:rsidR="001E5F25" w:rsidRPr="002F0F21" w:rsidRDefault="001E5F25" w:rsidP="005775FF">
            <w:pPr>
              <w:pStyle w:val="TableText"/>
              <w:rPr>
                <w:b/>
              </w:rPr>
            </w:pPr>
            <w:r w:rsidRPr="002F0F21">
              <w:rPr>
                <w:b/>
              </w:rPr>
              <w:t>AC</w:t>
            </w:r>
          </w:p>
        </w:tc>
        <w:tc>
          <w:tcPr>
            <w:tcW w:w="5670" w:type="dxa"/>
          </w:tcPr>
          <w:p w14:paraId="16418030" w14:textId="46D46C66" w:rsidR="001E5F25" w:rsidRPr="00042EE2" w:rsidRDefault="001E5F25" w:rsidP="005775FF">
            <w:pPr>
              <w:pStyle w:val="TableText"/>
            </w:pPr>
            <w:r w:rsidRPr="00042EE2">
              <w:t>This who</w:t>
            </w:r>
            <w:r w:rsidR="00894AA3">
              <w:t>le file cross-reference allows f</w:t>
            </w:r>
            <w:r w:rsidRPr="00042EE2">
              <w:t>ile look-ups by Application Group (Package).</w:t>
            </w:r>
          </w:p>
        </w:tc>
      </w:tr>
      <w:tr w:rsidR="001E5F25" w:rsidRPr="00042EE2" w14:paraId="16418035" w14:textId="77777777" w:rsidTr="00B0237F">
        <w:trPr>
          <w:cantSplit/>
        </w:trPr>
        <w:tc>
          <w:tcPr>
            <w:tcW w:w="2520" w:type="dxa"/>
            <w:tcBorders>
              <w:top w:val="single" w:sz="4" w:space="0" w:color="auto"/>
            </w:tcBorders>
          </w:tcPr>
          <w:p w14:paraId="16418032" w14:textId="77777777" w:rsidR="001E5F25" w:rsidRPr="00042EE2" w:rsidRDefault="001E5F25" w:rsidP="005775FF">
            <w:pPr>
              <w:pStyle w:val="TableText"/>
            </w:pPr>
            <w:r w:rsidRPr="00042EE2">
              <w:t>TRANSLATION: TRANSLATION</w:t>
            </w:r>
          </w:p>
        </w:tc>
        <w:tc>
          <w:tcPr>
            <w:tcW w:w="1250" w:type="dxa"/>
          </w:tcPr>
          <w:p w14:paraId="16418033" w14:textId="77777777" w:rsidR="001E5F25" w:rsidRPr="002F0F21" w:rsidRDefault="001E5F25" w:rsidP="005775FF">
            <w:pPr>
              <w:pStyle w:val="TableText"/>
              <w:rPr>
                <w:b/>
              </w:rPr>
            </w:pPr>
            <w:r w:rsidRPr="002F0F21">
              <w:rPr>
                <w:b/>
              </w:rPr>
              <w:t>ALANG</w:t>
            </w:r>
          </w:p>
        </w:tc>
        <w:tc>
          <w:tcPr>
            <w:tcW w:w="5670" w:type="dxa"/>
          </w:tcPr>
          <w:p w14:paraId="198753AD" w14:textId="687B83B0" w:rsidR="004E2388" w:rsidRDefault="001E5F25" w:rsidP="004E2388">
            <w:pPr>
              <w:pStyle w:val="TableText"/>
            </w:pPr>
            <w:r w:rsidRPr="00042EE2">
              <w:t xml:space="preserve">This cross-reference facilitates checking if a particular language </w:t>
            </w:r>
            <w:r w:rsidR="00894AA3">
              <w:t>has a translation of the f</w:t>
            </w:r>
            <w:r w:rsidR="007B6316">
              <w:t>ile name. It</w:t>
            </w:r>
            <w:r w:rsidRPr="00042EE2">
              <w:t>s structure is</w:t>
            </w:r>
            <w:r w:rsidR="004E2388" w:rsidRPr="00042EE2">
              <w:t>:</w:t>
            </w:r>
          </w:p>
          <w:p w14:paraId="16418034" w14:textId="77A1C958" w:rsidR="001E5F25" w:rsidRPr="00894AA3" w:rsidRDefault="001E5F25" w:rsidP="00776087">
            <w:pPr>
              <w:pStyle w:val="TableTextIndent"/>
              <w:rPr>
                <w:b/>
              </w:rPr>
            </w:pPr>
            <w:r w:rsidRPr="00894AA3">
              <w:rPr>
                <w:b/>
              </w:rPr>
              <w:t>^DIC(“ALANAG”_LanguageFileIEN,Translation,FileNumber)</w:t>
            </w:r>
          </w:p>
        </w:tc>
      </w:tr>
    </w:tbl>
    <w:p w14:paraId="32561F2A" w14:textId="77777777" w:rsidR="00941243" w:rsidRDefault="00941243" w:rsidP="00941243">
      <w:pPr>
        <w:pStyle w:val="BodyText6"/>
      </w:pPr>
    </w:p>
    <w:p w14:paraId="16418036" w14:textId="6F4CD5FA" w:rsidR="00B0237F" w:rsidRPr="00042EE2" w:rsidRDefault="00B0237F" w:rsidP="00042EE2">
      <w:pPr>
        <w:pStyle w:val="Heading2"/>
      </w:pPr>
      <w:bookmarkStart w:id="160" w:name="_Toc536622205"/>
      <w:r w:rsidRPr="00042EE2">
        <w:t>AUDIT (#1.1)</w:t>
      </w:r>
      <w:r w:rsidR="00941243">
        <w:t xml:space="preserve"> File</w:t>
      </w:r>
      <w:bookmarkEnd w:id="160"/>
    </w:p>
    <w:p w14:paraId="16418037" w14:textId="002CC7AD" w:rsidR="00B0237F" w:rsidRPr="00042EE2" w:rsidRDefault="00B0237F" w:rsidP="00B0237F">
      <w:pPr>
        <w:pStyle w:val="BodyText6"/>
        <w:keepNext/>
        <w:keepLines/>
      </w:pPr>
      <w:r w:rsidRPr="00042EE2">
        <w:fldChar w:fldCharType="begin"/>
      </w:r>
      <w:r w:rsidRPr="00042EE2">
        <w:instrText xml:space="preserve"> XE “</w:instrText>
      </w:r>
      <w:r w:rsidR="00941243">
        <w:instrText>AUDIT</w:instrText>
      </w:r>
      <w:r w:rsidR="00941243" w:rsidRPr="00042EE2">
        <w:instrText xml:space="preserve"> (#1</w:instrText>
      </w:r>
      <w:r w:rsidR="00941243">
        <w:instrText>.1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instrText>AUDIT</w:instrText>
      </w:r>
      <w:r w:rsidRPr="00042EE2">
        <w:instrText xml:space="preserve"> (#1</w:instrText>
      </w:r>
      <w:r w:rsidR="00941243">
        <w:instrText>.1</w:instrText>
      </w:r>
      <w:r w:rsidRPr="00042EE2">
        <w:instrText xml:space="preserve">)” </w:instrText>
      </w:r>
      <w:r w:rsidRPr="00042EE2">
        <w:fldChar w:fldCharType="end"/>
      </w:r>
    </w:p>
    <w:p w14:paraId="16418038" w14:textId="6E568DCE" w:rsidR="00B0237F" w:rsidRPr="00042EE2" w:rsidRDefault="00B0237F" w:rsidP="00B0237F">
      <w:pPr>
        <w:pStyle w:val="Caption"/>
      </w:pPr>
      <w:bookmarkStart w:id="161" w:name="_Toc536622264"/>
      <w:r w:rsidRPr="00042EE2">
        <w:t xml:space="preserve">Table </w:t>
      </w:r>
      <w:fldSimple w:instr=" SEQ Table \* ARABIC ">
        <w:r w:rsidR="002A27A0">
          <w:rPr>
            <w:noProof/>
          </w:rPr>
          <w:t>21</w:t>
        </w:r>
      </w:fldSimple>
      <w:r w:rsidR="00CD7CBB">
        <w:t>:</w:t>
      </w:r>
      <w:r w:rsidRPr="00042EE2">
        <w:t xml:space="preserve"> AUDIT (#1.1)</w:t>
      </w:r>
      <w:r w:rsidR="00941243">
        <w:t xml:space="preserve"> File</w:t>
      </w:r>
      <w:r w:rsidR="006D3CBB">
        <w:t>—Cross-R</w:t>
      </w:r>
      <w:r w:rsidRPr="00042EE2">
        <w:t>eferences</w:t>
      </w:r>
      <w:bookmarkEnd w:id="161"/>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UDIT (#1.1)-Cross reference including the Field, X-ref ID, and Descriptions."/>
      </w:tblPr>
      <w:tblGrid>
        <w:gridCol w:w="2520"/>
        <w:gridCol w:w="1250"/>
        <w:gridCol w:w="5670"/>
      </w:tblGrid>
      <w:tr w:rsidR="00B0237F" w:rsidRPr="00042EE2" w14:paraId="1641803C" w14:textId="77777777" w:rsidTr="00E95F52">
        <w:trPr>
          <w:cantSplit/>
          <w:tblHeader/>
        </w:trPr>
        <w:tc>
          <w:tcPr>
            <w:tcW w:w="2520" w:type="dxa"/>
            <w:shd w:val="pct12" w:color="auto" w:fill="FFFFFF"/>
          </w:tcPr>
          <w:p w14:paraId="16418039" w14:textId="77777777" w:rsidR="00B0237F" w:rsidRPr="00042EE2" w:rsidRDefault="00B0237F" w:rsidP="007D5CF5">
            <w:pPr>
              <w:pStyle w:val="TableHeading"/>
            </w:pPr>
            <w:r w:rsidRPr="00042EE2">
              <w:t>Field</w:t>
            </w:r>
          </w:p>
        </w:tc>
        <w:tc>
          <w:tcPr>
            <w:tcW w:w="1250" w:type="dxa"/>
            <w:shd w:val="pct12" w:color="auto" w:fill="FFFFFF"/>
          </w:tcPr>
          <w:p w14:paraId="1641803A" w14:textId="77777777" w:rsidR="00B0237F" w:rsidRPr="00042EE2" w:rsidRDefault="00B0237F" w:rsidP="007D5CF5">
            <w:pPr>
              <w:pStyle w:val="TableHeading"/>
            </w:pPr>
            <w:r w:rsidRPr="00042EE2">
              <w:t>X-Ref ID</w:t>
            </w:r>
          </w:p>
        </w:tc>
        <w:tc>
          <w:tcPr>
            <w:tcW w:w="5670" w:type="dxa"/>
            <w:shd w:val="pct12" w:color="auto" w:fill="FFFFFF"/>
          </w:tcPr>
          <w:p w14:paraId="1641803B" w14:textId="77777777" w:rsidR="00B0237F" w:rsidRPr="00042EE2" w:rsidRDefault="00B0237F" w:rsidP="007D5CF5">
            <w:pPr>
              <w:pStyle w:val="TableHeading"/>
            </w:pPr>
            <w:r w:rsidRPr="00042EE2">
              <w:t>Description</w:t>
            </w:r>
          </w:p>
        </w:tc>
      </w:tr>
      <w:tr w:rsidR="00B0237F" w:rsidRPr="00042EE2" w14:paraId="16418040" w14:textId="77777777" w:rsidTr="00E95F52">
        <w:trPr>
          <w:cantSplit/>
        </w:trPr>
        <w:tc>
          <w:tcPr>
            <w:tcW w:w="2520" w:type="dxa"/>
            <w:tcBorders>
              <w:top w:val="single" w:sz="4" w:space="0" w:color="auto"/>
              <w:bottom w:val="single" w:sz="4" w:space="0" w:color="auto"/>
            </w:tcBorders>
          </w:tcPr>
          <w:p w14:paraId="1641803D" w14:textId="77777777" w:rsidR="00B0237F" w:rsidRPr="00042EE2" w:rsidRDefault="00B0237F" w:rsidP="00941243">
            <w:pPr>
              <w:pStyle w:val="TableText"/>
              <w:keepNext/>
              <w:keepLines/>
            </w:pPr>
            <w:r w:rsidRPr="00042EE2">
              <w:t>DATE/TIME RECORDED</w:t>
            </w:r>
          </w:p>
        </w:tc>
        <w:tc>
          <w:tcPr>
            <w:tcW w:w="1250" w:type="dxa"/>
          </w:tcPr>
          <w:p w14:paraId="1641803E" w14:textId="77777777" w:rsidR="00B0237F" w:rsidRPr="002F0F21" w:rsidRDefault="00B0237F" w:rsidP="00941243">
            <w:pPr>
              <w:pStyle w:val="TableText"/>
              <w:keepNext/>
              <w:keepLines/>
              <w:rPr>
                <w:b/>
              </w:rPr>
            </w:pPr>
            <w:r w:rsidRPr="002F0F21">
              <w:rPr>
                <w:b/>
              </w:rPr>
              <w:t>C</w:t>
            </w:r>
          </w:p>
        </w:tc>
        <w:tc>
          <w:tcPr>
            <w:tcW w:w="5670" w:type="dxa"/>
          </w:tcPr>
          <w:p w14:paraId="1641803F" w14:textId="77777777" w:rsidR="00B0237F" w:rsidRPr="00042EE2" w:rsidRDefault="00B0237F" w:rsidP="00941243">
            <w:pPr>
              <w:pStyle w:val="TableText"/>
              <w:keepNext/>
              <w:keepLines/>
            </w:pPr>
            <w:r w:rsidRPr="00042EE2">
              <w:t>The cross-reference allows looking up an Audit record by date and time.</w:t>
            </w:r>
          </w:p>
        </w:tc>
      </w:tr>
      <w:tr w:rsidR="00B0237F" w:rsidRPr="00042EE2" w14:paraId="16418044" w14:textId="77777777" w:rsidTr="00E95F52">
        <w:trPr>
          <w:cantSplit/>
        </w:trPr>
        <w:tc>
          <w:tcPr>
            <w:tcW w:w="2520" w:type="dxa"/>
            <w:tcBorders>
              <w:top w:val="single" w:sz="4" w:space="0" w:color="auto"/>
            </w:tcBorders>
          </w:tcPr>
          <w:p w14:paraId="16418041" w14:textId="77777777" w:rsidR="00B0237F" w:rsidRPr="00042EE2" w:rsidRDefault="00B0237F" w:rsidP="007D5CF5">
            <w:pPr>
              <w:pStyle w:val="TableText"/>
            </w:pPr>
            <w:r w:rsidRPr="00042EE2">
              <w:t>USER</w:t>
            </w:r>
          </w:p>
        </w:tc>
        <w:tc>
          <w:tcPr>
            <w:tcW w:w="1250" w:type="dxa"/>
          </w:tcPr>
          <w:p w14:paraId="16418042" w14:textId="77777777" w:rsidR="00B0237F" w:rsidRPr="002F0F21" w:rsidRDefault="00B0237F" w:rsidP="007D5CF5">
            <w:pPr>
              <w:pStyle w:val="TableText"/>
              <w:rPr>
                <w:b/>
              </w:rPr>
            </w:pPr>
            <w:r w:rsidRPr="002F0F21">
              <w:rPr>
                <w:b/>
              </w:rPr>
              <w:t>D</w:t>
            </w:r>
          </w:p>
        </w:tc>
        <w:tc>
          <w:tcPr>
            <w:tcW w:w="5670" w:type="dxa"/>
          </w:tcPr>
          <w:p w14:paraId="16418043" w14:textId="77777777" w:rsidR="00B0237F" w:rsidRPr="00042EE2" w:rsidRDefault="00B0237F" w:rsidP="007D5CF5">
            <w:pPr>
              <w:pStyle w:val="TableText"/>
              <w:rPr>
                <w:rFonts w:ascii="Courier New" w:hAnsi="Courier New" w:cs="Courier New"/>
              </w:rPr>
            </w:pPr>
            <w:r w:rsidRPr="00042EE2">
              <w:t>The cross-reference allows looking up an Audit record by user.</w:t>
            </w:r>
          </w:p>
        </w:tc>
      </w:tr>
    </w:tbl>
    <w:p w14:paraId="3048CCE3" w14:textId="77777777" w:rsidR="00941243" w:rsidRDefault="00941243" w:rsidP="00941243">
      <w:pPr>
        <w:pStyle w:val="BodyText6"/>
      </w:pPr>
    </w:p>
    <w:p w14:paraId="16418045" w14:textId="1942BC91" w:rsidR="00BA32B9" w:rsidRPr="00042EE2" w:rsidRDefault="00BA32B9" w:rsidP="00042EE2">
      <w:pPr>
        <w:pStyle w:val="Heading2"/>
      </w:pPr>
      <w:bookmarkStart w:id="162" w:name="_Toc536622206"/>
      <w:r w:rsidRPr="00042EE2">
        <w:t>ARCHIVAL ACTIVITY (#1.11)</w:t>
      </w:r>
      <w:r w:rsidR="00941243">
        <w:t xml:space="preserve"> File</w:t>
      </w:r>
      <w:bookmarkEnd w:id="162"/>
    </w:p>
    <w:p w14:paraId="16418046" w14:textId="4D09DA89" w:rsidR="00BA32B9" w:rsidRPr="00042EE2" w:rsidRDefault="00BA32B9" w:rsidP="00BA32B9">
      <w:pPr>
        <w:pStyle w:val="BodyText6"/>
        <w:keepNext/>
        <w:keepLines/>
      </w:pPr>
      <w:r w:rsidRPr="00042EE2">
        <w:fldChar w:fldCharType="begin"/>
      </w:r>
      <w:r w:rsidRPr="00042EE2">
        <w:instrText xml:space="preserve"> XE “</w:instrText>
      </w:r>
      <w:r w:rsidR="00941243" w:rsidRPr="00042EE2">
        <w:instrText>ARCHIVAL ACTIVITY (#1</w:instrText>
      </w:r>
      <w:r w:rsidR="00941243">
        <w:instrText>.11</w:instrText>
      </w:r>
      <w:r w:rsidR="00941243" w:rsidRPr="00042EE2">
        <w:instrText>)</w:instrText>
      </w:r>
      <w:r w:rsidRPr="00042EE2">
        <w:instrText xml:space="preserve"> File” </w:instrText>
      </w:r>
      <w:r w:rsidRPr="00042EE2">
        <w:fldChar w:fldCharType="end"/>
      </w:r>
      <w:r w:rsidRPr="00042EE2">
        <w:fldChar w:fldCharType="begin"/>
      </w:r>
      <w:r w:rsidRPr="00042EE2">
        <w:instrText xml:space="preserve"> XE “Files:</w:instrText>
      </w:r>
      <w:r w:rsidR="00941243" w:rsidRPr="00042EE2">
        <w:instrText>ARCHIVAL ACTIVITY</w:instrText>
      </w:r>
      <w:r w:rsidRPr="00042EE2">
        <w:instrText xml:space="preserve"> (#1</w:instrText>
      </w:r>
      <w:r w:rsidR="00941243">
        <w:instrText>.11</w:instrText>
      </w:r>
      <w:r w:rsidRPr="00042EE2">
        <w:instrText xml:space="preserve">)” </w:instrText>
      </w:r>
      <w:r w:rsidRPr="00042EE2">
        <w:fldChar w:fldCharType="end"/>
      </w:r>
    </w:p>
    <w:p w14:paraId="16418047" w14:textId="2FC20782" w:rsidR="00BA32B9" w:rsidRPr="00042EE2" w:rsidRDefault="00BA32B9" w:rsidP="00BA32B9">
      <w:pPr>
        <w:pStyle w:val="Caption"/>
      </w:pPr>
      <w:bookmarkStart w:id="163" w:name="_Toc536622265"/>
      <w:r w:rsidRPr="00042EE2">
        <w:t xml:space="preserve">Table </w:t>
      </w:r>
      <w:fldSimple w:instr=" SEQ Table \* ARABIC ">
        <w:r w:rsidR="002A27A0">
          <w:rPr>
            <w:noProof/>
          </w:rPr>
          <w:t>22</w:t>
        </w:r>
      </w:fldSimple>
      <w:r w:rsidR="00CD7CBB">
        <w:t>:</w:t>
      </w:r>
      <w:r w:rsidRPr="00042EE2">
        <w:t xml:space="preserve"> ARCHIVAL ACTIVITY (#1.11)</w:t>
      </w:r>
      <w:r w:rsidR="00941243">
        <w:t xml:space="preserve"> File</w:t>
      </w:r>
      <w:r w:rsidR="006D3CBB">
        <w:t>—Cross-R</w:t>
      </w:r>
      <w:r w:rsidRPr="00042EE2">
        <w:t>eferences</w:t>
      </w:r>
      <w:bookmarkEnd w:id="163"/>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Archival Activity(#1.11) -Cross reference including the Field, X-ref ID, and Descriptions."/>
      </w:tblPr>
      <w:tblGrid>
        <w:gridCol w:w="2520"/>
        <w:gridCol w:w="1250"/>
        <w:gridCol w:w="5670"/>
      </w:tblGrid>
      <w:tr w:rsidR="00BA32B9" w:rsidRPr="00042EE2" w14:paraId="1641804B" w14:textId="77777777" w:rsidTr="007D5CF5">
        <w:trPr>
          <w:cantSplit/>
          <w:tblHeader/>
        </w:trPr>
        <w:tc>
          <w:tcPr>
            <w:tcW w:w="2520" w:type="dxa"/>
            <w:shd w:val="pct12" w:color="auto" w:fill="FFFFFF"/>
          </w:tcPr>
          <w:p w14:paraId="16418048" w14:textId="77777777" w:rsidR="00BA32B9" w:rsidRPr="00042EE2" w:rsidRDefault="00BA32B9" w:rsidP="007D5CF5">
            <w:pPr>
              <w:pStyle w:val="TableHeading"/>
            </w:pPr>
            <w:r w:rsidRPr="00042EE2">
              <w:t>Field</w:t>
            </w:r>
          </w:p>
        </w:tc>
        <w:tc>
          <w:tcPr>
            <w:tcW w:w="1250" w:type="dxa"/>
            <w:shd w:val="pct12" w:color="auto" w:fill="FFFFFF"/>
          </w:tcPr>
          <w:p w14:paraId="16418049" w14:textId="77777777" w:rsidR="00BA32B9" w:rsidRPr="00042EE2" w:rsidRDefault="00BA32B9" w:rsidP="007D5CF5">
            <w:pPr>
              <w:pStyle w:val="TableHeading"/>
            </w:pPr>
            <w:r w:rsidRPr="00042EE2">
              <w:t>X-Ref ID</w:t>
            </w:r>
          </w:p>
        </w:tc>
        <w:tc>
          <w:tcPr>
            <w:tcW w:w="5670" w:type="dxa"/>
            <w:shd w:val="pct12" w:color="auto" w:fill="FFFFFF"/>
          </w:tcPr>
          <w:p w14:paraId="1641804A" w14:textId="77777777" w:rsidR="00BA32B9" w:rsidRPr="00042EE2" w:rsidRDefault="00BA32B9" w:rsidP="007D5CF5">
            <w:pPr>
              <w:pStyle w:val="TableHeading"/>
            </w:pPr>
            <w:r w:rsidRPr="00042EE2">
              <w:t>Description</w:t>
            </w:r>
          </w:p>
        </w:tc>
      </w:tr>
      <w:tr w:rsidR="00BA32B9" w:rsidRPr="00042EE2" w14:paraId="1641804F" w14:textId="77777777" w:rsidTr="007D5CF5">
        <w:trPr>
          <w:cantSplit/>
        </w:trPr>
        <w:tc>
          <w:tcPr>
            <w:tcW w:w="2520" w:type="dxa"/>
            <w:tcBorders>
              <w:top w:val="single" w:sz="4" w:space="0" w:color="auto"/>
              <w:bottom w:val="single" w:sz="4" w:space="0" w:color="auto"/>
            </w:tcBorders>
          </w:tcPr>
          <w:p w14:paraId="1641804C" w14:textId="77777777" w:rsidR="00BA32B9" w:rsidRPr="00042EE2" w:rsidRDefault="00BA32B9" w:rsidP="007D5CF5">
            <w:pPr>
              <w:pStyle w:val="TableText"/>
            </w:pPr>
            <w:r w:rsidRPr="00042EE2">
              <w:t>FILE</w:t>
            </w:r>
          </w:p>
        </w:tc>
        <w:tc>
          <w:tcPr>
            <w:tcW w:w="1250" w:type="dxa"/>
          </w:tcPr>
          <w:p w14:paraId="1641804D" w14:textId="77777777" w:rsidR="00BA32B9" w:rsidRPr="002F0F21" w:rsidRDefault="00BA32B9" w:rsidP="007D5CF5">
            <w:pPr>
              <w:pStyle w:val="TableText"/>
              <w:rPr>
                <w:b/>
              </w:rPr>
            </w:pPr>
            <w:r w:rsidRPr="002F0F21">
              <w:rPr>
                <w:b/>
              </w:rPr>
              <w:t>C</w:t>
            </w:r>
          </w:p>
        </w:tc>
        <w:tc>
          <w:tcPr>
            <w:tcW w:w="5670" w:type="dxa"/>
          </w:tcPr>
          <w:p w14:paraId="1641804E" w14:textId="77777777" w:rsidR="00BA32B9" w:rsidRPr="00042EE2" w:rsidRDefault="000C2056" w:rsidP="007D5CF5">
            <w:pPr>
              <w:pStyle w:val="TableText"/>
            </w:pPr>
            <w:r w:rsidRPr="00042EE2">
              <w:t>This cross-reference allows looking up an Archive by File name.</w:t>
            </w:r>
          </w:p>
        </w:tc>
      </w:tr>
    </w:tbl>
    <w:p w14:paraId="49692FF5" w14:textId="77777777" w:rsidR="00941243" w:rsidRDefault="00941243" w:rsidP="00941243">
      <w:pPr>
        <w:pStyle w:val="BodyText6"/>
      </w:pPr>
      <w:bookmarkStart w:id="164" w:name="_Toc446532227"/>
      <w:bookmarkStart w:id="165" w:name="_Toc446532637"/>
      <w:bookmarkStart w:id="166" w:name="_Toc446532821"/>
      <w:bookmarkEnd w:id="164"/>
      <w:bookmarkEnd w:id="165"/>
      <w:bookmarkEnd w:id="166"/>
    </w:p>
    <w:p w14:paraId="62DDB5BE" w14:textId="77777777" w:rsidR="002F0F21" w:rsidRDefault="002F0F21" w:rsidP="002F0F21">
      <w:pPr>
        <w:pStyle w:val="Heading2"/>
      </w:pPr>
      <w:bookmarkStart w:id="167" w:name="_Ref524435376"/>
      <w:bookmarkStart w:id="168" w:name="_Toc536622207"/>
      <w:r>
        <w:lastRenderedPageBreak/>
        <w:t>ENTITY (#1.5) File</w:t>
      </w:r>
      <w:bookmarkEnd w:id="167"/>
      <w:bookmarkEnd w:id="168"/>
    </w:p>
    <w:p w14:paraId="6E9216C8" w14:textId="77777777" w:rsidR="002F0F21" w:rsidRDefault="002F0F21" w:rsidP="002F0F21">
      <w:pPr>
        <w:pStyle w:val="BodyText6"/>
        <w:keepNext/>
        <w:keepLines/>
      </w:pPr>
      <w:r w:rsidRPr="00042EE2">
        <w:fldChar w:fldCharType="begin"/>
      </w:r>
      <w:r w:rsidRPr="00042EE2">
        <w:instrText xml:space="preserve"> XE “</w:instrText>
      </w:r>
      <w:r>
        <w:instrText>ENTITY (#1.5</w:instrText>
      </w:r>
      <w:r w:rsidRPr="00042EE2">
        <w:instrText xml:space="preserve">) File” </w:instrText>
      </w:r>
      <w:r w:rsidRPr="00042EE2">
        <w:fldChar w:fldCharType="end"/>
      </w:r>
      <w:r w:rsidRPr="00042EE2">
        <w:fldChar w:fldCharType="begin"/>
      </w:r>
      <w:r w:rsidRPr="00042EE2">
        <w:instrText xml:space="preserve"> XE “Files:</w:instrText>
      </w:r>
      <w:r>
        <w:instrText>ENTITY (#1.5</w:instrText>
      </w:r>
      <w:r w:rsidRPr="00042EE2">
        <w:instrText xml:space="preserve">)” </w:instrText>
      </w:r>
      <w:r w:rsidRPr="00042EE2">
        <w:fldChar w:fldCharType="end"/>
      </w:r>
    </w:p>
    <w:p w14:paraId="7580F1E9" w14:textId="20FCB31F" w:rsidR="002F0F21" w:rsidRPr="002F0F21" w:rsidRDefault="002F0F21" w:rsidP="002F0F21">
      <w:pPr>
        <w:pStyle w:val="Caption"/>
      </w:pPr>
      <w:bookmarkStart w:id="169" w:name="_Ref526166676"/>
      <w:bookmarkStart w:id="170" w:name="_Toc536622266"/>
      <w:r>
        <w:t xml:space="preserve">Table </w:t>
      </w:r>
      <w:fldSimple w:instr=" SEQ Table \* ARABIC ">
        <w:r w:rsidR="002A27A0">
          <w:rPr>
            <w:noProof/>
          </w:rPr>
          <w:t>23</w:t>
        </w:r>
      </w:fldSimple>
      <w:bookmarkEnd w:id="169"/>
      <w:r>
        <w:t>: ENTITY (#1.5) File—Cross-References</w:t>
      </w:r>
      <w:bookmarkEnd w:id="170"/>
    </w:p>
    <w:tbl>
      <w:tblPr>
        <w:tblW w:w="94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2F0F21" w:rsidRPr="00042EE2" w14:paraId="178E6FEC" w14:textId="77777777" w:rsidTr="00222A25">
        <w:trPr>
          <w:cantSplit/>
          <w:tblHeader/>
        </w:trPr>
        <w:tc>
          <w:tcPr>
            <w:tcW w:w="2520" w:type="dxa"/>
            <w:shd w:val="pct12" w:color="auto" w:fill="FFFFFF"/>
          </w:tcPr>
          <w:p w14:paraId="6ECD7034" w14:textId="77777777" w:rsidR="002F0F21" w:rsidRPr="00042EE2" w:rsidRDefault="002F0F21" w:rsidP="002F0F21">
            <w:pPr>
              <w:pStyle w:val="TableHeading"/>
            </w:pPr>
            <w:r w:rsidRPr="00042EE2">
              <w:t>Field</w:t>
            </w:r>
          </w:p>
        </w:tc>
        <w:tc>
          <w:tcPr>
            <w:tcW w:w="1250" w:type="dxa"/>
            <w:shd w:val="pct12" w:color="auto" w:fill="FFFFFF"/>
          </w:tcPr>
          <w:p w14:paraId="5A565EC5" w14:textId="77777777" w:rsidR="002F0F21" w:rsidRPr="00042EE2" w:rsidRDefault="002F0F21" w:rsidP="002F0F21">
            <w:pPr>
              <w:pStyle w:val="TableHeading"/>
            </w:pPr>
            <w:r w:rsidRPr="00042EE2">
              <w:t>X-Ref ID</w:t>
            </w:r>
          </w:p>
        </w:tc>
        <w:tc>
          <w:tcPr>
            <w:tcW w:w="5670" w:type="dxa"/>
            <w:shd w:val="pct12" w:color="auto" w:fill="FFFFFF"/>
          </w:tcPr>
          <w:p w14:paraId="3E7E8A5A" w14:textId="77777777" w:rsidR="002F0F21" w:rsidRPr="00042EE2" w:rsidRDefault="002F0F21" w:rsidP="002F0F21">
            <w:pPr>
              <w:pStyle w:val="TableHeading"/>
            </w:pPr>
            <w:r w:rsidRPr="00042EE2">
              <w:t>Description</w:t>
            </w:r>
          </w:p>
        </w:tc>
      </w:tr>
      <w:tr w:rsidR="002F0F21" w:rsidRPr="00042EE2" w14:paraId="6183161C" w14:textId="77777777" w:rsidTr="00222A25">
        <w:trPr>
          <w:cantSplit/>
        </w:trPr>
        <w:tc>
          <w:tcPr>
            <w:tcW w:w="2520" w:type="dxa"/>
          </w:tcPr>
          <w:p w14:paraId="4E686050" w14:textId="589BB1F0" w:rsidR="002F0F21" w:rsidRPr="00042EE2" w:rsidRDefault="002F0F21" w:rsidP="002F0F21">
            <w:pPr>
              <w:pStyle w:val="TableText"/>
              <w:keepNext/>
              <w:keepLines/>
            </w:pPr>
            <w:r>
              <w:t>ENTITY</w:t>
            </w:r>
            <w:r w:rsidR="00EA4A5A">
              <w:t xml:space="preserve"> (#.08)</w:t>
            </w:r>
          </w:p>
        </w:tc>
        <w:tc>
          <w:tcPr>
            <w:tcW w:w="1250" w:type="dxa"/>
          </w:tcPr>
          <w:p w14:paraId="1543C404" w14:textId="77777777" w:rsidR="002F0F21" w:rsidRPr="002F0F21" w:rsidRDefault="002F0F21" w:rsidP="002F0F21">
            <w:pPr>
              <w:pStyle w:val="TableText"/>
              <w:keepNext/>
              <w:keepLines/>
              <w:rPr>
                <w:b/>
              </w:rPr>
            </w:pPr>
            <w:r w:rsidRPr="002F0F21">
              <w:rPr>
                <w:b/>
              </w:rPr>
              <w:t>AD</w:t>
            </w:r>
          </w:p>
        </w:tc>
        <w:tc>
          <w:tcPr>
            <w:tcW w:w="5670" w:type="dxa"/>
          </w:tcPr>
          <w:p w14:paraId="63C396F5" w14:textId="77777777" w:rsidR="002F0F21" w:rsidRPr="00042EE2" w:rsidRDefault="002F0F21" w:rsidP="002F0F21">
            <w:pPr>
              <w:pStyle w:val="TableText"/>
              <w:keepNext/>
              <w:keepLines/>
            </w:pPr>
            <w:r w:rsidRPr="00042EE2">
              <w:t xml:space="preserve">The cross-reference allows looking up an </w:t>
            </w:r>
            <w:r>
              <w:t xml:space="preserve">ENTITY record for Input Transform, to look back up the tree and ensure item is </w:t>
            </w:r>
            <w:r w:rsidRPr="002F0F21">
              <w:rPr>
                <w:i/>
              </w:rPr>
              <w:t>not</w:t>
            </w:r>
            <w:r>
              <w:t xml:space="preserve"> an ancestor.</w:t>
            </w:r>
          </w:p>
        </w:tc>
      </w:tr>
      <w:tr w:rsidR="002F0F21" w:rsidRPr="00042EE2" w14:paraId="0143AF94" w14:textId="77777777" w:rsidTr="00222A25">
        <w:trPr>
          <w:cantSplit/>
        </w:trPr>
        <w:tc>
          <w:tcPr>
            <w:tcW w:w="2520" w:type="dxa"/>
          </w:tcPr>
          <w:p w14:paraId="7CF41998" w14:textId="0F7CC888" w:rsidR="002F0F21" w:rsidRDefault="002F0F21" w:rsidP="002F0F21">
            <w:pPr>
              <w:pStyle w:val="TableText"/>
            </w:pPr>
            <w:r>
              <w:t>NAME</w:t>
            </w:r>
            <w:r w:rsidR="00EA4A5A">
              <w:t xml:space="preserve"> (#.01</w:t>
            </w:r>
            <w:r w:rsidR="00195F97">
              <w:t>)</w:t>
            </w:r>
          </w:p>
        </w:tc>
        <w:tc>
          <w:tcPr>
            <w:tcW w:w="1250" w:type="dxa"/>
          </w:tcPr>
          <w:p w14:paraId="3B86CBDD" w14:textId="77777777" w:rsidR="002F0F21" w:rsidRPr="002F0F21" w:rsidRDefault="002F0F21" w:rsidP="002F0F21">
            <w:pPr>
              <w:pStyle w:val="TableText"/>
              <w:rPr>
                <w:b/>
              </w:rPr>
            </w:pPr>
            <w:r w:rsidRPr="002F0F21">
              <w:rPr>
                <w:b/>
              </w:rPr>
              <w:t>B</w:t>
            </w:r>
          </w:p>
        </w:tc>
        <w:tc>
          <w:tcPr>
            <w:tcW w:w="5670" w:type="dxa"/>
          </w:tcPr>
          <w:p w14:paraId="3D47A9A3" w14:textId="77777777" w:rsidR="002F0F21" w:rsidRPr="00042EE2" w:rsidRDefault="002F0F21" w:rsidP="002F0F21">
            <w:pPr>
              <w:pStyle w:val="TableText"/>
            </w:pPr>
            <w:r w:rsidRPr="00042EE2">
              <w:t xml:space="preserve">The cross-reference allows looking up an </w:t>
            </w:r>
            <w:r>
              <w:t>ENTITY record by name</w:t>
            </w:r>
            <w:r w:rsidRPr="00042EE2">
              <w:t>.</w:t>
            </w:r>
          </w:p>
        </w:tc>
      </w:tr>
      <w:tr w:rsidR="002F0F21" w:rsidRPr="00042EE2" w14:paraId="74CE2E9E" w14:textId="77777777" w:rsidTr="00222A25">
        <w:trPr>
          <w:cantSplit/>
        </w:trPr>
        <w:tc>
          <w:tcPr>
            <w:tcW w:w="2520" w:type="dxa"/>
          </w:tcPr>
          <w:p w14:paraId="1CB380AF" w14:textId="4E3B7196" w:rsidR="002F0F21" w:rsidRDefault="002F0F21" w:rsidP="002F0F21">
            <w:pPr>
              <w:pStyle w:val="TableText"/>
            </w:pPr>
            <w:r>
              <w:t>NUMBER</w:t>
            </w:r>
            <w:r w:rsidR="00EA4A5A">
              <w:t xml:space="preserve"> (#.02)</w:t>
            </w:r>
          </w:p>
        </w:tc>
        <w:tc>
          <w:tcPr>
            <w:tcW w:w="1250" w:type="dxa"/>
          </w:tcPr>
          <w:p w14:paraId="2D5C6ABB" w14:textId="77777777" w:rsidR="002F0F21" w:rsidRPr="002F0F21" w:rsidRDefault="002F0F21" w:rsidP="002F0F21">
            <w:pPr>
              <w:pStyle w:val="TableText"/>
              <w:rPr>
                <w:b/>
              </w:rPr>
            </w:pPr>
            <w:r w:rsidRPr="002F0F21">
              <w:rPr>
                <w:b/>
              </w:rPr>
              <w:t>F</w:t>
            </w:r>
          </w:p>
        </w:tc>
        <w:tc>
          <w:tcPr>
            <w:tcW w:w="5670" w:type="dxa"/>
          </w:tcPr>
          <w:p w14:paraId="4D774CE8" w14:textId="77777777" w:rsidR="002F0F21" w:rsidRPr="00042EE2" w:rsidRDefault="002F0F21" w:rsidP="002F0F21">
            <w:pPr>
              <w:pStyle w:val="TableText"/>
            </w:pPr>
            <w:r w:rsidRPr="00042EE2">
              <w:t xml:space="preserve">The cross-reference </w:t>
            </w:r>
            <w:r>
              <w:t>allows finding e</w:t>
            </w:r>
            <w:r w:rsidRPr="00D87C4F">
              <w:t>ntities by primary file number</w:t>
            </w:r>
            <w:r>
              <w:t>.</w:t>
            </w:r>
          </w:p>
        </w:tc>
      </w:tr>
      <w:tr w:rsidR="00222A25" w:rsidRPr="00042EE2" w14:paraId="3AF22F64" w14:textId="77777777" w:rsidTr="00222A25">
        <w:trPr>
          <w:cantSplit/>
        </w:trPr>
        <w:tc>
          <w:tcPr>
            <w:tcW w:w="2520" w:type="dxa"/>
          </w:tcPr>
          <w:p w14:paraId="5646C9DF" w14:textId="4EC2AB3B" w:rsidR="00222A25" w:rsidRDefault="00222A25" w:rsidP="002F0F21">
            <w:pPr>
              <w:pStyle w:val="TableText"/>
            </w:pPr>
            <w:r>
              <w:t>DISPLAY NAME (#.1)</w:t>
            </w:r>
          </w:p>
        </w:tc>
        <w:tc>
          <w:tcPr>
            <w:tcW w:w="1250" w:type="dxa"/>
          </w:tcPr>
          <w:p w14:paraId="74BB63B3" w14:textId="16C6CF10" w:rsidR="00222A25" w:rsidRPr="002F0F21" w:rsidRDefault="00222A25" w:rsidP="002F0F21">
            <w:pPr>
              <w:pStyle w:val="TableText"/>
              <w:rPr>
                <w:b/>
              </w:rPr>
            </w:pPr>
            <w:r>
              <w:rPr>
                <w:b/>
              </w:rPr>
              <w:t>FHIR</w:t>
            </w:r>
          </w:p>
        </w:tc>
        <w:tc>
          <w:tcPr>
            <w:tcW w:w="5670" w:type="dxa"/>
          </w:tcPr>
          <w:p w14:paraId="53ECB540" w14:textId="39A7576E" w:rsidR="00222A25" w:rsidRPr="00042EE2" w:rsidRDefault="00222A25" w:rsidP="002F0F21">
            <w:pPr>
              <w:pStyle w:val="TableText"/>
            </w:pPr>
            <w:r>
              <w:t>Compound cross-reference. Retrieves FHIR entities by display name and file number.</w:t>
            </w:r>
          </w:p>
        </w:tc>
      </w:tr>
      <w:tr w:rsidR="00222A25" w:rsidRPr="00042EE2" w14:paraId="05AF2C69" w14:textId="77777777" w:rsidTr="00222A25">
        <w:trPr>
          <w:cantSplit/>
        </w:trPr>
        <w:tc>
          <w:tcPr>
            <w:tcW w:w="2520" w:type="dxa"/>
          </w:tcPr>
          <w:p w14:paraId="0BBDEB6E" w14:textId="1DFC0903" w:rsidR="00222A25" w:rsidRDefault="00222A25" w:rsidP="00222A25">
            <w:pPr>
              <w:pStyle w:val="TableText"/>
            </w:pPr>
            <w:r>
              <w:t>DEFAULT FILE NUMBER (#.02)</w:t>
            </w:r>
          </w:p>
        </w:tc>
        <w:tc>
          <w:tcPr>
            <w:tcW w:w="1250" w:type="dxa"/>
          </w:tcPr>
          <w:p w14:paraId="0FFD9017" w14:textId="77777777" w:rsidR="00222A25" w:rsidRPr="002F0F21" w:rsidRDefault="00222A25" w:rsidP="00222A25">
            <w:pPr>
              <w:pStyle w:val="TableText"/>
              <w:rPr>
                <w:b/>
              </w:rPr>
            </w:pPr>
          </w:p>
        </w:tc>
        <w:tc>
          <w:tcPr>
            <w:tcW w:w="5670" w:type="dxa"/>
          </w:tcPr>
          <w:p w14:paraId="0D8D6D84" w14:textId="77777777" w:rsidR="00222A25" w:rsidRPr="00042EE2" w:rsidRDefault="00222A25" w:rsidP="00222A25">
            <w:pPr>
              <w:pStyle w:val="TableText"/>
            </w:pPr>
          </w:p>
        </w:tc>
      </w:tr>
      <w:tr w:rsidR="00222A25" w:rsidRPr="00042EE2" w14:paraId="202FE895" w14:textId="77777777" w:rsidTr="00222A25">
        <w:trPr>
          <w:cantSplit/>
        </w:trPr>
        <w:tc>
          <w:tcPr>
            <w:tcW w:w="2520" w:type="dxa"/>
          </w:tcPr>
          <w:p w14:paraId="39FB0B10" w14:textId="3B8D77E0" w:rsidR="00222A25" w:rsidRDefault="00222A25" w:rsidP="002F0F21">
            <w:pPr>
              <w:pStyle w:val="TableText"/>
            </w:pPr>
            <w:r>
              <w:t>DISPLAY NAME (#.1)</w:t>
            </w:r>
          </w:p>
        </w:tc>
        <w:tc>
          <w:tcPr>
            <w:tcW w:w="1250" w:type="dxa"/>
          </w:tcPr>
          <w:p w14:paraId="6EE4398E" w14:textId="58D5ED55" w:rsidR="00222A25" w:rsidRPr="002F0F21" w:rsidRDefault="00222A25" w:rsidP="002F0F21">
            <w:pPr>
              <w:pStyle w:val="TableText"/>
              <w:rPr>
                <w:b/>
              </w:rPr>
            </w:pPr>
            <w:r>
              <w:rPr>
                <w:b/>
              </w:rPr>
              <w:t>SDA</w:t>
            </w:r>
          </w:p>
        </w:tc>
        <w:tc>
          <w:tcPr>
            <w:tcW w:w="5670" w:type="dxa"/>
          </w:tcPr>
          <w:p w14:paraId="4480E722" w14:textId="7AE4BCDF" w:rsidR="00222A25" w:rsidRPr="00042EE2" w:rsidRDefault="00222A25" w:rsidP="002F0F21">
            <w:pPr>
              <w:pStyle w:val="TableText"/>
            </w:pPr>
            <w:r>
              <w:t>Compound cross-reference. Retrieves SDA entities by display name and file number.</w:t>
            </w:r>
          </w:p>
        </w:tc>
      </w:tr>
      <w:tr w:rsidR="00222A25" w:rsidRPr="00042EE2" w14:paraId="5DD1F545" w14:textId="77777777" w:rsidTr="00222A25">
        <w:trPr>
          <w:cantSplit/>
        </w:trPr>
        <w:tc>
          <w:tcPr>
            <w:tcW w:w="2520" w:type="dxa"/>
          </w:tcPr>
          <w:p w14:paraId="6F18A9CA" w14:textId="78344BEF" w:rsidR="00222A25" w:rsidRDefault="00222A25" w:rsidP="002F0F21">
            <w:pPr>
              <w:pStyle w:val="TableText"/>
            </w:pPr>
            <w:r>
              <w:t>DEFAULT FILE NUMBER (#.02)</w:t>
            </w:r>
          </w:p>
        </w:tc>
        <w:tc>
          <w:tcPr>
            <w:tcW w:w="1250" w:type="dxa"/>
          </w:tcPr>
          <w:p w14:paraId="2036AE2F" w14:textId="77777777" w:rsidR="00222A25" w:rsidRPr="002F0F21" w:rsidRDefault="00222A25" w:rsidP="002F0F21">
            <w:pPr>
              <w:pStyle w:val="TableText"/>
              <w:rPr>
                <w:b/>
              </w:rPr>
            </w:pPr>
          </w:p>
        </w:tc>
        <w:tc>
          <w:tcPr>
            <w:tcW w:w="5670" w:type="dxa"/>
          </w:tcPr>
          <w:p w14:paraId="6CC50807" w14:textId="77777777" w:rsidR="00222A25" w:rsidRPr="00042EE2" w:rsidRDefault="00222A25" w:rsidP="002F0F21">
            <w:pPr>
              <w:pStyle w:val="TableText"/>
            </w:pPr>
          </w:p>
        </w:tc>
      </w:tr>
    </w:tbl>
    <w:p w14:paraId="24DF4CC0" w14:textId="77777777" w:rsidR="002F0F21" w:rsidRPr="00FC5B14" w:rsidRDefault="002F0F21" w:rsidP="002F0F21">
      <w:pPr>
        <w:pStyle w:val="BodyText6"/>
      </w:pPr>
    </w:p>
    <w:p w14:paraId="16418051" w14:textId="56190BDC" w:rsidR="00E82609" w:rsidRPr="00042EE2" w:rsidRDefault="00E82609" w:rsidP="00042EE2">
      <w:pPr>
        <w:pStyle w:val="Heading2"/>
      </w:pPr>
      <w:bookmarkStart w:id="171" w:name="_Toc536622208"/>
      <w:r w:rsidRPr="00042EE2">
        <w:t>SQLI_TABLE_ELEMENT</w:t>
      </w:r>
      <w:r w:rsidR="00941243" w:rsidRPr="00042EE2">
        <w:t xml:space="preserve"> (#1.5216)</w:t>
      </w:r>
      <w:r w:rsidRPr="00042EE2">
        <w:t xml:space="preserve"> File</w:t>
      </w:r>
      <w:bookmarkEnd w:id="171"/>
    </w:p>
    <w:p w14:paraId="16418052" w14:textId="205AA20C" w:rsidR="00E82609" w:rsidRPr="00042EE2" w:rsidRDefault="00E82609" w:rsidP="00C36023">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SQLI_TABLE_ELEMENT</w:instrText>
      </w:r>
      <w:r w:rsidR="00941243" w:rsidRPr="00042EE2">
        <w:instrText xml:space="preserve"> (#1.5216)</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Files:SQLI_TABLE_ELEMENT (#1.5216)</w:instrText>
      </w:r>
      <w:r w:rsidR="00872BC1" w:rsidRPr="00042EE2">
        <w:instrText>”</w:instrText>
      </w:r>
      <w:r w:rsidR="00365660" w:rsidRPr="00042EE2">
        <w:instrText xml:space="preserve"> </w:instrText>
      </w:r>
      <w:r w:rsidR="00365660" w:rsidRPr="00042EE2">
        <w:fldChar w:fldCharType="end"/>
      </w:r>
    </w:p>
    <w:p w14:paraId="16418053" w14:textId="6400AF3A" w:rsidR="00C36023" w:rsidRPr="00042EE2" w:rsidRDefault="00C36023" w:rsidP="00C36023">
      <w:pPr>
        <w:pStyle w:val="Caption"/>
      </w:pPr>
      <w:bookmarkStart w:id="172" w:name="_Toc536622267"/>
      <w:r w:rsidRPr="00042EE2">
        <w:t xml:space="preserve">Table </w:t>
      </w:r>
      <w:fldSimple w:instr=" SEQ Table \* ARABIC ">
        <w:r w:rsidR="002A27A0">
          <w:rPr>
            <w:noProof/>
          </w:rPr>
          <w:t>24</w:t>
        </w:r>
      </w:fldSimple>
      <w:r w:rsidR="00CD7CBB">
        <w:t>:</w:t>
      </w:r>
      <w:r w:rsidRPr="00042EE2">
        <w:t xml:space="preserve"> SQLI_TABLE_ELEMENT</w:t>
      </w:r>
      <w:r w:rsidR="00941243" w:rsidRPr="00042EE2">
        <w:t xml:space="preserve"> (#1.5216)</w:t>
      </w:r>
      <w:r w:rsidRPr="00042EE2">
        <w:t xml:space="preserve"> File</w:t>
      </w:r>
      <w:r w:rsidR="006D3CBB">
        <w:t>—Cross-R</w:t>
      </w:r>
      <w:r w:rsidR="00784F6E" w:rsidRPr="00042EE2">
        <w:t>eferences</w:t>
      </w:r>
      <w:bookmarkEnd w:id="172"/>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_Table_Element File (#1.5216)-Cross reference including the Field, X-ref ID, and Descriptions."/>
      </w:tblPr>
      <w:tblGrid>
        <w:gridCol w:w="2520"/>
        <w:gridCol w:w="1250"/>
        <w:gridCol w:w="5670"/>
      </w:tblGrid>
      <w:tr w:rsidR="00E82609" w:rsidRPr="00042EE2" w14:paraId="16418057" w14:textId="77777777" w:rsidTr="00784F6E">
        <w:trPr>
          <w:cantSplit/>
          <w:tblHeader/>
        </w:trPr>
        <w:tc>
          <w:tcPr>
            <w:tcW w:w="2520" w:type="dxa"/>
            <w:shd w:val="pct12" w:color="auto" w:fill="FFFFFF"/>
          </w:tcPr>
          <w:p w14:paraId="16418054" w14:textId="77777777" w:rsidR="00E82609" w:rsidRPr="00042EE2" w:rsidRDefault="00E82609" w:rsidP="00784F6E">
            <w:pPr>
              <w:pStyle w:val="TableHeading"/>
            </w:pPr>
            <w:bookmarkStart w:id="173" w:name="COL001_TBL014"/>
            <w:bookmarkEnd w:id="173"/>
            <w:r w:rsidRPr="00042EE2">
              <w:t>Field</w:t>
            </w:r>
          </w:p>
        </w:tc>
        <w:tc>
          <w:tcPr>
            <w:tcW w:w="1250" w:type="dxa"/>
            <w:shd w:val="pct12" w:color="auto" w:fill="FFFFFF"/>
          </w:tcPr>
          <w:p w14:paraId="16418055" w14:textId="77777777" w:rsidR="00E82609" w:rsidRPr="00042EE2" w:rsidRDefault="00E82609" w:rsidP="00784F6E">
            <w:pPr>
              <w:pStyle w:val="TableHeading"/>
            </w:pPr>
            <w:r w:rsidRPr="00042EE2">
              <w:t>X-Ref ID</w:t>
            </w:r>
          </w:p>
        </w:tc>
        <w:tc>
          <w:tcPr>
            <w:tcW w:w="5670" w:type="dxa"/>
            <w:shd w:val="pct12" w:color="auto" w:fill="FFFFFF"/>
          </w:tcPr>
          <w:p w14:paraId="16418056" w14:textId="77777777" w:rsidR="00E82609" w:rsidRPr="00042EE2" w:rsidRDefault="00E82609" w:rsidP="00784F6E">
            <w:pPr>
              <w:pStyle w:val="TableHeading"/>
            </w:pPr>
            <w:r w:rsidRPr="00042EE2">
              <w:t>Description</w:t>
            </w:r>
          </w:p>
        </w:tc>
      </w:tr>
      <w:tr w:rsidR="00E82609" w:rsidRPr="00042EE2" w14:paraId="1641805B" w14:textId="77777777" w:rsidTr="00784F6E">
        <w:trPr>
          <w:cantSplit/>
        </w:trPr>
        <w:tc>
          <w:tcPr>
            <w:tcW w:w="2520" w:type="dxa"/>
          </w:tcPr>
          <w:p w14:paraId="16418058" w14:textId="77777777" w:rsidR="00E82609" w:rsidRPr="00042EE2" w:rsidRDefault="00E82609" w:rsidP="00784F6E">
            <w:pPr>
              <w:pStyle w:val="TableText"/>
              <w:keepNext/>
              <w:keepLines/>
            </w:pPr>
            <w:r w:rsidRPr="00042EE2">
              <w:t>E_TABLE</w:t>
            </w:r>
          </w:p>
        </w:tc>
        <w:tc>
          <w:tcPr>
            <w:tcW w:w="1250" w:type="dxa"/>
          </w:tcPr>
          <w:p w14:paraId="16418059" w14:textId="77777777" w:rsidR="00E82609" w:rsidRPr="002F0F21" w:rsidRDefault="00E82609" w:rsidP="00784F6E">
            <w:pPr>
              <w:pStyle w:val="TableText"/>
              <w:keepNext/>
              <w:keepLines/>
              <w:rPr>
                <w:b/>
              </w:rPr>
            </w:pPr>
            <w:r w:rsidRPr="002F0F21">
              <w:rPr>
                <w:b/>
              </w:rPr>
              <w:t>G</w:t>
            </w:r>
          </w:p>
        </w:tc>
        <w:tc>
          <w:tcPr>
            <w:tcW w:w="5670" w:type="dxa"/>
          </w:tcPr>
          <w:p w14:paraId="1641805A" w14:textId="77777777" w:rsidR="00E82609" w:rsidRPr="00042EE2" w:rsidRDefault="00E82609" w:rsidP="00784F6E">
            <w:pPr>
              <w:pStyle w:val="TableText"/>
              <w:keepNext/>
              <w:keepLines/>
            </w:pPr>
            <w:r w:rsidRPr="00042EE2">
              <w:t>Table element by table, by name.</w:t>
            </w:r>
          </w:p>
        </w:tc>
      </w:tr>
      <w:tr w:rsidR="00E82609" w:rsidRPr="00042EE2" w14:paraId="1641805F" w14:textId="77777777" w:rsidTr="00784F6E">
        <w:trPr>
          <w:cantSplit/>
        </w:trPr>
        <w:tc>
          <w:tcPr>
            <w:tcW w:w="2520" w:type="dxa"/>
          </w:tcPr>
          <w:p w14:paraId="1641805C" w14:textId="77777777" w:rsidR="00E82609" w:rsidRPr="00042EE2" w:rsidRDefault="00E82609" w:rsidP="00784F6E">
            <w:pPr>
              <w:pStyle w:val="TableText"/>
            </w:pPr>
            <w:r w:rsidRPr="00042EE2">
              <w:t>E_TYPE</w:t>
            </w:r>
          </w:p>
        </w:tc>
        <w:tc>
          <w:tcPr>
            <w:tcW w:w="1250" w:type="dxa"/>
          </w:tcPr>
          <w:p w14:paraId="1641805D" w14:textId="77777777" w:rsidR="00E82609" w:rsidRPr="002F0F21" w:rsidRDefault="00E82609" w:rsidP="00784F6E">
            <w:pPr>
              <w:pStyle w:val="TableText"/>
              <w:rPr>
                <w:b/>
              </w:rPr>
            </w:pPr>
            <w:r w:rsidRPr="002F0F21">
              <w:rPr>
                <w:b/>
              </w:rPr>
              <w:t>F</w:t>
            </w:r>
          </w:p>
        </w:tc>
        <w:tc>
          <w:tcPr>
            <w:tcW w:w="5670" w:type="dxa"/>
          </w:tcPr>
          <w:p w14:paraId="1641805E" w14:textId="77777777" w:rsidR="00E82609" w:rsidRPr="00042EE2" w:rsidRDefault="00E82609" w:rsidP="00784F6E">
            <w:pPr>
              <w:pStyle w:val="TableText"/>
            </w:pPr>
            <w:r w:rsidRPr="00042EE2">
              <w:t>Table element by table, by type.</w:t>
            </w:r>
          </w:p>
        </w:tc>
      </w:tr>
    </w:tbl>
    <w:p w14:paraId="63619DFF" w14:textId="77777777" w:rsidR="00941243" w:rsidRDefault="00941243" w:rsidP="00941243">
      <w:pPr>
        <w:pStyle w:val="BodyText6"/>
      </w:pPr>
      <w:bookmarkStart w:id="174" w:name="_Toc446532229"/>
      <w:bookmarkStart w:id="175" w:name="_Toc446532639"/>
      <w:bookmarkStart w:id="176" w:name="_Toc446532823"/>
      <w:bookmarkEnd w:id="174"/>
      <w:bookmarkEnd w:id="175"/>
      <w:bookmarkEnd w:id="176"/>
    </w:p>
    <w:p w14:paraId="16418061" w14:textId="16951525" w:rsidR="00E82609" w:rsidRPr="00042EE2" w:rsidRDefault="00E82609" w:rsidP="00042EE2">
      <w:pPr>
        <w:pStyle w:val="Heading2"/>
      </w:pPr>
      <w:bookmarkStart w:id="177" w:name="_Toc536622209"/>
      <w:r w:rsidRPr="00042EE2">
        <w:t>SQLI_COLUMN</w:t>
      </w:r>
      <w:r w:rsidR="00933567" w:rsidRPr="00042EE2">
        <w:t xml:space="preserve"> (#1.5217)</w:t>
      </w:r>
      <w:r w:rsidRPr="00042EE2">
        <w:t xml:space="preserve"> File</w:t>
      </w:r>
      <w:bookmarkEnd w:id="177"/>
    </w:p>
    <w:p w14:paraId="16418062" w14:textId="137E1767"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SQLI_COLUMN</w:instrText>
      </w:r>
      <w:r w:rsidR="00933567" w:rsidRPr="00042EE2">
        <w:instrText xml:space="preserve"> (#1.5217)</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Files:SQLI_COLUMN (#1.5217)</w:instrText>
      </w:r>
      <w:r w:rsidR="00872BC1" w:rsidRPr="00042EE2">
        <w:instrText>”</w:instrText>
      </w:r>
      <w:r w:rsidR="00365660" w:rsidRPr="00042EE2">
        <w:instrText xml:space="preserve"> </w:instrText>
      </w:r>
      <w:r w:rsidR="00365660" w:rsidRPr="00042EE2">
        <w:fldChar w:fldCharType="end"/>
      </w:r>
    </w:p>
    <w:p w14:paraId="16418063" w14:textId="29B8551E" w:rsidR="00784F6E" w:rsidRPr="00042EE2" w:rsidRDefault="00784F6E" w:rsidP="00784F6E">
      <w:pPr>
        <w:pStyle w:val="Caption"/>
      </w:pPr>
      <w:bookmarkStart w:id="178" w:name="_Toc536622268"/>
      <w:r w:rsidRPr="00042EE2">
        <w:t xml:space="preserve">Table </w:t>
      </w:r>
      <w:fldSimple w:instr=" SEQ Table \* ARABIC ">
        <w:r w:rsidR="002A27A0">
          <w:rPr>
            <w:noProof/>
          </w:rPr>
          <w:t>25</w:t>
        </w:r>
      </w:fldSimple>
      <w:r w:rsidR="00CD7CBB">
        <w:t>:</w:t>
      </w:r>
      <w:r w:rsidRPr="00042EE2">
        <w:t xml:space="preserve"> SQLI_COLUMN</w:t>
      </w:r>
      <w:r w:rsidR="00933567" w:rsidRPr="00042EE2">
        <w:t xml:space="preserve"> (#1.5217)</w:t>
      </w:r>
      <w:r w:rsidR="006D3CBB">
        <w:t xml:space="preserve"> File—Cross-R</w:t>
      </w:r>
      <w:r w:rsidRPr="00042EE2">
        <w:t>eferences</w:t>
      </w:r>
      <w:bookmarkEnd w:id="178"/>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Column File (#1.5217)-Cross reference including the Field, X-ref ID, and Descriptions."/>
      </w:tblPr>
      <w:tblGrid>
        <w:gridCol w:w="2520"/>
        <w:gridCol w:w="1250"/>
        <w:gridCol w:w="5670"/>
      </w:tblGrid>
      <w:tr w:rsidR="00E82609" w:rsidRPr="00042EE2" w14:paraId="16418067" w14:textId="77777777" w:rsidTr="00784F6E">
        <w:trPr>
          <w:cantSplit/>
          <w:tblHeader/>
        </w:trPr>
        <w:tc>
          <w:tcPr>
            <w:tcW w:w="2520" w:type="dxa"/>
            <w:shd w:val="pct12" w:color="auto" w:fill="FFFFFF"/>
          </w:tcPr>
          <w:p w14:paraId="16418064" w14:textId="77777777" w:rsidR="00E82609" w:rsidRPr="00042EE2" w:rsidRDefault="00E82609" w:rsidP="00784F6E">
            <w:pPr>
              <w:pStyle w:val="TableHeading"/>
            </w:pPr>
            <w:bookmarkStart w:id="179" w:name="COL001_TBL015"/>
            <w:bookmarkEnd w:id="179"/>
            <w:r w:rsidRPr="00042EE2">
              <w:t>Field</w:t>
            </w:r>
          </w:p>
        </w:tc>
        <w:tc>
          <w:tcPr>
            <w:tcW w:w="1250" w:type="dxa"/>
            <w:shd w:val="pct12" w:color="auto" w:fill="FFFFFF"/>
          </w:tcPr>
          <w:p w14:paraId="16418065" w14:textId="77777777" w:rsidR="00E82609" w:rsidRPr="00042EE2" w:rsidRDefault="00E82609" w:rsidP="00784F6E">
            <w:pPr>
              <w:pStyle w:val="TableHeading"/>
            </w:pPr>
            <w:r w:rsidRPr="00042EE2">
              <w:t>X-Ref ID</w:t>
            </w:r>
          </w:p>
        </w:tc>
        <w:tc>
          <w:tcPr>
            <w:tcW w:w="5670" w:type="dxa"/>
            <w:shd w:val="pct12" w:color="auto" w:fill="FFFFFF"/>
          </w:tcPr>
          <w:p w14:paraId="16418066" w14:textId="77777777" w:rsidR="00E82609" w:rsidRPr="00042EE2" w:rsidRDefault="00E82609" w:rsidP="00784F6E">
            <w:pPr>
              <w:pStyle w:val="TableHeading"/>
            </w:pPr>
            <w:r w:rsidRPr="00042EE2">
              <w:t>Description</w:t>
            </w:r>
          </w:p>
        </w:tc>
      </w:tr>
      <w:tr w:rsidR="00E82609" w:rsidRPr="00042EE2" w14:paraId="1641806B" w14:textId="77777777" w:rsidTr="00784F6E">
        <w:trPr>
          <w:cantSplit/>
        </w:trPr>
        <w:tc>
          <w:tcPr>
            <w:tcW w:w="2520" w:type="dxa"/>
          </w:tcPr>
          <w:p w14:paraId="16418068" w14:textId="77777777" w:rsidR="00E82609" w:rsidRPr="00042EE2" w:rsidRDefault="00E82609" w:rsidP="00784F6E">
            <w:pPr>
              <w:pStyle w:val="TableText"/>
            </w:pPr>
            <w:r w:rsidRPr="00042EE2">
              <w:t>C_FIELD</w:t>
            </w:r>
          </w:p>
        </w:tc>
        <w:tc>
          <w:tcPr>
            <w:tcW w:w="1250" w:type="dxa"/>
          </w:tcPr>
          <w:p w14:paraId="16418069" w14:textId="77777777" w:rsidR="00E82609" w:rsidRPr="002F0F21" w:rsidRDefault="00E82609" w:rsidP="00784F6E">
            <w:pPr>
              <w:pStyle w:val="TableText"/>
              <w:rPr>
                <w:b/>
              </w:rPr>
            </w:pPr>
            <w:r w:rsidRPr="002F0F21">
              <w:rPr>
                <w:b/>
              </w:rPr>
              <w:t>D</w:t>
            </w:r>
          </w:p>
        </w:tc>
        <w:tc>
          <w:tcPr>
            <w:tcW w:w="5670" w:type="dxa"/>
          </w:tcPr>
          <w:p w14:paraId="1641806A" w14:textId="77777777" w:rsidR="00E82609" w:rsidRPr="00042EE2" w:rsidRDefault="00E82609" w:rsidP="00784F6E">
            <w:pPr>
              <w:pStyle w:val="TableText"/>
            </w:pPr>
            <w:r w:rsidRPr="00042EE2">
              <w:t>Column by VA FileMan file number, by field number.</w:t>
            </w:r>
          </w:p>
        </w:tc>
      </w:tr>
    </w:tbl>
    <w:p w14:paraId="0D5037CD" w14:textId="7EC2741C" w:rsidR="00933567" w:rsidRDefault="00933567" w:rsidP="00933567">
      <w:pPr>
        <w:pStyle w:val="BodyText6"/>
      </w:pPr>
      <w:bookmarkStart w:id="180" w:name="_Toc446532231"/>
      <w:bookmarkStart w:id="181" w:name="_Toc446532641"/>
      <w:bookmarkStart w:id="182" w:name="_Toc446532825"/>
      <w:bookmarkEnd w:id="180"/>
      <w:bookmarkEnd w:id="181"/>
      <w:bookmarkEnd w:id="182"/>
    </w:p>
    <w:p w14:paraId="1641806D" w14:textId="73FF74BC" w:rsidR="00E82609" w:rsidRPr="00042EE2" w:rsidRDefault="00E82609" w:rsidP="00042EE2">
      <w:pPr>
        <w:pStyle w:val="Heading2"/>
      </w:pPr>
      <w:bookmarkStart w:id="183" w:name="_Toc536622210"/>
      <w:r w:rsidRPr="00042EE2">
        <w:lastRenderedPageBreak/>
        <w:t>SQLI_PRIMARY_KEY</w:t>
      </w:r>
      <w:r w:rsidR="00933567" w:rsidRPr="00042EE2">
        <w:t xml:space="preserve"> (#1.5218)</w:t>
      </w:r>
      <w:r w:rsidRPr="00042EE2">
        <w:t xml:space="preserve"> File</w:t>
      </w:r>
      <w:bookmarkEnd w:id="183"/>
    </w:p>
    <w:p w14:paraId="1641806E" w14:textId="54085F1C" w:rsidR="00E82609" w:rsidRPr="00042EE2" w:rsidRDefault="00E82609" w:rsidP="00784F6E">
      <w:pPr>
        <w:pStyle w:val="BodyText6"/>
        <w:keepNext/>
        <w:keepLines/>
      </w:pPr>
      <w:r w:rsidRPr="00042EE2">
        <w:fldChar w:fldCharType="begin"/>
      </w:r>
      <w:r w:rsidR="00365660" w:rsidRPr="00042EE2">
        <w:instrText xml:space="preserve"> XE </w:instrText>
      </w:r>
      <w:r w:rsidR="00872BC1" w:rsidRPr="00042EE2">
        <w:instrText>“</w:instrText>
      </w:r>
      <w:r w:rsidR="00365660" w:rsidRPr="00042EE2">
        <w:instrText>SQLI_PRIMARY_KEY</w:instrText>
      </w:r>
      <w:r w:rsidR="00933567" w:rsidRPr="00042EE2">
        <w:instrText xml:space="preserve"> (#1.5218)</w:instrText>
      </w:r>
      <w:r w:rsidR="00365660" w:rsidRPr="00042EE2">
        <w:instrText xml:space="preserve"> F</w:instrText>
      </w:r>
      <w:r w:rsidRPr="00042EE2">
        <w:instrText>ile</w:instrText>
      </w:r>
      <w:r w:rsidR="00872BC1" w:rsidRPr="00042EE2">
        <w:instrText>”</w:instrText>
      </w:r>
      <w:r w:rsidRPr="00042EE2">
        <w:instrText xml:space="preserve"> </w:instrText>
      </w:r>
      <w:r w:rsidRPr="00042EE2">
        <w:fldChar w:fldCharType="end"/>
      </w:r>
      <w:r w:rsidR="00365660" w:rsidRPr="00042EE2">
        <w:fldChar w:fldCharType="begin"/>
      </w:r>
      <w:r w:rsidR="00365660" w:rsidRPr="00042EE2">
        <w:instrText xml:space="preserve"> XE </w:instrText>
      </w:r>
      <w:r w:rsidR="00872BC1" w:rsidRPr="00042EE2">
        <w:instrText>“</w:instrText>
      </w:r>
      <w:r w:rsidR="00365660" w:rsidRPr="00042EE2">
        <w:instrText>Files:SQLI_PRIMARY_KEY (#1.5218)</w:instrText>
      </w:r>
      <w:r w:rsidR="00872BC1" w:rsidRPr="00042EE2">
        <w:instrText>”</w:instrText>
      </w:r>
      <w:r w:rsidR="00365660" w:rsidRPr="00042EE2">
        <w:instrText xml:space="preserve"> </w:instrText>
      </w:r>
      <w:r w:rsidR="00365660" w:rsidRPr="00042EE2">
        <w:fldChar w:fldCharType="end"/>
      </w:r>
    </w:p>
    <w:p w14:paraId="1641806F" w14:textId="19C562FC" w:rsidR="00784F6E" w:rsidRPr="00042EE2" w:rsidRDefault="00784F6E" w:rsidP="00784F6E">
      <w:pPr>
        <w:pStyle w:val="Caption"/>
      </w:pPr>
      <w:bookmarkStart w:id="184" w:name="_Toc536622269"/>
      <w:r w:rsidRPr="00042EE2">
        <w:t xml:space="preserve">Table </w:t>
      </w:r>
      <w:fldSimple w:instr=" SEQ Table \* ARABIC ">
        <w:r w:rsidR="002A27A0">
          <w:rPr>
            <w:noProof/>
          </w:rPr>
          <w:t>26</w:t>
        </w:r>
      </w:fldSimple>
      <w:r w:rsidR="00CD7CBB">
        <w:t>:</w:t>
      </w:r>
      <w:r w:rsidRPr="00042EE2">
        <w:t xml:space="preserve"> SQLI_PRIMARY_KEY</w:t>
      </w:r>
      <w:r w:rsidR="00933567" w:rsidRPr="00042EE2">
        <w:t xml:space="preserve"> (#1.5218)</w:t>
      </w:r>
      <w:r w:rsidR="006D3CBB">
        <w:t xml:space="preserve"> File—Cross-R</w:t>
      </w:r>
      <w:r w:rsidRPr="00042EE2">
        <w:t>eferences</w:t>
      </w:r>
      <w:bookmarkEnd w:id="184"/>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Table describes SQLI Primary Key File (#1.52158)-Cross reference including the Field, X-ref ID, and Descriptions."/>
      </w:tblPr>
      <w:tblGrid>
        <w:gridCol w:w="2520"/>
        <w:gridCol w:w="1250"/>
        <w:gridCol w:w="5670"/>
      </w:tblGrid>
      <w:tr w:rsidR="00E82609" w:rsidRPr="00042EE2" w14:paraId="16418073" w14:textId="77777777" w:rsidTr="00784F6E">
        <w:trPr>
          <w:cantSplit/>
          <w:tblHeader/>
        </w:trPr>
        <w:tc>
          <w:tcPr>
            <w:tcW w:w="2520" w:type="dxa"/>
            <w:shd w:val="pct12" w:color="auto" w:fill="FFFFFF"/>
          </w:tcPr>
          <w:p w14:paraId="16418070" w14:textId="77777777" w:rsidR="00E82609" w:rsidRPr="00042EE2" w:rsidRDefault="00E82609" w:rsidP="00784F6E">
            <w:pPr>
              <w:pStyle w:val="TableHeading"/>
            </w:pPr>
            <w:bookmarkStart w:id="185" w:name="COL001_TBL016"/>
            <w:bookmarkEnd w:id="185"/>
            <w:r w:rsidRPr="00042EE2">
              <w:t>Field</w:t>
            </w:r>
          </w:p>
        </w:tc>
        <w:tc>
          <w:tcPr>
            <w:tcW w:w="1250" w:type="dxa"/>
            <w:shd w:val="pct12" w:color="auto" w:fill="FFFFFF"/>
          </w:tcPr>
          <w:p w14:paraId="16418071" w14:textId="77777777" w:rsidR="00E82609" w:rsidRPr="002F0F21" w:rsidRDefault="00E82609" w:rsidP="00784F6E">
            <w:pPr>
              <w:pStyle w:val="TableHeading"/>
            </w:pPr>
            <w:r w:rsidRPr="002F0F21">
              <w:t>X-Ref ID</w:t>
            </w:r>
          </w:p>
        </w:tc>
        <w:tc>
          <w:tcPr>
            <w:tcW w:w="5670" w:type="dxa"/>
            <w:shd w:val="pct12" w:color="auto" w:fill="FFFFFF"/>
          </w:tcPr>
          <w:p w14:paraId="16418072" w14:textId="77777777" w:rsidR="00E82609" w:rsidRPr="00042EE2" w:rsidRDefault="00E82609" w:rsidP="00784F6E">
            <w:pPr>
              <w:pStyle w:val="TableHeading"/>
            </w:pPr>
            <w:r w:rsidRPr="00042EE2">
              <w:t>Description</w:t>
            </w:r>
          </w:p>
        </w:tc>
      </w:tr>
      <w:tr w:rsidR="00E82609" w:rsidRPr="00042EE2" w14:paraId="16418077" w14:textId="77777777" w:rsidTr="00784F6E">
        <w:trPr>
          <w:cantSplit/>
        </w:trPr>
        <w:tc>
          <w:tcPr>
            <w:tcW w:w="2520" w:type="dxa"/>
          </w:tcPr>
          <w:p w14:paraId="16418074" w14:textId="77777777" w:rsidR="00E82609" w:rsidRPr="00042EE2" w:rsidRDefault="00E82609" w:rsidP="00784F6E">
            <w:pPr>
              <w:pStyle w:val="TableText"/>
            </w:pPr>
            <w:r w:rsidRPr="00042EE2">
              <w:t>P_SEQUENCE</w:t>
            </w:r>
          </w:p>
        </w:tc>
        <w:tc>
          <w:tcPr>
            <w:tcW w:w="1250" w:type="dxa"/>
          </w:tcPr>
          <w:p w14:paraId="16418075" w14:textId="77777777" w:rsidR="00E82609" w:rsidRPr="002F0F21" w:rsidRDefault="00E82609" w:rsidP="00784F6E">
            <w:pPr>
              <w:pStyle w:val="TableText"/>
              <w:rPr>
                <w:b/>
              </w:rPr>
            </w:pPr>
            <w:r w:rsidRPr="002F0F21">
              <w:rPr>
                <w:b/>
              </w:rPr>
              <w:t>C</w:t>
            </w:r>
          </w:p>
        </w:tc>
        <w:tc>
          <w:tcPr>
            <w:tcW w:w="5670" w:type="dxa"/>
          </w:tcPr>
          <w:p w14:paraId="16418076" w14:textId="77777777" w:rsidR="00E82609" w:rsidRPr="00042EE2" w:rsidRDefault="00E82609" w:rsidP="00784F6E">
            <w:pPr>
              <w:pStyle w:val="TableText"/>
            </w:pPr>
            <w:r w:rsidRPr="00042EE2">
              <w:t>Primary key by table, by sequence.</w:t>
            </w:r>
          </w:p>
        </w:tc>
      </w:tr>
    </w:tbl>
    <w:p w14:paraId="1641807A" w14:textId="3E7998F3" w:rsidR="00E82609" w:rsidRDefault="00E82609" w:rsidP="00784F6E">
      <w:pPr>
        <w:pStyle w:val="BodyText"/>
      </w:pPr>
    </w:p>
    <w:p w14:paraId="63EEF1E1" w14:textId="77777777" w:rsidR="00234365" w:rsidRPr="00234365" w:rsidRDefault="00234365" w:rsidP="00234365">
      <w:pPr>
        <w:pStyle w:val="BodyText"/>
        <w:rPr>
          <w:kern w:val="32"/>
        </w:rPr>
      </w:pPr>
      <w:bookmarkStart w:id="186" w:name="_Ref443466800"/>
      <w:r w:rsidRPr="00234365">
        <w:br w:type="page"/>
      </w:r>
    </w:p>
    <w:p w14:paraId="1641807B" w14:textId="005BFC69" w:rsidR="00E82609" w:rsidRPr="00042EE2" w:rsidRDefault="00E82609" w:rsidP="000F1449">
      <w:pPr>
        <w:pStyle w:val="Heading1"/>
      </w:pPr>
      <w:bookmarkStart w:id="187" w:name="_Ref524439013"/>
      <w:bookmarkStart w:id="188" w:name="_Toc536622211"/>
      <w:r w:rsidRPr="00042EE2">
        <w:lastRenderedPageBreak/>
        <w:t>Archiving and Purging</w:t>
      </w:r>
      <w:bookmarkEnd w:id="186"/>
      <w:bookmarkEnd w:id="187"/>
      <w:bookmarkEnd w:id="188"/>
    </w:p>
    <w:p w14:paraId="1641807C" w14:textId="77777777" w:rsidR="00E82609" w:rsidRPr="00042EE2" w:rsidRDefault="00E82609" w:rsidP="00042EE2">
      <w:pPr>
        <w:pStyle w:val="Heading2"/>
      </w:pPr>
      <w:bookmarkStart w:id="189" w:name="_Toc536622212"/>
      <w:r w:rsidRPr="00042EE2">
        <w:t>Archiving</w:t>
      </w:r>
      <w:bookmarkEnd w:id="189"/>
    </w:p>
    <w:p w14:paraId="1641807D" w14:textId="77777777" w:rsidR="00E82609" w:rsidRPr="00042EE2" w:rsidRDefault="00784F6E" w:rsidP="00784F6E">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Archiving</w:instrText>
      </w:r>
      <w:r w:rsidR="00872BC1" w:rsidRPr="00042EE2">
        <w:instrText>”</w:instrText>
      </w:r>
      <w:r w:rsidRPr="00042EE2">
        <w:instrText xml:space="preserve"> </w:instrText>
      </w:r>
      <w:r w:rsidRPr="00042EE2">
        <w:rPr>
          <w:vanish/>
        </w:rPr>
        <w:fldChar w:fldCharType="end"/>
      </w:r>
      <w:r w:rsidR="00E82609" w:rsidRPr="00042EE2">
        <w:t>There are no package-specific archiving procedures in VA FileMan.</w:t>
      </w:r>
    </w:p>
    <w:p w14:paraId="1641807E" w14:textId="77777777" w:rsidR="00E82609" w:rsidRPr="00042EE2" w:rsidRDefault="00E82609" w:rsidP="00784F6E">
      <w:pPr>
        <w:pStyle w:val="BodyText"/>
        <w:keepNext/>
        <w:keepLines/>
      </w:pPr>
      <w:r w:rsidRPr="00042EE2">
        <w:t xml:space="preserve">The generic archiving tool for </w:t>
      </w:r>
      <w:r w:rsidR="00AA53B6" w:rsidRPr="00042EE2">
        <w:t>VistA</w:t>
      </w:r>
      <w:r w:rsidRPr="00042EE2">
        <w:t xml:space="preserve"> is a part of VA FileMan. It is described in the </w:t>
      </w:r>
      <w:r w:rsidRPr="00042EE2">
        <w:rPr>
          <w:i/>
        </w:rPr>
        <w:t>VA FileMan Advanced User Manual</w:t>
      </w:r>
      <w:r w:rsidRPr="00042EE2">
        <w:t>.</w:t>
      </w:r>
    </w:p>
    <w:p w14:paraId="1641807F" w14:textId="77777777" w:rsidR="00E82609" w:rsidRPr="00042EE2" w:rsidRDefault="006A381F" w:rsidP="00234365">
      <w:pPr>
        <w:pStyle w:val="Note"/>
      </w:pPr>
      <w:r w:rsidRPr="00042EE2">
        <w:rPr>
          <w:noProof/>
          <w:lang w:eastAsia="en-US"/>
        </w:rPr>
        <w:drawing>
          <wp:inline distT="0" distB="0" distL="0" distR="0" wp14:anchorId="1641841F" wp14:editId="16418420">
            <wp:extent cx="285750" cy="285750"/>
            <wp:effectExtent l="0" t="0" r="0" b="0"/>
            <wp:docPr id="37" name="Picture 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archiving, </w:t>
      </w:r>
      <w:r w:rsidR="00AA53B6" w:rsidRPr="00042EE2">
        <w:t>see</w:t>
      </w:r>
      <w:r w:rsidR="00E82609" w:rsidRPr="00042EE2">
        <w:t xml:space="preserve">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0" w14:textId="77777777" w:rsidR="00E82609" w:rsidRPr="00042EE2" w:rsidRDefault="00E82609" w:rsidP="00784F6E">
      <w:pPr>
        <w:pStyle w:val="BodyText"/>
      </w:pPr>
      <w:r w:rsidRPr="00042EE2">
        <w:t>The Extract Tool</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Extract Tool</w:instrText>
      </w:r>
      <w:r w:rsidR="00872BC1" w:rsidRPr="00042EE2">
        <w:instrText>”</w:instrText>
      </w:r>
      <w:r w:rsidRPr="00042EE2">
        <w:instrText xml:space="preserve"> </w:instrText>
      </w:r>
      <w:r w:rsidRPr="00042EE2">
        <w:rPr>
          <w:vanish/>
        </w:rPr>
        <w:fldChar w:fldCharType="end"/>
      </w:r>
      <w:r w:rsidRPr="00042EE2">
        <w:t xml:space="preserve"> provides a means of archiving data into a VA FileMan file. It is also described in the </w:t>
      </w:r>
      <w:r w:rsidRPr="00042EE2">
        <w:rPr>
          <w:i/>
        </w:rPr>
        <w:t>VA FileMan Advanced User Manual</w:t>
      </w:r>
      <w:r w:rsidRPr="00042EE2">
        <w:t>.</w:t>
      </w:r>
    </w:p>
    <w:p w14:paraId="16418081" w14:textId="77777777" w:rsidR="00E82609" w:rsidRPr="00042EE2" w:rsidRDefault="006A381F" w:rsidP="00784F6E">
      <w:pPr>
        <w:pStyle w:val="Note"/>
      </w:pPr>
      <w:r w:rsidRPr="00042EE2">
        <w:rPr>
          <w:noProof/>
          <w:lang w:eastAsia="en-US"/>
        </w:rPr>
        <w:drawing>
          <wp:inline distT="0" distB="0" distL="0" distR="0" wp14:anchorId="16418421" wp14:editId="16418422">
            <wp:extent cx="285750" cy="285750"/>
            <wp:effectExtent l="0" t="0" r="0" b="0"/>
            <wp:docPr id="38" name="Picture 3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more information on the Extract Tool, </w:t>
      </w:r>
      <w:r w:rsidR="00AA53B6" w:rsidRPr="00042EE2">
        <w:t>see</w:t>
      </w:r>
      <w:r w:rsidR="00E82609" w:rsidRPr="00042EE2">
        <w:t xml:space="preserve"> the </w:t>
      </w:r>
      <w:r w:rsidR="00872BC1" w:rsidRPr="00042EE2">
        <w:t>“</w:t>
      </w:r>
      <w:r w:rsidR="00E82609" w:rsidRPr="00042EE2">
        <w:t>Extract Tool</w:t>
      </w:r>
      <w:r w:rsidR="00872BC1" w:rsidRPr="00042EE2">
        <w:t>”</w:t>
      </w:r>
      <w:r w:rsidR="0074575B" w:rsidRPr="00042EE2">
        <w:t xml:space="preserve"> section</w:t>
      </w:r>
      <w:r w:rsidR="00E82609" w:rsidRPr="00042EE2">
        <w:t xml:space="preserve"> in the </w:t>
      </w:r>
      <w:r w:rsidR="00872BC1" w:rsidRPr="00042EE2">
        <w:t>“</w:t>
      </w:r>
      <w:r w:rsidR="00E82609" w:rsidRPr="00042EE2">
        <w:t>Archiving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2" w14:textId="77777777" w:rsidR="00E82609" w:rsidRPr="00042EE2" w:rsidRDefault="00E82609" w:rsidP="00042EE2">
      <w:pPr>
        <w:pStyle w:val="Heading2"/>
      </w:pPr>
      <w:bookmarkStart w:id="190" w:name="_Toc536622213"/>
      <w:r w:rsidRPr="00042EE2">
        <w:t>Purging</w:t>
      </w:r>
      <w:bookmarkEnd w:id="190"/>
    </w:p>
    <w:p w14:paraId="16418083" w14:textId="77777777" w:rsidR="00D85375" w:rsidRPr="00042EE2" w:rsidRDefault="00CA571A" w:rsidP="00D85375">
      <w:pPr>
        <w:pStyle w:val="BodyText"/>
        <w:keepNext/>
        <w:keepLines/>
      </w:pPr>
      <w:r w:rsidRPr="00042EE2">
        <w:rPr>
          <w:vanish/>
        </w:rPr>
        <w:fldChar w:fldCharType="begin"/>
      </w:r>
      <w:r w:rsidRPr="00042EE2">
        <w:rPr>
          <w:vanish/>
        </w:rPr>
        <w:instrText xml:space="preserve"> XE </w:instrText>
      </w:r>
      <w:r w:rsidRPr="00042EE2">
        <w:instrText xml:space="preserve">“Purging” </w:instrText>
      </w:r>
      <w:r w:rsidRPr="00042EE2">
        <w:rPr>
          <w:vanish/>
        </w:rPr>
        <w:fldChar w:fldCharType="end"/>
      </w:r>
      <w:r w:rsidR="00E82609" w:rsidRPr="00042EE2">
        <w:t>Within VA FileMan, the only files that might grow large enough to require purging of data are the audit files</w:t>
      </w:r>
      <w:r w:rsidR="00D85375" w:rsidRPr="00042EE2">
        <w:t>:</w:t>
      </w:r>
    </w:p>
    <w:p w14:paraId="16418084" w14:textId="141DFBF8" w:rsidR="00D85375" w:rsidRPr="00042EE2" w:rsidRDefault="00E82609" w:rsidP="00D85375">
      <w:pPr>
        <w:pStyle w:val="ListBullet"/>
        <w:keepNext/>
        <w:keepLines/>
      </w:pPr>
      <w:r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p>
    <w:p w14:paraId="16418085" w14:textId="53367379" w:rsidR="00D85375" w:rsidRPr="00042EE2" w:rsidRDefault="00E82609" w:rsidP="00D85375">
      <w:pPr>
        <w:pStyle w:val="ListBullet"/>
      </w:pPr>
      <w:r w:rsidRPr="00042EE2">
        <w:t>DD AUDIT (#.6)</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p>
    <w:p w14:paraId="16418086" w14:textId="5DDE307D" w:rsidR="00E82609" w:rsidRPr="00042EE2" w:rsidRDefault="00D85375" w:rsidP="00D85375">
      <w:pPr>
        <w:pStyle w:val="BodyText"/>
      </w:pPr>
      <w:r w:rsidRPr="00042EE2">
        <w:t xml:space="preserve">These </w:t>
      </w:r>
      <w:r w:rsidR="00E82609" w:rsidRPr="00042EE2">
        <w:t>files capture information about changes to data and to data dictionaries, respectively. The</w:t>
      </w:r>
      <w:r w:rsidR="005E5B49" w:rsidRPr="00042EE2">
        <w:t xml:space="preserve"> user</w:t>
      </w:r>
      <w:r w:rsidR="00E82609" w:rsidRPr="00042EE2">
        <w:t xml:space="preserve"> audit </w:t>
      </w:r>
      <w:r w:rsidR="005E5B49" w:rsidRPr="00042EE2">
        <w:t xml:space="preserve">is </w:t>
      </w:r>
      <w:r w:rsidR="00E82609" w:rsidRPr="00042EE2">
        <w:t xml:space="preserve">started and stopped by using the </w:t>
      </w:r>
      <w:r w:rsidR="005E5B49" w:rsidRPr="00042EE2">
        <w:t xml:space="preserve">Monitor a User option </w:t>
      </w:r>
      <w:r w:rsidR="00E82609" w:rsidRPr="00042EE2">
        <w:t xml:space="preserve">on the Auditing submenu. </w:t>
      </w:r>
      <w:r w:rsidR="005E5B49" w:rsidRPr="00042EE2">
        <w:t xml:space="preserve">Starting with </w:t>
      </w:r>
      <w:r w:rsidR="00676BE2">
        <w:t xml:space="preserve">VA </w:t>
      </w:r>
      <w:r w:rsidR="005E5B49" w:rsidRPr="00042EE2">
        <w:t xml:space="preserve">FileMan 22.2, the data dictionary audit will always be on. </w:t>
      </w:r>
      <w:r w:rsidR="00E82609" w:rsidRPr="00042EE2">
        <w:t xml:space="preserve">The amount of data accumulated is dependent both on the scope of the audit and its duration. Options are available to purge the </w:t>
      </w:r>
      <w:r w:rsidR="0074575B" w:rsidRPr="00042EE2">
        <w:t>AUDIT (#1.1)</w:t>
      </w:r>
      <w:r w:rsidR="0074575B" w:rsidRPr="00042EE2">
        <w:fldChar w:fldCharType="begin"/>
      </w:r>
      <w:r w:rsidR="0074575B" w:rsidRPr="00042EE2">
        <w:instrText xml:space="preserve"> XE "AUDIT</w:instrText>
      </w:r>
      <w:r w:rsidR="00484437" w:rsidRPr="00042EE2">
        <w:instrText xml:space="preserve"> (#1.1)</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"Files:AUDIT (#1.1)" </w:instrText>
      </w:r>
      <w:r w:rsidR="0074575B" w:rsidRPr="00042EE2">
        <w:fldChar w:fldCharType="end"/>
      </w:r>
      <w:r w:rsidR="00E82609" w:rsidRPr="00042EE2">
        <w:t xml:space="preserve"> (Purge Data Audits) and the DD AUDIT</w:t>
      </w:r>
      <w:r w:rsidR="00484437" w:rsidRPr="00042EE2">
        <w:t xml:space="preserve"> (#.6)</w:t>
      </w:r>
      <w:r w:rsidR="00E82609" w:rsidRPr="00042EE2">
        <w:t xml:space="preserve"> file</w:t>
      </w:r>
      <w:r w:rsidR="0074575B" w:rsidRPr="00042EE2">
        <w:fldChar w:fldCharType="begin"/>
      </w:r>
      <w:r w:rsidR="0074575B" w:rsidRPr="00042EE2">
        <w:instrText xml:space="preserve"> XE "DD AUDIT</w:instrText>
      </w:r>
      <w:r w:rsidR="00484437" w:rsidRPr="00042EE2">
        <w:instrText xml:space="preserve"> (#.6)</w:instrText>
      </w:r>
      <w:r w:rsidR="0074575B" w:rsidRPr="00042EE2">
        <w:instrText xml:space="preserve"> File" </w:instrText>
      </w:r>
      <w:r w:rsidR="0074575B" w:rsidRPr="00042EE2">
        <w:fldChar w:fldCharType="end"/>
      </w:r>
      <w:r w:rsidR="0074575B" w:rsidRPr="00042EE2">
        <w:fldChar w:fldCharType="begin"/>
      </w:r>
      <w:r w:rsidR="0074575B" w:rsidRPr="00042EE2">
        <w:instrText xml:space="preserve"> XE "Files:DD AUDIT (#.6)" </w:instrText>
      </w:r>
      <w:r w:rsidR="0074575B" w:rsidRPr="00042EE2">
        <w:fldChar w:fldCharType="end"/>
      </w:r>
      <w:r w:rsidR="00E82609" w:rsidRPr="00042EE2">
        <w:t xml:space="preserve"> (Purge DD Audits). Purging the audit files is optional. Decisions to purge </w:t>
      </w:r>
      <w:r w:rsidR="00E82609" w:rsidRPr="00042EE2">
        <w:rPr>
          <w:i/>
        </w:rPr>
        <w:t>must</w:t>
      </w:r>
      <w:r w:rsidR="00E82609" w:rsidRPr="00042EE2">
        <w:t xml:space="preserve"> be made based on the size of the files and any need to retain the audit data.</w:t>
      </w:r>
    </w:p>
    <w:p w14:paraId="16418087" w14:textId="77777777" w:rsidR="00E82609" w:rsidRPr="00042EE2" w:rsidRDefault="006A381F" w:rsidP="00784F6E">
      <w:pPr>
        <w:pStyle w:val="Note"/>
      </w:pPr>
      <w:r w:rsidRPr="00042EE2">
        <w:rPr>
          <w:noProof/>
          <w:lang w:eastAsia="en-US"/>
        </w:rPr>
        <w:drawing>
          <wp:inline distT="0" distB="0" distL="0" distR="0" wp14:anchorId="16418423" wp14:editId="16418424">
            <wp:extent cx="285750" cy="285750"/>
            <wp:effectExtent l="0" t="0" r="0" b="0"/>
            <wp:docPr id="39" name="Picture 39"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instructions on the use of the Auditing options, </w:t>
      </w:r>
      <w:r w:rsidR="00AA53B6" w:rsidRPr="00042EE2">
        <w:t>see</w:t>
      </w:r>
      <w:r w:rsidR="00E82609" w:rsidRPr="00042EE2">
        <w:t xml:space="preserve"> the </w:t>
      </w:r>
      <w:r w:rsidR="00872BC1" w:rsidRPr="00042EE2">
        <w:t>“</w:t>
      </w:r>
      <w:r w:rsidR="00E82609" w:rsidRPr="00042EE2">
        <w:t>Auditing</w:t>
      </w:r>
      <w:r w:rsidR="00872BC1" w:rsidRPr="00042EE2">
        <w:t>”</w:t>
      </w:r>
      <w:r w:rsidR="00E82609" w:rsidRPr="00042EE2">
        <w:t xml:space="preserve"> section </w:t>
      </w:r>
      <w:r w:rsidR="0074575B" w:rsidRPr="00042EE2">
        <w:t>in the VA</w:t>
      </w:r>
      <w:r w:rsidR="00E82609" w:rsidRPr="00042EE2">
        <w:rPr>
          <w:i/>
        </w:rPr>
        <w:t xml:space="preserve"> FileMan Advanced User Manual</w:t>
      </w:r>
      <w:r w:rsidR="00E82609" w:rsidRPr="00042EE2">
        <w:t>.</w:t>
      </w:r>
    </w:p>
    <w:p w14:paraId="16418088" w14:textId="33C4AFAD" w:rsidR="00E82609" w:rsidRPr="00042EE2" w:rsidRDefault="00D85375" w:rsidP="00784F6E">
      <w:pPr>
        <w:pStyle w:val="BodyText"/>
      </w:pPr>
      <w:r w:rsidRPr="00042EE2">
        <w:t xml:space="preserve">The </w:t>
      </w:r>
      <w:r w:rsidR="00E82609" w:rsidRPr="00042EE2">
        <w:t>Purge Stored Entries option on the Archiving submenu removes the data archived from the primary file and from the ARCHIVAL ACTIVITY</w:t>
      </w:r>
      <w:r w:rsidR="00484437" w:rsidRPr="00042EE2">
        <w:t xml:space="preserve"> (#1.11)</w:t>
      </w:r>
      <w:r w:rsidR="00E82609" w:rsidRPr="00042EE2">
        <w:t xml:space="preserve"> file</w:t>
      </w:r>
      <w:r w:rsidR="00E82609" w:rsidRPr="00042EE2">
        <w:fldChar w:fldCharType="begin"/>
      </w:r>
      <w:r w:rsidR="00E82609" w:rsidRPr="00042EE2">
        <w:instrText xml:space="preserve"> XE </w:instrText>
      </w:r>
      <w:r w:rsidR="00872BC1" w:rsidRPr="00042EE2">
        <w:instrText>“</w:instrText>
      </w:r>
      <w:r w:rsidR="005E3CEC" w:rsidRPr="00042EE2">
        <w:instrText>ARCHIVAL ACTIVITY</w:instrText>
      </w:r>
      <w:r w:rsidR="00484437" w:rsidRPr="00042EE2">
        <w:instrText xml:space="preserve"> (#1.11)</w:instrText>
      </w:r>
      <w:r w:rsidR="005E3CEC" w:rsidRPr="00042EE2">
        <w:instrText xml:space="preserve"> F</w:instrText>
      </w:r>
      <w:r w:rsidR="00E82609" w:rsidRPr="00042EE2">
        <w:instrText>ile</w:instrText>
      </w:r>
      <w:r w:rsidR="00872BC1" w:rsidRPr="00042EE2">
        <w:instrText>”</w:instrText>
      </w:r>
      <w:r w:rsidR="00E82609" w:rsidRPr="00042EE2">
        <w:instrText xml:space="preserve"> </w:instrText>
      </w:r>
      <w:r w:rsidR="00E82609"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archiving process is complete. The Purge Stored Entries option should be run when each archiving action is finished in order to remove the archived data and clean up the files.</w:t>
      </w:r>
    </w:p>
    <w:p w14:paraId="16418089" w14:textId="7E71F088" w:rsidR="00E82609" w:rsidRDefault="00D85375" w:rsidP="00682175">
      <w:pPr>
        <w:pStyle w:val="BodyText"/>
      </w:pPr>
      <w:r w:rsidRPr="00042EE2">
        <w:t>T</w:t>
      </w:r>
      <w:r w:rsidR="00E82609" w:rsidRPr="00042EE2">
        <w:t xml:space="preserve">he Purge Extracted Entries option </w:t>
      </w:r>
      <w:r w:rsidRPr="00042EE2">
        <w:t xml:space="preserve">on the Extract Tool submenu </w:t>
      </w:r>
      <w:r w:rsidR="00E82609" w:rsidRPr="00042EE2">
        <w:t xml:space="preserve">removes extracted data from the primary file and from the </w:t>
      </w:r>
      <w:r w:rsidR="005E3CEC" w:rsidRPr="00042EE2">
        <w:t>ARCHIVAL ACTIVITY</w:t>
      </w:r>
      <w:r w:rsidR="00484437" w:rsidRPr="00042EE2">
        <w:t xml:space="preserve"> (#1.11)</w:t>
      </w:r>
      <w:r w:rsidR="005E3CEC" w:rsidRPr="00042EE2">
        <w:t xml:space="preserve"> file</w:t>
      </w:r>
      <w:r w:rsidR="005E3CEC" w:rsidRPr="00042EE2">
        <w:fldChar w:fldCharType="begin"/>
      </w:r>
      <w:r w:rsidR="005E3CEC" w:rsidRPr="00042EE2">
        <w:instrText xml:space="preserve"> XE “ARCHIVAL ACTIVITY</w:instrText>
      </w:r>
      <w:r w:rsidR="00484437" w:rsidRPr="00042EE2">
        <w:instrText xml:space="preserve"> (#1.11)</w:instrText>
      </w:r>
      <w:r w:rsidR="005E3CEC" w:rsidRPr="00042EE2">
        <w:instrText xml:space="preserve"> File” </w:instrText>
      </w:r>
      <w:r w:rsidR="005E3CEC" w:rsidRPr="00042EE2">
        <w:fldChar w:fldCharType="end"/>
      </w:r>
      <w:r w:rsidR="005E3CEC" w:rsidRPr="00042EE2">
        <w:fldChar w:fldCharType="begin"/>
      </w:r>
      <w:r w:rsidR="005E3CEC" w:rsidRPr="00042EE2">
        <w:instrText xml:space="preserve"> XE “Files:ARCHIVAL ACTIVITY (#1.11)” </w:instrText>
      </w:r>
      <w:r w:rsidR="005E3CEC" w:rsidRPr="00042EE2">
        <w:fldChar w:fldCharType="end"/>
      </w:r>
      <w:r w:rsidR="00E82609" w:rsidRPr="00042EE2">
        <w:t xml:space="preserve"> when the extract process is complete. This option should be run when using the Extract Tool</w:t>
      </w:r>
      <w:r w:rsidR="00E82609" w:rsidRPr="00042EE2">
        <w:fldChar w:fldCharType="begin"/>
      </w:r>
      <w:r w:rsidR="00E82609" w:rsidRPr="00042EE2">
        <w:instrText xml:space="preserve"> XE </w:instrText>
      </w:r>
      <w:r w:rsidR="00872BC1" w:rsidRPr="00042EE2">
        <w:instrText>“</w:instrText>
      </w:r>
      <w:r w:rsidR="00E82609" w:rsidRPr="00042EE2">
        <w:instrText>Extract Tool</w:instrText>
      </w:r>
      <w:r w:rsidR="00872BC1" w:rsidRPr="00042EE2">
        <w:instrText>”</w:instrText>
      </w:r>
      <w:r w:rsidR="00E82609" w:rsidRPr="00042EE2">
        <w:instrText xml:space="preserve"> </w:instrText>
      </w:r>
      <w:r w:rsidR="00E82609" w:rsidRPr="00042EE2">
        <w:fldChar w:fldCharType="end"/>
      </w:r>
      <w:r w:rsidR="00E82609" w:rsidRPr="00042EE2">
        <w:t xml:space="preserve"> for archiving purposes to remove extracted data.</w:t>
      </w:r>
    </w:p>
    <w:p w14:paraId="74259F51" w14:textId="77777777" w:rsidR="00234365" w:rsidRPr="00042EE2" w:rsidRDefault="00234365" w:rsidP="00682175">
      <w:pPr>
        <w:pStyle w:val="BodyText"/>
      </w:pPr>
    </w:p>
    <w:p w14:paraId="1641808C" w14:textId="77777777" w:rsidR="00E82609" w:rsidRPr="00042EE2" w:rsidRDefault="00E82609" w:rsidP="000F1449">
      <w:pPr>
        <w:pStyle w:val="Heading1"/>
      </w:pPr>
      <w:bookmarkStart w:id="191" w:name="_Ref442776852"/>
      <w:bookmarkStart w:id="192" w:name="_Ref443466813"/>
      <w:bookmarkStart w:id="193" w:name="_Toc536622214"/>
      <w:r w:rsidRPr="00042EE2">
        <w:lastRenderedPageBreak/>
        <w:t>External Relations</w:t>
      </w:r>
      <w:bookmarkEnd w:id="191"/>
      <w:r w:rsidR="00D612A4" w:rsidRPr="00042EE2">
        <w:t>hips</w:t>
      </w:r>
      <w:bookmarkEnd w:id="192"/>
      <w:bookmarkEnd w:id="193"/>
    </w:p>
    <w:p w14:paraId="1641808D" w14:textId="10643A97" w:rsidR="005E5B49" w:rsidRPr="00042EE2" w:rsidRDefault="005E5B49" w:rsidP="00682175">
      <w:pPr>
        <w:pStyle w:val="BodyText"/>
        <w:keepNext/>
        <w:keepLines/>
      </w:pPr>
      <w:r w:rsidRPr="00042EE2">
        <w:t xml:space="preserve">As distributed with a Kernel Installation and Distribution System (KIDS) build, VA FileMan 22.2 is dependent on a pre-existing installation of Kernel. </w:t>
      </w:r>
      <w:r w:rsidR="00851A6B" w:rsidRPr="00042EE2">
        <w:t xml:space="preserve">The VA FileMan 22.2 Installation Guide does not describe how to install VA FileMan without the Kernel. In other words, a so-called standalone installation is not explicitly supported. However, almost all of the functionality of VA FileMan can be implemented without Kernel by installing the </w:t>
      </w:r>
      <w:r w:rsidR="00676BE2" w:rsidRPr="00042EE2">
        <w:t xml:space="preserve">VA FileMan </w:t>
      </w:r>
      <w:r w:rsidR="00851A6B" w:rsidRPr="00042EE2">
        <w:t xml:space="preserve">22.2 routines and running </w:t>
      </w:r>
      <w:r w:rsidR="00851A6B" w:rsidRPr="006A25A6">
        <w:rPr>
          <w:b/>
        </w:rPr>
        <w:t>^DINIT</w:t>
      </w:r>
      <w:r w:rsidR="00851A6B" w:rsidRPr="00042EE2">
        <w:t>. Descr</w:t>
      </w:r>
      <w:r w:rsidR="006B01C7" w:rsidRPr="00042EE2">
        <w:t>ibing how to accomplish a stand</w:t>
      </w:r>
      <w:r w:rsidR="00851A6B" w:rsidRPr="00042EE2">
        <w:t>alone install is beyond the scope of this documentation set.</w:t>
      </w:r>
    </w:p>
    <w:p w14:paraId="1641808F" w14:textId="146E9F22" w:rsidR="00E82609" w:rsidRPr="00042EE2" w:rsidRDefault="00682175" w:rsidP="00234365">
      <w:pPr>
        <w:pStyle w:val="BodyText"/>
      </w:pPr>
      <w:r w:rsidRPr="00042EE2">
        <w:fldChar w:fldCharType="begin"/>
      </w:r>
      <w:r w:rsidRPr="00042EE2">
        <w:instrText xml:space="preserve"> XE </w:instrText>
      </w:r>
      <w:r w:rsidR="00872BC1" w:rsidRPr="00042EE2">
        <w:instrText>“</w:instrText>
      </w:r>
      <w:r w:rsidRPr="00042EE2">
        <w:instrText>External Relations</w:instrText>
      </w:r>
      <w:r w:rsidR="00D612A4" w:rsidRPr="00042EE2">
        <w:instrText>hips</w:instrText>
      </w:r>
      <w:r w:rsidR="00872BC1" w:rsidRPr="00042EE2">
        <w:instrText>”</w:instrText>
      </w:r>
      <w:r w:rsidRPr="00042EE2">
        <w:instrText xml:space="preserve"> </w:instrText>
      </w:r>
      <w:r w:rsidRPr="00042EE2">
        <w:fldChar w:fldCharType="end"/>
      </w:r>
      <w:r w:rsidR="00304DF9" w:rsidRPr="00042EE2">
        <w:fldChar w:fldCharType="begin"/>
      </w:r>
      <w:r w:rsidR="00304DF9" w:rsidRPr="00042EE2">
        <w:instrText xml:space="preserve"> XE “Relationships:External” </w:instrText>
      </w:r>
      <w:r w:rsidR="00304DF9" w:rsidRPr="00042EE2">
        <w:fldChar w:fldCharType="end"/>
      </w:r>
      <w:r w:rsidR="00E82609" w:rsidRPr="00042EE2">
        <w:t xml:space="preserve">VA FileMan </w:t>
      </w:r>
      <w:r w:rsidR="00851A6B" w:rsidRPr="00042EE2">
        <w:t>must be installed on a system running</w:t>
      </w:r>
      <w:r w:rsidR="00C30FEF" w:rsidRPr="00042EE2">
        <w:t xml:space="preserve"> an implementation of ANSI Standard M.</w:t>
      </w:r>
      <w:r w:rsidR="00851A6B" w:rsidRPr="00042EE2">
        <w:t xml:space="preserve"> The KIDS distribution described here assumes </w:t>
      </w:r>
      <w:r w:rsidR="00A97854" w:rsidRPr="00042EE2">
        <w:t xml:space="preserve">installation on a Caché system. </w:t>
      </w:r>
      <w:r w:rsidR="006E3611" w:rsidRPr="00042EE2">
        <w:t>Information in the MUMPS</w:t>
      </w:r>
      <w:r w:rsidR="00484437" w:rsidRPr="00042EE2">
        <w:t xml:space="preserve"> OPERATING SYSTEM (#.07)</w:t>
      </w:r>
      <w:r w:rsidR="006E3611" w:rsidRPr="00042EE2">
        <w:t xml:space="preserve">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6E3611" w:rsidRPr="00042EE2">
        <w:t xml:space="preserve"> and Kernel-supplied </w:t>
      </w:r>
      <w:r w:rsidR="006E3611" w:rsidRPr="006A25A6">
        <w:rPr>
          <w:b/>
        </w:rPr>
        <w:t>%ZOSF</w:t>
      </w:r>
      <w:r w:rsidR="006E3611" w:rsidRPr="00042EE2">
        <w:t xml:space="preserve"> nodes is used to perform functions that are operating-system dependent. O</w:t>
      </w:r>
      <w:r w:rsidR="00A97854" w:rsidRPr="00042EE2">
        <w:t xml:space="preserve">perating Systems </w:t>
      </w:r>
      <w:r w:rsidR="006E3611" w:rsidRPr="00042EE2">
        <w:t xml:space="preserve">other than Caché </w:t>
      </w:r>
      <w:r w:rsidR="00A97854" w:rsidRPr="00042EE2">
        <w:t xml:space="preserve">can be accommodated based on entries in the </w:t>
      </w:r>
      <w:r w:rsidR="00484437" w:rsidRPr="00042EE2">
        <w:t>MUMPS OPERATING SYSTEM (#.07) file</w:t>
      </w:r>
      <w:r w:rsidR="00484437">
        <w:fldChar w:fldCharType="begin"/>
      </w:r>
      <w:r w:rsidR="00484437">
        <w:instrText xml:space="preserve"> XE "</w:instrText>
      </w:r>
      <w:r w:rsidR="00484437" w:rsidRPr="00913FD5">
        <w:instrText>MUMPS OPERATING SYSTEM (#.07)</w:instrText>
      </w:r>
      <w:r w:rsidR="00484437">
        <w:instrText xml:space="preserve"> F</w:instrText>
      </w:r>
      <w:r w:rsidR="00484437" w:rsidRPr="00913FD5">
        <w:instrText>ile</w:instrText>
      </w:r>
      <w:r w:rsidR="00484437">
        <w:instrText xml:space="preserve">" </w:instrText>
      </w:r>
      <w:r w:rsidR="00484437">
        <w:fldChar w:fldCharType="end"/>
      </w:r>
      <w:r w:rsidR="00484437">
        <w:fldChar w:fldCharType="begin"/>
      </w:r>
      <w:r w:rsidR="00484437">
        <w:instrText xml:space="preserve"> XE "Files:</w:instrText>
      </w:r>
      <w:r w:rsidR="00484437" w:rsidRPr="00913FD5">
        <w:instrText>MUMPS OPERATING SYSTEM (#.07)</w:instrText>
      </w:r>
      <w:r w:rsidR="00484437">
        <w:instrText xml:space="preserve">" </w:instrText>
      </w:r>
      <w:r w:rsidR="00484437">
        <w:fldChar w:fldCharType="end"/>
      </w:r>
      <w:r w:rsidR="00A97854" w:rsidRPr="00042EE2">
        <w:t>. Again, processes for running VA FileMan on operating systems other than Caché are beyond the scope of these documents.</w:t>
      </w:r>
    </w:p>
    <w:p w14:paraId="16418091" w14:textId="49C15B3A" w:rsidR="006E3611" w:rsidRPr="00042EE2" w:rsidRDefault="006A381F" w:rsidP="00234365">
      <w:pPr>
        <w:pStyle w:val="Note"/>
      </w:pPr>
      <w:r w:rsidRPr="00042EE2">
        <w:rPr>
          <w:noProof/>
          <w:lang w:eastAsia="en-US"/>
        </w:rPr>
        <w:drawing>
          <wp:inline distT="0" distB="0" distL="0" distR="0" wp14:anchorId="16418425" wp14:editId="16418426">
            <wp:extent cx="285750" cy="285750"/>
            <wp:effectExtent l="0" t="0" r="0" b="0"/>
            <wp:docPr id="40" name="Picture 4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REF:</w:t>
      </w:r>
      <w:r w:rsidR="00682175" w:rsidRPr="00042EE2">
        <w:t xml:space="preserve"> </w:t>
      </w:r>
      <w:r w:rsidR="00E82609" w:rsidRPr="00042EE2">
        <w:t xml:space="preserve">For details of installing VA FileMan, </w:t>
      </w:r>
      <w:r w:rsidR="00AA53B6" w:rsidRPr="00042EE2">
        <w:t>see</w:t>
      </w:r>
      <w:r w:rsidR="00E82609" w:rsidRPr="00042EE2">
        <w:t xml:space="preserve"> the </w:t>
      </w:r>
      <w:r w:rsidR="006E3611" w:rsidRPr="00042EE2">
        <w:rPr>
          <w:i/>
        </w:rPr>
        <w:t>VA FileMan 22.2 Installation Guide.</w:t>
      </w:r>
      <w:r w:rsidR="006E3611" w:rsidRPr="00042EE2" w:rsidDel="006E3611">
        <w:t xml:space="preserve"> </w:t>
      </w:r>
    </w:p>
    <w:p w14:paraId="16418092" w14:textId="3836334B" w:rsidR="00E82609" w:rsidRPr="00042EE2" w:rsidRDefault="00E82609" w:rsidP="00234365">
      <w:pPr>
        <w:pStyle w:val="Note"/>
      </w:pP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 xml:space="preserve">Installing </w:instrText>
      </w:r>
      <w:r w:rsidR="00744ABC" w:rsidRPr="00042EE2">
        <w:instrText>Standalone</w:instrText>
      </w:r>
      <w:r w:rsidRPr="00042EE2">
        <w:instrText xml:space="preserve"> VA FileMan</w:instrText>
      </w:r>
      <w:r w:rsidR="00872BC1" w:rsidRPr="00042EE2">
        <w:instrText>”</w:instrText>
      </w:r>
      <w:r w:rsidRPr="00042EE2">
        <w:instrText xml:space="preserve"> </w:instrText>
      </w:r>
      <w:r w:rsidRPr="00042EE2">
        <w:rPr>
          <w:vanish/>
        </w:rPr>
        <w:fldChar w:fldCharType="end"/>
      </w:r>
    </w:p>
    <w:p w14:paraId="16418093" w14:textId="4E574E09" w:rsidR="00E82609" w:rsidRPr="00042EE2" w:rsidRDefault="006E3611" w:rsidP="00234365">
      <w:pPr>
        <w:pStyle w:val="BodyText"/>
      </w:pPr>
      <w:r w:rsidRPr="00042EE2">
        <w:t>Although not part of VA FileMan</w:t>
      </w:r>
      <w:r w:rsidR="00D71A4A" w:rsidRPr="00042EE2">
        <w:t>,</w:t>
      </w:r>
      <w:r w:rsidRPr="00042EE2">
        <w:t xml:space="preserve"> the Kernel’s</w:t>
      </w:r>
      <w:r w:rsidR="00067CFD" w:rsidRPr="00042EE2">
        <w:t xml:space="preserve"> PACKAGE</w:t>
      </w:r>
      <w:r w:rsidR="00484437" w:rsidRPr="00042EE2">
        <w:t xml:space="preserve"> (#9.4)</w:t>
      </w:r>
      <w:r w:rsidR="00067CFD" w:rsidRPr="00042EE2">
        <w:t xml:space="preserve"> file</w:t>
      </w:r>
      <w:r w:rsidR="00067CFD" w:rsidRPr="00042EE2">
        <w:rPr>
          <w:vanish/>
        </w:rPr>
        <w:fldChar w:fldCharType="begin"/>
      </w:r>
      <w:r w:rsidR="00067CFD" w:rsidRPr="00042EE2">
        <w:rPr>
          <w:vanish/>
        </w:rPr>
        <w:instrText xml:space="preserve"> XE </w:instrText>
      </w:r>
      <w:r w:rsidR="00067CFD" w:rsidRPr="00042EE2">
        <w:instrText>“PACKAGE</w:instrText>
      </w:r>
      <w:r w:rsidR="00484437" w:rsidRPr="00042EE2">
        <w:instrText xml:space="preserve"> (#9.4)</w:instrText>
      </w:r>
      <w:r w:rsidR="00067CFD" w:rsidRPr="00042EE2">
        <w:instrText xml:space="preserve"> File” </w:instrText>
      </w:r>
      <w:r w:rsidR="00067CFD"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“Files:PACKAGE (#9.4)” </w:instrText>
      </w:r>
      <w:r w:rsidR="00067CFD" w:rsidRPr="00042EE2">
        <w:rPr>
          <w:vanish/>
        </w:rPr>
        <w:fldChar w:fldCharType="end"/>
      </w:r>
      <w:r w:rsidR="00067CFD" w:rsidRPr="00042EE2">
        <w:t xml:space="preserve"> </w:t>
      </w:r>
      <w:r w:rsidR="00067CFD" w:rsidRPr="00042EE2">
        <w:rPr>
          <w:i/>
        </w:rPr>
        <w:t>must</w:t>
      </w:r>
      <w:r w:rsidR="00067CFD" w:rsidRPr="00042EE2">
        <w:t xml:space="preserve"> be present on your system to use the DIFROM routines to export software packages.</w:t>
      </w:r>
      <w:r w:rsidR="00D71A4A" w:rsidRPr="00042EE2">
        <w:t xml:space="preserve"> The Package file installation is </w:t>
      </w:r>
      <w:r w:rsidR="00D71A4A" w:rsidRPr="00042EE2">
        <w:rPr>
          <w:i/>
        </w:rPr>
        <w:t>not</w:t>
      </w:r>
      <w:r w:rsidR="00D71A4A" w:rsidRPr="00042EE2">
        <w:t xml:space="preserve"> included in this distribution of VA FileMan 22.2</w:t>
      </w:r>
    </w:p>
    <w:p w14:paraId="16418094" w14:textId="258986CD" w:rsidR="0035458B" w:rsidRPr="00042EE2" w:rsidRDefault="0035458B" w:rsidP="0035458B">
      <w:pPr>
        <w:pStyle w:val="Caution"/>
      </w:pPr>
      <w:r w:rsidRPr="00042EE2">
        <w:rPr>
          <w:noProof/>
          <w:lang w:eastAsia="en-US"/>
        </w:rPr>
        <w:drawing>
          <wp:inline distT="0" distB="0" distL="0" distR="0" wp14:anchorId="16418427" wp14:editId="16418428">
            <wp:extent cx="409575" cy="409575"/>
            <wp:effectExtent l="0" t="0" r="9525" b="9525"/>
            <wp:docPr id="41" name="Picture 41"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au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42EE2">
        <w:tab/>
        <w:t>CAUTION: The Kernel Installation and Distribution System (KIDS) replaced the use of DIFROM as the method of exporting software packages in the VA. The version of DIFROM released with VA FileMan 22.</w:t>
      </w:r>
      <w:r w:rsidR="00D71A4A" w:rsidRPr="00042EE2">
        <w:t>2</w:t>
      </w:r>
      <w:r w:rsidRPr="00042EE2">
        <w:t xml:space="preserve"> </w:t>
      </w:r>
      <w:r w:rsidR="006B01C7" w:rsidRPr="00042EE2">
        <w:t>will</w:t>
      </w:r>
      <w:r w:rsidRPr="00042EE2">
        <w:t xml:space="preserve"> transport the new Key and Index structures.</w:t>
      </w:r>
    </w:p>
    <w:p w14:paraId="16418095" w14:textId="624A9497" w:rsidR="00067CFD" w:rsidRPr="00042EE2" w:rsidRDefault="00067CFD" w:rsidP="0035458B">
      <w:pPr>
        <w:pStyle w:val="BodyText"/>
        <w:keepNext/>
        <w:keepLines/>
      </w:pPr>
      <w:r w:rsidRPr="00042EE2">
        <w:t xml:space="preserve">VA FileMan’s capability is </w:t>
      </w:r>
      <w:r w:rsidR="00D71A4A" w:rsidRPr="00042EE2">
        <w:t xml:space="preserve">augmented </w:t>
      </w:r>
      <w:r w:rsidRPr="00042EE2">
        <w:t xml:space="preserve">when it is installed with Kernel and MailMan. </w:t>
      </w:r>
      <w:r w:rsidR="00E82609" w:rsidRPr="00042EE2">
        <w:t xml:space="preserve">Specifically, VA FileMan </w:t>
      </w:r>
      <w:r w:rsidR="00E51C39" w:rsidRPr="00042EE2">
        <w:t>22</w:t>
      </w:r>
      <w:r w:rsidR="00E82609" w:rsidRPr="00042EE2">
        <w:t>.</w:t>
      </w:r>
      <w:r w:rsidR="007D5CF5" w:rsidRPr="00042EE2">
        <w:t>2</w:t>
      </w:r>
      <w:r w:rsidR="00E82609" w:rsidRPr="00042EE2">
        <w:t xml:space="preserve"> is </w:t>
      </w:r>
      <w:r w:rsidR="00F24CD6" w:rsidRPr="00042EE2">
        <w:t xml:space="preserve">designed to work with Kernel </w:t>
      </w:r>
      <w:r w:rsidR="00E82609" w:rsidRPr="00042EE2">
        <w:t xml:space="preserve">8.0 or later. For example, </w:t>
      </w:r>
      <w:r w:rsidRPr="00042EE2">
        <w:t>the following additional functionality is available when VA FileMan is installed with Kernel:</w:t>
      </w:r>
    </w:p>
    <w:p w14:paraId="16418096" w14:textId="6BD00BF4" w:rsidR="00067CFD" w:rsidRPr="00042EE2" w:rsidRDefault="00067CFD" w:rsidP="0035458B">
      <w:pPr>
        <w:pStyle w:val="ListBullet"/>
        <w:keepNext/>
        <w:keepLines/>
      </w:pPr>
      <w:r w:rsidRPr="00042EE2">
        <w:t>U</w:t>
      </w:r>
      <w:r w:rsidR="005F15CB" w:rsidRPr="00042EE2">
        <w:t xml:space="preserve">ser security </w:t>
      </w:r>
      <w:r w:rsidR="00E82609" w:rsidRPr="00042EE2">
        <w:t>via the NEW PERSON</w:t>
      </w:r>
      <w:r w:rsidR="00484437" w:rsidRPr="00042EE2">
        <w:t xml:space="preserve"> (#200)</w:t>
      </w:r>
      <w:r w:rsidR="00E82609" w:rsidRPr="00042EE2">
        <w:t xml:space="preserve"> file</w:t>
      </w:r>
      <w:r w:rsidR="00D85375" w:rsidRPr="00042EE2">
        <w:fldChar w:fldCharType="begin"/>
      </w:r>
      <w:r w:rsidR="00D85375" w:rsidRPr="00042EE2">
        <w:instrText xml:space="preserve"> XE “NEW PERSON</w:instrText>
      </w:r>
      <w:r w:rsidR="00484437" w:rsidRPr="00042EE2">
        <w:instrText xml:space="preserve"> (#200)</w:instrText>
      </w:r>
      <w:r w:rsidR="00D85375" w:rsidRPr="00042EE2">
        <w:instrText xml:space="preserve"> File” </w:instrText>
      </w:r>
      <w:r w:rsidR="00D85375" w:rsidRPr="00042EE2">
        <w:fldChar w:fldCharType="end"/>
      </w:r>
      <w:r w:rsidR="00D85375" w:rsidRPr="00042EE2">
        <w:fldChar w:fldCharType="begin"/>
      </w:r>
      <w:r w:rsidR="00D85375" w:rsidRPr="00042EE2">
        <w:instrText xml:space="preserve"> XE “Files:NEW PERSON (#200)” </w:instrText>
      </w:r>
      <w:r w:rsidR="00D85375" w:rsidRPr="00042EE2">
        <w:fldChar w:fldCharType="end"/>
      </w:r>
    </w:p>
    <w:p w14:paraId="16418097" w14:textId="77777777" w:rsidR="00067CFD" w:rsidRPr="00042EE2" w:rsidRDefault="00067CFD" w:rsidP="000F1449">
      <w:pPr>
        <w:pStyle w:val="ListBullet"/>
      </w:pPr>
      <w:r w:rsidRPr="00042EE2">
        <w:t>C</w:t>
      </w:r>
      <w:r w:rsidR="00E82609" w:rsidRPr="00042EE2">
        <w:t>ontrol of file access</w:t>
      </w:r>
    </w:p>
    <w:p w14:paraId="16418098" w14:textId="77777777" w:rsidR="00067CFD" w:rsidRPr="00042EE2" w:rsidRDefault="00067CFD" w:rsidP="000F1449">
      <w:pPr>
        <w:pStyle w:val="ListBullet"/>
      </w:pPr>
      <w:r w:rsidRPr="00042EE2">
        <w:t>M</w:t>
      </w:r>
      <w:r w:rsidR="00E82609" w:rsidRPr="00042EE2">
        <w:t>ore sophisticated menu presentation</w:t>
      </w:r>
    </w:p>
    <w:p w14:paraId="16418099" w14:textId="77777777" w:rsidR="00067CFD" w:rsidRPr="00042EE2" w:rsidRDefault="00067CFD" w:rsidP="000F1449">
      <w:pPr>
        <w:pStyle w:val="ListBullet"/>
      </w:pPr>
      <w:r w:rsidRPr="00042EE2">
        <w:t>D</w:t>
      </w:r>
      <w:r w:rsidR="00E82609" w:rsidRPr="00042EE2">
        <w:t>evice control</w:t>
      </w:r>
    </w:p>
    <w:p w14:paraId="1641809A" w14:textId="77777777" w:rsidR="00067CFD" w:rsidRPr="00042EE2" w:rsidRDefault="00067CFD" w:rsidP="00067CFD">
      <w:pPr>
        <w:pStyle w:val="ListBullet"/>
      </w:pPr>
      <w:r w:rsidRPr="00042EE2">
        <w:t>Queuing</w:t>
      </w:r>
    </w:p>
    <w:p w14:paraId="1641809B" w14:textId="6463340A" w:rsidR="00067CFD" w:rsidRPr="00042EE2" w:rsidRDefault="00067CFD" w:rsidP="0035458B">
      <w:pPr>
        <w:pStyle w:val="BodyText"/>
        <w:keepNext/>
        <w:keepLines/>
      </w:pPr>
      <w:r w:rsidRPr="00042EE2">
        <w:t>The following additional functionality is available when VA FileMan is installed with MailMan:</w:t>
      </w:r>
    </w:p>
    <w:p w14:paraId="1641809C" w14:textId="62334822" w:rsidR="00067CFD" w:rsidRPr="00042EE2" w:rsidRDefault="00E82609" w:rsidP="0035458B">
      <w:pPr>
        <w:pStyle w:val="ListBullet"/>
        <w:keepNext/>
        <w:keepLines/>
      </w:pPr>
      <w:r w:rsidRPr="00042EE2">
        <w:t>Bulletins, one of VA FileMan</w:t>
      </w:r>
      <w:r w:rsidR="00872BC1" w:rsidRPr="00042EE2">
        <w:t>’</w:t>
      </w:r>
      <w:r w:rsidRPr="00042EE2">
        <w:t>s cross-references, become operational when MailMan is ins</w:t>
      </w:r>
      <w:r w:rsidR="00067CFD" w:rsidRPr="00042EE2">
        <w:t>talled to deliver the messages.</w:t>
      </w:r>
    </w:p>
    <w:p w14:paraId="1641809D" w14:textId="4CD04EDB" w:rsidR="00E82609" w:rsidRPr="00042EE2" w:rsidRDefault="00E82609" w:rsidP="00067CFD">
      <w:pPr>
        <w:pStyle w:val="ListBullet"/>
      </w:pPr>
      <w:r w:rsidRPr="00042EE2">
        <w:t xml:space="preserve">Filegram </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Filegram</w:instrText>
      </w:r>
      <w:r w:rsidR="00872BC1" w:rsidRPr="00042EE2">
        <w:instrText>”</w:instrText>
      </w:r>
      <w:r w:rsidRPr="00042EE2">
        <w:instrText xml:space="preserve"> </w:instrText>
      </w:r>
      <w:r w:rsidRPr="00042EE2">
        <w:rPr>
          <w:vanish/>
        </w:rPr>
        <w:fldChar w:fldCharType="end"/>
      </w:r>
      <w:r w:rsidRPr="00042EE2">
        <w:rPr>
          <w:vanish/>
        </w:rPr>
        <w:t xml:space="preserve"> </w:t>
      </w:r>
      <w:r w:rsidRPr="00042EE2">
        <w:t>options also require MailMan.</w:t>
      </w:r>
    </w:p>
    <w:p w14:paraId="1641809E" w14:textId="411ECF34" w:rsidR="00E82609" w:rsidRPr="00042EE2" w:rsidRDefault="00E82609" w:rsidP="00682175">
      <w:pPr>
        <w:pStyle w:val="BodyText"/>
      </w:pPr>
      <w:r w:rsidRPr="00042EE2">
        <w:lastRenderedPageBreak/>
        <w:t xml:space="preserve">Kernel allows networking two CPUs with different operating systems. Kernel provides this ability by retrieving the type of operating system from </w:t>
      </w:r>
      <w:r w:rsidR="00D85375" w:rsidRPr="006A25A6">
        <w:rPr>
          <w:b/>
        </w:rPr>
        <w:t>^%ZOSF(“OS”)</w:t>
      </w:r>
      <w:r w:rsidR="00D85375" w:rsidRPr="00042EE2">
        <w:fldChar w:fldCharType="begin"/>
      </w:r>
      <w:r w:rsidR="00D85375" w:rsidRPr="00042EE2">
        <w:instrText xml:space="preserve"> XE “^%ZOSF Global” </w:instrText>
      </w:r>
      <w:r w:rsidR="00D85375" w:rsidRPr="00042EE2">
        <w:fldChar w:fldCharType="end"/>
      </w:r>
      <w:r w:rsidR="00D85375" w:rsidRPr="00042EE2">
        <w:fldChar w:fldCharType="begin"/>
      </w:r>
      <w:r w:rsidR="00D85375" w:rsidRPr="00042EE2">
        <w:instrText xml:space="preserve"> XE “Globals:^%ZOSF” </w:instrText>
      </w:r>
      <w:r w:rsidR="00D85375" w:rsidRPr="00042EE2">
        <w:fldChar w:fldCharType="end"/>
      </w:r>
      <w:r w:rsidRPr="00042EE2">
        <w:t xml:space="preserve">. This global does </w:t>
      </w:r>
      <w:r w:rsidRPr="00042EE2">
        <w:rPr>
          <w:i/>
        </w:rPr>
        <w:t>not</w:t>
      </w:r>
      <w:r w:rsidRPr="00042EE2">
        <w:t xml:space="preserve"> have to be replicated or translated; thus, a separate copy of the global can be stored on each CPU. When running </w:t>
      </w:r>
      <w:r w:rsidR="00744ABC" w:rsidRPr="00042EE2">
        <w:t>standalone</w:t>
      </w:r>
      <w:r w:rsidRPr="00042EE2">
        <w:t xml:space="preserve"> VA FileMan, the type of operating system is retrieved either from the second piece of </w:t>
      </w:r>
      <w:r w:rsidRPr="006A25A6">
        <w:rPr>
          <w:b/>
        </w:rPr>
        <w:t>^%ZOSF(</w:t>
      </w:r>
      <w:r w:rsidR="00872BC1" w:rsidRPr="006A25A6">
        <w:rPr>
          <w:b/>
        </w:rPr>
        <w:t>“</w:t>
      </w:r>
      <w:r w:rsidRPr="006A25A6">
        <w:rPr>
          <w:b/>
        </w:rPr>
        <w:t>OS</w:t>
      </w:r>
      <w:r w:rsidR="00872BC1" w:rsidRPr="006A25A6">
        <w:rPr>
          <w:b/>
        </w:rPr>
        <w:t>”</w:t>
      </w:r>
      <w:r w:rsidRPr="006A25A6">
        <w:rPr>
          <w:b/>
        </w:rPr>
        <w:t>)</w:t>
      </w:r>
      <w:r w:rsidRPr="00042EE2">
        <w:t xml:space="preserve">, if the </w:t>
      </w:r>
      <w:r w:rsidRPr="006A25A6">
        <w:rPr>
          <w:b/>
        </w:rPr>
        <w:t>DINZMGR</w:t>
      </w:r>
      <w:r w:rsidRPr="00042EE2">
        <w:t xml:space="preserve"> was run, or from </w:t>
      </w:r>
      <w:r w:rsidRPr="006A25A6">
        <w:rPr>
          <w:b/>
        </w:rPr>
        <w:t>^DD(</w:t>
      </w:r>
      <w:r w:rsidR="00872BC1" w:rsidRPr="006A25A6">
        <w:rPr>
          <w:b/>
        </w:rPr>
        <w:t>“</w:t>
      </w:r>
      <w:r w:rsidRPr="006A25A6">
        <w:rPr>
          <w:b/>
        </w:rPr>
        <w:t>OS</w:t>
      </w:r>
      <w:r w:rsidR="00872BC1" w:rsidRPr="006A25A6">
        <w:rPr>
          <w:b/>
        </w:rPr>
        <w:t>”</w:t>
      </w:r>
      <w:r w:rsidRPr="006A25A6">
        <w:rPr>
          <w:b/>
        </w:rPr>
        <w:t>)</w:t>
      </w:r>
      <w:r w:rsidRPr="00042EE2">
        <w:fldChar w:fldCharType="begin"/>
      </w:r>
      <w:r w:rsidRPr="00042EE2">
        <w:instrText xml:space="preserve"> XE </w:instrText>
      </w:r>
      <w:r w:rsidR="00872BC1" w:rsidRPr="00042EE2">
        <w:instrText>“</w:instrText>
      </w:r>
      <w:r w:rsidRPr="00042EE2">
        <w:instrText>^DD(\</w:instrText>
      </w:r>
      <w:r w:rsidR="00872BC1" w:rsidRPr="00042EE2">
        <w:instrText>”</w:instrText>
      </w:r>
      <w:r w:rsidRPr="00042EE2">
        <w:instrText>OS\</w:instrText>
      </w:r>
      <w:r w:rsidR="00872BC1" w:rsidRPr="00042EE2">
        <w:instrText>”</w:instrText>
      </w:r>
      <w:r w:rsidRPr="00042EE2">
        <w:instrText>)</w:instrText>
      </w:r>
      <w:r w:rsidR="00872BC1" w:rsidRPr="00042EE2">
        <w:instrText>”</w:instrText>
      </w:r>
      <w:r w:rsidRPr="00042EE2">
        <w:instrText xml:space="preserve"> </w:instrText>
      </w:r>
      <w:r w:rsidRPr="00042EE2">
        <w:fldChar w:fldCharType="end"/>
      </w:r>
      <w:r w:rsidRPr="00042EE2">
        <w:t xml:space="preserve">. </w:t>
      </w:r>
      <w:r w:rsidRPr="006A25A6">
        <w:rPr>
          <w:b/>
        </w:rPr>
        <w:t>^DD(</w:t>
      </w:r>
      <w:r w:rsidR="00872BC1" w:rsidRPr="006A25A6">
        <w:rPr>
          <w:b/>
        </w:rPr>
        <w:t>“</w:t>
      </w:r>
      <w:r w:rsidRPr="006A25A6">
        <w:rPr>
          <w:b/>
        </w:rPr>
        <w:t>OS</w:t>
      </w:r>
      <w:r w:rsidR="00872BC1" w:rsidRPr="006A25A6">
        <w:rPr>
          <w:b/>
        </w:rPr>
        <w:t>”</w:t>
      </w:r>
      <w:r w:rsidRPr="006A25A6">
        <w:rPr>
          <w:b/>
        </w:rPr>
        <w:t>)</w:t>
      </w:r>
      <w:r w:rsidRPr="00042EE2">
        <w:t xml:space="preserve"> is the global location of the MUMPS OPERATING SYSTEM</w:t>
      </w:r>
      <w:r w:rsidR="00484437" w:rsidRPr="00042EE2">
        <w:t xml:space="preserve"> (#.7)</w:t>
      </w:r>
      <w:r w:rsidRPr="00042EE2">
        <w:t xml:space="preserve"> file</w:t>
      </w:r>
      <w:r w:rsidR="00D85375" w:rsidRPr="00042EE2">
        <w:rPr>
          <w:vanish/>
        </w:rPr>
        <w:fldChar w:fldCharType="begin"/>
      </w:r>
      <w:r w:rsidR="00D85375" w:rsidRPr="00042EE2">
        <w:rPr>
          <w:vanish/>
        </w:rPr>
        <w:instrText xml:space="preserve"> XE </w:instrText>
      </w:r>
      <w:r w:rsidR="00D85375" w:rsidRPr="00042EE2">
        <w:instrText>“MUMPS OPERATING SYSTEM</w:instrText>
      </w:r>
      <w:r w:rsidR="00484437" w:rsidRPr="00042EE2">
        <w:instrText xml:space="preserve"> (#.7)</w:instrText>
      </w:r>
      <w:r w:rsidR="00D85375" w:rsidRPr="00042EE2">
        <w:instrText xml:space="preserve"> File” </w:instrText>
      </w:r>
      <w:r w:rsidR="00D85375" w:rsidRPr="00042EE2">
        <w:rPr>
          <w:vanish/>
        </w:rPr>
        <w:fldChar w:fldCharType="end"/>
      </w:r>
      <w:r w:rsidR="00D85375" w:rsidRPr="00042EE2">
        <w:rPr>
          <w:vanish/>
        </w:rPr>
        <w:fldChar w:fldCharType="begin"/>
      </w:r>
      <w:r w:rsidR="00D85375" w:rsidRPr="00042EE2">
        <w:rPr>
          <w:vanish/>
        </w:rPr>
        <w:instrText xml:space="preserve"> XE </w:instrText>
      </w:r>
      <w:r w:rsidR="00D85375" w:rsidRPr="00042EE2">
        <w:instrText xml:space="preserve">“Files:MUMPS OPERATING SYSTEM (#.7)” </w:instrText>
      </w:r>
      <w:r w:rsidR="00D85375" w:rsidRPr="00042EE2">
        <w:rPr>
          <w:vanish/>
        </w:rPr>
        <w:fldChar w:fldCharType="end"/>
      </w:r>
      <w:r w:rsidRPr="00042EE2">
        <w:t xml:space="preserve">. The </w:t>
      </w:r>
      <w:r w:rsidRPr="006A25A6">
        <w:rPr>
          <w:b/>
        </w:rPr>
        <w:t>^DD</w:t>
      </w:r>
      <w:r w:rsidR="006A25A6" w:rsidRPr="00042EE2">
        <w:t xml:space="preserve"> global</w:t>
      </w:r>
      <w:r w:rsidRPr="00042EE2">
        <w:t xml:space="preserve"> </w:t>
      </w:r>
      <w:r w:rsidRPr="00042EE2">
        <w:rPr>
          <w:i/>
        </w:rPr>
        <w:t>must</w:t>
      </w:r>
      <w:r w:rsidRPr="00042EE2">
        <w:t xml:space="preserve"> always be either replicated or translated across systems. In any case, </w:t>
      </w:r>
      <w:r w:rsidR="00067CFD" w:rsidRPr="00042EE2">
        <w:t xml:space="preserve">VA FileMan uses </w:t>
      </w:r>
      <w:r w:rsidRPr="00042EE2">
        <w:t>the local</w:t>
      </w:r>
      <w:r w:rsidR="00067CFD" w:rsidRPr="00042EE2">
        <w:t xml:space="preserve"> </w:t>
      </w:r>
      <w:r w:rsidRPr="006A25A6">
        <w:rPr>
          <w:b/>
        </w:rPr>
        <w:t>DISYS</w:t>
      </w:r>
      <w:r w:rsidR="00067CFD" w:rsidRPr="00042EE2">
        <w:t xml:space="preserve"> variable</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DISYS</w:instrText>
      </w:r>
      <w:r w:rsidR="00067CFD" w:rsidRPr="00042EE2">
        <w:instrText xml:space="preserve"> Variable</w:instrText>
      </w:r>
      <w:r w:rsidR="00872BC1" w:rsidRPr="00042EE2">
        <w:instrText>”</w:instrText>
      </w:r>
      <w:r w:rsidRPr="00042EE2">
        <w:instrText xml:space="preserve"> </w:instrText>
      </w:r>
      <w:r w:rsidRPr="00042EE2">
        <w:rPr>
          <w:vanish/>
        </w:rPr>
        <w:fldChar w:fldCharType="end"/>
      </w:r>
      <w:r w:rsidR="00067CFD" w:rsidRPr="00042EE2">
        <w:rPr>
          <w:vanish/>
        </w:rPr>
        <w:fldChar w:fldCharType="begin"/>
      </w:r>
      <w:r w:rsidR="00067CFD" w:rsidRPr="00042EE2">
        <w:rPr>
          <w:vanish/>
        </w:rPr>
        <w:instrText xml:space="preserve"> XE </w:instrText>
      </w:r>
      <w:r w:rsidR="00067CFD" w:rsidRPr="00042EE2">
        <w:instrText xml:space="preserve">“Variables:DISYS” </w:instrText>
      </w:r>
      <w:r w:rsidR="00067CFD" w:rsidRPr="00042EE2">
        <w:rPr>
          <w:vanish/>
        </w:rPr>
        <w:fldChar w:fldCharType="end"/>
      </w:r>
      <w:r w:rsidR="00067CFD" w:rsidRPr="00042EE2">
        <w:t xml:space="preserve"> t</w:t>
      </w:r>
      <w:r w:rsidRPr="00042EE2">
        <w:t xml:space="preserve">o store the value of the current operating system. VA FileMan finds some operating system-specific code in nodes descending from </w:t>
      </w:r>
      <w:r w:rsidRPr="006A25A6">
        <w:rPr>
          <w:b/>
        </w:rPr>
        <w:t>^DD(</w:t>
      </w:r>
      <w:r w:rsidR="00872BC1" w:rsidRPr="006A25A6">
        <w:rPr>
          <w:b/>
        </w:rPr>
        <w:t>“</w:t>
      </w:r>
      <w:r w:rsidRPr="006A25A6">
        <w:rPr>
          <w:b/>
        </w:rPr>
        <w:t>OS</w:t>
      </w:r>
      <w:r w:rsidR="00872BC1" w:rsidRPr="006A25A6">
        <w:rPr>
          <w:b/>
        </w:rPr>
        <w:t>”</w:t>
      </w:r>
      <w:r w:rsidRPr="006A25A6">
        <w:rPr>
          <w:b/>
        </w:rPr>
        <w:t>,DISYS)</w:t>
      </w:r>
      <w:r w:rsidRPr="00042EE2">
        <w:t xml:space="preserve">; other code is found in </w:t>
      </w:r>
      <w:r w:rsidRPr="006A25A6">
        <w:rPr>
          <w:b/>
        </w:rPr>
        <w:t>^%ZOSF</w:t>
      </w:r>
      <w:r w:rsidRPr="00042EE2">
        <w:rPr>
          <w:vanish/>
        </w:rPr>
        <w:fldChar w:fldCharType="begin"/>
      </w:r>
      <w:r w:rsidRPr="00042EE2">
        <w:rPr>
          <w:vanish/>
        </w:rPr>
        <w:instrText xml:space="preserve"> XE</w:instrText>
      </w:r>
      <w:r w:rsidR="005E4EB8" w:rsidRPr="00042EE2">
        <w:rPr>
          <w:vanish/>
        </w:rPr>
        <w:instrText xml:space="preserve"> </w:instrText>
      </w:r>
      <w:r w:rsidR="00872BC1" w:rsidRPr="00042EE2">
        <w:instrText>“</w:instrText>
      </w:r>
      <w:r w:rsidRPr="00042EE2">
        <w:instrText>^%ZOSF</w:instrText>
      </w:r>
      <w:r w:rsidR="006A25A6">
        <w:instrText xml:space="preserve"> Node</w:instrText>
      </w:r>
      <w:r w:rsidR="00872BC1" w:rsidRPr="00042EE2">
        <w:instrText>”</w:instrText>
      </w:r>
      <w:r w:rsidRPr="00042EE2">
        <w:instrText xml:space="preserve"> </w:instrText>
      </w:r>
      <w:r w:rsidRPr="00042EE2">
        <w:rPr>
          <w:vanish/>
        </w:rPr>
        <w:fldChar w:fldCharType="end"/>
      </w:r>
      <w:r w:rsidR="006A25A6" w:rsidRPr="00042EE2">
        <w:rPr>
          <w:vanish/>
        </w:rPr>
        <w:fldChar w:fldCharType="begin"/>
      </w:r>
      <w:r w:rsidR="006A25A6" w:rsidRPr="00042EE2">
        <w:rPr>
          <w:vanish/>
        </w:rPr>
        <w:instrText xml:space="preserve"> XE </w:instrText>
      </w:r>
      <w:r w:rsidR="006A25A6" w:rsidRPr="00042EE2">
        <w:instrText>“</w:instrText>
      </w:r>
      <w:r w:rsidR="006A25A6">
        <w:instrText>Nodes:</w:instrText>
      </w:r>
      <w:r w:rsidR="006A25A6" w:rsidRPr="00042EE2">
        <w:instrText xml:space="preserve">^%ZOSF” </w:instrText>
      </w:r>
      <w:r w:rsidR="006A25A6" w:rsidRPr="00042EE2">
        <w:rPr>
          <w:vanish/>
        </w:rPr>
        <w:fldChar w:fldCharType="end"/>
      </w:r>
      <w:r w:rsidRPr="00042EE2">
        <w:t xml:space="preserve"> nodes.</w:t>
      </w:r>
    </w:p>
    <w:p w14:paraId="1641809F" w14:textId="013C18D0" w:rsidR="00E82609" w:rsidRPr="00042EE2" w:rsidRDefault="00E82609" w:rsidP="00682175">
      <w:pPr>
        <w:pStyle w:val="BodyText"/>
      </w:pPr>
      <w:r w:rsidRPr="00042EE2">
        <w:t xml:space="preserve">VA FileMan exports options and security keys with the </w:t>
      </w:r>
      <w:r w:rsidRPr="006A25A6">
        <w:rPr>
          <w:b/>
        </w:rPr>
        <w:t>DI</w:t>
      </w:r>
      <w:r w:rsidRPr="00042EE2">
        <w:t xml:space="preserve"> and </w:t>
      </w:r>
      <w:r w:rsidR="00682175" w:rsidRPr="006A25A6">
        <w:rPr>
          <w:b/>
        </w:rPr>
        <w:t>DD</w:t>
      </w:r>
      <w:r w:rsidR="00682175" w:rsidRPr="00042EE2">
        <w:t xml:space="preserve"> namespace for use by Kernel.</w:t>
      </w:r>
    </w:p>
    <w:p w14:paraId="164180A0" w14:textId="383EEBFE" w:rsidR="00E82609" w:rsidRPr="00042EE2" w:rsidRDefault="006A381F" w:rsidP="00C66109">
      <w:pPr>
        <w:pStyle w:val="Note"/>
      </w:pPr>
      <w:r w:rsidRPr="00042EE2">
        <w:rPr>
          <w:noProof/>
          <w:lang w:eastAsia="en-US"/>
        </w:rPr>
        <w:drawing>
          <wp:inline distT="0" distB="0" distL="0" distR="0" wp14:anchorId="16418429" wp14:editId="1641842A">
            <wp:extent cx="285750" cy="285750"/>
            <wp:effectExtent l="0" t="0" r="0" b="0"/>
            <wp:docPr id="42" name="Picture 4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682175" w:rsidRPr="00042EE2">
        <w:rPr>
          <w:b/>
        </w:rPr>
        <w:t>NOTE:</w:t>
      </w:r>
      <w:r w:rsidR="00682175" w:rsidRPr="00042EE2">
        <w:t xml:space="preserve"> </w:t>
      </w:r>
      <w:r w:rsidR="00E82609" w:rsidRPr="00042EE2">
        <w:t>Throughout the VA FileMan manuals, specific reference is made to Kernel or MailMan when either is needed for a function to work.</w:t>
      </w:r>
    </w:p>
    <w:p w14:paraId="164180A1" w14:textId="77777777" w:rsidR="00E82609" w:rsidRPr="00042EE2" w:rsidRDefault="00E82609" w:rsidP="00042EE2">
      <w:pPr>
        <w:pStyle w:val="Heading2"/>
      </w:pPr>
      <w:bookmarkStart w:id="194" w:name="_Toc397138070"/>
      <w:bookmarkStart w:id="195" w:name="_Toc536622215"/>
      <w:r w:rsidRPr="00042EE2">
        <w:t xml:space="preserve">DBA Approvals and Database </w:t>
      </w:r>
      <w:r w:rsidR="00CA571A" w:rsidRPr="00042EE2">
        <w:t>Integration Control Registrations (ICRs)</w:t>
      </w:r>
      <w:bookmarkEnd w:id="194"/>
      <w:bookmarkEnd w:id="195"/>
    </w:p>
    <w:p w14:paraId="164180A2" w14:textId="77777777" w:rsidR="00FA4A6C" w:rsidRPr="00042EE2" w:rsidRDefault="00FA4A6C" w:rsidP="00FA4A6C">
      <w:pPr>
        <w:pStyle w:val="BodyText"/>
        <w:keepNext/>
        <w:keepLines/>
      </w:pPr>
      <w:r w:rsidRPr="00042EE2">
        <w:fldChar w:fldCharType="begin"/>
      </w:r>
      <w:r w:rsidRPr="00042EE2">
        <w:instrText xml:space="preserve"> XE </w:instrText>
      </w:r>
      <w:r w:rsidR="00872BC1" w:rsidRPr="00042EE2">
        <w:instrText>“</w:instrText>
      </w:r>
      <w:r w:rsidRPr="00042EE2">
        <w:instrText>DBA Approvals</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00872BC1" w:rsidRPr="00042EE2">
        <w:instrText>”</w:instrText>
      </w:r>
      <w:r w:rsidRPr="00042EE2">
        <w:instrText xml:space="preserve"> </w:instrText>
      </w:r>
      <w:r w:rsidRPr="00042EE2">
        <w:fldChar w:fldCharType="end"/>
      </w:r>
      <w:r w:rsidR="005F15CB" w:rsidRPr="00042EE2">
        <w:fldChar w:fldCharType="begin"/>
      </w:r>
      <w:r w:rsidR="005F15CB" w:rsidRPr="00042EE2">
        <w:instrText xml:space="preserve"> XE “ICRs” </w:instrText>
      </w:r>
      <w:r w:rsidR="005F15CB" w:rsidRPr="00042EE2">
        <w:fldChar w:fldCharType="end"/>
      </w:r>
      <w:r w:rsidRPr="00042EE2">
        <w:t xml:space="preserve">The Database Administrator (DBA) maintains a list of </w:t>
      </w:r>
      <w:r w:rsidR="00CA571A" w:rsidRPr="00042EE2">
        <w:t>Integration Control Registrations (ICRs)</w:t>
      </w:r>
      <w:r w:rsidRPr="00042EE2">
        <w:t xml:space="preserve"> or mutual agreements between software developers allowing the use of internal entry points or other software-specific features that are </w:t>
      </w:r>
      <w:r w:rsidRPr="00042EE2">
        <w:rPr>
          <w:i/>
        </w:rPr>
        <w:t>not</w:t>
      </w:r>
      <w:r w:rsidRPr="00042EE2">
        <w:t xml:space="preserve"> available to the general programming public.</w:t>
      </w:r>
    </w:p>
    <w:p w14:paraId="164180A3" w14:textId="77777777" w:rsidR="00FA4A6C" w:rsidRPr="00042EE2" w:rsidRDefault="00CA571A" w:rsidP="00C66109">
      <w:pPr>
        <w:pStyle w:val="Heading3"/>
      </w:pPr>
      <w:bookmarkStart w:id="196" w:name="_Toc335890998"/>
      <w:bookmarkStart w:id="197" w:name="_Toc536622216"/>
      <w:r w:rsidRPr="00042EE2">
        <w:t>ICR</w:t>
      </w:r>
      <w:r w:rsidR="00FA4A6C" w:rsidRPr="00042EE2">
        <w:t>s—Current List for VA FileMan as Custodian</w:t>
      </w:r>
      <w:bookmarkEnd w:id="196"/>
      <w:bookmarkEnd w:id="197"/>
    </w:p>
    <w:p w14:paraId="164180A4"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CA571A" w:rsidRPr="00042EE2">
        <w:instrText>Integration Control Registrations</w:instrText>
      </w:r>
      <w:r w:rsidR="005F15CB" w:rsidRPr="00042EE2">
        <w:instrText xml:space="preserve"> (ICRs)</w:instrText>
      </w:r>
      <w:r w:rsidRPr="00042EE2">
        <w:instrText>:</w:instrText>
      </w:r>
      <w:r w:rsidRPr="00042EE2">
        <w:rPr>
          <w:kern w:val="2"/>
        </w:rPr>
        <w:instrText xml:space="preserve">Current List for </w:instrText>
      </w:r>
      <w:r w:rsidR="00C34C9D" w:rsidRPr="00042EE2">
        <w:rPr>
          <w:kern w:val="2"/>
        </w:rPr>
        <w:instrText>VA FileMan</w:instrText>
      </w:r>
      <w:r w:rsidRPr="00042EE2">
        <w:rPr>
          <w:kern w:val="2"/>
        </w:rPr>
        <w:instrText>:Custodian</w:instrText>
      </w:r>
      <w:r w:rsidR="00872BC1" w:rsidRPr="00042EE2">
        <w:instrText>”</w:instrText>
      </w:r>
      <w:r w:rsidRPr="00042EE2">
        <w:instrText xml:space="preserve"> </w:instrText>
      </w:r>
      <w:r w:rsidRPr="00042EE2">
        <w:fldChar w:fldCharType="end"/>
      </w:r>
      <w:r w:rsidR="00CA571A" w:rsidRPr="00042EE2">
        <w:rPr>
          <w:kern w:val="2"/>
        </w:rPr>
        <w:t>To obtain the current list of ICR</w:t>
      </w:r>
      <w:r w:rsidRPr="00042EE2">
        <w:rPr>
          <w:kern w:val="2"/>
        </w:rPr>
        <w:t xml:space="preserve">s, if any, to which the </w:t>
      </w:r>
      <w:r w:rsidR="00CA571A" w:rsidRPr="00042EE2">
        <w:rPr>
          <w:kern w:val="2"/>
        </w:rPr>
        <w:t>VA FileMan</w:t>
      </w:r>
      <w:r w:rsidRPr="00042EE2">
        <w:rPr>
          <w:kern w:val="2"/>
        </w:rPr>
        <w:t xml:space="preserve"> software (</w:t>
      </w:r>
      <w:r w:rsidR="00CA571A" w:rsidRPr="00042EE2">
        <w:rPr>
          <w:kern w:val="2"/>
        </w:rPr>
        <w:t>DI</w:t>
      </w:r>
      <w:r w:rsidRPr="00042EE2">
        <w:rPr>
          <w:kern w:val="2"/>
        </w:rPr>
        <w:t>) is a custodian, perform the following procedures:</w:t>
      </w:r>
    </w:p>
    <w:p w14:paraId="164180A5" w14:textId="77777777" w:rsidR="00FA4A6C" w:rsidRPr="00042EE2" w:rsidRDefault="0054455C" w:rsidP="002B5025">
      <w:pPr>
        <w:pStyle w:val="ListNumber"/>
        <w:keepNext/>
        <w:keepLines/>
        <w:numPr>
          <w:ilvl w:val="0"/>
          <w:numId w:val="8"/>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6"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A7"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A8"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Select the </w:t>
      </w:r>
      <w:r w:rsidRPr="00042EE2">
        <w:rPr>
          <w:b/>
          <w:kern w:val="2"/>
        </w:rPr>
        <w:t>Custodial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Custodial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 MENU</w:t>
      </w:r>
      <w:r w:rsidR="002B5025" w:rsidRPr="00042EE2">
        <w:rPr>
          <w:kern w:val="2"/>
        </w:rPr>
        <w:fldChar w:fldCharType="begin"/>
      </w:r>
      <w:r w:rsidR="002B5025" w:rsidRPr="00042EE2">
        <w:instrText xml:space="preserve"> XE “</w:instrText>
      </w:r>
      <w:r w:rsidR="002B5025" w:rsidRPr="00042EE2">
        <w:rPr>
          <w:kern w:val="2"/>
        </w:rPr>
        <w:instrText>DBA IA CUSTODIAL MENU</w:instrText>
      </w:r>
      <w:r w:rsidR="002B5025" w:rsidRPr="00042EE2">
        <w:instrText xml:space="preserve">” </w:instrText>
      </w:r>
      <w:r w:rsidR="002B5025"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A9" w14:textId="77777777" w:rsidR="00FA4A6C" w:rsidRPr="00042EE2" w:rsidRDefault="00FA4A6C" w:rsidP="000F1449">
      <w:pPr>
        <w:pStyle w:val="ListNumber"/>
        <w:numPr>
          <w:ilvl w:val="0"/>
          <w:numId w:val="5"/>
        </w:numPr>
        <w:tabs>
          <w:tab w:val="clear" w:pos="360"/>
        </w:tabs>
        <w:ind w:left="720"/>
        <w:rPr>
          <w:kern w:val="2"/>
        </w:rPr>
      </w:pPr>
      <w:r w:rsidRPr="00042EE2">
        <w:rPr>
          <w:kern w:val="2"/>
        </w:rPr>
        <w:t>Choose the A</w:t>
      </w:r>
      <w:r w:rsidRPr="00042EE2">
        <w:rPr>
          <w:b/>
          <w:kern w:val="2"/>
        </w:rPr>
        <w:t>CTIVE by Custodial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ACTIVE by Custodial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ACTIVE by Custodial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CUSTODIAL</w:t>
      </w:r>
      <w:r w:rsidRPr="00042EE2">
        <w:rPr>
          <w:kern w:val="2"/>
        </w:rPr>
        <w:fldChar w:fldCharType="begin"/>
      </w:r>
      <w:r w:rsidRPr="00042EE2">
        <w:instrText xml:space="preserve"> XE </w:instrText>
      </w:r>
      <w:r w:rsidR="00872BC1" w:rsidRPr="00042EE2">
        <w:instrText>“</w:instrText>
      </w:r>
      <w:r w:rsidRPr="00042EE2">
        <w:rPr>
          <w:kern w:val="2"/>
        </w:rPr>
        <w:instrText>DBA IA CUSTODIAL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CUSTODIAL</w:instrText>
      </w:r>
      <w:r w:rsidR="00872BC1" w:rsidRPr="00042EE2">
        <w:instrText>”</w:instrText>
      </w:r>
      <w:r w:rsidRPr="00042EE2">
        <w:instrText xml:space="preserve"> </w:instrText>
      </w:r>
      <w:r w:rsidRPr="00042EE2">
        <w:rPr>
          <w:kern w:val="2"/>
        </w:rPr>
        <w:fldChar w:fldCharType="end"/>
      </w:r>
      <w:r w:rsidRPr="00042EE2">
        <w:rPr>
          <w:kern w:val="2"/>
        </w:rPr>
        <w:t>].</w:t>
      </w:r>
    </w:p>
    <w:p w14:paraId="164180AA" w14:textId="77777777" w:rsidR="00FA4A6C" w:rsidRPr="00042EE2" w:rsidRDefault="00FA4A6C" w:rsidP="000F1449">
      <w:pPr>
        <w:pStyle w:val="ListNumber"/>
        <w:numPr>
          <w:ilvl w:val="0"/>
          <w:numId w:val="5"/>
        </w:numPr>
        <w:tabs>
          <w:tab w:val="clear" w:pos="360"/>
        </w:tabs>
        <w:ind w:left="720"/>
        <w:rPr>
          <w:rFonts w:ascii="Times" w:hAnsi="Times"/>
          <w:bCs/>
          <w:kern w:val="2"/>
        </w:rPr>
      </w:pPr>
      <w:r w:rsidRPr="00042EE2">
        <w:rPr>
          <w:kern w:val="2"/>
        </w:rPr>
        <w:t>When this option prompts you for a package, enter</w:t>
      </w:r>
      <w:r w:rsidRPr="00042EE2">
        <w:rPr>
          <w:b/>
          <w:kern w:val="2"/>
        </w:rPr>
        <w:t xml:space="preserve"> </w:t>
      </w:r>
      <w:r w:rsidRPr="00042EE2">
        <w:rPr>
          <w:b/>
          <w:bCs/>
          <w:kern w:val="2"/>
        </w:rPr>
        <w:t>VA FILEMAN</w:t>
      </w:r>
      <w:r w:rsidRPr="00042EE2">
        <w:rPr>
          <w:kern w:val="2"/>
        </w:rPr>
        <w:t xml:space="preserve"> or </w:t>
      </w:r>
      <w:r w:rsidRPr="00042EE2">
        <w:rPr>
          <w:b/>
          <w:bCs/>
          <w:kern w:val="2"/>
        </w:rPr>
        <w:t>DI</w:t>
      </w:r>
      <w:r w:rsidRPr="00042EE2">
        <w:rPr>
          <w:bCs/>
          <w:kern w:val="2"/>
        </w:rPr>
        <w:t>.</w:t>
      </w:r>
    </w:p>
    <w:p w14:paraId="164180AB"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All current </w:t>
      </w:r>
      <w:r w:rsidR="009C0A99" w:rsidRPr="00042EE2">
        <w:rPr>
          <w:kern w:val="2"/>
        </w:rPr>
        <w:t>ICR</w:t>
      </w:r>
      <w:r w:rsidRPr="00042EE2">
        <w:rPr>
          <w:kern w:val="2"/>
        </w:rPr>
        <w:t>s to which the VA FileMan software is a custodian are listed.</w:t>
      </w:r>
    </w:p>
    <w:p w14:paraId="164180AC" w14:textId="77777777" w:rsidR="00FA4A6C" w:rsidRPr="00042EE2" w:rsidRDefault="009C0A99" w:rsidP="00C66109">
      <w:pPr>
        <w:pStyle w:val="Heading3"/>
      </w:pPr>
      <w:bookmarkStart w:id="198" w:name="_Toc335890999"/>
      <w:bookmarkStart w:id="199" w:name="_Toc536622217"/>
      <w:r w:rsidRPr="00042EE2">
        <w:t>ICR</w:t>
      </w:r>
      <w:r w:rsidR="00FA4A6C" w:rsidRPr="00042EE2">
        <w:t>s—Detailed Information</w:t>
      </w:r>
      <w:bookmarkEnd w:id="198"/>
      <w:bookmarkEnd w:id="199"/>
    </w:p>
    <w:p w14:paraId="164180AD" w14:textId="77777777" w:rsidR="00FA4A6C" w:rsidRPr="00042EE2" w:rsidRDefault="00FA4A6C"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Detailed Information</w:instrText>
      </w:r>
      <w:r w:rsidR="00872BC1" w:rsidRPr="00042EE2">
        <w:instrText>”</w:instrText>
      </w:r>
      <w:r w:rsidRPr="00042EE2">
        <w:instrText xml:space="preserve"> </w:instrText>
      </w:r>
      <w:r w:rsidRPr="00042EE2">
        <w:fldChar w:fldCharType="end"/>
      </w:r>
      <w:r w:rsidRPr="00042EE2">
        <w:rPr>
          <w:kern w:val="2"/>
        </w:rPr>
        <w:t xml:space="preserve">To obtain detailed information on a specific </w:t>
      </w:r>
      <w:r w:rsidR="009C0A99" w:rsidRPr="00042EE2">
        <w:t>integration control registration</w:t>
      </w:r>
      <w:r w:rsidRPr="00042EE2">
        <w:rPr>
          <w:kern w:val="2"/>
        </w:rPr>
        <w:t>, perform the following procedures:</w:t>
      </w:r>
    </w:p>
    <w:p w14:paraId="164180AE" w14:textId="77777777" w:rsidR="00FA4A6C" w:rsidRPr="00042EE2" w:rsidRDefault="0054455C" w:rsidP="002B5025">
      <w:pPr>
        <w:pStyle w:val="ListNumber"/>
        <w:keepNext/>
        <w:keepLines/>
        <w:numPr>
          <w:ilvl w:val="0"/>
          <w:numId w:val="7"/>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AF"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0"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1" w14:textId="77777777" w:rsidR="00FA4A6C" w:rsidRPr="00042EE2" w:rsidRDefault="00FA4A6C" w:rsidP="000F1449">
      <w:pPr>
        <w:pStyle w:val="ListNumber"/>
        <w:numPr>
          <w:ilvl w:val="0"/>
          <w:numId w:val="5"/>
        </w:numPr>
        <w:tabs>
          <w:tab w:val="clear" w:pos="360"/>
        </w:tabs>
        <w:ind w:left="720"/>
        <w:rPr>
          <w:kern w:val="2"/>
        </w:rPr>
      </w:pPr>
      <w:r w:rsidRPr="00042EE2">
        <w:rPr>
          <w:kern w:val="2"/>
        </w:rPr>
        <w:lastRenderedPageBreak/>
        <w:t xml:space="preserve">Select the </w:t>
      </w:r>
      <w:r w:rsidRPr="00042EE2">
        <w:rPr>
          <w:b/>
          <w:kern w:val="2"/>
        </w:rPr>
        <w:t>Inquire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Inquire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Inquire</w:instrText>
      </w:r>
      <w:r w:rsidR="00872BC1" w:rsidRPr="00042EE2">
        <w:instrText>”</w:instrText>
      </w:r>
      <w:r w:rsidRPr="00042EE2">
        <w:instrText xml:space="preserve"> </w:instrText>
      </w:r>
      <w:r w:rsidRPr="00042EE2">
        <w:rPr>
          <w:kern w:val="2"/>
        </w:rPr>
        <w:fldChar w:fldCharType="end"/>
      </w:r>
      <w:r w:rsidRPr="00042EE2">
        <w:rPr>
          <w:kern w:val="2"/>
        </w:rPr>
        <w:t xml:space="preserve"> [DBA IA INQUIRY</w:t>
      </w:r>
      <w:r w:rsidRPr="00042EE2">
        <w:rPr>
          <w:kern w:val="2"/>
        </w:rPr>
        <w:fldChar w:fldCharType="begin"/>
      </w:r>
      <w:r w:rsidRPr="00042EE2">
        <w:instrText xml:space="preserve"> XE </w:instrText>
      </w:r>
      <w:r w:rsidR="00872BC1" w:rsidRPr="00042EE2">
        <w:instrText>“</w:instrText>
      </w:r>
      <w:r w:rsidRPr="00042EE2">
        <w:rPr>
          <w:kern w:val="2"/>
        </w:rPr>
        <w:instrText>DBA IA INQUIRY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INQUIRY</w:instrText>
      </w:r>
      <w:r w:rsidR="00872BC1" w:rsidRPr="00042EE2">
        <w:instrText>”</w:instrText>
      </w:r>
      <w:r w:rsidRPr="00042EE2">
        <w:instrText xml:space="preserve"> </w:instrText>
      </w:r>
      <w:r w:rsidRPr="00042EE2">
        <w:rPr>
          <w:kern w:val="2"/>
        </w:rPr>
        <w:fldChar w:fldCharType="end"/>
      </w:r>
      <w:r w:rsidRPr="00042EE2">
        <w:rPr>
          <w:kern w:val="2"/>
        </w:rPr>
        <w:t>].</w:t>
      </w:r>
    </w:p>
    <w:p w14:paraId="164180B2"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When prompted for </w:t>
      </w:r>
      <w:r w:rsidR="00872BC1" w:rsidRPr="00042EE2">
        <w:rPr>
          <w:kern w:val="2"/>
        </w:rPr>
        <w:t>“</w:t>
      </w:r>
      <w:r w:rsidRPr="00042EE2">
        <w:rPr>
          <w:kern w:val="2"/>
        </w:rPr>
        <w:t>INTEGRATION REFERENCES,</w:t>
      </w:r>
      <w:r w:rsidR="00872BC1" w:rsidRPr="00042EE2">
        <w:rPr>
          <w:kern w:val="2"/>
        </w:rPr>
        <w:t>”</w:t>
      </w:r>
      <w:r w:rsidRPr="00042EE2">
        <w:rPr>
          <w:kern w:val="2"/>
        </w:rPr>
        <w:t xml:space="preserve"> enter the specific </w:t>
      </w:r>
      <w:r w:rsidR="009C0A99" w:rsidRPr="00042EE2">
        <w:t>integration control registrations</w:t>
      </w:r>
      <w:r w:rsidRPr="00042EE2">
        <w:rPr>
          <w:kern w:val="2"/>
        </w:rPr>
        <w:t xml:space="preserve"> number of the </w:t>
      </w:r>
      <w:r w:rsidR="00CA571A" w:rsidRPr="00042EE2">
        <w:rPr>
          <w:kern w:val="2"/>
        </w:rPr>
        <w:t>ICR</w:t>
      </w:r>
      <w:r w:rsidRPr="00042EE2">
        <w:rPr>
          <w:kern w:val="2"/>
        </w:rPr>
        <w:t xml:space="preserve"> you would like to display.</w:t>
      </w:r>
    </w:p>
    <w:p w14:paraId="164180B3" w14:textId="77777777" w:rsidR="00FA4A6C" w:rsidRPr="00042EE2" w:rsidRDefault="00FA4A6C" w:rsidP="002B5025">
      <w:pPr>
        <w:pStyle w:val="ListNumber"/>
        <w:numPr>
          <w:ilvl w:val="0"/>
          <w:numId w:val="5"/>
        </w:numPr>
        <w:tabs>
          <w:tab w:val="clear" w:pos="360"/>
        </w:tabs>
        <w:ind w:left="720"/>
        <w:rPr>
          <w:kern w:val="2"/>
        </w:rPr>
      </w:pPr>
      <w:r w:rsidRPr="00042EE2">
        <w:rPr>
          <w:kern w:val="2"/>
        </w:rPr>
        <w:t xml:space="preserve">The option then lists the full text of the </w:t>
      </w:r>
      <w:r w:rsidR="00CA571A" w:rsidRPr="00042EE2">
        <w:rPr>
          <w:kern w:val="2"/>
        </w:rPr>
        <w:t>ICR</w:t>
      </w:r>
      <w:r w:rsidRPr="00042EE2">
        <w:rPr>
          <w:kern w:val="2"/>
        </w:rPr>
        <w:t xml:space="preserve"> you requested.</w:t>
      </w:r>
    </w:p>
    <w:p w14:paraId="164180B4" w14:textId="77777777" w:rsidR="00FA4A6C" w:rsidRPr="00042EE2" w:rsidRDefault="009C0A99" w:rsidP="00C66109">
      <w:pPr>
        <w:pStyle w:val="Heading3"/>
      </w:pPr>
      <w:bookmarkStart w:id="200" w:name="_Toc335891000"/>
      <w:bookmarkStart w:id="201" w:name="_Toc536622218"/>
      <w:r w:rsidRPr="00042EE2">
        <w:t>ICR</w:t>
      </w:r>
      <w:r w:rsidR="00FA4A6C" w:rsidRPr="00042EE2">
        <w:t xml:space="preserve">s—Current List for </w:t>
      </w:r>
      <w:r w:rsidR="00C34C9D" w:rsidRPr="00042EE2">
        <w:t>VA FileMan</w:t>
      </w:r>
      <w:r w:rsidR="00FA4A6C" w:rsidRPr="00042EE2">
        <w:t xml:space="preserve"> as Subscriber</w:t>
      </w:r>
      <w:bookmarkEnd w:id="200"/>
      <w:bookmarkEnd w:id="201"/>
    </w:p>
    <w:p w14:paraId="164180B5" w14:textId="77777777" w:rsidR="00FA4A6C" w:rsidRPr="00042EE2" w:rsidRDefault="00C34C9D" w:rsidP="00FA4A6C">
      <w:pPr>
        <w:pStyle w:val="BodyText"/>
        <w:keepNext/>
        <w:keepLines/>
        <w:rPr>
          <w:kern w:val="2"/>
        </w:rPr>
      </w:pPr>
      <w:r w:rsidRPr="00042EE2">
        <w:fldChar w:fldCharType="begin"/>
      </w:r>
      <w:r w:rsidRPr="00042EE2">
        <w:instrText xml:space="preserve"> XE </w:instrText>
      </w:r>
      <w:r w:rsidR="00872BC1" w:rsidRPr="00042EE2">
        <w:instrText>“</w:instrText>
      </w:r>
      <w:r w:rsidR="009C0A99" w:rsidRPr="00042EE2">
        <w:instrText>Integration Control Registrations</w:instrText>
      </w:r>
      <w:r w:rsidR="005F15CB" w:rsidRPr="00042EE2">
        <w:instrText xml:space="preserve"> (ICRs)</w:instrText>
      </w:r>
      <w:r w:rsidRPr="00042EE2">
        <w:instrText>:</w:instrText>
      </w:r>
      <w:r w:rsidRPr="00042EE2">
        <w:rPr>
          <w:kern w:val="2"/>
        </w:rPr>
        <w:instrText>Current List for VA FileMan:Subscriber</w:instrText>
      </w:r>
      <w:r w:rsidR="00872BC1" w:rsidRPr="00042EE2">
        <w:instrText>”</w:instrText>
      </w:r>
      <w:r w:rsidRPr="00042EE2">
        <w:instrText xml:space="preserve"> </w:instrText>
      </w:r>
      <w:r w:rsidRPr="00042EE2">
        <w:fldChar w:fldCharType="end"/>
      </w:r>
      <w:r w:rsidR="009C0A99" w:rsidRPr="00042EE2">
        <w:rPr>
          <w:kern w:val="2"/>
        </w:rPr>
        <w:t>To obtain the current list of ICR</w:t>
      </w:r>
      <w:r w:rsidR="00FA4A6C" w:rsidRPr="00042EE2">
        <w:rPr>
          <w:kern w:val="2"/>
        </w:rPr>
        <w:t xml:space="preserve">s, if any, to which the </w:t>
      </w:r>
      <w:r w:rsidRPr="00042EE2">
        <w:rPr>
          <w:kern w:val="2"/>
        </w:rPr>
        <w:t>VA FileMan software (DI</w:t>
      </w:r>
      <w:r w:rsidR="00FA4A6C" w:rsidRPr="00042EE2">
        <w:rPr>
          <w:kern w:val="2"/>
        </w:rPr>
        <w:t>) is a subscriber, perform the following procedures:</w:t>
      </w:r>
    </w:p>
    <w:p w14:paraId="164180B6" w14:textId="77777777" w:rsidR="00FA4A6C" w:rsidRPr="00042EE2" w:rsidRDefault="0054455C" w:rsidP="00304DF9">
      <w:pPr>
        <w:pStyle w:val="ListNumber"/>
        <w:keepNext/>
        <w:keepLines/>
        <w:numPr>
          <w:ilvl w:val="0"/>
          <w:numId w:val="6"/>
        </w:numPr>
        <w:tabs>
          <w:tab w:val="clear" w:pos="360"/>
        </w:tabs>
        <w:ind w:left="720"/>
        <w:rPr>
          <w:kern w:val="2"/>
        </w:rPr>
      </w:pPr>
      <w:r w:rsidRPr="00042EE2">
        <w:rPr>
          <w:kern w:val="2"/>
        </w:rPr>
        <w:t>Sign on</w:t>
      </w:r>
      <w:r w:rsidR="00FA4A6C" w:rsidRPr="00042EE2">
        <w:rPr>
          <w:kern w:val="2"/>
        </w:rPr>
        <w:t xml:space="preserve">to the </w:t>
      </w:r>
      <w:r w:rsidR="00FA4A6C" w:rsidRPr="00042EE2">
        <w:rPr>
          <w:b/>
          <w:kern w:val="2"/>
        </w:rPr>
        <w:t>FORUM</w:t>
      </w:r>
      <w:r w:rsidR="00FA4A6C" w:rsidRPr="00042EE2">
        <w:rPr>
          <w:kern w:val="2"/>
        </w:rPr>
        <w:t xml:space="preserve"> system (forum.va.gov).</w:t>
      </w:r>
    </w:p>
    <w:p w14:paraId="164180B7"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Go to the </w:t>
      </w:r>
      <w:r w:rsidRPr="00042EE2">
        <w:rPr>
          <w:b/>
          <w:kern w:val="2"/>
        </w:rPr>
        <w:t>DBA</w:t>
      </w:r>
      <w:r w:rsidRPr="00042EE2">
        <w:rPr>
          <w:kern w:val="2"/>
        </w:rPr>
        <w:t xml:space="preserve"> menu</w:t>
      </w:r>
      <w:r w:rsidRPr="00042EE2">
        <w:rPr>
          <w:kern w:val="2"/>
        </w:rPr>
        <w:fldChar w:fldCharType="begin"/>
      </w:r>
      <w:r w:rsidRPr="00042EE2">
        <w:instrText xml:space="preserve"> XE </w:instrText>
      </w:r>
      <w:r w:rsidR="00872BC1" w:rsidRPr="00042EE2">
        <w:instrText>“</w:instrText>
      </w:r>
      <w:r w:rsidRPr="00042EE2">
        <w:rPr>
          <w:kern w:val="2"/>
        </w:rPr>
        <w:instrText>DBA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w:instrText>
      </w:r>
      <w:r w:rsidR="00872BC1" w:rsidRPr="00042EE2">
        <w:instrText>”</w:instrText>
      </w:r>
      <w:r w:rsidRPr="00042EE2">
        <w:instrText xml:space="preserve"> </w:instrText>
      </w:r>
      <w:r w:rsidRPr="00042EE2">
        <w:rPr>
          <w:kern w:val="2"/>
        </w:rPr>
        <w:fldChar w:fldCharType="end"/>
      </w:r>
      <w:r w:rsidRPr="00042EE2">
        <w:rPr>
          <w:kern w:val="2"/>
        </w:rPr>
        <w:t xml:space="preserve"> [DBA].</w:t>
      </w:r>
    </w:p>
    <w:p w14:paraId="164180B8"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Select the </w:t>
      </w:r>
      <w:r w:rsidRPr="00042EE2">
        <w:rPr>
          <w:b/>
          <w:kern w:val="2"/>
        </w:rPr>
        <w:t>Integration Agreements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Integration Agreements Menu</w:instrText>
      </w:r>
      <w:r w:rsidR="00872BC1" w:rsidRPr="00042EE2">
        <w:instrText>”</w:instrText>
      </w:r>
      <w:r w:rsidRPr="00042EE2">
        <w:instrText xml:space="preserve"> </w:instrText>
      </w:r>
      <w:r w:rsidRPr="00042EE2">
        <w:rPr>
          <w:kern w:val="2"/>
        </w:rPr>
        <w:fldChar w:fldCharType="end"/>
      </w:r>
      <w:r w:rsidRPr="00042EE2">
        <w:rPr>
          <w:kern w:val="2"/>
        </w:rPr>
        <w:t xml:space="preserve"> [DBA IA ISC</w:t>
      </w:r>
      <w:r w:rsidRPr="00042EE2">
        <w:rPr>
          <w:kern w:val="2"/>
        </w:rPr>
        <w:fldChar w:fldCharType="begin"/>
      </w:r>
      <w:r w:rsidRPr="00042EE2">
        <w:instrText xml:space="preserve"> XE </w:instrText>
      </w:r>
      <w:r w:rsidR="00872BC1" w:rsidRPr="00042EE2">
        <w:instrText>“</w:instrText>
      </w:r>
      <w:r w:rsidRPr="00042EE2">
        <w:rPr>
          <w:kern w:val="2"/>
        </w:rPr>
        <w:instrText>DBA IA ISC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ISC</w:instrText>
      </w:r>
      <w:r w:rsidR="00872BC1" w:rsidRPr="00042EE2">
        <w:instrText>”</w:instrText>
      </w:r>
      <w:r w:rsidRPr="00042EE2">
        <w:instrText xml:space="preserve"> </w:instrText>
      </w:r>
      <w:r w:rsidRPr="00042EE2">
        <w:rPr>
          <w:kern w:val="2"/>
        </w:rPr>
        <w:fldChar w:fldCharType="end"/>
      </w:r>
      <w:r w:rsidRPr="00042EE2">
        <w:rPr>
          <w:kern w:val="2"/>
        </w:rPr>
        <w:t>].</w:t>
      </w:r>
    </w:p>
    <w:p w14:paraId="164180B9"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Select the </w:t>
      </w:r>
      <w:r w:rsidRPr="00042EE2">
        <w:rPr>
          <w:b/>
          <w:kern w:val="2"/>
        </w:rPr>
        <w:t>Subscriber Package Menu</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Subscriber Package Menu</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 MENU</w:t>
      </w:r>
      <w:r w:rsidRPr="00042EE2">
        <w:rPr>
          <w:kern w:val="2"/>
        </w:rPr>
        <w:fldChar w:fldCharType="begin"/>
      </w:r>
      <w:r w:rsidRPr="00042EE2">
        <w:instrText xml:space="preserve"> XE </w:instrText>
      </w:r>
      <w:r w:rsidR="00872BC1" w:rsidRPr="00042EE2">
        <w:instrText>“</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Menus: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 MENU</w:instrText>
      </w:r>
      <w:r w:rsidR="00872BC1" w:rsidRPr="00042EE2">
        <w:instrText>”</w:instrText>
      </w:r>
      <w:r w:rsidRPr="00042EE2">
        <w:instrText xml:space="preserve"> </w:instrText>
      </w:r>
      <w:r w:rsidRPr="00042EE2">
        <w:rPr>
          <w:kern w:val="2"/>
        </w:rPr>
        <w:fldChar w:fldCharType="end"/>
      </w:r>
      <w:r w:rsidRPr="00042EE2">
        <w:rPr>
          <w:kern w:val="2"/>
        </w:rPr>
        <w:t>].</w:t>
      </w:r>
    </w:p>
    <w:p w14:paraId="164180BA"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Choose the </w:t>
      </w:r>
      <w:r w:rsidRPr="00042EE2">
        <w:rPr>
          <w:b/>
          <w:kern w:val="2"/>
        </w:rPr>
        <w:t>Print ACTIVE by Subscribing Package</w:t>
      </w:r>
      <w:r w:rsidRPr="00042EE2">
        <w:rPr>
          <w:kern w:val="2"/>
        </w:rPr>
        <w:t xml:space="preserve"> option</w:t>
      </w:r>
      <w:r w:rsidRPr="00042EE2">
        <w:rPr>
          <w:kern w:val="2"/>
        </w:rPr>
        <w:fldChar w:fldCharType="begin"/>
      </w:r>
      <w:r w:rsidRPr="00042EE2">
        <w:instrText xml:space="preserve"> XE </w:instrText>
      </w:r>
      <w:r w:rsidR="00872BC1" w:rsidRPr="00042EE2">
        <w:instrText>“</w:instrText>
      </w:r>
      <w:r w:rsidRPr="00042EE2">
        <w:rPr>
          <w:kern w:val="2"/>
        </w:rPr>
        <w:instrText>Print ACTIVE by Subscribing Package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Print ACTIVE by Subscribing Package</w:instrText>
      </w:r>
      <w:r w:rsidR="00872BC1" w:rsidRPr="00042EE2">
        <w:instrText>”</w:instrText>
      </w:r>
      <w:r w:rsidRPr="00042EE2">
        <w:instrText xml:space="preserve"> </w:instrText>
      </w:r>
      <w:r w:rsidRPr="00042EE2">
        <w:rPr>
          <w:kern w:val="2"/>
        </w:rPr>
        <w:fldChar w:fldCharType="end"/>
      </w:r>
      <w:r w:rsidRPr="00042EE2">
        <w:rPr>
          <w:kern w:val="2"/>
        </w:rPr>
        <w:t xml:space="preserve"> [DBA IA SUBSCRIBER</w:t>
      </w:r>
      <w:r w:rsidRPr="00042EE2">
        <w:rPr>
          <w:kern w:val="2"/>
        </w:rPr>
        <w:fldChar w:fldCharType="begin"/>
      </w:r>
      <w:r w:rsidRPr="00042EE2">
        <w:instrText xml:space="preserve"> XE </w:instrText>
      </w:r>
      <w:r w:rsidR="00872BC1" w:rsidRPr="00042EE2">
        <w:instrText>“</w:instrText>
      </w:r>
      <w:r w:rsidRPr="00042EE2">
        <w:rPr>
          <w:kern w:val="2"/>
        </w:rPr>
        <w:instrText>DBA IA SUBSCRIBER Option</w:instrText>
      </w:r>
      <w:r w:rsidR="00872BC1" w:rsidRPr="00042EE2">
        <w:instrText>”</w:instrText>
      </w:r>
      <w:r w:rsidRPr="00042EE2">
        <w:instrText xml:space="preserve"> </w:instrText>
      </w:r>
      <w:r w:rsidRPr="00042EE2">
        <w:rPr>
          <w:kern w:val="2"/>
        </w:rPr>
        <w:fldChar w:fldCharType="end"/>
      </w:r>
      <w:r w:rsidRPr="00042EE2">
        <w:rPr>
          <w:kern w:val="2"/>
        </w:rPr>
        <w:fldChar w:fldCharType="begin"/>
      </w:r>
      <w:r w:rsidRPr="00042EE2">
        <w:instrText xml:space="preserve"> XE </w:instrText>
      </w:r>
      <w:r w:rsidR="00872BC1" w:rsidRPr="00042EE2">
        <w:instrText>“</w:instrText>
      </w:r>
      <w:r w:rsidRPr="00042EE2">
        <w:instrText>Options:</w:instrText>
      </w:r>
      <w:r w:rsidRPr="00042EE2">
        <w:rPr>
          <w:kern w:val="2"/>
        </w:rPr>
        <w:instrText>DBA IA SUBSCRIBER</w:instrText>
      </w:r>
      <w:r w:rsidR="00872BC1" w:rsidRPr="00042EE2">
        <w:instrText>”</w:instrText>
      </w:r>
      <w:r w:rsidRPr="00042EE2">
        <w:instrText xml:space="preserve"> </w:instrText>
      </w:r>
      <w:r w:rsidRPr="00042EE2">
        <w:rPr>
          <w:kern w:val="2"/>
        </w:rPr>
        <w:fldChar w:fldCharType="end"/>
      </w:r>
      <w:r w:rsidRPr="00042EE2">
        <w:rPr>
          <w:kern w:val="2"/>
        </w:rPr>
        <w:t>].</w:t>
      </w:r>
    </w:p>
    <w:p w14:paraId="164180BB" w14:textId="77777777" w:rsidR="00FA4A6C" w:rsidRPr="00042EE2" w:rsidRDefault="00FA4A6C" w:rsidP="000F1449">
      <w:pPr>
        <w:pStyle w:val="ListNumber"/>
        <w:numPr>
          <w:ilvl w:val="0"/>
          <w:numId w:val="5"/>
        </w:numPr>
        <w:tabs>
          <w:tab w:val="clear" w:pos="360"/>
        </w:tabs>
        <w:ind w:left="720"/>
        <w:rPr>
          <w:kern w:val="2"/>
        </w:rPr>
      </w:pPr>
      <w:r w:rsidRPr="00042EE2">
        <w:rPr>
          <w:kern w:val="2"/>
        </w:rPr>
        <w:t xml:space="preserve">When prompted with </w:t>
      </w:r>
      <w:r w:rsidR="00872BC1" w:rsidRPr="00042EE2">
        <w:rPr>
          <w:kern w:val="2"/>
        </w:rPr>
        <w:t>“</w:t>
      </w:r>
      <w:r w:rsidRPr="00042EE2">
        <w:rPr>
          <w:kern w:val="2"/>
        </w:rPr>
        <w:t>START WITH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 When prompted with </w:t>
      </w:r>
      <w:r w:rsidR="00872BC1" w:rsidRPr="00042EE2">
        <w:rPr>
          <w:kern w:val="2"/>
        </w:rPr>
        <w:t>“</w:t>
      </w:r>
      <w:r w:rsidRPr="00042EE2">
        <w:rPr>
          <w:kern w:val="2"/>
        </w:rPr>
        <w:t>GO TO SUBSCRIBING PACKAGE,</w:t>
      </w:r>
      <w:r w:rsidR="00872BC1" w:rsidRPr="00042EE2">
        <w:rPr>
          <w:kern w:val="2"/>
        </w:rPr>
        <w:t>”</w:t>
      </w:r>
      <w:r w:rsidRPr="00042EE2">
        <w:rPr>
          <w:kern w:val="2"/>
        </w:rPr>
        <w:t xml:space="preserve"> enter </w:t>
      </w:r>
      <w:r w:rsidR="00C34C9D" w:rsidRPr="00042EE2">
        <w:rPr>
          <w:b/>
          <w:bCs/>
          <w:kern w:val="2"/>
        </w:rPr>
        <w:t>VA FILEMAN</w:t>
      </w:r>
      <w:r w:rsidRPr="00042EE2">
        <w:rPr>
          <w:kern w:val="2"/>
        </w:rPr>
        <w:t xml:space="preserve"> (uppercase).</w:t>
      </w:r>
    </w:p>
    <w:p w14:paraId="164180BC" w14:textId="56E47828" w:rsidR="00E82609" w:rsidRPr="000F1449" w:rsidRDefault="009C0A99" w:rsidP="00304DF9">
      <w:pPr>
        <w:pStyle w:val="ListNumber"/>
        <w:numPr>
          <w:ilvl w:val="0"/>
          <w:numId w:val="5"/>
        </w:numPr>
        <w:tabs>
          <w:tab w:val="clear" w:pos="360"/>
        </w:tabs>
        <w:ind w:left="720"/>
      </w:pPr>
      <w:r w:rsidRPr="00042EE2">
        <w:rPr>
          <w:kern w:val="2"/>
        </w:rPr>
        <w:t>All current ICR</w:t>
      </w:r>
      <w:r w:rsidR="00FA4A6C" w:rsidRPr="00042EE2">
        <w:rPr>
          <w:kern w:val="2"/>
        </w:rPr>
        <w:t xml:space="preserve">s to which the </w:t>
      </w:r>
      <w:r w:rsidR="00C34C9D" w:rsidRPr="00042EE2">
        <w:rPr>
          <w:kern w:val="2"/>
        </w:rPr>
        <w:t>VA FileMan</w:t>
      </w:r>
      <w:r w:rsidR="00FA4A6C" w:rsidRPr="00042EE2">
        <w:rPr>
          <w:kern w:val="2"/>
        </w:rPr>
        <w:t xml:space="preserve"> software is a subscriber are listed.</w:t>
      </w:r>
    </w:p>
    <w:p w14:paraId="15E289A0" w14:textId="77777777" w:rsidR="000F1449" w:rsidRPr="00042EE2" w:rsidRDefault="000F1449" w:rsidP="000F1449">
      <w:pPr>
        <w:pStyle w:val="BodyText"/>
      </w:pPr>
    </w:p>
    <w:p w14:paraId="164180BF" w14:textId="77777777" w:rsidR="00E82609" w:rsidRPr="00042EE2" w:rsidRDefault="00E82609" w:rsidP="000F1449">
      <w:pPr>
        <w:pStyle w:val="Heading1"/>
      </w:pPr>
      <w:bookmarkStart w:id="202" w:name="_Ref442776863"/>
      <w:bookmarkStart w:id="203" w:name="_Ref443466826"/>
      <w:bookmarkStart w:id="204" w:name="_Toc536622219"/>
      <w:r w:rsidRPr="00042EE2">
        <w:t>Internal Relations</w:t>
      </w:r>
      <w:bookmarkEnd w:id="202"/>
      <w:r w:rsidR="00D612A4" w:rsidRPr="00042EE2">
        <w:t>hips</w:t>
      </w:r>
      <w:bookmarkEnd w:id="203"/>
      <w:bookmarkEnd w:id="204"/>
    </w:p>
    <w:p w14:paraId="164180C0" w14:textId="77777777" w:rsidR="00D612A4" w:rsidRPr="00042EE2" w:rsidRDefault="00D612A4" w:rsidP="00D612A4">
      <w:pPr>
        <w:pStyle w:val="BodyText"/>
        <w:keepNext/>
        <w:keepLines/>
      </w:pPr>
      <w:r w:rsidRPr="00042EE2">
        <w:fldChar w:fldCharType="begin"/>
      </w:r>
      <w:r w:rsidRPr="00042EE2">
        <w:instrText xml:space="preserve"> XE "Internal Relationships" </w:instrText>
      </w:r>
      <w:r w:rsidRPr="00042EE2">
        <w:fldChar w:fldCharType="end"/>
      </w:r>
      <w:r w:rsidR="00304DF9" w:rsidRPr="00042EE2">
        <w:fldChar w:fldCharType="begin"/>
      </w:r>
      <w:r w:rsidR="00304DF9" w:rsidRPr="00042EE2">
        <w:instrText xml:space="preserve"> XE "Relationships:Internal" </w:instrText>
      </w:r>
      <w:r w:rsidR="00304DF9" w:rsidRPr="00042EE2">
        <w:fldChar w:fldCharType="end"/>
      </w:r>
      <w:r w:rsidR="00E82609" w:rsidRPr="00042EE2">
        <w:t>All option</w:t>
      </w:r>
      <w:r w:rsidRPr="00042EE2">
        <w:t>s can be independently invoked.</w:t>
      </w:r>
    </w:p>
    <w:p w14:paraId="164180C1" w14:textId="0B04CFED" w:rsidR="00E82609" w:rsidRDefault="00E82609" w:rsidP="004D2D14">
      <w:pPr>
        <w:pStyle w:val="BodyText"/>
      </w:pPr>
      <w:r w:rsidRPr="00042EE2">
        <w:t>None of the options require any special setup in order to run successfully.</w:t>
      </w:r>
    </w:p>
    <w:p w14:paraId="52A96BEC" w14:textId="77777777" w:rsidR="000F1449" w:rsidRPr="00042EE2" w:rsidRDefault="000F1449" w:rsidP="004D2D14">
      <w:pPr>
        <w:pStyle w:val="BodyText"/>
      </w:pPr>
    </w:p>
    <w:p w14:paraId="164180C3" w14:textId="77777777" w:rsidR="00E82609" w:rsidRPr="00042EE2" w:rsidRDefault="009C0A99" w:rsidP="000F1449">
      <w:pPr>
        <w:pStyle w:val="Heading1"/>
      </w:pPr>
      <w:bookmarkStart w:id="205" w:name="_Toc446532242"/>
      <w:bookmarkStart w:id="206" w:name="_Toc446532652"/>
      <w:bookmarkStart w:id="207" w:name="_Toc446532836"/>
      <w:bookmarkStart w:id="208" w:name="_Ref442776874"/>
      <w:bookmarkStart w:id="209" w:name="_Toc536622220"/>
      <w:bookmarkEnd w:id="205"/>
      <w:bookmarkEnd w:id="206"/>
      <w:bookmarkEnd w:id="207"/>
      <w:r w:rsidRPr="00042EE2">
        <w:t>Package-W</w:t>
      </w:r>
      <w:r w:rsidR="00E82609" w:rsidRPr="00042EE2">
        <w:t>ide Variables</w:t>
      </w:r>
      <w:bookmarkEnd w:id="208"/>
      <w:bookmarkEnd w:id="209"/>
    </w:p>
    <w:p w14:paraId="164180C4" w14:textId="31ED5100" w:rsidR="00E82609" w:rsidRPr="00042EE2" w:rsidRDefault="004D2D14" w:rsidP="0068634D">
      <w:pPr>
        <w:pStyle w:val="BodyText"/>
        <w:keepNext/>
        <w:keepLines/>
      </w:pPr>
      <w:r w:rsidRPr="00042EE2">
        <w:rPr>
          <w:vanish/>
        </w:rPr>
        <w:fldChar w:fldCharType="begin"/>
      </w:r>
      <w:r w:rsidRPr="00042EE2">
        <w:rPr>
          <w:vanish/>
        </w:rPr>
        <w:instrText xml:space="preserve"> XE </w:instrText>
      </w:r>
      <w:r w:rsidR="00872BC1" w:rsidRPr="00042EE2">
        <w:instrText>“</w:instrText>
      </w:r>
      <w:r w:rsidRPr="00042EE2">
        <w:instrText>Package-wide Variables</w:instrText>
      </w:r>
      <w:r w:rsidR="00872BC1" w:rsidRPr="00042EE2">
        <w:instrText>”</w:instrText>
      </w:r>
      <w:r w:rsidRPr="00042EE2">
        <w:instrText xml:space="preserve"> </w:instrText>
      </w:r>
      <w:r w:rsidRPr="00042EE2">
        <w:rPr>
          <w:vanish/>
        </w:rPr>
        <w:fldChar w:fldCharType="end"/>
      </w:r>
      <w:r w:rsidRPr="00042EE2">
        <w:rPr>
          <w:vanish/>
        </w:rPr>
        <w:fldChar w:fldCharType="begin"/>
      </w:r>
      <w:r w:rsidRPr="00042EE2">
        <w:rPr>
          <w:vanish/>
        </w:rPr>
        <w:instrText xml:space="preserve"> XE </w:instrText>
      </w:r>
      <w:r w:rsidR="00872BC1" w:rsidRPr="00042EE2">
        <w:instrText>“</w:instrText>
      </w:r>
      <w:r w:rsidR="0068634D" w:rsidRPr="00042EE2">
        <w:instrText>Variables:</w:instrText>
      </w:r>
      <w:r w:rsidRPr="00042EE2">
        <w:instrText>Package-wide</w:instrText>
      </w:r>
      <w:r w:rsidR="00872BC1" w:rsidRPr="00042EE2">
        <w:instrText>”</w:instrText>
      </w:r>
      <w:r w:rsidRPr="00042EE2">
        <w:instrText xml:space="preserve"> </w:instrText>
      </w:r>
      <w:r w:rsidRPr="00042EE2">
        <w:rPr>
          <w:vanish/>
        </w:rPr>
        <w:fldChar w:fldCharType="end"/>
      </w:r>
      <w:r w:rsidR="0068634D" w:rsidRPr="00042EE2">
        <w:rPr>
          <w:vanish/>
        </w:rPr>
        <w:fldChar w:fldCharType="begin"/>
      </w:r>
      <w:r w:rsidR="0068634D" w:rsidRPr="00042EE2">
        <w:rPr>
          <w:vanish/>
        </w:rPr>
        <w:instrText xml:space="preserve"> XE </w:instrText>
      </w:r>
      <w:r w:rsidR="00872BC1" w:rsidRPr="00042EE2">
        <w:instrText>“</w:instrText>
      </w:r>
      <w:r w:rsidR="0068634D" w:rsidRPr="00042EE2">
        <w:instrText>Variables:Key</w:instrText>
      </w:r>
      <w:r w:rsidR="00872BC1" w:rsidRPr="00042EE2">
        <w:instrText>”</w:instrText>
      </w:r>
      <w:r w:rsidR="0068634D" w:rsidRPr="00042EE2">
        <w:instrText xml:space="preserve"> </w:instrText>
      </w:r>
      <w:r w:rsidR="0068634D" w:rsidRPr="00042EE2">
        <w:rPr>
          <w:vanish/>
        </w:rPr>
        <w:fldChar w:fldCharType="end"/>
      </w:r>
      <w:r w:rsidR="00E82609" w:rsidRPr="00042EE2">
        <w:t xml:space="preserve">VA FileMan package-wide or key variables that can be assumed to be defined </w:t>
      </w:r>
      <w:r w:rsidR="0068634D" w:rsidRPr="00042EE2">
        <w:t xml:space="preserve">at all times are </w:t>
      </w:r>
      <w:r w:rsidR="006A25A6">
        <w:t xml:space="preserve">listed in </w:t>
      </w:r>
      <w:r w:rsidR="006A25A6" w:rsidRPr="006A25A6">
        <w:rPr>
          <w:color w:val="0000FF"/>
          <w:u w:val="single"/>
        </w:rPr>
        <w:fldChar w:fldCharType="begin"/>
      </w:r>
      <w:r w:rsidR="006A25A6" w:rsidRPr="006A25A6">
        <w:rPr>
          <w:color w:val="0000FF"/>
          <w:u w:val="single"/>
        </w:rPr>
        <w:instrText xml:space="preserve"> REF _Ref514251199 \h </w:instrText>
      </w:r>
      <w:r w:rsidR="006A25A6">
        <w:rPr>
          <w:color w:val="0000FF"/>
          <w:u w:val="single"/>
        </w:rPr>
        <w:instrText xml:space="preserve"> \* MERGEFORMAT </w:instrText>
      </w:r>
      <w:r w:rsidR="006A25A6" w:rsidRPr="006A25A6">
        <w:rPr>
          <w:color w:val="0000FF"/>
          <w:u w:val="single"/>
        </w:rPr>
      </w:r>
      <w:r w:rsidR="006A25A6" w:rsidRPr="006A25A6">
        <w:rPr>
          <w:color w:val="0000FF"/>
          <w:u w:val="single"/>
        </w:rPr>
        <w:fldChar w:fldCharType="separate"/>
      </w:r>
      <w:r w:rsidR="002A27A0" w:rsidRPr="002A27A0">
        <w:rPr>
          <w:color w:val="0000FF"/>
          <w:u w:val="single"/>
        </w:rPr>
        <w:t xml:space="preserve">Table </w:t>
      </w:r>
      <w:r w:rsidR="002A27A0" w:rsidRPr="002A27A0">
        <w:rPr>
          <w:noProof/>
          <w:color w:val="0000FF"/>
          <w:u w:val="single"/>
        </w:rPr>
        <w:t>27</w:t>
      </w:r>
      <w:r w:rsidR="006A25A6" w:rsidRPr="006A25A6">
        <w:rPr>
          <w:color w:val="0000FF"/>
          <w:u w:val="single"/>
        </w:rPr>
        <w:fldChar w:fldCharType="end"/>
      </w:r>
      <w:r w:rsidR="0068634D" w:rsidRPr="00042EE2">
        <w:t>:</w:t>
      </w:r>
    </w:p>
    <w:p w14:paraId="164180C5" w14:textId="51A2AEF3" w:rsidR="0068634D" w:rsidRPr="00042EE2" w:rsidRDefault="0068634D" w:rsidP="0068634D">
      <w:pPr>
        <w:pStyle w:val="Caption"/>
      </w:pPr>
      <w:bookmarkStart w:id="210" w:name="_Ref514251199"/>
      <w:bookmarkStart w:id="211" w:name="_Toc536622270"/>
      <w:r w:rsidRPr="00042EE2">
        <w:t xml:space="preserve">Table </w:t>
      </w:r>
      <w:fldSimple w:instr=" SEQ Table \* ARABIC ">
        <w:r w:rsidR="002A27A0">
          <w:rPr>
            <w:noProof/>
          </w:rPr>
          <w:t>27</w:t>
        </w:r>
      </w:fldSimple>
      <w:bookmarkEnd w:id="210"/>
      <w:r w:rsidR="00CD7CBB">
        <w:t>:</w:t>
      </w:r>
      <w:r w:rsidR="006A25A6">
        <w:t xml:space="preserve"> Package-W</w:t>
      </w:r>
      <w:r w:rsidRPr="00042EE2">
        <w:t>ide Variables</w:t>
      </w:r>
      <w:bookmarkEnd w:id="21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able details the package wide variables and their descriptions."/>
      </w:tblPr>
      <w:tblGrid>
        <w:gridCol w:w="3233"/>
        <w:gridCol w:w="5963"/>
      </w:tblGrid>
      <w:tr w:rsidR="0068634D" w:rsidRPr="00042EE2" w14:paraId="164180C8" w14:textId="77777777" w:rsidTr="0068634D">
        <w:trPr>
          <w:tblHeader/>
        </w:trPr>
        <w:tc>
          <w:tcPr>
            <w:tcW w:w="3294" w:type="dxa"/>
            <w:shd w:val="pct12" w:color="auto" w:fill="auto"/>
          </w:tcPr>
          <w:p w14:paraId="164180C6" w14:textId="77777777" w:rsidR="0068634D" w:rsidRPr="00042EE2" w:rsidRDefault="0068634D" w:rsidP="0068634D">
            <w:pPr>
              <w:pStyle w:val="TableHeading"/>
            </w:pPr>
            <w:bookmarkStart w:id="212" w:name="COL001_TBL017"/>
            <w:bookmarkEnd w:id="212"/>
            <w:r w:rsidRPr="00042EE2">
              <w:t>Variable</w:t>
            </w:r>
          </w:p>
        </w:tc>
        <w:tc>
          <w:tcPr>
            <w:tcW w:w="6138" w:type="dxa"/>
            <w:shd w:val="pct12" w:color="auto" w:fill="auto"/>
          </w:tcPr>
          <w:p w14:paraId="164180C7" w14:textId="77777777" w:rsidR="0068634D" w:rsidRPr="00042EE2" w:rsidRDefault="0068634D" w:rsidP="0068634D">
            <w:pPr>
              <w:pStyle w:val="TableHeading"/>
            </w:pPr>
            <w:r w:rsidRPr="00042EE2">
              <w:t>Description</w:t>
            </w:r>
          </w:p>
        </w:tc>
      </w:tr>
      <w:tr w:rsidR="0068634D" w:rsidRPr="00042EE2" w14:paraId="164180CB" w14:textId="77777777" w:rsidTr="0068634D">
        <w:tc>
          <w:tcPr>
            <w:tcW w:w="3294" w:type="dxa"/>
          </w:tcPr>
          <w:p w14:paraId="164180C9" w14:textId="77777777" w:rsidR="0068634D" w:rsidRPr="00042EE2" w:rsidRDefault="0068634D" w:rsidP="005F15CB">
            <w:pPr>
              <w:pStyle w:val="TableText"/>
              <w:keepNext/>
              <w:keepLines/>
            </w:pPr>
            <w:r w:rsidRPr="006A25A6">
              <w:rPr>
                <w:b/>
              </w:rPr>
              <w:t>DUZ</w:t>
            </w:r>
            <w:r w:rsidRPr="00763025">
              <w:rPr>
                <w:rFonts w:ascii="Times New Roman" w:hAnsi="Times New Roman"/>
                <w:vanish/>
                <w:sz w:val="24"/>
              </w:rPr>
              <w:fldChar w:fldCharType="begin"/>
            </w:r>
            <w:r w:rsidRPr="00763025">
              <w:rPr>
                <w:rFonts w:ascii="Times New Roman" w:hAnsi="Times New Roman"/>
                <w:vanish/>
                <w:sz w:val="24"/>
              </w:rPr>
              <w:instrText xml:space="preserve"> XE </w:instrText>
            </w:r>
            <w:r w:rsidR="00872BC1" w:rsidRPr="00763025">
              <w:rPr>
                <w:rFonts w:ascii="Times New Roman" w:hAnsi="Times New Roman"/>
                <w:sz w:val="24"/>
              </w:rPr>
              <w:instrText>“</w:instrText>
            </w:r>
            <w:r w:rsidRPr="00763025">
              <w:rPr>
                <w:rFonts w:ascii="Times New Roman" w:hAnsi="Times New Roman"/>
                <w:sz w:val="24"/>
              </w:rPr>
              <w:instrText>DUZ</w:instrText>
            </w:r>
            <w:r w:rsidR="005F15CB" w:rsidRPr="00763025">
              <w:rPr>
                <w:rFonts w:ascii="Times New Roman" w:hAnsi="Times New Roman"/>
                <w:sz w:val="24"/>
              </w:rPr>
              <w:instrText xml:space="preserve"> Variable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vanish/>
                <w:sz w:val="24"/>
              </w:rPr>
              <w:fldChar w:fldCharType="end"/>
            </w:r>
            <w:r w:rsidR="005F15CB" w:rsidRPr="00763025">
              <w:rPr>
                <w:rFonts w:ascii="Times New Roman" w:hAnsi="Times New Roman"/>
                <w:vanish/>
                <w:sz w:val="24"/>
              </w:rPr>
              <w:fldChar w:fldCharType="begin"/>
            </w:r>
            <w:r w:rsidR="005F15CB" w:rsidRPr="00763025">
              <w:rPr>
                <w:rFonts w:ascii="Times New Roman" w:hAnsi="Times New Roman"/>
                <w:vanish/>
                <w:sz w:val="24"/>
              </w:rPr>
              <w:instrText xml:space="preserve"> XE </w:instrText>
            </w:r>
            <w:r w:rsidR="005F15CB" w:rsidRPr="00763025">
              <w:rPr>
                <w:rFonts w:ascii="Times New Roman" w:hAnsi="Times New Roman"/>
                <w:sz w:val="24"/>
              </w:rPr>
              <w:instrText xml:space="preserve">“Variables:DUZ” </w:instrText>
            </w:r>
            <w:r w:rsidR="005F15CB" w:rsidRPr="00763025">
              <w:rPr>
                <w:rFonts w:ascii="Times New Roman" w:hAnsi="Times New Roman"/>
                <w:vanish/>
                <w:sz w:val="24"/>
              </w:rPr>
              <w:fldChar w:fldCharType="end"/>
            </w:r>
          </w:p>
        </w:tc>
        <w:tc>
          <w:tcPr>
            <w:tcW w:w="6138" w:type="dxa"/>
          </w:tcPr>
          <w:p w14:paraId="164180CA" w14:textId="58DE3B98" w:rsidR="0068634D" w:rsidRPr="00042EE2" w:rsidRDefault="0068634D" w:rsidP="00484437">
            <w:pPr>
              <w:pStyle w:val="TableText"/>
              <w:keepNext/>
              <w:keepLines/>
            </w:pPr>
            <w:r w:rsidRPr="00042EE2">
              <w:t>The internal entry number from the NEW PERSON</w:t>
            </w:r>
            <w:r w:rsidR="00484437" w:rsidRPr="00042EE2">
              <w:t xml:space="preserve"> (#200)</w:t>
            </w:r>
            <w:r w:rsidRPr="00042EE2">
              <w:t xml:space="preserve"> file</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9C0A99" w:rsidRPr="00763025">
              <w:rPr>
                <w:rFonts w:ascii="Times New Roman" w:hAnsi="Times New Roman"/>
                <w:sz w:val="24"/>
              </w:rPr>
              <w:instrText>NEW PERSON</w:instrText>
            </w:r>
            <w:r w:rsidR="00484437" w:rsidRPr="00763025">
              <w:rPr>
                <w:rFonts w:ascii="Times New Roman" w:hAnsi="Times New Roman"/>
                <w:sz w:val="24"/>
              </w:rPr>
              <w:instrText xml:space="preserve"> (#200)</w:instrText>
            </w:r>
            <w:r w:rsidR="009C0A99" w:rsidRPr="00763025">
              <w:rPr>
                <w:rFonts w:ascii="Times New Roman" w:hAnsi="Times New Roman"/>
                <w:sz w:val="24"/>
              </w:rPr>
              <w:instrText xml:space="preserve"> F</w:instrText>
            </w:r>
            <w:r w:rsidRPr="00763025">
              <w:rPr>
                <w:rFonts w:ascii="Times New Roman" w:hAnsi="Times New Roman"/>
                <w:sz w:val="24"/>
              </w:rPr>
              <w:instrText>ile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9C0A99" w:rsidRPr="00763025">
              <w:rPr>
                <w:rFonts w:ascii="Times New Roman" w:hAnsi="Times New Roman"/>
                <w:sz w:val="24"/>
              </w:rPr>
              <w:fldChar w:fldCharType="begin"/>
            </w:r>
            <w:r w:rsidR="009C0A99" w:rsidRPr="00763025">
              <w:rPr>
                <w:rFonts w:ascii="Times New Roman" w:hAnsi="Times New Roman"/>
                <w:sz w:val="24"/>
              </w:rPr>
              <w:instrText xml:space="preserve"> XE “Files:NEW PERSON (#200)” </w:instrText>
            </w:r>
            <w:r w:rsidR="009C0A99" w:rsidRPr="00763025">
              <w:rPr>
                <w:rFonts w:ascii="Times New Roman" w:hAnsi="Times New Roman"/>
                <w:sz w:val="24"/>
              </w:rPr>
              <w:fldChar w:fldCharType="end"/>
            </w:r>
            <w:r w:rsidRPr="00042EE2">
              <w:t>.</w:t>
            </w:r>
          </w:p>
        </w:tc>
      </w:tr>
      <w:tr w:rsidR="0068634D" w:rsidRPr="00042EE2" w14:paraId="164180CE" w14:textId="77777777" w:rsidTr="0068634D">
        <w:tc>
          <w:tcPr>
            <w:tcW w:w="3294" w:type="dxa"/>
          </w:tcPr>
          <w:p w14:paraId="164180CC" w14:textId="77777777" w:rsidR="0068634D" w:rsidRPr="00042EE2" w:rsidRDefault="0068634D" w:rsidP="000F1449">
            <w:pPr>
              <w:pStyle w:val="TableText"/>
            </w:pPr>
            <w:r w:rsidRPr="006A25A6">
              <w:rPr>
                <w:b/>
              </w:rPr>
              <w:t>DUZ(0)</w:t>
            </w:r>
            <w:r w:rsidRPr="00763025">
              <w:rPr>
                <w:rFonts w:ascii="Times New Roman" w:hAnsi="Times New Roman"/>
                <w:vanish/>
                <w:sz w:val="24"/>
              </w:rPr>
              <w:fldChar w:fldCharType="begin"/>
            </w:r>
            <w:r w:rsidRPr="00763025">
              <w:rPr>
                <w:rFonts w:ascii="Times New Roman" w:hAnsi="Times New Roman"/>
                <w:vanish/>
                <w:sz w:val="24"/>
              </w:rPr>
              <w:instrText xml:space="preserve"> XE </w:instrText>
            </w:r>
            <w:r w:rsidR="00872BC1" w:rsidRPr="00763025">
              <w:rPr>
                <w:rFonts w:ascii="Times New Roman" w:hAnsi="Times New Roman"/>
                <w:sz w:val="24"/>
              </w:rPr>
              <w:instrText>“</w:instrText>
            </w:r>
            <w:r w:rsidRPr="00763025">
              <w:rPr>
                <w:rFonts w:ascii="Times New Roman" w:hAnsi="Times New Roman"/>
                <w:sz w:val="24"/>
              </w:rPr>
              <w:instrText>DUZ(0)</w:instrText>
            </w:r>
            <w:r w:rsidR="005F15CB" w:rsidRPr="00763025">
              <w:rPr>
                <w:rFonts w:ascii="Times New Roman" w:hAnsi="Times New Roman"/>
                <w:sz w:val="24"/>
              </w:rPr>
              <w:instrText xml:space="preserve"> Variable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vanish/>
                <w:sz w:val="24"/>
              </w:rPr>
              <w:fldChar w:fldCharType="end"/>
            </w:r>
            <w:r w:rsidR="005F15CB" w:rsidRPr="00763025">
              <w:rPr>
                <w:rFonts w:ascii="Times New Roman" w:hAnsi="Times New Roman"/>
                <w:vanish/>
                <w:sz w:val="24"/>
              </w:rPr>
              <w:fldChar w:fldCharType="begin"/>
            </w:r>
            <w:r w:rsidR="005F15CB" w:rsidRPr="00763025">
              <w:rPr>
                <w:rFonts w:ascii="Times New Roman" w:hAnsi="Times New Roman"/>
                <w:vanish/>
                <w:sz w:val="24"/>
              </w:rPr>
              <w:instrText xml:space="preserve"> XE </w:instrText>
            </w:r>
            <w:r w:rsidR="005F15CB" w:rsidRPr="00763025">
              <w:rPr>
                <w:rFonts w:ascii="Times New Roman" w:hAnsi="Times New Roman"/>
                <w:sz w:val="24"/>
              </w:rPr>
              <w:instrText xml:space="preserve">“Variables:DUZ(0)” </w:instrText>
            </w:r>
            <w:r w:rsidR="005F15CB" w:rsidRPr="00763025">
              <w:rPr>
                <w:rFonts w:ascii="Times New Roman" w:hAnsi="Times New Roman"/>
                <w:vanish/>
                <w:sz w:val="24"/>
              </w:rPr>
              <w:fldChar w:fldCharType="end"/>
            </w:r>
          </w:p>
        </w:tc>
        <w:tc>
          <w:tcPr>
            <w:tcW w:w="6138" w:type="dxa"/>
          </w:tcPr>
          <w:p w14:paraId="164180CD" w14:textId="77777777" w:rsidR="0068634D" w:rsidRPr="00042EE2" w:rsidRDefault="0068634D" w:rsidP="000F1449">
            <w:pPr>
              <w:pStyle w:val="TableText"/>
            </w:pPr>
            <w:r w:rsidRPr="00042EE2">
              <w:t>The variable defining the user</w:t>
            </w:r>
            <w:r w:rsidR="00872BC1" w:rsidRPr="00042EE2">
              <w:t>’</w:t>
            </w:r>
            <w:r w:rsidRPr="00042EE2">
              <w:t>s access.</w:t>
            </w:r>
          </w:p>
        </w:tc>
      </w:tr>
      <w:tr w:rsidR="0068634D" w:rsidRPr="00042EE2" w14:paraId="164180D1" w14:textId="77777777" w:rsidTr="0068634D">
        <w:tc>
          <w:tcPr>
            <w:tcW w:w="3294" w:type="dxa"/>
          </w:tcPr>
          <w:p w14:paraId="164180CF" w14:textId="77777777" w:rsidR="0068634D" w:rsidRPr="00042EE2" w:rsidRDefault="0068634D" w:rsidP="000F1449">
            <w:pPr>
              <w:pStyle w:val="TableText"/>
            </w:pPr>
            <w:r w:rsidRPr="006A25A6">
              <w:rPr>
                <w:b/>
              </w:rPr>
              <w:t>DUZ(</w:t>
            </w:r>
            <w:r w:rsidR="00872BC1" w:rsidRPr="006A25A6">
              <w:rPr>
                <w:b/>
              </w:rPr>
              <w:t>“</w:t>
            </w:r>
            <w:r w:rsidRPr="006A25A6">
              <w:rPr>
                <w:b/>
              </w:rPr>
              <w:t>LANG</w:t>
            </w:r>
            <w:r w:rsidR="00872BC1" w:rsidRPr="006A25A6">
              <w:rPr>
                <w:b/>
              </w:rPr>
              <w:t>”</w:t>
            </w:r>
            <w:r w:rsidRPr="006A25A6">
              <w:rPr>
                <w:b/>
              </w:rPr>
              <w:t>)</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Pr="00763025">
              <w:rPr>
                <w:rFonts w:ascii="Times New Roman" w:hAnsi="Times New Roman"/>
                <w:sz w:val="24"/>
              </w:rPr>
              <w:instrText>DUZ(\</w:instrText>
            </w:r>
            <w:r w:rsidR="00872BC1" w:rsidRPr="00763025">
              <w:rPr>
                <w:rFonts w:ascii="Times New Roman" w:hAnsi="Times New Roman"/>
                <w:sz w:val="24"/>
              </w:rPr>
              <w:instrText>”</w:instrText>
            </w:r>
            <w:r w:rsidRPr="00763025">
              <w:rPr>
                <w:rFonts w:ascii="Times New Roman" w:hAnsi="Times New Roman"/>
                <w:sz w:val="24"/>
              </w:rPr>
              <w:instrText>LANG\</w:instrText>
            </w:r>
            <w:r w:rsidR="00872BC1" w:rsidRPr="00763025">
              <w:rPr>
                <w:rFonts w:ascii="Times New Roman" w:hAnsi="Times New Roman"/>
                <w:sz w:val="24"/>
              </w:rPr>
              <w:instrText>”</w:instrText>
            </w:r>
            <w:r w:rsidRPr="00763025">
              <w:rPr>
                <w:rFonts w:ascii="Times New Roman" w:hAnsi="Times New Roman"/>
                <w:sz w:val="24"/>
              </w:rPr>
              <w:instrText>)</w:instrText>
            </w:r>
            <w:r w:rsidR="005F15CB" w:rsidRPr="00763025">
              <w:rPr>
                <w:rFonts w:ascii="Times New Roman" w:hAnsi="Times New Roman"/>
                <w:sz w:val="24"/>
              </w:rPr>
              <w:instrText xml:space="preserve"> Variable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F15CB" w:rsidRPr="00763025">
              <w:rPr>
                <w:rFonts w:ascii="Times New Roman" w:hAnsi="Times New Roman"/>
                <w:sz w:val="24"/>
              </w:rPr>
              <w:fldChar w:fldCharType="begin"/>
            </w:r>
            <w:r w:rsidR="005F15CB" w:rsidRPr="00763025">
              <w:rPr>
                <w:rFonts w:ascii="Times New Roman" w:hAnsi="Times New Roman"/>
                <w:sz w:val="24"/>
              </w:rPr>
              <w:instrText xml:space="preserve"> XE “Variables:DUZ(\”LANG\”)” </w:instrText>
            </w:r>
            <w:r w:rsidR="005F15CB" w:rsidRPr="00763025">
              <w:rPr>
                <w:rFonts w:ascii="Times New Roman" w:hAnsi="Times New Roman"/>
                <w:sz w:val="24"/>
              </w:rPr>
              <w:fldChar w:fldCharType="end"/>
            </w:r>
          </w:p>
        </w:tc>
        <w:tc>
          <w:tcPr>
            <w:tcW w:w="6138" w:type="dxa"/>
          </w:tcPr>
          <w:p w14:paraId="164180D0" w14:textId="0DCD5EAD" w:rsidR="0068634D" w:rsidRPr="00042EE2" w:rsidRDefault="00F24CD6" w:rsidP="000F1449">
            <w:pPr>
              <w:pStyle w:val="TableText"/>
            </w:pPr>
            <w:r w:rsidRPr="00042EE2">
              <w:t xml:space="preserve">If running Kernel </w:t>
            </w:r>
            <w:r w:rsidR="0068634D" w:rsidRPr="00042EE2">
              <w:t>8.0 or later, this variable refers to the language of the current user.</w:t>
            </w:r>
          </w:p>
        </w:tc>
      </w:tr>
      <w:tr w:rsidR="0068634D" w:rsidRPr="00042EE2" w14:paraId="164180D4" w14:textId="77777777" w:rsidTr="0068634D">
        <w:tc>
          <w:tcPr>
            <w:tcW w:w="3294" w:type="dxa"/>
          </w:tcPr>
          <w:p w14:paraId="164180D2" w14:textId="77777777" w:rsidR="0068634D" w:rsidRPr="00042EE2" w:rsidRDefault="0068634D" w:rsidP="000F1449">
            <w:pPr>
              <w:pStyle w:val="TableText"/>
            </w:pPr>
            <w:r w:rsidRPr="006A25A6">
              <w:rPr>
                <w:b/>
              </w:rPr>
              <w:t>DT</w:t>
            </w:r>
            <w:r w:rsidR="005F15CB" w:rsidRPr="00763025">
              <w:rPr>
                <w:rFonts w:ascii="Times New Roman" w:hAnsi="Times New Roman"/>
                <w:sz w:val="24"/>
                <w:szCs w:val="22"/>
              </w:rPr>
              <w:fldChar w:fldCharType="begin"/>
            </w:r>
            <w:r w:rsidR="005F15CB" w:rsidRPr="00763025">
              <w:rPr>
                <w:rFonts w:ascii="Times New Roman" w:hAnsi="Times New Roman"/>
                <w:sz w:val="24"/>
                <w:szCs w:val="22"/>
              </w:rPr>
              <w:instrText xml:space="preserve"> XE "DT Variable" </w:instrText>
            </w:r>
            <w:r w:rsidR="005F15CB" w:rsidRPr="00763025">
              <w:rPr>
                <w:rFonts w:ascii="Times New Roman" w:hAnsi="Times New Roman"/>
                <w:sz w:val="24"/>
                <w:szCs w:val="22"/>
              </w:rPr>
              <w:fldChar w:fldCharType="end"/>
            </w:r>
            <w:r w:rsidR="005F15CB" w:rsidRPr="00763025">
              <w:rPr>
                <w:rFonts w:ascii="Times New Roman" w:hAnsi="Times New Roman"/>
                <w:sz w:val="24"/>
                <w:szCs w:val="22"/>
              </w:rPr>
              <w:fldChar w:fldCharType="begin"/>
            </w:r>
            <w:r w:rsidR="005F15CB" w:rsidRPr="00763025">
              <w:rPr>
                <w:rFonts w:ascii="Times New Roman" w:hAnsi="Times New Roman"/>
                <w:sz w:val="24"/>
                <w:szCs w:val="22"/>
              </w:rPr>
              <w:instrText xml:space="preserve"> XE "Variables:DT" </w:instrText>
            </w:r>
            <w:r w:rsidR="005F15CB" w:rsidRPr="00763025">
              <w:rPr>
                <w:rFonts w:ascii="Times New Roman" w:hAnsi="Times New Roman"/>
                <w:sz w:val="24"/>
                <w:szCs w:val="22"/>
              </w:rPr>
              <w:fldChar w:fldCharType="end"/>
            </w:r>
          </w:p>
        </w:tc>
        <w:tc>
          <w:tcPr>
            <w:tcW w:w="6138" w:type="dxa"/>
          </w:tcPr>
          <w:p w14:paraId="164180D3" w14:textId="77777777" w:rsidR="0068634D" w:rsidRPr="00042EE2" w:rsidRDefault="0068634D" w:rsidP="000F1449">
            <w:pPr>
              <w:pStyle w:val="TableText"/>
            </w:pPr>
            <w:r w:rsidRPr="00042EE2">
              <w:t>The current date in VA FileMan internal format.</w:t>
            </w:r>
          </w:p>
        </w:tc>
      </w:tr>
      <w:tr w:rsidR="0068634D" w:rsidRPr="00042EE2" w14:paraId="164180D7" w14:textId="77777777" w:rsidTr="0068634D">
        <w:tc>
          <w:tcPr>
            <w:tcW w:w="3294" w:type="dxa"/>
          </w:tcPr>
          <w:p w14:paraId="164180D5" w14:textId="77777777" w:rsidR="0068634D" w:rsidRPr="00042EE2" w:rsidRDefault="0068634D" w:rsidP="000F1449">
            <w:pPr>
              <w:pStyle w:val="TableText"/>
            </w:pPr>
            <w:r w:rsidRPr="006A25A6">
              <w:rPr>
                <w:b/>
              </w:rPr>
              <w:lastRenderedPageBreak/>
              <w:t>DTIME</w:t>
            </w:r>
            <w:r w:rsidRPr="00763025">
              <w:rPr>
                <w:rFonts w:ascii="Times New Roman" w:hAnsi="Times New Roman"/>
                <w:vanish/>
                <w:sz w:val="24"/>
              </w:rPr>
              <w:fldChar w:fldCharType="begin"/>
            </w:r>
            <w:r w:rsidRPr="00763025">
              <w:rPr>
                <w:rFonts w:ascii="Times New Roman" w:hAnsi="Times New Roman"/>
                <w:vanish/>
                <w:sz w:val="24"/>
              </w:rPr>
              <w:instrText xml:space="preserve"> XE </w:instrText>
            </w:r>
            <w:r w:rsidR="00872BC1" w:rsidRPr="00763025">
              <w:rPr>
                <w:rFonts w:ascii="Times New Roman" w:hAnsi="Times New Roman"/>
                <w:sz w:val="24"/>
              </w:rPr>
              <w:instrText>“</w:instrText>
            </w:r>
            <w:r w:rsidRPr="00763025">
              <w:rPr>
                <w:rFonts w:ascii="Times New Roman" w:hAnsi="Times New Roman"/>
                <w:sz w:val="24"/>
              </w:rPr>
              <w:instrText>DTIME</w:instrText>
            </w:r>
            <w:r w:rsidR="005F15CB" w:rsidRPr="00763025">
              <w:rPr>
                <w:rFonts w:ascii="Times New Roman" w:hAnsi="Times New Roman"/>
                <w:sz w:val="24"/>
              </w:rPr>
              <w:instrText xml:space="preserve"> Variable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vanish/>
                <w:sz w:val="24"/>
              </w:rPr>
              <w:fldChar w:fldCharType="end"/>
            </w:r>
            <w:r w:rsidR="005F15CB" w:rsidRPr="00763025">
              <w:rPr>
                <w:rFonts w:ascii="Times New Roman" w:hAnsi="Times New Roman"/>
                <w:vanish/>
                <w:sz w:val="24"/>
              </w:rPr>
              <w:fldChar w:fldCharType="begin"/>
            </w:r>
            <w:r w:rsidR="005F15CB" w:rsidRPr="00763025">
              <w:rPr>
                <w:rFonts w:ascii="Times New Roman" w:hAnsi="Times New Roman"/>
                <w:vanish/>
                <w:sz w:val="24"/>
              </w:rPr>
              <w:instrText xml:space="preserve"> XE </w:instrText>
            </w:r>
            <w:r w:rsidR="005F15CB" w:rsidRPr="00763025">
              <w:rPr>
                <w:rFonts w:ascii="Times New Roman" w:hAnsi="Times New Roman"/>
                <w:sz w:val="24"/>
              </w:rPr>
              <w:instrText xml:space="preserve">“Variables:DTIME” </w:instrText>
            </w:r>
            <w:r w:rsidR="005F15CB" w:rsidRPr="00763025">
              <w:rPr>
                <w:rFonts w:ascii="Times New Roman" w:hAnsi="Times New Roman"/>
                <w:vanish/>
                <w:sz w:val="24"/>
              </w:rPr>
              <w:fldChar w:fldCharType="end"/>
            </w:r>
          </w:p>
        </w:tc>
        <w:tc>
          <w:tcPr>
            <w:tcW w:w="6138" w:type="dxa"/>
          </w:tcPr>
          <w:p w14:paraId="164180D6" w14:textId="77777777" w:rsidR="0068634D" w:rsidRPr="00042EE2" w:rsidRDefault="0068634D" w:rsidP="000F1449">
            <w:pPr>
              <w:pStyle w:val="TableText"/>
            </w:pPr>
            <w:r w:rsidRPr="00042EE2">
              <w:t>The integer value of the number of seconds the user has to respond to a timed read.</w:t>
            </w:r>
          </w:p>
        </w:tc>
      </w:tr>
      <w:tr w:rsidR="0068634D" w:rsidRPr="00042EE2" w14:paraId="164180DA" w14:textId="77777777" w:rsidTr="0068634D">
        <w:tc>
          <w:tcPr>
            <w:tcW w:w="3294" w:type="dxa"/>
          </w:tcPr>
          <w:p w14:paraId="164180D8" w14:textId="77777777" w:rsidR="0068634D" w:rsidRPr="00042EE2" w:rsidRDefault="0068634D" w:rsidP="005F15CB">
            <w:pPr>
              <w:pStyle w:val="TableText"/>
            </w:pPr>
            <w:r w:rsidRPr="006A25A6">
              <w:rPr>
                <w:b/>
              </w:rPr>
              <w:t>U</w:t>
            </w:r>
            <w:r w:rsidRPr="00763025">
              <w:rPr>
                <w:rFonts w:ascii="Times New Roman" w:hAnsi="Times New Roman"/>
                <w:vanish/>
                <w:sz w:val="24"/>
              </w:rPr>
              <w:fldChar w:fldCharType="begin"/>
            </w:r>
            <w:r w:rsidRPr="00763025">
              <w:rPr>
                <w:rFonts w:ascii="Times New Roman" w:hAnsi="Times New Roman"/>
                <w:vanish/>
                <w:sz w:val="24"/>
              </w:rPr>
              <w:instrText xml:space="preserve"> XE </w:instrText>
            </w:r>
            <w:r w:rsidR="00872BC1" w:rsidRPr="00763025">
              <w:rPr>
                <w:rFonts w:ascii="Times New Roman" w:hAnsi="Times New Roman"/>
                <w:sz w:val="24"/>
              </w:rPr>
              <w:instrText>“</w:instrText>
            </w:r>
            <w:r w:rsidRPr="00763025">
              <w:rPr>
                <w:rFonts w:ascii="Times New Roman" w:hAnsi="Times New Roman"/>
                <w:sz w:val="24"/>
              </w:rPr>
              <w:instrText>U</w:instrText>
            </w:r>
            <w:r w:rsidR="005F15CB" w:rsidRPr="00763025">
              <w:rPr>
                <w:rFonts w:ascii="Times New Roman" w:hAnsi="Times New Roman"/>
                <w:sz w:val="24"/>
              </w:rPr>
              <w:instrText xml:space="preserve"> Variable</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vanish/>
                <w:sz w:val="24"/>
              </w:rPr>
              <w:fldChar w:fldCharType="end"/>
            </w:r>
            <w:r w:rsidR="005F15CB" w:rsidRPr="00763025">
              <w:rPr>
                <w:rFonts w:ascii="Times New Roman" w:hAnsi="Times New Roman"/>
                <w:vanish/>
                <w:sz w:val="24"/>
              </w:rPr>
              <w:fldChar w:fldCharType="begin"/>
            </w:r>
            <w:r w:rsidR="005F15CB" w:rsidRPr="00763025">
              <w:rPr>
                <w:rFonts w:ascii="Times New Roman" w:hAnsi="Times New Roman"/>
                <w:vanish/>
                <w:sz w:val="24"/>
              </w:rPr>
              <w:instrText xml:space="preserve"> XE </w:instrText>
            </w:r>
            <w:r w:rsidR="005F15CB" w:rsidRPr="00763025">
              <w:rPr>
                <w:rFonts w:ascii="Times New Roman" w:hAnsi="Times New Roman"/>
                <w:sz w:val="24"/>
              </w:rPr>
              <w:instrText xml:space="preserve">“Variables:U” </w:instrText>
            </w:r>
            <w:r w:rsidR="005F15CB" w:rsidRPr="00763025">
              <w:rPr>
                <w:rFonts w:ascii="Times New Roman" w:hAnsi="Times New Roman"/>
                <w:vanish/>
                <w:sz w:val="24"/>
              </w:rPr>
              <w:fldChar w:fldCharType="end"/>
            </w:r>
          </w:p>
        </w:tc>
        <w:tc>
          <w:tcPr>
            <w:tcW w:w="6138" w:type="dxa"/>
          </w:tcPr>
          <w:p w14:paraId="164180D9" w14:textId="77777777" w:rsidR="0068634D" w:rsidRPr="00042EE2" w:rsidRDefault="0068634D" w:rsidP="0068634D">
            <w:pPr>
              <w:pStyle w:val="TableText"/>
            </w:pPr>
            <w:r w:rsidRPr="00042EE2">
              <w:t>The up-arrow</w:t>
            </w:r>
            <w:r w:rsidR="009C0A99" w:rsidRPr="00042EE2">
              <w:t xml:space="preserve"> (caret)</w:t>
            </w:r>
            <w:r w:rsidRPr="00042EE2">
              <w:t>.</w:t>
            </w:r>
          </w:p>
        </w:tc>
      </w:tr>
    </w:tbl>
    <w:p w14:paraId="164180DB" w14:textId="77777777" w:rsidR="0068634D" w:rsidRPr="00042EE2" w:rsidRDefault="0068634D" w:rsidP="0068634D">
      <w:pPr>
        <w:pStyle w:val="BodyText6"/>
      </w:pPr>
    </w:p>
    <w:p w14:paraId="164180DC" w14:textId="60B8E165" w:rsidR="00E82609" w:rsidRPr="00042EE2" w:rsidRDefault="00E82609" w:rsidP="0068634D">
      <w:pPr>
        <w:pStyle w:val="BodyText"/>
        <w:keepNext/>
        <w:keepLines/>
      </w:pPr>
      <w:r w:rsidRPr="00042EE2">
        <w:t xml:space="preserve">In addition, the variable </w:t>
      </w:r>
      <w:r w:rsidR="006A25A6">
        <w:t xml:space="preserve">in </w:t>
      </w:r>
      <w:r w:rsidR="006A25A6" w:rsidRPr="006A25A6">
        <w:rPr>
          <w:color w:val="0000FF"/>
          <w:u w:val="single"/>
        </w:rPr>
        <w:fldChar w:fldCharType="begin"/>
      </w:r>
      <w:r w:rsidR="006A25A6" w:rsidRPr="006A25A6">
        <w:rPr>
          <w:color w:val="0000FF"/>
          <w:u w:val="single"/>
        </w:rPr>
        <w:instrText xml:space="preserve"> REF _Ref514251240 \h </w:instrText>
      </w:r>
      <w:r w:rsidR="006A25A6">
        <w:rPr>
          <w:color w:val="0000FF"/>
          <w:u w:val="single"/>
        </w:rPr>
        <w:instrText xml:space="preserve"> \* MERGEFORMAT </w:instrText>
      </w:r>
      <w:r w:rsidR="006A25A6" w:rsidRPr="006A25A6">
        <w:rPr>
          <w:color w:val="0000FF"/>
          <w:u w:val="single"/>
        </w:rPr>
      </w:r>
      <w:r w:rsidR="006A25A6" w:rsidRPr="006A25A6">
        <w:rPr>
          <w:color w:val="0000FF"/>
          <w:u w:val="single"/>
        </w:rPr>
        <w:fldChar w:fldCharType="separate"/>
      </w:r>
      <w:r w:rsidR="002A27A0" w:rsidRPr="002A27A0">
        <w:rPr>
          <w:color w:val="0000FF"/>
          <w:u w:val="single"/>
        </w:rPr>
        <w:t xml:space="preserve">Table </w:t>
      </w:r>
      <w:r w:rsidR="002A27A0" w:rsidRPr="002A27A0">
        <w:rPr>
          <w:noProof/>
          <w:color w:val="0000FF"/>
          <w:u w:val="single"/>
        </w:rPr>
        <w:t>28</w:t>
      </w:r>
      <w:r w:rsidR="006A25A6" w:rsidRPr="006A25A6">
        <w:rPr>
          <w:color w:val="0000FF"/>
          <w:u w:val="single"/>
        </w:rPr>
        <w:fldChar w:fldCharType="end"/>
      </w:r>
      <w:r w:rsidR="006A25A6">
        <w:t xml:space="preserve"> </w:t>
      </w:r>
      <w:r w:rsidRPr="00042EE2">
        <w:t xml:space="preserve">has a special meaning for VA FileMan although it </w:t>
      </w:r>
      <w:r w:rsidR="002E764E" w:rsidRPr="00042EE2">
        <w:t xml:space="preserve">is </w:t>
      </w:r>
      <w:r w:rsidRPr="00042EE2">
        <w:rPr>
          <w:i/>
        </w:rPr>
        <w:t>not</w:t>
      </w:r>
      <w:r w:rsidRPr="00042EE2">
        <w:t xml:space="preserve"> always defined:</w:t>
      </w:r>
    </w:p>
    <w:p w14:paraId="164180DD" w14:textId="53CA5D10" w:rsidR="00E82609" w:rsidRPr="00042EE2" w:rsidRDefault="0068634D" w:rsidP="0068634D">
      <w:pPr>
        <w:pStyle w:val="Caption"/>
      </w:pPr>
      <w:bookmarkStart w:id="213" w:name="_Ref514251240"/>
      <w:bookmarkStart w:id="214" w:name="_Toc536622271"/>
      <w:r w:rsidRPr="00042EE2">
        <w:t xml:space="preserve">Table </w:t>
      </w:r>
      <w:fldSimple w:instr=" SEQ Table \* ARABIC ">
        <w:r w:rsidR="002A27A0">
          <w:rPr>
            <w:noProof/>
          </w:rPr>
          <w:t>28</w:t>
        </w:r>
      </w:fldSimple>
      <w:bookmarkEnd w:id="213"/>
      <w:r w:rsidR="00CD7CBB">
        <w:t>:</w:t>
      </w:r>
      <w:r w:rsidR="006A25A6">
        <w:t xml:space="preserve"> Package-Wide Variables—DISY (S</w:t>
      </w:r>
      <w:r w:rsidRPr="00042EE2">
        <w:t>pecial Meaning)</w:t>
      </w:r>
      <w:bookmarkEnd w:id="214"/>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This table details the package wide variables and their descriptions."/>
      </w:tblPr>
      <w:tblGrid>
        <w:gridCol w:w="3213"/>
        <w:gridCol w:w="5983"/>
      </w:tblGrid>
      <w:tr w:rsidR="0068634D" w:rsidRPr="00042EE2" w14:paraId="164180E0" w14:textId="77777777" w:rsidTr="001F1071">
        <w:trPr>
          <w:tblHeader/>
        </w:trPr>
        <w:tc>
          <w:tcPr>
            <w:tcW w:w="3294" w:type="dxa"/>
            <w:shd w:val="pct12" w:color="auto" w:fill="auto"/>
          </w:tcPr>
          <w:p w14:paraId="164180DE" w14:textId="77777777" w:rsidR="0068634D" w:rsidRPr="00042EE2" w:rsidRDefault="0068634D" w:rsidP="001F1071">
            <w:pPr>
              <w:pStyle w:val="TableHeading"/>
            </w:pPr>
            <w:bookmarkStart w:id="215" w:name="COL001_TBL018"/>
            <w:bookmarkEnd w:id="215"/>
            <w:r w:rsidRPr="00042EE2">
              <w:t>Variable</w:t>
            </w:r>
          </w:p>
        </w:tc>
        <w:tc>
          <w:tcPr>
            <w:tcW w:w="6138" w:type="dxa"/>
            <w:shd w:val="pct12" w:color="auto" w:fill="auto"/>
          </w:tcPr>
          <w:p w14:paraId="164180DF" w14:textId="77777777" w:rsidR="0068634D" w:rsidRPr="00042EE2" w:rsidRDefault="0068634D" w:rsidP="001F1071">
            <w:pPr>
              <w:pStyle w:val="TableHeading"/>
            </w:pPr>
            <w:r w:rsidRPr="00042EE2">
              <w:t>Description</w:t>
            </w:r>
          </w:p>
        </w:tc>
      </w:tr>
      <w:tr w:rsidR="0068634D" w:rsidRPr="00042EE2" w14:paraId="164180E3" w14:textId="77777777" w:rsidTr="001F1071">
        <w:tc>
          <w:tcPr>
            <w:tcW w:w="3294" w:type="dxa"/>
          </w:tcPr>
          <w:p w14:paraId="164180E1" w14:textId="77777777" w:rsidR="0068634D" w:rsidRPr="00042EE2" w:rsidRDefault="0068634D" w:rsidP="005F15CB">
            <w:pPr>
              <w:pStyle w:val="TableText"/>
            </w:pPr>
            <w:r w:rsidRPr="006A25A6">
              <w:rPr>
                <w:b/>
              </w:rPr>
              <w:t>DISYS</w:t>
            </w:r>
            <w:r w:rsidRPr="00763025">
              <w:rPr>
                <w:rFonts w:ascii="Times New Roman" w:hAnsi="Times New Roman"/>
                <w:vanish/>
                <w:sz w:val="24"/>
                <w:szCs w:val="22"/>
              </w:rPr>
              <w:fldChar w:fldCharType="begin"/>
            </w:r>
            <w:r w:rsidRPr="00763025">
              <w:rPr>
                <w:rFonts w:ascii="Times New Roman" w:hAnsi="Times New Roman"/>
                <w:vanish/>
                <w:sz w:val="24"/>
                <w:szCs w:val="22"/>
              </w:rPr>
              <w:instrText xml:space="preserve"> XE </w:instrText>
            </w:r>
            <w:r w:rsidR="00872BC1" w:rsidRPr="00763025">
              <w:rPr>
                <w:rFonts w:ascii="Times New Roman" w:hAnsi="Times New Roman"/>
                <w:sz w:val="24"/>
                <w:szCs w:val="22"/>
              </w:rPr>
              <w:instrText>“</w:instrText>
            </w:r>
            <w:r w:rsidRPr="00763025">
              <w:rPr>
                <w:rFonts w:ascii="Times New Roman" w:hAnsi="Times New Roman"/>
                <w:sz w:val="24"/>
                <w:szCs w:val="22"/>
              </w:rPr>
              <w:instrText>DISYS</w:instrText>
            </w:r>
            <w:r w:rsidR="005F15CB" w:rsidRPr="00763025">
              <w:rPr>
                <w:rFonts w:ascii="Times New Roman" w:hAnsi="Times New Roman"/>
                <w:sz w:val="24"/>
                <w:szCs w:val="22"/>
              </w:rPr>
              <w:instrText xml:space="preserve"> Variable</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vanish/>
                <w:sz w:val="24"/>
                <w:szCs w:val="22"/>
              </w:rPr>
              <w:fldChar w:fldCharType="end"/>
            </w:r>
            <w:r w:rsidR="005F15CB" w:rsidRPr="00763025">
              <w:rPr>
                <w:rFonts w:ascii="Times New Roman" w:hAnsi="Times New Roman"/>
                <w:vanish/>
                <w:sz w:val="24"/>
                <w:szCs w:val="22"/>
              </w:rPr>
              <w:fldChar w:fldCharType="begin"/>
            </w:r>
            <w:r w:rsidR="005F15CB" w:rsidRPr="00763025">
              <w:rPr>
                <w:rFonts w:ascii="Times New Roman" w:hAnsi="Times New Roman"/>
                <w:vanish/>
                <w:sz w:val="24"/>
                <w:szCs w:val="22"/>
              </w:rPr>
              <w:instrText xml:space="preserve"> XE </w:instrText>
            </w:r>
            <w:r w:rsidR="005F15CB" w:rsidRPr="00763025">
              <w:rPr>
                <w:rFonts w:ascii="Times New Roman" w:hAnsi="Times New Roman"/>
                <w:sz w:val="24"/>
                <w:szCs w:val="22"/>
              </w:rPr>
              <w:instrText xml:space="preserve">“Variables:DISYS” </w:instrText>
            </w:r>
            <w:r w:rsidR="005F15CB" w:rsidRPr="00763025">
              <w:rPr>
                <w:rFonts w:ascii="Times New Roman" w:hAnsi="Times New Roman"/>
                <w:vanish/>
                <w:sz w:val="24"/>
                <w:szCs w:val="22"/>
              </w:rPr>
              <w:fldChar w:fldCharType="end"/>
            </w:r>
          </w:p>
        </w:tc>
        <w:tc>
          <w:tcPr>
            <w:tcW w:w="6138" w:type="dxa"/>
          </w:tcPr>
          <w:p w14:paraId="164180E2" w14:textId="78D64379" w:rsidR="0068634D" w:rsidRPr="00042EE2" w:rsidRDefault="0068634D" w:rsidP="006A25A6">
            <w:pPr>
              <w:pStyle w:val="TableText"/>
            </w:pPr>
            <w:r w:rsidRPr="00042EE2">
              <w:t>The current M operating system—pointer to the MUMPS OPERATING SYSTEM</w:t>
            </w:r>
            <w:r w:rsidR="00484437" w:rsidRPr="00042EE2">
              <w:t xml:space="preserve"> (#.7)</w:t>
            </w:r>
            <w:r w:rsidRPr="00042EE2">
              <w:t xml:space="preserve"> file</w:t>
            </w:r>
            <w:r w:rsidRPr="00763025">
              <w:rPr>
                <w:rFonts w:ascii="Times New Roman" w:hAnsi="Times New Roman"/>
                <w:sz w:val="24"/>
                <w:szCs w:val="22"/>
              </w:rPr>
              <w:fldChar w:fldCharType="begin"/>
            </w:r>
            <w:r w:rsidRPr="00763025">
              <w:rPr>
                <w:rFonts w:ascii="Times New Roman" w:hAnsi="Times New Roman"/>
                <w:sz w:val="24"/>
                <w:szCs w:val="22"/>
              </w:rPr>
              <w:instrText xml:space="preserve"> XE </w:instrText>
            </w:r>
            <w:r w:rsidR="00872BC1" w:rsidRPr="00763025">
              <w:rPr>
                <w:rFonts w:ascii="Times New Roman" w:hAnsi="Times New Roman"/>
                <w:sz w:val="24"/>
                <w:szCs w:val="22"/>
              </w:rPr>
              <w:instrText>“</w:instrText>
            </w:r>
            <w:r w:rsidR="009C0A99" w:rsidRPr="00763025">
              <w:rPr>
                <w:rFonts w:ascii="Times New Roman" w:hAnsi="Times New Roman"/>
                <w:sz w:val="24"/>
                <w:szCs w:val="22"/>
              </w:rPr>
              <w:instrText>MUMPS OPERATING SYSTEM</w:instrText>
            </w:r>
            <w:r w:rsidR="00484437" w:rsidRPr="00763025">
              <w:rPr>
                <w:rFonts w:ascii="Times New Roman" w:hAnsi="Times New Roman"/>
                <w:sz w:val="24"/>
                <w:szCs w:val="22"/>
              </w:rPr>
              <w:instrText xml:space="preserve"> (#.7)</w:instrText>
            </w:r>
            <w:r w:rsidR="009C0A99" w:rsidRPr="00763025">
              <w:rPr>
                <w:rFonts w:ascii="Times New Roman" w:hAnsi="Times New Roman"/>
                <w:sz w:val="24"/>
                <w:szCs w:val="22"/>
              </w:rPr>
              <w:instrText xml:space="preserve"> F</w:instrText>
            </w:r>
            <w:r w:rsidRPr="00763025">
              <w:rPr>
                <w:rFonts w:ascii="Times New Roman" w:hAnsi="Times New Roman"/>
                <w:sz w:val="24"/>
                <w:szCs w:val="22"/>
              </w:rPr>
              <w:instrText>ile</w:instrText>
            </w:r>
            <w:r w:rsidR="00872BC1" w:rsidRPr="00763025">
              <w:rPr>
                <w:rFonts w:ascii="Times New Roman" w:hAnsi="Times New Roman"/>
                <w:sz w:val="24"/>
                <w:szCs w:val="22"/>
              </w:rPr>
              <w:instrText>”</w:instrText>
            </w:r>
            <w:r w:rsidRPr="00763025">
              <w:rPr>
                <w:rFonts w:ascii="Times New Roman" w:hAnsi="Times New Roman"/>
                <w:sz w:val="24"/>
                <w:szCs w:val="22"/>
              </w:rPr>
              <w:instrText xml:space="preserve"> </w:instrText>
            </w:r>
            <w:r w:rsidRPr="00763025">
              <w:rPr>
                <w:rFonts w:ascii="Times New Roman" w:hAnsi="Times New Roman"/>
                <w:sz w:val="24"/>
                <w:szCs w:val="22"/>
              </w:rPr>
              <w:fldChar w:fldCharType="end"/>
            </w:r>
            <w:r w:rsidR="009C0A99" w:rsidRPr="00763025">
              <w:rPr>
                <w:rFonts w:ascii="Times New Roman" w:hAnsi="Times New Roman"/>
                <w:sz w:val="24"/>
                <w:szCs w:val="22"/>
              </w:rPr>
              <w:fldChar w:fldCharType="begin"/>
            </w:r>
            <w:r w:rsidR="009C0A99" w:rsidRPr="00763025">
              <w:rPr>
                <w:rFonts w:ascii="Times New Roman" w:hAnsi="Times New Roman"/>
                <w:sz w:val="24"/>
                <w:szCs w:val="22"/>
              </w:rPr>
              <w:instrText xml:space="preserve"> XE “Files:MUMPS OPERATING SYSTEM (#.7)” </w:instrText>
            </w:r>
            <w:r w:rsidR="009C0A99" w:rsidRPr="00763025">
              <w:rPr>
                <w:rFonts w:ascii="Times New Roman" w:hAnsi="Times New Roman"/>
                <w:sz w:val="24"/>
                <w:szCs w:val="22"/>
              </w:rPr>
              <w:fldChar w:fldCharType="end"/>
            </w:r>
            <w:r w:rsidRPr="00763025">
              <w:rPr>
                <w:rFonts w:ascii="Times New Roman" w:hAnsi="Times New Roman"/>
                <w:sz w:val="24"/>
                <w:szCs w:val="22"/>
              </w:rPr>
              <w:t xml:space="preserve"> </w:t>
            </w:r>
            <w:r w:rsidRPr="00042EE2">
              <w:t xml:space="preserve">contained in the first piece of </w:t>
            </w:r>
            <w:r w:rsidRPr="006A25A6">
              <w:rPr>
                <w:b/>
              </w:rPr>
              <w:t>^DD(</w:t>
            </w:r>
            <w:r w:rsidR="00872BC1" w:rsidRPr="006A25A6">
              <w:rPr>
                <w:b/>
              </w:rPr>
              <w:t>“</w:t>
            </w:r>
            <w:r w:rsidRPr="006A25A6">
              <w:rPr>
                <w:b/>
              </w:rPr>
              <w:t>OS</w:t>
            </w:r>
            <w:r w:rsidR="00872BC1" w:rsidRPr="006A25A6">
              <w:rPr>
                <w:b/>
              </w:rPr>
              <w:t>”</w:t>
            </w:r>
            <w:r w:rsidRPr="006A25A6">
              <w:rPr>
                <w:b/>
              </w:rPr>
              <w:t>)</w:t>
            </w:r>
            <w:r w:rsidRPr="00042EE2">
              <w:t xml:space="preserve"> and, if using Kernel, in the second piece of </w:t>
            </w:r>
            <w:r w:rsidRPr="006A25A6">
              <w:rPr>
                <w:b/>
              </w:rPr>
              <w:t>^%ZOSF(</w:t>
            </w:r>
            <w:r w:rsidR="00872BC1" w:rsidRPr="006A25A6">
              <w:rPr>
                <w:b/>
              </w:rPr>
              <w:t>“</w:t>
            </w:r>
            <w:r w:rsidRPr="006A25A6">
              <w:rPr>
                <w:b/>
              </w:rPr>
              <w:t>OS</w:t>
            </w:r>
            <w:r w:rsidR="00872BC1" w:rsidRPr="006A25A6">
              <w:rPr>
                <w:b/>
              </w:rPr>
              <w:t>”</w:t>
            </w:r>
            <w:r w:rsidRPr="006A25A6">
              <w:rPr>
                <w:b/>
              </w:rPr>
              <w:t>)</w:t>
            </w:r>
            <w:r w:rsidRPr="00042EE2">
              <w:t>.</w:t>
            </w:r>
          </w:p>
        </w:tc>
      </w:tr>
    </w:tbl>
    <w:p w14:paraId="164180E4" w14:textId="77777777" w:rsidR="00E82609" w:rsidRPr="00042EE2" w:rsidRDefault="00E82609" w:rsidP="0068634D">
      <w:pPr>
        <w:pStyle w:val="BodyText6"/>
      </w:pPr>
    </w:p>
    <w:p w14:paraId="164180E5" w14:textId="77777777" w:rsidR="00E82609" w:rsidRPr="00C02DF1" w:rsidRDefault="00E82609" w:rsidP="00C02DF1">
      <w:pPr>
        <w:pStyle w:val="Heading2"/>
      </w:pPr>
      <w:bookmarkStart w:id="216" w:name="_Toc536622221"/>
      <w:r w:rsidRPr="00C02DF1">
        <w:t>Standards and Conventions (SAC) Exemptions</w:t>
      </w:r>
      <w:bookmarkEnd w:id="216"/>
    </w:p>
    <w:p w14:paraId="164180E6" w14:textId="2B2BDC85" w:rsidR="00141F4A" w:rsidRPr="00042EE2" w:rsidRDefault="00527ED8" w:rsidP="00FF40DF">
      <w:pPr>
        <w:pStyle w:val="BodyText"/>
        <w:keepNext/>
        <w:keepLines/>
      </w:pPr>
      <w:r w:rsidRPr="00042EE2">
        <w:fldChar w:fldCharType="begin"/>
      </w:r>
      <w:r w:rsidRPr="00042EE2">
        <w:instrText xml:space="preserve"> XE "Standards and Conventions (SAC):Exemptions" </w:instrText>
      </w:r>
      <w:r w:rsidRPr="00042EE2">
        <w:fldChar w:fldCharType="end"/>
      </w:r>
      <w:r w:rsidRPr="00042EE2">
        <w:fldChar w:fldCharType="begin"/>
      </w:r>
      <w:r w:rsidRPr="00042EE2">
        <w:instrText xml:space="preserve"> XE "Exemptions:Standards and Conventions (SAC)" </w:instrText>
      </w:r>
      <w:r w:rsidRPr="00042EE2">
        <w:fldChar w:fldCharType="end"/>
      </w:r>
      <w:r w:rsidR="00141F4A" w:rsidRPr="00042EE2">
        <w:t xml:space="preserve">Beginning </w:t>
      </w:r>
      <w:r w:rsidR="00654523">
        <w:t>January 1, 1995, VA FileMan</w:t>
      </w:r>
      <w:r w:rsidR="00141F4A" w:rsidRPr="00042EE2">
        <w:t xml:space="preserve"> has been granted exemptions from the following standards by the Programming Standards and Conventions Committee (SACC).</w:t>
      </w:r>
    </w:p>
    <w:p w14:paraId="164180E7" w14:textId="77777777" w:rsidR="00E82609" w:rsidRPr="00042EE2" w:rsidRDefault="00E82609" w:rsidP="00C66109">
      <w:pPr>
        <w:pStyle w:val="Heading3"/>
      </w:pPr>
      <w:bookmarkStart w:id="217" w:name="_Toc536622222"/>
      <w:r w:rsidRPr="00042EE2">
        <w:t>STANDARD SECTION:</w:t>
      </w:r>
      <w:r w:rsidR="005E4EB8" w:rsidRPr="00042EE2">
        <w:t xml:space="preserve"> </w:t>
      </w:r>
      <w:r w:rsidR="0068634D" w:rsidRPr="00042EE2">
        <w:t>4B–</w:t>
      </w:r>
      <w:r w:rsidRPr="00042EE2">
        <w:t>Package-wide variables</w:t>
      </w:r>
      <w:bookmarkEnd w:id="217"/>
    </w:p>
    <w:p w14:paraId="164180E8" w14:textId="77777777" w:rsidR="00E82609" w:rsidRPr="00042EE2" w:rsidRDefault="00E82609" w:rsidP="00FF40DF">
      <w:pPr>
        <w:pStyle w:val="BodyText"/>
        <w:keepNext/>
        <w:keepLines/>
      </w:pPr>
      <w:r w:rsidRPr="00042EE2">
        <w:t>Beginning December 22, 1994, VA FileMan is exempted from</w:t>
      </w:r>
      <w:r w:rsidR="00FF40DF" w:rsidRPr="00042EE2">
        <w:t xml:space="preserve"> </w:t>
      </w:r>
      <w:r w:rsidR="005F15CB" w:rsidRPr="006A25A6">
        <w:rPr>
          <w:b/>
        </w:rPr>
        <w:t>KILL</w:t>
      </w:r>
      <w:r w:rsidRPr="00042EE2">
        <w:t>ing the listed variables in the following calls:</w:t>
      </w:r>
    </w:p>
    <w:p w14:paraId="164180E9" w14:textId="529E2BA0" w:rsidR="00E82609" w:rsidRPr="00042EE2" w:rsidRDefault="00FF40DF" w:rsidP="00FF40DF">
      <w:pPr>
        <w:pStyle w:val="Caption"/>
      </w:pPr>
      <w:bookmarkStart w:id="218" w:name="_Toc536622272"/>
      <w:r w:rsidRPr="00042EE2">
        <w:t xml:space="preserve">Table </w:t>
      </w:r>
      <w:fldSimple w:instr=" SEQ Table \* ARABIC ">
        <w:r w:rsidR="002A27A0">
          <w:rPr>
            <w:noProof/>
          </w:rPr>
          <w:t>29</w:t>
        </w:r>
      </w:fldSimple>
      <w:r w:rsidR="00CD7CBB">
        <w:t>:</w:t>
      </w:r>
      <w:r w:rsidR="006D3CBB">
        <w:t xml:space="preserve"> List of Variables VA FileMan is E</w:t>
      </w:r>
      <w:r w:rsidRPr="00042EE2">
        <w:t>xempted from KILLing</w:t>
      </w:r>
      <w:bookmarkEnd w:id="218"/>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Description w:val="Table describes supported reference and variables for exemptions of KILLing of FileMan."/>
      </w:tblPr>
      <w:tblGrid>
        <w:gridCol w:w="3708"/>
        <w:gridCol w:w="5706"/>
      </w:tblGrid>
      <w:tr w:rsidR="00E82609" w:rsidRPr="00042EE2" w14:paraId="164180EC" w14:textId="77777777" w:rsidTr="009C0A99">
        <w:trPr>
          <w:tblHeader/>
        </w:trPr>
        <w:tc>
          <w:tcPr>
            <w:tcW w:w="3708" w:type="dxa"/>
            <w:shd w:val="pct12" w:color="auto" w:fill="auto"/>
          </w:tcPr>
          <w:p w14:paraId="164180EA" w14:textId="77777777" w:rsidR="00E82609" w:rsidRPr="00042EE2" w:rsidRDefault="00E82609" w:rsidP="00FF40DF">
            <w:pPr>
              <w:pStyle w:val="TableHeading"/>
            </w:pPr>
            <w:bookmarkStart w:id="219" w:name="COL001_TBL019"/>
            <w:bookmarkEnd w:id="219"/>
            <w:r w:rsidRPr="00042EE2">
              <w:t>Supported Reference</w:t>
            </w:r>
          </w:p>
        </w:tc>
        <w:tc>
          <w:tcPr>
            <w:tcW w:w="5706" w:type="dxa"/>
            <w:shd w:val="pct12" w:color="auto" w:fill="auto"/>
          </w:tcPr>
          <w:p w14:paraId="164180EB" w14:textId="77777777" w:rsidR="00E82609" w:rsidRPr="00042EE2" w:rsidRDefault="00E82609" w:rsidP="00FF40DF">
            <w:pPr>
              <w:pStyle w:val="TableHeading"/>
            </w:pPr>
            <w:r w:rsidRPr="00042EE2">
              <w:t>Variables</w:t>
            </w:r>
          </w:p>
        </w:tc>
      </w:tr>
      <w:tr w:rsidR="00E82609" w:rsidRPr="00042EE2" w14:paraId="164180EF" w14:textId="77777777" w:rsidTr="009C0A99">
        <w:tc>
          <w:tcPr>
            <w:tcW w:w="3708" w:type="dxa"/>
          </w:tcPr>
          <w:p w14:paraId="164180ED" w14:textId="77777777" w:rsidR="00E82609" w:rsidRPr="00042EE2" w:rsidRDefault="00E82609" w:rsidP="00FF40DF">
            <w:pPr>
              <w:pStyle w:val="TableText"/>
              <w:keepNext/>
              <w:keepLines/>
            </w:pPr>
            <w:r w:rsidRPr="00042EE2">
              <w:t>DIC</w:t>
            </w:r>
          </w:p>
        </w:tc>
        <w:tc>
          <w:tcPr>
            <w:tcW w:w="5706" w:type="dxa"/>
          </w:tcPr>
          <w:p w14:paraId="164180EE" w14:textId="77777777" w:rsidR="00E82609" w:rsidRPr="006A25A6" w:rsidRDefault="00E82609" w:rsidP="00FF40DF">
            <w:pPr>
              <w:pStyle w:val="TableText"/>
              <w:keepNext/>
              <w:keepLines/>
              <w:rPr>
                <w:b/>
              </w:rPr>
            </w:pPr>
            <w:r w:rsidRPr="006A25A6">
              <w:rPr>
                <w:b/>
              </w:rPr>
              <w:t>DA</w:t>
            </w:r>
          </w:p>
        </w:tc>
      </w:tr>
      <w:tr w:rsidR="00E82609" w:rsidRPr="00042EE2" w14:paraId="164180F2" w14:textId="77777777" w:rsidTr="009C0A99">
        <w:tc>
          <w:tcPr>
            <w:tcW w:w="3708" w:type="dxa"/>
          </w:tcPr>
          <w:p w14:paraId="164180F0" w14:textId="77777777" w:rsidR="00E82609" w:rsidRPr="00042EE2" w:rsidRDefault="00E82609" w:rsidP="00377D50">
            <w:pPr>
              <w:pStyle w:val="TableText"/>
            </w:pPr>
            <w:r w:rsidRPr="00042EE2">
              <w:t>FILE^DICN</w:t>
            </w:r>
          </w:p>
        </w:tc>
        <w:tc>
          <w:tcPr>
            <w:tcW w:w="5706" w:type="dxa"/>
          </w:tcPr>
          <w:p w14:paraId="164180F1" w14:textId="77777777" w:rsidR="00E82609" w:rsidRPr="006A25A6" w:rsidRDefault="00E82609" w:rsidP="00377D50">
            <w:pPr>
              <w:pStyle w:val="TableText"/>
              <w:rPr>
                <w:b/>
              </w:rPr>
            </w:pPr>
            <w:r w:rsidRPr="006A25A6">
              <w:rPr>
                <w:b/>
              </w:rPr>
              <w:t>DA</w:t>
            </w:r>
          </w:p>
        </w:tc>
      </w:tr>
      <w:tr w:rsidR="00E82609" w:rsidRPr="00042EE2" w14:paraId="164180F5" w14:textId="77777777" w:rsidTr="009C0A99">
        <w:tc>
          <w:tcPr>
            <w:tcW w:w="3708" w:type="dxa"/>
          </w:tcPr>
          <w:p w14:paraId="164180F3" w14:textId="77777777" w:rsidR="00E82609" w:rsidRPr="00042EE2" w:rsidRDefault="00E82609" w:rsidP="00377D50">
            <w:pPr>
              <w:pStyle w:val="TableText"/>
            </w:pPr>
            <w:r w:rsidRPr="00042EE2">
              <w:t>DIE</w:t>
            </w:r>
          </w:p>
        </w:tc>
        <w:tc>
          <w:tcPr>
            <w:tcW w:w="5706" w:type="dxa"/>
          </w:tcPr>
          <w:p w14:paraId="164180F4" w14:textId="77777777" w:rsidR="00E82609" w:rsidRPr="006A25A6" w:rsidRDefault="00E82609" w:rsidP="00377D50">
            <w:pPr>
              <w:pStyle w:val="TableText"/>
              <w:rPr>
                <w:b/>
              </w:rPr>
            </w:pPr>
            <w:r w:rsidRPr="006A25A6">
              <w:rPr>
                <w:b/>
              </w:rPr>
              <w:t>%,D,D0,DI,DQ,X,D1,%X,%Y</w:t>
            </w:r>
          </w:p>
        </w:tc>
      </w:tr>
      <w:tr w:rsidR="00E82609" w:rsidRPr="00042EE2" w14:paraId="164180F8" w14:textId="77777777" w:rsidTr="009C0A99">
        <w:tc>
          <w:tcPr>
            <w:tcW w:w="3708" w:type="dxa"/>
          </w:tcPr>
          <w:p w14:paraId="164180F6" w14:textId="77777777" w:rsidR="00E82609" w:rsidRPr="00042EE2" w:rsidRDefault="00E82609" w:rsidP="00377D50">
            <w:pPr>
              <w:pStyle w:val="TableText"/>
            </w:pPr>
            <w:r w:rsidRPr="00042EE2">
              <w:t>DIK</w:t>
            </w:r>
          </w:p>
        </w:tc>
        <w:tc>
          <w:tcPr>
            <w:tcW w:w="5706" w:type="dxa"/>
          </w:tcPr>
          <w:p w14:paraId="164180F7" w14:textId="77777777" w:rsidR="00E82609" w:rsidRPr="006A25A6" w:rsidRDefault="00E82609" w:rsidP="00377D50">
            <w:pPr>
              <w:pStyle w:val="TableText"/>
              <w:rPr>
                <w:b/>
              </w:rPr>
            </w:pPr>
            <w:r w:rsidRPr="006A25A6">
              <w:rPr>
                <w:b/>
              </w:rPr>
              <w:t>%,DA,DIC, X, Y</w:t>
            </w:r>
          </w:p>
        </w:tc>
      </w:tr>
      <w:tr w:rsidR="00E82609" w:rsidRPr="00042EE2" w14:paraId="164180FB" w14:textId="77777777" w:rsidTr="009C0A99">
        <w:tc>
          <w:tcPr>
            <w:tcW w:w="3708" w:type="dxa"/>
          </w:tcPr>
          <w:p w14:paraId="164180F9" w14:textId="77777777" w:rsidR="00E82609" w:rsidRPr="00042EE2" w:rsidRDefault="00E82609" w:rsidP="00377D50">
            <w:pPr>
              <w:pStyle w:val="TableText"/>
            </w:pPr>
            <w:r w:rsidRPr="00042EE2">
              <w:t>EN1^DIP</w:t>
            </w:r>
          </w:p>
        </w:tc>
        <w:tc>
          <w:tcPr>
            <w:tcW w:w="5706" w:type="dxa"/>
          </w:tcPr>
          <w:p w14:paraId="164180FA" w14:textId="77777777" w:rsidR="00E82609" w:rsidRPr="006A25A6" w:rsidRDefault="00E82609" w:rsidP="00377D50">
            <w:pPr>
              <w:pStyle w:val="TableText"/>
              <w:rPr>
                <w:b/>
              </w:rPr>
            </w:pPr>
            <w:r w:rsidRPr="006A25A6">
              <w:rPr>
                <w:b/>
              </w:rPr>
              <w:t>X</w:t>
            </w:r>
          </w:p>
        </w:tc>
      </w:tr>
      <w:tr w:rsidR="00E82609" w:rsidRPr="00042EE2" w14:paraId="164180FE" w14:textId="77777777" w:rsidTr="009C0A99">
        <w:tc>
          <w:tcPr>
            <w:tcW w:w="3708" w:type="dxa"/>
          </w:tcPr>
          <w:p w14:paraId="164180FC" w14:textId="77777777" w:rsidR="00E82609" w:rsidRPr="00042EE2" w:rsidRDefault="00E82609" w:rsidP="00FF40DF">
            <w:pPr>
              <w:pStyle w:val="TableText"/>
            </w:pPr>
            <w:r w:rsidRPr="00042EE2">
              <w:t>EN^DIQ1</w:t>
            </w:r>
          </w:p>
        </w:tc>
        <w:tc>
          <w:tcPr>
            <w:tcW w:w="5706" w:type="dxa"/>
          </w:tcPr>
          <w:p w14:paraId="164180FD" w14:textId="77777777" w:rsidR="00E82609" w:rsidRPr="006A25A6" w:rsidRDefault="00E82609" w:rsidP="00FF40DF">
            <w:pPr>
              <w:pStyle w:val="TableText"/>
              <w:rPr>
                <w:b/>
              </w:rPr>
            </w:pPr>
            <w:r w:rsidRPr="006A25A6">
              <w:rPr>
                <w:b/>
              </w:rPr>
              <w:t>%,D0,I,J,X,Y,C</w:t>
            </w:r>
          </w:p>
        </w:tc>
      </w:tr>
    </w:tbl>
    <w:p w14:paraId="16418100" w14:textId="77777777" w:rsidR="00E82609" w:rsidRPr="00042EE2" w:rsidRDefault="00E82609" w:rsidP="00C66109">
      <w:pPr>
        <w:pStyle w:val="Heading3"/>
      </w:pPr>
      <w:bookmarkStart w:id="220" w:name="_Toc446532246"/>
      <w:bookmarkStart w:id="221" w:name="_Toc446532656"/>
      <w:bookmarkStart w:id="222" w:name="_Toc446532840"/>
      <w:bookmarkStart w:id="223" w:name="_Toc536622223"/>
      <w:bookmarkEnd w:id="220"/>
      <w:bookmarkEnd w:id="221"/>
      <w:bookmarkEnd w:id="222"/>
      <w:r w:rsidRPr="00042EE2">
        <w:lastRenderedPageBreak/>
        <w:t>STANDARD SECTION:</w:t>
      </w:r>
      <w:r w:rsidR="005E4EB8" w:rsidRPr="00042EE2">
        <w:t xml:space="preserve"> </w:t>
      </w:r>
      <w:r w:rsidRPr="00042EE2">
        <w:t>6</w:t>
      </w:r>
      <w:r w:rsidR="00FF40DF" w:rsidRPr="00042EE2">
        <w:t>D–</w:t>
      </w:r>
      <w:r w:rsidRPr="00042EE2">
        <w:t>FM compatibility</w:t>
      </w:r>
      <w:bookmarkEnd w:id="223"/>
    </w:p>
    <w:p w14:paraId="16418101" w14:textId="77777777" w:rsidR="00E82609" w:rsidRPr="00042EE2" w:rsidRDefault="00E82609" w:rsidP="009C0A99">
      <w:pPr>
        <w:pStyle w:val="ListBullet"/>
        <w:keepNext/>
        <w:keepLines/>
      </w:pPr>
      <w:r w:rsidRPr="00042EE2">
        <w:t>The following globals are exempt from VA FileMan compatibility:</w:t>
      </w:r>
    </w:p>
    <w:p w14:paraId="16418102" w14:textId="77777777" w:rsidR="00E82609" w:rsidRPr="00042EE2" w:rsidRDefault="00E82609" w:rsidP="00FF40DF">
      <w:pPr>
        <w:pStyle w:val="ListBullet2"/>
        <w:keepNext/>
        <w:keepLines/>
      </w:pPr>
      <w:r w:rsidRPr="006A25A6">
        <w:rPr>
          <w:b/>
        </w:rPr>
        <w:t>^DISV</w:t>
      </w:r>
      <w:r w:rsidR="005F15CB" w:rsidRPr="00042EE2">
        <w:fldChar w:fldCharType="begin"/>
      </w:r>
      <w:r w:rsidR="005F15CB" w:rsidRPr="00042EE2">
        <w:instrText xml:space="preserve"> XE "^DISV Global" </w:instrText>
      </w:r>
      <w:r w:rsidR="005F15CB" w:rsidRPr="00042EE2">
        <w:fldChar w:fldCharType="end"/>
      </w:r>
      <w:r w:rsidR="005F15CB" w:rsidRPr="00042EE2">
        <w:fldChar w:fldCharType="begin"/>
      </w:r>
      <w:r w:rsidR="005F15CB" w:rsidRPr="00042EE2">
        <w:instrText xml:space="preserve"> XE "Globals:^DISV" </w:instrText>
      </w:r>
      <w:r w:rsidR="005F15CB" w:rsidRPr="00042EE2">
        <w:fldChar w:fldCharType="end"/>
      </w:r>
    </w:p>
    <w:p w14:paraId="16418103" w14:textId="77777777" w:rsidR="00E82609" w:rsidRPr="00042EE2" w:rsidRDefault="00E82609" w:rsidP="00FF40DF">
      <w:pPr>
        <w:pStyle w:val="ListBullet2"/>
        <w:keepNext/>
        <w:keepLines/>
      </w:pPr>
      <w:r w:rsidRPr="006A25A6">
        <w:rPr>
          <w:b/>
        </w:rPr>
        <w:t>^DOSV</w:t>
      </w:r>
      <w:r w:rsidR="005F15CB" w:rsidRPr="00042EE2">
        <w:fldChar w:fldCharType="begin"/>
      </w:r>
      <w:r w:rsidR="005F15CB" w:rsidRPr="00042EE2">
        <w:instrText xml:space="preserve"> XE "^DOSV Global" </w:instrText>
      </w:r>
      <w:r w:rsidR="005F15CB" w:rsidRPr="00042EE2">
        <w:fldChar w:fldCharType="end"/>
      </w:r>
      <w:r w:rsidR="005F15CB" w:rsidRPr="00042EE2">
        <w:fldChar w:fldCharType="begin"/>
      </w:r>
      <w:r w:rsidR="005F15CB" w:rsidRPr="00042EE2">
        <w:instrText xml:space="preserve"> XE "Globals:^DOSV" </w:instrText>
      </w:r>
      <w:r w:rsidR="005F15CB" w:rsidRPr="00042EE2">
        <w:fldChar w:fldCharType="end"/>
      </w:r>
    </w:p>
    <w:p w14:paraId="16418104" w14:textId="77777777" w:rsidR="00E82609" w:rsidRPr="00042EE2" w:rsidRDefault="00E82609" w:rsidP="00596868">
      <w:pPr>
        <w:pStyle w:val="ListBullet"/>
      </w:pPr>
      <w:r w:rsidRPr="00042EE2">
        <w:t xml:space="preserve">VA FileMan may set a </w:t>
      </w:r>
      <w:r w:rsidRPr="00042EE2">
        <w:rPr>
          <w:i/>
        </w:rPr>
        <w:t>non</w:t>
      </w:r>
      <w:r w:rsidRPr="00042EE2">
        <w:t>-VA FileMan compatible node [e.g.,</w:t>
      </w:r>
      <w:r w:rsidR="009C0A99" w:rsidRPr="00042EE2">
        <w:t> </w:t>
      </w:r>
      <w:r w:rsidRPr="006A25A6">
        <w:rPr>
          <w:b/>
        </w:rPr>
        <w:t>^XXX(File#, IEN,-9)</w:t>
      </w:r>
      <w:r w:rsidRPr="00042EE2">
        <w:t xml:space="preserve">] to record information about archival activity and may set </w:t>
      </w:r>
      <w:r w:rsidRPr="00042EE2">
        <w:rPr>
          <w:i/>
        </w:rPr>
        <w:t>non</w:t>
      </w:r>
      <w:r w:rsidRPr="00042EE2">
        <w:t xml:space="preserve">-VA FileMan compatible nodes </w:t>
      </w:r>
      <w:r w:rsidRPr="006A25A6">
        <w:rPr>
          <w:b/>
        </w:rPr>
        <w:t>^(3)</w:t>
      </w:r>
      <w:r w:rsidRPr="00042EE2">
        <w:t xml:space="preserve"> and </w:t>
      </w:r>
      <w:r w:rsidRPr="006A25A6">
        <w:rPr>
          <w:b/>
        </w:rPr>
        <w:t>^(2)</w:t>
      </w:r>
      <w:r w:rsidRPr="00042EE2">
        <w:t xml:space="preserve"> to store old and new values of any audited field.</w:t>
      </w:r>
    </w:p>
    <w:p w14:paraId="16418105" w14:textId="34E9803D" w:rsidR="00E82609" w:rsidRDefault="00E82609" w:rsidP="00FF40DF">
      <w:pPr>
        <w:pStyle w:val="BodyText"/>
      </w:pPr>
    </w:p>
    <w:p w14:paraId="16418107" w14:textId="77777777" w:rsidR="00E82609" w:rsidRPr="00042EE2" w:rsidRDefault="00E82609" w:rsidP="000F1449">
      <w:pPr>
        <w:pStyle w:val="Heading1"/>
      </w:pPr>
      <w:bookmarkStart w:id="224" w:name="_Ref443466857"/>
      <w:bookmarkStart w:id="225" w:name="_Toc536622224"/>
      <w:r w:rsidRPr="00042EE2">
        <w:t>Globals</w:t>
      </w:r>
      <w:bookmarkEnd w:id="224"/>
      <w:bookmarkEnd w:id="225"/>
    </w:p>
    <w:p w14:paraId="16418108" w14:textId="77777777" w:rsidR="00E82609" w:rsidRPr="00042EE2" w:rsidRDefault="001F1071" w:rsidP="001F1071">
      <w:pPr>
        <w:pStyle w:val="BodyText"/>
        <w:keepNext/>
        <w:keepLines/>
      </w:pPr>
      <w:r w:rsidRPr="00042EE2">
        <w:fldChar w:fldCharType="begin"/>
      </w:r>
      <w:r w:rsidRPr="00042EE2">
        <w:instrText xml:space="preserve"> XE </w:instrText>
      </w:r>
      <w:r w:rsidR="00872BC1" w:rsidRPr="00042EE2">
        <w:instrText>“</w:instrText>
      </w:r>
      <w:r w:rsidRPr="00042EE2">
        <w:instrText>Globals</w:instrText>
      </w:r>
      <w:r w:rsidR="00872BC1" w:rsidRPr="00042EE2">
        <w:instrText>”</w:instrText>
      </w:r>
      <w:r w:rsidRPr="00042EE2">
        <w:instrText xml:space="preserve"> </w:instrText>
      </w:r>
      <w:r w:rsidRPr="00042EE2">
        <w:fldChar w:fldCharType="end"/>
      </w:r>
      <w:r w:rsidR="00E82609" w:rsidRPr="00042EE2">
        <w:t>VA FileMan</w:t>
      </w:r>
      <w:r w:rsidR="00872BC1" w:rsidRPr="00042EE2">
        <w:t>’</w:t>
      </w:r>
      <w:r w:rsidR="00E82609" w:rsidRPr="00042EE2">
        <w:t>s globals are listed below:</w:t>
      </w:r>
    </w:p>
    <w:p w14:paraId="16418109" w14:textId="61B61F7C" w:rsidR="00D71A4A" w:rsidRPr="006A25A6" w:rsidRDefault="00E82609" w:rsidP="009C0A99">
      <w:pPr>
        <w:pStyle w:val="ListBullet"/>
        <w:keepNext/>
        <w:keepLines/>
        <w:rPr>
          <w:b/>
        </w:rPr>
      </w:pPr>
      <w:r w:rsidRPr="006A25A6">
        <w:rPr>
          <w:b/>
        </w:rPr>
        <w:t>^DD</w:t>
      </w:r>
      <w:r w:rsidR="006A25A6" w:rsidRPr="00042EE2">
        <w:fldChar w:fldCharType="begin"/>
      </w:r>
      <w:r w:rsidR="006A25A6" w:rsidRPr="00042EE2">
        <w:instrText xml:space="preserve"> XE "^DD Global" </w:instrText>
      </w:r>
      <w:r w:rsidR="006A25A6" w:rsidRPr="00042EE2">
        <w:fldChar w:fldCharType="end"/>
      </w:r>
      <w:r w:rsidR="006A25A6" w:rsidRPr="00042EE2">
        <w:fldChar w:fldCharType="begin"/>
      </w:r>
      <w:r w:rsidR="006A25A6" w:rsidRPr="00042EE2">
        <w:instrText xml:space="preserve"> XE "Globals:^DD" </w:instrText>
      </w:r>
      <w:r w:rsidR="006A25A6" w:rsidRPr="00042EE2">
        <w:fldChar w:fldCharType="end"/>
      </w:r>
    </w:p>
    <w:p w14:paraId="1641810A" w14:textId="73276593" w:rsidR="00E82609" w:rsidRPr="00042EE2" w:rsidRDefault="00D71A4A" w:rsidP="00377D50">
      <w:pPr>
        <w:pStyle w:val="ListBullet"/>
      </w:pPr>
      <w:r w:rsidRPr="006A25A6">
        <w:rPr>
          <w:b/>
        </w:rPr>
        <w:t>^DDD</w:t>
      </w:r>
      <w:r w:rsidR="007E19A9" w:rsidRPr="00042EE2">
        <w:fldChar w:fldCharType="begin"/>
      </w:r>
      <w:r w:rsidR="007E19A9" w:rsidRPr="00042EE2">
        <w:instrText xml:space="preserve"> XE "^DD</w:instrText>
      </w:r>
      <w:r w:rsidR="006A25A6">
        <w:instrText>D</w:instrText>
      </w:r>
      <w:r w:rsidR="007E19A9" w:rsidRPr="00042EE2">
        <w:instrText xml:space="preserve"> Global" </w:instrText>
      </w:r>
      <w:r w:rsidR="007E19A9" w:rsidRPr="00042EE2">
        <w:fldChar w:fldCharType="end"/>
      </w:r>
      <w:r w:rsidR="007E19A9" w:rsidRPr="00042EE2">
        <w:fldChar w:fldCharType="begin"/>
      </w:r>
      <w:r w:rsidR="007E19A9" w:rsidRPr="00042EE2">
        <w:instrText xml:space="preserve"> XE "Globals:^DD</w:instrText>
      </w:r>
      <w:r w:rsidR="006A25A6">
        <w:instrText>D</w:instrText>
      </w:r>
      <w:r w:rsidR="007E19A9" w:rsidRPr="00042EE2">
        <w:instrText xml:space="preserve">" </w:instrText>
      </w:r>
      <w:r w:rsidR="007E19A9" w:rsidRPr="00042EE2">
        <w:fldChar w:fldCharType="end"/>
      </w:r>
    </w:p>
    <w:p w14:paraId="1641810B" w14:textId="77777777" w:rsidR="00E82609" w:rsidRPr="00042EE2" w:rsidRDefault="00E82609" w:rsidP="00377D50">
      <w:pPr>
        <w:pStyle w:val="ListBullet"/>
      </w:pPr>
      <w:r w:rsidRPr="006A25A6">
        <w:rPr>
          <w:b/>
        </w:rPr>
        <w:t>^DDA</w:t>
      </w:r>
      <w:r w:rsidR="007E19A9" w:rsidRPr="00042EE2">
        <w:fldChar w:fldCharType="begin"/>
      </w:r>
      <w:r w:rsidR="007E19A9" w:rsidRPr="00042EE2">
        <w:instrText xml:space="preserve"> XE "^DDA Global" </w:instrText>
      </w:r>
      <w:r w:rsidR="007E19A9" w:rsidRPr="00042EE2">
        <w:fldChar w:fldCharType="end"/>
      </w:r>
      <w:r w:rsidR="007E19A9" w:rsidRPr="00042EE2">
        <w:fldChar w:fldCharType="begin"/>
      </w:r>
      <w:r w:rsidR="007E19A9" w:rsidRPr="00042EE2">
        <w:instrText xml:space="preserve"> XE "Globals:^DDA" </w:instrText>
      </w:r>
      <w:r w:rsidR="007E19A9" w:rsidRPr="00042EE2">
        <w:fldChar w:fldCharType="end"/>
      </w:r>
    </w:p>
    <w:p w14:paraId="5C430425" w14:textId="2B6DB1D8" w:rsidR="00AC3679" w:rsidRPr="00042EE2" w:rsidRDefault="00AC3679" w:rsidP="00AC3679">
      <w:pPr>
        <w:pStyle w:val="ListBullet"/>
      </w:pPr>
      <w:r>
        <w:rPr>
          <w:b/>
        </w:rPr>
        <w:t>^</w:t>
      </w:r>
      <w:r>
        <w:rPr>
          <w:b/>
        </w:rPr>
        <w:t>DDE</w:t>
      </w:r>
      <w:r w:rsidRPr="00042EE2">
        <w:fldChar w:fldCharType="begin"/>
      </w:r>
      <w:r>
        <w:instrText xml:space="preserve"> XE "^DDE</w:instrText>
      </w:r>
      <w:r w:rsidRPr="00042EE2">
        <w:instrText xml:space="preserve"> Global" </w:instrText>
      </w:r>
      <w:r w:rsidRPr="00042EE2">
        <w:fldChar w:fldCharType="end"/>
      </w:r>
      <w:r w:rsidRPr="00042EE2">
        <w:fldChar w:fldCharType="begin"/>
      </w:r>
      <w:r w:rsidRPr="00042EE2">
        <w:instrText xml:space="preserve"> XE "Globals:^DD</w:instrText>
      </w:r>
      <w:r>
        <w:instrText>E</w:instrText>
      </w:r>
      <w:r w:rsidRPr="00042EE2">
        <w:instrText xml:space="preserve">" </w:instrText>
      </w:r>
      <w:r w:rsidRPr="00042EE2">
        <w:fldChar w:fldCharType="end"/>
      </w:r>
    </w:p>
    <w:p w14:paraId="1641810C" w14:textId="77777777" w:rsidR="00E82609" w:rsidRPr="00042EE2" w:rsidRDefault="00E82609" w:rsidP="00377D50">
      <w:pPr>
        <w:pStyle w:val="ListBullet"/>
      </w:pPr>
      <w:r w:rsidRPr="006A25A6">
        <w:rPr>
          <w:b/>
        </w:rPr>
        <w:t>^DI</w:t>
      </w:r>
      <w:r w:rsidR="007E19A9" w:rsidRPr="00042EE2">
        <w:fldChar w:fldCharType="begin"/>
      </w:r>
      <w:r w:rsidR="007E19A9" w:rsidRPr="00042EE2">
        <w:instrText xml:space="preserve"> XE "^DI Global" </w:instrText>
      </w:r>
      <w:r w:rsidR="007E19A9" w:rsidRPr="00042EE2">
        <w:fldChar w:fldCharType="end"/>
      </w:r>
      <w:r w:rsidR="007E19A9" w:rsidRPr="00042EE2">
        <w:fldChar w:fldCharType="begin"/>
      </w:r>
      <w:r w:rsidR="007E19A9" w:rsidRPr="00042EE2">
        <w:instrText xml:space="preserve"> XE "Globals:^DI" </w:instrText>
      </w:r>
      <w:r w:rsidR="007E19A9" w:rsidRPr="00042EE2">
        <w:fldChar w:fldCharType="end"/>
      </w:r>
    </w:p>
    <w:p w14:paraId="1641810D" w14:textId="77777777" w:rsidR="00E82609" w:rsidRPr="00042EE2" w:rsidRDefault="00E82609" w:rsidP="00377D50">
      <w:pPr>
        <w:pStyle w:val="ListBullet"/>
      </w:pPr>
      <w:r w:rsidRPr="006A25A6">
        <w:rPr>
          <w:b/>
        </w:rPr>
        <w:t>^DIA</w:t>
      </w:r>
      <w:r w:rsidR="007E19A9" w:rsidRPr="00042EE2">
        <w:fldChar w:fldCharType="begin"/>
      </w:r>
      <w:r w:rsidR="007E19A9" w:rsidRPr="00042EE2">
        <w:instrText xml:space="preserve"> XE "^DIA Global" </w:instrText>
      </w:r>
      <w:r w:rsidR="007E19A9" w:rsidRPr="00042EE2">
        <w:fldChar w:fldCharType="end"/>
      </w:r>
      <w:r w:rsidR="007E19A9" w:rsidRPr="00042EE2">
        <w:fldChar w:fldCharType="begin"/>
      </w:r>
      <w:r w:rsidR="007E19A9" w:rsidRPr="00042EE2">
        <w:instrText xml:space="preserve"> XE "Globals:^DIA" </w:instrText>
      </w:r>
      <w:r w:rsidR="007E19A9" w:rsidRPr="00042EE2">
        <w:fldChar w:fldCharType="end"/>
      </w:r>
    </w:p>
    <w:p w14:paraId="1641810E" w14:textId="77777777" w:rsidR="00E82609" w:rsidRPr="00042EE2" w:rsidRDefault="00E82609" w:rsidP="00377D50">
      <w:pPr>
        <w:pStyle w:val="ListBullet"/>
      </w:pPr>
      <w:r w:rsidRPr="006A25A6">
        <w:rPr>
          <w:b/>
        </w:rPr>
        <w:t>^DIAR</w:t>
      </w:r>
      <w:r w:rsidR="007E19A9" w:rsidRPr="00042EE2">
        <w:fldChar w:fldCharType="begin"/>
      </w:r>
      <w:r w:rsidR="007E19A9" w:rsidRPr="00042EE2">
        <w:instrText xml:space="preserve"> XE "^DIAR Global" </w:instrText>
      </w:r>
      <w:r w:rsidR="007E19A9" w:rsidRPr="00042EE2">
        <w:fldChar w:fldCharType="end"/>
      </w:r>
      <w:r w:rsidR="007E19A9" w:rsidRPr="00042EE2">
        <w:fldChar w:fldCharType="begin"/>
      </w:r>
      <w:r w:rsidR="007E19A9" w:rsidRPr="00042EE2">
        <w:instrText xml:space="preserve"> XE "Globals:^DIAR" </w:instrText>
      </w:r>
      <w:r w:rsidR="007E19A9" w:rsidRPr="00042EE2">
        <w:fldChar w:fldCharType="end"/>
      </w:r>
    </w:p>
    <w:p w14:paraId="1641810F" w14:textId="77777777" w:rsidR="00E82609" w:rsidRPr="00042EE2" w:rsidRDefault="00E82609" w:rsidP="00377D50">
      <w:pPr>
        <w:pStyle w:val="ListBullet"/>
      </w:pPr>
      <w:r w:rsidRPr="006A25A6">
        <w:rPr>
          <w:b/>
        </w:rPr>
        <w:t>^DIBT</w:t>
      </w:r>
      <w:r w:rsidR="007E19A9" w:rsidRPr="00042EE2">
        <w:fldChar w:fldCharType="begin"/>
      </w:r>
      <w:r w:rsidR="007E19A9" w:rsidRPr="00042EE2">
        <w:instrText xml:space="preserve"> XE "^DIBT Global" </w:instrText>
      </w:r>
      <w:r w:rsidR="007E19A9" w:rsidRPr="00042EE2">
        <w:fldChar w:fldCharType="end"/>
      </w:r>
      <w:r w:rsidR="007E19A9" w:rsidRPr="00042EE2">
        <w:fldChar w:fldCharType="begin"/>
      </w:r>
      <w:r w:rsidR="007E19A9" w:rsidRPr="00042EE2">
        <w:instrText xml:space="preserve"> XE "Globals:^DIBT" </w:instrText>
      </w:r>
      <w:r w:rsidR="007E19A9" w:rsidRPr="00042EE2">
        <w:fldChar w:fldCharType="end"/>
      </w:r>
    </w:p>
    <w:p w14:paraId="16418110" w14:textId="77777777" w:rsidR="00E82609" w:rsidRPr="00042EE2" w:rsidRDefault="00E82609" w:rsidP="00377D50">
      <w:pPr>
        <w:pStyle w:val="ListBullet"/>
      </w:pPr>
      <w:r w:rsidRPr="006A25A6">
        <w:rPr>
          <w:b/>
        </w:rPr>
        <w:t>^DIC</w:t>
      </w:r>
      <w:r w:rsidR="007E19A9" w:rsidRPr="00042EE2">
        <w:fldChar w:fldCharType="begin"/>
      </w:r>
      <w:r w:rsidR="007E19A9" w:rsidRPr="00042EE2">
        <w:instrText xml:space="preserve"> XE "^DIC Global" </w:instrText>
      </w:r>
      <w:r w:rsidR="007E19A9" w:rsidRPr="00042EE2">
        <w:fldChar w:fldCharType="end"/>
      </w:r>
      <w:r w:rsidR="007E19A9" w:rsidRPr="00042EE2">
        <w:fldChar w:fldCharType="begin"/>
      </w:r>
      <w:r w:rsidR="007E19A9" w:rsidRPr="00042EE2">
        <w:instrText xml:space="preserve"> XE "Globals:^DIC" </w:instrText>
      </w:r>
      <w:r w:rsidR="007E19A9" w:rsidRPr="00042EE2">
        <w:fldChar w:fldCharType="end"/>
      </w:r>
    </w:p>
    <w:p w14:paraId="16418111" w14:textId="77777777" w:rsidR="00E82609" w:rsidRPr="00042EE2" w:rsidRDefault="00E82609" w:rsidP="00596868">
      <w:pPr>
        <w:pStyle w:val="ListBullet"/>
      </w:pPr>
      <w:r w:rsidRPr="006A25A6">
        <w:rPr>
          <w:b/>
        </w:rPr>
        <w:t>^DIE</w:t>
      </w:r>
      <w:r w:rsidR="007E19A9" w:rsidRPr="00042EE2">
        <w:fldChar w:fldCharType="begin"/>
      </w:r>
      <w:r w:rsidR="007E19A9" w:rsidRPr="00042EE2">
        <w:instrText xml:space="preserve"> XE "^DIE Global" </w:instrText>
      </w:r>
      <w:r w:rsidR="007E19A9" w:rsidRPr="00042EE2">
        <w:fldChar w:fldCharType="end"/>
      </w:r>
      <w:r w:rsidR="007E19A9" w:rsidRPr="00042EE2">
        <w:fldChar w:fldCharType="begin"/>
      </w:r>
      <w:r w:rsidR="007E19A9" w:rsidRPr="00042EE2">
        <w:instrText xml:space="preserve"> XE "Globals:^DIE" </w:instrText>
      </w:r>
      <w:r w:rsidR="007E19A9" w:rsidRPr="00042EE2">
        <w:fldChar w:fldCharType="end"/>
      </w:r>
    </w:p>
    <w:p w14:paraId="16418112" w14:textId="77777777" w:rsidR="00E82609" w:rsidRPr="00042EE2" w:rsidRDefault="00E82609" w:rsidP="00596868">
      <w:pPr>
        <w:pStyle w:val="ListBullet"/>
      </w:pPr>
      <w:r w:rsidRPr="006A25A6">
        <w:rPr>
          <w:b/>
        </w:rPr>
        <w:t>^DIPT</w:t>
      </w:r>
      <w:r w:rsidR="007E19A9" w:rsidRPr="00042EE2">
        <w:fldChar w:fldCharType="begin"/>
      </w:r>
      <w:r w:rsidR="007E19A9" w:rsidRPr="00042EE2">
        <w:instrText xml:space="preserve"> XE "^DIPT Global" </w:instrText>
      </w:r>
      <w:r w:rsidR="007E19A9" w:rsidRPr="00042EE2">
        <w:fldChar w:fldCharType="end"/>
      </w:r>
      <w:r w:rsidR="007E19A9" w:rsidRPr="00042EE2">
        <w:fldChar w:fldCharType="begin"/>
      </w:r>
      <w:r w:rsidR="007E19A9" w:rsidRPr="00042EE2">
        <w:instrText xml:space="preserve"> XE "Globals:^DIPT" </w:instrText>
      </w:r>
      <w:r w:rsidR="007E19A9" w:rsidRPr="00042EE2">
        <w:fldChar w:fldCharType="end"/>
      </w:r>
    </w:p>
    <w:p w14:paraId="16418113" w14:textId="77777777" w:rsidR="00E82609" w:rsidRPr="00042EE2" w:rsidRDefault="00E82609" w:rsidP="00596868">
      <w:pPr>
        <w:pStyle w:val="ListBullet"/>
      </w:pPr>
      <w:r w:rsidRPr="006A25A6">
        <w:rPr>
          <w:b/>
        </w:rPr>
        <w:t>^DIST</w:t>
      </w:r>
      <w:r w:rsidR="007E19A9" w:rsidRPr="00042EE2">
        <w:fldChar w:fldCharType="begin"/>
      </w:r>
      <w:r w:rsidR="007E19A9" w:rsidRPr="00042EE2">
        <w:instrText xml:space="preserve"> XE "^DIST Global" </w:instrText>
      </w:r>
      <w:r w:rsidR="007E19A9" w:rsidRPr="00042EE2">
        <w:fldChar w:fldCharType="end"/>
      </w:r>
      <w:r w:rsidR="007E19A9" w:rsidRPr="00042EE2">
        <w:fldChar w:fldCharType="begin"/>
      </w:r>
      <w:r w:rsidR="007E19A9" w:rsidRPr="00042EE2">
        <w:instrText xml:space="preserve"> XE "Globals:^DIST" </w:instrText>
      </w:r>
      <w:r w:rsidR="007E19A9" w:rsidRPr="00042EE2">
        <w:fldChar w:fldCharType="end"/>
      </w:r>
    </w:p>
    <w:p w14:paraId="16418114" w14:textId="77777777" w:rsidR="00E82609" w:rsidRPr="00042EE2" w:rsidRDefault="00E82609" w:rsidP="00596868">
      <w:pPr>
        <w:pStyle w:val="ListBullet"/>
      </w:pPr>
      <w:r w:rsidRPr="006A25A6">
        <w:rPr>
          <w:b/>
        </w:rPr>
        <w:t>^DISV</w:t>
      </w:r>
      <w:r w:rsidR="007E19A9" w:rsidRPr="00042EE2">
        <w:fldChar w:fldCharType="begin"/>
      </w:r>
      <w:r w:rsidR="007E19A9" w:rsidRPr="00042EE2">
        <w:instrText xml:space="preserve"> XE "^DISV Global" </w:instrText>
      </w:r>
      <w:r w:rsidR="007E19A9" w:rsidRPr="00042EE2">
        <w:fldChar w:fldCharType="end"/>
      </w:r>
      <w:r w:rsidR="007E19A9" w:rsidRPr="00042EE2">
        <w:fldChar w:fldCharType="begin"/>
      </w:r>
      <w:r w:rsidR="007E19A9" w:rsidRPr="00042EE2">
        <w:instrText xml:space="preserve"> XE "Globals:^DISV" </w:instrText>
      </w:r>
      <w:r w:rsidR="007E19A9" w:rsidRPr="00042EE2">
        <w:fldChar w:fldCharType="end"/>
      </w:r>
    </w:p>
    <w:p w14:paraId="0425B560" w14:textId="74D6AE46" w:rsidR="00925416" w:rsidRPr="00042EE2" w:rsidRDefault="00925416" w:rsidP="00925416">
      <w:pPr>
        <w:pStyle w:val="ListBullet"/>
      </w:pPr>
      <w:r w:rsidRPr="006A25A6">
        <w:rPr>
          <w:b/>
        </w:rPr>
        <w:t>^DIT</w:t>
      </w:r>
      <w:r w:rsidRPr="00042EE2">
        <w:fldChar w:fldCharType="begin"/>
      </w:r>
      <w:r w:rsidRPr="00042EE2">
        <w:instrText xml:space="preserve"> XE "^</w:instrText>
      </w:r>
      <w:r w:rsidR="005F5774" w:rsidRPr="00042EE2">
        <w:instrText>DI</w:instrText>
      </w:r>
      <w:r w:rsidR="005F5774">
        <w:instrText>T</w:instrText>
      </w:r>
      <w:r w:rsidR="005F5774" w:rsidRPr="00042EE2">
        <w:instrText xml:space="preserve"> </w:instrText>
      </w:r>
      <w:r w:rsidRPr="00042EE2">
        <w:instrText xml:space="preserve">Global" </w:instrText>
      </w:r>
      <w:r w:rsidRPr="00042EE2">
        <w:fldChar w:fldCharType="end"/>
      </w:r>
      <w:r w:rsidRPr="00042EE2">
        <w:fldChar w:fldCharType="begin"/>
      </w:r>
      <w:r w:rsidRPr="00042EE2">
        <w:instrText xml:space="preserve"> XE "Globals:^</w:instrText>
      </w:r>
      <w:r w:rsidR="005F5774" w:rsidRPr="00042EE2">
        <w:instrText>DI</w:instrText>
      </w:r>
      <w:r w:rsidR="005F5774">
        <w:instrText>T</w:instrText>
      </w:r>
      <w:r w:rsidRPr="00042EE2">
        <w:instrText xml:space="preserve">" </w:instrText>
      </w:r>
      <w:r w:rsidRPr="00042EE2">
        <w:fldChar w:fldCharType="end"/>
      </w:r>
    </w:p>
    <w:p w14:paraId="16418115" w14:textId="77777777" w:rsidR="00E82609" w:rsidRPr="00042EE2" w:rsidRDefault="00E82609" w:rsidP="00596868">
      <w:pPr>
        <w:pStyle w:val="ListBullet"/>
      </w:pPr>
      <w:r w:rsidRPr="006A25A6">
        <w:rPr>
          <w:b/>
        </w:rPr>
        <w:t>^DIZ</w:t>
      </w:r>
      <w:r w:rsidR="007E19A9" w:rsidRPr="00042EE2">
        <w:fldChar w:fldCharType="begin"/>
      </w:r>
      <w:r w:rsidR="007E19A9" w:rsidRPr="00042EE2">
        <w:instrText xml:space="preserve"> XE "^DIZ Global" </w:instrText>
      </w:r>
      <w:r w:rsidR="007E19A9" w:rsidRPr="00042EE2">
        <w:fldChar w:fldCharType="end"/>
      </w:r>
      <w:r w:rsidR="007E19A9" w:rsidRPr="00042EE2">
        <w:fldChar w:fldCharType="begin"/>
      </w:r>
      <w:r w:rsidR="007E19A9" w:rsidRPr="00042EE2">
        <w:instrText xml:space="preserve"> XE "Globals:^DIZ" </w:instrText>
      </w:r>
      <w:r w:rsidR="007E19A9" w:rsidRPr="00042EE2">
        <w:fldChar w:fldCharType="end"/>
      </w:r>
    </w:p>
    <w:p w14:paraId="16418116" w14:textId="77777777" w:rsidR="00E82609" w:rsidRPr="00042EE2" w:rsidRDefault="00E82609" w:rsidP="00596868">
      <w:pPr>
        <w:pStyle w:val="ListBullet"/>
      </w:pPr>
      <w:r w:rsidRPr="006A25A6">
        <w:rPr>
          <w:b/>
        </w:rPr>
        <w:t>^DMSQ</w:t>
      </w:r>
      <w:r w:rsidR="007E19A9" w:rsidRPr="00042EE2">
        <w:fldChar w:fldCharType="begin"/>
      </w:r>
      <w:r w:rsidR="007E19A9" w:rsidRPr="00042EE2">
        <w:instrText xml:space="preserve"> XE "^DMSQ Global" </w:instrText>
      </w:r>
      <w:r w:rsidR="007E19A9" w:rsidRPr="00042EE2">
        <w:fldChar w:fldCharType="end"/>
      </w:r>
      <w:r w:rsidR="007E19A9" w:rsidRPr="00042EE2">
        <w:fldChar w:fldCharType="begin"/>
      </w:r>
      <w:r w:rsidR="007E19A9" w:rsidRPr="00042EE2">
        <w:instrText xml:space="preserve"> XE "Globals:^DMSQ" </w:instrText>
      </w:r>
      <w:r w:rsidR="007E19A9" w:rsidRPr="00042EE2">
        <w:fldChar w:fldCharType="end"/>
      </w:r>
    </w:p>
    <w:p w14:paraId="16418117" w14:textId="77777777" w:rsidR="00E82609" w:rsidRPr="00042EE2" w:rsidRDefault="00E82609" w:rsidP="00596868">
      <w:pPr>
        <w:pStyle w:val="ListBullet"/>
      </w:pPr>
      <w:r w:rsidRPr="006A25A6">
        <w:rPr>
          <w:b/>
        </w:rPr>
        <w:t>^DOPT</w:t>
      </w:r>
      <w:r w:rsidR="007E19A9" w:rsidRPr="00042EE2">
        <w:fldChar w:fldCharType="begin"/>
      </w:r>
      <w:r w:rsidR="007E19A9" w:rsidRPr="00042EE2">
        <w:instrText xml:space="preserve"> XE "^DOPT Global" </w:instrText>
      </w:r>
      <w:r w:rsidR="007E19A9" w:rsidRPr="00042EE2">
        <w:fldChar w:fldCharType="end"/>
      </w:r>
      <w:r w:rsidR="007E19A9" w:rsidRPr="00042EE2">
        <w:fldChar w:fldCharType="begin"/>
      </w:r>
      <w:r w:rsidR="007E19A9" w:rsidRPr="00042EE2">
        <w:instrText xml:space="preserve"> XE "Globals:^DOPT" </w:instrText>
      </w:r>
      <w:r w:rsidR="007E19A9" w:rsidRPr="00042EE2">
        <w:fldChar w:fldCharType="end"/>
      </w:r>
    </w:p>
    <w:p w14:paraId="16418118" w14:textId="77777777" w:rsidR="00E82609" w:rsidRPr="00042EE2" w:rsidRDefault="00E82609" w:rsidP="00596868">
      <w:pPr>
        <w:pStyle w:val="ListBullet"/>
      </w:pPr>
      <w:r w:rsidRPr="006A25A6">
        <w:rPr>
          <w:b/>
        </w:rPr>
        <w:t>^DOSV</w:t>
      </w:r>
      <w:r w:rsidR="007E19A9" w:rsidRPr="00042EE2">
        <w:fldChar w:fldCharType="begin"/>
      </w:r>
      <w:r w:rsidR="007E19A9" w:rsidRPr="00042EE2">
        <w:instrText xml:space="preserve"> XE "^DOSV Global" </w:instrText>
      </w:r>
      <w:r w:rsidR="007E19A9" w:rsidRPr="00042EE2">
        <w:fldChar w:fldCharType="end"/>
      </w:r>
      <w:r w:rsidR="007E19A9" w:rsidRPr="00042EE2">
        <w:fldChar w:fldCharType="begin"/>
      </w:r>
      <w:r w:rsidR="007E19A9" w:rsidRPr="00042EE2">
        <w:instrText xml:space="preserve"> XE "Globals:^DOSV" </w:instrText>
      </w:r>
      <w:r w:rsidR="007E19A9" w:rsidRPr="00042EE2">
        <w:fldChar w:fldCharType="end"/>
      </w:r>
    </w:p>
    <w:p w14:paraId="16418119" w14:textId="77777777" w:rsidR="00E82609" w:rsidRPr="00042EE2" w:rsidRDefault="00E82609" w:rsidP="00596868">
      <w:pPr>
        <w:pStyle w:val="ListBullet"/>
      </w:pPr>
      <w:r w:rsidRPr="006A25A6">
        <w:rPr>
          <w:b/>
        </w:rPr>
        <w:t>^TMP</w:t>
      </w:r>
      <w:r w:rsidR="007E19A9" w:rsidRPr="00042EE2">
        <w:fldChar w:fldCharType="begin"/>
      </w:r>
      <w:r w:rsidR="007E19A9" w:rsidRPr="00042EE2">
        <w:instrText xml:space="preserve"> XE "^TMP Global" </w:instrText>
      </w:r>
      <w:r w:rsidR="007E19A9" w:rsidRPr="00042EE2">
        <w:fldChar w:fldCharType="end"/>
      </w:r>
      <w:r w:rsidR="007E19A9" w:rsidRPr="00042EE2">
        <w:fldChar w:fldCharType="begin"/>
      </w:r>
      <w:r w:rsidR="007E19A9" w:rsidRPr="00042EE2">
        <w:instrText xml:space="preserve"> XE "Globals:^TMP" </w:instrText>
      </w:r>
      <w:r w:rsidR="007E19A9" w:rsidRPr="00042EE2">
        <w:fldChar w:fldCharType="end"/>
      </w:r>
    </w:p>
    <w:p w14:paraId="1641811A" w14:textId="77777777" w:rsidR="00E82609" w:rsidRPr="00042EE2" w:rsidRDefault="00E82609" w:rsidP="00596868">
      <w:pPr>
        <w:pStyle w:val="ListBullet"/>
      </w:pPr>
      <w:r w:rsidRPr="006A25A6">
        <w:rPr>
          <w:b/>
        </w:rPr>
        <w:t>^UTILITY</w:t>
      </w:r>
      <w:r w:rsidR="007E19A9" w:rsidRPr="00042EE2">
        <w:fldChar w:fldCharType="begin"/>
      </w:r>
      <w:r w:rsidR="007E19A9" w:rsidRPr="00042EE2">
        <w:instrText xml:space="preserve"> XE "^UTILITY Global" </w:instrText>
      </w:r>
      <w:r w:rsidR="007E19A9" w:rsidRPr="00042EE2">
        <w:fldChar w:fldCharType="end"/>
      </w:r>
      <w:r w:rsidR="007E19A9" w:rsidRPr="00042EE2">
        <w:fldChar w:fldCharType="begin"/>
      </w:r>
      <w:r w:rsidR="007E19A9" w:rsidRPr="00042EE2">
        <w:instrText xml:space="preserve"> XE "Globals:^UTILITY" </w:instrText>
      </w:r>
      <w:r w:rsidR="007E19A9" w:rsidRPr="00042EE2">
        <w:fldChar w:fldCharType="end"/>
      </w:r>
    </w:p>
    <w:p w14:paraId="1641811B" w14:textId="77777777" w:rsidR="00E82609" w:rsidRPr="00042EE2" w:rsidRDefault="00E82609" w:rsidP="00596868">
      <w:pPr>
        <w:pStyle w:val="ListBullet"/>
      </w:pPr>
      <w:r w:rsidRPr="006A25A6">
        <w:rPr>
          <w:b/>
        </w:rPr>
        <w:t>^%ZOSF</w:t>
      </w:r>
      <w:r w:rsidR="007E19A9" w:rsidRPr="00042EE2">
        <w:fldChar w:fldCharType="begin"/>
      </w:r>
      <w:r w:rsidR="007E19A9" w:rsidRPr="00042EE2">
        <w:instrText xml:space="preserve"> XE "^%ZOSF Global" </w:instrText>
      </w:r>
      <w:r w:rsidR="007E19A9" w:rsidRPr="00042EE2">
        <w:fldChar w:fldCharType="end"/>
      </w:r>
      <w:r w:rsidR="007E19A9" w:rsidRPr="00042EE2">
        <w:fldChar w:fldCharType="begin"/>
      </w:r>
      <w:r w:rsidR="007E19A9" w:rsidRPr="00042EE2">
        <w:instrText xml:space="preserve"> XE "Globals:^%ZOSF" </w:instrText>
      </w:r>
      <w:r w:rsidR="007E19A9" w:rsidRPr="00042EE2">
        <w:fldChar w:fldCharType="end"/>
      </w:r>
    </w:p>
    <w:p w14:paraId="1641811C" w14:textId="450DB880" w:rsidR="00896A6E" w:rsidRPr="00042EE2" w:rsidRDefault="00896A6E" w:rsidP="00896A6E">
      <w:pPr>
        <w:pStyle w:val="Note"/>
      </w:pPr>
      <w:r w:rsidRPr="00042EE2">
        <w:rPr>
          <w:noProof/>
          <w:lang w:eastAsia="en-US"/>
        </w:rPr>
        <w:lastRenderedPageBreak/>
        <w:drawing>
          <wp:inline distT="0" distB="0" distL="0" distR="0" wp14:anchorId="1641842B" wp14:editId="1641842C">
            <wp:extent cx="285750" cy="285750"/>
            <wp:effectExtent l="0" t="0" r="0" b="0"/>
            <wp:docPr id="5" name="Picture 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For a description of these globals, see </w:t>
      </w:r>
      <w:r w:rsidRPr="00042EE2">
        <w:rPr>
          <w:color w:val="0000FF"/>
          <w:u w:val="single"/>
        </w:rPr>
        <w:fldChar w:fldCharType="begin"/>
      </w:r>
      <w:r w:rsidRPr="00042EE2">
        <w:rPr>
          <w:color w:val="0000FF"/>
          <w:u w:val="single"/>
        </w:rPr>
        <w:instrText xml:space="preserve"> REF _Ref443482297 \h  \* MERGEFORMAT </w:instrText>
      </w:r>
      <w:r w:rsidRPr="00042EE2">
        <w:rPr>
          <w:color w:val="0000FF"/>
          <w:u w:val="single"/>
        </w:rPr>
      </w:r>
      <w:r w:rsidRPr="00042EE2">
        <w:rPr>
          <w:color w:val="0000FF"/>
          <w:u w:val="single"/>
        </w:rPr>
        <w:fldChar w:fldCharType="separate"/>
      </w:r>
      <w:r w:rsidR="002A27A0" w:rsidRPr="002A27A0">
        <w:rPr>
          <w:color w:val="0000FF"/>
          <w:u w:val="single"/>
        </w:rPr>
        <w:t xml:space="preserve">Table </w:t>
      </w:r>
      <w:r w:rsidR="002A27A0" w:rsidRPr="002A27A0">
        <w:rPr>
          <w:noProof/>
          <w:color w:val="0000FF"/>
          <w:u w:val="single"/>
        </w:rPr>
        <w:t>3</w:t>
      </w:r>
      <w:r w:rsidRPr="00042EE2">
        <w:rPr>
          <w:color w:val="0000FF"/>
          <w:u w:val="single"/>
        </w:rPr>
        <w:fldChar w:fldCharType="end"/>
      </w:r>
      <w:r w:rsidRPr="00042EE2">
        <w:t>.</w:t>
      </w:r>
    </w:p>
    <w:p w14:paraId="1641811D" w14:textId="6577DA4A" w:rsidR="00E82609" w:rsidRPr="00042EE2" w:rsidRDefault="00E82609" w:rsidP="005E4EB8">
      <w:pPr>
        <w:pStyle w:val="BodyText"/>
      </w:pPr>
      <w:r w:rsidRPr="00042EE2">
        <w:t xml:space="preserve">The </w:t>
      </w:r>
      <w:r w:rsidRPr="006A25A6">
        <w:rPr>
          <w:b/>
        </w:rPr>
        <w:t>^</w:t>
      </w:r>
      <w:r w:rsidR="00141F4A" w:rsidRPr="006A25A6">
        <w:rPr>
          <w:b/>
        </w:rPr>
        <w:t>UTILITY</w:t>
      </w:r>
      <w:r w:rsidR="007B6316" w:rsidRPr="007B6316">
        <w:t xml:space="preserve"> </w:t>
      </w:r>
      <w:r w:rsidR="00141F4A" w:rsidRPr="00042EE2">
        <w:rPr>
          <w:vanish/>
        </w:rPr>
        <w:fldChar w:fldCharType="begin"/>
      </w:r>
      <w:r w:rsidR="00141F4A" w:rsidRPr="00042EE2">
        <w:rPr>
          <w:vanish/>
        </w:rPr>
        <w:instrText xml:space="preserve"> XE “</w:instrText>
      </w:r>
      <w:r w:rsidR="00141F4A" w:rsidRPr="00042EE2">
        <w:instrText xml:space="preserve">^UTILITY Global” </w:instrText>
      </w:r>
      <w:r w:rsidR="00141F4A" w:rsidRPr="00042EE2">
        <w:rPr>
          <w:vanish/>
        </w:rPr>
        <w:fldChar w:fldCharType="end"/>
      </w:r>
      <w:r w:rsidR="00141F4A" w:rsidRPr="00042EE2">
        <w:rPr>
          <w:vanish/>
        </w:rPr>
        <w:fldChar w:fldCharType="begin"/>
      </w:r>
      <w:r w:rsidR="00141F4A" w:rsidRPr="00042EE2">
        <w:rPr>
          <w:vanish/>
        </w:rPr>
        <w:instrText xml:space="preserve"> XE “</w:instrText>
      </w:r>
      <w:r w:rsidR="00141F4A" w:rsidRPr="00042EE2">
        <w:instrText xml:space="preserve">Globals:^UTILITY” </w:instrText>
      </w:r>
      <w:r w:rsidR="00141F4A" w:rsidRPr="00042EE2">
        <w:rPr>
          <w:vanish/>
        </w:rPr>
        <w:fldChar w:fldCharType="end"/>
      </w:r>
      <w:r w:rsidR="00141F4A" w:rsidRPr="00042EE2">
        <w:rPr>
          <w:vanish/>
        </w:rPr>
        <w:t xml:space="preserve"> </w:t>
      </w:r>
      <w:r w:rsidR="00141F4A" w:rsidRPr="00042EE2">
        <w:t>and</w:t>
      </w:r>
      <w:r w:rsidRPr="00042EE2">
        <w:t xml:space="preserve"> </w:t>
      </w:r>
      <w:r w:rsidRPr="006A25A6">
        <w:rPr>
          <w:b/>
        </w:rPr>
        <w:t>^TMP</w:t>
      </w:r>
      <w:r w:rsidRPr="00042EE2">
        <w:rPr>
          <w:vanish/>
        </w:rPr>
        <w:fldChar w:fldCharType="begin"/>
      </w:r>
      <w:r w:rsidRPr="00042EE2">
        <w:rPr>
          <w:vanish/>
        </w:rPr>
        <w:instrText xml:space="preserve"> </w:instrText>
      </w:r>
      <w:r w:rsidR="005E4EB8" w:rsidRPr="00042EE2">
        <w:rPr>
          <w:vanish/>
        </w:rPr>
        <w:instrText xml:space="preserve">XE </w:instrText>
      </w:r>
      <w:r w:rsidR="00872BC1" w:rsidRPr="00042EE2">
        <w:rPr>
          <w:vanish/>
        </w:rPr>
        <w:instrText>“</w:instrText>
      </w:r>
      <w:r w:rsidRPr="00042EE2">
        <w:instrText>^TMP</w:instrText>
      </w:r>
      <w:r w:rsidR="00CD327B" w:rsidRPr="00042EE2">
        <w:instrText xml:space="preserve"> Global</w:instrText>
      </w:r>
      <w:r w:rsidR="00872BC1" w:rsidRPr="00042EE2">
        <w:instrText>”</w:instrText>
      </w:r>
      <w:r w:rsidRPr="00042EE2">
        <w:instrText xml:space="preserve"> </w:instrText>
      </w:r>
      <w:r w:rsidRPr="00042EE2">
        <w:rPr>
          <w:vanish/>
        </w:rPr>
        <w:fldChar w:fldCharType="end"/>
      </w:r>
      <w:r w:rsidR="00CD327B" w:rsidRPr="00042EE2">
        <w:rPr>
          <w:vanish/>
        </w:rPr>
        <w:fldChar w:fldCharType="begin"/>
      </w:r>
      <w:r w:rsidR="00CD327B" w:rsidRPr="00042EE2">
        <w:rPr>
          <w:vanish/>
        </w:rPr>
        <w:instrText xml:space="preserve"> XE “</w:instrText>
      </w:r>
      <w:r w:rsidR="00CD327B" w:rsidRPr="00042EE2">
        <w:instrText xml:space="preserve">Globals:^TMP” </w:instrText>
      </w:r>
      <w:r w:rsidR="00CD327B" w:rsidRPr="00042EE2">
        <w:rPr>
          <w:vanish/>
        </w:rPr>
        <w:fldChar w:fldCharType="end"/>
      </w:r>
      <w:r w:rsidRPr="00042EE2">
        <w:t xml:space="preserve"> globals are temporary globals used and then </w:t>
      </w:r>
      <w:r w:rsidR="009C0A99" w:rsidRPr="006A25A6">
        <w:rPr>
          <w:b/>
        </w:rPr>
        <w:t>KILL</w:t>
      </w:r>
      <w:r w:rsidRPr="00042EE2">
        <w:t xml:space="preserve">ed by many VA FileMan options. If VA FileMan is used with Kernel, nodes in </w:t>
      </w:r>
      <w:r w:rsidRPr="006A25A6">
        <w:rPr>
          <w:b/>
        </w:rPr>
        <w:t>^%ZOSF</w:t>
      </w:r>
      <w:r w:rsidR="007E19A9" w:rsidRPr="00042EE2">
        <w:rPr>
          <w:vanish/>
        </w:rPr>
        <w:fldChar w:fldCharType="begin"/>
      </w:r>
      <w:r w:rsidR="007E19A9" w:rsidRPr="00042EE2">
        <w:rPr>
          <w:vanish/>
        </w:rPr>
        <w:instrText xml:space="preserve"> XE “</w:instrText>
      </w:r>
      <w:r w:rsidR="007E19A9" w:rsidRPr="00042EE2">
        <w:instrText xml:space="preserve">^%ZOSF Global” </w:instrText>
      </w:r>
      <w:r w:rsidR="007E19A9" w:rsidRPr="00042EE2">
        <w:rPr>
          <w:vanish/>
        </w:rPr>
        <w:fldChar w:fldCharType="end"/>
      </w:r>
      <w:r w:rsidR="007E19A9" w:rsidRPr="00042EE2">
        <w:rPr>
          <w:vanish/>
        </w:rPr>
        <w:fldChar w:fldCharType="begin"/>
      </w:r>
      <w:r w:rsidR="007E19A9" w:rsidRPr="00042EE2">
        <w:rPr>
          <w:vanish/>
        </w:rPr>
        <w:instrText xml:space="preserve"> XE “</w:instrText>
      </w:r>
      <w:r w:rsidR="007E19A9" w:rsidRPr="00042EE2">
        <w:instrText xml:space="preserve">Globals:^%ZOSF” </w:instrText>
      </w:r>
      <w:r w:rsidR="007E19A9" w:rsidRPr="00042EE2">
        <w:rPr>
          <w:vanish/>
        </w:rPr>
        <w:fldChar w:fldCharType="end"/>
      </w:r>
      <w:r w:rsidRPr="00042EE2">
        <w:t xml:space="preserve"> are set up during Kernel</w:t>
      </w:r>
      <w:r w:rsidR="00872BC1" w:rsidRPr="00042EE2">
        <w:t>’</w:t>
      </w:r>
      <w:r w:rsidRPr="00042EE2">
        <w:t>s installation.</w:t>
      </w:r>
    </w:p>
    <w:p w14:paraId="1641811F" w14:textId="77777777" w:rsidR="00E82609" w:rsidRPr="00042EE2" w:rsidRDefault="00E82609" w:rsidP="005E4EB8">
      <w:pPr>
        <w:pStyle w:val="BodyText"/>
      </w:pPr>
      <w:r w:rsidRPr="00042EE2">
        <w:t xml:space="preserve">There is a supported entry point to the </w:t>
      </w:r>
      <w:r w:rsidRPr="006A25A6">
        <w:rPr>
          <w:b/>
        </w:rPr>
        <w:t>^DD</w:t>
      </w:r>
      <w:r w:rsidRPr="00042EE2">
        <w:t xml:space="preserve"> global</w:t>
      </w:r>
      <w:r w:rsidRPr="00042EE2">
        <w:fldChar w:fldCharType="begin"/>
      </w:r>
      <w:r w:rsidRPr="00042EE2">
        <w:instrText xml:space="preserve"> XE </w:instrText>
      </w:r>
      <w:r w:rsidR="00872BC1" w:rsidRPr="00042EE2">
        <w:instrText>“</w:instrText>
      </w:r>
      <w:r w:rsidRPr="00042EE2">
        <w:instrText>^DD Global</w:instrText>
      </w:r>
      <w:r w:rsidR="00872BC1" w:rsidRPr="00042EE2">
        <w:instrText>”</w:instrText>
      </w:r>
      <w:r w:rsidRPr="00042EE2">
        <w:instrText xml:space="preserve"> </w:instrText>
      </w:r>
      <w:r w:rsidRPr="00042EE2">
        <w:fldChar w:fldCharType="end"/>
      </w:r>
      <w:r w:rsidR="007E19A9" w:rsidRPr="00042EE2">
        <w:fldChar w:fldCharType="begin"/>
      </w:r>
      <w:r w:rsidR="007E19A9" w:rsidRPr="00042EE2">
        <w:instrText xml:space="preserve"> XE “Globals:^DD” </w:instrText>
      </w:r>
      <w:r w:rsidR="007E19A9" w:rsidRPr="00042EE2">
        <w:fldChar w:fldCharType="end"/>
      </w:r>
      <w:r w:rsidRPr="00042EE2">
        <w:t xml:space="preserve">: </w:t>
      </w:r>
      <w:r w:rsidRPr="006A25A6">
        <w:rPr>
          <w:b/>
        </w:rPr>
        <w:t>^DD(</w:t>
      </w:r>
      <w:r w:rsidR="00872BC1" w:rsidRPr="006A25A6">
        <w:rPr>
          <w:b/>
        </w:rPr>
        <w:t>“</w:t>
      </w:r>
      <w:r w:rsidRPr="006A25A6">
        <w:rPr>
          <w:b/>
        </w:rPr>
        <w:t>DD</w:t>
      </w:r>
      <w:r w:rsidR="00872BC1" w:rsidRPr="006A25A6">
        <w:rPr>
          <w:b/>
        </w:rPr>
        <w:t>”</w:t>
      </w:r>
      <w:r w:rsidRPr="006A25A6">
        <w:rPr>
          <w:b/>
        </w:rPr>
        <w:t>)</w:t>
      </w:r>
      <w:r w:rsidRPr="00042EE2">
        <w:t xml:space="preserve">. Its use is explained in the </w:t>
      </w:r>
      <w:r w:rsidR="00872BC1" w:rsidRPr="00042EE2">
        <w:t>“</w:t>
      </w:r>
      <w:r w:rsidRPr="00042EE2">
        <w:t>X ^DD(</w:t>
      </w:r>
      <w:r w:rsidR="00872BC1" w:rsidRPr="00042EE2">
        <w:t>“</w:t>
      </w:r>
      <w:r w:rsidRPr="00042EE2">
        <w:t>DD</w:t>
      </w:r>
      <w:r w:rsidR="00872BC1" w:rsidRPr="00042EE2">
        <w:t>”</w:t>
      </w:r>
      <w:r w:rsidRPr="00042EE2">
        <w:t>)—Another Way to Convert Dates</w:t>
      </w:r>
      <w:r w:rsidR="00872BC1" w:rsidRPr="00042EE2">
        <w:t>”</w:t>
      </w:r>
      <w:r w:rsidRPr="00042EE2">
        <w:t xml:space="preserve"> </w:t>
      </w:r>
      <w:r w:rsidR="00CA571A" w:rsidRPr="00042EE2">
        <w:t>section</w:t>
      </w:r>
      <w:r w:rsidRPr="00042EE2">
        <w:t xml:space="preserve"> in the </w:t>
      </w:r>
      <w:r w:rsidR="00872BC1" w:rsidRPr="00042EE2">
        <w:t>“</w:t>
      </w:r>
      <w:r w:rsidRPr="00042EE2">
        <w:t>Date/Time Utilities</w:t>
      </w:r>
      <w:r w:rsidR="00872BC1" w:rsidRPr="00042EE2">
        <w:t>”</w:t>
      </w:r>
      <w:r w:rsidRPr="00042EE2">
        <w:t xml:space="preserve"> section found in the </w:t>
      </w:r>
      <w:r w:rsidR="00872BC1" w:rsidRPr="00042EE2">
        <w:t>“</w:t>
      </w:r>
      <w:r w:rsidRPr="00042EE2">
        <w:t>Classic FileMan</w:t>
      </w:r>
      <w:r w:rsidR="00872BC1" w:rsidRPr="00042EE2">
        <w:t>”</w:t>
      </w:r>
      <w:r w:rsidRPr="00042EE2">
        <w:t xml:space="preserve"> </w:t>
      </w:r>
      <w:r w:rsidR="00CA571A" w:rsidRPr="00042EE2">
        <w:t>section</w:t>
      </w:r>
      <w:r w:rsidRPr="00042EE2">
        <w:t xml:space="preserve"> (listed by category) in the </w:t>
      </w:r>
      <w:r w:rsidR="00872BC1" w:rsidRPr="00042EE2">
        <w:t>“</w:t>
      </w:r>
      <w:r w:rsidRPr="00042EE2">
        <w:t>Major APIs</w:t>
      </w:r>
      <w:r w:rsidR="00872BC1" w:rsidRPr="00042EE2">
        <w:t>”</w:t>
      </w:r>
      <w:r w:rsidRPr="00042EE2">
        <w:t xml:space="preserve"> section </w:t>
      </w:r>
      <w:r w:rsidR="0074575B" w:rsidRPr="00042EE2">
        <w:t xml:space="preserve">in the </w:t>
      </w:r>
      <w:r w:rsidR="00872BC1" w:rsidRPr="00042EE2">
        <w:rPr>
          <w:i/>
        </w:rPr>
        <w:t>VA FileMan Developer’s Guide</w:t>
      </w:r>
      <w:r w:rsidRPr="00042EE2">
        <w:t>.</w:t>
      </w:r>
    </w:p>
    <w:p w14:paraId="16418120" w14:textId="77777777" w:rsidR="00E82609" w:rsidRPr="00042EE2" w:rsidRDefault="006A381F" w:rsidP="005E4EB8">
      <w:pPr>
        <w:pStyle w:val="Note"/>
      </w:pPr>
      <w:r w:rsidRPr="00042EE2">
        <w:rPr>
          <w:noProof/>
          <w:lang w:eastAsia="en-US"/>
        </w:rPr>
        <w:drawing>
          <wp:inline distT="0" distB="0" distL="0" distR="0" wp14:anchorId="1641842F" wp14:editId="16418430">
            <wp:extent cx="285750" cy="285750"/>
            <wp:effectExtent l="0" t="0" r="0" b="0"/>
            <wp:docPr id="45" name="Picture 4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5E4EB8" w:rsidRPr="00042EE2">
        <w:rPr>
          <w:b/>
        </w:rPr>
        <w:t>REF:</w:t>
      </w:r>
      <w:r w:rsidR="005E4EB8" w:rsidRPr="00042EE2">
        <w:t xml:space="preserve"> </w:t>
      </w:r>
      <w:r w:rsidR="00E82609" w:rsidRPr="00042EE2">
        <w:t xml:space="preserve">For specific information on </w:t>
      </w:r>
      <w:r w:rsidR="00E82609" w:rsidRPr="006A25A6">
        <w:rPr>
          <w:b/>
        </w:rPr>
        <w:t>^%DT</w:t>
      </w:r>
      <w:r w:rsidR="00E82609" w:rsidRPr="00042EE2">
        <w:t xml:space="preserve">, </w:t>
      </w:r>
      <w:r w:rsidR="00AA53B6" w:rsidRPr="00042EE2">
        <w:t>see</w:t>
      </w:r>
      <w:r w:rsidR="00E82609" w:rsidRPr="00042EE2">
        <w:t xml:space="preserve"> the </w:t>
      </w:r>
      <w:r w:rsidR="00872BC1" w:rsidRPr="00042EE2">
        <w:t>“</w:t>
      </w:r>
      <w:r w:rsidR="00E82609" w:rsidRPr="00042EE2">
        <w:t>^%DT</w:t>
      </w:r>
      <w:r w:rsidR="00872BC1" w:rsidRPr="00042EE2">
        <w:t>”</w:t>
      </w:r>
      <w:r w:rsidR="00E82609" w:rsidRPr="00042EE2">
        <w:t xml:space="preserve"> </w:t>
      </w:r>
      <w:r w:rsidR="001F1071" w:rsidRPr="00042EE2">
        <w:t>section</w:t>
      </w:r>
      <w:r w:rsidR="00E82609" w:rsidRPr="00042EE2">
        <w:t xml:space="preserve"> in the </w:t>
      </w:r>
      <w:r w:rsidR="00872BC1" w:rsidRPr="00042EE2">
        <w:t>“</w:t>
      </w:r>
      <w:r w:rsidR="00E82609" w:rsidRPr="00042EE2">
        <w:t>Classic FileMan API</w:t>
      </w:r>
      <w:r w:rsidR="00872BC1" w:rsidRPr="00042EE2">
        <w:t>”</w:t>
      </w:r>
      <w:r w:rsidR="00E82609" w:rsidRPr="00042EE2">
        <w:t xml:space="preserve"> </w:t>
      </w:r>
      <w:r w:rsidR="00CA571A" w:rsidRPr="00042EE2">
        <w:t>section</w:t>
      </w:r>
      <w:r w:rsidR="00E82609" w:rsidRPr="00042EE2">
        <w:t xml:space="preserve"> in th</w:t>
      </w:r>
      <w:r w:rsidR="001F1071" w:rsidRPr="00042EE2">
        <w:t xml:space="preserve">e </w:t>
      </w:r>
      <w:r w:rsidR="00872BC1" w:rsidRPr="00042EE2">
        <w:t>“</w:t>
      </w:r>
      <w:r w:rsidR="001F1071" w:rsidRPr="00042EE2">
        <w:t>Major APIs</w:t>
      </w:r>
      <w:r w:rsidR="00872BC1" w:rsidRPr="00042EE2">
        <w:t>”</w:t>
      </w:r>
      <w:r w:rsidR="001F1071" w:rsidRPr="00042EE2">
        <w:t xml:space="preserve"> section in</w:t>
      </w:r>
      <w:r w:rsidR="00E82609" w:rsidRPr="00042EE2">
        <w:t xml:space="preserve"> the </w:t>
      </w:r>
      <w:r w:rsidR="00872BC1" w:rsidRPr="00042EE2">
        <w:rPr>
          <w:i/>
        </w:rPr>
        <w:t>VA FileMan Developer’s Guide</w:t>
      </w:r>
      <w:r w:rsidR="00E82609" w:rsidRPr="00042EE2">
        <w:t>.</w:t>
      </w:r>
    </w:p>
    <w:p w14:paraId="16418121" w14:textId="77777777" w:rsidR="00E82609" w:rsidRPr="00042EE2" w:rsidRDefault="00E82609" w:rsidP="005E4EB8">
      <w:pPr>
        <w:pStyle w:val="BodyText"/>
      </w:pPr>
      <w:r w:rsidRPr="006A25A6">
        <w:rPr>
          <w:b/>
        </w:rPr>
        <w:t>^DD(</w:t>
      </w:r>
      <w:r w:rsidR="00872BC1" w:rsidRPr="006A25A6">
        <w:rPr>
          <w:b/>
        </w:rPr>
        <w:t>“</w:t>
      </w:r>
      <w:r w:rsidRPr="006A25A6">
        <w:rPr>
          <w:b/>
        </w:rPr>
        <w:t>VERSION</w:t>
      </w:r>
      <w:r w:rsidR="00872BC1" w:rsidRPr="006A25A6">
        <w:rPr>
          <w:b/>
        </w:rPr>
        <w:t>”</w:t>
      </w:r>
      <w:r w:rsidRPr="006A25A6">
        <w:rPr>
          <w:b/>
        </w:rPr>
        <w:t>)</w:t>
      </w:r>
      <w:r w:rsidRPr="00042EE2">
        <w:t xml:space="preserve"> can be read to get the version number of the VA FileMan package that exists in the system.</w:t>
      </w:r>
    </w:p>
    <w:p w14:paraId="16418124" w14:textId="77777777" w:rsidR="00E82609" w:rsidRPr="00042EE2" w:rsidRDefault="00E82609" w:rsidP="00042EE2">
      <w:pPr>
        <w:pStyle w:val="Heading2"/>
      </w:pPr>
      <w:bookmarkStart w:id="226" w:name="_Toc446532249"/>
      <w:bookmarkStart w:id="227" w:name="_Toc446532659"/>
      <w:bookmarkStart w:id="228" w:name="_Toc446532843"/>
      <w:bookmarkStart w:id="229" w:name="_Hlt410544007"/>
      <w:bookmarkStart w:id="230" w:name="_Toc536622225"/>
      <w:bookmarkEnd w:id="226"/>
      <w:bookmarkEnd w:id="227"/>
      <w:bookmarkEnd w:id="228"/>
      <w:bookmarkEnd w:id="229"/>
      <w:r w:rsidRPr="00042EE2">
        <w:t>Global Journaling, Translation, and Replication</w:t>
      </w:r>
      <w:bookmarkEnd w:id="230"/>
    </w:p>
    <w:p w14:paraId="16418125" w14:textId="3A2E1B19" w:rsidR="00AC0A98" w:rsidRDefault="00AC0A98" w:rsidP="00EF7270">
      <w:pPr>
        <w:pStyle w:val="BodyText"/>
        <w:keepNext/>
        <w:keepLines/>
      </w:pPr>
      <w:r w:rsidRPr="00042EE2">
        <w:t>No VA FileMan-specific actions are needed for global journaling, translation, or replication in the VA environment.</w:t>
      </w:r>
    </w:p>
    <w:p w14:paraId="15D258B7" w14:textId="77777777" w:rsidR="00377D50" w:rsidRPr="00377D50" w:rsidRDefault="00377D50" w:rsidP="00377D50">
      <w:pPr>
        <w:pStyle w:val="BodyText"/>
      </w:pPr>
    </w:p>
    <w:p w14:paraId="1641814B" w14:textId="77777777" w:rsidR="00E82609" w:rsidRPr="00042EE2" w:rsidRDefault="00E82609" w:rsidP="000F1449">
      <w:pPr>
        <w:pStyle w:val="Heading1"/>
      </w:pPr>
      <w:bookmarkStart w:id="231" w:name="_Toc446532251"/>
      <w:bookmarkStart w:id="232" w:name="_Toc446532661"/>
      <w:bookmarkStart w:id="233" w:name="_Toc446532845"/>
      <w:bookmarkStart w:id="234" w:name="_Toc355093307"/>
      <w:bookmarkStart w:id="235" w:name="_Toc397138073"/>
      <w:bookmarkStart w:id="236" w:name="_Ref443466872"/>
      <w:bookmarkStart w:id="237" w:name="_Toc536622226"/>
      <w:bookmarkEnd w:id="231"/>
      <w:bookmarkEnd w:id="232"/>
      <w:bookmarkEnd w:id="233"/>
      <w:r w:rsidRPr="00042EE2">
        <w:t>Security</w:t>
      </w:r>
      <w:bookmarkEnd w:id="234"/>
      <w:bookmarkEnd w:id="235"/>
      <w:bookmarkEnd w:id="236"/>
      <w:bookmarkEnd w:id="237"/>
    </w:p>
    <w:p w14:paraId="1641814C" w14:textId="2D11EED7" w:rsidR="00E82609" w:rsidRDefault="00C72CDF" w:rsidP="00C72CDF">
      <w:pPr>
        <w:pStyle w:val="BodyText"/>
        <w:keepNext/>
        <w:keepLines/>
      </w:pPr>
      <w:r w:rsidRPr="00042EE2">
        <w:fldChar w:fldCharType="begin"/>
      </w:r>
      <w:r w:rsidRPr="00042EE2">
        <w:instrText xml:space="preserve"> XE </w:instrText>
      </w:r>
      <w:r w:rsidR="00872BC1" w:rsidRPr="00042EE2">
        <w:instrText>“</w:instrText>
      </w:r>
      <w:r w:rsidRPr="00042EE2">
        <w:instrText>Security</w:instrText>
      </w:r>
      <w:r w:rsidR="00872BC1" w:rsidRPr="00042EE2">
        <w:instrText>”</w:instrText>
      </w:r>
      <w:r w:rsidRPr="00042EE2">
        <w:instrText xml:space="preserve"> </w:instrText>
      </w:r>
      <w:r w:rsidRPr="00042EE2">
        <w:fldChar w:fldCharType="end"/>
      </w:r>
      <w:r w:rsidRPr="00042EE2">
        <w:fldChar w:fldCharType="begin"/>
      </w:r>
      <w:r w:rsidRPr="00042EE2">
        <w:instrText xml:space="preserve"> XE </w:instrText>
      </w:r>
      <w:r w:rsidR="00872BC1" w:rsidRPr="00042EE2">
        <w:instrText>“</w:instrText>
      </w:r>
      <w:r w:rsidRPr="00042EE2">
        <w:instrText>Software Product Security</w:instrText>
      </w:r>
      <w:r w:rsidR="00872BC1" w:rsidRPr="00042EE2">
        <w:instrText>”</w:instrText>
      </w:r>
      <w:r w:rsidRPr="00042EE2">
        <w:instrText xml:space="preserve"> </w:instrText>
      </w:r>
      <w:r w:rsidRPr="00042EE2">
        <w:fldChar w:fldCharType="end"/>
      </w:r>
      <w:r w:rsidR="00E82609" w:rsidRPr="00042EE2">
        <w:t>VA FileMan</w:t>
      </w:r>
      <w:r w:rsidR="0019675C">
        <w:t xml:space="preserve"> (aka File Manager)</w:t>
      </w:r>
      <w:r w:rsidR="00E82609" w:rsidRPr="00042EE2">
        <w:t xml:space="preserve"> is the database management system for </w:t>
      </w:r>
      <w:r w:rsidR="00AD4CC7" w:rsidRPr="00042EE2">
        <w:t>Veterans Health Information Systems and Technology Architecture (</w:t>
      </w:r>
      <w:r w:rsidR="00AA53B6" w:rsidRPr="00042EE2">
        <w:t>VistA</w:t>
      </w:r>
      <w:r w:rsidR="00AD4CC7" w:rsidRPr="00042EE2">
        <w:t>)</w:t>
      </w:r>
      <w:r w:rsidR="00E82609" w:rsidRPr="00042EE2">
        <w:t xml:space="preserve">. As such, it provides security on a file, field, and template level. This security is based on a string of characters stored in the </w:t>
      </w:r>
      <w:r w:rsidR="00E82609" w:rsidRPr="006A25A6">
        <w:rPr>
          <w:b/>
        </w:rPr>
        <w:t>DUZ(0)</w:t>
      </w:r>
      <w:r w:rsidR="00AD4CC7" w:rsidRPr="00042EE2">
        <w:t xml:space="preserve"> local variable</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DUZ(0)</w:instrText>
      </w:r>
      <w:r w:rsidR="00AD4CC7" w:rsidRPr="00042EE2">
        <w:instrText xml:space="preserve"> Variable</w:instrText>
      </w:r>
      <w:r w:rsidR="00872BC1" w:rsidRPr="00042EE2">
        <w:instrText>”</w:instrText>
      </w:r>
      <w:r w:rsidR="00E82609" w:rsidRPr="00042EE2">
        <w:instrText xml:space="preserve"> </w:instrText>
      </w:r>
      <w:r w:rsidR="00E82609" w:rsidRPr="00042EE2">
        <w:rPr>
          <w:vanish/>
        </w:rPr>
        <w:fldChar w:fldCharType="end"/>
      </w:r>
      <w:r w:rsidR="00AD4CC7" w:rsidRPr="00042EE2">
        <w:rPr>
          <w:vanish/>
        </w:rPr>
        <w:fldChar w:fldCharType="begin"/>
      </w:r>
      <w:r w:rsidR="00AD4CC7" w:rsidRPr="00042EE2">
        <w:rPr>
          <w:vanish/>
        </w:rPr>
        <w:instrText xml:space="preserve"> XE “Variables:</w:instrText>
      </w:r>
      <w:r w:rsidR="00AD4CC7" w:rsidRPr="00042EE2">
        <w:instrText xml:space="preserve">DUZ(0)” </w:instrText>
      </w:r>
      <w:r w:rsidR="00AD4CC7" w:rsidRPr="00042EE2">
        <w:rPr>
          <w:vanish/>
        </w:rPr>
        <w:fldChar w:fldCharType="end"/>
      </w:r>
      <w:r w:rsidR="00E82609" w:rsidRPr="00042EE2">
        <w:t xml:space="preserve">. You can find the details of the data security system imposed by VA FileMan in the </w:t>
      </w:r>
      <w:r w:rsidR="00E82609" w:rsidRPr="00042EE2">
        <w:rPr>
          <w:i/>
        </w:rPr>
        <w:t>VA FileMan Advanced User Manual</w:t>
      </w:r>
      <w:r w:rsidR="00E82609" w:rsidRPr="00042EE2">
        <w:t xml:space="preserve">. The security mechanisms described apply to the files and data sent with the VA FileMan </w:t>
      </w:r>
      <w:r w:rsidR="00AD4CC7" w:rsidRPr="00042EE2">
        <w:t>software</w:t>
      </w:r>
      <w:r w:rsidR="00E82609" w:rsidRPr="00042EE2">
        <w:t xml:space="preserve"> as well as to the files created by other applications and by users.</w:t>
      </w:r>
    </w:p>
    <w:p w14:paraId="17D7A11E" w14:textId="41FE438A" w:rsidR="00D12AA7" w:rsidRDefault="0019675C" w:rsidP="00377D50">
      <w:pPr>
        <w:pStyle w:val="BodyText"/>
      </w:pPr>
      <w:r>
        <w:t>VA FileMan</w:t>
      </w:r>
      <w:r w:rsidR="00D12AA7" w:rsidRPr="0011518A">
        <w:t xml:space="preserve"> is a collection of routines written in MUMPS</w:t>
      </w:r>
      <w:r>
        <w:t xml:space="preserve"> (M)</w:t>
      </w:r>
      <w:r w:rsidR="00D12AA7" w:rsidRPr="0011518A">
        <w:t xml:space="preserve"> that allow the user the capability of reading and writing to files. The routines are pre-written for </w:t>
      </w:r>
      <w:r>
        <w:t>users to access in creating API</w:t>
      </w:r>
      <w:r w:rsidR="00D12AA7" w:rsidRPr="0011518A">
        <w:t>s for access to data in their "namespace". The modification</w:t>
      </w:r>
      <w:r w:rsidR="007B6316">
        <w:t>s</w:t>
      </w:r>
      <w:r w:rsidR="00D12AA7" w:rsidRPr="0011518A">
        <w:t xml:space="preserve"> were all pertaining to these routines and did </w:t>
      </w:r>
      <w:r w:rsidR="00D12AA7" w:rsidRPr="007B6316">
        <w:rPr>
          <w:i/>
        </w:rPr>
        <w:t>not</w:t>
      </w:r>
      <w:r w:rsidR="00D12AA7" w:rsidRPr="0011518A">
        <w:t xml:space="preserve"> change the security boundary nor any methods of access to the data that did </w:t>
      </w:r>
      <w:r w:rsidR="00D12AA7" w:rsidRPr="007B6316">
        <w:rPr>
          <w:i/>
        </w:rPr>
        <w:t>not</w:t>
      </w:r>
      <w:r w:rsidR="00D12AA7" w:rsidRPr="0011518A">
        <w:t xml:space="preserve"> already exist under an </w:t>
      </w:r>
      <w:r>
        <w:t>authority to operate (</w:t>
      </w:r>
      <w:r w:rsidR="00D12AA7" w:rsidRPr="0011518A">
        <w:t>ATO</w:t>
      </w:r>
      <w:r>
        <w:t>)</w:t>
      </w:r>
      <w:r w:rsidR="00D12AA7" w:rsidRPr="0011518A">
        <w:t xml:space="preserve"> sustained by the Regions. </w:t>
      </w:r>
      <w:r>
        <w:t xml:space="preserve">VA </w:t>
      </w:r>
      <w:r w:rsidR="00D12AA7" w:rsidRPr="0011518A">
        <w:t>FileMan experts extensively tested and verified all fixes and ran existing utilities</w:t>
      </w:r>
      <w:r>
        <w:t>,</w:t>
      </w:r>
      <w:r w:rsidR="00D12AA7" w:rsidRPr="0011518A">
        <w:t xml:space="preserve"> such as "</w:t>
      </w:r>
      <w:r w:rsidRPr="006A25A6">
        <w:rPr>
          <w:b/>
        </w:rPr>
        <w:t>XINDEX</w:t>
      </w:r>
      <w:r w:rsidR="00D12AA7" w:rsidRPr="0011518A">
        <w:t>" to verify the validity of said routines.</w:t>
      </w:r>
    </w:p>
    <w:p w14:paraId="1641814D" w14:textId="77777777" w:rsidR="00E82609" w:rsidRPr="00042EE2" w:rsidRDefault="006A381F" w:rsidP="00377D50">
      <w:pPr>
        <w:pStyle w:val="Note"/>
      </w:pPr>
      <w:r w:rsidRPr="00042EE2">
        <w:rPr>
          <w:noProof/>
          <w:lang w:eastAsia="en-US"/>
        </w:rPr>
        <w:drawing>
          <wp:inline distT="0" distB="0" distL="0" distR="0" wp14:anchorId="16418439" wp14:editId="1641843A">
            <wp:extent cx="285750" cy="285750"/>
            <wp:effectExtent l="0" t="0" r="0" b="0"/>
            <wp:docPr id="50" name="Picture 50"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E82609" w:rsidRPr="00042EE2">
        <w:t>For specific information on VA FileMan</w:t>
      </w:r>
      <w:r w:rsidR="00872BC1" w:rsidRPr="00042EE2">
        <w:t>’</w:t>
      </w:r>
      <w:r w:rsidR="00E82609" w:rsidRPr="00042EE2">
        <w:t xml:space="preserve">s data security, </w:t>
      </w:r>
      <w:r w:rsidR="00AA53B6" w:rsidRPr="00042EE2">
        <w:t>see</w:t>
      </w:r>
      <w:r w:rsidR="00E82609" w:rsidRPr="00042EE2">
        <w:t xml:space="preserve"> the </w:t>
      </w:r>
      <w:r w:rsidR="00872BC1" w:rsidRPr="00042EE2">
        <w:t>“</w:t>
      </w:r>
      <w:r w:rsidR="00E82609" w:rsidRPr="00042EE2">
        <w:t>Data Security</w:t>
      </w:r>
      <w:r w:rsidR="00872BC1" w:rsidRPr="00042EE2">
        <w:t>”</w:t>
      </w:r>
      <w:r w:rsidR="00E82609" w:rsidRPr="00042EE2">
        <w:t xml:space="preserve"> </w:t>
      </w:r>
      <w:r w:rsidR="00CA571A" w:rsidRPr="00042EE2">
        <w:t>section</w:t>
      </w:r>
      <w:r w:rsidR="00E82609" w:rsidRPr="00042EE2">
        <w:t xml:space="preserve"> in the </w:t>
      </w:r>
      <w:r w:rsidR="00872BC1" w:rsidRPr="00042EE2">
        <w:t>“</w:t>
      </w:r>
      <w:r w:rsidR="00E82609" w:rsidRPr="00042EE2">
        <w:t>Security</w:t>
      </w:r>
      <w:r w:rsidR="00872BC1" w:rsidRPr="00042EE2">
        <w:t>”</w:t>
      </w:r>
      <w:r w:rsidR="00E82609" w:rsidRPr="00042EE2">
        <w:t xml:space="preserve"> section </w:t>
      </w:r>
      <w:r w:rsidR="0074575B" w:rsidRPr="00042EE2">
        <w:t xml:space="preserve">in the </w:t>
      </w:r>
      <w:r w:rsidR="00E82609" w:rsidRPr="00042EE2">
        <w:rPr>
          <w:i/>
        </w:rPr>
        <w:t>VA FileMan Advanced User Manual</w:t>
      </w:r>
      <w:r w:rsidR="00E82609" w:rsidRPr="00042EE2">
        <w:t>.</w:t>
      </w:r>
    </w:p>
    <w:p w14:paraId="1641814E" w14:textId="6E6DFE9F" w:rsidR="00E82609" w:rsidRDefault="00E82609" w:rsidP="00377D50">
      <w:pPr>
        <w:pStyle w:val="BodyText"/>
      </w:pPr>
      <w:r w:rsidRPr="00042EE2">
        <w:t>When used with Kernel, other types o</w:t>
      </w:r>
      <w:r w:rsidR="006A25A6">
        <w:t xml:space="preserve">f access control are available. </w:t>
      </w:r>
      <w:r w:rsidRPr="00042EE2">
        <w:t>If Kernel</w:t>
      </w:r>
      <w:r w:rsidR="00872BC1" w:rsidRPr="00042EE2">
        <w:t>’</w:t>
      </w:r>
      <w:r w:rsidRPr="00042EE2">
        <w:t>s File Access Security system has been implemented on your system, you can use it to control user access to files.</w:t>
      </w:r>
    </w:p>
    <w:p w14:paraId="04A76381" w14:textId="0CCE1C84" w:rsidR="006A25A6" w:rsidRPr="00042EE2" w:rsidRDefault="006A25A6" w:rsidP="006A25A6">
      <w:pPr>
        <w:pStyle w:val="Note"/>
      </w:pPr>
      <w:r w:rsidRPr="00042EE2">
        <w:rPr>
          <w:noProof/>
          <w:lang w:eastAsia="en-US"/>
        </w:rPr>
        <w:lastRenderedPageBreak/>
        <w:drawing>
          <wp:inline distT="0" distB="0" distL="0" distR="0" wp14:anchorId="53C09193" wp14:editId="1D9D8541">
            <wp:extent cx="285750" cy="285750"/>
            <wp:effectExtent l="0" t="0" r="0" b="0"/>
            <wp:docPr id="18" name="Picture 18"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rPr>
        <w:t>REF:</w:t>
      </w:r>
      <w:r w:rsidRPr="00042EE2">
        <w:t xml:space="preserve"> Kernel’s Sign-on/Security component is described in the </w:t>
      </w:r>
      <w:r w:rsidRPr="00042EE2">
        <w:rPr>
          <w:i/>
        </w:rPr>
        <w:t>Kernel</w:t>
      </w:r>
      <w:r>
        <w:rPr>
          <w:i/>
        </w:rPr>
        <w:t xml:space="preserve"> 8.0 and Kernel Toolkit 7.3</w:t>
      </w:r>
      <w:r w:rsidRPr="00042EE2">
        <w:rPr>
          <w:i/>
        </w:rPr>
        <w:t xml:space="preserve"> Systems Management Guide</w:t>
      </w:r>
      <w:r w:rsidRPr="00042EE2">
        <w:t>.</w:t>
      </w:r>
    </w:p>
    <w:p w14:paraId="1641814F" w14:textId="5A28A614" w:rsidR="00E82609" w:rsidRPr="00042EE2" w:rsidRDefault="00E82609" w:rsidP="00C72CDF">
      <w:pPr>
        <w:pStyle w:val="BodyText"/>
        <w:keepNext/>
        <w:keepLines/>
      </w:pPr>
      <w:r w:rsidRPr="00042EE2">
        <w:t>When you use VA FileMan within the Kernel</w:t>
      </w:r>
      <w:r w:rsidR="00872BC1" w:rsidRPr="00042EE2">
        <w:t>’</w:t>
      </w:r>
      <w:r w:rsidRPr="00042EE2">
        <w:t>s menu system, you are subject to the Kernel</w:t>
      </w:r>
      <w:r w:rsidR="00872BC1" w:rsidRPr="00042EE2">
        <w:t>’</w:t>
      </w:r>
      <w:r w:rsidRPr="00042EE2">
        <w:t>s security requirements:</w:t>
      </w:r>
    </w:p>
    <w:p w14:paraId="16418150" w14:textId="77777777" w:rsidR="00E82609" w:rsidRPr="00042EE2" w:rsidRDefault="00E82609" w:rsidP="00FF7598">
      <w:pPr>
        <w:pStyle w:val="ListBullet"/>
        <w:keepNext/>
        <w:keepLines/>
      </w:pPr>
      <w:r w:rsidRPr="00042EE2">
        <w:t xml:space="preserve">You </w:t>
      </w:r>
      <w:r w:rsidRPr="00042EE2">
        <w:rPr>
          <w:i/>
        </w:rPr>
        <w:t>must</w:t>
      </w:r>
      <w:r w:rsidRPr="00042EE2">
        <w:t xml:space="preserve"> enter correct Access</w:t>
      </w:r>
      <w:r w:rsidR="00AD4CC7" w:rsidRPr="00042EE2">
        <w:t xml:space="preserve"> and Verify c</w:t>
      </w:r>
      <w:r w:rsidRPr="00042EE2">
        <w:t>odes.</w:t>
      </w:r>
    </w:p>
    <w:p w14:paraId="16418151" w14:textId="77777777" w:rsidR="00E82609" w:rsidRPr="00042EE2" w:rsidRDefault="00E82609" w:rsidP="00377D50">
      <w:pPr>
        <w:pStyle w:val="ListBullet"/>
      </w:pPr>
      <w:r w:rsidRPr="00042EE2">
        <w:t>You can only use menus and options to which you have been granted access.</w:t>
      </w:r>
    </w:p>
    <w:p w14:paraId="16418152" w14:textId="77777777" w:rsidR="00E82609" w:rsidRPr="00042EE2" w:rsidRDefault="00E82609" w:rsidP="00596868">
      <w:pPr>
        <w:pStyle w:val="ListBullet"/>
      </w:pPr>
      <w:r w:rsidRPr="00042EE2">
        <w:t xml:space="preserve">You </w:t>
      </w:r>
      <w:r w:rsidRPr="00042EE2">
        <w:rPr>
          <w:i/>
        </w:rPr>
        <w:t>must</w:t>
      </w:r>
      <w:r w:rsidRPr="00042EE2">
        <w:t xml:space="preserve"> have the proper </w:t>
      </w:r>
      <w:r w:rsidR="00AD4CC7" w:rsidRPr="00042EE2">
        <w:t xml:space="preserve">security </w:t>
      </w:r>
      <w:r w:rsidRPr="00042EE2">
        <w:t>keys to use certain locked options.</w:t>
      </w:r>
    </w:p>
    <w:p w14:paraId="16418153" w14:textId="64783AF5" w:rsidR="00E82609" w:rsidRPr="00042EE2" w:rsidRDefault="00FB5B72" w:rsidP="00C72CDF">
      <w:pPr>
        <w:pStyle w:val="BodyText"/>
      </w:pPr>
      <w:r w:rsidRPr="00042EE2">
        <w:t xml:space="preserve">Most </w:t>
      </w:r>
      <w:r w:rsidR="00E82609" w:rsidRPr="00042EE2">
        <w:t xml:space="preserve">VA FileMan </w:t>
      </w:r>
      <w:r w:rsidRPr="00042EE2">
        <w:t xml:space="preserve">options </w:t>
      </w:r>
      <w:r w:rsidR="00E82609" w:rsidRPr="00042EE2">
        <w:t xml:space="preserve">are </w:t>
      </w:r>
      <w:r w:rsidRPr="00042EE2">
        <w:t>accessed through</w:t>
      </w:r>
      <w:r w:rsidR="00E82609" w:rsidRPr="00042EE2">
        <w:t xml:space="preserve"> the DIUSER </w:t>
      </w:r>
      <w:r w:rsidR="00F0358A" w:rsidRPr="00042EE2">
        <w:t>menu</w:t>
      </w:r>
      <w:r w:rsidR="00FF7598" w:rsidRPr="00042EE2">
        <w:fldChar w:fldCharType="begin"/>
      </w:r>
      <w:r w:rsidR="00FF7598" w:rsidRPr="00042EE2">
        <w:instrText xml:space="preserve"> XE "DIUSER </w:instrText>
      </w:r>
      <w:r w:rsidR="00F0358A" w:rsidRPr="00042EE2">
        <w:instrText>Menu</w:instrText>
      </w:r>
      <w:r w:rsidR="00FF7598" w:rsidRPr="00042EE2">
        <w:instrText xml:space="preserve">" </w:instrText>
      </w:r>
      <w:r w:rsidR="00FF7598" w:rsidRPr="00042EE2">
        <w:fldChar w:fldCharType="end"/>
      </w:r>
      <w:r w:rsidR="00F0358A" w:rsidRPr="00042EE2">
        <w:fldChar w:fldCharType="begin"/>
      </w:r>
      <w:r w:rsidR="00F0358A" w:rsidRPr="00042EE2">
        <w:instrText xml:space="preserve"> XE "Menus:DIUSER" </w:instrText>
      </w:r>
      <w:r w:rsidR="00F0358A" w:rsidRPr="00042EE2">
        <w:fldChar w:fldCharType="end"/>
      </w:r>
      <w:r w:rsidR="00FF7598" w:rsidRPr="00042EE2">
        <w:fldChar w:fldCharType="begin"/>
      </w:r>
      <w:r w:rsidR="00FF7598" w:rsidRPr="00042EE2">
        <w:instrText xml:space="preserve"> XE "Options:DIUSER" </w:instrText>
      </w:r>
      <w:r w:rsidR="00FF7598" w:rsidRPr="00042EE2">
        <w:fldChar w:fldCharType="end"/>
      </w:r>
      <w:r w:rsidR="00E82609" w:rsidRPr="00042EE2">
        <w:t xml:space="preserve">. This </w:t>
      </w:r>
      <w:r w:rsidR="00F0358A" w:rsidRPr="00042EE2">
        <w:t>menu</w:t>
      </w:r>
      <w:r w:rsidR="00E82609" w:rsidRPr="00042EE2">
        <w:t xml:space="preserve"> is usually located on the EVE menu</w:t>
      </w:r>
      <w:r w:rsidR="00FF7598" w:rsidRPr="00042EE2">
        <w:fldChar w:fldCharType="begin"/>
      </w:r>
      <w:r w:rsidR="00FF7598" w:rsidRPr="00042EE2">
        <w:instrText xml:space="preserve"> XE "EVE Menu" </w:instrText>
      </w:r>
      <w:r w:rsidR="00FF7598" w:rsidRPr="00042EE2">
        <w:fldChar w:fldCharType="end"/>
      </w:r>
      <w:r w:rsidR="00FF7598" w:rsidRPr="00042EE2">
        <w:fldChar w:fldCharType="begin"/>
      </w:r>
      <w:r w:rsidR="00FF7598" w:rsidRPr="00042EE2">
        <w:instrText xml:space="preserve"> XE "Menus:EVE" </w:instrText>
      </w:r>
      <w:r w:rsidR="00FF7598" w:rsidRPr="00042EE2">
        <w:fldChar w:fldCharType="end"/>
      </w:r>
      <w:r w:rsidR="00FF7598" w:rsidRPr="00042EE2">
        <w:fldChar w:fldCharType="begin"/>
      </w:r>
      <w:r w:rsidR="00FF7598" w:rsidRPr="00042EE2">
        <w:instrText xml:space="preserve"> XE "Options:EVE" </w:instrText>
      </w:r>
      <w:r w:rsidR="00FF7598" w:rsidRPr="00042EE2">
        <w:fldChar w:fldCharType="end"/>
      </w:r>
      <w:r w:rsidR="00E82609" w:rsidRPr="00042EE2">
        <w:t xml:space="preserve"> distributed with Kernel.</w:t>
      </w:r>
      <w:r w:rsidRPr="00042EE2">
        <w:t xml:space="preserve"> SQLI-specific options are found on DMSQ menu.</w:t>
      </w:r>
    </w:p>
    <w:p w14:paraId="16418154" w14:textId="4EB3CD6F" w:rsidR="00E82609" w:rsidRPr="00042EE2" w:rsidRDefault="006A381F" w:rsidP="00C72CDF">
      <w:pPr>
        <w:pStyle w:val="Note"/>
      </w:pPr>
      <w:r w:rsidRPr="00042EE2">
        <w:rPr>
          <w:noProof/>
          <w:lang w:eastAsia="en-US"/>
        </w:rPr>
        <w:drawing>
          <wp:inline distT="0" distB="0" distL="0" distR="0" wp14:anchorId="1641843B" wp14:editId="1641843C">
            <wp:extent cx="285750" cy="285750"/>
            <wp:effectExtent l="0" t="0" r="0" b="0"/>
            <wp:docPr id="51" name="Picture 5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E82609" w:rsidRPr="00042EE2">
        <w:tab/>
      </w:r>
      <w:r w:rsidR="00C72CDF" w:rsidRPr="00042EE2">
        <w:rPr>
          <w:b/>
        </w:rPr>
        <w:t>REF:</w:t>
      </w:r>
      <w:r w:rsidR="00C72CDF" w:rsidRPr="00042EE2">
        <w:t xml:space="preserve"> </w:t>
      </w:r>
      <w:r w:rsidR="00AD4CC7" w:rsidRPr="00042EE2">
        <w:t xml:space="preserve">For a diagram of the complete menu tree for VA FileMan, see </w:t>
      </w:r>
      <w:r w:rsidR="00AD4CC7" w:rsidRPr="00042EE2">
        <w:rPr>
          <w:color w:val="0000FF"/>
          <w:u w:val="single"/>
        </w:rPr>
        <w:fldChar w:fldCharType="begin"/>
      </w:r>
      <w:r w:rsidR="00AD4CC7" w:rsidRPr="00042EE2">
        <w:rPr>
          <w:color w:val="0000FF"/>
          <w:u w:val="single"/>
        </w:rPr>
        <w:instrText xml:space="preserve"> REF _Ref343690295 \h  \* MERGEFORMAT </w:instrText>
      </w:r>
      <w:r w:rsidR="00AD4CC7" w:rsidRPr="00042EE2">
        <w:rPr>
          <w:color w:val="0000FF"/>
          <w:u w:val="single"/>
        </w:rPr>
      </w:r>
      <w:r w:rsidR="00AD4CC7" w:rsidRPr="00042EE2">
        <w:rPr>
          <w:color w:val="0000FF"/>
          <w:u w:val="single"/>
        </w:rPr>
        <w:fldChar w:fldCharType="separate"/>
      </w:r>
      <w:r w:rsidR="002A27A0" w:rsidRPr="002A27A0">
        <w:rPr>
          <w:color w:val="0000FF"/>
          <w:u w:val="single"/>
        </w:rPr>
        <w:t xml:space="preserve">Figure </w:t>
      </w:r>
      <w:r w:rsidR="002A27A0" w:rsidRPr="002A27A0">
        <w:rPr>
          <w:noProof/>
          <w:color w:val="0000FF"/>
          <w:u w:val="single"/>
        </w:rPr>
        <w:t>3</w:t>
      </w:r>
      <w:r w:rsidR="00AD4CC7" w:rsidRPr="00042EE2">
        <w:rPr>
          <w:color w:val="0000FF"/>
          <w:u w:val="single"/>
        </w:rPr>
        <w:fldChar w:fldCharType="end"/>
      </w:r>
      <w:r w:rsidR="00AD4CC7" w:rsidRPr="00042EE2">
        <w:t xml:space="preserve"> in</w:t>
      </w:r>
      <w:r w:rsidR="00E82609" w:rsidRPr="00042EE2">
        <w:t xml:space="preserve"> the </w:t>
      </w:r>
      <w:r w:rsidR="00696AC2">
        <w:t>“</w:t>
      </w:r>
      <w:hyperlink w:anchor="VA_FileMan_Kernel_Options" w:history="1">
        <w:r w:rsidR="00696AC2" w:rsidRPr="00696AC2">
          <w:rPr>
            <w:rStyle w:val="Hyperlink"/>
          </w:rPr>
          <w:t>VA FileMan Kernel Options</w:t>
        </w:r>
      </w:hyperlink>
      <w:r w:rsidR="00696AC2">
        <w:t>”</w:t>
      </w:r>
      <w:r w:rsidR="00E82609" w:rsidRPr="00042EE2">
        <w:t xml:space="preserve"> section.</w:t>
      </w:r>
    </w:p>
    <w:p w14:paraId="16418155" w14:textId="77777777" w:rsidR="00E82609" w:rsidRPr="00042EE2" w:rsidRDefault="00E82609" w:rsidP="00042EE2">
      <w:pPr>
        <w:pStyle w:val="Heading2"/>
      </w:pPr>
      <w:bookmarkStart w:id="238" w:name="_Toc397138074"/>
      <w:bookmarkStart w:id="239" w:name="_Toc536622227"/>
      <w:r w:rsidRPr="00042EE2">
        <w:t>Security Management</w:t>
      </w:r>
      <w:bookmarkEnd w:id="238"/>
      <w:bookmarkEnd w:id="239"/>
    </w:p>
    <w:p w14:paraId="16418156" w14:textId="77777777" w:rsidR="00E82609" w:rsidRPr="00042EE2" w:rsidRDefault="00C72CDF" w:rsidP="00377D50">
      <w:pPr>
        <w:pStyle w:val="BodyText"/>
      </w:pPr>
      <w:r w:rsidRPr="00042EE2">
        <w:fldChar w:fldCharType="begin"/>
      </w:r>
      <w:r w:rsidRPr="00042EE2">
        <w:instrText xml:space="preserve"> XE </w:instrText>
      </w:r>
      <w:r w:rsidR="00872BC1" w:rsidRPr="00042EE2">
        <w:instrText>“</w:instrText>
      </w:r>
      <w:r w:rsidRPr="00042EE2">
        <w:instrText>Security Management</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“Management:Security” </w:instrText>
      </w:r>
      <w:r w:rsidR="00AD4CC7" w:rsidRPr="00042EE2">
        <w:fldChar w:fldCharType="end"/>
      </w:r>
      <w:r w:rsidR="00FF7598" w:rsidRPr="00042EE2">
        <w:fldChar w:fldCharType="begin"/>
      </w:r>
      <w:r w:rsidR="00FF7598" w:rsidRPr="00042EE2">
        <w:instrText>XE “Software Disclaimer”</w:instrText>
      </w:r>
      <w:r w:rsidR="00FF7598" w:rsidRPr="00042EE2">
        <w:fldChar w:fldCharType="end"/>
      </w:r>
      <w:r w:rsidR="00FF7598" w:rsidRPr="00042EE2">
        <w:fldChar w:fldCharType="begin"/>
      </w:r>
      <w:r w:rsidR="00FF7598" w:rsidRPr="00042EE2">
        <w:instrText>XE “Disclaimers:Software”</w:instrText>
      </w:r>
      <w:r w:rsidR="00FF7598" w:rsidRPr="00042EE2">
        <w:fldChar w:fldCharType="end"/>
      </w:r>
      <w:r w:rsidR="00FF7598" w:rsidRPr="00042EE2">
        <w:t xml:space="preserve">This software was developed at the Department of Veterans Affairs (VA) by employees of the Federal Government in the course of their official duties. Pursuant to title 17 Section 105 of the United States Code this software is </w:t>
      </w:r>
      <w:r w:rsidR="00FF7598" w:rsidRPr="00042EE2">
        <w:rPr>
          <w:i/>
        </w:rPr>
        <w:t>not</w:t>
      </w:r>
      <w:r w:rsidR="00FF7598" w:rsidRPr="00042EE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14:paraId="16418157" w14:textId="77777777" w:rsidR="00E82609" w:rsidRPr="00042EE2" w:rsidRDefault="00E82609" w:rsidP="00042EE2">
      <w:pPr>
        <w:pStyle w:val="Heading2"/>
      </w:pPr>
      <w:bookmarkStart w:id="240" w:name="_Toc397138075"/>
      <w:bookmarkStart w:id="241" w:name="_Toc536622228"/>
      <w:r w:rsidRPr="00042EE2">
        <w:t>Mail Groups and Alerts</w:t>
      </w:r>
      <w:bookmarkEnd w:id="240"/>
      <w:bookmarkEnd w:id="241"/>
    </w:p>
    <w:p w14:paraId="16418158"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Mail Groups</w:instrText>
      </w:r>
      <w:r w:rsidR="00872BC1" w:rsidRPr="00042EE2">
        <w:instrText>”</w:instrText>
      </w:r>
      <w:r w:rsidRPr="00042EE2">
        <w:instrText xml:space="preserve"> </w:instrText>
      </w:r>
      <w:r w:rsidRPr="00042EE2">
        <w:fldChar w:fldCharType="end"/>
      </w:r>
      <w:r w:rsidR="00AD4CC7" w:rsidRPr="00042EE2">
        <w:fldChar w:fldCharType="begin"/>
      </w:r>
      <w:r w:rsidR="00AD4CC7" w:rsidRPr="00042EE2">
        <w:instrText xml:space="preserve"> XE “Alerts” </w:instrText>
      </w:r>
      <w:r w:rsidR="00AD4CC7" w:rsidRPr="00042EE2">
        <w:fldChar w:fldCharType="end"/>
      </w:r>
      <w:r w:rsidR="00E82609" w:rsidRPr="00042EE2">
        <w:t xml:space="preserve">VA FileMan does </w:t>
      </w:r>
      <w:r w:rsidR="00E82609" w:rsidRPr="00042EE2">
        <w:rPr>
          <w:i/>
        </w:rPr>
        <w:t>not</w:t>
      </w:r>
      <w:r w:rsidR="00E82609" w:rsidRPr="00042EE2">
        <w:t xml:space="preserve"> make use of mail groups or alerts.</w:t>
      </w:r>
    </w:p>
    <w:p w14:paraId="16418159" w14:textId="77777777" w:rsidR="00E82609" w:rsidRPr="00042EE2" w:rsidRDefault="00E82609" w:rsidP="00042EE2">
      <w:pPr>
        <w:pStyle w:val="Heading2"/>
      </w:pPr>
      <w:bookmarkStart w:id="242" w:name="_Toc397138076"/>
      <w:bookmarkStart w:id="243" w:name="_Toc536622229"/>
      <w:r w:rsidRPr="00042EE2">
        <w:t>Remote Systems</w:t>
      </w:r>
      <w:bookmarkEnd w:id="242"/>
      <w:bookmarkEnd w:id="243"/>
    </w:p>
    <w:p w14:paraId="1641815A"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Remote Systems</w:instrText>
      </w:r>
      <w:r w:rsidR="00872BC1" w:rsidRPr="00042EE2">
        <w:instrText>”</w:instrText>
      </w:r>
      <w:r w:rsidRPr="00042EE2">
        <w:instrText xml:space="preserve"> </w:instrText>
      </w:r>
      <w:r w:rsidRPr="00042EE2">
        <w:fldChar w:fldCharType="end"/>
      </w:r>
      <w:r w:rsidR="00E82609" w:rsidRPr="00042EE2">
        <w:t xml:space="preserve">VA FileMan does </w:t>
      </w:r>
      <w:r w:rsidR="00E82609" w:rsidRPr="00042EE2">
        <w:rPr>
          <w:i/>
        </w:rPr>
        <w:t>not</w:t>
      </w:r>
      <w:r w:rsidR="00E82609" w:rsidRPr="00042EE2">
        <w:t xml:space="preserve"> transmit data to any remote system, facility, or database.</w:t>
      </w:r>
    </w:p>
    <w:p w14:paraId="1641815B" w14:textId="77777777" w:rsidR="00E82609" w:rsidRPr="00042EE2" w:rsidRDefault="00E82609" w:rsidP="00042EE2">
      <w:pPr>
        <w:pStyle w:val="Heading2"/>
      </w:pPr>
      <w:bookmarkStart w:id="244" w:name="_Toc397138077"/>
      <w:bookmarkStart w:id="245" w:name="_Toc536622230"/>
      <w:r w:rsidRPr="00042EE2">
        <w:t>Interfacing</w:t>
      </w:r>
      <w:bookmarkEnd w:id="244"/>
      <w:bookmarkEnd w:id="245"/>
    </w:p>
    <w:p w14:paraId="1641815C" w14:textId="77777777" w:rsidR="00E82609" w:rsidRPr="00042EE2" w:rsidRDefault="00C72CDF" w:rsidP="00C72CDF">
      <w:pPr>
        <w:pStyle w:val="BodyText"/>
      </w:pPr>
      <w:r w:rsidRPr="00042EE2">
        <w:fldChar w:fldCharType="begin"/>
      </w:r>
      <w:r w:rsidRPr="00042EE2">
        <w:instrText xml:space="preserve"> XE </w:instrText>
      </w:r>
      <w:r w:rsidR="00872BC1" w:rsidRPr="00042EE2">
        <w:instrText>“</w:instrText>
      </w:r>
      <w:r w:rsidRPr="00042EE2">
        <w:instrText>Interfacing</w:instrText>
      </w:r>
      <w:r w:rsidR="00872BC1" w:rsidRPr="00042EE2">
        <w:instrText>”</w:instrText>
      </w:r>
      <w:r w:rsidRPr="00042EE2">
        <w:instrText xml:space="preserve"> </w:instrText>
      </w:r>
      <w:r w:rsidRPr="00042EE2">
        <w:fldChar w:fldCharType="end"/>
      </w:r>
      <w:r w:rsidR="00E82609" w:rsidRPr="00042EE2">
        <w:t xml:space="preserve">No </w:t>
      </w:r>
      <w:r w:rsidR="00E82609" w:rsidRPr="00042EE2">
        <w:rPr>
          <w:i/>
        </w:rPr>
        <w:t>non</w:t>
      </w:r>
      <w:r w:rsidR="00E82609" w:rsidRPr="00042EE2">
        <w:t>-VA products are embedded in or required by VA FileMan, other than those provided by the underlying operating systems.</w:t>
      </w:r>
    </w:p>
    <w:p w14:paraId="1641815D" w14:textId="77777777" w:rsidR="00E82609" w:rsidRPr="00042EE2" w:rsidRDefault="00E82609" w:rsidP="00042EE2">
      <w:pPr>
        <w:pStyle w:val="Heading2"/>
      </w:pPr>
      <w:bookmarkStart w:id="246" w:name="_Toc397138078"/>
      <w:bookmarkStart w:id="247" w:name="_Toc536622231"/>
      <w:r w:rsidRPr="00042EE2">
        <w:t>Electronic Signatures</w:t>
      </w:r>
      <w:bookmarkEnd w:id="246"/>
      <w:bookmarkEnd w:id="247"/>
    </w:p>
    <w:p w14:paraId="1641815E"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Electronic Signatures</w:instrText>
      </w:r>
      <w:r w:rsidR="00872BC1" w:rsidRPr="00042EE2">
        <w:instrText>”</w:instrText>
      </w:r>
      <w:r w:rsidRPr="00042EE2">
        <w:instrText xml:space="preserve"> </w:instrText>
      </w:r>
      <w:r w:rsidRPr="00042EE2">
        <w:fldChar w:fldCharType="end"/>
      </w:r>
      <w:r w:rsidR="00E82609" w:rsidRPr="00042EE2">
        <w:t xml:space="preserve">Electronic signatures are </w:t>
      </w:r>
      <w:r w:rsidR="00E82609" w:rsidRPr="00042EE2">
        <w:rPr>
          <w:i/>
        </w:rPr>
        <w:t>not</w:t>
      </w:r>
      <w:r w:rsidR="00E82609" w:rsidRPr="00042EE2">
        <w:t xml:space="preserve"> used within VA FileMan.</w:t>
      </w:r>
    </w:p>
    <w:p w14:paraId="1641815F" w14:textId="77777777" w:rsidR="00E82609" w:rsidRPr="00042EE2" w:rsidRDefault="00E82609" w:rsidP="00042EE2">
      <w:pPr>
        <w:pStyle w:val="Heading2"/>
      </w:pPr>
      <w:bookmarkStart w:id="248" w:name="_Toc397138079"/>
      <w:bookmarkStart w:id="249" w:name="_Toc536622232"/>
      <w:r w:rsidRPr="00042EE2">
        <w:lastRenderedPageBreak/>
        <w:t>Security Keys</w:t>
      </w:r>
      <w:bookmarkEnd w:id="248"/>
      <w:bookmarkEnd w:id="249"/>
    </w:p>
    <w:p w14:paraId="16418160" w14:textId="7BFAA708"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Security Keys</w:instrText>
      </w:r>
      <w:r w:rsidR="00872BC1" w:rsidRPr="00042EE2">
        <w:instrText>”</w:instrText>
      </w:r>
      <w:r w:rsidRPr="00042EE2">
        <w:instrText xml:space="preserve"> </w:instrText>
      </w:r>
      <w:r w:rsidRPr="00042EE2">
        <w:fldChar w:fldCharType="end"/>
      </w:r>
      <w:r w:rsidR="00E82609" w:rsidRPr="00042EE2">
        <w:t xml:space="preserve">VA FileMan options are locked with the security keys described </w:t>
      </w:r>
      <w:r w:rsidR="00E51C39" w:rsidRPr="00042EE2">
        <w:t xml:space="preserve">in </w:t>
      </w:r>
      <w:r w:rsidR="00E51C39" w:rsidRPr="00042EE2">
        <w:rPr>
          <w:color w:val="0000FF"/>
          <w:u w:val="single"/>
        </w:rPr>
        <w:fldChar w:fldCharType="begin"/>
      </w:r>
      <w:r w:rsidR="00E51C39" w:rsidRPr="00042EE2">
        <w:rPr>
          <w:color w:val="0000FF"/>
          <w:u w:val="single"/>
        </w:rPr>
        <w:instrText xml:space="preserve"> REF _Ref345487626 \h  \* MERGEFORMAT </w:instrText>
      </w:r>
      <w:r w:rsidR="00E51C39" w:rsidRPr="00042EE2">
        <w:rPr>
          <w:color w:val="0000FF"/>
          <w:u w:val="single"/>
        </w:rPr>
      </w:r>
      <w:r w:rsidR="00E51C39" w:rsidRPr="00042EE2">
        <w:rPr>
          <w:color w:val="0000FF"/>
          <w:u w:val="single"/>
        </w:rPr>
        <w:fldChar w:fldCharType="separate"/>
      </w:r>
      <w:r w:rsidR="002A27A0" w:rsidRPr="002A27A0">
        <w:rPr>
          <w:color w:val="0000FF"/>
          <w:u w:val="single"/>
        </w:rPr>
        <w:t>Table 30</w:t>
      </w:r>
      <w:r w:rsidR="00E51C39" w:rsidRPr="00042EE2">
        <w:rPr>
          <w:color w:val="0000FF"/>
          <w:u w:val="single"/>
        </w:rPr>
        <w:fldChar w:fldCharType="end"/>
      </w:r>
      <w:r w:rsidR="00E82609" w:rsidRPr="00042EE2">
        <w:t xml:space="preserve">. The </w:t>
      </w:r>
      <w:r w:rsidR="005A2B34" w:rsidRPr="00042EE2">
        <w:t xml:space="preserve">security </w:t>
      </w:r>
      <w:r w:rsidR="00E82609" w:rsidRPr="00042EE2">
        <w:t xml:space="preserve">keys in the XU namespace are distributed by Kernel; however, they lock VA FileMan options. The two remaining </w:t>
      </w:r>
      <w:r w:rsidR="005A2B34" w:rsidRPr="00042EE2">
        <w:t xml:space="preserve">security </w:t>
      </w:r>
      <w:r w:rsidR="00E82609" w:rsidRPr="00042EE2">
        <w:t>keys are distributed by VA FileMan and are installed when DINIT</w:t>
      </w:r>
      <w:r w:rsidR="001C72B2" w:rsidRPr="00042EE2">
        <w:fldChar w:fldCharType="begin"/>
      </w:r>
      <w:r w:rsidR="001C72B2" w:rsidRPr="00042EE2">
        <w:instrText xml:space="preserve"> XE "DINIT Routine" </w:instrText>
      </w:r>
      <w:r w:rsidR="001C72B2" w:rsidRPr="00042EE2">
        <w:fldChar w:fldCharType="end"/>
      </w:r>
      <w:r w:rsidR="001C72B2" w:rsidRPr="00042EE2">
        <w:fldChar w:fldCharType="begin"/>
      </w:r>
      <w:r w:rsidR="001C72B2" w:rsidRPr="00042EE2">
        <w:instrText xml:space="preserve"> XE "Routines:DINIT" </w:instrText>
      </w:r>
      <w:r w:rsidR="001C72B2" w:rsidRPr="00042EE2">
        <w:fldChar w:fldCharType="end"/>
      </w:r>
      <w:r w:rsidR="00E82609" w:rsidRPr="00042EE2">
        <w:t xml:space="preserve"> is run:</w:t>
      </w:r>
    </w:p>
    <w:p w14:paraId="16418161" w14:textId="796A6DC0" w:rsidR="005031E8" w:rsidRPr="00042EE2" w:rsidRDefault="005031E8" w:rsidP="005031E8">
      <w:pPr>
        <w:pStyle w:val="Caption"/>
      </w:pPr>
      <w:bookmarkStart w:id="250" w:name="_Ref345487626"/>
      <w:bookmarkStart w:id="251" w:name="_Toc536622273"/>
      <w:r w:rsidRPr="00042EE2">
        <w:t xml:space="preserve">Table </w:t>
      </w:r>
      <w:fldSimple w:instr=" SEQ Table \* ARABIC ">
        <w:r w:rsidR="002A27A0">
          <w:rPr>
            <w:noProof/>
          </w:rPr>
          <w:t>30</w:t>
        </w:r>
      </w:fldSimple>
      <w:bookmarkEnd w:id="250"/>
      <w:r w:rsidR="00CD7CBB">
        <w:t>:</w:t>
      </w:r>
      <w:r w:rsidRPr="00042EE2">
        <w:t xml:space="preserve"> </w:t>
      </w:r>
      <w:r w:rsidR="00E51C39" w:rsidRPr="00042EE2">
        <w:t>VA FileMan Security Keys</w:t>
      </w:r>
      <w:bookmarkEnd w:id="251"/>
    </w:p>
    <w:tbl>
      <w:tblPr>
        <w:tblW w:w="0" w:type="auto"/>
        <w:tblInd w:w="14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Description w:val="List of FileMan security keys and description. "/>
      </w:tblPr>
      <w:tblGrid>
        <w:gridCol w:w="4610"/>
        <w:gridCol w:w="4586"/>
      </w:tblGrid>
      <w:tr w:rsidR="005031E8" w:rsidRPr="00042EE2" w14:paraId="16418164" w14:textId="77777777" w:rsidTr="00042EE2">
        <w:trPr>
          <w:tblHeader/>
        </w:trPr>
        <w:tc>
          <w:tcPr>
            <w:tcW w:w="4720" w:type="dxa"/>
            <w:shd w:val="pct12" w:color="auto" w:fill="auto"/>
          </w:tcPr>
          <w:p w14:paraId="16418162" w14:textId="77777777" w:rsidR="005031E8" w:rsidRPr="00042EE2" w:rsidRDefault="005031E8" w:rsidP="005A2B34">
            <w:pPr>
              <w:pStyle w:val="TableHeading"/>
            </w:pPr>
            <w:bookmarkStart w:id="252" w:name="COL001_TBL020"/>
            <w:bookmarkEnd w:id="252"/>
            <w:r w:rsidRPr="00042EE2">
              <w:t>Security Key</w:t>
            </w:r>
          </w:p>
        </w:tc>
        <w:tc>
          <w:tcPr>
            <w:tcW w:w="4712" w:type="dxa"/>
            <w:shd w:val="pct12" w:color="auto" w:fill="auto"/>
          </w:tcPr>
          <w:p w14:paraId="16418163" w14:textId="77777777" w:rsidR="005031E8" w:rsidRPr="00042EE2" w:rsidRDefault="005031E8" w:rsidP="005A2B34">
            <w:pPr>
              <w:pStyle w:val="TableHeading"/>
            </w:pPr>
            <w:r w:rsidRPr="00042EE2">
              <w:t>Description</w:t>
            </w:r>
          </w:p>
        </w:tc>
      </w:tr>
      <w:tr w:rsidR="005031E8" w:rsidRPr="00042EE2" w14:paraId="16418167" w14:textId="77777777" w:rsidTr="00042EE2">
        <w:tc>
          <w:tcPr>
            <w:tcW w:w="4720" w:type="dxa"/>
          </w:tcPr>
          <w:p w14:paraId="16418165" w14:textId="77777777" w:rsidR="005031E8" w:rsidRPr="00042EE2" w:rsidRDefault="005031E8" w:rsidP="005A2B34">
            <w:pPr>
              <w:pStyle w:val="TableText"/>
              <w:keepNext/>
              <w:keepLines/>
            </w:pPr>
            <w:r w:rsidRPr="00042EE2">
              <w:rPr>
                <w:b/>
              </w:rPr>
              <w:t>XUAUDITING</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XUAUDITING</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Keys:XUAUDITING” </w:instrText>
            </w:r>
            <w:r w:rsidR="005A2B34" w:rsidRPr="00763025">
              <w:rPr>
                <w:rFonts w:ascii="Times New Roman" w:hAnsi="Times New Roman"/>
                <w:sz w:val="24"/>
              </w:rPr>
              <w:fldChar w:fldCharType="end"/>
            </w:r>
          </w:p>
        </w:tc>
        <w:tc>
          <w:tcPr>
            <w:tcW w:w="4712" w:type="dxa"/>
          </w:tcPr>
          <w:p w14:paraId="16418166" w14:textId="77777777" w:rsidR="005031E8" w:rsidRPr="00042EE2" w:rsidRDefault="005A2B34" w:rsidP="005A2B34">
            <w:pPr>
              <w:pStyle w:val="TableText"/>
              <w:keepNext/>
              <w:keepLines/>
            </w:pPr>
            <w:r w:rsidRPr="00042EE2">
              <w:t>Use this security key</w:t>
            </w:r>
            <w:r w:rsidR="005031E8" w:rsidRPr="00042EE2">
              <w:t xml:space="preserve"> to access the Auditing menu or to run any of the Auditing options.</w:t>
            </w:r>
          </w:p>
        </w:tc>
      </w:tr>
      <w:tr w:rsidR="005031E8" w:rsidRPr="00042EE2" w14:paraId="1641816A" w14:textId="77777777" w:rsidTr="00042EE2">
        <w:tc>
          <w:tcPr>
            <w:tcW w:w="4720" w:type="dxa"/>
          </w:tcPr>
          <w:p w14:paraId="16418168" w14:textId="77777777" w:rsidR="005031E8" w:rsidRPr="00042EE2" w:rsidRDefault="005031E8" w:rsidP="00377D50">
            <w:pPr>
              <w:pStyle w:val="TableText"/>
            </w:pPr>
            <w:r w:rsidRPr="00042EE2">
              <w:rPr>
                <w:b/>
              </w:rPr>
              <w:t>XUFILEGRAM</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XUFILEGRAM</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Keys:XUFILEGRAM” </w:instrText>
            </w:r>
            <w:r w:rsidR="005A2B34" w:rsidRPr="00763025">
              <w:rPr>
                <w:rFonts w:ascii="Times New Roman" w:hAnsi="Times New Roman"/>
                <w:sz w:val="24"/>
              </w:rPr>
              <w:fldChar w:fldCharType="end"/>
            </w:r>
          </w:p>
        </w:tc>
        <w:tc>
          <w:tcPr>
            <w:tcW w:w="4712" w:type="dxa"/>
          </w:tcPr>
          <w:p w14:paraId="16418169" w14:textId="77777777" w:rsidR="005031E8" w:rsidRPr="00042EE2" w:rsidRDefault="005A2B34" w:rsidP="00377D50">
            <w:pPr>
              <w:pStyle w:val="TableText"/>
            </w:pPr>
            <w:r w:rsidRPr="00042EE2">
              <w:t>Use t</w:t>
            </w:r>
            <w:r w:rsidR="005031E8" w:rsidRPr="00042EE2">
              <w:t xml:space="preserve">his </w:t>
            </w:r>
            <w:r w:rsidRPr="00042EE2">
              <w:t xml:space="preserve">security key </w:t>
            </w:r>
            <w:r w:rsidR="005031E8" w:rsidRPr="00042EE2">
              <w:t>to access the Filegram menu or to run any of the Filegram options</w:t>
            </w:r>
            <w:r w:rsidRPr="00042EE2">
              <w:t>;</w:t>
            </w:r>
            <w:r w:rsidR="005031E8" w:rsidRPr="00042EE2">
              <w:t xml:space="preserve"> except the View Filegram option, for which no </w:t>
            </w:r>
            <w:r w:rsidRPr="00042EE2">
              <w:t xml:space="preserve">security </w:t>
            </w:r>
            <w:r w:rsidR="005031E8" w:rsidRPr="00042EE2">
              <w:t>key is required.</w:t>
            </w:r>
          </w:p>
        </w:tc>
      </w:tr>
      <w:tr w:rsidR="005031E8" w:rsidRPr="00042EE2" w14:paraId="1641816D" w14:textId="77777777" w:rsidTr="00042EE2">
        <w:tc>
          <w:tcPr>
            <w:tcW w:w="4720" w:type="dxa"/>
          </w:tcPr>
          <w:p w14:paraId="1641816B" w14:textId="77777777" w:rsidR="005031E8" w:rsidRPr="00042EE2" w:rsidRDefault="005031E8" w:rsidP="00377D50">
            <w:pPr>
              <w:pStyle w:val="TableText"/>
            </w:pPr>
            <w:r w:rsidRPr="00042EE2">
              <w:rPr>
                <w:b/>
              </w:rPr>
              <w:t>XUMGR</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XUMGR</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Keys:XUMGR” </w:instrText>
            </w:r>
            <w:r w:rsidR="005A2B34" w:rsidRPr="00763025">
              <w:rPr>
                <w:rFonts w:ascii="Times New Roman" w:hAnsi="Times New Roman"/>
                <w:sz w:val="24"/>
              </w:rPr>
              <w:fldChar w:fldCharType="end"/>
            </w:r>
          </w:p>
        </w:tc>
        <w:tc>
          <w:tcPr>
            <w:tcW w:w="4712" w:type="dxa"/>
          </w:tcPr>
          <w:p w14:paraId="1641816C" w14:textId="4812CD19" w:rsidR="005031E8" w:rsidRPr="00042EE2" w:rsidRDefault="005A2B34" w:rsidP="00377D50">
            <w:pPr>
              <w:pStyle w:val="TableText"/>
            </w:pPr>
            <w:r w:rsidRPr="00042EE2">
              <w:t>Use t</w:t>
            </w:r>
            <w:r w:rsidR="005031E8" w:rsidRPr="00042EE2">
              <w:t xml:space="preserve">his </w:t>
            </w:r>
            <w:r w:rsidRPr="00042EE2">
              <w:t xml:space="preserve">security </w:t>
            </w:r>
            <w:r w:rsidR="005031E8" w:rsidRPr="00042EE2">
              <w:t>key for users who act as site management staff. It is required in order to access the VA FileMan Management menu. It is also needed to access many Kernel options.</w:t>
            </w:r>
          </w:p>
        </w:tc>
      </w:tr>
      <w:tr w:rsidR="005031E8" w:rsidRPr="00042EE2" w14:paraId="16418170" w14:textId="77777777" w:rsidTr="00042EE2">
        <w:tc>
          <w:tcPr>
            <w:tcW w:w="4720" w:type="dxa"/>
          </w:tcPr>
          <w:p w14:paraId="1641816E" w14:textId="77777777" w:rsidR="005031E8" w:rsidRPr="00042EE2" w:rsidRDefault="005031E8" w:rsidP="005A2B34">
            <w:pPr>
              <w:pStyle w:val="TableText"/>
            </w:pPr>
            <w:r w:rsidRPr="00042EE2">
              <w:rPr>
                <w:b/>
              </w:rPr>
              <w:t>XUPROGMODE</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XUPROGMODE</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Keys:XUPROGMODE” </w:instrText>
            </w:r>
            <w:r w:rsidR="005A2B34" w:rsidRPr="00763025">
              <w:rPr>
                <w:rFonts w:ascii="Times New Roman" w:hAnsi="Times New Roman"/>
                <w:sz w:val="24"/>
              </w:rPr>
              <w:fldChar w:fldCharType="end"/>
            </w:r>
          </w:p>
        </w:tc>
        <w:tc>
          <w:tcPr>
            <w:tcW w:w="4712" w:type="dxa"/>
          </w:tcPr>
          <w:p w14:paraId="1641816F"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SQLI Regenerate SQLI Projection and Purge SQLI Data options.</w:t>
            </w:r>
          </w:p>
        </w:tc>
      </w:tr>
      <w:tr w:rsidR="005031E8" w:rsidRPr="00042EE2" w14:paraId="16418173" w14:textId="77777777" w:rsidTr="00042EE2">
        <w:tc>
          <w:tcPr>
            <w:tcW w:w="4720" w:type="dxa"/>
          </w:tcPr>
          <w:p w14:paraId="16418171" w14:textId="77777777" w:rsidR="005031E8" w:rsidRPr="00042EE2" w:rsidRDefault="005031E8" w:rsidP="005A2B34">
            <w:pPr>
              <w:pStyle w:val="TableText"/>
            </w:pPr>
            <w:r w:rsidRPr="00042EE2">
              <w:rPr>
                <w:b/>
              </w:rPr>
              <w:t>XUSCREENMAN</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XUSCREENMAN</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Keys:XUSCREENMAN” </w:instrText>
            </w:r>
            <w:r w:rsidR="005A2B34" w:rsidRPr="00763025">
              <w:rPr>
                <w:rFonts w:ascii="Times New Roman" w:hAnsi="Times New Roman"/>
                <w:sz w:val="24"/>
              </w:rPr>
              <w:fldChar w:fldCharType="end"/>
            </w:r>
          </w:p>
        </w:tc>
        <w:tc>
          <w:tcPr>
            <w:tcW w:w="4712" w:type="dxa"/>
          </w:tcPr>
          <w:p w14:paraId="16418172"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ScreenMan menu.</w:t>
            </w:r>
          </w:p>
        </w:tc>
      </w:tr>
      <w:tr w:rsidR="005031E8" w:rsidRPr="00042EE2" w14:paraId="16418176" w14:textId="77777777" w:rsidTr="00042EE2">
        <w:tc>
          <w:tcPr>
            <w:tcW w:w="4720" w:type="dxa"/>
          </w:tcPr>
          <w:p w14:paraId="16418174" w14:textId="77777777" w:rsidR="005031E8" w:rsidRPr="00042EE2" w:rsidRDefault="005031E8" w:rsidP="005A2B34">
            <w:pPr>
              <w:pStyle w:val="TableText"/>
              <w:rPr>
                <w:b/>
              </w:rPr>
            </w:pPr>
            <w:r w:rsidRPr="00042EE2">
              <w:rPr>
                <w:b/>
              </w:rPr>
              <w:t>DDXP-DEFINE</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DDXP-DEFINE</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Keys:DDXP-DEFINE” </w:instrText>
            </w:r>
            <w:r w:rsidR="005A2B34" w:rsidRPr="00763025">
              <w:rPr>
                <w:rFonts w:ascii="Times New Roman" w:hAnsi="Times New Roman"/>
                <w:sz w:val="24"/>
              </w:rPr>
              <w:fldChar w:fldCharType="end"/>
            </w:r>
          </w:p>
        </w:tc>
        <w:tc>
          <w:tcPr>
            <w:tcW w:w="4712" w:type="dxa"/>
          </w:tcPr>
          <w:p w14:paraId="16418175" w14:textId="77777777" w:rsidR="005031E8" w:rsidRPr="00042EE2" w:rsidRDefault="005A2B34" w:rsidP="005A2B34">
            <w:pPr>
              <w:pStyle w:val="TableText"/>
            </w:pPr>
            <w:r w:rsidRPr="00042EE2">
              <w:t>Use t</w:t>
            </w:r>
            <w:r w:rsidR="005031E8" w:rsidRPr="00042EE2">
              <w:t xml:space="preserve">his </w:t>
            </w:r>
            <w:r w:rsidRPr="00042EE2">
              <w:t xml:space="preserve">security </w:t>
            </w:r>
            <w:r w:rsidR="005031E8" w:rsidRPr="00042EE2">
              <w:t>key</w:t>
            </w:r>
            <w:r w:rsidRPr="00042EE2">
              <w:t xml:space="preserve"> </w:t>
            </w:r>
            <w:r w:rsidR="005031E8" w:rsidRPr="00042EE2">
              <w:t>to access the Export Tool</w:t>
            </w:r>
            <w:r w:rsidR="00872BC1" w:rsidRPr="00042EE2">
              <w:t>’</w:t>
            </w:r>
            <w:r w:rsidR="005031E8" w:rsidRPr="00042EE2">
              <w:t>s Define Foreign File Format option</w:t>
            </w:r>
            <w:r w:rsidR="005031E8" w:rsidRPr="00763025">
              <w:rPr>
                <w:rFonts w:ascii="Times New Roman" w:hAnsi="Times New Roman"/>
                <w:sz w:val="24"/>
              </w:rPr>
              <w:fldChar w:fldCharType="begin"/>
            </w:r>
            <w:r w:rsidR="005031E8"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031E8" w:rsidRPr="00763025">
              <w:rPr>
                <w:rFonts w:ascii="Times New Roman" w:hAnsi="Times New Roman"/>
                <w:sz w:val="24"/>
              </w:rPr>
              <w:instrText>Export Tool</w:instrText>
            </w:r>
            <w:r w:rsidR="00872BC1" w:rsidRPr="00763025">
              <w:rPr>
                <w:rFonts w:ascii="Times New Roman" w:hAnsi="Times New Roman"/>
                <w:sz w:val="24"/>
              </w:rPr>
              <w:instrText>”</w:instrText>
            </w:r>
            <w:r w:rsidR="005031E8" w:rsidRPr="00763025">
              <w:rPr>
                <w:rFonts w:ascii="Times New Roman" w:hAnsi="Times New Roman"/>
                <w:sz w:val="24"/>
              </w:rPr>
              <w:instrText xml:space="preserve"> </w:instrText>
            </w:r>
            <w:r w:rsidR="005031E8" w:rsidRPr="00763025">
              <w:rPr>
                <w:rFonts w:ascii="Times New Roman" w:hAnsi="Times New Roman"/>
                <w:sz w:val="24"/>
              </w:rPr>
              <w:fldChar w:fldCharType="end"/>
            </w:r>
            <w:r w:rsidR="005031E8" w:rsidRPr="00042EE2">
              <w:t>.</w:t>
            </w:r>
          </w:p>
        </w:tc>
      </w:tr>
      <w:tr w:rsidR="005031E8" w:rsidRPr="00042EE2" w14:paraId="16418179" w14:textId="77777777" w:rsidTr="00042EE2">
        <w:tc>
          <w:tcPr>
            <w:tcW w:w="4720" w:type="dxa"/>
          </w:tcPr>
          <w:p w14:paraId="16418177" w14:textId="77777777" w:rsidR="005031E8" w:rsidRPr="00042EE2" w:rsidRDefault="005031E8" w:rsidP="005A2B34">
            <w:pPr>
              <w:pStyle w:val="TableText"/>
              <w:rPr>
                <w:b/>
              </w:rPr>
            </w:pPr>
            <w:r w:rsidRPr="00042EE2">
              <w:rPr>
                <w:b/>
              </w:rPr>
              <w:t>DIEXTRACT</w:t>
            </w:r>
            <w:r w:rsidRPr="00763025">
              <w:rPr>
                <w:rFonts w:ascii="Times New Roman" w:hAnsi="Times New Roman"/>
                <w:sz w:val="24"/>
              </w:rPr>
              <w:fldChar w:fldCharType="begin"/>
            </w:r>
            <w:r w:rsidRPr="00763025">
              <w:rPr>
                <w:rFonts w:ascii="Times New Roman" w:hAnsi="Times New Roman"/>
                <w:sz w:val="24"/>
              </w:rPr>
              <w:instrText xml:space="preserve"> XE </w:instrText>
            </w:r>
            <w:r w:rsidR="00872BC1" w:rsidRPr="00763025">
              <w:rPr>
                <w:rFonts w:ascii="Times New Roman" w:hAnsi="Times New Roman"/>
                <w:sz w:val="24"/>
              </w:rPr>
              <w:instrText>“</w:instrText>
            </w:r>
            <w:r w:rsidR="005A2B34" w:rsidRPr="00763025">
              <w:rPr>
                <w:rFonts w:ascii="Times New Roman" w:hAnsi="Times New Roman"/>
                <w:sz w:val="24"/>
              </w:rPr>
              <w:instrText>DIEXTRACT</w:instrText>
            </w:r>
            <w:r w:rsidRPr="00763025">
              <w:rPr>
                <w:rFonts w:ascii="Times New Roman" w:hAnsi="Times New Roman"/>
                <w:sz w:val="24"/>
              </w:rPr>
              <w:instrText xml:space="preserve"> Security Key</w:instrText>
            </w:r>
            <w:r w:rsidR="00872BC1" w:rsidRPr="00763025">
              <w:rPr>
                <w:rFonts w:ascii="Times New Roman" w:hAnsi="Times New Roman"/>
                <w:sz w:val="24"/>
              </w:rPr>
              <w:instrText>”</w:instrText>
            </w:r>
            <w:r w:rsidRPr="00763025">
              <w:rPr>
                <w:rFonts w:ascii="Times New Roman" w:hAnsi="Times New Roman"/>
                <w:sz w:val="24"/>
              </w:rPr>
              <w:instrText xml:space="preserve"> </w:instrText>
            </w:r>
            <w:r w:rsidRPr="00763025">
              <w:rPr>
                <w:rFonts w:ascii="Times New Roman" w:hAnsi="Times New Roman"/>
                <w:sz w:val="24"/>
              </w:rPr>
              <w:fldChar w:fldCharType="end"/>
            </w:r>
            <w:r w:rsidR="005A2B34" w:rsidRPr="00763025">
              <w:rPr>
                <w:rFonts w:ascii="Times New Roman" w:hAnsi="Times New Roman"/>
                <w:sz w:val="24"/>
              </w:rPr>
              <w:fldChar w:fldCharType="begin"/>
            </w:r>
            <w:r w:rsidR="005A2B34" w:rsidRPr="00763025">
              <w:rPr>
                <w:rFonts w:ascii="Times New Roman" w:hAnsi="Times New Roman"/>
                <w:sz w:val="24"/>
              </w:rPr>
              <w:instrText xml:space="preserve"> XE “Security Keys:DIEXTRACT” </w:instrText>
            </w:r>
            <w:r w:rsidR="005A2B34" w:rsidRPr="00763025">
              <w:rPr>
                <w:rFonts w:ascii="Times New Roman" w:hAnsi="Times New Roman"/>
                <w:sz w:val="24"/>
              </w:rPr>
              <w:fldChar w:fldCharType="end"/>
            </w:r>
          </w:p>
        </w:tc>
        <w:tc>
          <w:tcPr>
            <w:tcW w:w="4712" w:type="dxa"/>
          </w:tcPr>
          <w:p w14:paraId="16418178" w14:textId="77777777" w:rsidR="005031E8" w:rsidRPr="00042EE2" w:rsidRDefault="005A2B34" w:rsidP="005031E8">
            <w:pPr>
              <w:pStyle w:val="TableText"/>
            </w:pPr>
            <w:r w:rsidRPr="00042EE2">
              <w:t>Use t</w:t>
            </w:r>
            <w:r w:rsidR="005031E8" w:rsidRPr="00042EE2">
              <w:t xml:space="preserve">his </w:t>
            </w:r>
            <w:r w:rsidRPr="00042EE2">
              <w:t>security key</w:t>
            </w:r>
            <w:r w:rsidR="005031E8" w:rsidRPr="00042EE2">
              <w:t xml:space="preserve"> to access the Extract Data to FileMan File menu.</w:t>
            </w:r>
          </w:p>
        </w:tc>
      </w:tr>
    </w:tbl>
    <w:p w14:paraId="1641817A" w14:textId="77777777" w:rsidR="00E82609" w:rsidRPr="00042EE2" w:rsidRDefault="00E82609" w:rsidP="005031E8">
      <w:pPr>
        <w:pStyle w:val="BodyText6"/>
      </w:pPr>
    </w:p>
    <w:p w14:paraId="1641817B" w14:textId="77777777" w:rsidR="00E82609" w:rsidRPr="00042EE2" w:rsidRDefault="00E82609" w:rsidP="00042EE2">
      <w:pPr>
        <w:pStyle w:val="Heading2"/>
      </w:pPr>
      <w:bookmarkStart w:id="253" w:name="_Toc397138080"/>
      <w:bookmarkStart w:id="254" w:name="_Toc536622233"/>
      <w:r w:rsidRPr="00042EE2">
        <w:t>File Security</w:t>
      </w:r>
      <w:bookmarkEnd w:id="253"/>
      <w:bookmarkEnd w:id="254"/>
    </w:p>
    <w:p w14:paraId="1641817C" w14:textId="77777777" w:rsidR="00E82609" w:rsidRPr="00042EE2" w:rsidRDefault="005031E8" w:rsidP="005031E8">
      <w:pPr>
        <w:pStyle w:val="BodyText"/>
      </w:pPr>
      <w:r w:rsidRPr="00042EE2">
        <w:fldChar w:fldCharType="begin"/>
      </w:r>
      <w:r w:rsidRPr="00042EE2">
        <w:instrText xml:space="preserve"> XE </w:instrText>
      </w:r>
      <w:r w:rsidR="00872BC1" w:rsidRPr="00042EE2">
        <w:instrText>“</w:instrText>
      </w:r>
      <w:r w:rsidRPr="00042EE2">
        <w:instrText>File Security</w:instrText>
      </w:r>
      <w:r w:rsidR="00872BC1" w:rsidRPr="00042EE2">
        <w:instrText>”</w:instrText>
      </w:r>
      <w:r w:rsidRPr="00042EE2">
        <w:instrText xml:space="preserve"> </w:instrText>
      </w:r>
      <w:r w:rsidRPr="00042EE2">
        <w:fldChar w:fldCharType="end"/>
      </w:r>
      <w:r w:rsidR="00E82609" w:rsidRPr="00042EE2">
        <w:t xml:space="preserve">Files with numbers less than </w:t>
      </w:r>
      <w:r w:rsidR="00E82609" w:rsidRPr="00906A0F">
        <w:rPr>
          <w:b/>
        </w:rPr>
        <w:t>two</w:t>
      </w:r>
      <w:r w:rsidR="00E82609" w:rsidRPr="00042EE2">
        <w:t xml:space="preserve"> (</w:t>
      </w:r>
      <w:r w:rsidR="00E82609" w:rsidRPr="00906A0F">
        <w:rPr>
          <w:b/>
        </w:rPr>
        <w:t>2</w:t>
      </w:r>
      <w:r w:rsidR="00E82609" w:rsidRPr="00042EE2">
        <w:t xml:space="preserve">) belong to VA FileMan. In general, these files </w:t>
      </w:r>
      <w:r w:rsidR="00E82609" w:rsidRPr="00042EE2">
        <w:rPr>
          <w:i/>
        </w:rPr>
        <w:t>cannot</w:t>
      </w:r>
      <w:r w:rsidR="00E82609" w:rsidRPr="00042EE2">
        <w:t xml:space="preserve"> be directly accessed. You can access them only through the menu options. Those users who</w:t>
      </w:r>
      <w:r w:rsidR="00FF7598" w:rsidRPr="00042EE2">
        <w:t xml:space="preserve"> are granted programmer access [</w:t>
      </w:r>
      <w:r w:rsidR="00E82609" w:rsidRPr="006A25A6">
        <w:rPr>
          <w:b/>
        </w:rPr>
        <w:t>DUZ(0)=</w:t>
      </w:r>
      <w:r w:rsidR="00872BC1" w:rsidRPr="006A25A6">
        <w:rPr>
          <w:b/>
        </w:rPr>
        <w:t>“</w:t>
      </w:r>
      <w:r w:rsidR="00E82609" w:rsidRPr="006A25A6">
        <w:rPr>
          <w:b/>
        </w:rPr>
        <w:t>@</w:t>
      </w:r>
      <w:r w:rsidR="00872BC1" w:rsidRPr="006A25A6">
        <w:rPr>
          <w:b/>
        </w:rPr>
        <w:t>”</w:t>
      </w:r>
      <w:r w:rsidR="00FF7598" w:rsidRPr="00042EE2">
        <w:t>]</w:t>
      </w:r>
      <w:r w:rsidR="00E82609" w:rsidRPr="00042EE2">
        <w:t xml:space="preserve"> can directly read and manipulate data in VA FileMan files. However, it is </w:t>
      </w:r>
      <w:r w:rsidR="00E82609" w:rsidRPr="00042EE2">
        <w:rPr>
          <w:i/>
        </w:rPr>
        <w:t>strongly recommended</w:t>
      </w:r>
      <w:r w:rsidR="00E82609" w:rsidRPr="00042EE2">
        <w:t xml:space="preserve"> that changes to data in such files only be made through documented VA FileMan utilities.</w:t>
      </w:r>
    </w:p>
    <w:p w14:paraId="1641817D" w14:textId="77777777" w:rsidR="00E82609" w:rsidRPr="00042EE2" w:rsidRDefault="00E82609" w:rsidP="00042EE2">
      <w:pPr>
        <w:pStyle w:val="Heading2"/>
      </w:pPr>
      <w:bookmarkStart w:id="255" w:name="_Toc536622234"/>
      <w:r w:rsidRPr="00042EE2">
        <w:t>References</w:t>
      </w:r>
      <w:bookmarkEnd w:id="255"/>
    </w:p>
    <w:p w14:paraId="1641817E" w14:textId="77777777"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References</w:instrText>
      </w:r>
      <w:r w:rsidR="00872BC1" w:rsidRPr="00042EE2">
        <w:instrText>”</w:instrText>
      </w:r>
      <w:r w:rsidRPr="00042EE2">
        <w:instrText xml:space="preserve"> </w:instrText>
      </w:r>
      <w:r w:rsidRPr="00042EE2">
        <w:fldChar w:fldCharType="end"/>
      </w:r>
      <w:r w:rsidR="00E82609" w:rsidRPr="00042EE2">
        <w:t xml:space="preserve">The following directive specifies that VA FileMan routines and files should </w:t>
      </w:r>
      <w:r w:rsidR="00E82609" w:rsidRPr="00042EE2">
        <w:rPr>
          <w:i/>
        </w:rPr>
        <w:t>not</w:t>
      </w:r>
      <w:r w:rsidR="00E82609" w:rsidRPr="00042EE2">
        <w:t xml:space="preserve"> be altered:</w:t>
      </w:r>
    </w:p>
    <w:p w14:paraId="1641817F" w14:textId="784C4BDB" w:rsidR="00E82609" w:rsidRPr="00042EE2" w:rsidRDefault="001D246A" w:rsidP="005031E8">
      <w:pPr>
        <w:pStyle w:val="BodyTextIndent"/>
      </w:pPr>
      <w:r w:rsidRPr="00042EE2">
        <w:t>Veterans Health Administration (</w:t>
      </w:r>
      <w:r w:rsidR="00E82609" w:rsidRPr="00042EE2">
        <w:t>VHA</w:t>
      </w:r>
      <w:r w:rsidRPr="00042EE2">
        <w:t>)</w:t>
      </w:r>
      <w:r w:rsidR="00E82609" w:rsidRPr="00042EE2">
        <w:t xml:space="preserve"> Directive </w:t>
      </w:r>
      <w:r w:rsidR="00FB5B72" w:rsidRPr="00042EE2">
        <w:t>6402</w:t>
      </w:r>
      <w:r w:rsidR="00E82609" w:rsidRPr="00042EE2">
        <w:rPr>
          <w:vanish/>
        </w:rPr>
        <w:fldChar w:fldCharType="begin"/>
      </w:r>
      <w:r w:rsidR="00E82609" w:rsidRPr="00042EE2">
        <w:rPr>
          <w:vanish/>
        </w:rPr>
        <w:instrText xml:space="preserve"> </w:instrText>
      </w:r>
      <w:r w:rsidR="005E4EB8" w:rsidRPr="00042EE2">
        <w:rPr>
          <w:vanish/>
        </w:rPr>
        <w:instrText xml:space="preserve">XE </w:instrText>
      </w:r>
      <w:r w:rsidR="00872BC1" w:rsidRPr="00042EE2">
        <w:rPr>
          <w:vanish/>
        </w:rPr>
        <w:instrText>“</w:instrText>
      </w:r>
      <w:r w:rsidR="00E82609" w:rsidRPr="00042EE2">
        <w:instrText>VHA Directive 10-93-142</w:instrText>
      </w:r>
      <w:r w:rsidR="00872BC1" w:rsidRPr="00042EE2">
        <w:instrText>”</w:instrText>
      </w:r>
      <w:r w:rsidR="00E82609" w:rsidRPr="00042EE2">
        <w:instrText xml:space="preserve"> </w:instrText>
      </w:r>
      <w:r w:rsidR="00E82609" w:rsidRPr="00042EE2">
        <w:rPr>
          <w:vanish/>
        </w:rPr>
        <w:fldChar w:fldCharType="end"/>
      </w:r>
      <w:r w:rsidRPr="00042EE2">
        <w:rPr>
          <w:vanish/>
        </w:rPr>
        <w:fldChar w:fldCharType="begin"/>
      </w:r>
      <w:r w:rsidRPr="00042EE2">
        <w:rPr>
          <w:vanish/>
        </w:rPr>
        <w:instrText xml:space="preserve"> XE “Directives:</w:instrText>
      </w:r>
      <w:r w:rsidRPr="00042EE2">
        <w:instrText xml:space="preserve">VHA Directive 10-93-142” </w:instrText>
      </w:r>
      <w:r w:rsidRPr="00042EE2">
        <w:rPr>
          <w:vanish/>
        </w:rPr>
        <w:fldChar w:fldCharType="end"/>
      </w:r>
    </w:p>
    <w:p w14:paraId="16418180" w14:textId="77777777" w:rsidR="00E82609" w:rsidRPr="00042EE2" w:rsidRDefault="00E82609" w:rsidP="00042EE2">
      <w:pPr>
        <w:pStyle w:val="Heading2"/>
      </w:pPr>
      <w:bookmarkStart w:id="256" w:name="_Toc397138081"/>
      <w:bookmarkStart w:id="257" w:name="_Toc536622235"/>
      <w:r w:rsidRPr="00042EE2">
        <w:lastRenderedPageBreak/>
        <w:t>Official Policies</w:t>
      </w:r>
      <w:bookmarkEnd w:id="256"/>
      <w:bookmarkEnd w:id="257"/>
    </w:p>
    <w:p w14:paraId="16418181" w14:textId="2206FAE2" w:rsidR="00E82609" w:rsidRPr="00042EE2" w:rsidRDefault="005031E8" w:rsidP="005031E8">
      <w:pPr>
        <w:pStyle w:val="BodyText"/>
        <w:keepNext/>
        <w:keepLines/>
      </w:pPr>
      <w:r w:rsidRPr="00042EE2">
        <w:fldChar w:fldCharType="begin"/>
      </w:r>
      <w:r w:rsidRPr="00042EE2">
        <w:instrText xml:space="preserve"> XE </w:instrText>
      </w:r>
      <w:r w:rsidR="00872BC1" w:rsidRPr="00042EE2">
        <w:instrText>“</w:instrText>
      </w:r>
      <w:r w:rsidRPr="00042EE2">
        <w:instrText>Official Policies</w:instrText>
      </w:r>
      <w:r w:rsidR="00872BC1" w:rsidRPr="00042EE2">
        <w:instrText>”</w:instrText>
      </w:r>
      <w:r w:rsidRPr="00042EE2">
        <w:instrText xml:space="preserve"> </w:instrText>
      </w:r>
      <w:r w:rsidRPr="00042EE2">
        <w:fldChar w:fldCharType="end"/>
      </w:r>
      <w:r w:rsidR="00E82609" w:rsidRPr="00042EE2">
        <w:t xml:space="preserve">Modification of any part of the VA FileMan software is </w:t>
      </w:r>
      <w:r w:rsidR="00E82609" w:rsidRPr="00042EE2">
        <w:rPr>
          <w:i/>
        </w:rPr>
        <w:t>not permitted</w:t>
      </w:r>
      <w:r w:rsidR="00E82609" w:rsidRPr="00042EE2">
        <w:t xml:space="preserve"> as per VHA Directive </w:t>
      </w:r>
      <w:r w:rsidR="00DF6DC9" w:rsidRPr="00042EE2">
        <w:t>6402</w:t>
      </w:r>
      <w:r w:rsidR="00E82609" w:rsidRPr="00042EE2">
        <w:t>.</w:t>
      </w:r>
    </w:p>
    <w:p w14:paraId="16418182" w14:textId="41E3C3BE" w:rsidR="00E82609" w:rsidRPr="00042EE2" w:rsidRDefault="00E82609" w:rsidP="005031E8">
      <w:pPr>
        <w:pStyle w:val="BodyText"/>
      </w:pPr>
      <w:r w:rsidRPr="00042EE2">
        <w:t>Distribution of the VA F</w:t>
      </w:r>
      <w:r w:rsidR="0057618C" w:rsidRPr="00042EE2">
        <w:t>ileMan software is unrestricted (see the “</w:t>
      </w:r>
      <w:r w:rsidR="0057618C" w:rsidRPr="00042EE2">
        <w:rPr>
          <w:color w:val="0000FF"/>
          <w:u w:val="single"/>
        </w:rPr>
        <w:fldChar w:fldCharType="begin"/>
      </w:r>
      <w:r w:rsidR="0057618C" w:rsidRPr="00042EE2">
        <w:rPr>
          <w:color w:val="0000FF"/>
          <w:u w:val="single"/>
        </w:rPr>
        <w:instrText xml:space="preserve"> REF software_disclaimer \h  \* MERGEFORMAT </w:instrText>
      </w:r>
      <w:r w:rsidR="0057618C" w:rsidRPr="00042EE2">
        <w:rPr>
          <w:color w:val="0000FF"/>
          <w:u w:val="single"/>
        </w:rPr>
      </w:r>
      <w:r w:rsidR="0057618C" w:rsidRPr="00042EE2">
        <w:rPr>
          <w:color w:val="0000FF"/>
          <w:u w:val="single"/>
        </w:rPr>
        <w:fldChar w:fldCharType="separate"/>
      </w:r>
      <w:r w:rsidR="002A27A0" w:rsidRPr="002A27A0">
        <w:rPr>
          <w:color w:val="0000FF"/>
          <w:u w:val="single"/>
        </w:rPr>
        <w:t>Software Disclaimer</w:t>
      </w:r>
      <w:r w:rsidR="0057618C" w:rsidRPr="00042EE2">
        <w:rPr>
          <w:color w:val="0000FF"/>
          <w:u w:val="single"/>
        </w:rPr>
        <w:fldChar w:fldCharType="end"/>
      </w:r>
      <w:r w:rsidR="0057618C" w:rsidRPr="00042EE2">
        <w:t>” section).</w:t>
      </w:r>
    </w:p>
    <w:p w14:paraId="16418183" w14:textId="77777777" w:rsidR="001157CE" w:rsidRPr="00042EE2" w:rsidRDefault="001157CE" w:rsidP="005031E8">
      <w:pPr>
        <w:pStyle w:val="BodyText"/>
      </w:pPr>
    </w:p>
    <w:p w14:paraId="16418184" w14:textId="77777777" w:rsidR="00E82609" w:rsidRPr="00042EE2" w:rsidRDefault="00D90DD7" w:rsidP="000F1449">
      <w:pPr>
        <w:pStyle w:val="Heading1"/>
      </w:pPr>
      <w:bookmarkStart w:id="258" w:name="_Toc536622236"/>
      <w:r w:rsidRPr="00042EE2">
        <w:t>Troubleshooting</w:t>
      </w:r>
      <w:bookmarkEnd w:id="258"/>
    </w:p>
    <w:p w14:paraId="16418186" w14:textId="77777777" w:rsidR="00D90DD7" w:rsidRPr="00042EE2" w:rsidRDefault="001157CE" w:rsidP="001C72B2">
      <w:pPr>
        <w:pStyle w:val="BodyText"/>
        <w:keepNext/>
        <w:keepLines/>
      </w:pPr>
      <w:r w:rsidRPr="00042EE2">
        <w:t>For product support</w:t>
      </w:r>
      <w:r w:rsidR="00910035" w:rsidRPr="00042EE2">
        <w:t>,</w:t>
      </w:r>
      <w:r w:rsidRPr="00042EE2">
        <w:t xml:space="preserve"> </w:t>
      </w:r>
      <w:r w:rsidR="00910035" w:rsidRPr="00042EE2">
        <w:t>contact the National Help Desk.</w:t>
      </w:r>
    </w:p>
    <w:p w14:paraId="16418187" w14:textId="77777777" w:rsidR="001C72B2" w:rsidRPr="00042EE2" w:rsidRDefault="001C72B2" w:rsidP="00042EE2">
      <w:pPr>
        <w:pStyle w:val="Heading2"/>
      </w:pPr>
      <w:bookmarkStart w:id="259" w:name="_Toc536622237"/>
      <w:r w:rsidRPr="00042EE2">
        <w:t>How to Obtain Technical Information Online</w:t>
      </w:r>
      <w:bookmarkEnd w:id="259"/>
    </w:p>
    <w:p w14:paraId="16418188" w14:textId="03922DA1" w:rsidR="001C72B2" w:rsidRPr="00042EE2" w:rsidRDefault="001C72B2" w:rsidP="001C72B2">
      <w:pPr>
        <w:pStyle w:val="BodyText"/>
        <w:keepNext/>
        <w:keepLines/>
      </w:pPr>
      <w:r w:rsidRPr="00042EE2">
        <w:fldChar w:fldCharType="begin"/>
      </w:r>
      <w:r w:rsidRPr="00042EE2">
        <w:instrText>XE “How to:Obtain Technical Information Online “</w:instrText>
      </w:r>
      <w:r w:rsidRPr="00042EE2">
        <w:fldChar w:fldCharType="end"/>
      </w:r>
      <w:r w:rsidRPr="00042EE2">
        <w:fldChar w:fldCharType="begin"/>
      </w:r>
      <w:r w:rsidRPr="00042EE2">
        <w:instrText>XE “Online:Technical Information, How to Obtain”</w:instrText>
      </w:r>
      <w:r w:rsidRPr="00042EE2">
        <w:fldChar w:fldCharType="end"/>
      </w:r>
      <w:r w:rsidRPr="00042EE2">
        <w:t>Exported VistA M Server-based software file, routine, and global documentation can be generated through the use of Kernel, MailMan, and VA FileMan utilities.</w:t>
      </w:r>
    </w:p>
    <w:p w14:paraId="16418189" w14:textId="77777777" w:rsidR="001C72B2" w:rsidRPr="00042EE2" w:rsidRDefault="001C72B2" w:rsidP="001C72B2">
      <w:pPr>
        <w:pStyle w:val="Note"/>
      </w:pPr>
      <w:r w:rsidRPr="00042EE2">
        <w:rPr>
          <w:noProof/>
          <w:lang w:eastAsia="en-US"/>
        </w:rPr>
        <w:drawing>
          <wp:inline distT="0" distB="0" distL="0" distR="0" wp14:anchorId="1641843D" wp14:editId="1641843E">
            <wp:extent cx="285750" cy="285750"/>
            <wp:effectExtent l="0" t="0" r="0" b="0"/>
            <wp:docPr id="62" name="Picture 6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42EE2">
        <w:tab/>
      </w:r>
      <w:r w:rsidRPr="00042EE2">
        <w:rPr>
          <w:b/>
          <w:iCs/>
        </w:rPr>
        <w:t xml:space="preserve">NOTE: </w:t>
      </w:r>
      <w:r w:rsidRPr="00042EE2">
        <w:t>Methods of obtaining specific technical information online are indicated where applicable under the appropriate section.</w:t>
      </w:r>
    </w:p>
    <w:p w14:paraId="1641818A" w14:textId="77777777" w:rsidR="001C72B2" w:rsidRPr="00042EE2" w:rsidRDefault="001C72B2" w:rsidP="00042EE2">
      <w:pPr>
        <w:pStyle w:val="Heading2"/>
      </w:pPr>
      <w:bookmarkStart w:id="260" w:name="_Toc536622238"/>
      <w:r w:rsidRPr="00042EE2">
        <w:t>Help at Prompts</w:t>
      </w:r>
      <w:bookmarkEnd w:id="260"/>
    </w:p>
    <w:p w14:paraId="1641818B" w14:textId="77777777" w:rsidR="001C72B2" w:rsidRPr="00042EE2" w:rsidRDefault="001C72B2" w:rsidP="001C72B2">
      <w:pPr>
        <w:pStyle w:val="BodyText"/>
      </w:pPr>
      <w:r w:rsidRPr="00042EE2">
        <w:rPr>
          <w:vanish/>
        </w:rPr>
        <w:fldChar w:fldCharType="begin"/>
      </w:r>
      <w:r w:rsidRPr="00042EE2">
        <w:rPr>
          <w:vanish/>
        </w:rPr>
        <w:instrText xml:space="preserve"> XE “</w:instrText>
      </w:r>
      <w:r w:rsidRPr="00042EE2">
        <w:instrText xml:space="preserve">Online:Documentation”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Help:At Prompts” </w:instrText>
      </w:r>
      <w:r w:rsidRPr="00042EE2">
        <w:rPr>
          <w:vanish/>
        </w:rPr>
        <w:fldChar w:fldCharType="end"/>
      </w:r>
      <w:r w:rsidRPr="00042EE2">
        <w:rPr>
          <w:vanish/>
        </w:rPr>
        <w:fldChar w:fldCharType="begin"/>
      </w:r>
      <w:r w:rsidRPr="00042EE2">
        <w:rPr>
          <w:vanish/>
        </w:rPr>
        <w:instrText xml:space="preserve"> XE “</w:instrText>
      </w:r>
      <w:r w:rsidRPr="00042EE2">
        <w:instrText xml:space="preserve">Help:Online” </w:instrText>
      </w:r>
      <w:r w:rsidRPr="00042EE2">
        <w:rPr>
          <w:vanish/>
        </w:rPr>
        <w:fldChar w:fldCharType="end"/>
      </w:r>
      <w:r w:rsidRPr="00042EE2">
        <w:t>VistA M Server-based software provides online help and commonly used system default prompts. Users are encouraged to enter question marks</w:t>
      </w:r>
      <w:r w:rsidRPr="00042EE2">
        <w:fldChar w:fldCharType="begin"/>
      </w:r>
      <w:r w:rsidRPr="00042EE2">
        <w:instrText xml:space="preserve"> XE “Question Mark Help” </w:instrText>
      </w:r>
      <w:r w:rsidRPr="00042EE2">
        <w:fldChar w:fldCharType="end"/>
      </w:r>
      <w:r w:rsidRPr="00042EE2">
        <w:fldChar w:fldCharType="begin"/>
      </w:r>
      <w:r w:rsidRPr="00042EE2">
        <w:instrText xml:space="preserve"> XE “Help:Question Marks” </w:instrText>
      </w:r>
      <w:r w:rsidRPr="00042EE2">
        <w:fldChar w:fldCharType="end"/>
      </w:r>
      <w:r w:rsidRPr="00042EE2">
        <w:t xml:space="preserve"> at any response prompt. At the end of the help display, you are immediately returned to the point from which you started. This is an easy way to learn about any aspect of the software.</w:t>
      </w:r>
    </w:p>
    <w:p w14:paraId="08CEC48D" w14:textId="77777777" w:rsidR="00906A0F" w:rsidRPr="00906A0F" w:rsidRDefault="00906A0F" w:rsidP="00906A0F">
      <w:pPr>
        <w:pStyle w:val="BodyText"/>
      </w:pPr>
      <w:r w:rsidRPr="00906A0F">
        <w:br w:type="page"/>
      </w:r>
    </w:p>
    <w:p w14:paraId="1641818E" w14:textId="6028659B" w:rsidR="00E82609" w:rsidRPr="00042EE2" w:rsidRDefault="00E82609" w:rsidP="006D3CBB">
      <w:pPr>
        <w:pStyle w:val="HeadingFront-BackMatter"/>
      </w:pPr>
      <w:bookmarkStart w:id="261" w:name="_Toc536622239"/>
      <w:r w:rsidRPr="00042EE2">
        <w:lastRenderedPageBreak/>
        <w:t>Glossary</w:t>
      </w:r>
      <w:bookmarkEnd w:id="261"/>
    </w:p>
    <w:p w14:paraId="1641818F" w14:textId="251FC537" w:rsidR="00E82609" w:rsidRPr="00042EE2" w:rsidRDefault="000706A8" w:rsidP="000706A8">
      <w:pPr>
        <w:pStyle w:val="Caption"/>
      </w:pPr>
      <w:bookmarkStart w:id="262" w:name="_Toc536622274"/>
      <w:r w:rsidRPr="00042EE2">
        <w:t xml:space="preserve">Table </w:t>
      </w:r>
      <w:fldSimple w:instr=" SEQ Table \* ARABIC ">
        <w:r w:rsidR="002A27A0">
          <w:rPr>
            <w:noProof/>
          </w:rPr>
          <w:t>31</w:t>
        </w:r>
      </w:fldSimple>
      <w:r w:rsidR="00CD7CBB">
        <w:rPr>
          <w:noProof/>
        </w:rPr>
        <w:t>:</w:t>
      </w:r>
      <w:r w:rsidR="00CA126A" w:rsidRPr="00042EE2">
        <w:rPr>
          <w:noProof/>
        </w:rPr>
        <w:t xml:space="preserve"> </w:t>
      </w:r>
      <w:r w:rsidRPr="00042EE2">
        <w:t>Glossary</w:t>
      </w:r>
      <w:bookmarkEnd w:id="262"/>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80" w:type="dxa"/>
          <w:right w:w="80" w:type="dxa"/>
        </w:tblCellMar>
        <w:tblLook w:val="0000" w:firstRow="0" w:lastRow="0" w:firstColumn="0" w:lastColumn="0" w:noHBand="0" w:noVBand="0"/>
        <w:tblDescription w:val="Glossary detailing terms and descriptions."/>
      </w:tblPr>
      <w:tblGrid>
        <w:gridCol w:w="2748"/>
        <w:gridCol w:w="6592"/>
      </w:tblGrid>
      <w:tr w:rsidR="00FF7598" w:rsidRPr="00042EE2" w14:paraId="16418192" w14:textId="77777777" w:rsidTr="00E95F52">
        <w:trPr>
          <w:cantSplit/>
          <w:tblHeader/>
        </w:trPr>
        <w:tc>
          <w:tcPr>
            <w:tcW w:w="1471" w:type="pct"/>
            <w:shd w:val="pct12" w:color="auto" w:fill="auto"/>
          </w:tcPr>
          <w:p w14:paraId="16418190" w14:textId="77777777" w:rsidR="00FF7598" w:rsidRPr="00042EE2" w:rsidRDefault="00FF7598" w:rsidP="00FF7598">
            <w:pPr>
              <w:pStyle w:val="TableHeading"/>
            </w:pPr>
            <w:bookmarkStart w:id="263" w:name="COL001_TBL021"/>
            <w:bookmarkEnd w:id="263"/>
            <w:r w:rsidRPr="00042EE2">
              <w:t>Term</w:t>
            </w:r>
          </w:p>
        </w:tc>
        <w:tc>
          <w:tcPr>
            <w:tcW w:w="3529" w:type="pct"/>
            <w:shd w:val="pct12" w:color="auto" w:fill="auto"/>
          </w:tcPr>
          <w:p w14:paraId="16418191" w14:textId="77777777" w:rsidR="00FF7598" w:rsidRPr="00042EE2" w:rsidRDefault="00FF7598" w:rsidP="00FF7598">
            <w:pPr>
              <w:pStyle w:val="TableHeading"/>
            </w:pPr>
            <w:r w:rsidRPr="00042EE2">
              <w:t>Description</w:t>
            </w:r>
          </w:p>
        </w:tc>
      </w:tr>
      <w:tr w:rsidR="00E82609" w:rsidRPr="00042EE2" w14:paraId="16418195" w14:textId="77777777" w:rsidTr="00E95F52">
        <w:trPr>
          <w:cantSplit/>
        </w:trPr>
        <w:tc>
          <w:tcPr>
            <w:tcW w:w="1471" w:type="pct"/>
          </w:tcPr>
          <w:p w14:paraId="16418193" w14:textId="77777777" w:rsidR="00E82609" w:rsidRPr="00042EE2" w:rsidRDefault="0027610A" w:rsidP="00042EE2">
            <w:pPr>
              <w:pStyle w:val="TableText"/>
            </w:pPr>
            <w:r w:rsidRPr="00042EE2">
              <w:t>ANSI STANDARD MUMPS</w:t>
            </w:r>
          </w:p>
        </w:tc>
        <w:tc>
          <w:tcPr>
            <w:tcW w:w="3529" w:type="pct"/>
          </w:tcPr>
          <w:p w14:paraId="16418194" w14:textId="77777777" w:rsidR="00E82609" w:rsidRPr="00042EE2" w:rsidRDefault="00E82609" w:rsidP="00042EE2">
            <w:pPr>
              <w:pStyle w:val="TableText"/>
            </w:pPr>
            <w:r w:rsidRPr="00042EE2">
              <w:t>American National Standards Institute (ANSI) computer language used by VA FileMan. Also called M. The acronym MUMPS stands for Massachusetts General Hospital Utility Multiprogramming S</w:t>
            </w:r>
            <w:r w:rsidR="0027610A" w:rsidRPr="00042EE2">
              <w:t>ystem.</w:t>
            </w:r>
          </w:p>
        </w:tc>
      </w:tr>
      <w:tr w:rsidR="00E82609" w:rsidRPr="00042EE2" w14:paraId="16418198" w14:textId="77777777" w:rsidTr="00E95F52">
        <w:trPr>
          <w:cantSplit/>
        </w:trPr>
        <w:tc>
          <w:tcPr>
            <w:tcW w:w="1471" w:type="pct"/>
          </w:tcPr>
          <w:p w14:paraId="16418196" w14:textId="77777777" w:rsidR="00E82609" w:rsidRPr="00042EE2" w:rsidRDefault="0027610A" w:rsidP="00042EE2">
            <w:pPr>
              <w:pStyle w:val="TableText"/>
            </w:pPr>
            <w:r w:rsidRPr="00042EE2">
              <w:t>ARCHIVING</w:t>
            </w:r>
          </w:p>
        </w:tc>
        <w:tc>
          <w:tcPr>
            <w:tcW w:w="3529" w:type="pct"/>
          </w:tcPr>
          <w:p w14:paraId="16418197" w14:textId="77777777" w:rsidR="00E82609" w:rsidRPr="00042EE2" w:rsidRDefault="00E82609" w:rsidP="00042EE2">
            <w:pPr>
              <w:pStyle w:val="TableText"/>
            </w:pPr>
            <w:r w:rsidRPr="00042EE2">
              <w:t>The storing of historical or little use</w:t>
            </w:r>
            <w:r w:rsidR="0027610A" w:rsidRPr="00042EE2">
              <w:t>d data offline (often on tape).</w:t>
            </w:r>
          </w:p>
        </w:tc>
      </w:tr>
      <w:tr w:rsidR="00E82609" w:rsidRPr="00042EE2" w14:paraId="1641819B" w14:textId="77777777" w:rsidTr="00E95F52">
        <w:trPr>
          <w:cantSplit/>
        </w:trPr>
        <w:tc>
          <w:tcPr>
            <w:tcW w:w="1471" w:type="pct"/>
          </w:tcPr>
          <w:p w14:paraId="16418199" w14:textId="77777777" w:rsidR="00E82609" w:rsidRPr="00042EE2" w:rsidRDefault="0027610A" w:rsidP="00042EE2">
            <w:pPr>
              <w:pStyle w:val="TableText"/>
            </w:pPr>
            <w:r w:rsidRPr="00042EE2">
              <w:t>AUDITING</w:t>
            </w:r>
          </w:p>
        </w:tc>
        <w:tc>
          <w:tcPr>
            <w:tcW w:w="3529" w:type="pct"/>
          </w:tcPr>
          <w:p w14:paraId="1641819A" w14:textId="77777777" w:rsidR="00E82609" w:rsidRPr="00042EE2" w:rsidRDefault="00E82609" w:rsidP="00042EE2">
            <w:pPr>
              <w:pStyle w:val="TableText"/>
            </w:pPr>
            <w:r w:rsidRPr="00042EE2">
              <w:t>The monitoring and recording of computer use. VA FileMan audits can log changes to data values in files and to th</w:t>
            </w:r>
            <w:r w:rsidR="0027610A" w:rsidRPr="00042EE2">
              <w:t>e structure of the file itself.</w:t>
            </w:r>
          </w:p>
        </w:tc>
      </w:tr>
      <w:tr w:rsidR="00E82609" w:rsidRPr="00042EE2" w14:paraId="1641819E" w14:textId="77777777" w:rsidTr="00E95F52">
        <w:trPr>
          <w:cantSplit/>
        </w:trPr>
        <w:tc>
          <w:tcPr>
            <w:tcW w:w="1471" w:type="pct"/>
          </w:tcPr>
          <w:p w14:paraId="1641819C" w14:textId="77777777" w:rsidR="00E82609" w:rsidRPr="00042EE2" w:rsidRDefault="0027610A" w:rsidP="00042EE2">
            <w:pPr>
              <w:pStyle w:val="TableText"/>
            </w:pPr>
            <w:r w:rsidRPr="00042EE2">
              <w:t>BROWSER</w:t>
            </w:r>
          </w:p>
        </w:tc>
        <w:tc>
          <w:tcPr>
            <w:tcW w:w="3529" w:type="pct"/>
          </w:tcPr>
          <w:p w14:paraId="1641819D" w14:textId="77777777" w:rsidR="00E82609" w:rsidRPr="00042EE2" w:rsidRDefault="00E82609" w:rsidP="00042EE2">
            <w:pPr>
              <w:pStyle w:val="TableText"/>
            </w:pPr>
            <w:r w:rsidRPr="00042EE2">
              <w:t>An interactive application in VA FileMan that displays ASCII text on a terminal that supports a scroll region. The text can be in the form of a VA FileMan WORD-PROCESSING-type field or sequential local or global array. The user is allowed to navig</w:t>
            </w:r>
            <w:r w:rsidR="0027610A" w:rsidRPr="00042EE2">
              <w:t>ate freely within the document.</w:t>
            </w:r>
          </w:p>
        </w:tc>
      </w:tr>
      <w:tr w:rsidR="00E82609" w:rsidRPr="00042EE2" w14:paraId="164181A1" w14:textId="77777777" w:rsidTr="00E95F52">
        <w:trPr>
          <w:cantSplit/>
        </w:trPr>
        <w:tc>
          <w:tcPr>
            <w:tcW w:w="1471" w:type="pct"/>
          </w:tcPr>
          <w:p w14:paraId="1641819F" w14:textId="77777777" w:rsidR="00E82609" w:rsidRPr="00042EE2" w:rsidRDefault="0027610A" w:rsidP="00042EE2">
            <w:pPr>
              <w:pStyle w:val="TableText"/>
            </w:pPr>
            <w:r w:rsidRPr="00042EE2">
              <w:t>CALLABLE ENTRY POINTS</w:t>
            </w:r>
          </w:p>
        </w:tc>
        <w:tc>
          <w:tcPr>
            <w:tcW w:w="3529" w:type="pct"/>
          </w:tcPr>
          <w:p w14:paraId="164181A0" w14:textId="77777777" w:rsidR="00E82609" w:rsidRPr="00042EE2" w:rsidRDefault="00E82609" w:rsidP="00042EE2">
            <w:pPr>
              <w:pStyle w:val="TableText"/>
            </w:pPr>
            <w:r w:rsidRPr="00042EE2">
              <w:t>Places in a VA FileMan routine that can be call</w:t>
            </w:r>
            <w:r w:rsidR="0027610A" w:rsidRPr="00042EE2">
              <w:t>ed from an application program.</w:t>
            </w:r>
          </w:p>
        </w:tc>
      </w:tr>
      <w:tr w:rsidR="00E82609" w:rsidRPr="00042EE2" w14:paraId="164181A4" w14:textId="77777777" w:rsidTr="00E95F52">
        <w:trPr>
          <w:cantSplit/>
        </w:trPr>
        <w:tc>
          <w:tcPr>
            <w:tcW w:w="1471" w:type="pct"/>
          </w:tcPr>
          <w:p w14:paraId="164181A2" w14:textId="77777777" w:rsidR="00E82609" w:rsidRPr="00042EE2" w:rsidRDefault="0027610A" w:rsidP="00042EE2">
            <w:pPr>
              <w:pStyle w:val="TableText"/>
            </w:pPr>
            <w:r w:rsidRPr="00042EE2">
              <w:t>CHECKSUM VALUE</w:t>
            </w:r>
          </w:p>
        </w:tc>
        <w:tc>
          <w:tcPr>
            <w:tcW w:w="3529" w:type="pct"/>
          </w:tcPr>
          <w:p w14:paraId="164181A3" w14:textId="77777777" w:rsidR="00E82609" w:rsidRPr="00042EE2" w:rsidRDefault="00E82609" w:rsidP="00042EE2">
            <w:pPr>
              <w:pStyle w:val="TableText"/>
            </w:pPr>
            <w:r w:rsidRPr="00042EE2">
              <w:t xml:space="preserve">A number computed for each routine in a package. The number is used to verify that the routine is uncorrupted and unchanged. Any coding change to a routine </w:t>
            </w:r>
            <w:r w:rsidR="0027610A" w:rsidRPr="00042EE2">
              <w:t>change</w:t>
            </w:r>
            <w:r w:rsidR="002E764E" w:rsidRPr="00042EE2">
              <w:t>s</w:t>
            </w:r>
            <w:r w:rsidR="0027610A" w:rsidRPr="00042EE2">
              <w:t xml:space="preserve"> its checksum value.</w:t>
            </w:r>
          </w:p>
        </w:tc>
      </w:tr>
      <w:tr w:rsidR="00E82609" w:rsidRPr="00042EE2" w14:paraId="164181A7" w14:textId="77777777" w:rsidTr="00E95F52">
        <w:trPr>
          <w:cantSplit/>
        </w:trPr>
        <w:tc>
          <w:tcPr>
            <w:tcW w:w="1471" w:type="pct"/>
          </w:tcPr>
          <w:p w14:paraId="164181A5" w14:textId="77777777" w:rsidR="00E82609" w:rsidRPr="00042EE2" w:rsidRDefault="0027610A" w:rsidP="00042EE2">
            <w:pPr>
              <w:pStyle w:val="TableText"/>
            </w:pPr>
            <w:r w:rsidRPr="00042EE2">
              <w:t>CROSS-REFERENCE</w:t>
            </w:r>
          </w:p>
        </w:tc>
        <w:tc>
          <w:tcPr>
            <w:tcW w:w="3529" w:type="pct"/>
          </w:tcPr>
          <w:p w14:paraId="164181A6" w14:textId="255CD618" w:rsidR="00E82609" w:rsidRPr="00042EE2" w:rsidRDefault="00E82609" w:rsidP="00042EE2">
            <w:pPr>
              <w:pStyle w:val="TableText"/>
            </w:pPr>
            <w:r w:rsidRPr="00042EE2">
              <w:t>In VA FileMan, an attribute of a field that identifies an action to take place when the value of the field is changed. Often, the action is the placement of the field</w:t>
            </w:r>
            <w:r w:rsidR="00872BC1" w:rsidRPr="00042EE2">
              <w:t>’</w:t>
            </w:r>
            <w:r w:rsidRPr="00042EE2">
              <w:t xml:space="preserve">s value into an index. </w:t>
            </w:r>
            <w:r w:rsidR="007D5CF5" w:rsidRPr="00042EE2">
              <w:t>Beginning in</w:t>
            </w:r>
            <w:r w:rsidRPr="00042EE2">
              <w:t xml:space="preserve"> Version 22.0 of VA FileMan, the INDEX file allows creation of indexes that contain more than one data field. Thus, they become an attribute of the file, rather than of a single field. The action described in the INDEX file entry happens when any of </w:t>
            </w:r>
            <w:r w:rsidR="0027610A" w:rsidRPr="00042EE2">
              <w:t>the involved fields is changed.</w:t>
            </w:r>
          </w:p>
        </w:tc>
      </w:tr>
      <w:tr w:rsidR="00E82609" w:rsidRPr="00042EE2" w14:paraId="164181AA" w14:textId="77777777" w:rsidTr="00E95F52">
        <w:trPr>
          <w:cantSplit/>
        </w:trPr>
        <w:tc>
          <w:tcPr>
            <w:tcW w:w="1471" w:type="pct"/>
          </w:tcPr>
          <w:p w14:paraId="164181A8" w14:textId="77777777" w:rsidR="00E82609" w:rsidRPr="00042EE2" w:rsidRDefault="0027610A" w:rsidP="00042EE2">
            <w:pPr>
              <w:pStyle w:val="TableText"/>
            </w:pPr>
            <w:r w:rsidRPr="00042EE2">
              <w:t>DATA DICTIONARY</w:t>
            </w:r>
          </w:p>
        </w:tc>
        <w:tc>
          <w:tcPr>
            <w:tcW w:w="3529" w:type="pct"/>
          </w:tcPr>
          <w:p w14:paraId="164181A9" w14:textId="77777777" w:rsidR="00E82609" w:rsidRPr="00042EE2" w:rsidRDefault="00E82609" w:rsidP="00042EE2">
            <w:pPr>
              <w:pStyle w:val="TableText"/>
            </w:pPr>
            <w:r w:rsidRPr="00042EE2">
              <w:t>A data dictionary (DD) contains the definitions of a file</w:t>
            </w:r>
            <w:r w:rsidR="00872BC1" w:rsidRPr="00042EE2">
              <w:t>’</w:t>
            </w:r>
            <w:r w:rsidRPr="00042EE2">
              <w:t xml:space="preserve">s elements (fields or data attributes), relationships to other </w:t>
            </w:r>
            <w:r w:rsidR="0027610A" w:rsidRPr="00042EE2">
              <w:t>files, and structure or design.</w:t>
            </w:r>
          </w:p>
        </w:tc>
      </w:tr>
      <w:tr w:rsidR="00E82609" w:rsidRPr="00042EE2" w14:paraId="164181AD" w14:textId="77777777" w:rsidTr="00E95F52">
        <w:trPr>
          <w:cantSplit/>
        </w:trPr>
        <w:tc>
          <w:tcPr>
            <w:tcW w:w="1471" w:type="pct"/>
          </w:tcPr>
          <w:p w14:paraId="164181AB" w14:textId="77777777" w:rsidR="00E82609" w:rsidRPr="00042EE2" w:rsidRDefault="0027610A" w:rsidP="00042EE2">
            <w:pPr>
              <w:pStyle w:val="TableText"/>
            </w:pPr>
            <w:r w:rsidRPr="00042EE2">
              <w:t>DATABASE MANAGEMENT SYSTEM</w:t>
            </w:r>
          </w:p>
        </w:tc>
        <w:tc>
          <w:tcPr>
            <w:tcW w:w="3529" w:type="pct"/>
          </w:tcPr>
          <w:p w14:paraId="164181AC" w14:textId="77777777" w:rsidR="00E82609" w:rsidRPr="00042EE2" w:rsidRDefault="00E82609" w:rsidP="00042EE2">
            <w:pPr>
              <w:pStyle w:val="TableText"/>
            </w:pPr>
            <w:r w:rsidRPr="00042EE2">
              <w:t>A collection of software that handles the storage, retrieval and upd</w:t>
            </w:r>
            <w:r w:rsidR="0027610A" w:rsidRPr="00042EE2">
              <w:t>ating of records in a database.</w:t>
            </w:r>
          </w:p>
        </w:tc>
      </w:tr>
      <w:tr w:rsidR="00E82609" w:rsidRPr="00042EE2" w14:paraId="164181B0" w14:textId="77777777" w:rsidTr="00E95F52">
        <w:trPr>
          <w:cantSplit/>
        </w:trPr>
        <w:tc>
          <w:tcPr>
            <w:tcW w:w="1471" w:type="pct"/>
          </w:tcPr>
          <w:p w14:paraId="164181AE" w14:textId="77777777" w:rsidR="00E82609" w:rsidRPr="00042EE2" w:rsidRDefault="0027610A" w:rsidP="00042EE2">
            <w:pPr>
              <w:pStyle w:val="TableText"/>
            </w:pPr>
            <w:r w:rsidRPr="00042EE2">
              <w:t>DBS</w:t>
            </w:r>
          </w:p>
        </w:tc>
        <w:tc>
          <w:tcPr>
            <w:tcW w:w="3529" w:type="pct"/>
          </w:tcPr>
          <w:p w14:paraId="164181AF" w14:textId="11AE8CF7" w:rsidR="00E82609" w:rsidRPr="00042EE2" w:rsidRDefault="00E82609" w:rsidP="00042EE2">
            <w:pPr>
              <w:pStyle w:val="TableText"/>
            </w:pPr>
            <w:r w:rsidRPr="00042EE2">
              <w:t xml:space="preserve">Database Server: </w:t>
            </w:r>
            <w:r w:rsidR="007B6316" w:rsidRPr="00042EE2">
              <w:t>An</w:t>
            </w:r>
            <w:r w:rsidRPr="00042EE2">
              <w:t xml:space="preserve"> Application </w:t>
            </w:r>
            <w:r w:rsidR="007B6316">
              <w:t>Programming</w:t>
            </w:r>
            <w:r w:rsidRPr="00042EE2">
              <w:t xml:space="preserve"> Interface (API) for VA FileMan that updates the database in a non-interactive mode. VA FileMan passes information that needs to be displayed to the user to</w:t>
            </w:r>
            <w:r w:rsidR="0027610A" w:rsidRPr="00042EE2">
              <w:t xml:space="preserve"> the calling routine in arrays.</w:t>
            </w:r>
          </w:p>
        </w:tc>
      </w:tr>
      <w:tr w:rsidR="00E82609" w:rsidRPr="00042EE2" w14:paraId="164181B3" w14:textId="77777777" w:rsidTr="00E95F52">
        <w:trPr>
          <w:cantSplit/>
        </w:trPr>
        <w:tc>
          <w:tcPr>
            <w:tcW w:w="1471" w:type="pct"/>
          </w:tcPr>
          <w:p w14:paraId="164181B1" w14:textId="77777777" w:rsidR="00E82609" w:rsidRPr="00042EE2" w:rsidRDefault="0027610A" w:rsidP="00042EE2">
            <w:pPr>
              <w:pStyle w:val="TableText"/>
            </w:pPr>
            <w:r w:rsidRPr="00042EE2">
              <w:t>DBMS</w:t>
            </w:r>
          </w:p>
        </w:tc>
        <w:tc>
          <w:tcPr>
            <w:tcW w:w="3529" w:type="pct"/>
          </w:tcPr>
          <w:p w14:paraId="164181B2" w14:textId="77777777" w:rsidR="00E82609" w:rsidRPr="00042EE2" w:rsidRDefault="00E82609" w:rsidP="00042EE2">
            <w:pPr>
              <w:pStyle w:val="TableText"/>
            </w:pPr>
            <w:r w:rsidRPr="00042EE2">
              <w:t>Database Management S</w:t>
            </w:r>
            <w:r w:rsidR="0027610A" w:rsidRPr="00042EE2">
              <w:t>ystem.</w:t>
            </w:r>
          </w:p>
        </w:tc>
      </w:tr>
      <w:tr w:rsidR="00E82609" w:rsidRPr="00042EE2" w14:paraId="164181B6" w14:textId="77777777" w:rsidTr="00E95F52">
        <w:trPr>
          <w:cantSplit/>
        </w:trPr>
        <w:tc>
          <w:tcPr>
            <w:tcW w:w="1471" w:type="pct"/>
          </w:tcPr>
          <w:p w14:paraId="164181B4" w14:textId="77777777" w:rsidR="00E82609" w:rsidRPr="00042EE2" w:rsidRDefault="0027610A" w:rsidP="00042EE2">
            <w:pPr>
              <w:pStyle w:val="TableText"/>
            </w:pPr>
            <w:r w:rsidRPr="00042EE2">
              <w:lastRenderedPageBreak/>
              <w:t>DEVICE</w:t>
            </w:r>
          </w:p>
        </w:tc>
        <w:tc>
          <w:tcPr>
            <w:tcW w:w="3529" w:type="pct"/>
          </w:tcPr>
          <w:p w14:paraId="164181B5" w14:textId="77777777" w:rsidR="00E82609" w:rsidRPr="00042EE2" w:rsidRDefault="00E82609" w:rsidP="00042EE2">
            <w:pPr>
              <w:pStyle w:val="TableText"/>
            </w:pPr>
            <w:r w:rsidRPr="00042EE2">
              <w:t>A terminal, printer, modem or other type of hardware or equipment associated with a computer. A Host file of an underlying operating system may be treated like a device in that it can be w</w:t>
            </w:r>
            <w:r w:rsidR="0027610A" w:rsidRPr="00042EE2">
              <w:t>ritten to (e.g.,</w:t>
            </w:r>
            <w:r w:rsidR="00202430" w:rsidRPr="00042EE2">
              <w:t> </w:t>
            </w:r>
            <w:r w:rsidR="0027610A" w:rsidRPr="00042EE2">
              <w:t>for spooling).</w:t>
            </w:r>
          </w:p>
        </w:tc>
      </w:tr>
      <w:tr w:rsidR="00E82609" w:rsidRPr="00042EE2" w14:paraId="164181B9" w14:textId="77777777" w:rsidTr="00E95F52">
        <w:trPr>
          <w:cantSplit/>
        </w:trPr>
        <w:tc>
          <w:tcPr>
            <w:tcW w:w="1471" w:type="pct"/>
          </w:tcPr>
          <w:p w14:paraId="164181B7" w14:textId="77777777" w:rsidR="00E82609" w:rsidRPr="00042EE2" w:rsidRDefault="0027610A" w:rsidP="00042EE2">
            <w:pPr>
              <w:pStyle w:val="TableText"/>
            </w:pPr>
            <w:r w:rsidRPr="00042EE2">
              <w:t>DHCP</w:t>
            </w:r>
          </w:p>
        </w:tc>
        <w:tc>
          <w:tcPr>
            <w:tcW w:w="3529" w:type="pct"/>
          </w:tcPr>
          <w:p w14:paraId="164181B8" w14:textId="77777777" w:rsidR="00E82609" w:rsidRPr="00042EE2" w:rsidRDefault="00E82609" w:rsidP="00042EE2">
            <w:pPr>
              <w:pStyle w:val="TableText"/>
            </w:pPr>
            <w:r w:rsidRPr="00042EE2">
              <w:t xml:space="preserve">The Decentralized Hospital Computer Program, see </w:t>
            </w:r>
            <w:r w:rsidR="00872BC1" w:rsidRPr="00042EE2">
              <w:t>“</w:t>
            </w:r>
            <w:r w:rsidR="00AA53B6" w:rsidRPr="00042EE2">
              <w:t>VistA</w:t>
            </w:r>
            <w:r w:rsidR="0027610A" w:rsidRPr="00042EE2">
              <w:t>.</w:t>
            </w:r>
            <w:r w:rsidR="00872BC1" w:rsidRPr="00042EE2">
              <w:t>”</w:t>
            </w:r>
          </w:p>
        </w:tc>
      </w:tr>
      <w:tr w:rsidR="00E82609" w:rsidRPr="00042EE2" w14:paraId="164181BC" w14:textId="77777777" w:rsidTr="00E95F52">
        <w:trPr>
          <w:cantSplit/>
        </w:trPr>
        <w:tc>
          <w:tcPr>
            <w:tcW w:w="1471" w:type="pct"/>
          </w:tcPr>
          <w:p w14:paraId="164181BA" w14:textId="77777777" w:rsidR="00E82609" w:rsidRPr="00042EE2" w:rsidRDefault="0027610A" w:rsidP="00042EE2">
            <w:pPr>
              <w:pStyle w:val="TableText"/>
            </w:pPr>
            <w:r w:rsidRPr="00042EE2">
              <w:t>DIRECT MODE UTILITY</w:t>
            </w:r>
          </w:p>
        </w:tc>
        <w:tc>
          <w:tcPr>
            <w:tcW w:w="3529" w:type="pct"/>
          </w:tcPr>
          <w:p w14:paraId="164181BB" w14:textId="77777777" w:rsidR="00E82609" w:rsidRPr="00042EE2" w:rsidRDefault="00E82609" w:rsidP="00042EE2">
            <w:pPr>
              <w:pStyle w:val="TableText"/>
            </w:pPr>
            <w:r w:rsidRPr="00042EE2">
              <w:t xml:space="preserve">An entry point into a routine that can only be called from programmer mode, see </w:t>
            </w:r>
            <w:r w:rsidR="00872BC1" w:rsidRPr="00042EE2">
              <w:t>“</w:t>
            </w:r>
            <w:r w:rsidRPr="00042EE2">
              <w:t>Callable Entry Points.</w:t>
            </w:r>
            <w:r w:rsidR="00872BC1" w:rsidRPr="00042EE2">
              <w:t>”</w:t>
            </w:r>
          </w:p>
        </w:tc>
      </w:tr>
      <w:tr w:rsidR="00E82609" w:rsidRPr="00042EE2" w14:paraId="164181BF" w14:textId="77777777" w:rsidTr="00E95F52">
        <w:trPr>
          <w:cantSplit/>
        </w:trPr>
        <w:tc>
          <w:tcPr>
            <w:tcW w:w="1471" w:type="pct"/>
          </w:tcPr>
          <w:p w14:paraId="164181BD" w14:textId="77777777" w:rsidR="00E82609" w:rsidRPr="00042EE2" w:rsidRDefault="0027610A" w:rsidP="00042EE2">
            <w:pPr>
              <w:pStyle w:val="TableText"/>
            </w:pPr>
            <w:r w:rsidRPr="00042EE2">
              <w:t>DSM FOR OPENVMS</w:t>
            </w:r>
          </w:p>
        </w:tc>
        <w:tc>
          <w:tcPr>
            <w:tcW w:w="3529" w:type="pct"/>
          </w:tcPr>
          <w:p w14:paraId="164181BE" w14:textId="77777777" w:rsidR="00E82609" w:rsidRPr="00042EE2" w:rsidRDefault="00E82609" w:rsidP="00042EE2">
            <w:pPr>
              <w:pStyle w:val="TableText"/>
            </w:pPr>
            <w:r w:rsidRPr="00042EE2">
              <w:t xml:space="preserve">The current name for </w:t>
            </w:r>
            <w:r w:rsidRPr="006A25A6">
              <w:rPr>
                <w:b/>
              </w:rPr>
              <w:t>VAX DSM(V6)</w:t>
            </w:r>
            <w:r w:rsidRPr="00042EE2">
              <w:t>. One of the M operating s</w:t>
            </w:r>
            <w:r w:rsidR="0027610A" w:rsidRPr="00042EE2">
              <w:t>ystems supported by VA FileMan.</w:t>
            </w:r>
          </w:p>
        </w:tc>
      </w:tr>
      <w:tr w:rsidR="00E82609" w:rsidRPr="00042EE2" w14:paraId="164181C2" w14:textId="77777777" w:rsidTr="00E95F52">
        <w:trPr>
          <w:cantSplit/>
        </w:trPr>
        <w:tc>
          <w:tcPr>
            <w:tcW w:w="1471" w:type="pct"/>
          </w:tcPr>
          <w:p w14:paraId="164181C0" w14:textId="77777777" w:rsidR="00E82609" w:rsidRPr="00042EE2" w:rsidRDefault="0027610A" w:rsidP="00042EE2">
            <w:pPr>
              <w:pStyle w:val="TableText"/>
            </w:pPr>
            <w:r w:rsidRPr="00042EE2">
              <w:t>ENTRY</w:t>
            </w:r>
          </w:p>
        </w:tc>
        <w:tc>
          <w:tcPr>
            <w:tcW w:w="3529" w:type="pct"/>
          </w:tcPr>
          <w:p w14:paraId="164181C1" w14:textId="77777777" w:rsidR="00E82609" w:rsidRPr="00042EE2" w:rsidRDefault="00E82609" w:rsidP="00042EE2">
            <w:pPr>
              <w:pStyle w:val="TableText"/>
            </w:pPr>
            <w:r w:rsidRPr="00042EE2">
              <w:t>For VA FileMan, an instance of a file; a set of logically re</w:t>
            </w:r>
            <w:r w:rsidR="0027610A" w:rsidRPr="00042EE2">
              <w:t>lated data in a file; a record.</w:t>
            </w:r>
          </w:p>
        </w:tc>
      </w:tr>
      <w:tr w:rsidR="00E82609" w:rsidRPr="00042EE2" w14:paraId="164181C5" w14:textId="77777777" w:rsidTr="00E95F52">
        <w:trPr>
          <w:cantSplit/>
        </w:trPr>
        <w:tc>
          <w:tcPr>
            <w:tcW w:w="1471" w:type="pct"/>
          </w:tcPr>
          <w:p w14:paraId="164181C3" w14:textId="77777777" w:rsidR="00E82609" w:rsidRPr="00042EE2" w:rsidRDefault="0027610A" w:rsidP="00042EE2">
            <w:pPr>
              <w:pStyle w:val="TableText"/>
            </w:pPr>
            <w:r w:rsidRPr="00042EE2">
              <w:t>FIELD</w:t>
            </w:r>
          </w:p>
        </w:tc>
        <w:tc>
          <w:tcPr>
            <w:tcW w:w="3529" w:type="pct"/>
          </w:tcPr>
          <w:p w14:paraId="164181C4" w14:textId="77777777" w:rsidR="00E82609" w:rsidRPr="00042EE2" w:rsidRDefault="00E82609" w:rsidP="00042EE2">
            <w:pPr>
              <w:pStyle w:val="TableText"/>
            </w:pPr>
            <w:r w:rsidRPr="00042EE2">
              <w:t>In an entry, a specified area used for the value of a data attribute. The data specifications of each VA FileMan field are documented in the file</w:t>
            </w:r>
            <w:r w:rsidR="00872BC1" w:rsidRPr="00042EE2">
              <w:t>’</w:t>
            </w:r>
            <w:r w:rsidRPr="00042EE2">
              <w:t>s data di</w:t>
            </w:r>
            <w:r w:rsidR="0027610A" w:rsidRPr="00042EE2">
              <w:t>ctionary.</w:t>
            </w:r>
          </w:p>
        </w:tc>
      </w:tr>
      <w:tr w:rsidR="00E82609" w:rsidRPr="00042EE2" w14:paraId="164181C8" w14:textId="77777777" w:rsidTr="00E95F52">
        <w:trPr>
          <w:cantSplit/>
        </w:trPr>
        <w:tc>
          <w:tcPr>
            <w:tcW w:w="1471" w:type="pct"/>
          </w:tcPr>
          <w:p w14:paraId="164181C6" w14:textId="77777777" w:rsidR="00E82609" w:rsidRPr="00042EE2" w:rsidRDefault="0027610A" w:rsidP="00042EE2">
            <w:pPr>
              <w:pStyle w:val="TableText"/>
            </w:pPr>
            <w:r w:rsidRPr="00042EE2">
              <w:t>FILE</w:t>
            </w:r>
          </w:p>
        </w:tc>
        <w:tc>
          <w:tcPr>
            <w:tcW w:w="3529" w:type="pct"/>
          </w:tcPr>
          <w:p w14:paraId="164181C7" w14:textId="77777777" w:rsidR="00E82609" w:rsidRPr="00042EE2" w:rsidRDefault="00E82609" w:rsidP="00042EE2">
            <w:pPr>
              <w:pStyle w:val="TableText"/>
            </w:pPr>
            <w:r w:rsidRPr="00042EE2">
              <w:t xml:space="preserve">A set of related records </w:t>
            </w:r>
            <w:r w:rsidR="0027610A" w:rsidRPr="00042EE2">
              <w:t>(or entries) treated as a unit.</w:t>
            </w:r>
          </w:p>
        </w:tc>
      </w:tr>
      <w:tr w:rsidR="00E82609" w:rsidRPr="00042EE2" w14:paraId="164181CB" w14:textId="77777777" w:rsidTr="00E95F52">
        <w:trPr>
          <w:cantSplit/>
        </w:trPr>
        <w:tc>
          <w:tcPr>
            <w:tcW w:w="1471" w:type="pct"/>
          </w:tcPr>
          <w:p w14:paraId="164181C9" w14:textId="77777777" w:rsidR="00E82609" w:rsidRPr="00042EE2" w:rsidRDefault="0027610A" w:rsidP="00042EE2">
            <w:pPr>
              <w:pStyle w:val="TableText"/>
            </w:pPr>
            <w:r w:rsidRPr="00042EE2">
              <w:t>FILEGRAMS</w:t>
            </w:r>
          </w:p>
        </w:tc>
        <w:tc>
          <w:tcPr>
            <w:tcW w:w="3529" w:type="pct"/>
          </w:tcPr>
          <w:p w14:paraId="164181CA" w14:textId="77777777" w:rsidR="00E82609" w:rsidRPr="00042EE2" w:rsidRDefault="00E82609" w:rsidP="00042EE2">
            <w:pPr>
              <w:pStyle w:val="TableText"/>
            </w:pPr>
            <w:r w:rsidRPr="00042EE2">
              <w:t>A VA FileMan feature that stores file information in a sequential format in preparation for archiving or for sending it to a corresponding database in another computing l</w:t>
            </w:r>
            <w:r w:rsidR="0027610A" w:rsidRPr="00042EE2">
              <w:t>ocation.</w:t>
            </w:r>
          </w:p>
        </w:tc>
      </w:tr>
      <w:tr w:rsidR="00E82609" w:rsidRPr="00042EE2" w14:paraId="164181CE" w14:textId="77777777" w:rsidTr="00E95F52">
        <w:trPr>
          <w:cantSplit/>
        </w:trPr>
        <w:tc>
          <w:tcPr>
            <w:tcW w:w="1471" w:type="pct"/>
          </w:tcPr>
          <w:p w14:paraId="164181CC" w14:textId="77777777" w:rsidR="00E82609" w:rsidRPr="00042EE2" w:rsidRDefault="0027610A" w:rsidP="00042EE2">
            <w:pPr>
              <w:pStyle w:val="TableText"/>
            </w:pPr>
            <w:r w:rsidRPr="00042EE2">
              <w:t>GLOBAL</w:t>
            </w:r>
          </w:p>
        </w:tc>
        <w:tc>
          <w:tcPr>
            <w:tcW w:w="3529" w:type="pct"/>
          </w:tcPr>
          <w:p w14:paraId="164181CD" w14:textId="77777777" w:rsidR="00E82609" w:rsidRPr="00042EE2" w:rsidRDefault="00E82609" w:rsidP="00042EE2">
            <w:pPr>
              <w:pStyle w:val="TableText"/>
            </w:pPr>
            <w:r w:rsidRPr="00042EE2">
              <w:t>In M, global may refer to a variable stored on disk (</w:t>
            </w:r>
            <w:r w:rsidR="00872BC1" w:rsidRPr="00042EE2">
              <w:t>“</w:t>
            </w:r>
            <w:r w:rsidRPr="00042EE2">
              <w:t>global variable</w:t>
            </w:r>
            <w:r w:rsidR="00872BC1" w:rsidRPr="00042EE2">
              <w:t>”</w:t>
            </w:r>
            <w:r w:rsidRPr="00042EE2">
              <w:t>) or the array to which the global variab</w:t>
            </w:r>
            <w:r w:rsidR="0027610A" w:rsidRPr="00042EE2">
              <w:t>le may belong (</w:t>
            </w:r>
            <w:r w:rsidR="00872BC1" w:rsidRPr="00042EE2">
              <w:t>“</w:t>
            </w:r>
            <w:r w:rsidR="0027610A" w:rsidRPr="00042EE2">
              <w:t>global array</w:t>
            </w:r>
            <w:r w:rsidR="00872BC1" w:rsidRPr="00042EE2">
              <w:t>”</w:t>
            </w:r>
            <w:r w:rsidR="0027610A" w:rsidRPr="00042EE2">
              <w:t>).</w:t>
            </w:r>
          </w:p>
        </w:tc>
      </w:tr>
      <w:tr w:rsidR="00E82609" w:rsidRPr="00042EE2" w14:paraId="164181D1" w14:textId="77777777" w:rsidTr="00E95F52">
        <w:trPr>
          <w:cantSplit/>
        </w:trPr>
        <w:tc>
          <w:tcPr>
            <w:tcW w:w="1471" w:type="pct"/>
          </w:tcPr>
          <w:p w14:paraId="164181CF" w14:textId="77777777" w:rsidR="00E82609" w:rsidRPr="00042EE2" w:rsidRDefault="0027610A" w:rsidP="00042EE2">
            <w:pPr>
              <w:pStyle w:val="TableText"/>
            </w:pPr>
            <w:r w:rsidRPr="00042EE2">
              <w:t>HELP FRAMES</w:t>
            </w:r>
          </w:p>
        </w:tc>
        <w:tc>
          <w:tcPr>
            <w:tcW w:w="3529" w:type="pct"/>
          </w:tcPr>
          <w:p w14:paraId="164181D0" w14:textId="19ED318A" w:rsidR="00E82609" w:rsidRPr="00042EE2" w:rsidRDefault="00E82609" w:rsidP="006A25A6">
            <w:pPr>
              <w:pStyle w:val="TableText"/>
            </w:pPr>
            <w:r w:rsidRPr="00042EE2">
              <w:t xml:space="preserve">Online screens of documentation made possible </w:t>
            </w:r>
            <w:r w:rsidR="0027610A" w:rsidRPr="00042EE2">
              <w:t>by the Kernel</w:t>
            </w:r>
            <w:r w:rsidR="00872BC1" w:rsidRPr="00042EE2">
              <w:t>’</w:t>
            </w:r>
            <w:r w:rsidR="0027610A" w:rsidRPr="00042EE2">
              <w:t>s Help Processor.</w:t>
            </w:r>
          </w:p>
        </w:tc>
      </w:tr>
      <w:tr w:rsidR="00E82609" w:rsidRPr="00042EE2" w14:paraId="164181D4" w14:textId="77777777" w:rsidTr="00E95F52">
        <w:trPr>
          <w:cantSplit/>
        </w:trPr>
        <w:tc>
          <w:tcPr>
            <w:tcW w:w="1471" w:type="pct"/>
          </w:tcPr>
          <w:p w14:paraId="164181D2" w14:textId="77777777" w:rsidR="00E82609" w:rsidRPr="00042EE2" w:rsidRDefault="0027610A" w:rsidP="00042EE2">
            <w:pPr>
              <w:pStyle w:val="TableText"/>
            </w:pPr>
            <w:r w:rsidRPr="00042EE2">
              <w:t>IMPLICITING</w:t>
            </w:r>
          </w:p>
        </w:tc>
        <w:tc>
          <w:tcPr>
            <w:tcW w:w="3529" w:type="pct"/>
          </w:tcPr>
          <w:p w14:paraId="164181D3" w14:textId="77777777" w:rsidR="00E82609" w:rsidRPr="00042EE2" w:rsidRDefault="00E82609" w:rsidP="00042EE2">
            <w:pPr>
              <w:pStyle w:val="TableText"/>
            </w:pPr>
            <w:r w:rsidRPr="00042EE2">
              <w:t>Term used by M/SQL operating</w:t>
            </w:r>
            <w:r w:rsidR="0027610A" w:rsidRPr="00042EE2">
              <w:t xml:space="preserve"> system for global translation.</w:t>
            </w:r>
          </w:p>
        </w:tc>
      </w:tr>
      <w:tr w:rsidR="00E82609" w:rsidRPr="00042EE2" w14:paraId="164181D7" w14:textId="77777777" w:rsidTr="00E95F52">
        <w:trPr>
          <w:cantSplit/>
        </w:trPr>
        <w:tc>
          <w:tcPr>
            <w:tcW w:w="1471" w:type="pct"/>
          </w:tcPr>
          <w:p w14:paraId="164181D5" w14:textId="77777777" w:rsidR="00E82609" w:rsidRPr="00042EE2" w:rsidRDefault="0027610A" w:rsidP="00042EE2">
            <w:pPr>
              <w:pStyle w:val="TableText"/>
            </w:pPr>
            <w:r w:rsidRPr="00042EE2">
              <w:t>INIT</w:t>
            </w:r>
          </w:p>
        </w:tc>
        <w:tc>
          <w:tcPr>
            <w:tcW w:w="3529" w:type="pct"/>
          </w:tcPr>
          <w:p w14:paraId="164181D6" w14:textId="77777777" w:rsidR="00E82609" w:rsidRPr="00042EE2" w:rsidRDefault="00E82609" w:rsidP="00042EE2">
            <w:pPr>
              <w:pStyle w:val="TableText"/>
            </w:pPr>
            <w:r w:rsidRPr="00042EE2">
              <w:t xml:space="preserve">A step in the installation process that builds VA FileMan files from a set of routines (the </w:t>
            </w:r>
            <w:r w:rsidR="00872BC1" w:rsidRPr="00042EE2">
              <w:t>“</w:t>
            </w:r>
            <w:r w:rsidRPr="00042EE2">
              <w:t>init routines</w:t>
            </w:r>
            <w:r w:rsidR="00872BC1" w:rsidRPr="00042EE2">
              <w:t>”</w:t>
            </w:r>
            <w:r w:rsidRPr="00042EE2">
              <w:t xml:space="preserve">). Shortened form for </w:t>
            </w:r>
            <w:r w:rsidR="00872BC1" w:rsidRPr="00042EE2">
              <w:t>“</w:t>
            </w:r>
            <w:r w:rsidRPr="00042EE2">
              <w:t>initialization.</w:t>
            </w:r>
            <w:r w:rsidR="00872BC1" w:rsidRPr="00042EE2">
              <w:t>”</w:t>
            </w:r>
          </w:p>
        </w:tc>
      </w:tr>
      <w:tr w:rsidR="00E82609" w:rsidRPr="00042EE2" w14:paraId="164181DA" w14:textId="77777777" w:rsidTr="00E95F52">
        <w:trPr>
          <w:cantSplit/>
        </w:trPr>
        <w:tc>
          <w:tcPr>
            <w:tcW w:w="1471" w:type="pct"/>
          </w:tcPr>
          <w:p w14:paraId="164181D8" w14:textId="77777777" w:rsidR="00E82609" w:rsidRPr="00042EE2" w:rsidRDefault="0027610A" w:rsidP="00042EE2">
            <w:pPr>
              <w:pStyle w:val="TableText"/>
            </w:pPr>
            <w:r w:rsidRPr="00042EE2">
              <w:t>INDEX</w:t>
            </w:r>
          </w:p>
        </w:tc>
        <w:tc>
          <w:tcPr>
            <w:tcW w:w="3529" w:type="pct"/>
          </w:tcPr>
          <w:p w14:paraId="164181D9" w14:textId="77777777" w:rsidR="00E82609" w:rsidRPr="00042EE2" w:rsidRDefault="00E82609" w:rsidP="00042EE2">
            <w:pPr>
              <w:pStyle w:val="TableText"/>
            </w:pPr>
            <w:r w:rsidRPr="00042EE2">
              <w:t>A part of the data global whose subscripts are one or more fields from a single record in the file, along with the internal entry number (or numbers) that locate the record. An ordered list of all or a subset of the records in the file used to facilitate lookup and sorting.</w:t>
            </w:r>
          </w:p>
        </w:tc>
      </w:tr>
      <w:tr w:rsidR="00E82609" w:rsidRPr="00042EE2" w14:paraId="164181DD" w14:textId="77777777" w:rsidTr="00E95F52">
        <w:trPr>
          <w:cantSplit/>
        </w:trPr>
        <w:tc>
          <w:tcPr>
            <w:tcW w:w="1471" w:type="pct"/>
          </w:tcPr>
          <w:p w14:paraId="164181DB" w14:textId="77777777" w:rsidR="00E82609" w:rsidRPr="00042EE2" w:rsidRDefault="0027610A" w:rsidP="00042EE2">
            <w:pPr>
              <w:pStyle w:val="TableText"/>
            </w:pPr>
            <w:r w:rsidRPr="00042EE2">
              <w:t>INDEX FILE</w:t>
            </w:r>
          </w:p>
        </w:tc>
        <w:tc>
          <w:tcPr>
            <w:tcW w:w="3529" w:type="pct"/>
          </w:tcPr>
          <w:p w14:paraId="164181DC" w14:textId="77777777" w:rsidR="00E82609" w:rsidRPr="00042EE2" w:rsidRDefault="00E82609" w:rsidP="00042EE2">
            <w:pPr>
              <w:pStyle w:val="TableText"/>
            </w:pPr>
            <w:r w:rsidRPr="00042EE2">
              <w:t>This file was introduced with VA FileMan</w:t>
            </w:r>
            <w:r w:rsidR="00FF7598" w:rsidRPr="00042EE2">
              <w:t xml:space="preserve"> 22.0</w:t>
            </w:r>
            <w:r w:rsidRPr="00042EE2">
              <w:t>. Contains the information that describes an index on a file. Old-style index information is stored descendent from the description of the indexed field in the data dictionary. The INDEX file allows the creation of more complex indexes.</w:t>
            </w:r>
          </w:p>
        </w:tc>
      </w:tr>
      <w:tr w:rsidR="00E82609" w:rsidRPr="00042EE2" w14:paraId="164181E0" w14:textId="77777777" w:rsidTr="00E95F52">
        <w:trPr>
          <w:cantSplit/>
        </w:trPr>
        <w:tc>
          <w:tcPr>
            <w:tcW w:w="1471" w:type="pct"/>
          </w:tcPr>
          <w:p w14:paraId="164181DE" w14:textId="77777777" w:rsidR="00E82609" w:rsidRPr="00042EE2" w:rsidRDefault="0027610A" w:rsidP="00042EE2">
            <w:pPr>
              <w:pStyle w:val="TableText"/>
            </w:pPr>
            <w:r w:rsidRPr="00042EE2">
              <w:t>JOURNALING</w:t>
            </w:r>
          </w:p>
        </w:tc>
        <w:tc>
          <w:tcPr>
            <w:tcW w:w="3529" w:type="pct"/>
          </w:tcPr>
          <w:p w14:paraId="164181DF" w14:textId="77777777" w:rsidR="00E82609" w:rsidRPr="00042EE2" w:rsidRDefault="00E82609" w:rsidP="00042EE2">
            <w:pPr>
              <w:pStyle w:val="TableText"/>
            </w:pPr>
            <w:r w:rsidRPr="00042EE2">
              <w:t xml:space="preserve">The capturing of changes to files in order to facilitate the restoring of </w:t>
            </w:r>
            <w:r w:rsidR="0027610A" w:rsidRPr="00042EE2">
              <w:t>files from a known prior state.</w:t>
            </w:r>
          </w:p>
        </w:tc>
      </w:tr>
      <w:tr w:rsidR="00E82609" w:rsidRPr="00042EE2" w14:paraId="164181E3" w14:textId="77777777" w:rsidTr="00E95F52">
        <w:trPr>
          <w:cantSplit/>
        </w:trPr>
        <w:tc>
          <w:tcPr>
            <w:tcW w:w="1471" w:type="pct"/>
          </w:tcPr>
          <w:p w14:paraId="164181E1" w14:textId="4EB289AA" w:rsidR="00E82609" w:rsidRPr="00042EE2" w:rsidRDefault="0027610A" w:rsidP="006A25A6">
            <w:pPr>
              <w:pStyle w:val="TableText"/>
            </w:pPr>
            <w:r w:rsidRPr="00042EE2">
              <w:lastRenderedPageBreak/>
              <w:t>KERNEL</w:t>
            </w:r>
          </w:p>
        </w:tc>
        <w:tc>
          <w:tcPr>
            <w:tcW w:w="3529" w:type="pct"/>
          </w:tcPr>
          <w:p w14:paraId="164181E2" w14:textId="77777777" w:rsidR="00E82609" w:rsidRPr="00042EE2" w:rsidRDefault="00E82609" w:rsidP="00042EE2">
            <w:pPr>
              <w:pStyle w:val="TableText"/>
            </w:pPr>
            <w:r w:rsidRPr="00042EE2">
              <w:t xml:space="preserve">A set of </w:t>
            </w:r>
            <w:r w:rsidR="00AA53B6" w:rsidRPr="00042EE2">
              <w:t>VistA</w:t>
            </w:r>
            <w:r w:rsidRPr="00042EE2">
              <w:t xml:space="preserve"> software utilities that function as an intermediary between the host operating system and </w:t>
            </w:r>
            <w:r w:rsidR="00AA53B6" w:rsidRPr="00042EE2">
              <w:t>VistA</w:t>
            </w:r>
            <w:r w:rsidRPr="00042EE2">
              <w:t xml:space="preserve"> application packages (e.g.,</w:t>
            </w:r>
            <w:r w:rsidR="00FF7598" w:rsidRPr="00042EE2">
              <w:t> </w:t>
            </w:r>
            <w:r w:rsidRPr="00042EE2">
              <w:t>Laboratory, Pharmacy, IFCAP, etc.). Kerne</w:t>
            </w:r>
            <w:r w:rsidR="00141F4A" w:rsidRPr="00042EE2">
              <w:t>l</w:t>
            </w:r>
            <w:r w:rsidRPr="00042EE2">
              <w:t xml:space="preserve"> provides a standard and consistent user and programmer interface between application packages and the underlying M implementation.</w:t>
            </w:r>
          </w:p>
        </w:tc>
      </w:tr>
      <w:tr w:rsidR="00E82609" w:rsidRPr="00042EE2" w14:paraId="164181E6" w14:textId="77777777" w:rsidTr="00E95F52">
        <w:trPr>
          <w:cantSplit/>
        </w:trPr>
        <w:tc>
          <w:tcPr>
            <w:tcW w:w="1471" w:type="pct"/>
          </w:tcPr>
          <w:p w14:paraId="164181E4" w14:textId="77777777" w:rsidR="00E82609" w:rsidRPr="00042EE2" w:rsidRDefault="0027610A" w:rsidP="00042EE2">
            <w:pPr>
              <w:pStyle w:val="TableText"/>
            </w:pPr>
            <w:r w:rsidRPr="00042EE2">
              <w:t>KEY</w:t>
            </w:r>
          </w:p>
        </w:tc>
        <w:tc>
          <w:tcPr>
            <w:tcW w:w="3529" w:type="pct"/>
          </w:tcPr>
          <w:p w14:paraId="164181E5" w14:textId="77777777" w:rsidR="00E82609" w:rsidRPr="00042EE2" w:rsidRDefault="00E82609" w:rsidP="00042EE2">
            <w:pPr>
              <w:pStyle w:val="TableText"/>
            </w:pPr>
            <w:r w:rsidRPr="00042EE2">
              <w:t xml:space="preserve">A group of one or more fields that together uniquely identifies a record in a file. Each key field </w:t>
            </w:r>
            <w:r w:rsidRPr="00042EE2">
              <w:rPr>
                <w:i/>
              </w:rPr>
              <w:t>must</w:t>
            </w:r>
            <w:r w:rsidRPr="00042EE2">
              <w:t xml:space="preserve"> have a value, and fields that make up a key </w:t>
            </w:r>
            <w:r w:rsidRPr="00042EE2">
              <w:rPr>
                <w:i/>
              </w:rPr>
              <w:t>must</w:t>
            </w:r>
            <w:r w:rsidRPr="00042EE2">
              <w:t xml:space="preserve"> in combination be unique for all records in the file. VA </w:t>
            </w:r>
            <w:r w:rsidR="0027610A" w:rsidRPr="00042EE2">
              <w:t>FileMan enforces key integrity.</w:t>
            </w:r>
          </w:p>
        </w:tc>
      </w:tr>
      <w:tr w:rsidR="00E82609" w:rsidRPr="00042EE2" w14:paraId="164181E9" w14:textId="77777777" w:rsidTr="00E95F52">
        <w:trPr>
          <w:cantSplit/>
        </w:trPr>
        <w:tc>
          <w:tcPr>
            <w:tcW w:w="1471" w:type="pct"/>
          </w:tcPr>
          <w:p w14:paraId="164181E7" w14:textId="77777777" w:rsidR="00E82609" w:rsidRPr="00042EE2" w:rsidRDefault="0027610A" w:rsidP="00042EE2">
            <w:pPr>
              <w:pStyle w:val="TableText"/>
            </w:pPr>
            <w:r w:rsidRPr="00042EE2">
              <w:t>KEY VARIABLE</w:t>
            </w:r>
          </w:p>
        </w:tc>
        <w:tc>
          <w:tcPr>
            <w:tcW w:w="3529" w:type="pct"/>
          </w:tcPr>
          <w:p w14:paraId="164181E8" w14:textId="62963680" w:rsidR="00E82609" w:rsidRPr="00042EE2" w:rsidRDefault="00E82609" w:rsidP="00042EE2">
            <w:pPr>
              <w:pStyle w:val="TableText"/>
            </w:pPr>
            <w:r w:rsidRPr="00042EE2">
              <w:t xml:space="preserve">See </w:t>
            </w:r>
            <w:r w:rsidR="00872BC1" w:rsidRPr="00042EE2">
              <w:t>“</w:t>
            </w:r>
            <w:r w:rsidRPr="00042EE2">
              <w:t>Packa</w:t>
            </w:r>
            <w:r w:rsidR="006A25A6">
              <w:t>ge-W</w:t>
            </w:r>
            <w:r w:rsidR="0027610A" w:rsidRPr="00042EE2">
              <w:t>ide Variable</w:t>
            </w:r>
            <w:r w:rsidR="00872BC1" w:rsidRPr="00042EE2">
              <w:t>”</w:t>
            </w:r>
            <w:r w:rsidR="0027610A" w:rsidRPr="00042EE2">
              <w:t xml:space="preserve"> below.</w:t>
            </w:r>
          </w:p>
        </w:tc>
      </w:tr>
      <w:tr w:rsidR="00E82609" w:rsidRPr="00042EE2" w14:paraId="164181EC" w14:textId="77777777" w:rsidTr="00E95F52">
        <w:trPr>
          <w:cantSplit/>
        </w:trPr>
        <w:tc>
          <w:tcPr>
            <w:tcW w:w="1471" w:type="pct"/>
          </w:tcPr>
          <w:p w14:paraId="164181EA" w14:textId="77777777" w:rsidR="00E82609" w:rsidRPr="00042EE2" w:rsidRDefault="0027610A" w:rsidP="00042EE2">
            <w:pPr>
              <w:pStyle w:val="TableText"/>
            </w:pPr>
            <w:r w:rsidRPr="007B6316">
              <w:rPr>
                <w:b/>
              </w:rPr>
              <w:t>LAYGO</w:t>
            </w:r>
            <w:r w:rsidRPr="00042EE2">
              <w:t xml:space="preserve"> ACCESS</w:t>
            </w:r>
          </w:p>
        </w:tc>
        <w:tc>
          <w:tcPr>
            <w:tcW w:w="3529" w:type="pct"/>
          </w:tcPr>
          <w:p w14:paraId="164181EB" w14:textId="77777777" w:rsidR="00E82609" w:rsidRPr="00042EE2" w:rsidRDefault="00E82609" w:rsidP="00042EE2">
            <w:pPr>
              <w:pStyle w:val="TableText"/>
            </w:pPr>
            <w:r w:rsidRPr="00042EE2">
              <w:t>A user</w:t>
            </w:r>
            <w:r w:rsidR="00872BC1" w:rsidRPr="00042EE2">
              <w:t>’</w:t>
            </w:r>
            <w:r w:rsidRPr="00042EE2">
              <w:t xml:space="preserve">s authorization to create a new entry when editing a computer file. </w:t>
            </w:r>
            <w:r w:rsidRPr="007B6316">
              <w:rPr>
                <w:b/>
              </w:rPr>
              <w:t>L</w:t>
            </w:r>
            <w:r w:rsidRPr="00042EE2">
              <w:t xml:space="preserve">earn </w:t>
            </w:r>
            <w:r w:rsidRPr="007B6316">
              <w:rPr>
                <w:b/>
              </w:rPr>
              <w:t>A</w:t>
            </w:r>
            <w:r w:rsidRPr="00042EE2">
              <w:t xml:space="preserve">s </w:t>
            </w:r>
            <w:r w:rsidRPr="007B6316">
              <w:rPr>
                <w:b/>
              </w:rPr>
              <w:t>Y</w:t>
            </w:r>
            <w:r w:rsidRPr="00042EE2">
              <w:t xml:space="preserve">ou </w:t>
            </w:r>
            <w:r w:rsidRPr="007B6316">
              <w:rPr>
                <w:b/>
              </w:rPr>
              <w:t>GO</w:t>
            </w:r>
            <w:r w:rsidRPr="00042EE2">
              <w:t>: the</w:t>
            </w:r>
            <w:r w:rsidR="0027610A" w:rsidRPr="00042EE2">
              <w:t xml:space="preserve"> ability to create new entries.</w:t>
            </w:r>
          </w:p>
        </w:tc>
      </w:tr>
      <w:tr w:rsidR="00E82609" w:rsidRPr="00042EE2" w14:paraId="164181EF" w14:textId="77777777" w:rsidTr="00E95F52">
        <w:trPr>
          <w:cantSplit/>
        </w:trPr>
        <w:tc>
          <w:tcPr>
            <w:tcW w:w="1471" w:type="pct"/>
          </w:tcPr>
          <w:p w14:paraId="164181ED" w14:textId="37B5A61D" w:rsidR="00E82609" w:rsidRPr="00042EE2" w:rsidRDefault="0027610A" w:rsidP="006A25A6">
            <w:pPr>
              <w:pStyle w:val="TableText"/>
            </w:pPr>
            <w:r w:rsidRPr="00042EE2">
              <w:t>MAILMAN</w:t>
            </w:r>
          </w:p>
        </w:tc>
        <w:tc>
          <w:tcPr>
            <w:tcW w:w="3529" w:type="pct"/>
          </w:tcPr>
          <w:p w14:paraId="164181EE" w14:textId="77777777" w:rsidR="00E82609" w:rsidRPr="00042EE2" w:rsidRDefault="00E82609" w:rsidP="00042EE2">
            <w:pPr>
              <w:pStyle w:val="TableText"/>
            </w:pPr>
            <w:r w:rsidRPr="00042EE2">
              <w:t xml:space="preserve">An electronic mail system (e-mail) that allows you to send messages to and receive them from other users via the computer. It is part of </w:t>
            </w:r>
            <w:r w:rsidR="00AA53B6" w:rsidRPr="00042EE2">
              <w:t>VistA</w:t>
            </w:r>
            <w:r w:rsidR="0027610A" w:rsidRPr="00042EE2">
              <w:t>.</w:t>
            </w:r>
          </w:p>
        </w:tc>
      </w:tr>
      <w:tr w:rsidR="00E82609" w:rsidRPr="00042EE2" w14:paraId="164181F2" w14:textId="77777777" w:rsidTr="00E95F52">
        <w:trPr>
          <w:cantSplit/>
        </w:trPr>
        <w:tc>
          <w:tcPr>
            <w:tcW w:w="1471" w:type="pct"/>
          </w:tcPr>
          <w:p w14:paraId="164181F0" w14:textId="77777777" w:rsidR="00E82609" w:rsidRPr="00042EE2" w:rsidRDefault="0027610A" w:rsidP="00042EE2">
            <w:pPr>
              <w:pStyle w:val="TableText"/>
            </w:pPr>
            <w:r w:rsidRPr="00042EE2">
              <w:t>MAPPING</w:t>
            </w:r>
          </w:p>
        </w:tc>
        <w:tc>
          <w:tcPr>
            <w:tcW w:w="3529" w:type="pct"/>
          </w:tcPr>
          <w:p w14:paraId="164181F1" w14:textId="77777777" w:rsidR="00E82609" w:rsidRPr="00042EE2" w:rsidRDefault="0027610A" w:rsidP="00042EE2">
            <w:pPr>
              <w:pStyle w:val="TableText"/>
            </w:pPr>
            <w:r w:rsidRPr="00042EE2">
              <w:t xml:space="preserve">See </w:t>
            </w:r>
            <w:r w:rsidR="00872BC1" w:rsidRPr="00042EE2">
              <w:t>“</w:t>
            </w:r>
            <w:r w:rsidRPr="00042EE2">
              <w:t>Routine Mapping.</w:t>
            </w:r>
          </w:p>
        </w:tc>
      </w:tr>
      <w:tr w:rsidR="00E82609" w:rsidRPr="00042EE2" w14:paraId="164181F5" w14:textId="77777777" w:rsidTr="00E95F52">
        <w:trPr>
          <w:cantSplit/>
        </w:trPr>
        <w:tc>
          <w:tcPr>
            <w:tcW w:w="1471" w:type="pct"/>
          </w:tcPr>
          <w:p w14:paraId="164181F3" w14:textId="77777777" w:rsidR="00E82609" w:rsidRPr="00042EE2" w:rsidRDefault="0027610A" w:rsidP="00042EE2">
            <w:pPr>
              <w:pStyle w:val="TableText"/>
            </w:pPr>
            <w:r w:rsidRPr="00042EE2">
              <w:t>OPERATING SYSTEM</w:t>
            </w:r>
          </w:p>
        </w:tc>
        <w:tc>
          <w:tcPr>
            <w:tcW w:w="3529" w:type="pct"/>
          </w:tcPr>
          <w:p w14:paraId="164181F4" w14:textId="77777777" w:rsidR="00E82609" w:rsidRPr="00042EE2" w:rsidRDefault="00E82609" w:rsidP="00042EE2">
            <w:pPr>
              <w:pStyle w:val="TableText"/>
            </w:pPr>
            <w:r w:rsidRPr="00042EE2">
              <w:t>A basic program that runs on the computer, controls the peripherals, allocates computing time to each user, and communicates with terminals. Some M implementations take over the functions of an operating system completely; others run on top of</w:t>
            </w:r>
            <w:r w:rsidR="0027610A" w:rsidRPr="00042EE2">
              <w:t xml:space="preserve"> another host operating system.</w:t>
            </w:r>
          </w:p>
        </w:tc>
      </w:tr>
      <w:tr w:rsidR="00E82609" w:rsidRPr="00042EE2" w14:paraId="164181F8" w14:textId="77777777" w:rsidTr="00E95F52">
        <w:trPr>
          <w:cantSplit/>
        </w:trPr>
        <w:tc>
          <w:tcPr>
            <w:tcW w:w="1471" w:type="pct"/>
          </w:tcPr>
          <w:p w14:paraId="164181F6" w14:textId="77777777" w:rsidR="00E82609" w:rsidRPr="00042EE2" w:rsidRDefault="0027610A" w:rsidP="00042EE2">
            <w:pPr>
              <w:pStyle w:val="TableText"/>
            </w:pPr>
            <w:r w:rsidRPr="00042EE2">
              <w:t>PACKAGE</w:t>
            </w:r>
          </w:p>
        </w:tc>
        <w:tc>
          <w:tcPr>
            <w:tcW w:w="3529" w:type="pct"/>
          </w:tcPr>
          <w:p w14:paraId="164181F7" w14:textId="77777777" w:rsidR="00E82609" w:rsidRPr="00042EE2" w:rsidRDefault="00E82609" w:rsidP="00042EE2">
            <w:pPr>
              <w:pStyle w:val="TableText"/>
            </w:pPr>
            <w:r w:rsidRPr="00042EE2">
              <w:t xml:space="preserve">The set of programs, files, documentation, online </w:t>
            </w:r>
            <w:r w:rsidR="00C94EAD" w:rsidRPr="00042EE2">
              <w:t>help</w:t>
            </w:r>
            <w:r w:rsidRPr="00042EE2">
              <w:t>, and installation procedures required for a given software application package identified by a unique namespace. Elements include routines, files, and file entries from the OPTION, KEY, HELP FRAME, BULLETIN, FUNCTION, SORT TEMPLATE, PRINT TEMPLATE, INPUT TEMPLATE, FORM, and BLOCK files. Packages are transported using VA FileMan</w:t>
            </w:r>
            <w:r w:rsidR="00872BC1" w:rsidRPr="00042EE2">
              <w:t>’</w:t>
            </w:r>
            <w:r w:rsidRPr="00042EE2">
              <w:t>s DIFROM routine, which creates initialization (init) routines to bundle th</w:t>
            </w:r>
            <w:r w:rsidR="0027610A" w:rsidRPr="00042EE2">
              <w:t>e files and entries for export.</w:t>
            </w:r>
          </w:p>
        </w:tc>
      </w:tr>
      <w:tr w:rsidR="00E82609" w:rsidRPr="00042EE2" w14:paraId="164181FB" w14:textId="77777777" w:rsidTr="00E95F52">
        <w:trPr>
          <w:cantSplit/>
        </w:trPr>
        <w:tc>
          <w:tcPr>
            <w:tcW w:w="1471" w:type="pct"/>
          </w:tcPr>
          <w:p w14:paraId="164181F9" w14:textId="77777777" w:rsidR="00E82609" w:rsidRPr="00042EE2" w:rsidRDefault="0027610A" w:rsidP="00042EE2">
            <w:pPr>
              <w:pStyle w:val="TableText"/>
            </w:pPr>
            <w:r w:rsidRPr="00042EE2">
              <w:t>PACKAGE-WIDE VARIABLE</w:t>
            </w:r>
          </w:p>
        </w:tc>
        <w:tc>
          <w:tcPr>
            <w:tcW w:w="3529" w:type="pct"/>
          </w:tcPr>
          <w:p w14:paraId="164181FA" w14:textId="77777777" w:rsidR="00E82609" w:rsidRPr="00042EE2" w:rsidRDefault="00E82609" w:rsidP="00042EE2">
            <w:pPr>
              <w:pStyle w:val="TableText"/>
            </w:pPr>
            <w:r w:rsidRPr="00042EE2">
              <w:t xml:space="preserve">For </w:t>
            </w:r>
            <w:r w:rsidR="00AA53B6" w:rsidRPr="00042EE2">
              <w:t>VistA</w:t>
            </w:r>
            <w:r w:rsidRPr="00042EE2">
              <w:t>, a variable that, for a particular application package, has a standard and documented meaning. Some package-wide variables may need to be defined at all times during package</w:t>
            </w:r>
            <w:r w:rsidR="0027610A" w:rsidRPr="00042EE2">
              <w:t xml:space="preserve"> use. Also called Key Variable.</w:t>
            </w:r>
          </w:p>
        </w:tc>
      </w:tr>
      <w:tr w:rsidR="00E82609" w:rsidRPr="00042EE2" w14:paraId="164181FE" w14:textId="77777777" w:rsidTr="00E95F52">
        <w:trPr>
          <w:cantSplit/>
        </w:trPr>
        <w:tc>
          <w:tcPr>
            <w:tcW w:w="1471" w:type="pct"/>
          </w:tcPr>
          <w:p w14:paraId="164181FC" w14:textId="77777777" w:rsidR="00E82609" w:rsidRPr="00042EE2" w:rsidRDefault="0027610A" w:rsidP="00042EE2">
            <w:pPr>
              <w:pStyle w:val="TableText"/>
            </w:pPr>
            <w:r w:rsidRPr="00042EE2">
              <w:t>POINTER RELATIONSHIPS</w:t>
            </w:r>
          </w:p>
        </w:tc>
        <w:tc>
          <w:tcPr>
            <w:tcW w:w="3529" w:type="pct"/>
          </w:tcPr>
          <w:p w14:paraId="164181FD" w14:textId="77777777" w:rsidR="00E82609" w:rsidRPr="00042EE2" w:rsidRDefault="00E82609" w:rsidP="00042EE2">
            <w:pPr>
              <w:pStyle w:val="TableText"/>
            </w:pPr>
            <w:r w:rsidRPr="00042EE2">
              <w:t xml:space="preserve">In VA FileMan, links between files that are created by use of the POINTER TO A FILE </w:t>
            </w:r>
            <w:r w:rsidR="0027610A" w:rsidRPr="00042EE2">
              <w:t>or VARIABLE-POINTER DATA TYPEs.</w:t>
            </w:r>
          </w:p>
        </w:tc>
      </w:tr>
      <w:tr w:rsidR="00E82609" w:rsidRPr="00042EE2" w14:paraId="16418201" w14:textId="77777777" w:rsidTr="00E95F52">
        <w:trPr>
          <w:cantSplit/>
        </w:trPr>
        <w:tc>
          <w:tcPr>
            <w:tcW w:w="1471" w:type="pct"/>
          </w:tcPr>
          <w:p w14:paraId="164181FF" w14:textId="77777777" w:rsidR="00E82609" w:rsidRPr="00042EE2" w:rsidRDefault="0027610A" w:rsidP="00042EE2">
            <w:pPr>
              <w:pStyle w:val="TableText"/>
            </w:pPr>
            <w:r w:rsidRPr="00042EE2">
              <w:t>PROGRAMMER ACCESS</w:t>
            </w:r>
          </w:p>
        </w:tc>
        <w:tc>
          <w:tcPr>
            <w:tcW w:w="3529" w:type="pct"/>
          </w:tcPr>
          <w:p w14:paraId="16418200" w14:textId="7A7D82B0" w:rsidR="00E82609" w:rsidRPr="00042EE2" w:rsidRDefault="00E82609" w:rsidP="00042EE2">
            <w:pPr>
              <w:pStyle w:val="TableText"/>
            </w:pPr>
            <w:r w:rsidRPr="00042EE2">
              <w:t xml:space="preserve">The ability to utilize VA FileMan features that are reserved for application developers. Referred to as </w:t>
            </w:r>
            <w:r w:rsidR="00872BC1" w:rsidRPr="00042EE2">
              <w:t>“</w:t>
            </w:r>
            <w:r w:rsidRPr="00042EE2">
              <w:t>having the at-sign (</w:t>
            </w:r>
            <w:r w:rsidRPr="006A25A6">
              <w:rPr>
                <w:b/>
              </w:rPr>
              <w:t>@</w:t>
            </w:r>
            <w:r w:rsidRPr="00042EE2">
              <w:t>)</w:t>
            </w:r>
            <w:r w:rsidR="00872BC1" w:rsidRPr="00042EE2">
              <w:t>”</w:t>
            </w:r>
            <w:r w:rsidR="00FF7598" w:rsidRPr="00042EE2">
              <w:t>,</w:t>
            </w:r>
            <w:r w:rsidRPr="00042EE2">
              <w:t xml:space="preserve"> because </w:t>
            </w:r>
            <w:r w:rsidRPr="00042EE2">
              <w:rPr>
                <w:b/>
              </w:rPr>
              <w:t>@</w:t>
            </w:r>
            <w:r w:rsidRPr="00042EE2">
              <w:t xml:space="preserve"> is the </w:t>
            </w:r>
            <w:r w:rsidRPr="006A25A6">
              <w:rPr>
                <w:b/>
              </w:rPr>
              <w:t>DUZ(0)</w:t>
            </w:r>
            <w:r w:rsidRPr="00042EE2">
              <w:t xml:space="preserve"> value</w:t>
            </w:r>
            <w:r w:rsidR="0027610A" w:rsidRPr="00042EE2">
              <w:t xml:space="preserve"> that grants programmer access.</w:t>
            </w:r>
          </w:p>
        </w:tc>
      </w:tr>
      <w:tr w:rsidR="00E82609" w:rsidRPr="00042EE2" w14:paraId="16418204" w14:textId="77777777" w:rsidTr="00E95F52">
        <w:trPr>
          <w:cantSplit/>
        </w:trPr>
        <w:tc>
          <w:tcPr>
            <w:tcW w:w="1471" w:type="pct"/>
          </w:tcPr>
          <w:p w14:paraId="16418202" w14:textId="77777777" w:rsidR="00E82609" w:rsidRPr="00042EE2" w:rsidRDefault="0027610A" w:rsidP="00042EE2">
            <w:pPr>
              <w:pStyle w:val="TableText"/>
            </w:pPr>
            <w:r w:rsidRPr="00042EE2">
              <w:t>PROGRAMMER MODE</w:t>
            </w:r>
          </w:p>
        </w:tc>
        <w:tc>
          <w:tcPr>
            <w:tcW w:w="3529" w:type="pct"/>
          </w:tcPr>
          <w:p w14:paraId="16418203" w14:textId="3C0B969E" w:rsidR="00E82609" w:rsidRPr="00042EE2" w:rsidRDefault="00E82609" w:rsidP="006A25A6">
            <w:pPr>
              <w:pStyle w:val="TableText"/>
            </w:pPr>
            <w:r w:rsidRPr="00042EE2">
              <w:t xml:space="preserve">Entry into VA FileMan directly from the M prompt instead of from </w:t>
            </w:r>
            <w:r w:rsidR="00141F4A" w:rsidRPr="00042EE2">
              <w:t>Kernel’s</w:t>
            </w:r>
            <w:r w:rsidRPr="00042EE2">
              <w:t xml:space="preserve"> menu system (e.g.,</w:t>
            </w:r>
            <w:r w:rsidR="00202430" w:rsidRPr="00042EE2">
              <w:rPr>
                <w:rFonts w:cs="Arial"/>
              </w:rPr>
              <w:t> </w:t>
            </w:r>
            <w:r w:rsidRPr="00042EE2">
              <w:t xml:space="preserve">by entering </w:t>
            </w:r>
            <w:r w:rsidRPr="006A25A6">
              <w:rPr>
                <w:b/>
              </w:rPr>
              <w:t>D P^DI</w:t>
            </w:r>
            <w:r w:rsidR="0027610A" w:rsidRPr="00042EE2">
              <w:t xml:space="preserve"> at the M prompt).</w:t>
            </w:r>
          </w:p>
        </w:tc>
      </w:tr>
      <w:tr w:rsidR="00E82609" w:rsidRPr="00042EE2" w14:paraId="16418207" w14:textId="77777777" w:rsidTr="00E95F52">
        <w:trPr>
          <w:cantSplit/>
        </w:trPr>
        <w:tc>
          <w:tcPr>
            <w:tcW w:w="1471" w:type="pct"/>
          </w:tcPr>
          <w:p w14:paraId="16418205" w14:textId="77777777" w:rsidR="00E82609" w:rsidRPr="00042EE2" w:rsidRDefault="0027610A" w:rsidP="00042EE2">
            <w:pPr>
              <w:pStyle w:val="TableText"/>
            </w:pPr>
            <w:r w:rsidRPr="00042EE2">
              <w:lastRenderedPageBreak/>
              <w:t>REPLICATION (OF GLOBALS)</w:t>
            </w:r>
          </w:p>
        </w:tc>
        <w:tc>
          <w:tcPr>
            <w:tcW w:w="3529" w:type="pct"/>
          </w:tcPr>
          <w:p w14:paraId="16418206" w14:textId="77777777" w:rsidR="00E82609" w:rsidRPr="00042EE2" w:rsidRDefault="00E82609" w:rsidP="00042EE2">
            <w:pPr>
              <w:pStyle w:val="TableText"/>
            </w:pPr>
            <w:r w:rsidRPr="00042EE2">
              <w:t>The practice of keeping and maintaining identical copies of the same global i</w:t>
            </w:r>
            <w:r w:rsidR="0027610A" w:rsidRPr="00042EE2">
              <w:t>n different physical locations.</w:t>
            </w:r>
          </w:p>
        </w:tc>
      </w:tr>
      <w:tr w:rsidR="00E82609" w:rsidRPr="00042EE2" w14:paraId="1641820A" w14:textId="77777777" w:rsidTr="00E95F52">
        <w:trPr>
          <w:cantSplit/>
        </w:trPr>
        <w:tc>
          <w:tcPr>
            <w:tcW w:w="1471" w:type="pct"/>
          </w:tcPr>
          <w:p w14:paraId="16418208" w14:textId="77777777" w:rsidR="00E82609" w:rsidRPr="00042EE2" w:rsidRDefault="0027610A" w:rsidP="00042EE2">
            <w:pPr>
              <w:pStyle w:val="TableText"/>
            </w:pPr>
            <w:r w:rsidRPr="00042EE2">
              <w:t>ROUTINE</w:t>
            </w:r>
          </w:p>
        </w:tc>
        <w:tc>
          <w:tcPr>
            <w:tcW w:w="3529" w:type="pct"/>
          </w:tcPr>
          <w:p w14:paraId="16418209" w14:textId="77777777" w:rsidR="00E82609" w:rsidRPr="00042EE2" w:rsidRDefault="00E82609" w:rsidP="00042EE2">
            <w:pPr>
              <w:pStyle w:val="TableText"/>
            </w:pPr>
            <w:r w:rsidRPr="00042EE2">
              <w:t>A program or a sequence of instructions called by a program that may have some general or frequent use. M routines are groups of program lines that are saved, loaded, and called as a s</w:t>
            </w:r>
            <w:r w:rsidR="0027610A" w:rsidRPr="00042EE2">
              <w:t>ingle unit via a specific name.</w:t>
            </w:r>
          </w:p>
        </w:tc>
      </w:tr>
      <w:tr w:rsidR="00E82609" w:rsidRPr="00042EE2" w14:paraId="1641820D" w14:textId="77777777" w:rsidTr="00E95F52">
        <w:trPr>
          <w:cantSplit/>
        </w:trPr>
        <w:tc>
          <w:tcPr>
            <w:tcW w:w="1471" w:type="pct"/>
          </w:tcPr>
          <w:p w14:paraId="1641820B" w14:textId="77777777" w:rsidR="00E82609" w:rsidRPr="00042EE2" w:rsidRDefault="0027610A" w:rsidP="00042EE2">
            <w:pPr>
              <w:pStyle w:val="TableText"/>
            </w:pPr>
            <w:r w:rsidRPr="00042EE2">
              <w:t>ROUTINE MAPPING</w:t>
            </w:r>
          </w:p>
        </w:tc>
        <w:tc>
          <w:tcPr>
            <w:tcW w:w="3529" w:type="pct"/>
          </w:tcPr>
          <w:p w14:paraId="1641820C" w14:textId="77777777" w:rsidR="00E82609" w:rsidRPr="00042EE2" w:rsidRDefault="00E82609" w:rsidP="00042EE2">
            <w:pPr>
              <w:pStyle w:val="TableText"/>
            </w:pPr>
            <w:r w:rsidRPr="00042EE2">
              <w:t>The placement of routines into main memory. Frequently used routines are mapped to reduce disk access a</w:t>
            </w:r>
            <w:r w:rsidR="0027610A" w:rsidRPr="00042EE2">
              <w:t>nd thereby increase efficiency.</w:t>
            </w:r>
          </w:p>
        </w:tc>
      </w:tr>
      <w:tr w:rsidR="00E82609" w:rsidRPr="00042EE2" w14:paraId="16418210" w14:textId="77777777" w:rsidTr="00E95F52">
        <w:trPr>
          <w:cantSplit/>
        </w:trPr>
        <w:tc>
          <w:tcPr>
            <w:tcW w:w="1471" w:type="pct"/>
          </w:tcPr>
          <w:p w14:paraId="1641820E" w14:textId="77777777" w:rsidR="00E82609" w:rsidRPr="00042EE2" w:rsidRDefault="0027610A" w:rsidP="00042EE2">
            <w:pPr>
              <w:pStyle w:val="TableText"/>
            </w:pPr>
            <w:r w:rsidRPr="00042EE2">
              <w:t>SAC EXEMPTION</w:t>
            </w:r>
          </w:p>
        </w:tc>
        <w:tc>
          <w:tcPr>
            <w:tcW w:w="3529" w:type="pct"/>
          </w:tcPr>
          <w:p w14:paraId="1641820F" w14:textId="77777777" w:rsidR="00E82609" w:rsidRPr="00042EE2" w:rsidRDefault="00E82609" w:rsidP="00042EE2">
            <w:pPr>
              <w:pStyle w:val="TableText"/>
            </w:pPr>
            <w:r w:rsidRPr="00042EE2">
              <w:t>An exception specifically granted by the Standards and Conventions Committee of the Programming Standard</w:t>
            </w:r>
            <w:r w:rsidR="0027610A" w:rsidRPr="00042EE2">
              <w:t>s and Conventions requirements.</w:t>
            </w:r>
          </w:p>
        </w:tc>
      </w:tr>
      <w:tr w:rsidR="00E82609" w:rsidRPr="00042EE2" w14:paraId="16418213" w14:textId="77777777" w:rsidTr="00E95F52">
        <w:trPr>
          <w:cantSplit/>
        </w:trPr>
        <w:tc>
          <w:tcPr>
            <w:tcW w:w="1471" w:type="pct"/>
          </w:tcPr>
          <w:p w14:paraId="16418211" w14:textId="77777777" w:rsidR="00E82609" w:rsidRPr="00042EE2" w:rsidRDefault="0027610A" w:rsidP="00042EE2">
            <w:pPr>
              <w:pStyle w:val="TableText"/>
            </w:pPr>
            <w:r w:rsidRPr="00042EE2">
              <w:t>SCREENMAN</w:t>
            </w:r>
          </w:p>
        </w:tc>
        <w:tc>
          <w:tcPr>
            <w:tcW w:w="3529" w:type="pct"/>
          </w:tcPr>
          <w:p w14:paraId="16418212" w14:textId="77777777" w:rsidR="00E82609" w:rsidRPr="00042EE2" w:rsidRDefault="00E82609" w:rsidP="00042EE2">
            <w:pPr>
              <w:pStyle w:val="TableText"/>
            </w:pPr>
            <w:r w:rsidRPr="00042EE2">
              <w:t>A VA FileMan screen-oriented utility that supports creation, alteration, and presentation of screens for</w:t>
            </w:r>
            <w:r w:rsidR="0027610A" w:rsidRPr="00042EE2">
              <w:t xml:space="preserve"> data editing and data display.</w:t>
            </w:r>
          </w:p>
        </w:tc>
      </w:tr>
      <w:tr w:rsidR="00E82609" w:rsidRPr="00042EE2" w14:paraId="16418216" w14:textId="77777777" w:rsidTr="00E95F52">
        <w:trPr>
          <w:cantSplit/>
        </w:trPr>
        <w:tc>
          <w:tcPr>
            <w:tcW w:w="1471" w:type="pct"/>
          </w:tcPr>
          <w:p w14:paraId="16418214" w14:textId="77777777" w:rsidR="00E82609" w:rsidRPr="00042EE2" w:rsidRDefault="0027610A" w:rsidP="00042EE2">
            <w:pPr>
              <w:pStyle w:val="TableText"/>
            </w:pPr>
            <w:r w:rsidRPr="00042EE2">
              <w:t>SDP SPACE</w:t>
            </w:r>
          </w:p>
        </w:tc>
        <w:tc>
          <w:tcPr>
            <w:tcW w:w="3529" w:type="pct"/>
          </w:tcPr>
          <w:p w14:paraId="16418215" w14:textId="77777777" w:rsidR="00E82609" w:rsidRPr="00042EE2" w:rsidRDefault="00E82609" w:rsidP="00042EE2">
            <w:pPr>
              <w:pStyle w:val="TableText"/>
            </w:pPr>
            <w:r w:rsidRPr="00042EE2">
              <w:t>Sequential Disk Processor space is an area on disk set aside for temporary storage of data during copying of the data. SDP is implemented by some M s</w:t>
            </w:r>
            <w:r w:rsidR="0027610A" w:rsidRPr="00042EE2">
              <w:t>ystems.</w:t>
            </w:r>
          </w:p>
        </w:tc>
      </w:tr>
      <w:tr w:rsidR="00E82609" w:rsidRPr="00042EE2" w14:paraId="16418219" w14:textId="77777777" w:rsidTr="00E95F52">
        <w:trPr>
          <w:cantSplit/>
        </w:trPr>
        <w:tc>
          <w:tcPr>
            <w:tcW w:w="1471" w:type="pct"/>
          </w:tcPr>
          <w:p w14:paraId="16418217" w14:textId="77777777" w:rsidR="00E82609" w:rsidRPr="00042EE2" w:rsidRDefault="0027610A" w:rsidP="00042EE2">
            <w:pPr>
              <w:pStyle w:val="TableText"/>
            </w:pPr>
            <w:r w:rsidRPr="00042EE2">
              <w:t>SPACEBAR RETURN</w:t>
            </w:r>
            <w:r w:rsidR="00DE293C" w:rsidRPr="00042EE2">
              <w:t xml:space="preserve"> or SPACEBAR ENTER</w:t>
            </w:r>
          </w:p>
        </w:tc>
        <w:tc>
          <w:tcPr>
            <w:tcW w:w="3529" w:type="pct"/>
          </w:tcPr>
          <w:p w14:paraId="16418218" w14:textId="77777777" w:rsidR="00E82609" w:rsidRPr="00042EE2" w:rsidRDefault="00E82609" w:rsidP="00042EE2">
            <w:pPr>
              <w:pStyle w:val="TableText"/>
            </w:pPr>
            <w:r w:rsidRPr="00042EE2">
              <w:t>The use of the key combination</w:t>
            </w:r>
            <w:r w:rsidR="001E1357" w:rsidRPr="00042EE2">
              <w:t xml:space="preserve"> </w:t>
            </w:r>
            <w:r w:rsidR="001E1357" w:rsidRPr="00042EE2">
              <w:rPr>
                <w:b/>
              </w:rPr>
              <w:t>&lt;Spacebar&gt;&lt;Return&gt;</w:t>
            </w:r>
            <w:r w:rsidRPr="00042EE2">
              <w:t xml:space="preserve"> </w:t>
            </w:r>
            <w:r w:rsidR="001E1357" w:rsidRPr="00042EE2">
              <w:t xml:space="preserve">or </w:t>
            </w:r>
            <w:r w:rsidRPr="00042EE2">
              <w:rPr>
                <w:b/>
              </w:rPr>
              <w:t>&lt;S</w:t>
            </w:r>
            <w:r w:rsidR="00FF7598" w:rsidRPr="00042EE2">
              <w:rPr>
                <w:b/>
              </w:rPr>
              <w:t>pacebar</w:t>
            </w:r>
            <w:r w:rsidRPr="00042EE2">
              <w:rPr>
                <w:b/>
              </w:rPr>
              <w:t>&gt;&lt;</w:t>
            </w:r>
            <w:r w:rsidR="00FF7598" w:rsidRPr="00042EE2">
              <w:rPr>
                <w:b/>
              </w:rPr>
              <w:t>Enter</w:t>
            </w:r>
            <w:r w:rsidRPr="00042EE2">
              <w:rPr>
                <w:b/>
              </w:rPr>
              <w:t>&gt;</w:t>
            </w:r>
            <w:r w:rsidRPr="00042EE2">
              <w:t xml:space="preserve"> at a prompt. VA FileMan retrieves the user</w:t>
            </w:r>
            <w:r w:rsidR="00872BC1" w:rsidRPr="00042EE2">
              <w:t>’</w:t>
            </w:r>
            <w:r w:rsidR="0027610A" w:rsidRPr="00042EE2">
              <w:t>s last response to that prompt.</w:t>
            </w:r>
          </w:p>
        </w:tc>
      </w:tr>
      <w:tr w:rsidR="00E82609" w:rsidRPr="00042EE2" w14:paraId="1641821C" w14:textId="77777777" w:rsidTr="00E95F52">
        <w:trPr>
          <w:cantSplit/>
        </w:trPr>
        <w:tc>
          <w:tcPr>
            <w:tcW w:w="1471" w:type="pct"/>
          </w:tcPr>
          <w:p w14:paraId="1641821A" w14:textId="77777777" w:rsidR="00E82609" w:rsidRPr="00042EE2" w:rsidRDefault="00744ABC" w:rsidP="00042EE2">
            <w:pPr>
              <w:pStyle w:val="TableText"/>
            </w:pPr>
            <w:r w:rsidRPr="00042EE2">
              <w:t>STANDALONE</w:t>
            </w:r>
          </w:p>
        </w:tc>
        <w:tc>
          <w:tcPr>
            <w:tcW w:w="3529" w:type="pct"/>
          </w:tcPr>
          <w:p w14:paraId="1641821B" w14:textId="01ABB648" w:rsidR="00E82609" w:rsidRPr="00042EE2" w:rsidRDefault="00E82609" w:rsidP="006A25A6">
            <w:pPr>
              <w:pStyle w:val="TableText"/>
            </w:pPr>
            <w:r w:rsidRPr="00042EE2">
              <w:t xml:space="preserve">Referring to VA FileMan, the use of VA FileMan without the complete </w:t>
            </w:r>
            <w:r w:rsidR="00141F4A" w:rsidRPr="00042EE2">
              <w:t>Kernel</w:t>
            </w:r>
            <w:r w:rsidRPr="00042EE2">
              <w:t>. The rest of Kernel adds functionality; however</w:t>
            </w:r>
            <w:r w:rsidR="0027610A" w:rsidRPr="00042EE2">
              <w:t>, VA FileMan can be used alone.</w:t>
            </w:r>
          </w:p>
        </w:tc>
      </w:tr>
      <w:tr w:rsidR="00E82609" w:rsidRPr="00042EE2" w14:paraId="1641821F" w14:textId="77777777" w:rsidTr="00E95F52">
        <w:trPr>
          <w:cantSplit/>
        </w:trPr>
        <w:tc>
          <w:tcPr>
            <w:tcW w:w="1471" w:type="pct"/>
          </w:tcPr>
          <w:p w14:paraId="1641821D" w14:textId="77777777" w:rsidR="00E82609" w:rsidRPr="00042EE2" w:rsidRDefault="0027610A" w:rsidP="00042EE2">
            <w:pPr>
              <w:pStyle w:val="TableText"/>
            </w:pPr>
            <w:r w:rsidRPr="00042EE2">
              <w:t>TEMPLATE</w:t>
            </w:r>
          </w:p>
        </w:tc>
        <w:tc>
          <w:tcPr>
            <w:tcW w:w="3529" w:type="pct"/>
          </w:tcPr>
          <w:p w14:paraId="1641821E" w14:textId="77777777" w:rsidR="00E82609" w:rsidRPr="00042EE2" w:rsidRDefault="00E82609" w:rsidP="00042EE2">
            <w:pPr>
              <w:pStyle w:val="TableText"/>
            </w:pPr>
            <w:r w:rsidRPr="00042EE2">
              <w:t>A means of storing report formats, data entry formats, and sorted entry sequences. A template is a permanent place to store selected field specific</w:t>
            </w:r>
            <w:r w:rsidR="0027610A" w:rsidRPr="00042EE2">
              <w:t>ations for use at a later time.</w:t>
            </w:r>
          </w:p>
        </w:tc>
      </w:tr>
      <w:tr w:rsidR="00E82609" w:rsidRPr="00042EE2" w14:paraId="16418222" w14:textId="77777777" w:rsidTr="00E95F52">
        <w:trPr>
          <w:cantSplit/>
        </w:trPr>
        <w:tc>
          <w:tcPr>
            <w:tcW w:w="1471" w:type="pct"/>
          </w:tcPr>
          <w:p w14:paraId="16418220" w14:textId="77777777" w:rsidR="00E82609" w:rsidRPr="00042EE2" w:rsidRDefault="0027610A" w:rsidP="00042EE2">
            <w:pPr>
              <w:pStyle w:val="TableText"/>
            </w:pPr>
            <w:r w:rsidRPr="00042EE2">
              <w:t>TRANSLATION (OF GLOBALS)</w:t>
            </w:r>
          </w:p>
        </w:tc>
        <w:tc>
          <w:tcPr>
            <w:tcW w:w="3529" w:type="pct"/>
          </w:tcPr>
          <w:p w14:paraId="16418221" w14:textId="77777777" w:rsidR="00E82609" w:rsidRPr="00042EE2" w:rsidRDefault="00E82609" w:rsidP="00042EE2">
            <w:pPr>
              <w:pStyle w:val="TableText"/>
            </w:pPr>
            <w:r w:rsidRPr="00042EE2">
              <w:t xml:space="preserve">The pointing to a physical disk storage location in another UCI for location of a global. Allows the same globals to </w:t>
            </w:r>
            <w:r w:rsidR="0027610A" w:rsidRPr="00042EE2">
              <w:t>be accessed from multiple UCIs.</w:t>
            </w:r>
          </w:p>
        </w:tc>
      </w:tr>
      <w:tr w:rsidR="00E82609" w:rsidRPr="00042EE2" w14:paraId="16418225" w14:textId="77777777" w:rsidTr="00E95F52">
        <w:trPr>
          <w:cantSplit/>
        </w:trPr>
        <w:tc>
          <w:tcPr>
            <w:tcW w:w="1471" w:type="pct"/>
          </w:tcPr>
          <w:p w14:paraId="16418223" w14:textId="77777777" w:rsidR="00E82609" w:rsidRPr="00042EE2" w:rsidRDefault="0027610A" w:rsidP="00042EE2">
            <w:pPr>
              <w:pStyle w:val="TableText"/>
            </w:pPr>
            <w:r w:rsidRPr="00042EE2">
              <w:t>VISTA</w:t>
            </w:r>
          </w:p>
        </w:tc>
        <w:tc>
          <w:tcPr>
            <w:tcW w:w="3529" w:type="pct"/>
          </w:tcPr>
          <w:p w14:paraId="16418224" w14:textId="77777777" w:rsidR="00E82609" w:rsidRPr="00042EE2" w:rsidRDefault="00E82609" w:rsidP="00042EE2">
            <w:pPr>
              <w:pStyle w:val="TableText"/>
            </w:pPr>
            <w:r w:rsidRPr="00042EE2">
              <w:t>The Veterans Health Information Systems and Technology Architecture, within the Department of Veterans Affairs, is the component of the Veterans Health Administration that develops software and installs, maintains, and updates compatible computer systems in VA medical facilities. (Previously known as the Decentralized Hospital Computer Program [DHCP].)</w:t>
            </w:r>
          </w:p>
        </w:tc>
      </w:tr>
    </w:tbl>
    <w:p w14:paraId="24B28C37" w14:textId="7FA6BB53" w:rsidR="00E44C73" w:rsidRDefault="00E44C73" w:rsidP="00553CA6">
      <w:pPr>
        <w:pStyle w:val="BodyText"/>
      </w:pPr>
    </w:p>
    <w:p w14:paraId="3A6D680C" w14:textId="123D68CF" w:rsidR="00553CA6" w:rsidRDefault="00553CA6" w:rsidP="00553CA6">
      <w:pPr>
        <w:pStyle w:val="BodyText"/>
      </w:pPr>
      <w:r>
        <w:br w:type="page"/>
      </w:r>
    </w:p>
    <w:p w14:paraId="16418228" w14:textId="6F4AD3F7" w:rsidR="00E82609" w:rsidRPr="00042EE2" w:rsidRDefault="003A744F" w:rsidP="006D3CBB">
      <w:pPr>
        <w:pStyle w:val="HeadingFront-BackMatter"/>
      </w:pPr>
      <w:bookmarkStart w:id="264" w:name="_Toc536622240"/>
      <w:r w:rsidRPr="00042EE2">
        <w:lastRenderedPageBreak/>
        <w:t>Index</w:t>
      </w:r>
      <w:bookmarkEnd w:id="264"/>
    </w:p>
    <w:p w14:paraId="16418229" w14:textId="77777777" w:rsidR="003A744F" w:rsidRPr="00042EE2" w:rsidRDefault="003A744F" w:rsidP="003A744F">
      <w:pPr>
        <w:pStyle w:val="BodyText"/>
      </w:pPr>
    </w:p>
    <w:p w14:paraId="299BEE91" w14:textId="77777777" w:rsidR="002A27A0" w:rsidRDefault="003A744F" w:rsidP="0027610A">
      <w:pPr>
        <w:pStyle w:val="BodyText"/>
        <w:rPr>
          <w:noProof/>
        </w:rPr>
        <w:sectPr w:rsidR="002A27A0" w:rsidSect="002A27A0">
          <w:pgSz w:w="12240" w:h="15840" w:code="1"/>
          <w:pgMar w:top="1440" w:right="1440" w:bottom="1440" w:left="1440" w:header="720" w:footer="720" w:gutter="0"/>
          <w:pgNumType w:start="1"/>
          <w:cols w:space="0"/>
        </w:sectPr>
      </w:pPr>
      <w:r w:rsidRPr="00042EE2">
        <w:fldChar w:fldCharType="begin"/>
      </w:r>
      <w:r w:rsidRPr="00042EE2">
        <w:instrText xml:space="preserve"> INDEX \h "A" \c "2" \z "1033" </w:instrText>
      </w:r>
      <w:r w:rsidRPr="00042EE2">
        <w:fldChar w:fldCharType="separate"/>
      </w:r>
    </w:p>
    <w:p w14:paraId="5E1BEEF1"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w:t>
      </w:r>
    </w:p>
    <w:p w14:paraId="70AA6B37" w14:textId="77777777" w:rsidR="002A27A0" w:rsidRDefault="002A27A0">
      <w:pPr>
        <w:pStyle w:val="Index1"/>
        <w:tabs>
          <w:tab w:val="right" w:leader="dot" w:pos="4310"/>
        </w:tabs>
      </w:pPr>
      <w:r w:rsidRPr="00E31D20">
        <w:t>^%ZOSF Global</w:t>
      </w:r>
      <w:r>
        <w:t>, xiv, 63, 66, 67</w:t>
      </w:r>
    </w:p>
    <w:p w14:paraId="54E00AC0" w14:textId="77777777" w:rsidR="002A27A0" w:rsidRDefault="002A27A0">
      <w:pPr>
        <w:pStyle w:val="Index1"/>
        <w:tabs>
          <w:tab w:val="right" w:leader="dot" w:pos="4310"/>
        </w:tabs>
      </w:pPr>
      <w:r>
        <w:t>^%ZOSF Node, 63</w:t>
      </w:r>
    </w:p>
    <w:p w14:paraId="320945A3" w14:textId="77777777" w:rsidR="002A27A0" w:rsidRDefault="002A27A0">
      <w:pPr>
        <w:pStyle w:val="Index1"/>
        <w:tabs>
          <w:tab w:val="right" w:leader="dot" w:pos="4310"/>
        </w:tabs>
      </w:pPr>
      <w:r w:rsidRPr="00E31D20">
        <w:t>^DD Global</w:t>
      </w:r>
      <w:r>
        <w:t>, xiii, 66, 67</w:t>
      </w:r>
    </w:p>
    <w:p w14:paraId="28C1488C" w14:textId="77777777" w:rsidR="002A27A0" w:rsidRDefault="002A27A0">
      <w:pPr>
        <w:pStyle w:val="Index1"/>
        <w:tabs>
          <w:tab w:val="right" w:leader="dot" w:pos="4310"/>
        </w:tabs>
      </w:pPr>
      <w:r>
        <w:t>^DD(”OS”), 63</w:t>
      </w:r>
    </w:p>
    <w:p w14:paraId="1A08DD88" w14:textId="77777777" w:rsidR="002A27A0" w:rsidRDefault="002A27A0">
      <w:pPr>
        <w:pStyle w:val="Index1"/>
        <w:tabs>
          <w:tab w:val="right" w:leader="dot" w:pos="4310"/>
        </w:tabs>
      </w:pPr>
      <w:r w:rsidRPr="00E31D20">
        <w:t>^DDA Global</w:t>
      </w:r>
      <w:r>
        <w:t>, xiii, 66</w:t>
      </w:r>
    </w:p>
    <w:p w14:paraId="6127667F" w14:textId="77777777" w:rsidR="002A27A0" w:rsidRDefault="002A27A0">
      <w:pPr>
        <w:pStyle w:val="Index1"/>
        <w:tabs>
          <w:tab w:val="right" w:leader="dot" w:pos="4310"/>
        </w:tabs>
      </w:pPr>
      <w:r w:rsidRPr="00E31D20">
        <w:t>^DDD Global</w:t>
      </w:r>
      <w:r>
        <w:t>, xiii, 66</w:t>
      </w:r>
    </w:p>
    <w:p w14:paraId="3F9409E7" w14:textId="77777777" w:rsidR="002A27A0" w:rsidRDefault="002A27A0">
      <w:pPr>
        <w:pStyle w:val="Index1"/>
        <w:tabs>
          <w:tab w:val="right" w:leader="dot" w:pos="4310"/>
        </w:tabs>
      </w:pPr>
      <w:r w:rsidRPr="00E31D20">
        <w:t>^DDE Global</w:t>
      </w:r>
      <w:r>
        <w:t>, xiii, 66</w:t>
      </w:r>
    </w:p>
    <w:p w14:paraId="2D4CAEBF" w14:textId="77777777" w:rsidR="002A27A0" w:rsidRDefault="002A27A0">
      <w:pPr>
        <w:pStyle w:val="Index1"/>
        <w:tabs>
          <w:tab w:val="right" w:leader="dot" w:pos="4310"/>
        </w:tabs>
      </w:pPr>
      <w:r>
        <w:t xml:space="preserve">^DI </w:t>
      </w:r>
      <w:r w:rsidRPr="00E31D20">
        <w:t>Global</w:t>
      </w:r>
      <w:r>
        <w:t>, xiii, 66</w:t>
      </w:r>
    </w:p>
    <w:p w14:paraId="71D8A854" w14:textId="77777777" w:rsidR="002A27A0" w:rsidRDefault="002A27A0">
      <w:pPr>
        <w:pStyle w:val="Index1"/>
        <w:tabs>
          <w:tab w:val="right" w:leader="dot" w:pos="4310"/>
        </w:tabs>
      </w:pPr>
      <w:r w:rsidRPr="00E31D20">
        <w:t>^DIA Global</w:t>
      </w:r>
      <w:r>
        <w:t>, xiii, 66</w:t>
      </w:r>
    </w:p>
    <w:p w14:paraId="1FBEA1A4" w14:textId="77777777" w:rsidR="002A27A0" w:rsidRDefault="002A27A0">
      <w:pPr>
        <w:pStyle w:val="Index1"/>
        <w:tabs>
          <w:tab w:val="right" w:leader="dot" w:pos="4310"/>
        </w:tabs>
      </w:pPr>
      <w:r w:rsidRPr="00E31D20">
        <w:t>^DIAR Global</w:t>
      </w:r>
      <w:r>
        <w:t>, xiii, 66</w:t>
      </w:r>
    </w:p>
    <w:p w14:paraId="6F4BE59F" w14:textId="77777777" w:rsidR="002A27A0" w:rsidRDefault="002A27A0">
      <w:pPr>
        <w:pStyle w:val="Index1"/>
        <w:tabs>
          <w:tab w:val="right" w:leader="dot" w:pos="4310"/>
        </w:tabs>
      </w:pPr>
      <w:r w:rsidRPr="00E31D20">
        <w:t>^DIBT Global</w:t>
      </w:r>
      <w:r>
        <w:t>, xiii, 66</w:t>
      </w:r>
    </w:p>
    <w:p w14:paraId="4DB4E4D2" w14:textId="77777777" w:rsidR="002A27A0" w:rsidRDefault="002A27A0">
      <w:pPr>
        <w:pStyle w:val="Index1"/>
        <w:tabs>
          <w:tab w:val="right" w:leader="dot" w:pos="4310"/>
        </w:tabs>
      </w:pPr>
      <w:r w:rsidRPr="00E31D20">
        <w:t>^DIC Global</w:t>
      </w:r>
      <w:r>
        <w:t>, xiii, 66</w:t>
      </w:r>
    </w:p>
    <w:p w14:paraId="2FBB2109" w14:textId="77777777" w:rsidR="002A27A0" w:rsidRDefault="002A27A0">
      <w:pPr>
        <w:pStyle w:val="Index1"/>
        <w:tabs>
          <w:tab w:val="right" w:leader="dot" w:pos="4310"/>
        </w:tabs>
      </w:pPr>
      <w:r w:rsidRPr="00E31D20">
        <w:t>^DIE Global</w:t>
      </w:r>
      <w:r>
        <w:t>, xiii, 66</w:t>
      </w:r>
    </w:p>
    <w:p w14:paraId="38EF1A74" w14:textId="77777777" w:rsidR="002A27A0" w:rsidRDefault="002A27A0">
      <w:pPr>
        <w:pStyle w:val="Index1"/>
        <w:tabs>
          <w:tab w:val="right" w:leader="dot" w:pos="4310"/>
        </w:tabs>
      </w:pPr>
      <w:r w:rsidRPr="00E31D20">
        <w:t>^DIPT Global</w:t>
      </w:r>
      <w:r>
        <w:t>, xiii, 66</w:t>
      </w:r>
    </w:p>
    <w:p w14:paraId="47D6B938" w14:textId="77777777" w:rsidR="002A27A0" w:rsidRDefault="002A27A0">
      <w:pPr>
        <w:pStyle w:val="Index1"/>
        <w:tabs>
          <w:tab w:val="right" w:leader="dot" w:pos="4310"/>
        </w:tabs>
      </w:pPr>
      <w:r w:rsidRPr="00E31D20">
        <w:t>^DIST Global</w:t>
      </w:r>
      <w:r>
        <w:t>, xiii, 66</w:t>
      </w:r>
    </w:p>
    <w:p w14:paraId="138C7476" w14:textId="77777777" w:rsidR="002A27A0" w:rsidRDefault="002A27A0">
      <w:pPr>
        <w:pStyle w:val="Index1"/>
        <w:tabs>
          <w:tab w:val="right" w:leader="dot" w:pos="4310"/>
        </w:tabs>
      </w:pPr>
      <w:r w:rsidRPr="00E31D20">
        <w:t>^DISV Global</w:t>
      </w:r>
      <w:r>
        <w:t>, xiii, 2, 66</w:t>
      </w:r>
    </w:p>
    <w:p w14:paraId="0E5C818D" w14:textId="77777777" w:rsidR="002A27A0" w:rsidRDefault="002A27A0">
      <w:pPr>
        <w:pStyle w:val="Index1"/>
        <w:tabs>
          <w:tab w:val="right" w:leader="dot" w:pos="4310"/>
        </w:tabs>
      </w:pPr>
      <w:r>
        <w:t>^DIT Global, 66</w:t>
      </w:r>
    </w:p>
    <w:p w14:paraId="0DE2B7EC" w14:textId="77777777" w:rsidR="002A27A0" w:rsidRDefault="002A27A0">
      <w:pPr>
        <w:pStyle w:val="Index1"/>
        <w:tabs>
          <w:tab w:val="right" w:leader="dot" w:pos="4310"/>
        </w:tabs>
      </w:pPr>
      <w:r w:rsidRPr="00E31D20">
        <w:t>^DIZ Global</w:t>
      </w:r>
      <w:r>
        <w:t>, xiii, 66</w:t>
      </w:r>
    </w:p>
    <w:p w14:paraId="4DB686F7" w14:textId="77777777" w:rsidR="002A27A0" w:rsidRDefault="002A27A0">
      <w:pPr>
        <w:pStyle w:val="Index1"/>
        <w:tabs>
          <w:tab w:val="right" w:leader="dot" w:pos="4310"/>
        </w:tabs>
      </w:pPr>
      <w:r>
        <w:t>^DMSQ Global, 66</w:t>
      </w:r>
    </w:p>
    <w:p w14:paraId="6E648E57" w14:textId="77777777" w:rsidR="002A27A0" w:rsidRDefault="002A27A0">
      <w:pPr>
        <w:pStyle w:val="Index1"/>
        <w:tabs>
          <w:tab w:val="right" w:leader="dot" w:pos="4310"/>
        </w:tabs>
      </w:pPr>
      <w:r w:rsidRPr="00E31D20">
        <w:t>^DOPT Global</w:t>
      </w:r>
      <w:r>
        <w:t>, xiii, 66</w:t>
      </w:r>
    </w:p>
    <w:p w14:paraId="22B58CEE" w14:textId="77777777" w:rsidR="002A27A0" w:rsidRDefault="002A27A0">
      <w:pPr>
        <w:pStyle w:val="Index1"/>
        <w:tabs>
          <w:tab w:val="right" w:leader="dot" w:pos="4310"/>
        </w:tabs>
      </w:pPr>
      <w:r w:rsidRPr="00E31D20">
        <w:t>^DOSV Global</w:t>
      </w:r>
      <w:r>
        <w:t>, xiii, 2, 66</w:t>
      </w:r>
    </w:p>
    <w:p w14:paraId="29EC3A8A" w14:textId="77777777" w:rsidR="002A27A0" w:rsidRDefault="002A27A0">
      <w:pPr>
        <w:pStyle w:val="Index1"/>
        <w:tabs>
          <w:tab w:val="right" w:leader="dot" w:pos="4310"/>
        </w:tabs>
      </w:pPr>
      <w:r>
        <w:t>^TMP Global, 66, 67</w:t>
      </w:r>
    </w:p>
    <w:p w14:paraId="668E7CD3" w14:textId="77777777" w:rsidR="002A27A0" w:rsidRDefault="002A27A0">
      <w:pPr>
        <w:pStyle w:val="Index1"/>
        <w:tabs>
          <w:tab w:val="right" w:leader="dot" w:pos="4310"/>
        </w:tabs>
      </w:pPr>
      <w:r>
        <w:t>^UTILITY Global, 66, 67</w:t>
      </w:r>
    </w:p>
    <w:p w14:paraId="03578971"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A</w:t>
      </w:r>
    </w:p>
    <w:p w14:paraId="50405EE9" w14:textId="77777777" w:rsidR="002A27A0" w:rsidRDefault="002A27A0">
      <w:pPr>
        <w:pStyle w:val="Index1"/>
        <w:tabs>
          <w:tab w:val="right" w:leader="dot" w:pos="4310"/>
        </w:tabs>
      </w:pPr>
      <w:r w:rsidRPr="00E31D20">
        <w:rPr>
          <w:kern w:val="2"/>
        </w:rPr>
        <w:t>ACTIVE by Custodial Package Option</w:t>
      </w:r>
      <w:r>
        <w:t>, 63</w:t>
      </w:r>
    </w:p>
    <w:p w14:paraId="5085E696" w14:textId="77777777" w:rsidR="002A27A0" w:rsidRDefault="002A27A0">
      <w:pPr>
        <w:pStyle w:val="Index1"/>
        <w:tabs>
          <w:tab w:val="right" w:leader="dot" w:pos="4310"/>
        </w:tabs>
      </w:pPr>
      <w:r>
        <w:t>Alerts, 68</w:t>
      </w:r>
    </w:p>
    <w:p w14:paraId="3BEBEF72" w14:textId="77777777" w:rsidR="002A27A0" w:rsidRDefault="002A27A0">
      <w:pPr>
        <w:pStyle w:val="Index1"/>
        <w:tabs>
          <w:tab w:val="right" w:leader="dot" w:pos="4310"/>
        </w:tabs>
      </w:pPr>
      <w:r w:rsidRPr="00E31D20">
        <w:t>ALTERNATE EDITOR (#1.2) File</w:t>
      </w:r>
      <w:r>
        <w:t>, 6</w:t>
      </w:r>
    </w:p>
    <w:p w14:paraId="654DB1EB" w14:textId="77777777" w:rsidR="002A27A0" w:rsidRDefault="002A27A0">
      <w:pPr>
        <w:pStyle w:val="Index1"/>
        <w:tabs>
          <w:tab w:val="right" w:leader="dot" w:pos="4310"/>
        </w:tabs>
      </w:pPr>
      <w:r w:rsidRPr="00E31D20">
        <w:t>APPLICATION ACTION (#1.61) File</w:t>
      </w:r>
      <w:r>
        <w:t>, 11</w:t>
      </w:r>
    </w:p>
    <w:p w14:paraId="70AF657A" w14:textId="77777777" w:rsidR="002A27A0" w:rsidRDefault="002A27A0">
      <w:pPr>
        <w:pStyle w:val="Index1"/>
        <w:tabs>
          <w:tab w:val="right" w:leader="dot" w:pos="4310"/>
        </w:tabs>
      </w:pPr>
      <w:r>
        <w:t>Application Programming Interfaces (APIs), 17</w:t>
      </w:r>
    </w:p>
    <w:p w14:paraId="13D4E2BF" w14:textId="77777777" w:rsidR="002A27A0" w:rsidRDefault="002A27A0">
      <w:pPr>
        <w:pStyle w:val="Index1"/>
        <w:tabs>
          <w:tab w:val="right" w:leader="dot" w:pos="4310"/>
        </w:tabs>
      </w:pPr>
      <w:r w:rsidRPr="00E31D20">
        <w:t>ARCHIVAL ACTIVITY (#1.11) File</w:t>
      </w:r>
      <w:r>
        <w:t>, 6, 58, 61</w:t>
      </w:r>
    </w:p>
    <w:p w14:paraId="690B82BD" w14:textId="77777777" w:rsidR="002A27A0" w:rsidRDefault="002A27A0">
      <w:pPr>
        <w:pStyle w:val="Index1"/>
        <w:tabs>
          <w:tab w:val="right" w:leader="dot" w:pos="4310"/>
        </w:tabs>
      </w:pPr>
      <w:r>
        <w:t>Archiving, 61</w:t>
      </w:r>
    </w:p>
    <w:p w14:paraId="79A38631" w14:textId="77777777" w:rsidR="002A27A0" w:rsidRDefault="002A27A0">
      <w:pPr>
        <w:pStyle w:val="Index1"/>
        <w:tabs>
          <w:tab w:val="right" w:leader="dot" w:pos="4310"/>
        </w:tabs>
      </w:pPr>
      <w:r>
        <w:t>Assumptions, xv</w:t>
      </w:r>
    </w:p>
    <w:p w14:paraId="115FF778" w14:textId="77777777" w:rsidR="002A27A0" w:rsidRDefault="002A27A0">
      <w:pPr>
        <w:pStyle w:val="Index1"/>
        <w:tabs>
          <w:tab w:val="right" w:leader="dot" w:pos="4310"/>
        </w:tabs>
      </w:pPr>
      <w:r w:rsidRPr="00E31D20">
        <w:t>AUDIT (#1.1) File</w:t>
      </w:r>
      <w:r>
        <w:t>, 6, 58, 61</w:t>
      </w:r>
    </w:p>
    <w:p w14:paraId="29A57F33"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B</w:t>
      </w:r>
    </w:p>
    <w:p w14:paraId="4D0DA1BE" w14:textId="77777777" w:rsidR="002A27A0" w:rsidRDefault="002A27A0">
      <w:pPr>
        <w:pStyle w:val="Index1"/>
        <w:tabs>
          <w:tab w:val="right" w:leader="dot" w:pos="4310"/>
        </w:tabs>
      </w:pPr>
      <w:r w:rsidRPr="00E31D20">
        <w:t>BLOCK (#.404) File</w:t>
      </w:r>
      <w:r>
        <w:t>, 4, 55</w:t>
      </w:r>
    </w:p>
    <w:p w14:paraId="1F02C42D" w14:textId="77777777" w:rsidR="002A27A0" w:rsidRDefault="002A27A0">
      <w:pPr>
        <w:pStyle w:val="Index1"/>
        <w:tabs>
          <w:tab w:val="right" w:leader="dot" w:pos="4310"/>
        </w:tabs>
      </w:pPr>
      <w:r w:rsidRPr="00E31D20">
        <w:t>BOOLEAN</w:t>
      </w:r>
    </w:p>
    <w:p w14:paraId="482CB722" w14:textId="77777777" w:rsidR="002A27A0" w:rsidRDefault="002A27A0">
      <w:pPr>
        <w:pStyle w:val="Index2"/>
        <w:tabs>
          <w:tab w:val="right" w:leader="dot" w:pos="4310"/>
        </w:tabs>
      </w:pPr>
      <w:r w:rsidRPr="00E31D20">
        <w:t>SQLI DATA TYPE (#1.5211) File</w:t>
      </w:r>
      <w:r>
        <w:t>, 7</w:t>
      </w:r>
    </w:p>
    <w:p w14:paraId="767A6372"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C</w:t>
      </w:r>
    </w:p>
    <w:p w14:paraId="50461349" w14:textId="77777777" w:rsidR="002A27A0" w:rsidRDefault="002A27A0">
      <w:pPr>
        <w:pStyle w:val="Index1"/>
        <w:tabs>
          <w:tab w:val="right" w:leader="dot" w:pos="4310"/>
        </w:tabs>
      </w:pPr>
      <w:r>
        <w:t>Callable Entry Points, 17</w:t>
      </w:r>
    </w:p>
    <w:p w14:paraId="2B5EAF90" w14:textId="77777777" w:rsidR="002A27A0" w:rsidRDefault="002A27A0">
      <w:pPr>
        <w:pStyle w:val="Index1"/>
        <w:tabs>
          <w:tab w:val="right" w:leader="dot" w:pos="4310"/>
        </w:tabs>
      </w:pPr>
      <w:r>
        <w:t>Callout Boxes, x</w:t>
      </w:r>
    </w:p>
    <w:p w14:paraId="6A81EB32" w14:textId="77777777" w:rsidR="002A27A0" w:rsidRDefault="002A27A0">
      <w:pPr>
        <w:pStyle w:val="Index1"/>
        <w:tabs>
          <w:tab w:val="right" w:leader="dot" w:pos="4310"/>
        </w:tabs>
      </w:pPr>
      <w:r w:rsidRPr="00E31D20">
        <w:t>CHARACTER</w:t>
      </w:r>
    </w:p>
    <w:p w14:paraId="1528CCBC" w14:textId="77777777" w:rsidR="002A27A0" w:rsidRDefault="002A27A0">
      <w:pPr>
        <w:pStyle w:val="Index2"/>
        <w:tabs>
          <w:tab w:val="right" w:leader="dot" w:pos="4310"/>
        </w:tabs>
      </w:pPr>
      <w:r w:rsidRPr="00E31D20">
        <w:t>SQLI DATA TYPE (#1.5211) File</w:t>
      </w:r>
      <w:r>
        <w:t>, 7</w:t>
      </w:r>
    </w:p>
    <w:p w14:paraId="59430D88" w14:textId="77777777" w:rsidR="002A27A0" w:rsidRDefault="002A27A0">
      <w:pPr>
        <w:pStyle w:val="Index1"/>
        <w:tabs>
          <w:tab w:val="right" w:leader="dot" w:pos="4310"/>
        </w:tabs>
      </w:pPr>
      <w:r w:rsidRPr="00E31D20">
        <w:t>COMPILED ROUTINE (#.83) File</w:t>
      </w:r>
      <w:r>
        <w:t>, 5, 56</w:t>
      </w:r>
    </w:p>
    <w:p w14:paraId="7C6AEDF3" w14:textId="77777777" w:rsidR="002A27A0" w:rsidRDefault="002A27A0">
      <w:pPr>
        <w:pStyle w:val="Index1"/>
        <w:tabs>
          <w:tab w:val="right" w:leader="dot" w:pos="4310"/>
        </w:tabs>
      </w:pPr>
      <w:r>
        <w:t>Conventions</w:t>
      </w:r>
    </w:p>
    <w:p w14:paraId="2D37716C" w14:textId="77777777" w:rsidR="002A27A0" w:rsidRDefault="002A27A0">
      <w:pPr>
        <w:pStyle w:val="Index2"/>
        <w:tabs>
          <w:tab w:val="right" w:leader="dot" w:pos="4310"/>
        </w:tabs>
      </w:pPr>
      <w:r>
        <w:t>Documentation, ix</w:t>
      </w:r>
    </w:p>
    <w:p w14:paraId="430716AC" w14:textId="77777777" w:rsidR="002A27A0" w:rsidRDefault="002A27A0">
      <w:pPr>
        <w:pStyle w:val="Index1"/>
        <w:tabs>
          <w:tab w:val="right" w:leader="dot" w:pos="4310"/>
        </w:tabs>
      </w:pPr>
      <w:r>
        <w:t>Cross-references, 51</w:t>
      </w:r>
    </w:p>
    <w:p w14:paraId="01FDA78B" w14:textId="77777777" w:rsidR="002A27A0" w:rsidRDefault="002A27A0">
      <w:pPr>
        <w:pStyle w:val="Index1"/>
        <w:tabs>
          <w:tab w:val="right" w:leader="dot" w:pos="4310"/>
        </w:tabs>
      </w:pPr>
      <w:r w:rsidRPr="00E31D20">
        <w:rPr>
          <w:kern w:val="2"/>
        </w:rPr>
        <w:t>Custodial Package Menu</w:t>
      </w:r>
      <w:r>
        <w:t>, 63</w:t>
      </w:r>
    </w:p>
    <w:p w14:paraId="7B1137EA"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D</w:t>
      </w:r>
    </w:p>
    <w:p w14:paraId="5E9B0398" w14:textId="77777777" w:rsidR="002A27A0" w:rsidRDefault="002A27A0">
      <w:pPr>
        <w:pStyle w:val="Index1"/>
        <w:tabs>
          <w:tab w:val="right" w:leader="dot" w:pos="4310"/>
        </w:tabs>
      </w:pPr>
      <w:r>
        <w:t>Data Dictionary</w:t>
      </w:r>
    </w:p>
    <w:p w14:paraId="7BE5CB3C" w14:textId="77777777" w:rsidR="002A27A0" w:rsidRDefault="002A27A0">
      <w:pPr>
        <w:pStyle w:val="Index2"/>
        <w:tabs>
          <w:tab w:val="right" w:leader="dot" w:pos="4310"/>
        </w:tabs>
      </w:pPr>
      <w:r>
        <w:t>Data Dictionary Utilities Menu, xiv</w:t>
      </w:r>
    </w:p>
    <w:p w14:paraId="39B2C804" w14:textId="77777777" w:rsidR="002A27A0" w:rsidRDefault="002A27A0">
      <w:pPr>
        <w:pStyle w:val="Index2"/>
        <w:tabs>
          <w:tab w:val="right" w:leader="dot" w:pos="4310"/>
        </w:tabs>
      </w:pPr>
      <w:r>
        <w:t>Listings, xiv</w:t>
      </w:r>
    </w:p>
    <w:p w14:paraId="1AB007D0" w14:textId="77777777" w:rsidR="002A27A0" w:rsidRDefault="002A27A0">
      <w:pPr>
        <w:pStyle w:val="Index1"/>
        <w:tabs>
          <w:tab w:val="right" w:leader="dot" w:pos="4310"/>
        </w:tabs>
      </w:pPr>
      <w:r w:rsidRPr="00E31D20">
        <w:t>DATA TYPE (#.81) File</w:t>
      </w:r>
      <w:r>
        <w:t>, 5, 56</w:t>
      </w:r>
    </w:p>
    <w:p w14:paraId="6E287F8A" w14:textId="77777777" w:rsidR="002A27A0" w:rsidRDefault="002A27A0">
      <w:pPr>
        <w:pStyle w:val="Index1"/>
        <w:tabs>
          <w:tab w:val="right" w:leader="dot" w:pos="4310"/>
        </w:tabs>
      </w:pPr>
      <w:r w:rsidRPr="00E31D20">
        <w:t>DATA TYPE METHOD (#.87) File</w:t>
      </w:r>
      <w:r>
        <w:t>, 5</w:t>
      </w:r>
    </w:p>
    <w:p w14:paraId="22B1CE31" w14:textId="77777777" w:rsidR="002A27A0" w:rsidRDefault="002A27A0">
      <w:pPr>
        <w:pStyle w:val="Index1"/>
        <w:tabs>
          <w:tab w:val="right" w:leader="dot" w:pos="4310"/>
        </w:tabs>
      </w:pPr>
      <w:r w:rsidRPr="00E31D20">
        <w:t>DATA TYPE PROPERTY (#.86) File</w:t>
      </w:r>
      <w:r>
        <w:t>, 5</w:t>
      </w:r>
    </w:p>
    <w:p w14:paraId="1A3FE76C" w14:textId="77777777" w:rsidR="002A27A0" w:rsidRDefault="002A27A0">
      <w:pPr>
        <w:pStyle w:val="Index1"/>
        <w:tabs>
          <w:tab w:val="right" w:leader="dot" w:pos="4310"/>
        </w:tabs>
      </w:pPr>
      <w:r>
        <w:t>Database Server, 17</w:t>
      </w:r>
    </w:p>
    <w:p w14:paraId="209DE7DD" w14:textId="77777777" w:rsidR="002A27A0" w:rsidRDefault="002A27A0">
      <w:pPr>
        <w:pStyle w:val="Index1"/>
        <w:tabs>
          <w:tab w:val="right" w:leader="dot" w:pos="4310"/>
        </w:tabs>
      </w:pPr>
      <w:r w:rsidRPr="00E31D20">
        <w:t>DATE</w:t>
      </w:r>
    </w:p>
    <w:p w14:paraId="64D4C3A7" w14:textId="77777777" w:rsidR="002A27A0" w:rsidRDefault="002A27A0">
      <w:pPr>
        <w:pStyle w:val="Index2"/>
        <w:tabs>
          <w:tab w:val="right" w:leader="dot" w:pos="4310"/>
        </w:tabs>
      </w:pPr>
      <w:r w:rsidRPr="00E31D20">
        <w:t>SQLI DATA TYPE (#1.5211) File</w:t>
      </w:r>
      <w:r>
        <w:t>, 7</w:t>
      </w:r>
    </w:p>
    <w:p w14:paraId="5162CA9D" w14:textId="77777777" w:rsidR="002A27A0" w:rsidRDefault="002A27A0">
      <w:pPr>
        <w:pStyle w:val="Index1"/>
        <w:tabs>
          <w:tab w:val="right" w:leader="dot" w:pos="4310"/>
        </w:tabs>
      </w:pPr>
      <w:r>
        <w:t>DBA Approvals, 63</w:t>
      </w:r>
    </w:p>
    <w:p w14:paraId="5603C6EB" w14:textId="77777777" w:rsidR="002A27A0" w:rsidRDefault="002A27A0">
      <w:pPr>
        <w:pStyle w:val="Index1"/>
        <w:tabs>
          <w:tab w:val="right" w:leader="dot" w:pos="4310"/>
        </w:tabs>
      </w:pPr>
      <w:r w:rsidRPr="00E31D20">
        <w:rPr>
          <w:kern w:val="2"/>
        </w:rPr>
        <w:t>DBA IA CUSTODIAL MENU</w:t>
      </w:r>
      <w:r>
        <w:t>, 63</w:t>
      </w:r>
    </w:p>
    <w:p w14:paraId="69F31610" w14:textId="77777777" w:rsidR="002A27A0" w:rsidRDefault="002A27A0">
      <w:pPr>
        <w:pStyle w:val="Index1"/>
        <w:tabs>
          <w:tab w:val="right" w:leader="dot" w:pos="4310"/>
        </w:tabs>
      </w:pPr>
      <w:r w:rsidRPr="00E31D20">
        <w:rPr>
          <w:kern w:val="2"/>
        </w:rPr>
        <w:t>DBA IA CUSTODIAL Option</w:t>
      </w:r>
      <w:r>
        <w:t>, 63</w:t>
      </w:r>
    </w:p>
    <w:p w14:paraId="2DA244D9" w14:textId="77777777" w:rsidR="002A27A0" w:rsidRDefault="002A27A0">
      <w:pPr>
        <w:pStyle w:val="Index1"/>
        <w:tabs>
          <w:tab w:val="right" w:leader="dot" w:pos="4310"/>
        </w:tabs>
      </w:pPr>
      <w:r w:rsidRPr="00E31D20">
        <w:rPr>
          <w:kern w:val="2"/>
        </w:rPr>
        <w:t>DBA IA INQUIRY Option</w:t>
      </w:r>
      <w:r>
        <w:t>, 64</w:t>
      </w:r>
    </w:p>
    <w:p w14:paraId="4537F4ED" w14:textId="77777777" w:rsidR="002A27A0" w:rsidRDefault="002A27A0">
      <w:pPr>
        <w:pStyle w:val="Index1"/>
        <w:tabs>
          <w:tab w:val="right" w:leader="dot" w:pos="4310"/>
        </w:tabs>
      </w:pPr>
      <w:r w:rsidRPr="00E31D20">
        <w:rPr>
          <w:kern w:val="2"/>
        </w:rPr>
        <w:t>DBA IA ISC Menu</w:t>
      </w:r>
      <w:r>
        <w:t>, 63, 64</w:t>
      </w:r>
    </w:p>
    <w:p w14:paraId="0EBBF580" w14:textId="77777777" w:rsidR="002A27A0" w:rsidRDefault="002A27A0">
      <w:pPr>
        <w:pStyle w:val="Index1"/>
        <w:tabs>
          <w:tab w:val="right" w:leader="dot" w:pos="4310"/>
        </w:tabs>
      </w:pPr>
      <w:r w:rsidRPr="00E31D20">
        <w:rPr>
          <w:kern w:val="2"/>
        </w:rPr>
        <w:t>DBA IA SUBSCRIBER MENU</w:t>
      </w:r>
      <w:r>
        <w:t>, 64</w:t>
      </w:r>
    </w:p>
    <w:p w14:paraId="5BC5FB53" w14:textId="77777777" w:rsidR="002A27A0" w:rsidRDefault="002A27A0">
      <w:pPr>
        <w:pStyle w:val="Index1"/>
        <w:tabs>
          <w:tab w:val="right" w:leader="dot" w:pos="4310"/>
        </w:tabs>
      </w:pPr>
      <w:r w:rsidRPr="00E31D20">
        <w:rPr>
          <w:kern w:val="2"/>
        </w:rPr>
        <w:t>DBA IA SUBSCRIBER Option</w:t>
      </w:r>
      <w:r>
        <w:t>, 64</w:t>
      </w:r>
    </w:p>
    <w:p w14:paraId="55479876" w14:textId="77777777" w:rsidR="002A27A0" w:rsidRDefault="002A27A0">
      <w:pPr>
        <w:pStyle w:val="Index1"/>
        <w:tabs>
          <w:tab w:val="right" w:leader="dot" w:pos="4310"/>
        </w:tabs>
      </w:pPr>
      <w:r w:rsidRPr="00E31D20">
        <w:rPr>
          <w:kern w:val="2"/>
        </w:rPr>
        <w:t>DBA Menu</w:t>
      </w:r>
      <w:r>
        <w:t>, 63, 64</w:t>
      </w:r>
    </w:p>
    <w:p w14:paraId="36B0C3A1" w14:textId="77777777" w:rsidR="002A27A0" w:rsidRDefault="002A27A0">
      <w:pPr>
        <w:pStyle w:val="Index1"/>
        <w:tabs>
          <w:tab w:val="right" w:leader="dot" w:pos="4310"/>
        </w:tabs>
      </w:pPr>
      <w:r w:rsidRPr="00E31D20">
        <w:t>DD AUDIT (#.6) File</w:t>
      </w:r>
      <w:r>
        <w:t>, 4, 56, 61</w:t>
      </w:r>
    </w:p>
    <w:p w14:paraId="364DCC62" w14:textId="77777777" w:rsidR="002A27A0" w:rsidRDefault="002A27A0">
      <w:pPr>
        <w:pStyle w:val="Index1"/>
        <w:tabs>
          <w:tab w:val="right" w:leader="dot" w:pos="4310"/>
        </w:tabs>
      </w:pPr>
      <w:r w:rsidRPr="00E31D20">
        <w:t>DDXP-DEFINE Security Key</w:t>
      </w:r>
      <w:r>
        <w:t>, 69</w:t>
      </w:r>
    </w:p>
    <w:p w14:paraId="61A69DB9" w14:textId="77777777" w:rsidR="002A27A0" w:rsidRDefault="002A27A0">
      <w:pPr>
        <w:pStyle w:val="Index1"/>
        <w:tabs>
          <w:tab w:val="right" w:leader="dot" w:pos="4310"/>
        </w:tabs>
      </w:pPr>
      <w:r w:rsidRPr="00E31D20">
        <w:t>DESTINATION (#.2) File</w:t>
      </w:r>
      <w:r>
        <w:t>, 3</w:t>
      </w:r>
    </w:p>
    <w:p w14:paraId="4FFD9F0B" w14:textId="77777777" w:rsidR="002A27A0" w:rsidRDefault="002A27A0">
      <w:pPr>
        <w:pStyle w:val="Index1"/>
        <w:tabs>
          <w:tab w:val="right" w:leader="dot" w:pos="4310"/>
        </w:tabs>
      </w:pPr>
      <w:r>
        <w:t>DEVICE (#3.5) File, 1</w:t>
      </w:r>
    </w:p>
    <w:p w14:paraId="4FCB44DC" w14:textId="77777777" w:rsidR="002A27A0" w:rsidRDefault="002A27A0">
      <w:pPr>
        <w:pStyle w:val="Index1"/>
        <w:tabs>
          <w:tab w:val="right" w:leader="dot" w:pos="4310"/>
        </w:tabs>
      </w:pPr>
      <w:r>
        <w:t>DI DDU Menu, xiv</w:t>
      </w:r>
    </w:p>
    <w:p w14:paraId="441D79EC" w14:textId="77777777" w:rsidR="002A27A0" w:rsidRDefault="002A27A0">
      <w:pPr>
        <w:pStyle w:val="Index1"/>
        <w:tabs>
          <w:tab w:val="right" w:leader="dot" w:pos="4310"/>
        </w:tabs>
      </w:pPr>
      <w:r w:rsidRPr="00E31D20">
        <w:t>DIALOG (#.84) File</w:t>
      </w:r>
      <w:r>
        <w:t>, 5, 10</w:t>
      </w:r>
    </w:p>
    <w:p w14:paraId="39DB2FF2" w14:textId="77777777" w:rsidR="002A27A0" w:rsidRDefault="002A27A0">
      <w:pPr>
        <w:pStyle w:val="Index1"/>
        <w:tabs>
          <w:tab w:val="right" w:leader="dot" w:pos="4310"/>
        </w:tabs>
      </w:pPr>
      <w:r w:rsidRPr="00E31D20">
        <w:t>DIEXTRACT Security Key</w:t>
      </w:r>
      <w:r>
        <w:t>, 69</w:t>
      </w:r>
    </w:p>
    <w:p w14:paraId="28CB2F42" w14:textId="77777777" w:rsidR="002A27A0" w:rsidRDefault="002A27A0">
      <w:pPr>
        <w:pStyle w:val="Index1"/>
        <w:tabs>
          <w:tab w:val="right" w:leader="dot" w:pos="4310"/>
        </w:tabs>
      </w:pPr>
      <w:r>
        <w:t>DIFROM, 11</w:t>
      </w:r>
    </w:p>
    <w:p w14:paraId="15E0B060" w14:textId="77777777" w:rsidR="002A27A0" w:rsidRDefault="002A27A0">
      <w:pPr>
        <w:pStyle w:val="Index1"/>
        <w:tabs>
          <w:tab w:val="right" w:leader="dot" w:pos="4310"/>
        </w:tabs>
      </w:pPr>
      <w:r>
        <w:t>DILIST Option, xiv</w:t>
      </w:r>
    </w:p>
    <w:p w14:paraId="67DB0B98" w14:textId="77777777" w:rsidR="002A27A0" w:rsidRDefault="002A27A0">
      <w:pPr>
        <w:pStyle w:val="Index1"/>
        <w:tabs>
          <w:tab w:val="right" w:leader="dot" w:pos="4310"/>
        </w:tabs>
      </w:pPr>
      <w:r>
        <w:lastRenderedPageBreak/>
        <w:t>DINIT Routine, xi, xii, 1, 32, 69</w:t>
      </w:r>
    </w:p>
    <w:p w14:paraId="5958B350" w14:textId="77777777" w:rsidR="002A27A0" w:rsidRDefault="002A27A0">
      <w:pPr>
        <w:pStyle w:val="Index1"/>
        <w:tabs>
          <w:tab w:val="right" w:leader="dot" w:pos="4310"/>
        </w:tabs>
      </w:pPr>
      <w:r>
        <w:t>DIPKINIT Routine, 11</w:t>
      </w:r>
    </w:p>
    <w:p w14:paraId="3AE3EFE3" w14:textId="77777777" w:rsidR="002A27A0" w:rsidRDefault="002A27A0">
      <w:pPr>
        <w:pStyle w:val="Index1"/>
        <w:tabs>
          <w:tab w:val="right" w:leader="dot" w:pos="4310"/>
        </w:tabs>
      </w:pPr>
      <w:r>
        <w:t>Direct Mode Utilities, 37</w:t>
      </w:r>
    </w:p>
    <w:p w14:paraId="5576998D" w14:textId="77777777" w:rsidR="002A27A0" w:rsidRDefault="002A27A0">
      <w:pPr>
        <w:pStyle w:val="Index1"/>
        <w:tabs>
          <w:tab w:val="right" w:leader="dot" w:pos="4310"/>
        </w:tabs>
      </w:pPr>
      <w:r>
        <w:t>Directives</w:t>
      </w:r>
    </w:p>
    <w:p w14:paraId="41ED9801" w14:textId="77777777" w:rsidR="002A27A0" w:rsidRDefault="002A27A0">
      <w:pPr>
        <w:pStyle w:val="Index2"/>
        <w:tabs>
          <w:tab w:val="right" w:leader="dot" w:pos="4310"/>
        </w:tabs>
      </w:pPr>
      <w:r>
        <w:t>VHA Directive 10-93-142, 17, 69</w:t>
      </w:r>
    </w:p>
    <w:p w14:paraId="52ED39C6" w14:textId="77777777" w:rsidR="002A27A0" w:rsidRDefault="002A27A0">
      <w:pPr>
        <w:pStyle w:val="Index1"/>
        <w:tabs>
          <w:tab w:val="right" w:leader="dot" w:pos="4310"/>
        </w:tabs>
      </w:pPr>
      <w:r>
        <w:t>Disclaimers, ix</w:t>
      </w:r>
    </w:p>
    <w:p w14:paraId="71CE51D8" w14:textId="77777777" w:rsidR="002A27A0" w:rsidRDefault="002A27A0">
      <w:pPr>
        <w:pStyle w:val="Index2"/>
        <w:tabs>
          <w:tab w:val="right" w:leader="dot" w:pos="4310"/>
        </w:tabs>
      </w:pPr>
      <w:r>
        <w:t>Software, viii, 68</w:t>
      </w:r>
    </w:p>
    <w:p w14:paraId="1326C169" w14:textId="77777777" w:rsidR="002A27A0" w:rsidRDefault="002A27A0">
      <w:pPr>
        <w:pStyle w:val="Index1"/>
        <w:tabs>
          <w:tab w:val="right" w:leader="dot" w:pos="4310"/>
        </w:tabs>
      </w:pPr>
      <w:r>
        <w:t>DISYS Variable, 63, 65</w:t>
      </w:r>
    </w:p>
    <w:p w14:paraId="50D68906" w14:textId="77777777" w:rsidR="002A27A0" w:rsidRDefault="002A27A0">
      <w:pPr>
        <w:pStyle w:val="Index1"/>
        <w:tabs>
          <w:tab w:val="right" w:leader="dot" w:pos="4310"/>
        </w:tabs>
      </w:pPr>
      <w:r>
        <w:t>DIUSER Menu, 42, 68</w:t>
      </w:r>
    </w:p>
    <w:p w14:paraId="515387A4" w14:textId="77777777" w:rsidR="002A27A0" w:rsidRDefault="002A27A0">
      <w:pPr>
        <w:pStyle w:val="Index1"/>
        <w:tabs>
          <w:tab w:val="right" w:leader="dot" w:pos="4310"/>
        </w:tabs>
      </w:pPr>
      <w:r>
        <w:t>DMSQ MENU, 42</w:t>
      </w:r>
    </w:p>
    <w:p w14:paraId="0C877DF7" w14:textId="77777777" w:rsidR="002A27A0" w:rsidRDefault="002A27A0">
      <w:pPr>
        <w:pStyle w:val="Index1"/>
        <w:tabs>
          <w:tab w:val="right" w:leader="dot" w:pos="4310"/>
        </w:tabs>
      </w:pPr>
      <w:r>
        <w:t>Documentation</w:t>
      </w:r>
    </w:p>
    <w:p w14:paraId="44F828F9" w14:textId="77777777" w:rsidR="002A27A0" w:rsidRDefault="002A27A0">
      <w:pPr>
        <w:pStyle w:val="Index2"/>
        <w:tabs>
          <w:tab w:val="right" w:leader="dot" w:pos="4310"/>
        </w:tabs>
      </w:pPr>
      <w:r>
        <w:t>Conventions, ix</w:t>
      </w:r>
    </w:p>
    <w:p w14:paraId="7F48B3CB" w14:textId="77777777" w:rsidR="002A27A0" w:rsidRDefault="002A27A0">
      <w:pPr>
        <w:pStyle w:val="Index2"/>
        <w:tabs>
          <w:tab w:val="right" w:leader="dot" w:pos="4310"/>
        </w:tabs>
      </w:pPr>
      <w:r>
        <w:t>Navigation, x</w:t>
      </w:r>
    </w:p>
    <w:p w14:paraId="23265CB2" w14:textId="77777777" w:rsidR="002A27A0" w:rsidRDefault="002A27A0">
      <w:pPr>
        <w:pStyle w:val="Index2"/>
        <w:tabs>
          <w:tab w:val="right" w:leader="dot" w:pos="4310"/>
        </w:tabs>
      </w:pPr>
      <w:r>
        <w:t>Symbols, ix</w:t>
      </w:r>
    </w:p>
    <w:p w14:paraId="11BEEC83" w14:textId="77777777" w:rsidR="002A27A0" w:rsidRDefault="002A27A0">
      <w:pPr>
        <w:pStyle w:val="Index1"/>
        <w:tabs>
          <w:tab w:val="right" w:leader="dot" w:pos="4310"/>
        </w:tabs>
      </w:pPr>
      <w:r w:rsidRPr="00E31D20">
        <w:t>DT Variable</w:t>
      </w:r>
      <w:r>
        <w:t>, 64</w:t>
      </w:r>
    </w:p>
    <w:p w14:paraId="64841AE1" w14:textId="77777777" w:rsidR="002A27A0" w:rsidRDefault="002A27A0">
      <w:pPr>
        <w:pStyle w:val="Index1"/>
        <w:tabs>
          <w:tab w:val="right" w:leader="dot" w:pos="4310"/>
        </w:tabs>
      </w:pPr>
      <w:r w:rsidRPr="00E31D20">
        <w:t>DTIME Variable</w:t>
      </w:r>
      <w:r>
        <w:t>, 65</w:t>
      </w:r>
    </w:p>
    <w:p w14:paraId="3B0819E8" w14:textId="77777777" w:rsidR="002A27A0" w:rsidRDefault="002A27A0">
      <w:pPr>
        <w:pStyle w:val="Index1"/>
        <w:tabs>
          <w:tab w:val="right" w:leader="dot" w:pos="4310"/>
        </w:tabs>
      </w:pPr>
      <w:r w:rsidRPr="00E31D20">
        <w:t>DUZ Variable</w:t>
      </w:r>
      <w:r>
        <w:t>, 64</w:t>
      </w:r>
    </w:p>
    <w:p w14:paraId="40D6AFE6" w14:textId="77777777" w:rsidR="002A27A0" w:rsidRDefault="002A27A0">
      <w:pPr>
        <w:pStyle w:val="Index1"/>
        <w:tabs>
          <w:tab w:val="right" w:leader="dot" w:pos="4310"/>
        </w:tabs>
      </w:pPr>
      <w:r w:rsidRPr="00E31D20">
        <w:t>DUZ(”LANG”) Variable</w:t>
      </w:r>
      <w:r>
        <w:t>, 64</w:t>
      </w:r>
    </w:p>
    <w:p w14:paraId="0726E380" w14:textId="77777777" w:rsidR="002A27A0" w:rsidRDefault="002A27A0">
      <w:pPr>
        <w:pStyle w:val="Index1"/>
        <w:tabs>
          <w:tab w:val="right" w:leader="dot" w:pos="4310"/>
        </w:tabs>
      </w:pPr>
      <w:r w:rsidRPr="00E31D20">
        <w:t>DUZ(0) Variable</w:t>
      </w:r>
      <w:r>
        <w:t>, 64, 67</w:t>
      </w:r>
    </w:p>
    <w:p w14:paraId="79F249E9"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E</w:t>
      </w:r>
    </w:p>
    <w:p w14:paraId="5F0A7A7C" w14:textId="77777777" w:rsidR="002A27A0" w:rsidRDefault="002A27A0">
      <w:pPr>
        <w:pStyle w:val="Index1"/>
        <w:tabs>
          <w:tab w:val="right" w:leader="dot" w:pos="4310"/>
        </w:tabs>
      </w:pPr>
      <w:r>
        <w:t>Electronic Signatures, 68</w:t>
      </w:r>
    </w:p>
    <w:p w14:paraId="3009D737" w14:textId="77777777" w:rsidR="002A27A0" w:rsidRDefault="002A27A0">
      <w:pPr>
        <w:pStyle w:val="Index1"/>
        <w:tabs>
          <w:tab w:val="right" w:leader="dot" w:pos="4310"/>
        </w:tabs>
      </w:pPr>
      <w:r w:rsidRPr="00E31D20">
        <w:t>Enter or Edit File Entries Option</w:t>
      </w:r>
      <w:r>
        <w:t>, 27</w:t>
      </w:r>
    </w:p>
    <w:p w14:paraId="04922F9A" w14:textId="77777777" w:rsidR="002A27A0" w:rsidRDefault="002A27A0">
      <w:pPr>
        <w:pStyle w:val="Index1"/>
        <w:tabs>
          <w:tab w:val="right" w:leader="dot" w:pos="4310"/>
        </w:tabs>
      </w:pPr>
      <w:r w:rsidRPr="00E31D20">
        <w:t>ENTITY (#1.5) File</w:t>
      </w:r>
      <w:r>
        <w:t>, 6, 59</w:t>
      </w:r>
    </w:p>
    <w:p w14:paraId="7738D985" w14:textId="77777777" w:rsidR="002A27A0" w:rsidRDefault="002A27A0">
      <w:pPr>
        <w:pStyle w:val="Index1"/>
        <w:tabs>
          <w:tab w:val="right" w:leader="dot" w:pos="4310"/>
        </w:tabs>
      </w:pPr>
      <w:r>
        <w:t>Entry Points, 17</w:t>
      </w:r>
    </w:p>
    <w:p w14:paraId="5AFDB475" w14:textId="77777777" w:rsidR="002A27A0" w:rsidRDefault="002A27A0">
      <w:pPr>
        <w:pStyle w:val="Index1"/>
        <w:tabs>
          <w:tab w:val="right" w:leader="dot" w:pos="4310"/>
        </w:tabs>
      </w:pPr>
      <w:r>
        <w:t>EVE Menu, 42, 68</w:t>
      </w:r>
    </w:p>
    <w:p w14:paraId="5200D122" w14:textId="77777777" w:rsidR="002A27A0" w:rsidRDefault="002A27A0">
      <w:pPr>
        <w:pStyle w:val="Index1"/>
        <w:tabs>
          <w:tab w:val="right" w:leader="dot" w:pos="4310"/>
        </w:tabs>
      </w:pPr>
      <w:r>
        <w:t>Exemptions</w:t>
      </w:r>
    </w:p>
    <w:p w14:paraId="0463DD06" w14:textId="77777777" w:rsidR="002A27A0" w:rsidRDefault="002A27A0">
      <w:pPr>
        <w:pStyle w:val="Index2"/>
        <w:tabs>
          <w:tab w:val="right" w:leader="dot" w:pos="4310"/>
        </w:tabs>
      </w:pPr>
      <w:r>
        <w:t>Standards and Conventions (SAC), 65</w:t>
      </w:r>
    </w:p>
    <w:p w14:paraId="0622D03A" w14:textId="77777777" w:rsidR="002A27A0" w:rsidRDefault="002A27A0">
      <w:pPr>
        <w:pStyle w:val="Index1"/>
        <w:tabs>
          <w:tab w:val="right" w:leader="dot" w:pos="4310"/>
        </w:tabs>
      </w:pPr>
      <w:r w:rsidRPr="00E31D20">
        <w:t>Export Tool</w:t>
      </w:r>
      <w:r>
        <w:t>, 69</w:t>
      </w:r>
    </w:p>
    <w:p w14:paraId="009AF885" w14:textId="77777777" w:rsidR="002A27A0" w:rsidRDefault="002A27A0">
      <w:pPr>
        <w:pStyle w:val="Index1"/>
        <w:tabs>
          <w:tab w:val="right" w:leader="dot" w:pos="4310"/>
        </w:tabs>
      </w:pPr>
      <w:r>
        <w:t>Exported Options, 38</w:t>
      </w:r>
    </w:p>
    <w:p w14:paraId="543CC9AD" w14:textId="77777777" w:rsidR="002A27A0" w:rsidRDefault="002A27A0">
      <w:pPr>
        <w:pStyle w:val="Index1"/>
        <w:tabs>
          <w:tab w:val="right" w:leader="dot" w:pos="4310"/>
        </w:tabs>
      </w:pPr>
      <w:r w:rsidRPr="00E31D20">
        <w:t>Exported PRINT Templates</w:t>
      </w:r>
      <w:r>
        <w:t>, 3</w:t>
      </w:r>
    </w:p>
    <w:p w14:paraId="3B11D701" w14:textId="77777777" w:rsidR="002A27A0" w:rsidRDefault="002A27A0">
      <w:pPr>
        <w:pStyle w:val="Index1"/>
        <w:tabs>
          <w:tab w:val="right" w:leader="dot" w:pos="4310"/>
        </w:tabs>
      </w:pPr>
      <w:r>
        <w:t>External Relationships, 62</w:t>
      </w:r>
    </w:p>
    <w:p w14:paraId="3672088C" w14:textId="77777777" w:rsidR="002A27A0" w:rsidRDefault="002A27A0">
      <w:pPr>
        <w:pStyle w:val="Index1"/>
        <w:tabs>
          <w:tab w:val="right" w:leader="dot" w:pos="4310"/>
        </w:tabs>
      </w:pPr>
      <w:r>
        <w:t>Extract Tool, 61</w:t>
      </w:r>
    </w:p>
    <w:p w14:paraId="4FBEABC4"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F</w:t>
      </w:r>
    </w:p>
    <w:p w14:paraId="60D04DED" w14:textId="77777777" w:rsidR="002A27A0" w:rsidRDefault="002A27A0">
      <w:pPr>
        <w:pStyle w:val="Index1"/>
        <w:tabs>
          <w:tab w:val="right" w:leader="dot" w:pos="4310"/>
        </w:tabs>
      </w:pPr>
      <w:r w:rsidRPr="00E31D20">
        <w:t>FILE (#1) File</w:t>
      </w:r>
      <w:r>
        <w:t>, 5, 18, 58</w:t>
      </w:r>
    </w:p>
    <w:p w14:paraId="324A6121" w14:textId="77777777" w:rsidR="002A27A0" w:rsidRDefault="002A27A0">
      <w:pPr>
        <w:pStyle w:val="Index1"/>
        <w:tabs>
          <w:tab w:val="right" w:leader="dot" w:pos="4310"/>
        </w:tabs>
      </w:pPr>
      <w:r>
        <w:t>File Security, 69</w:t>
      </w:r>
    </w:p>
    <w:p w14:paraId="6A7CF545" w14:textId="77777777" w:rsidR="002A27A0" w:rsidRDefault="002A27A0">
      <w:pPr>
        <w:pStyle w:val="Index1"/>
        <w:tabs>
          <w:tab w:val="right" w:leader="dot" w:pos="4310"/>
        </w:tabs>
      </w:pPr>
      <w:r>
        <w:t>Filegram, 62</w:t>
      </w:r>
    </w:p>
    <w:p w14:paraId="56DA4071" w14:textId="77777777" w:rsidR="002A27A0" w:rsidRDefault="002A27A0">
      <w:pPr>
        <w:pStyle w:val="Index1"/>
        <w:tabs>
          <w:tab w:val="right" w:leader="dot" w:pos="4310"/>
        </w:tabs>
      </w:pPr>
      <w:r w:rsidRPr="00E31D20">
        <w:t>FILEGRAM ERROR LOG (#1.13) File</w:t>
      </w:r>
      <w:r>
        <w:t>, 6</w:t>
      </w:r>
    </w:p>
    <w:p w14:paraId="0DE709DE" w14:textId="77777777" w:rsidR="002A27A0" w:rsidRDefault="002A27A0">
      <w:pPr>
        <w:pStyle w:val="Index1"/>
        <w:tabs>
          <w:tab w:val="right" w:leader="dot" w:pos="4310"/>
        </w:tabs>
      </w:pPr>
      <w:r w:rsidRPr="00E31D20">
        <w:t>FILEGRAM HISTORY (#1.12) File</w:t>
      </w:r>
      <w:r>
        <w:t>, 6</w:t>
      </w:r>
    </w:p>
    <w:p w14:paraId="737242D1" w14:textId="77777777" w:rsidR="002A27A0" w:rsidRDefault="002A27A0">
      <w:pPr>
        <w:pStyle w:val="Index1"/>
        <w:tabs>
          <w:tab w:val="right" w:leader="dot" w:pos="4310"/>
        </w:tabs>
      </w:pPr>
      <w:r>
        <w:t>FileMan</w:t>
      </w:r>
    </w:p>
    <w:p w14:paraId="017A3C79" w14:textId="77777777" w:rsidR="002A27A0" w:rsidRDefault="002A27A0">
      <w:pPr>
        <w:pStyle w:val="Index2"/>
        <w:tabs>
          <w:tab w:val="right" w:leader="dot" w:pos="4310"/>
        </w:tabs>
      </w:pPr>
      <w:r>
        <w:t>What is it?, vii</w:t>
      </w:r>
    </w:p>
    <w:p w14:paraId="496E9AD7" w14:textId="77777777" w:rsidR="002A27A0" w:rsidRDefault="002A27A0">
      <w:pPr>
        <w:pStyle w:val="Index1"/>
        <w:tabs>
          <w:tab w:val="right" w:leader="dot" w:pos="4310"/>
        </w:tabs>
      </w:pPr>
      <w:r>
        <w:t>Files, 3</w:t>
      </w:r>
    </w:p>
    <w:p w14:paraId="3336FC61" w14:textId="77777777" w:rsidR="002A27A0" w:rsidRDefault="002A27A0">
      <w:pPr>
        <w:pStyle w:val="Index2"/>
        <w:tabs>
          <w:tab w:val="right" w:leader="dot" w:pos="4310"/>
        </w:tabs>
      </w:pPr>
      <w:r w:rsidRPr="00E31D20">
        <w:t>ALTERNATE EDITOR (#1.2)</w:t>
      </w:r>
      <w:r>
        <w:t>, 6</w:t>
      </w:r>
    </w:p>
    <w:p w14:paraId="5F7CE51C" w14:textId="77777777" w:rsidR="002A27A0" w:rsidRDefault="002A27A0">
      <w:pPr>
        <w:pStyle w:val="Index2"/>
        <w:tabs>
          <w:tab w:val="right" w:leader="dot" w:pos="4310"/>
        </w:tabs>
      </w:pPr>
      <w:r w:rsidRPr="00E31D20">
        <w:t>APPLICATION ACTION (#1.61)</w:t>
      </w:r>
      <w:r>
        <w:t>, 11</w:t>
      </w:r>
    </w:p>
    <w:p w14:paraId="556E5523" w14:textId="77777777" w:rsidR="002A27A0" w:rsidRDefault="002A27A0">
      <w:pPr>
        <w:pStyle w:val="Index2"/>
        <w:tabs>
          <w:tab w:val="right" w:leader="dot" w:pos="4310"/>
        </w:tabs>
      </w:pPr>
      <w:r w:rsidRPr="00E31D20">
        <w:t>ARCHIVAL ACTIVITY (#1.11)</w:t>
      </w:r>
      <w:r>
        <w:t>, 6, 58, 61</w:t>
      </w:r>
    </w:p>
    <w:p w14:paraId="04C5041F" w14:textId="77777777" w:rsidR="002A27A0" w:rsidRDefault="002A27A0">
      <w:pPr>
        <w:pStyle w:val="Index2"/>
        <w:tabs>
          <w:tab w:val="right" w:leader="dot" w:pos="4310"/>
        </w:tabs>
      </w:pPr>
      <w:r w:rsidRPr="00E31D20">
        <w:t>AUDIT (#1.1)</w:t>
      </w:r>
      <w:r>
        <w:t>, 6, 58, 61</w:t>
      </w:r>
    </w:p>
    <w:p w14:paraId="153BDC07" w14:textId="77777777" w:rsidR="002A27A0" w:rsidRDefault="002A27A0">
      <w:pPr>
        <w:pStyle w:val="Index2"/>
        <w:tabs>
          <w:tab w:val="right" w:leader="dot" w:pos="4310"/>
        </w:tabs>
      </w:pPr>
      <w:r w:rsidRPr="00E31D20">
        <w:t>BLOCK (#.404)</w:t>
      </w:r>
      <w:r>
        <w:t>, 4, 55</w:t>
      </w:r>
    </w:p>
    <w:p w14:paraId="3474A5F3" w14:textId="77777777" w:rsidR="002A27A0" w:rsidRDefault="002A27A0">
      <w:pPr>
        <w:pStyle w:val="Index2"/>
        <w:tabs>
          <w:tab w:val="right" w:leader="dot" w:pos="4310"/>
        </w:tabs>
      </w:pPr>
      <w:r w:rsidRPr="00E31D20">
        <w:t>COMPILED ROUTINE (#.83)</w:t>
      </w:r>
      <w:r>
        <w:t>, 5, 56</w:t>
      </w:r>
    </w:p>
    <w:p w14:paraId="7A0F37F6" w14:textId="77777777" w:rsidR="002A27A0" w:rsidRDefault="002A27A0">
      <w:pPr>
        <w:pStyle w:val="Index2"/>
        <w:tabs>
          <w:tab w:val="right" w:leader="dot" w:pos="4310"/>
        </w:tabs>
      </w:pPr>
      <w:r w:rsidRPr="00E31D20">
        <w:t>DATA TYPE (#.81)</w:t>
      </w:r>
      <w:r>
        <w:t>, 5, 56</w:t>
      </w:r>
    </w:p>
    <w:p w14:paraId="34E2CCA8" w14:textId="77777777" w:rsidR="002A27A0" w:rsidRDefault="002A27A0">
      <w:pPr>
        <w:pStyle w:val="Index2"/>
        <w:tabs>
          <w:tab w:val="right" w:leader="dot" w:pos="4310"/>
        </w:tabs>
      </w:pPr>
      <w:r w:rsidRPr="00E31D20">
        <w:t>DATA TYPE METHOD (#.87)</w:t>
      </w:r>
      <w:r>
        <w:t>, 5</w:t>
      </w:r>
    </w:p>
    <w:p w14:paraId="7BD21F45" w14:textId="77777777" w:rsidR="002A27A0" w:rsidRDefault="002A27A0">
      <w:pPr>
        <w:pStyle w:val="Index2"/>
        <w:tabs>
          <w:tab w:val="right" w:leader="dot" w:pos="4310"/>
        </w:tabs>
      </w:pPr>
      <w:r w:rsidRPr="00E31D20">
        <w:t>DATA TYPE PROPERTY (#.86)</w:t>
      </w:r>
      <w:r>
        <w:t>, 5</w:t>
      </w:r>
    </w:p>
    <w:p w14:paraId="47069CE4" w14:textId="77777777" w:rsidR="002A27A0" w:rsidRDefault="002A27A0">
      <w:pPr>
        <w:pStyle w:val="Index2"/>
        <w:tabs>
          <w:tab w:val="right" w:leader="dot" w:pos="4310"/>
        </w:tabs>
      </w:pPr>
      <w:r w:rsidRPr="00E31D20">
        <w:t>DD AUDIT (#.6)</w:t>
      </w:r>
      <w:r>
        <w:t>, 4, 56, 61</w:t>
      </w:r>
    </w:p>
    <w:p w14:paraId="63BDB65C" w14:textId="77777777" w:rsidR="002A27A0" w:rsidRDefault="002A27A0">
      <w:pPr>
        <w:pStyle w:val="Index2"/>
        <w:tabs>
          <w:tab w:val="right" w:leader="dot" w:pos="4310"/>
        </w:tabs>
      </w:pPr>
      <w:r>
        <w:t>Description, 3</w:t>
      </w:r>
    </w:p>
    <w:p w14:paraId="0009D7F8" w14:textId="77777777" w:rsidR="002A27A0" w:rsidRDefault="002A27A0">
      <w:pPr>
        <w:pStyle w:val="Index2"/>
        <w:tabs>
          <w:tab w:val="right" w:leader="dot" w:pos="4310"/>
        </w:tabs>
      </w:pPr>
      <w:r w:rsidRPr="00E31D20">
        <w:t>DESTINATION (#.2)</w:t>
      </w:r>
      <w:r>
        <w:t>, 3</w:t>
      </w:r>
    </w:p>
    <w:p w14:paraId="14AEF1D4" w14:textId="77777777" w:rsidR="002A27A0" w:rsidRDefault="002A27A0">
      <w:pPr>
        <w:pStyle w:val="Index2"/>
        <w:tabs>
          <w:tab w:val="right" w:leader="dot" w:pos="4310"/>
        </w:tabs>
      </w:pPr>
      <w:r>
        <w:t>DEVICE (#3.5), 1</w:t>
      </w:r>
    </w:p>
    <w:p w14:paraId="1680165B" w14:textId="77777777" w:rsidR="002A27A0" w:rsidRDefault="002A27A0">
      <w:pPr>
        <w:pStyle w:val="Index2"/>
        <w:tabs>
          <w:tab w:val="right" w:leader="dot" w:pos="4310"/>
        </w:tabs>
      </w:pPr>
      <w:r w:rsidRPr="00E31D20">
        <w:t>DIALOG (#.84)</w:t>
      </w:r>
      <w:r>
        <w:t>, 5, 10</w:t>
      </w:r>
    </w:p>
    <w:p w14:paraId="4AE65501" w14:textId="77777777" w:rsidR="002A27A0" w:rsidRDefault="002A27A0">
      <w:pPr>
        <w:pStyle w:val="Index2"/>
        <w:tabs>
          <w:tab w:val="right" w:leader="dot" w:pos="4310"/>
        </w:tabs>
      </w:pPr>
      <w:r w:rsidRPr="00E31D20">
        <w:t>ENTITY (#1.5)</w:t>
      </w:r>
      <w:r>
        <w:t>, 6, 59</w:t>
      </w:r>
    </w:p>
    <w:p w14:paraId="0157D4A3" w14:textId="77777777" w:rsidR="002A27A0" w:rsidRDefault="002A27A0">
      <w:pPr>
        <w:pStyle w:val="Index2"/>
        <w:tabs>
          <w:tab w:val="right" w:leader="dot" w:pos="4310"/>
        </w:tabs>
      </w:pPr>
      <w:r w:rsidRPr="00E31D20">
        <w:t>FILE (#1)</w:t>
      </w:r>
      <w:r>
        <w:t>, 5, 18, 58</w:t>
      </w:r>
    </w:p>
    <w:p w14:paraId="2185273E" w14:textId="77777777" w:rsidR="002A27A0" w:rsidRDefault="002A27A0">
      <w:pPr>
        <w:pStyle w:val="Index2"/>
        <w:tabs>
          <w:tab w:val="right" w:leader="dot" w:pos="4310"/>
        </w:tabs>
      </w:pPr>
      <w:r w:rsidRPr="00E31D20">
        <w:t>FILEGRAM ERROR LOG (#1.13)</w:t>
      </w:r>
      <w:r>
        <w:t>, 6</w:t>
      </w:r>
    </w:p>
    <w:p w14:paraId="0C3F2795" w14:textId="77777777" w:rsidR="002A27A0" w:rsidRDefault="002A27A0">
      <w:pPr>
        <w:pStyle w:val="Index2"/>
        <w:tabs>
          <w:tab w:val="right" w:leader="dot" w:pos="4310"/>
        </w:tabs>
      </w:pPr>
      <w:r w:rsidRPr="00E31D20">
        <w:t>FILEGRAM HISTORY (#1.12)</w:t>
      </w:r>
      <w:r>
        <w:t>, 6</w:t>
      </w:r>
    </w:p>
    <w:p w14:paraId="6DDE24A1" w14:textId="77777777" w:rsidR="002A27A0" w:rsidRDefault="002A27A0">
      <w:pPr>
        <w:pStyle w:val="Index2"/>
        <w:tabs>
          <w:tab w:val="right" w:leader="dot" w:pos="4310"/>
        </w:tabs>
      </w:pPr>
      <w:r w:rsidRPr="00E31D20">
        <w:t>FOREIGN FORMAT (#.44)</w:t>
      </w:r>
      <w:r>
        <w:t>, 4, 55</w:t>
      </w:r>
    </w:p>
    <w:p w14:paraId="7E301E19" w14:textId="77777777" w:rsidR="002A27A0" w:rsidRDefault="002A27A0">
      <w:pPr>
        <w:pStyle w:val="Index2"/>
        <w:tabs>
          <w:tab w:val="right" w:leader="dot" w:pos="4310"/>
        </w:tabs>
      </w:pPr>
      <w:r w:rsidRPr="00E31D20">
        <w:t>FORM (#.403)</w:t>
      </w:r>
      <w:r>
        <w:t>, 4, 54</w:t>
      </w:r>
    </w:p>
    <w:p w14:paraId="16FF9301" w14:textId="77777777" w:rsidR="002A27A0" w:rsidRDefault="002A27A0">
      <w:pPr>
        <w:pStyle w:val="Index2"/>
        <w:tabs>
          <w:tab w:val="right" w:leader="dot" w:pos="4310"/>
        </w:tabs>
      </w:pPr>
      <w:r w:rsidRPr="00E31D20">
        <w:t>FUNCTION (#.5)</w:t>
      </w:r>
      <w:r>
        <w:t>, 4</w:t>
      </w:r>
    </w:p>
    <w:p w14:paraId="65B752D2" w14:textId="77777777" w:rsidR="002A27A0" w:rsidRDefault="002A27A0">
      <w:pPr>
        <w:pStyle w:val="Index2"/>
        <w:tabs>
          <w:tab w:val="right" w:leader="dot" w:pos="4310"/>
        </w:tabs>
      </w:pPr>
      <w:r w:rsidRPr="00E31D20">
        <w:t>IMPORT TEMPLATE (#.46)</w:t>
      </w:r>
      <w:r>
        <w:t>, 4, 55</w:t>
      </w:r>
    </w:p>
    <w:p w14:paraId="44F12ABD" w14:textId="77777777" w:rsidR="002A27A0" w:rsidRDefault="002A27A0">
      <w:pPr>
        <w:pStyle w:val="Index2"/>
        <w:tabs>
          <w:tab w:val="right" w:leader="dot" w:pos="4310"/>
        </w:tabs>
      </w:pPr>
      <w:r w:rsidRPr="00E31D20">
        <w:t>INDEX (#.11)</w:t>
      </w:r>
      <w:r>
        <w:t>, 3, 51</w:t>
      </w:r>
    </w:p>
    <w:p w14:paraId="73017670" w14:textId="77777777" w:rsidR="002A27A0" w:rsidRDefault="002A27A0">
      <w:pPr>
        <w:pStyle w:val="Index2"/>
        <w:tabs>
          <w:tab w:val="right" w:leader="dot" w:pos="4310"/>
        </w:tabs>
      </w:pPr>
      <w:r w:rsidRPr="00E31D20">
        <w:t>INPUT TEMPLATE (#.402)</w:t>
      </w:r>
      <w:r>
        <w:t>, 4, 54</w:t>
      </w:r>
    </w:p>
    <w:p w14:paraId="1A29A877" w14:textId="77777777" w:rsidR="002A27A0" w:rsidRDefault="002A27A0">
      <w:pPr>
        <w:pStyle w:val="Index2"/>
        <w:tabs>
          <w:tab w:val="right" w:leader="dot" w:pos="4310"/>
        </w:tabs>
      </w:pPr>
      <w:r w:rsidRPr="00E31D20">
        <w:t>KEY (#.31)</w:t>
      </w:r>
      <w:r>
        <w:t>, 3, 52</w:t>
      </w:r>
    </w:p>
    <w:p w14:paraId="4B30A7C9" w14:textId="77777777" w:rsidR="002A27A0" w:rsidRDefault="002A27A0">
      <w:pPr>
        <w:pStyle w:val="Index2"/>
        <w:tabs>
          <w:tab w:val="right" w:leader="dot" w:pos="4310"/>
        </w:tabs>
      </w:pPr>
      <w:r w:rsidRPr="00E31D20">
        <w:t>LANGUAGE (#.85)</w:t>
      </w:r>
      <w:r>
        <w:t>, 5, 57</w:t>
      </w:r>
    </w:p>
    <w:p w14:paraId="24A19998" w14:textId="77777777" w:rsidR="002A27A0" w:rsidRDefault="002A27A0">
      <w:pPr>
        <w:pStyle w:val="Index2"/>
        <w:tabs>
          <w:tab w:val="right" w:leader="dot" w:pos="4310"/>
        </w:tabs>
      </w:pPr>
      <w:r>
        <w:t>Location, 3</w:t>
      </w:r>
    </w:p>
    <w:p w14:paraId="668E324F" w14:textId="77777777" w:rsidR="002A27A0" w:rsidRDefault="002A27A0">
      <w:pPr>
        <w:pStyle w:val="Index2"/>
        <w:tabs>
          <w:tab w:val="right" w:leader="dot" w:pos="4310"/>
        </w:tabs>
      </w:pPr>
      <w:r w:rsidRPr="00E31D20">
        <w:t>META DATA DICTIONARY (#.9)</w:t>
      </w:r>
      <w:r>
        <w:t>, 5, 57</w:t>
      </w:r>
    </w:p>
    <w:p w14:paraId="782CF596" w14:textId="77777777" w:rsidR="002A27A0" w:rsidRDefault="002A27A0">
      <w:pPr>
        <w:pStyle w:val="Index2"/>
        <w:tabs>
          <w:tab w:val="right" w:leader="dot" w:pos="4310"/>
        </w:tabs>
      </w:pPr>
      <w:r>
        <w:t>MUMPS OPERATING SYSTEM (#.07), 62</w:t>
      </w:r>
    </w:p>
    <w:p w14:paraId="6FD6631E" w14:textId="77777777" w:rsidR="002A27A0" w:rsidRDefault="002A27A0">
      <w:pPr>
        <w:pStyle w:val="Index2"/>
        <w:tabs>
          <w:tab w:val="right" w:leader="dot" w:pos="4310"/>
        </w:tabs>
      </w:pPr>
      <w:r>
        <w:t>MUMPS OPERATING SYSTEM (#.7), xi, 4, 63, 65</w:t>
      </w:r>
    </w:p>
    <w:p w14:paraId="0EA557D5" w14:textId="77777777" w:rsidR="002A27A0" w:rsidRDefault="002A27A0">
      <w:pPr>
        <w:pStyle w:val="Index2"/>
        <w:tabs>
          <w:tab w:val="right" w:leader="dot" w:pos="4310"/>
        </w:tabs>
      </w:pPr>
      <w:r>
        <w:t>NEW PERSON (#200), 62, 64</w:t>
      </w:r>
    </w:p>
    <w:p w14:paraId="78274970" w14:textId="77777777" w:rsidR="002A27A0" w:rsidRDefault="002A27A0">
      <w:pPr>
        <w:pStyle w:val="Index2"/>
        <w:tabs>
          <w:tab w:val="right" w:leader="dot" w:pos="4310"/>
        </w:tabs>
      </w:pPr>
      <w:r>
        <w:t>PACKAGE (#9.4), 11, 62</w:t>
      </w:r>
    </w:p>
    <w:p w14:paraId="16393D55" w14:textId="77777777" w:rsidR="002A27A0" w:rsidRDefault="002A27A0">
      <w:pPr>
        <w:pStyle w:val="Index2"/>
        <w:tabs>
          <w:tab w:val="right" w:leader="dot" w:pos="4310"/>
        </w:tabs>
      </w:pPr>
      <w:r w:rsidRPr="00E31D20">
        <w:t>POLICY (#1.6)</w:t>
      </w:r>
      <w:r>
        <w:t>, 10</w:t>
      </w:r>
    </w:p>
    <w:p w14:paraId="2CF2B23B" w14:textId="77777777" w:rsidR="002A27A0" w:rsidRDefault="002A27A0">
      <w:pPr>
        <w:pStyle w:val="Index2"/>
        <w:tabs>
          <w:tab w:val="right" w:leader="dot" w:pos="4310"/>
        </w:tabs>
      </w:pPr>
      <w:r w:rsidRPr="00E31D20">
        <w:t>POLICY FUNCTION (#1.62)</w:t>
      </w:r>
      <w:r>
        <w:t>, 11</w:t>
      </w:r>
    </w:p>
    <w:p w14:paraId="75AC5ECB" w14:textId="77777777" w:rsidR="002A27A0" w:rsidRDefault="002A27A0">
      <w:pPr>
        <w:pStyle w:val="Index2"/>
        <w:tabs>
          <w:tab w:val="right" w:leader="dot" w:pos="4310"/>
        </w:tabs>
      </w:pPr>
      <w:r w:rsidRPr="00E31D20">
        <w:t>PRINT TEMPLATE (#.4)</w:t>
      </w:r>
      <w:r>
        <w:t>, 3, 53</w:t>
      </w:r>
    </w:p>
    <w:p w14:paraId="70BD7805" w14:textId="77777777" w:rsidR="002A27A0" w:rsidRDefault="002A27A0">
      <w:pPr>
        <w:pStyle w:val="Index2"/>
        <w:tabs>
          <w:tab w:val="right" w:leader="dot" w:pos="4310"/>
        </w:tabs>
      </w:pPr>
      <w:r w:rsidRPr="00E31D20">
        <w:t>SORT TEMPLATE (#.401)</w:t>
      </w:r>
      <w:r>
        <w:t>, 4, 53</w:t>
      </w:r>
    </w:p>
    <w:p w14:paraId="2FB255C6" w14:textId="77777777" w:rsidR="002A27A0" w:rsidRDefault="002A27A0">
      <w:pPr>
        <w:pStyle w:val="Index2"/>
        <w:tabs>
          <w:tab w:val="right" w:leader="dot" w:pos="4310"/>
        </w:tabs>
      </w:pPr>
      <w:r w:rsidRPr="00E31D20">
        <w:rPr>
          <w:rFonts w:cs="Arial"/>
        </w:rPr>
        <w:t>SQLI_COLUMN (#1.5217)</w:t>
      </w:r>
      <w:r>
        <w:t>, 9, 10, 59</w:t>
      </w:r>
    </w:p>
    <w:p w14:paraId="67914D71" w14:textId="77777777" w:rsidR="002A27A0" w:rsidRDefault="002A27A0">
      <w:pPr>
        <w:pStyle w:val="Index2"/>
        <w:tabs>
          <w:tab w:val="right" w:leader="dot" w:pos="4310"/>
        </w:tabs>
      </w:pPr>
      <w:r w:rsidRPr="00E31D20">
        <w:t>SQLI_DATA_TYPE (#1.5211)</w:t>
      </w:r>
      <w:r>
        <w:t>, 7</w:t>
      </w:r>
    </w:p>
    <w:p w14:paraId="4C54D0F3" w14:textId="77777777" w:rsidR="002A27A0" w:rsidRDefault="002A27A0">
      <w:pPr>
        <w:pStyle w:val="Index2"/>
        <w:tabs>
          <w:tab w:val="right" w:leader="dot" w:pos="4310"/>
        </w:tabs>
      </w:pPr>
      <w:r w:rsidRPr="00E31D20">
        <w:rPr>
          <w:rFonts w:cs="Arial"/>
        </w:rPr>
        <w:t>SQLI_DOMAIN (#1.5212)</w:t>
      </w:r>
      <w:r>
        <w:t>, 7</w:t>
      </w:r>
    </w:p>
    <w:p w14:paraId="6CE0DF81" w14:textId="77777777" w:rsidR="002A27A0" w:rsidRDefault="002A27A0">
      <w:pPr>
        <w:pStyle w:val="Index2"/>
        <w:tabs>
          <w:tab w:val="right" w:leader="dot" w:pos="4310"/>
        </w:tabs>
      </w:pPr>
      <w:r w:rsidRPr="00E31D20">
        <w:rPr>
          <w:rFonts w:cs="Arial"/>
        </w:rPr>
        <w:t>SQLI_ERROR_LOG (#1.52192)</w:t>
      </w:r>
      <w:r>
        <w:t>, 10</w:t>
      </w:r>
    </w:p>
    <w:p w14:paraId="09EB40EB" w14:textId="77777777" w:rsidR="002A27A0" w:rsidRDefault="002A27A0">
      <w:pPr>
        <w:pStyle w:val="Index2"/>
        <w:tabs>
          <w:tab w:val="right" w:leader="dot" w:pos="4310"/>
        </w:tabs>
      </w:pPr>
      <w:r w:rsidRPr="00E31D20">
        <w:rPr>
          <w:rFonts w:cs="Arial"/>
        </w:rPr>
        <w:t>SQLI_ERROR_TEXT (#1.52191)</w:t>
      </w:r>
      <w:r>
        <w:t>, 10</w:t>
      </w:r>
    </w:p>
    <w:p w14:paraId="21261DF6" w14:textId="77777777" w:rsidR="002A27A0" w:rsidRDefault="002A27A0">
      <w:pPr>
        <w:pStyle w:val="Index2"/>
        <w:tabs>
          <w:tab w:val="right" w:leader="dot" w:pos="4310"/>
        </w:tabs>
      </w:pPr>
      <w:r w:rsidRPr="00E31D20">
        <w:rPr>
          <w:rFonts w:cs="Arial"/>
        </w:rPr>
        <w:t>SQLI_FOREIGN_KEY (#1.5219)</w:t>
      </w:r>
      <w:r>
        <w:t>, 10</w:t>
      </w:r>
    </w:p>
    <w:p w14:paraId="4E582EBF" w14:textId="77777777" w:rsidR="002A27A0" w:rsidRDefault="002A27A0">
      <w:pPr>
        <w:pStyle w:val="Index2"/>
        <w:tabs>
          <w:tab w:val="right" w:leader="dot" w:pos="4310"/>
        </w:tabs>
      </w:pPr>
      <w:r w:rsidRPr="00E31D20">
        <w:rPr>
          <w:rFonts w:cs="Arial"/>
        </w:rPr>
        <w:t>SQLI_KEY_FORMAT (#1.5213)</w:t>
      </w:r>
      <w:r>
        <w:t>, 8</w:t>
      </w:r>
    </w:p>
    <w:p w14:paraId="2806410F" w14:textId="77777777" w:rsidR="002A27A0" w:rsidRDefault="002A27A0">
      <w:pPr>
        <w:pStyle w:val="Index2"/>
        <w:tabs>
          <w:tab w:val="right" w:leader="dot" w:pos="4310"/>
        </w:tabs>
      </w:pPr>
      <w:r w:rsidRPr="00E31D20">
        <w:t>SQLI_KEY_WORD (#1.52101)</w:t>
      </w:r>
      <w:r>
        <w:t>, 6</w:t>
      </w:r>
    </w:p>
    <w:p w14:paraId="12FAB6F7" w14:textId="77777777" w:rsidR="002A27A0" w:rsidRDefault="002A27A0">
      <w:pPr>
        <w:pStyle w:val="Index2"/>
        <w:tabs>
          <w:tab w:val="right" w:leader="dot" w:pos="4310"/>
        </w:tabs>
      </w:pPr>
      <w:r w:rsidRPr="00E31D20">
        <w:rPr>
          <w:rFonts w:cs="Arial"/>
        </w:rPr>
        <w:t>SQLI_OUTPUT_FORMAT (#1.5214)</w:t>
      </w:r>
      <w:r>
        <w:t>, 8</w:t>
      </w:r>
    </w:p>
    <w:p w14:paraId="3749E564" w14:textId="77777777" w:rsidR="002A27A0" w:rsidRDefault="002A27A0">
      <w:pPr>
        <w:pStyle w:val="Index2"/>
        <w:tabs>
          <w:tab w:val="right" w:leader="dot" w:pos="4310"/>
        </w:tabs>
      </w:pPr>
      <w:r w:rsidRPr="00E31D20">
        <w:rPr>
          <w:rFonts w:cs="Arial"/>
        </w:rPr>
        <w:lastRenderedPageBreak/>
        <w:t>SQLI_PRIMARY_KEY (#1.5218)</w:t>
      </w:r>
      <w:r>
        <w:t>, 9, 10, 60</w:t>
      </w:r>
    </w:p>
    <w:p w14:paraId="28F207FE" w14:textId="77777777" w:rsidR="002A27A0" w:rsidRDefault="002A27A0">
      <w:pPr>
        <w:pStyle w:val="Index2"/>
        <w:tabs>
          <w:tab w:val="right" w:leader="dot" w:pos="4310"/>
        </w:tabs>
      </w:pPr>
      <w:r w:rsidRPr="00E31D20">
        <w:t>SQLI_SCHEMA (#1.521)</w:t>
      </w:r>
      <w:r>
        <w:t>, 6</w:t>
      </w:r>
    </w:p>
    <w:p w14:paraId="68296CDE" w14:textId="77777777" w:rsidR="002A27A0" w:rsidRDefault="002A27A0">
      <w:pPr>
        <w:pStyle w:val="Index2"/>
        <w:tabs>
          <w:tab w:val="right" w:leader="dot" w:pos="4310"/>
        </w:tabs>
      </w:pPr>
      <w:r w:rsidRPr="00E31D20">
        <w:rPr>
          <w:rFonts w:cs="Arial"/>
        </w:rPr>
        <w:t>SQLI_TABLE (#1.5215)</w:t>
      </w:r>
      <w:r>
        <w:t>, 8</w:t>
      </w:r>
    </w:p>
    <w:p w14:paraId="18427970" w14:textId="77777777" w:rsidR="002A27A0" w:rsidRDefault="002A27A0">
      <w:pPr>
        <w:pStyle w:val="Index2"/>
        <w:tabs>
          <w:tab w:val="right" w:leader="dot" w:pos="4310"/>
        </w:tabs>
      </w:pPr>
      <w:r w:rsidRPr="00E31D20">
        <w:t>SQLI_TABLE_ELEMENT (#1.5216)</w:t>
      </w:r>
      <w:r>
        <w:t>, 7, 8, 9, 10, 59</w:t>
      </w:r>
    </w:p>
    <w:p w14:paraId="493969AC" w14:textId="77777777" w:rsidR="002A27A0" w:rsidRDefault="002A27A0">
      <w:pPr>
        <w:pStyle w:val="Index2"/>
        <w:tabs>
          <w:tab w:val="right" w:leader="dot" w:pos="4310"/>
        </w:tabs>
      </w:pPr>
      <w:r w:rsidRPr="00E31D20">
        <w:t>WORLD DAYLIGHT SAVINGS (#1.72)</w:t>
      </w:r>
      <w:r>
        <w:t>, 11</w:t>
      </w:r>
    </w:p>
    <w:p w14:paraId="3A97B6DD" w14:textId="77777777" w:rsidR="002A27A0" w:rsidRDefault="002A27A0">
      <w:pPr>
        <w:pStyle w:val="Index2"/>
        <w:tabs>
          <w:tab w:val="right" w:leader="dot" w:pos="4310"/>
        </w:tabs>
      </w:pPr>
      <w:r w:rsidRPr="00E31D20">
        <w:t>WORLD TIMEZONES (#1.71)</w:t>
      </w:r>
      <w:r>
        <w:t>, 11</w:t>
      </w:r>
    </w:p>
    <w:p w14:paraId="694F0BC8" w14:textId="77777777" w:rsidR="002A27A0" w:rsidRDefault="002A27A0">
      <w:pPr>
        <w:pStyle w:val="Index1"/>
        <w:tabs>
          <w:tab w:val="right" w:leader="dot" w:pos="4310"/>
        </w:tabs>
      </w:pPr>
      <w:r w:rsidRPr="00E31D20">
        <w:t>FOREIGN FORMAT (#.44</w:t>
      </w:r>
      <w:r>
        <w:t>, 4</w:t>
      </w:r>
    </w:p>
    <w:p w14:paraId="1883ED26" w14:textId="77777777" w:rsidR="002A27A0" w:rsidRDefault="002A27A0">
      <w:pPr>
        <w:pStyle w:val="Index1"/>
        <w:tabs>
          <w:tab w:val="right" w:leader="dot" w:pos="4310"/>
        </w:tabs>
      </w:pPr>
      <w:r>
        <w:t>FOREIGN FORMAT (#.44) File, 55</w:t>
      </w:r>
    </w:p>
    <w:p w14:paraId="182D7717" w14:textId="77777777" w:rsidR="002A27A0" w:rsidRDefault="002A27A0">
      <w:pPr>
        <w:pStyle w:val="Index1"/>
        <w:tabs>
          <w:tab w:val="right" w:leader="dot" w:pos="4310"/>
        </w:tabs>
      </w:pPr>
      <w:r w:rsidRPr="00E31D20">
        <w:t>FORM (#.403) File</w:t>
      </w:r>
      <w:r>
        <w:t>, 4, 54</w:t>
      </w:r>
    </w:p>
    <w:p w14:paraId="233E6E3F" w14:textId="77777777" w:rsidR="002A27A0" w:rsidRDefault="002A27A0">
      <w:pPr>
        <w:pStyle w:val="Index1"/>
        <w:tabs>
          <w:tab w:val="right" w:leader="dot" w:pos="4310"/>
        </w:tabs>
      </w:pPr>
      <w:r w:rsidRPr="00E31D20">
        <w:t>FUNCTION (#.5) File</w:t>
      </w:r>
      <w:r>
        <w:t>, 4</w:t>
      </w:r>
    </w:p>
    <w:p w14:paraId="2D1825E7"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G</w:t>
      </w:r>
    </w:p>
    <w:p w14:paraId="1272DF8B" w14:textId="77777777" w:rsidR="002A27A0" w:rsidRDefault="002A27A0">
      <w:pPr>
        <w:pStyle w:val="Index1"/>
        <w:tabs>
          <w:tab w:val="right" w:leader="dot" w:pos="4310"/>
        </w:tabs>
      </w:pPr>
      <w:r>
        <w:t>Global Location, 3</w:t>
      </w:r>
    </w:p>
    <w:p w14:paraId="5BF69C0E" w14:textId="77777777" w:rsidR="002A27A0" w:rsidRDefault="002A27A0">
      <w:pPr>
        <w:pStyle w:val="Index1"/>
        <w:tabs>
          <w:tab w:val="right" w:leader="dot" w:pos="4310"/>
        </w:tabs>
      </w:pPr>
      <w:r w:rsidRPr="00E31D20">
        <w:t>Globals</w:t>
      </w:r>
      <w:r>
        <w:t>, 66</w:t>
      </w:r>
    </w:p>
    <w:p w14:paraId="1ECDA6A5" w14:textId="77777777" w:rsidR="002A27A0" w:rsidRDefault="002A27A0">
      <w:pPr>
        <w:pStyle w:val="Index2"/>
        <w:tabs>
          <w:tab w:val="right" w:leader="dot" w:pos="4310"/>
        </w:tabs>
      </w:pPr>
      <w:r w:rsidRPr="00E31D20">
        <w:t>^%ZOSF</w:t>
      </w:r>
      <w:r>
        <w:t>, xiv, 63, 66, 67</w:t>
      </w:r>
    </w:p>
    <w:p w14:paraId="527ECE73" w14:textId="77777777" w:rsidR="002A27A0" w:rsidRDefault="002A27A0">
      <w:pPr>
        <w:pStyle w:val="Index2"/>
        <w:tabs>
          <w:tab w:val="right" w:leader="dot" w:pos="4310"/>
        </w:tabs>
      </w:pPr>
      <w:r w:rsidRPr="00E31D20">
        <w:t>^DD</w:t>
      </w:r>
      <w:r>
        <w:t>, xiii, 66, 67</w:t>
      </w:r>
    </w:p>
    <w:p w14:paraId="65C2E8B1" w14:textId="77777777" w:rsidR="002A27A0" w:rsidRDefault="002A27A0">
      <w:pPr>
        <w:pStyle w:val="Index2"/>
        <w:tabs>
          <w:tab w:val="right" w:leader="dot" w:pos="4310"/>
        </w:tabs>
      </w:pPr>
      <w:r w:rsidRPr="00E31D20">
        <w:t>^DDA</w:t>
      </w:r>
      <w:r>
        <w:t>, xiii, 66</w:t>
      </w:r>
    </w:p>
    <w:p w14:paraId="0165C31E" w14:textId="77777777" w:rsidR="002A27A0" w:rsidRDefault="002A27A0">
      <w:pPr>
        <w:pStyle w:val="Index2"/>
        <w:tabs>
          <w:tab w:val="right" w:leader="dot" w:pos="4310"/>
        </w:tabs>
      </w:pPr>
      <w:r w:rsidRPr="00E31D20">
        <w:t>^DDD</w:t>
      </w:r>
      <w:r>
        <w:t>, xiii, 66</w:t>
      </w:r>
    </w:p>
    <w:p w14:paraId="37FB1032" w14:textId="77777777" w:rsidR="002A27A0" w:rsidRDefault="002A27A0">
      <w:pPr>
        <w:pStyle w:val="Index2"/>
        <w:tabs>
          <w:tab w:val="right" w:leader="dot" w:pos="4310"/>
        </w:tabs>
      </w:pPr>
      <w:r w:rsidRPr="00E31D20">
        <w:t>^DDE</w:t>
      </w:r>
      <w:r>
        <w:t>, xiii, 66</w:t>
      </w:r>
    </w:p>
    <w:p w14:paraId="35A90DC8" w14:textId="77777777" w:rsidR="002A27A0" w:rsidRDefault="002A27A0">
      <w:pPr>
        <w:pStyle w:val="Index2"/>
        <w:tabs>
          <w:tab w:val="right" w:leader="dot" w:pos="4310"/>
        </w:tabs>
      </w:pPr>
      <w:r>
        <w:t>^DI, xiii, 66</w:t>
      </w:r>
    </w:p>
    <w:p w14:paraId="318278C4" w14:textId="77777777" w:rsidR="002A27A0" w:rsidRDefault="002A27A0">
      <w:pPr>
        <w:pStyle w:val="Index2"/>
        <w:tabs>
          <w:tab w:val="right" w:leader="dot" w:pos="4310"/>
        </w:tabs>
      </w:pPr>
      <w:r w:rsidRPr="00E31D20">
        <w:t>^DIA</w:t>
      </w:r>
      <w:r>
        <w:t>, xiii, 66</w:t>
      </w:r>
    </w:p>
    <w:p w14:paraId="755FB923" w14:textId="77777777" w:rsidR="002A27A0" w:rsidRDefault="002A27A0">
      <w:pPr>
        <w:pStyle w:val="Index2"/>
        <w:tabs>
          <w:tab w:val="right" w:leader="dot" w:pos="4310"/>
        </w:tabs>
      </w:pPr>
      <w:r w:rsidRPr="00E31D20">
        <w:t>^DIAR</w:t>
      </w:r>
      <w:r>
        <w:t>, xiii, 66</w:t>
      </w:r>
    </w:p>
    <w:p w14:paraId="744E6DEC" w14:textId="77777777" w:rsidR="002A27A0" w:rsidRDefault="002A27A0">
      <w:pPr>
        <w:pStyle w:val="Index2"/>
        <w:tabs>
          <w:tab w:val="right" w:leader="dot" w:pos="4310"/>
        </w:tabs>
      </w:pPr>
      <w:r w:rsidRPr="00E31D20">
        <w:t>^DIBT</w:t>
      </w:r>
      <w:r>
        <w:t>, xiii, 66</w:t>
      </w:r>
    </w:p>
    <w:p w14:paraId="7FDBDA76" w14:textId="77777777" w:rsidR="002A27A0" w:rsidRDefault="002A27A0">
      <w:pPr>
        <w:pStyle w:val="Index2"/>
        <w:tabs>
          <w:tab w:val="right" w:leader="dot" w:pos="4310"/>
        </w:tabs>
      </w:pPr>
      <w:r w:rsidRPr="00E31D20">
        <w:t>^DIC</w:t>
      </w:r>
      <w:r>
        <w:t>, xiii, 66</w:t>
      </w:r>
    </w:p>
    <w:p w14:paraId="3058D814" w14:textId="77777777" w:rsidR="002A27A0" w:rsidRDefault="002A27A0">
      <w:pPr>
        <w:pStyle w:val="Index2"/>
        <w:tabs>
          <w:tab w:val="right" w:leader="dot" w:pos="4310"/>
        </w:tabs>
      </w:pPr>
      <w:r w:rsidRPr="00E31D20">
        <w:t>^DIE</w:t>
      </w:r>
      <w:r>
        <w:t>, xiii, 66</w:t>
      </w:r>
    </w:p>
    <w:p w14:paraId="5B6650CE" w14:textId="77777777" w:rsidR="002A27A0" w:rsidRDefault="002A27A0">
      <w:pPr>
        <w:pStyle w:val="Index2"/>
        <w:tabs>
          <w:tab w:val="right" w:leader="dot" w:pos="4310"/>
        </w:tabs>
      </w:pPr>
      <w:r w:rsidRPr="00E31D20">
        <w:t>^DIPT</w:t>
      </w:r>
      <w:r>
        <w:t>, xiii, 66</w:t>
      </w:r>
    </w:p>
    <w:p w14:paraId="7F36CAFF" w14:textId="77777777" w:rsidR="002A27A0" w:rsidRDefault="002A27A0">
      <w:pPr>
        <w:pStyle w:val="Index2"/>
        <w:tabs>
          <w:tab w:val="right" w:leader="dot" w:pos="4310"/>
        </w:tabs>
      </w:pPr>
      <w:r w:rsidRPr="00E31D20">
        <w:t>^DIST</w:t>
      </w:r>
      <w:r>
        <w:t>, xiii, 66</w:t>
      </w:r>
    </w:p>
    <w:p w14:paraId="74168282" w14:textId="77777777" w:rsidR="002A27A0" w:rsidRDefault="002A27A0">
      <w:pPr>
        <w:pStyle w:val="Index2"/>
        <w:tabs>
          <w:tab w:val="right" w:leader="dot" w:pos="4310"/>
        </w:tabs>
      </w:pPr>
      <w:r w:rsidRPr="00E31D20">
        <w:t>^DISV</w:t>
      </w:r>
      <w:r>
        <w:t>, xiii, 2, 66</w:t>
      </w:r>
    </w:p>
    <w:p w14:paraId="1E99A865" w14:textId="77777777" w:rsidR="002A27A0" w:rsidRDefault="002A27A0">
      <w:pPr>
        <w:pStyle w:val="Index2"/>
        <w:tabs>
          <w:tab w:val="right" w:leader="dot" w:pos="4310"/>
        </w:tabs>
      </w:pPr>
      <w:r>
        <w:t>^DIT, 66</w:t>
      </w:r>
    </w:p>
    <w:p w14:paraId="07DDE537" w14:textId="77777777" w:rsidR="002A27A0" w:rsidRDefault="002A27A0">
      <w:pPr>
        <w:pStyle w:val="Index2"/>
        <w:tabs>
          <w:tab w:val="right" w:leader="dot" w:pos="4310"/>
        </w:tabs>
      </w:pPr>
      <w:r w:rsidRPr="00E31D20">
        <w:t>^DIZ</w:t>
      </w:r>
      <w:r>
        <w:t>, xiii, 66</w:t>
      </w:r>
    </w:p>
    <w:p w14:paraId="66AF1D22" w14:textId="77777777" w:rsidR="002A27A0" w:rsidRDefault="002A27A0">
      <w:pPr>
        <w:pStyle w:val="Index2"/>
        <w:tabs>
          <w:tab w:val="right" w:leader="dot" w:pos="4310"/>
        </w:tabs>
      </w:pPr>
      <w:r>
        <w:t>^DMSQ, 66</w:t>
      </w:r>
    </w:p>
    <w:p w14:paraId="66FD9D5B" w14:textId="77777777" w:rsidR="002A27A0" w:rsidRDefault="002A27A0">
      <w:pPr>
        <w:pStyle w:val="Index2"/>
        <w:tabs>
          <w:tab w:val="right" w:leader="dot" w:pos="4310"/>
        </w:tabs>
      </w:pPr>
      <w:r w:rsidRPr="00E31D20">
        <w:t>^DOPT</w:t>
      </w:r>
      <w:r>
        <w:t>, xiii, 66</w:t>
      </w:r>
    </w:p>
    <w:p w14:paraId="2A8A9D80" w14:textId="77777777" w:rsidR="002A27A0" w:rsidRDefault="002A27A0">
      <w:pPr>
        <w:pStyle w:val="Index2"/>
        <w:tabs>
          <w:tab w:val="right" w:leader="dot" w:pos="4310"/>
        </w:tabs>
      </w:pPr>
      <w:r w:rsidRPr="00E31D20">
        <w:t>^DOSV</w:t>
      </w:r>
      <w:r>
        <w:t>, xiii, 2, 66</w:t>
      </w:r>
    </w:p>
    <w:p w14:paraId="22C9117E" w14:textId="77777777" w:rsidR="002A27A0" w:rsidRDefault="002A27A0">
      <w:pPr>
        <w:pStyle w:val="Index2"/>
        <w:tabs>
          <w:tab w:val="right" w:leader="dot" w:pos="4310"/>
        </w:tabs>
      </w:pPr>
      <w:r>
        <w:t>^TMP, 66, 67</w:t>
      </w:r>
    </w:p>
    <w:p w14:paraId="16B0C806" w14:textId="77777777" w:rsidR="002A27A0" w:rsidRDefault="002A27A0">
      <w:pPr>
        <w:pStyle w:val="Index2"/>
        <w:tabs>
          <w:tab w:val="right" w:leader="dot" w:pos="4310"/>
        </w:tabs>
      </w:pPr>
      <w:r>
        <w:t>^UTILITY, 66, 67</w:t>
      </w:r>
    </w:p>
    <w:p w14:paraId="16F638F7"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H</w:t>
      </w:r>
    </w:p>
    <w:p w14:paraId="7EF42AB4" w14:textId="77777777" w:rsidR="002A27A0" w:rsidRDefault="002A27A0">
      <w:pPr>
        <w:pStyle w:val="Index1"/>
        <w:tabs>
          <w:tab w:val="right" w:leader="dot" w:pos="4310"/>
        </w:tabs>
      </w:pPr>
      <w:r>
        <w:t>Help</w:t>
      </w:r>
    </w:p>
    <w:p w14:paraId="78172676" w14:textId="77777777" w:rsidR="002A27A0" w:rsidRDefault="002A27A0">
      <w:pPr>
        <w:pStyle w:val="Index2"/>
        <w:tabs>
          <w:tab w:val="right" w:leader="dot" w:pos="4310"/>
        </w:tabs>
      </w:pPr>
      <w:r>
        <w:t>At Prompts, xiv, 70</w:t>
      </w:r>
    </w:p>
    <w:p w14:paraId="2B2B6C70" w14:textId="77777777" w:rsidR="002A27A0" w:rsidRDefault="002A27A0">
      <w:pPr>
        <w:pStyle w:val="Index2"/>
        <w:tabs>
          <w:tab w:val="right" w:leader="dot" w:pos="4310"/>
        </w:tabs>
      </w:pPr>
      <w:r>
        <w:t>Online, xiv, 70</w:t>
      </w:r>
    </w:p>
    <w:p w14:paraId="3BEBC9FF" w14:textId="77777777" w:rsidR="002A27A0" w:rsidRDefault="002A27A0">
      <w:pPr>
        <w:pStyle w:val="Index2"/>
        <w:tabs>
          <w:tab w:val="right" w:leader="dot" w:pos="4310"/>
        </w:tabs>
      </w:pPr>
      <w:r>
        <w:t>Question Marks, xiv, 70</w:t>
      </w:r>
    </w:p>
    <w:p w14:paraId="5FB11626" w14:textId="77777777" w:rsidR="002A27A0" w:rsidRDefault="002A27A0">
      <w:pPr>
        <w:pStyle w:val="Index1"/>
        <w:tabs>
          <w:tab w:val="right" w:leader="dot" w:pos="4310"/>
        </w:tabs>
      </w:pPr>
      <w:r>
        <w:t>Home Pages</w:t>
      </w:r>
    </w:p>
    <w:p w14:paraId="27AB99D4" w14:textId="77777777" w:rsidR="002A27A0" w:rsidRDefault="002A27A0">
      <w:pPr>
        <w:pStyle w:val="Index2"/>
        <w:tabs>
          <w:tab w:val="right" w:leader="dot" w:pos="4310"/>
        </w:tabs>
      </w:pPr>
      <w:r>
        <w:t>Adobe Website, xv</w:t>
      </w:r>
    </w:p>
    <w:p w14:paraId="7D3934AD" w14:textId="77777777" w:rsidR="002A27A0" w:rsidRDefault="002A27A0">
      <w:pPr>
        <w:pStyle w:val="Index2"/>
        <w:tabs>
          <w:tab w:val="right" w:leader="dot" w:pos="4310"/>
        </w:tabs>
      </w:pPr>
      <w:r>
        <w:t>VA Software Document Library (</w:t>
      </w:r>
      <w:r w:rsidRPr="00E31D20">
        <w:rPr>
          <w:kern w:val="2"/>
        </w:rPr>
        <w:t>VDL) Website</w:t>
      </w:r>
      <w:r>
        <w:t>, xv</w:t>
      </w:r>
    </w:p>
    <w:p w14:paraId="16A6C8D0" w14:textId="77777777" w:rsidR="002A27A0" w:rsidRDefault="002A27A0">
      <w:pPr>
        <w:pStyle w:val="Index1"/>
        <w:tabs>
          <w:tab w:val="right" w:leader="dot" w:pos="4310"/>
        </w:tabs>
      </w:pPr>
      <w:r>
        <w:t>How to</w:t>
      </w:r>
    </w:p>
    <w:p w14:paraId="17727FB3" w14:textId="77777777" w:rsidR="002A27A0" w:rsidRDefault="002A27A0">
      <w:pPr>
        <w:pStyle w:val="Index2"/>
        <w:tabs>
          <w:tab w:val="right" w:leader="dot" w:pos="4310"/>
        </w:tabs>
      </w:pPr>
      <w:r>
        <w:t>Obtain Technical Information Online, xiv, 70</w:t>
      </w:r>
    </w:p>
    <w:p w14:paraId="1E99A8FB" w14:textId="77777777" w:rsidR="002A27A0" w:rsidRDefault="002A27A0">
      <w:pPr>
        <w:pStyle w:val="Index2"/>
        <w:tabs>
          <w:tab w:val="right" w:leader="dot" w:pos="4310"/>
        </w:tabs>
      </w:pPr>
      <w:r>
        <w:t>Use this Manual, vii</w:t>
      </w:r>
    </w:p>
    <w:p w14:paraId="07F46C72"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I</w:t>
      </w:r>
    </w:p>
    <w:p w14:paraId="46F0FAED" w14:textId="77777777" w:rsidR="002A27A0" w:rsidRDefault="002A27A0">
      <w:pPr>
        <w:pStyle w:val="Index1"/>
        <w:tabs>
          <w:tab w:val="right" w:leader="dot" w:pos="4310"/>
        </w:tabs>
      </w:pPr>
      <w:r>
        <w:t>ICRs, 63</w:t>
      </w:r>
    </w:p>
    <w:p w14:paraId="25D721B4" w14:textId="77777777" w:rsidR="002A27A0" w:rsidRDefault="002A27A0">
      <w:pPr>
        <w:pStyle w:val="Index1"/>
        <w:tabs>
          <w:tab w:val="right" w:leader="dot" w:pos="4310"/>
        </w:tabs>
      </w:pPr>
      <w:r>
        <w:t>Implementation, 1</w:t>
      </w:r>
    </w:p>
    <w:p w14:paraId="4934B46E" w14:textId="77777777" w:rsidR="002A27A0" w:rsidRDefault="002A27A0">
      <w:pPr>
        <w:pStyle w:val="Index1"/>
        <w:tabs>
          <w:tab w:val="right" w:leader="dot" w:pos="4310"/>
        </w:tabs>
      </w:pPr>
      <w:r w:rsidRPr="00E31D20">
        <w:t>IMPORT TEMPLATE (#.46) File</w:t>
      </w:r>
      <w:r>
        <w:t>, 4, 55</w:t>
      </w:r>
    </w:p>
    <w:p w14:paraId="05FAC917" w14:textId="77777777" w:rsidR="002A27A0" w:rsidRDefault="002A27A0">
      <w:pPr>
        <w:pStyle w:val="Index1"/>
        <w:tabs>
          <w:tab w:val="right" w:leader="dot" w:pos="4310"/>
        </w:tabs>
      </w:pPr>
      <w:r w:rsidRPr="00E31D20">
        <w:t>INDEX (#.11) File</w:t>
      </w:r>
      <w:r>
        <w:t>, 3, 51</w:t>
      </w:r>
    </w:p>
    <w:p w14:paraId="010124C4" w14:textId="77777777" w:rsidR="002A27A0" w:rsidRDefault="002A27A0">
      <w:pPr>
        <w:pStyle w:val="Index1"/>
        <w:tabs>
          <w:tab w:val="right" w:leader="dot" w:pos="4310"/>
        </w:tabs>
      </w:pPr>
      <w:r>
        <w:t>Initialization, 1</w:t>
      </w:r>
    </w:p>
    <w:p w14:paraId="23EC2987" w14:textId="77777777" w:rsidR="002A27A0" w:rsidRDefault="002A27A0">
      <w:pPr>
        <w:pStyle w:val="Index1"/>
        <w:tabs>
          <w:tab w:val="right" w:leader="dot" w:pos="4310"/>
        </w:tabs>
      </w:pPr>
      <w:r w:rsidRPr="00E31D20">
        <w:t>INPUT TEMPLATE (#.402) File</w:t>
      </w:r>
      <w:r>
        <w:t>, 4, 54</w:t>
      </w:r>
    </w:p>
    <w:p w14:paraId="3601EDF8" w14:textId="77777777" w:rsidR="002A27A0" w:rsidRDefault="002A27A0">
      <w:pPr>
        <w:pStyle w:val="Index1"/>
        <w:tabs>
          <w:tab w:val="right" w:leader="dot" w:pos="4310"/>
        </w:tabs>
      </w:pPr>
      <w:r w:rsidRPr="00E31D20">
        <w:rPr>
          <w:kern w:val="2"/>
        </w:rPr>
        <w:t>Inquire Option</w:t>
      </w:r>
      <w:r>
        <w:t>, 64</w:t>
      </w:r>
    </w:p>
    <w:p w14:paraId="031324D7" w14:textId="77777777" w:rsidR="002A27A0" w:rsidRDefault="002A27A0">
      <w:pPr>
        <w:pStyle w:val="Index1"/>
        <w:tabs>
          <w:tab w:val="right" w:leader="dot" w:pos="4310"/>
        </w:tabs>
      </w:pPr>
      <w:r w:rsidRPr="00E31D20">
        <w:t>Inquire to File Entries Option</w:t>
      </w:r>
      <w:r>
        <w:t>, 30</w:t>
      </w:r>
    </w:p>
    <w:p w14:paraId="107910E5" w14:textId="77777777" w:rsidR="002A27A0" w:rsidRDefault="002A27A0">
      <w:pPr>
        <w:pStyle w:val="Index1"/>
        <w:tabs>
          <w:tab w:val="right" w:leader="dot" w:pos="4310"/>
        </w:tabs>
      </w:pPr>
      <w:r>
        <w:t>Installing Standalone VA FileMan, 62</w:t>
      </w:r>
    </w:p>
    <w:p w14:paraId="0F89CAEF" w14:textId="77777777" w:rsidR="002A27A0" w:rsidRDefault="002A27A0">
      <w:pPr>
        <w:pStyle w:val="Index1"/>
        <w:tabs>
          <w:tab w:val="right" w:leader="dot" w:pos="4310"/>
        </w:tabs>
      </w:pPr>
      <w:r w:rsidRPr="00E31D20">
        <w:t>INTEGER</w:t>
      </w:r>
    </w:p>
    <w:p w14:paraId="343ADD9C" w14:textId="77777777" w:rsidR="002A27A0" w:rsidRDefault="002A27A0">
      <w:pPr>
        <w:pStyle w:val="Index2"/>
        <w:tabs>
          <w:tab w:val="right" w:leader="dot" w:pos="4310"/>
        </w:tabs>
      </w:pPr>
      <w:r w:rsidRPr="00E31D20">
        <w:t>SQLI DATA TYPE (#1.5211) File</w:t>
      </w:r>
      <w:r>
        <w:t>, 7</w:t>
      </w:r>
    </w:p>
    <w:p w14:paraId="515478A5" w14:textId="77777777" w:rsidR="002A27A0" w:rsidRDefault="002A27A0">
      <w:pPr>
        <w:pStyle w:val="Index1"/>
        <w:tabs>
          <w:tab w:val="right" w:leader="dot" w:pos="4310"/>
        </w:tabs>
      </w:pPr>
      <w:r w:rsidRPr="00E31D20">
        <w:rPr>
          <w:kern w:val="2"/>
        </w:rPr>
        <w:t>Integration Agreements Menu</w:t>
      </w:r>
      <w:r>
        <w:t>, 63, 64</w:t>
      </w:r>
    </w:p>
    <w:p w14:paraId="30A53D04" w14:textId="77777777" w:rsidR="002A27A0" w:rsidRDefault="002A27A0">
      <w:pPr>
        <w:pStyle w:val="Index1"/>
        <w:tabs>
          <w:tab w:val="right" w:leader="dot" w:pos="4310"/>
        </w:tabs>
      </w:pPr>
      <w:r>
        <w:t>Integration Control Registrations (ICRs), 63</w:t>
      </w:r>
    </w:p>
    <w:p w14:paraId="4E228B95" w14:textId="77777777" w:rsidR="002A27A0" w:rsidRDefault="002A27A0">
      <w:pPr>
        <w:pStyle w:val="Index2"/>
        <w:tabs>
          <w:tab w:val="right" w:leader="dot" w:pos="4310"/>
        </w:tabs>
      </w:pPr>
      <w:r w:rsidRPr="00E31D20">
        <w:rPr>
          <w:kern w:val="2"/>
        </w:rPr>
        <w:t>Current List for VA FileMan</w:t>
      </w:r>
    </w:p>
    <w:p w14:paraId="1E51B7C3" w14:textId="77777777" w:rsidR="002A27A0" w:rsidRDefault="002A27A0">
      <w:pPr>
        <w:pStyle w:val="Index3"/>
      </w:pPr>
      <w:r w:rsidRPr="00E31D20">
        <w:t>Custodian</w:t>
      </w:r>
      <w:r>
        <w:t>, 63</w:t>
      </w:r>
    </w:p>
    <w:p w14:paraId="40036525" w14:textId="77777777" w:rsidR="002A27A0" w:rsidRDefault="002A27A0">
      <w:pPr>
        <w:pStyle w:val="Index3"/>
      </w:pPr>
      <w:r w:rsidRPr="00E31D20">
        <w:t>Subscriber</w:t>
      </w:r>
      <w:r>
        <w:t>, 64</w:t>
      </w:r>
    </w:p>
    <w:p w14:paraId="5D4C03D9" w14:textId="77777777" w:rsidR="002A27A0" w:rsidRDefault="002A27A0">
      <w:pPr>
        <w:pStyle w:val="Index2"/>
        <w:tabs>
          <w:tab w:val="right" w:leader="dot" w:pos="4310"/>
        </w:tabs>
      </w:pPr>
      <w:r w:rsidRPr="00E31D20">
        <w:rPr>
          <w:kern w:val="2"/>
        </w:rPr>
        <w:t>Detailed Information</w:t>
      </w:r>
      <w:r>
        <w:t>, 63</w:t>
      </w:r>
    </w:p>
    <w:p w14:paraId="483C79A4" w14:textId="77777777" w:rsidR="002A27A0" w:rsidRDefault="002A27A0">
      <w:pPr>
        <w:pStyle w:val="Index1"/>
        <w:tabs>
          <w:tab w:val="right" w:leader="dot" w:pos="4310"/>
        </w:tabs>
      </w:pPr>
      <w:r>
        <w:t>Intended Audience, viii</w:t>
      </w:r>
    </w:p>
    <w:p w14:paraId="5313724D" w14:textId="77777777" w:rsidR="002A27A0" w:rsidRDefault="002A27A0">
      <w:pPr>
        <w:pStyle w:val="Index1"/>
        <w:tabs>
          <w:tab w:val="right" w:leader="dot" w:pos="4310"/>
        </w:tabs>
      </w:pPr>
      <w:r>
        <w:t>Interfacing, 68</w:t>
      </w:r>
    </w:p>
    <w:p w14:paraId="2C14D921" w14:textId="77777777" w:rsidR="002A27A0" w:rsidRDefault="002A27A0">
      <w:pPr>
        <w:pStyle w:val="Index1"/>
        <w:tabs>
          <w:tab w:val="right" w:leader="dot" w:pos="4310"/>
        </w:tabs>
      </w:pPr>
      <w:r>
        <w:t>Internal Relationships, 64</w:t>
      </w:r>
    </w:p>
    <w:p w14:paraId="36DA82B5" w14:textId="77777777" w:rsidR="002A27A0" w:rsidRDefault="002A27A0">
      <w:pPr>
        <w:pStyle w:val="Index1"/>
        <w:tabs>
          <w:tab w:val="right" w:leader="dot" w:pos="4310"/>
        </w:tabs>
      </w:pPr>
      <w:r>
        <w:t>Introduction, vii, 1</w:t>
      </w:r>
    </w:p>
    <w:p w14:paraId="77D52AAC"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K</w:t>
      </w:r>
    </w:p>
    <w:p w14:paraId="47D30F48" w14:textId="77777777" w:rsidR="002A27A0" w:rsidRDefault="002A27A0">
      <w:pPr>
        <w:pStyle w:val="Index1"/>
        <w:tabs>
          <w:tab w:val="right" w:leader="dot" w:pos="4310"/>
        </w:tabs>
      </w:pPr>
      <w:r>
        <w:t>Kernel</w:t>
      </w:r>
    </w:p>
    <w:p w14:paraId="06FE0E4F" w14:textId="77777777" w:rsidR="002A27A0" w:rsidRDefault="002A27A0">
      <w:pPr>
        <w:pStyle w:val="Index2"/>
        <w:tabs>
          <w:tab w:val="right" w:leader="dot" w:pos="4310"/>
        </w:tabs>
      </w:pPr>
      <w:r>
        <w:t>KIDS, 1, 29</w:t>
      </w:r>
    </w:p>
    <w:p w14:paraId="5B77954F" w14:textId="77777777" w:rsidR="002A27A0" w:rsidRDefault="002A27A0">
      <w:pPr>
        <w:pStyle w:val="Index2"/>
        <w:tabs>
          <w:tab w:val="right" w:leader="dot" w:pos="4310"/>
        </w:tabs>
      </w:pPr>
      <w:r>
        <w:t>VA FileMan, 42</w:t>
      </w:r>
    </w:p>
    <w:p w14:paraId="15A7E2C6" w14:textId="77777777" w:rsidR="002A27A0" w:rsidRDefault="002A27A0">
      <w:pPr>
        <w:pStyle w:val="Index1"/>
        <w:tabs>
          <w:tab w:val="right" w:leader="dot" w:pos="4310"/>
        </w:tabs>
      </w:pPr>
      <w:r w:rsidRPr="00E31D20">
        <w:t>KEY (#.31) File</w:t>
      </w:r>
      <w:r>
        <w:t>, 3, 52</w:t>
      </w:r>
    </w:p>
    <w:p w14:paraId="64B38F0F"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L</w:t>
      </w:r>
    </w:p>
    <w:p w14:paraId="57841714" w14:textId="77777777" w:rsidR="002A27A0" w:rsidRDefault="002A27A0">
      <w:pPr>
        <w:pStyle w:val="Index1"/>
        <w:tabs>
          <w:tab w:val="right" w:leader="dot" w:pos="4310"/>
        </w:tabs>
      </w:pPr>
      <w:r w:rsidRPr="00E31D20">
        <w:t>LANGUAGE (#.85) File</w:t>
      </w:r>
      <w:r>
        <w:t>, 5, 57</w:t>
      </w:r>
    </w:p>
    <w:p w14:paraId="017631F0" w14:textId="77777777" w:rsidR="002A27A0" w:rsidRDefault="002A27A0">
      <w:pPr>
        <w:pStyle w:val="Index1"/>
        <w:tabs>
          <w:tab w:val="right" w:leader="dot" w:pos="4310"/>
        </w:tabs>
      </w:pPr>
      <w:r>
        <w:t>List File Attributes Option, xiv</w:t>
      </w:r>
    </w:p>
    <w:p w14:paraId="2E66653B"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M</w:t>
      </w:r>
    </w:p>
    <w:p w14:paraId="2946663F" w14:textId="77777777" w:rsidR="002A27A0" w:rsidRDefault="002A27A0">
      <w:pPr>
        <w:pStyle w:val="Index1"/>
        <w:tabs>
          <w:tab w:val="right" w:leader="dot" w:pos="4310"/>
        </w:tabs>
      </w:pPr>
      <w:r>
        <w:t>Mail Groups, 68</w:t>
      </w:r>
    </w:p>
    <w:p w14:paraId="0CCD4DC1" w14:textId="77777777" w:rsidR="002A27A0" w:rsidRDefault="002A27A0">
      <w:pPr>
        <w:pStyle w:val="Index1"/>
        <w:tabs>
          <w:tab w:val="right" w:leader="dot" w:pos="4310"/>
        </w:tabs>
      </w:pPr>
      <w:r>
        <w:t>Maintenance, 1</w:t>
      </w:r>
    </w:p>
    <w:p w14:paraId="3B2C8C30" w14:textId="77777777" w:rsidR="002A27A0" w:rsidRDefault="002A27A0">
      <w:pPr>
        <w:pStyle w:val="Index1"/>
        <w:tabs>
          <w:tab w:val="right" w:leader="dot" w:pos="4310"/>
        </w:tabs>
      </w:pPr>
      <w:r>
        <w:t>Management</w:t>
      </w:r>
    </w:p>
    <w:p w14:paraId="370AEFEE" w14:textId="77777777" w:rsidR="002A27A0" w:rsidRDefault="002A27A0">
      <w:pPr>
        <w:pStyle w:val="Index2"/>
        <w:tabs>
          <w:tab w:val="right" w:leader="dot" w:pos="4310"/>
        </w:tabs>
      </w:pPr>
      <w:r>
        <w:t>Security, 68</w:t>
      </w:r>
    </w:p>
    <w:p w14:paraId="39A36191" w14:textId="77777777" w:rsidR="002A27A0" w:rsidRDefault="002A27A0">
      <w:pPr>
        <w:pStyle w:val="Index1"/>
        <w:tabs>
          <w:tab w:val="right" w:leader="dot" w:pos="4310"/>
        </w:tabs>
      </w:pPr>
      <w:r>
        <w:lastRenderedPageBreak/>
        <w:t>Manuals</w:t>
      </w:r>
    </w:p>
    <w:p w14:paraId="4BE2C4ED" w14:textId="77777777" w:rsidR="002A27A0" w:rsidRDefault="002A27A0">
      <w:pPr>
        <w:pStyle w:val="Index2"/>
        <w:tabs>
          <w:tab w:val="right" w:leader="dot" w:pos="4310"/>
        </w:tabs>
      </w:pPr>
      <w:r>
        <w:t>Reference, xv</w:t>
      </w:r>
    </w:p>
    <w:p w14:paraId="55A99C5A" w14:textId="77777777" w:rsidR="002A27A0" w:rsidRDefault="002A27A0">
      <w:pPr>
        <w:pStyle w:val="Index1"/>
        <w:tabs>
          <w:tab w:val="right" w:leader="dot" w:pos="4310"/>
        </w:tabs>
      </w:pPr>
      <w:r>
        <w:t>Mapping Routines, 38</w:t>
      </w:r>
    </w:p>
    <w:p w14:paraId="66E003E2" w14:textId="77777777" w:rsidR="002A27A0" w:rsidRDefault="002A27A0">
      <w:pPr>
        <w:pStyle w:val="Index1"/>
        <w:tabs>
          <w:tab w:val="right" w:leader="dot" w:pos="4310"/>
        </w:tabs>
      </w:pPr>
      <w:r w:rsidRPr="00E31D20">
        <w:t>MEMO</w:t>
      </w:r>
    </w:p>
    <w:p w14:paraId="3B01D11D" w14:textId="77777777" w:rsidR="002A27A0" w:rsidRDefault="002A27A0">
      <w:pPr>
        <w:pStyle w:val="Index2"/>
        <w:tabs>
          <w:tab w:val="right" w:leader="dot" w:pos="4310"/>
        </w:tabs>
      </w:pPr>
      <w:r w:rsidRPr="00E31D20">
        <w:t>SQLI DATA TYPE (#1.5211) File</w:t>
      </w:r>
      <w:r>
        <w:t>, 7</w:t>
      </w:r>
    </w:p>
    <w:p w14:paraId="4FC02179" w14:textId="77777777" w:rsidR="002A27A0" w:rsidRDefault="002A27A0">
      <w:pPr>
        <w:pStyle w:val="Index1"/>
        <w:tabs>
          <w:tab w:val="right" w:leader="dot" w:pos="4310"/>
        </w:tabs>
      </w:pPr>
      <w:r>
        <w:t>Menu Structure, 38</w:t>
      </w:r>
    </w:p>
    <w:p w14:paraId="18D0F3EE" w14:textId="77777777" w:rsidR="002A27A0" w:rsidRDefault="002A27A0">
      <w:pPr>
        <w:pStyle w:val="Index1"/>
        <w:tabs>
          <w:tab w:val="right" w:leader="dot" w:pos="4310"/>
        </w:tabs>
      </w:pPr>
      <w:r>
        <w:t>Menus</w:t>
      </w:r>
    </w:p>
    <w:p w14:paraId="232AA431" w14:textId="77777777" w:rsidR="002A27A0" w:rsidRDefault="002A27A0">
      <w:pPr>
        <w:pStyle w:val="Index2"/>
        <w:tabs>
          <w:tab w:val="right" w:leader="dot" w:pos="4310"/>
        </w:tabs>
      </w:pPr>
      <w:r w:rsidRPr="00E31D20">
        <w:rPr>
          <w:kern w:val="2"/>
        </w:rPr>
        <w:t>Custodial Package Menu</w:t>
      </w:r>
      <w:r>
        <w:t>, 63</w:t>
      </w:r>
    </w:p>
    <w:p w14:paraId="35E99E27" w14:textId="77777777" w:rsidR="002A27A0" w:rsidRDefault="002A27A0">
      <w:pPr>
        <w:pStyle w:val="Index2"/>
        <w:tabs>
          <w:tab w:val="right" w:leader="dot" w:pos="4310"/>
        </w:tabs>
      </w:pPr>
      <w:r>
        <w:t>Data Dictionary Utilities, xiv</w:t>
      </w:r>
    </w:p>
    <w:p w14:paraId="5E651A67" w14:textId="77777777" w:rsidR="002A27A0" w:rsidRDefault="002A27A0">
      <w:pPr>
        <w:pStyle w:val="Index2"/>
        <w:tabs>
          <w:tab w:val="right" w:leader="dot" w:pos="4310"/>
        </w:tabs>
      </w:pPr>
      <w:r w:rsidRPr="00E31D20">
        <w:rPr>
          <w:kern w:val="2"/>
        </w:rPr>
        <w:t>DBA</w:t>
      </w:r>
      <w:r>
        <w:t>, 63, 64</w:t>
      </w:r>
    </w:p>
    <w:p w14:paraId="67B2D242" w14:textId="77777777" w:rsidR="002A27A0" w:rsidRDefault="002A27A0">
      <w:pPr>
        <w:pStyle w:val="Index2"/>
        <w:tabs>
          <w:tab w:val="right" w:leader="dot" w:pos="4310"/>
        </w:tabs>
      </w:pPr>
      <w:r w:rsidRPr="00E31D20">
        <w:rPr>
          <w:kern w:val="2"/>
        </w:rPr>
        <w:t>DBA IA CUSTODIAL MENU</w:t>
      </w:r>
      <w:r>
        <w:t>, 63</w:t>
      </w:r>
    </w:p>
    <w:p w14:paraId="52391CF2" w14:textId="77777777" w:rsidR="002A27A0" w:rsidRDefault="002A27A0">
      <w:pPr>
        <w:pStyle w:val="Index2"/>
        <w:tabs>
          <w:tab w:val="right" w:leader="dot" w:pos="4310"/>
        </w:tabs>
      </w:pPr>
      <w:r w:rsidRPr="00E31D20">
        <w:rPr>
          <w:kern w:val="2"/>
        </w:rPr>
        <w:t>DBA IA ISC</w:t>
      </w:r>
      <w:r>
        <w:t>, 63, 64</w:t>
      </w:r>
    </w:p>
    <w:p w14:paraId="74184A20" w14:textId="77777777" w:rsidR="002A27A0" w:rsidRDefault="002A27A0">
      <w:pPr>
        <w:pStyle w:val="Index2"/>
        <w:tabs>
          <w:tab w:val="right" w:leader="dot" w:pos="4310"/>
        </w:tabs>
      </w:pPr>
      <w:r w:rsidRPr="00E31D20">
        <w:rPr>
          <w:kern w:val="2"/>
        </w:rPr>
        <w:t>DBA IA SUBSCRIBER MENU</w:t>
      </w:r>
      <w:r>
        <w:t>, 64</w:t>
      </w:r>
    </w:p>
    <w:p w14:paraId="62E0A223" w14:textId="77777777" w:rsidR="002A27A0" w:rsidRDefault="002A27A0">
      <w:pPr>
        <w:pStyle w:val="Index2"/>
        <w:tabs>
          <w:tab w:val="right" w:leader="dot" w:pos="4310"/>
        </w:tabs>
      </w:pPr>
      <w:r>
        <w:t>DI DDU, xiv</w:t>
      </w:r>
    </w:p>
    <w:p w14:paraId="5EB903F0" w14:textId="77777777" w:rsidR="002A27A0" w:rsidRDefault="002A27A0">
      <w:pPr>
        <w:pStyle w:val="Index2"/>
        <w:tabs>
          <w:tab w:val="right" w:leader="dot" w:pos="4310"/>
        </w:tabs>
      </w:pPr>
      <w:r>
        <w:t>DIUSER, 42, 68</w:t>
      </w:r>
    </w:p>
    <w:p w14:paraId="7AD8E540" w14:textId="77777777" w:rsidR="002A27A0" w:rsidRDefault="002A27A0">
      <w:pPr>
        <w:pStyle w:val="Index2"/>
        <w:tabs>
          <w:tab w:val="right" w:leader="dot" w:pos="4310"/>
        </w:tabs>
      </w:pPr>
      <w:r>
        <w:t>DMSQ MENU, 42</w:t>
      </w:r>
    </w:p>
    <w:p w14:paraId="6DDFCAFF" w14:textId="77777777" w:rsidR="002A27A0" w:rsidRDefault="002A27A0">
      <w:pPr>
        <w:pStyle w:val="Index2"/>
        <w:tabs>
          <w:tab w:val="right" w:leader="dot" w:pos="4310"/>
        </w:tabs>
      </w:pPr>
      <w:r>
        <w:t>EVE, 42, 68</w:t>
      </w:r>
    </w:p>
    <w:p w14:paraId="3D7B977E" w14:textId="77777777" w:rsidR="002A27A0" w:rsidRDefault="002A27A0">
      <w:pPr>
        <w:pStyle w:val="Index2"/>
        <w:tabs>
          <w:tab w:val="right" w:leader="dot" w:pos="4310"/>
        </w:tabs>
      </w:pPr>
      <w:r w:rsidRPr="00E31D20">
        <w:rPr>
          <w:kern w:val="2"/>
        </w:rPr>
        <w:t>Integration Agreements Menu</w:t>
      </w:r>
      <w:r>
        <w:t>, 63, 64</w:t>
      </w:r>
    </w:p>
    <w:p w14:paraId="496F842E" w14:textId="77777777" w:rsidR="002A27A0" w:rsidRDefault="002A27A0">
      <w:pPr>
        <w:pStyle w:val="Index2"/>
        <w:tabs>
          <w:tab w:val="right" w:leader="dot" w:pos="4310"/>
        </w:tabs>
      </w:pPr>
      <w:r w:rsidRPr="00E31D20">
        <w:rPr>
          <w:kern w:val="2"/>
        </w:rPr>
        <w:t>Subscriber Package Menu</w:t>
      </w:r>
      <w:r>
        <w:t>, 64</w:t>
      </w:r>
    </w:p>
    <w:p w14:paraId="562EB685" w14:textId="77777777" w:rsidR="002A27A0" w:rsidRDefault="002A27A0">
      <w:pPr>
        <w:pStyle w:val="Index1"/>
        <w:tabs>
          <w:tab w:val="right" w:leader="dot" w:pos="4310"/>
        </w:tabs>
      </w:pPr>
      <w:r w:rsidRPr="00E31D20">
        <w:t>META DATA DICTIONARY (#.9) File</w:t>
      </w:r>
      <w:r>
        <w:t>, 5, 57</w:t>
      </w:r>
    </w:p>
    <w:p w14:paraId="591CF60A" w14:textId="77777777" w:rsidR="002A27A0" w:rsidRDefault="002A27A0">
      <w:pPr>
        <w:pStyle w:val="Index1"/>
        <w:tabs>
          <w:tab w:val="right" w:leader="dot" w:pos="4310"/>
        </w:tabs>
      </w:pPr>
      <w:r w:rsidRPr="00E31D20">
        <w:t>Modify File Attributes Option</w:t>
      </w:r>
      <w:r>
        <w:t>, 24</w:t>
      </w:r>
    </w:p>
    <w:p w14:paraId="4717C2C9" w14:textId="77777777" w:rsidR="002A27A0" w:rsidRDefault="002A27A0">
      <w:pPr>
        <w:pStyle w:val="Index1"/>
        <w:tabs>
          <w:tab w:val="right" w:leader="dot" w:pos="4310"/>
        </w:tabs>
      </w:pPr>
      <w:r w:rsidRPr="00E31D20">
        <w:t>MOMENT</w:t>
      </w:r>
    </w:p>
    <w:p w14:paraId="75987B19" w14:textId="77777777" w:rsidR="002A27A0" w:rsidRDefault="002A27A0">
      <w:pPr>
        <w:pStyle w:val="Index2"/>
        <w:tabs>
          <w:tab w:val="right" w:leader="dot" w:pos="4310"/>
        </w:tabs>
      </w:pPr>
      <w:r w:rsidRPr="00E31D20">
        <w:t>SQLI DATA TYPE (#1.5211) File</w:t>
      </w:r>
      <w:r>
        <w:t>, 7</w:t>
      </w:r>
    </w:p>
    <w:p w14:paraId="75B7655D" w14:textId="77777777" w:rsidR="002A27A0" w:rsidRDefault="002A27A0">
      <w:pPr>
        <w:pStyle w:val="Index1"/>
        <w:tabs>
          <w:tab w:val="right" w:leader="dot" w:pos="4310"/>
        </w:tabs>
      </w:pPr>
      <w:r>
        <w:t>MUMPS OPERATING SYSTEM (#.07) File, 62</w:t>
      </w:r>
    </w:p>
    <w:p w14:paraId="17B8A795" w14:textId="77777777" w:rsidR="002A27A0" w:rsidRDefault="002A27A0">
      <w:pPr>
        <w:pStyle w:val="Index1"/>
        <w:tabs>
          <w:tab w:val="right" w:leader="dot" w:pos="4310"/>
        </w:tabs>
      </w:pPr>
      <w:r>
        <w:t>MUMPS OPERATING SYSTEM (#.7) File, xi, 4, 63, 65</w:t>
      </w:r>
    </w:p>
    <w:p w14:paraId="2201D047" w14:textId="77777777" w:rsidR="002A27A0" w:rsidRDefault="002A27A0">
      <w:pPr>
        <w:pStyle w:val="Index1"/>
        <w:tabs>
          <w:tab w:val="right" w:leader="dot" w:pos="4310"/>
        </w:tabs>
      </w:pPr>
      <w:r>
        <w:t>MUMPS-type Cross-references, 51</w:t>
      </w:r>
    </w:p>
    <w:p w14:paraId="3AA002C5"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N</w:t>
      </w:r>
    </w:p>
    <w:p w14:paraId="27970447" w14:textId="77777777" w:rsidR="002A27A0" w:rsidRDefault="002A27A0">
      <w:pPr>
        <w:pStyle w:val="Index1"/>
        <w:tabs>
          <w:tab w:val="right" w:leader="dot" w:pos="4310"/>
        </w:tabs>
      </w:pPr>
      <w:r>
        <w:t>NEW PERSON (#200) File, 62, 64</w:t>
      </w:r>
    </w:p>
    <w:p w14:paraId="678BE0EC" w14:textId="77777777" w:rsidR="002A27A0" w:rsidRDefault="002A27A0">
      <w:pPr>
        <w:pStyle w:val="Index1"/>
        <w:tabs>
          <w:tab w:val="right" w:leader="dot" w:pos="4310"/>
        </w:tabs>
      </w:pPr>
      <w:r w:rsidRPr="00E31D20">
        <w:t>New-Style Cross-references</w:t>
      </w:r>
      <w:r>
        <w:t>, 3</w:t>
      </w:r>
    </w:p>
    <w:p w14:paraId="7C40A25C" w14:textId="77777777" w:rsidR="002A27A0" w:rsidRDefault="002A27A0">
      <w:pPr>
        <w:pStyle w:val="Index1"/>
        <w:tabs>
          <w:tab w:val="right" w:leader="dot" w:pos="4310"/>
        </w:tabs>
      </w:pPr>
      <w:r>
        <w:t>Nodes</w:t>
      </w:r>
    </w:p>
    <w:p w14:paraId="56A1A173" w14:textId="77777777" w:rsidR="002A27A0" w:rsidRDefault="002A27A0">
      <w:pPr>
        <w:pStyle w:val="Index2"/>
        <w:tabs>
          <w:tab w:val="right" w:leader="dot" w:pos="4310"/>
        </w:tabs>
      </w:pPr>
      <w:r>
        <w:t>^%ZOSF, 63</w:t>
      </w:r>
    </w:p>
    <w:p w14:paraId="11BBA6B3" w14:textId="77777777" w:rsidR="002A27A0" w:rsidRDefault="002A27A0">
      <w:pPr>
        <w:pStyle w:val="Index1"/>
        <w:tabs>
          <w:tab w:val="right" w:leader="dot" w:pos="4310"/>
        </w:tabs>
      </w:pPr>
      <w:r w:rsidRPr="00E31D20">
        <w:t>NUMERIC</w:t>
      </w:r>
    </w:p>
    <w:p w14:paraId="66F6E669" w14:textId="77777777" w:rsidR="002A27A0" w:rsidRDefault="002A27A0">
      <w:pPr>
        <w:pStyle w:val="Index2"/>
        <w:tabs>
          <w:tab w:val="right" w:leader="dot" w:pos="4310"/>
        </w:tabs>
      </w:pPr>
      <w:r w:rsidRPr="00E31D20">
        <w:t>SQLI DATA TYPE (#1.5211) File</w:t>
      </w:r>
      <w:r>
        <w:t>, 7</w:t>
      </w:r>
    </w:p>
    <w:p w14:paraId="28F22BA1"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O</w:t>
      </w:r>
    </w:p>
    <w:p w14:paraId="6D807F06" w14:textId="77777777" w:rsidR="002A27A0" w:rsidRDefault="002A27A0">
      <w:pPr>
        <w:pStyle w:val="Index1"/>
        <w:tabs>
          <w:tab w:val="right" w:leader="dot" w:pos="4310"/>
        </w:tabs>
      </w:pPr>
      <w:r>
        <w:t>Official Policies, 70</w:t>
      </w:r>
    </w:p>
    <w:p w14:paraId="75960A94" w14:textId="77777777" w:rsidR="002A27A0" w:rsidRDefault="002A27A0">
      <w:pPr>
        <w:pStyle w:val="Index1"/>
        <w:tabs>
          <w:tab w:val="right" w:leader="dot" w:pos="4310"/>
        </w:tabs>
      </w:pPr>
      <w:r>
        <w:t>Online</w:t>
      </w:r>
    </w:p>
    <w:p w14:paraId="1820C448" w14:textId="77777777" w:rsidR="002A27A0" w:rsidRDefault="002A27A0">
      <w:pPr>
        <w:pStyle w:val="Index2"/>
        <w:tabs>
          <w:tab w:val="right" w:leader="dot" w:pos="4310"/>
        </w:tabs>
      </w:pPr>
      <w:r>
        <w:t>Documentation, xiv, 70</w:t>
      </w:r>
    </w:p>
    <w:p w14:paraId="3C16C304" w14:textId="77777777" w:rsidR="002A27A0" w:rsidRDefault="002A27A0">
      <w:pPr>
        <w:pStyle w:val="Index2"/>
        <w:tabs>
          <w:tab w:val="right" w:leader="dot" w:pos="4310"/>
        </w:tabs>
      </w:pPr>
      <w:r>
        <w:t>Technical Information, How to Obtain, xiv, 70</w:t>
      </w:r>
    </w:p>
    <w:p w14:paraId="50444785" w14:textId="77777777" w:rsidR="002A27A0" w:rsidRDefault="002A27A0">
      <w:pPr>
        <w:pStyle w:val="Index1"/>
        <w:tabs>
          <w:tab w:val="right" w:leader="dot" w:pos="4310"/>
        </w:tabs>
      </w:pPr>
      <w:r>
        <w:t>Options</w:t>
      </w:r>
    </w:p>
    <w:p w14:paraId="667895B3" w14:textId="77777777" w:rsidR="002A27A0" w:rsidRDefault="002A27A0">
      <w:pPr>
        <w:pStyle w:val="Index2"/>
        <w:tabs>
          <w:tab w:val="right" w:leader="dot" w:pos="4310"/>
        </w:tabs>
      </w:pPr>
      <w:r w:rsidRPr="00E31D20">
        <w:rPr>
          <w:kern w:val="2"/>
        </w:rPr>
        <w:t>ACTIVE by Custodial Package</w:t>
      </w:r>
      <w:r>
        <w:t>, 63</w:t>
      </w:r>
    </w:p>
    <w:p w14:paraId="3B13F2CE" w14:textId="77777777" w:rsidR="002A27A0" w:rsidRDefault="002A27A0">
      <w:pPr>
        <w:pStyle w:val="Index2"/>
        <w:tabs>
          <w:tab w:val="right" w:leader="dot" w:pos="4310"/>
        </w:tabs>
      </w:pPr>
      <w:r w:rsidRPr="00E31D20">
        <w:rPr>
          <w:kern w:val="2"/>
        </w:rPr>
        <w:t>Custodial Package Menu</w:t>
      </w:r>
      <w:r>
        <w:t>, 63</w:t>
      </w:r>
    </w:p>
    <w:p w14:paraId="0756AF91" w14:textId="77777777" w:rsidR="002A27A0" w:rsidRDefault="002A27A0">
      <w:pPr>
        <w:pStyle w:val="Index2"/>
        <w:tabs>
          <w:tab w:val="right" w:leader="dot" w:pos="4310"/>
        </w:tabs>
      </w:pPr>
      <w:r>
        <w:t>Data Dictionary Utilities, xiv</w:t>
      </w:r>
    </w:p>
    <w:p w14:paraId="239A0247" w14:textId="77777777" w:rsidR="002A27A0" w:rsidRDefault="002A27A0">
      <w:pPr>
        <w:pStyle w:val="Index2"/>
        <w:tabs>
          <w:tab w:val="right" w:leader="dot" w:pos="4310"/>
        </w:tabs>
      </w:pPr>
      <w:r w:rsidRPr="00E31D20">
        <w:rPr>
          <w:kern w:val="2"/>
        </w:rPr>
        <w:t>DBA</w:t>
      </w:r>
      <w:r>
        <w:t>, 63, 64</w:t>
      </w:r>
    </w:p>
    <w:p w14:paraId="665624E6" w14:textId="77777777" w:rsidR="002A27A0" w:rsidRDefault="002A27A0">
      <w:pPr>
        <w:pStyle w:val="Index2"/>
        <w:tabs>
          <w:tab w:val="right" w:leader="dot" w:pos="4310"/>
        </w:tabs>
      </w:pPr>
      <w:r w:rsidRPr="00E31D20">
        <w:rPr>
          <w:kern w:val="2"/>
        </w:rPr>
        <w:t>DBA IA CUSTODIAL</w:t>
      </w:r>
      <w:r>
        <w:t>, 63</w:t>
      </w:r>
    </w:p>
    <w:p w14:paraId="11D273DC" w14:textId="77777777" w:rsidR="002A27A0" w:rsidRDefault="002A27A0">
      <w:pPr>
        <w:pStyle w:val="Index2"/>
        <w:tabs>
          <w:tab w:val="right" w:leader="dot" w:pos="4310"/>
        </w:tabs>
      </w:pPr>
      <w:r w:rsidRPr="00E31D20">
        <w:rPr>
          <w:kern w:val="2"/>
        </w:rPr>
        <w:t>DBA IA CUSTODIAL MENU</w:t>
      </w:r>
      <w:r>
        <w:t>, 63</w:t>
      </w:r>
    </w:p>
    <w:p w14:paraId="51B36C67" w14:textId="77777777" w:rsidR="002A27A0" w:rsidRDefault="002A27A0">
      <w:pPr>
        <w:pStyle w:val="Index2"/>
        <w:tabs>
          <w:tab w:val="right" w:leader="dot" w:pos="4310"/>
        </w:tabs>
      </w:pPr>
      <w:r w:rsidRPr="00E31D20">
        <w:rPr>
          <w:kern w:val="2"/>
        </w:rPr>
        <w:t>DBA IA INQUIRY</w:t>
      </w:r>
      <w:r>
        <w:t>, 64</w:t>
      </w:r>
    </w:p>
    <w:p w14:paraId="6B528F12" w14:textId="77777777" w:rsidR="002A27A0" w:rsidRDefault="002A27A0">
      <w:pPr>
        <w:pStyle w:val="Index2"/>
        <w:tabs>
          <w:tab w:val="right" w:leader="dot" w:pos="4310"/>
        </w:tabs>
      </w:pPr>
      <w:r w:rsidRPr="00E31D20">
        <w:rPr>
          <w:kern w:val="2"/>
        </w:rPr>
        <w:t>DBA IA ISC</w:t>
      </w:r>
      <w:r>
        <w:t>, 63, 64</w:t>
      </w:r>
    </w:p>
    <w:p w14:paraId="594795B5" w14:textId="77777777" w:rsidR="002A27A0" w:rsidRDefault="002A27A0">
      <w:pPr>
        <w:pStyle w:val="Index2"/>
        <w:tabs>
          <w:tab w:val="right" w:leader="dot" w:pos="4310"/>
        </w:tabs>
      </w:pPr>
      <w:r w:rsidRPr="00E31D20">
        <w:rPr>
          <w:kern w:val="2"/>
        </w:rPr>
        <w:t>DBA IA SUBSCRIBER</w:t>
      </w:r>
      <w:r>
        <w:t>, 64</w:t>
      </w:r>
    </w:p>
    <w:p w14:paraId="2A471773" w14:textId="77777777" w:rsidR="002A27A0" w:rsidRDefault="002A27A0">
      <w:pPr>
        <w:pStyle w:val="Index2"/>
        <w:tabs>
          <w:tab w:val="right" w:leader="dot" w:pos="4310"/>
        </w:tabs>
      </w:pPr>
      <w:r w:rsidRPr="00E31D20">
        <w:rPr>
          <w:kern w:val="2"/>
        </w:rPr>
        <w:t>DBA IA SUBSCRIBER MENU</w:t>
      </w:r>
      <w:r>
        <w:t>, 64</w:t>
      </w:r>
    </w:p>
    <w:p w14:paraId="045B5054" w14:textId="77777777" w:rsidR="002A27A0" w:rsidRDefault="002A27A0">
      <w:pPr>
        <w:pStyle w:val="Index2"/>
        <w:tabs>
          <w:tab w:val="right" w:leader="dot" w:pos="4310"/>
        </w:tabs>
      </w:pPr>
      <w:r>
        <w:t>DI DDU, xiv</w:t>
      </w:r>
    </w:p>
    <w:p w14:paraId="3E2546CF" w14:textId="77777777" w:rsidR="002A27A0" w:rsidRDefault="002A27A0">
      <w:pPr>
        <w:pStyle w:val="Index2"/>
        <w:tabs>
          <w:tab w:val="right" w:leader="dot" w:pos="4310"/>
        </w:tabs>
      </w:pPr>
      <w:r>
        <w:t>DILIST, xiv</w:t>
      </w:r>
    </w:p>
    <w:p w14:paraId="371A580E" w14:textId="77777777" w:rsidR="002A27A0" w:rsidRDefault="002A27A0">
      <w:pPr>
        <w:pStyle w:val="Index2"/>
        <w:tabs>
          <w:tab w:val="right" w:leader="dot" w:pos="4310"/>
        </w:tabs>
      </w:pPr>
      <w:r>
        <w:t>DIUSER, 42, 68</w:t>
      </w:r>
    </w:p>
    <w:p w14:paraId="08B0D74C" w14:textId="77777777" w:rsidR="002A27A0" w:rsidRDefault="002A27A0">
      <w:pPr>
        <w:pStyle w:val="Index2"/>
        <w:tabs>
          <w:tab w:val="right" w:leader="dot" w:pos="4310"/>
        </w:tabs>
      </w:pPr>
      <w:r>
        <w:t>DMSQ MENU, 42</w:t>
      </w:r>
    </w:p>
    <w:p w14:paraId="034039A8" w14:textId="77777777" w:rsidR="002A27A0" w:rsidRDefault="002A27A0">
      <w:pPr>
        <w:pStyle w:val="Index2"/>
        <w:tabs>
          <w:tab w:val="right" w:leader="dot" w:pos="4310"/>
        </w:tabs>
      </w:pPr>
      <w:r w:rsidRPr="00E31D20">
        <w:t>Enter or Edit File Entries</w:t>
      </w:r>
      <w:r>
        <w:t>, 27</w:t>
      </w:r>
    </w:p>
    <w:p w14:paraId="51F09A9A" w14:textId="77777777" w:rsidR="002A27A0" w:rsidRDefault="002A27A0">
      <w:pPr>
        <w:pStyle w:val="Index2"/>
        <w:tabs>
          <w:tab w:val="right" w:leader="dot" w:pos="4310"/>
        </w:tabs>
      </w:pPr>
      <w:r>
        <w:t>EVE, 42, 68</w:t>
      </w:r>
    </w:p>
    <w:p w14:paraId="1667E51C" w14:textId="77777777" w:rsidR="002A27A0" w:rsidRDefault="002A27A0">
      <w:pPr>
        <w:pStyle w:val="Index2"/>
        <w:tabs>
          <w:tab w:val="right" w:leader="dot" w:pos="4310"/>
        </w:tabs>
      </w:pPr>
      <w:r>
        <w:t>Exported, 38</w:t>
      </w:r>
    </w:p>
    <w:p w14:paraId="2ACD2184" w14:textId="77777777" w:rsidR="002A27A0" w:rsidRDefault="002A27A0">
      <w:pPr>
        <w:pStyle w:val="Index2"/>
        <w:tabs>
          <w:tab w:val="right" w:leader="dot" w:pos="4310"/>
        </w:tabs>
      </w:pPr>
      <w:r w:rsidRPr="00E31D20">
        <w:rPr>
          <w:kern w:val="2"/>
        </w:rPr>
        <w:t>Inquire</w:t>
      </w:r>
      <w:r>
        <w:t>, 64</w:t>
      </w:r>
    </w:p>
    <w:p w14:paraId="1A8B7D3A" w14:textId="77777777" w:rsidR="002A27A0" w:rsidRDefault="002A27A0">
      <w:pPr>
        <w:pStyle w:val="Index2"/>
        <w:tabs>
          <w:tab w:val="right" w:leader="dot" w:pos="4310"/>
        </w:tabs>
      </w:pPr>
      <w:r w:rsidRPr="00E31D20">
        <w:t>Inquire to File Entries</w:t>
      </w:r>
      <w:r>
        <w:t>, 30</w:t>
      </w:r>
    </w:p>
    <w:p w14:paraId="744FDD5A" w14:textId="77777777" w:rsidR="002A27A0" w:rsidRDefault="002A27A0">
      <w:pPr>
        <w:pStyle w:val="Index2"/>
        <w:tabs>
          <w:tab w:val="right" w:leader="dot" w:pos="4310"/>
        </w:tabs>
      </w:pPr>
      <w:r w:rsidRPr="00E31D20">
        <w:rPr>
          <w:kern w:val="2"/>
        </w:rPr>
        <w:t>Integration Agreements Menu</w:t>
      </w:r>
      <w:r>
        <w:t>, 63, 64</w:t>
      </w:r>
    </w:p>
    <w:p w14:paraId="36EBCA3F" w14:textId="77777777" w:rsidR="002A27A0" w:rsidRDefault="002A27A0">
      <w:pPr>
        <w:pStyle w:val="Index2"/>
        <w:tabs>
          <w:tab w:val="right" w:leader="dot" w:pos="4310"/>
        </w:tabs>
      </w:pPr>
      <w:r>
        <w:t>List File Attributes, xiv</w:t>
      </w:r>
    </w:p>
    <w:p w14:paraId="0EBA92CE" w14:textId="77777777" w:rsidR="002A27A0" w:rsidRDefault="002A27A0">
      <w:pPr>
        <w:pStyle w:val="Index2"/>
        <w:tabs>
          <w:tab w:val="right" w:leader="dot" w:pos="4310"/>
        </w:tabs>
      </w:pPr>
      <w:r w:rsidRPr="00E31D20">
        <w:t>Modify File Attributes</w:t>
      </w:r>
      <w:r>
        <w:t>, 24</w:t>
      </w:r>
    </w:p>
    <w:p w14:paraId="269E99FE" w14:textId="77777777" w:rsidR="002A27A0" w:rsidRDefault="002A27A0">
      <w:pPr>
        <w:pStyle w:val="Index2"/>
        <w:tabs>
          <w:tab w:val="right" w:leader="dot" w:pos="4310"/>
        </w:tabs>
      </w:pPr>
      <w:r w:rsidRPr="00E31D20">
        <w:rPr>
          <w:kern w:val="2"/>
        </w:rPr>
        <w:t>Print ACTIVE by Subscribing Package</w:t>
      </w:r>
      <w:r>
        <w:t>, 64</w:t>
      </w:r>
    </w:p>
    <w:p w14:paraId="2D865EBF" w14:textId="77777777" w:rsidR="002A27A0" w:rsidRDefault="002A27A0">
      <w:pPr>
        <w:pStyle w:val="Index2"/>
        <w:tabs>
          <w:tab w:val="right" w:leader="dot" w:pos="4310"/>
        </w:tabs>
      </w:pPr>
      <w:r w:rsidRPr="00E31D20">
        <w:t>Search File Entries</w:t>
      </w:r>
      <w:r>
        <w:t>, 34</w:t>
      </w:r>
    </w:p>
    <w:p w14:paraId="16ED8514" w14:textId="77777777" w:rsidR="002A27A0" w:rsidRDefault="002A27A0">
      <w:pPr>
        <w:pStyle w:val="Index2"/>
        <w:tabs>
          <w:tab w:val="right" w:leader="dot" w:pos="4310"/>
        </w:tabs>
      </w:pPr>
      <w:r>
        <w:t>Standalone VA FileMan, 38</w:t>
      </w:r>
    </w:p>
    <w:p w14:paraId="311712E1" w14:textId="77777777" w:rsidR="002A27A0" w:rsidRDefault="002A27A0">
      <w:pPr>
        <w:pStyle w:val="Index2"/>
        <w:tabs>
          <w:tab w:val="right" w:leader="dot" w:pos="4310"/>
        </w:tabs>
      </w:pPr>
      <w:r w:rsidRPr="00E31D20">
        <w:rPr>
          <w:kern w:val="2"/>
        </w:rPr>
        <w:t>Subscriber Package Menu</w:t>
      </w:r>
      <w:r>
        <w:t>, 64</w:t>
      </w:r>
    </w:p>
    <w:p w14:paraId="5D3C0792" w14:textId="77777777" w:rsidR="002A27A0" w:rsidRDefault="002A27A0">
      <w:pPr>
        <w:pStyle w:val="Index1"/>
        <w:tabs>
          <w:tab w:val="right" w:leader="dot" w:pos="4310"/>
        </w:tabs>
      </w:pPr>
      <w:r>
        <w:t>Orientation, vii</w:t>
      </w:r>
    </w:p>
    <w:p w14:paraId="62FB50F7"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P</w:t>
      </w:r>
    </w:p>
    <w:p w14:paraId="5E5E0745" w14:textId="77777777" w:rsidR="002A27A0" w:rsidRDefault="002A27A0">
      <w:pPr>
        <w:pStyle w:val="Index1"/>
        <w:tabs>
          <w:tab w:val="right" w:leader="dot" w:pos="4310"/>
        </w:tabs>
      </w:pPr>
      <w:r>
        <w:t>PACKAGE (#9.4) File, 11, 62</w:t>
      </w:r>
    </w:p>
    <w:p w14:paraId="5849BF5A" w14:textId="77777777" w:rsidR="002A27A0" w:rsidRDefault="002A27A0">
      <w:pPr>
        <w:pStyle w:val="Index1"/>
        <w:tabs>
          <w:tab w:val="right" w:leader="dot" w:pos="4310"/>
        </w:tabs>
      </w:pPr>
      <w:r>
        <w:t>Package-wide Variables, 64</w:t>
      </w:r>
    </w:p>
    <w:p w14:paraId="203EBF02" w14:textId="77777777" w:rsidR="002A27A0" w:rsidRDefault="002A27A0">
      <w:pPr>
        <w:pStyle w:val="Index1"/>
        <w:tabs>
          <w:tab w:val="right" w:leader="dot" w:pos="4310"/>
        </w:tabs>
      </w:pPr>
      <w:r>
        <w:t>Pointer Map, 12</w:t>
      </w:r>
    </w:p>
    <w:p w14:paraId="22326501" w14:textId="77777777" w:rsidR="002A27A0" w:rsidRDefault="002A27A0">
      <w:pPr>
        <w:pStyle w:val="Index1"/>
        <w:tabs>
          <w:tab w:val="right" w:leader="dot" w:pos="4310"/>
        </w:tabs>
      </w:pPr>
      <w:r>
        <w:t>Pointer Relationships, 12</w:t>
      </w:r>
    </w:p>
    <w:p w14:paraId="02599076" w14:textId="77777777" w:rsidR="002A27A0" w:rsidRDefault="002A27A0">
      <w:pPr>
        <w:pStyle w:val="Index1"/>
        <w:tabs>
          <w:tab w:val="right" w:leader="dot" w:pos="4310"/>
        </w:tabs>
      </w:pPr>
      <w:r w:rsidRPr="00E31D20">
        <w:t>POLICY (#1.6) File</w:t>
      </w:r>
      <w:r>
        <w:t>, 10</w:t>
      </w:r>
    </w:p>
    <w:p w14:paraId="4107C214" w14:textId="77777777" w:rsidR="002A27A0" w:rsidRDefault="002A27A0">
      <w:pPr>
        <w:pStyle w:val="Index1"/>
        <w:tabs>
          <w:tab w:val="right" w:leader="dot" w:pos="4310"/>
        </w:tabs>
      </w:pPr>
      <w:r w:rsidRPr="00E31D20">
        <w:t>POLICY FUNCTION (#1.62) File</w:t>
      </w:r>
      <w:r>
        <w:t>, 11</w:t>
      </w:r>
    </w:p>
    <w:p w14:paraId="61AD507C" w14:textId="77777777" w:rsidR="002A27A0" w:rsidRDefault="002A27A0">
      <w:pPr>
        <w:pStyle w:val="Index1"/>
        <w:tabs>
          <w:tab w:val="right" w:leader="dot" w:pos="4310"/>
        </w:tabs>
      </w:pPr>
      <w:r w:rsidRPr="00E31D20">
        <w:t>PRIMARY_KEY</w:t>
      </w:r>
    </w:p>
    <w:p w14:paraId="50F58002" w14:textId="77777777" w:rsidR="002A27A0" w:rsidRDefault="002A27A0">
      <w:pPr>
        <w:pStyle w:val="Index2"/>
        <w:tabs>
          <w:tab w:val="right" w:leader="dot" w:pos="4310"/>
        </w:tabs>
      </w:pPr>
      <w:r w:rsidRPr="00E31D20">
        <w:t>SQLI DATA TYPE (#1.5211) File</w:t>
      </w:r>
      <w:r>
        <w:t>, 7</w:t>
      </w:r>
    </w:p>
    <w:p w14:paraId="753CBA32" w14:textId="77777777" w:rsidR="002A27A0" w:rsidRDefault="002A27A0">
      <w:pPr>
        <w:pStyle w:val="Index1"/>
        <w:tabs>
          <w:tab w:val="right" w:leader="dot" w:pos="4310"/>
        </w:tabs>
      </w:pPr>
      <w:r w:rsidRPr="00E31D20">
        <w:rPr>
          <w:kern w:val="2"/>
        </w:rPr>
        <w:t>Print ACTIVE by Subscribing Package Option</w:t>
      </w:r>
      <w:r>
        <w:t>, 64</w:t>
      </w:r>
    </w:p>
    <w:p w14:paraId="35BFF877" w14:textId="77777777" w:rsidR="002A27A0" w:rsidRDefault="002A27A0">
      <w:pPr>
        <w:pStyle w:val="Index1"/>
        <w:tabs>
          <w:tab w:val="right" w:leader="dot" w:pos="4310"/>
        </w:tabs>
      </w:pPr>
      <w:r w:rsidRPr="00E31D20">
        <w:t>PRINT TEMPLATE (#.4) File</w:t>
      </w:r>
      <w:r>
        <w:t>, 3, 53</w:t>
      </w:r>
    </w:p>
    <w:p w14:paraId="20ABC114" w14:textId="77777777" w:rsidR="002A27A0" w:rsidRDefault="002A27A0">
      <w:pPr>
        <w:pStyle w:val="Index1"/>
        <w:tabs>
          <w:tab w:val="right" w:leader="dot" w:pos="4310"/>
        </w:tabs>
      </w:pPr>
      <w:r>
        <w:t>PS Anonymous Directories, xv</w:t>
      </w:r>
    </w:p>
    <w:p w14:paraId="781AD98E" w14:textId="77777777" w:rsidR="002A27A0" w:rsidRDefault="002A27A0">
      <w:pPr>
        <w:pStyle w:val="Index1"/>
        <w:tabs>
          <w:tab w:val="right" w:leader="dot" w:pos="4310"/>
        </w:tabs>
      </w:pPr>
      <w:r>
        <w:t>Purging, 61</w:t>
      </w:r>
    </w:p>
    <w:p w14:paraId="39190CC1"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Q</w:t>
      </w:r>
    </w:p>
    <w:p w14:paraId="110B1ECF" w14:textId="77777777" w:rsidR="002A27A0" w:rsidRDefault="002A27A0">
      <w:pPr>
        <w:pStyle w:val="Index1"/>
        <w:tabs>
          <w:tab w:val="right" w:leader="dot" w:pos="4310"/>
        </w:tabs>
      </w:pPr>
      <w:r>
        <w:t>Question Mark Help, xiv, 70</w:t>
      </w:r>
    </w:p>
    <w:p w14:paraId="72A9A4BE"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lastRenderedPageBreak/>
        <w:t>R</w:t>
      </w:r>
    </w:p>
    <w:p w14:paraId="7121FA0B" w14:textId="77777777" w:rsidR="002A27A0" w:rsidRDefault="002A27A0">
      <w:pPr>
        <w:pStyle w:val="Index1"/>
        <w:tabs>
          <w:tab w:val="right" w:leader="dot" w:pos="4310"/>
        </w:tabs>
      </w:pPr>
      <w:r>
        <w:t>Reference Materials, xv</w:t>
      </w:r>
    </w:p>
    <w:p w14:paraId="3F825CED" w14:textId="77777777" w:rsidR="002A27A0" w:rsidRDefault="002A27A0">
      <w:pPr>
        <w:pStyle w:val="Index1"/>
        <w:tabs>
          <w:tab w:val="right" w:leader="dot" w:pos="4310"/>
        </w:tabs>
      </w:pPr>
      <w:r>
        <w:t>References, 69</w:t>
      </w:r>
    </w:p>
    <w:p w14:paraId="0733BD5A" w14:textId="77777777" w:rsidR="002A27A0" w:rsidRDefault="002A27A0">
      <w:pPr>
        <w:pStyle w:val="Index1"/>
        <w:tabs>
          <w:tab w:val="right" w:leader="dot" w:pos="4310"/>
        </w:tabs>
      </w:pPr>
      <w:r>
        <w:t>Relationships</w:t>
      </w:r>
    </w:p>
    <w:p w14:paraId="66F3E396" w14:textId="77777777" w:rsidR="002A27A0" w:rsidRDefault="002A27A0">
      <w:pPr>
        <w:pStyle w:val="Index2"/>
        <w:tabs>
          <w:tab w:val="right" w:leader="dot" w:pos="4310"/>
        </w:tabs>
      </w:pPr>
      <w:r>
        <w:t>External, 62</w:t>
      </w:r>
    </w:p>
    <w:p w14:paraId="356ECCAE" w14:textId="77777777" w:rsidR="002A27A0" w:rsidRDefault="002A27A0">
      <w:pPr>
        <w:pStyle w:val="Index2"/>
        <w:tabs>
          <w:tab w:val="right" w:leader="dot" w:pos="4310"/>
        </w:tabs>
      </w:pPr>
      <w:r>
        <w:t>Internal, 64</w:t>
      </w:r>
    </w:p>
    <w:p w14:paraId="76AF0B38" w14:textId="77777777" w:rsidR="002A27A0" w:rsidRDefault="002A27A0">
      <w:pPr>
        <w:pStyle w:val="Index1"/>
        <w:tabs>
          <w:tab w:val="right" w:leader="dot" w:pos="4310"/>
        </w:tabs>
      </w:pPr>
      <w:r>
        <w:t>Remote Systems, 68</w:t>
      </w:r>
    </w:p>
    <w:p w14:paraId="344E65A5" w14:textId="77777777" w:rsidR="002A27A0" w:rsidRDefault="002A27A0">
      <w:pPr>
        <w:pStyle w:val="Index1"/>
        <w:tabs>
          <w:tab w:val="right" w:leader="dot" w:pos="4310"/>
        </w:tabs>
      </w:pPr>
      <w:r>
        <w:t>Routines, 17</w:t>
      </w:r>
    </w:p>
    <w:p w14:paraId="3E9E3FFC" w14:textId="77777777" w:rsidR="002A27A0" w:rsidRDefault="002A27A0">
      <w:pPr>
        <w:pStyle w:val="Index2"/>
        <w:tabs>
          <w:tab w:val="right" w:leader="dot" w:pos="4310"/>
        </w:tabs>
      </w:pPr>
      <w:r>
        <w:t>DINIT, xi, xii, 1, 32, 69</w:t>
      </w:r>
    </w:p>
    <w:p w14:paraId="5809869B" w14:textId="77777777" w:rsidR="002A27A0" w:rsidRDefault="002A27A0">
      <w:pPr>
        <w:pStyle w:val="Index2"/>
        <w:tabs>
          <w:tab w:val="right" w:leader="dot" w:pos="4310"/>
        </w:tabs>
      </w:pPr>
      <w:r>
        <w:t>DIPKINIT, 11</w:t>
      </w:r>
    </w:p>
    <w:p w14:paraId="007DBCE8" w14:textId="77777777" w:rsidR="002A27A0" w:rsidRDefault="002A27A0">
      <w:pPr>
        <w:pStyle w:val="Index2"/>
        <w:tabs>
          <w:tab w:val="right" w:leader="dot" w:pos="4310"/>
        </w:tabs>
      </w:pPr>
      <w:r>
        <w:t>Mapping, 38</w:t>
      </w:r>
    </w:p>
    <w:p w14:paraId="72C4C687"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S</w:t>
      </w:r>
    </w:p>
    <w:p w14:paraId="0201165E" w14:textId="77777777" w:rsidR="002A27A0" w:rsidRDefault="002A27A0">
      <w:pPr>
        <w:pStyle w:val="Index1"/>
        <w:tabs>
          <w:tab w:val="right" w:leader="dot" w:pos="4310"/>
        </w:tabs>
      </w:pPr>
      <w:r>
        <w:t>ScreenMan-Specific Utilities, 38</w:t>
      </w:r>
    </w:p>
    <w:p w14:paraId="7EC3D3C2" w14:textId="77777777" w:rsidR="002A27A0" w:rsidRDefault="002A27A0">
      <w:pPr>
        <w:pStyle w:val="Index1"/>
        <w:tabs>
          <w:tab w:val="right" w:leader="dot" w:pos="4310"/>
        </w:tabs>
      </w:pPr>
      <w:r w:rsidRPr="00E31D20">
        <w:t>Search File Entries Option</w:t>
      </w:r>
      <w:r>
        <w:t>, 34</w:t>
      </w:r>
    </w:p>
    <w:p w14:paraId="399FC1D9" w14:textId="77777777" w:rsidR="002A27A0" w:rsidRDefault="002A27A0">
      <w:pPr>
        <w:pStyle w:val="Index1"/>
        <w:tabs>
          <w:tab w:val="right" w:leader="dot" w:pos="4310"/>
        </w:tabs>
      </w:pPr>
      <w:r>
        <w:t>Security, 67</w:t>
      </w:r>
    </w:p>
    <w:p w14:paraId="40DC82DD" w14:textId="77777777" w:rsidR="002A27A0" w:rsidRDefault="002A27A0">
      <w:pPr>
        <w:pStyle w:val="Index1"/>
        <w:tabs>
          <w:tab w:val="right" w:leader="dot" w:pos="4310"/>
        </w:tabs>
      </w:pPr>
      <w:r>
        <w:t>Security Keys, 69</w:t>
      </w:r>
    </w:p>
    <w:p w14:paraId="66953ABD" w14:textId="77777777" w:rsidR="002A27A0" w:rsidRDefault="002A27A0">
      <w:pPr>
        <w:pStyle w:val="Index2"/>
        <w:tabs>
          <w:tab w:val="right" w:leader="dot" w:pos="4310"/>
        </w:tabs>
      </w:pPr>
      <w:r w:rsidRPr="00E31D20">
        <w:t>DDXP-DEFINE</w:t>
      </w:r>
      <w:r>
        <w:t>, 69</w:t>
      </w:r>
    </w:p>
    <w:p w14:paraId="05FB586E" w14:textId="77777777" w:rsidR="002A27A0" w:rsidRDefault="002A27A0">
      <w:pPr>
        <w:pStyle w:val="Index2"/>
        <w:tabs>
          <w:tab w:val="right" w:leader="dot" w:pos="4310"/>
        </w:tabs>
      </w:pPr>
      <w:r w:rsidRPr="00E31D20">
        <w:t>DIEXTRACT</w:t>
      </w:r>
      <w:r>
        <w:t>, 69</w:t>
      </w:r>
    </w:p>
    <w:p w14:paraId="167C196E" w14:textId="77777777" w:rsidR="002A27A0" w:rsidRDefault="002A27A0">
      <w:pPr>
        <w:pStyle w:val="Index2"/>
        <w:tabs>
          <w:tab w:val="right" w:leader="dot" w:pos="4310"/>
        </w:tabs>
      </w:pPr>
      <w:r w:rsidRPr="00E31D20">
        <w:t>XUAUDITING</w:t>
      </w:r>
      <w:r>
        <w:t>, 69</w:t>
      </w:r>
    </w:p>
    <w:p w14:paraId="31E83D8B" w14:textId="77777777" w:rsidR="002A27A0" w:rsidRDefault="002A27A0">
      <w:pPr>
        <w:pStyle w:val="Index2"/>
        <w:tabs>
          <w:tab w:val="right" w:leader="dot" w:pos="4310"/>
        </w:tabs>
      </w:pPr>
      <w:r w:rsidRPr="00E31D20">
        <w:t>XUFILEGRAM</w:t>
      </w:r>
      <w:r>
        <w:t>, 69</w:t>
      </w:r>
    </w:p>
    <w:p w14:paraId="358DDA42" w14:textId="77777777" w:rsidR="002A27A0" w:rsidRDefault="002A27A0">
      <w:pPr>
        <w:pStyle w:val="Index2"/>
        <w:tabs>
          <w:tab w:val="right" w:leader="dot" w:pos="4310"/>
        </w:tabs>
      </w:pPr>
      <w:r w:rsidRPr="00E31D20">
        <w:t>XUMGR</w:t>
      </w:r>
      <w:r>
        <w:t>, 69</w:t>
      </w:r>
    </w:p>
    <w:p w14:paraId="1DFAEADF" w14:textId="77777777" w:rsidR="002A27A0" w:rsidRDefault="002A27A0">
      <w:pPr>
        <w:pStyle w:val="Index2"/>
        <w:tabs>
          <w:tab w:val="right" w:leader="dot" w:pos="4310"/>
        </w:tabs>
      </w:pPr>
      <w:r w:rsidRPr="00E31D20">
        <w:t>XUPROGMODE</w:t>
      </w:r>
      <w:r>
        <w:t>, 69</w:t>
      </w:r>
    </w:p>
    <w:p w14:paraId="3E113F22" w14:textId="77777777" w:rsidR="002A27A0" w:rsidRDefault="002A27A0">
      <w:pPr>
        <w:pStyle w:val="Index2"/>
        <w:tabs>
          <w:tab w:val="right" w:leader="dot" w:pos="4310"/>
        </w:tabs>
      </w:pPr>
      <w:r w:rsidRPr="00E31D20">
        <w:t>XUSCREENMAN</w:t>
      </w:r>
      <w:r>
        <w:t>, 69</w:t>
      </w:r>
    </w:p>
    <w:p w14:paraId="36AFD830" w14:textId="77777777" w:rsidR="002A27A0" w:rsidRDefault="002A27A0">
      <w:pPr>
        <w:pStyle w:val="Index1"/>
        <w:tabs>
          <w:tab w:val="right" w:leader="dot" w:pos="4310"/>
        </w:tabs>
      </w:pPr>
      <w:r>
        <w:t>Security Management, 68</w:t>
      </w:r>
    </w:p>
    <w:p w14:paraId="1305854D" w14:textId="77777777" w:rsidR="002A27A0" w:rsidRDefault="002A27A0">
      <w:pPr>
        <w:pStyle w:val="Index1"/>
        <w:tabs>
          <w:tab w:val="right" w:leader="dot" w:pos="4310"/>
        </w:tabs>
      </w:pPr>
      <w:r>
        <w:t>Software Disclaimer, viii, 68</w:t>
      </w:r>
    </w:p>
    <w:p w14:paraId="55D7A8F9" w14:textId="77777777" w:rsidR="002A27A0" w:rsidRDefault="002A27A0">
      <w:pPr>
        <w:pStyle w:val="Index1"/>
        <w:tabs>
          <w:tab w:val="right" w:leader="dot" w:pos="4310"/>
        </w:tabs>
      </w:pPr>
      <w:r>
        <w:t>Software Product Security, 67</w:t>
      </w:r>
    </w:p>
    <w:p w14:paraId="4D7A35AB" w14:textId="77777777" w:rsidR="002A27A0" w:rsidRDefault="002A27A0">
      <w:pPr>
        <w:pStyle w:val="Index1"/>
        <w:tabs>
          <w:tab w:val="right" w:leader="dot" w:pos="4310"/>
        </w:tabs>
      </w:pPr>
      <w:r w:rsidRPr="00E31D20">
        <w:t>SORT TEMPLATE (#.401) File</w:t>
      </w:r>
      <w:r>
        <w:t>, 4, 53</w:t>
      </w:r>
    </w:p>
    <w:p w14:paraId="6469B976" w14:textId="77777777" w:rsidR="002A27A0" w:rsidRDefault="002A27A0">
      <w:pPr>
        <w:pStyle w:val="Index1"/>
        <w:tabs>
          <w:tab w:val="right" w:leader="dot" w:pos="4310"/>
        </w:tabs>
      </w:pPr>
      <w:r w:rsidRPr="00E31D20">
        <w:t>SQLI DATA TYPE (#1.5211) File</w:t>
      </w:r>
    </w:p>
    <w:p w14:paraId="46FCC3A0" w14:textId="77777777" w:rsidR="002A27A0" w:rsidRDefault="002A27A0">
      <w:pPr>
        <w:pStyle w:val="Index2"/>
        <w:tabs>
          <w:tab w:val="right" w:leader="dot" w:pos="4310"/>
        </w:tabs>
      </w:pPr>
      <w:r w:rsidRPr="00E31D20">
        <w:t>BOOLEAN</w:t>
      </w:r>
      <w:r>
        <w:t>, 7</w:t>
      </w:r>
    </w:p>
    <w:p w14:paraId="69E9B035" w14:textId="77777777" w:rsidR="002A27A0" w:rsidRDefault="002A27A0">
      <w:pPr>
        <w:pStyle w:val="Index2"/>
        <w:tabs>
          <w:tab w:val="right" w:leader="dot" w:pos="4310"/>
        </w:tabs>
      </w:pPr>
      <w:r w:rsidRPr="00E31D20">
        <w:t>CHARACTER</w:t>
      </w:r>
      <w:r>
        <w:t>, 7</w:t>
      </w:r>
    </w:p>
    <w:p w14:paraId="4519CE59" w14:textId="77777777" w:rsidR="002A27A0" w:rsidRDefault="002A27A0">
      <w:pPr>
        <w:pStyle w:val="Index2"/>
        <w:tabs>
          <w:tab w:val="right" w:leader="dot" w:pos="4310"/>
        </w:tabs>
      </w:pPr>
      <w:r w:rsidRPr="00E31D20">
        <w:t>DATE</w:t>
      </w:r>
      <w:r>
        <w:t>, 7</w:t>
      </w:r>
    </w:p>
    <w:p w14:paraId="0A0E1828" w14:textId="77777777" w:rsidR="002A27A0" w:rsidRDefault="002A27A0">
      <w:pPr>
        <w:pStyle w:val="Index2"/>
        <w:tabs>
          <w:tab w:val="right" w:leader="dot" w:pos="4310"/>
        </w:tabs>
      </w:pPr>
      <w:r w:rsidRPr="00E31D20">
        <w:t>INTEGER</w:t>
      </w:r>
      <w:r>
        <w:t>, 7</w:t>
      </w:r>
    </w:p>
    <w:p w14:paraId="59C1789E" w14:textId="77777777" w:rsidR="002A27A0" w:rsidRDefault="002A27A0">
      <w:pPr>
        <w:pStyle w:val="Index2"/>
        <w:tabs>
          <w:tab w:val="right" w:leader="dot" w:pos="4310"/>
        </w:tabs>
      </w:pPr>
      <w:r w:rsidRPr="00E31D20">
        <w:t>MEMO</w:t>
      </w:r>
      <w:r>
        <w:t>, 7</w:t>
      </w:r>
    </w:p>
    <w:p w14:paraId="6E3D272D" w14:textId="77777777" w:rsidR="002A27A0" w:rsidRDefault="002A27A0">
      <w:pPr>
        <w:pStyle w:val="Index2"/>
        <w:tabs>
          <w:tab w:val="right" w:leader="dot" w:pos="4310"/>
        </w:tabs>
      </w:pPr>
      <w:r w:rsidRPr="00E31D20">
        <w:t>MOMENT</w:t>
      </w:r>
      <w:r>
        <w:t>, 7</w:t>
      </w:r>
    </w:p>
    <w:p w14:paraId="3B14EB20" w14:textId="77777777" w:rsidR="002A27A0" w:rsidRDefault="002A27A0">
      <w:pPr>
        <w:pStyle w:val="Index2"/>
        <w:tabs>
          <w:tab w:val="right" w:leader="dot" w:pos="4310"/>
        </w:tabs>
      </w:pPr>
      <w:r w:rsidRPr="00E31D20">
        <w:t>NUMERIC</w:t>
      </w:r>
      <w:r>
        <w:t>, 7</w:t>
      </w:r>
    </w:p>
    <w:p w14:paraId="2C8CF52E" w14:textId="77777777" w:rsidR="002A27A0" w:rsidRDefault="002A27A0">
      <w:pPr>
        <w:pStyle w:val="Index2"/>
        <w:tabs>
          <w:tab w:val="right" w:leader="dot" w:pos="4310"/>
        </w:tabs>
      </w:pPr>
      <w:r w:rsidRPr="00E31D20">
        <w:t>PRIMARY_KEY</w:t>
      </w:r>
      <w:r>
        <w:t>, 7</w:t>
      </w:r>
    </w:p>
    <w:p w14:paraId="36A6B549" w14:textId="77777777" w:rsidR="002A27A0" w:rsidRDefault="002A27A0">
      <w:pPr>
        <w:pStyle w:val="Index2"/>
        <w:tabs>
          <w:tab w:val="right" w:leader="dot" w:pos="4310"/>
        </w:tabs>
      </w:pPr>
      <w:r w:rsidRPr="00E31D20">
        <w:t>TIME</w:t>
      </w:r>
      <w:r>
        <w:t>, 7</w:t>
      </w:r>
    </w:p>
    <w:p w14:paraId="3485879D" w14:textId="77777777" w:rsidR="002A27A0" w:rsidRDefault="002A27A0">
      <w:pPr>
        <w:pStyle w:val="Index1"/>
        <w:tabs>
          <w:tab w:val="right" w:leader="dot" w:pos="4310"/>
        </w:tabs>
      </w:pPr>
      <w:r w:rsidRPr="00E31D20">
        <w:rPr>
          <w:rFonts w:cs="Arial"/>
        </w:rPr>
        <w:t>SQLI_COLUMN (#1.5217) File</w:t>
      </w:r>
      <w:r>
        <w:t>, 9, 10, 59</w:t>
      </w:r>
    </w:p>
    <w:p w14:paraId="01B06090" w14:textId="77777777" w:rsidR="002A27A0" w:rsidRDefault="002A27A0">
      <w:pPr>
        <w:pStyle w:val="Index1"/>
        <w:tabs>
          <w:tab w:val="right" w:leader="dot" w:pos="4310"/>
        </w:tabs>
      </w:pPr>
      <w:r w:rsidRPr="00E31D20">
        <w:t>SQLI_DATA_TYPE (#1.5211) File</w:t>
      </w:r>
      <w:r>
        <w:t>, 7</w:t>
      </w:r>
    </w:p>
    <w:p w14:paraId="66753593" w14:textId="77777777" w:rsidR="002A27A0" w:rsidRDefault="002A27A0">
      <w:pPr>
        <w:pStyle w:val="Index1"/>
        <w:tabs>
          <w:tab w:val="right" w:leader="dot" w:pos="4310"/>
        </w:tabs>
      </w:pPr>
      <w:r w:rsidRPr="00E31D20">
        <w:rPr>
          <w:rFonts w:cs="Arial"/>
        </w:rPr>
        <w:t>SQLI_DOMAIN (#1.5212) File</w:t>
      </w:r>
      <w:r>
        <w:t>, 7</w:t>
      </w:r>
    </w:p>
    <w:p w14:paraId="39952A43" w14:textId="77777777" w:rsidR="002A27A0" w:rsidRDefault="002A27A0">
      <w:pPr>
        <w:pStyle w:val="Index1"/>
        <w:tabs>
          <w:tab w:val="right" w:leader="dot" w:pos="4310"/>
        </w:tabs>
      </w:pPr>
      <w:r w:rsidRPr="00E31D20">
        <w:rPr>
          <w:rFonts w:cs="Arial"/>
        </w:rPr>
        <w:t>SQLI_ERROR_LOG (#1.52192) File</w:t>
      </w:r>
      <w:r>
        <w:t>, 10</w:t>
      </w:r>
    </w:p>
    <w:p w14:paraId="2A831F5D" w14:textId="77777777" w:rsidR="002A27A0" w:rsidRDefault="002A27A0">
      <w:pPr>
        <w:pStyle w:val="Index1"/>
        <w:tabs>
          <w:tab w:val="right" w:leader="dot" w:pos="4310"/>
        </w:tabs>
      </w:pPr>
      <w:r w:rsidRPr="00E31D20">
        <w:rPr>
          <w:rFonts w:cs="Arial"/>
        </w:rPr>
        <w:t>SQLI_ERROR_TEXT (#1.52191) File</w:t>
      </w:r>
      <w:r>
        <w:t>, 10</w:t>
      </w:r>
    </w:p>
    <w:p w14:paraId="0356F028" w14:textId="77777777" w:rsidR="002A27A0" w:rsidRDefault="002A27A0">
      <w:pPr>
        <w:pStyle w:val="Index1"/>
        <w:tabs>
          <w:tab w:val="right" w:leader="dot" w:pos="4310"/>
        </w:tabs>
      </w:pPr>
      <w:r w:rsidRPr="00E31D20">
        <w:rPr>
          <w:rFonts w:cs="Arial"/>
        </w:rPr>
        <w:t>SQLI_FOREIGN_KEY (#1.5219) File</w:t>
      </w:r>
      <w:r>
        <w:t>, 10</w:t>
      </w:r>
    </w:p>
    <w:p w14:paraId="3947D8F1" w14:textId="77777777" w:rsidR="002A27A0" w:rsidRDefault="002A27A0">
      <w:pPr>
        <w:pStyle w:val="Index1"/>
        <w:tabs>
          <w:tab w:val="right" w:leader="dot" w:pos="4310"/>
        </w:tabs>
      </w:pPr>
      <w:r w:rsidRPr="00E31D20">
        <w:rPr>
          <w:rFonts w:cs="Arial"/>
        </w:rPr>
        <w:t>SQLI_KEY_FORMAT (#1.5213) File</w:t>
      </w:r>
      <w:r>
        <w:t>, 8</w:t>
      </w:r>
    </w:p>
    <w:p w14:paraId="145A680D" w14:textId="77777777" w:rsidR="002A27A0" w:rsidRDefault="002A27A0">
      <w:pPr>
        <w:pStyle w:val="Index1"/>
        <w:tabs>
          <w:tab w:val="right" w:leader="dot" w:pos="4310"/>
        </w:tabs>
      </w:pPr>
      <w:r w:rsidRPr="00E31D20">
        <w:t>SQLI_KEY_WORD (#1.52101) File</w:t>
      </w:r>
      <w:r>
        <w:t>, 6</w:t>
      </w:r>
    </w:p>
    <w:p w14:paraId="6B566DAC" w14:textId="77777777" w:rsidR="002A27A0" w:rsidRDefault="002A27A0">
      <w:pPr>
        <w:pStyle w:val="Index1"/>
        <w:tabs>
          <w:tab w:val="right" w:leader="dot" w:pos="4310"/>
        </w:tabs>
      </w:pPr>
      <w:r w:rsidRPr="00E31D20">
        <w:rPr>
          <w:rFonts w:cs="Arial"/>
        </w:rPr>
        <w:t>SQLI_OUTPUT_FORMAT (#1.5214) File</w:t>
      </w:r>
      <w:r>
        <w:t>, 8</w:t>
      </w:r>
    </w:p>
    <w:p w14:paraId="6DBA4D1A" w14:textId="77777777" w:rsidR="002A27A0" w:rsidRDefault="002A27A0">
      <w:pPr>
        <w:pStyle w:val="Index1"/>
        <w:tabs>
          <w:tab w:val="right" w:leader="dot" w:pos="4310"/>
        </w:tabs>
      </w:pPr>
      <w:r w:rsidRPr="00E31D20">
        <w:rPr>
          <w:rFonts w:cs="Arial"/>
        </w:rPr>
        <w:t>SQLI_PRIMARY_KEY (#1.5218) File</w:t>
      </w:r>
      <w:r>
        <w:t>, 9, 10, 60</w:t>
      </w:r>
    </w:p>
    <w:p w14:paraId="1F2CD4C2" w14:textId="77777777" w:rsidR="002A27A0" w:rsidRDefault="002A27A0">
      <w:pPr>
        <w:pStyle w:val="Index1"/>
        <w:tabs>
          <w:tab w:val="right" w:leader="dot" w:pos="4310"/>
        </w:tabs>
      </w:pPr>
      <w:r w:rsidRPr="00E31D20">
        <w:t>SQLI_SCHEMA (#1.521) File</w:t>
      </w:r>
      <w:r>
        <w:t>, 6</w:t>
      </w:r>
    </w:p>
    <w:p w14:paraId="15EAE920" w14:textId="77777777" w:rsidR="002A27A0" w:rsidRDefault="002A27A0">
      <w:pPr>
        <w:pStyle w:val="Index1"/>
        <w:tabs>
          <w:tab w:val="right" w:leader="dot" w:pos="4310"/>
        </w:tabs>
      </w:pPr>
      <w:r w:rsidRPr="00E31D20">
        <w:rPr>
          <w:rFonts w:cs="Arial"/>
        </w:rPr>
        <w:t>SQLI_TABLE (#1.5215) File</w:t>
      </w:r>
      <w:r>
        <w:t>, 8</w:t>
      </w:r>
    </w:p>
    <w:p w14:paraId="6FFE3183" w14:textId="77777777" w:rsidR="002A27A0" w:rsidRDefault="002A27A0">
      <w:pPr>
        <w:pStyle w:val="Index1"/>
        <w:tabs>
          <w:tab w:val="right" w:leader="dot" w:pos="4310"/>
        </w:tabs>
      </w:pPr>
      <w:r w:rsidRPr="00E31D20">
        <w:t>SQLI_TABLE_ELEMENT (#1.5216) File</w:t>
      </w:r>
      <w:r>
        <w:t>, 7, 8, 9, 10, 59</w:t>
      </w:r>
    </w:p>
    <w:p w14:paraId="05BE53F9" w14:textId="77777777" w:rsidR="002A27A0" w:rsidRDefault="002A27A0">
      <w:pPr>
        <w:pStyle w:val="Index1"/>
        <w:tabs>
          <w:tab w:val="right" w:leader="dot" w:pos="4310"/>
        </w:tabs>
      </w:pPr>
      <w:r>
        <w:t>Standalone VA FileMan</w:t>
      </w:r>
    </w:p>
    <w:p w14:paraId="71A821CA" w14:textId="77777777" w:rsidR="002A27A0" w:rsidRDefault="002A27A0">
      <w:pPr>
        <w:pStyle w:val="Index2"/>
        <w:tabs>
          <w:tab w:val="right" w:leader="dot" w:pos="4310"/>
        </w:tabs>
      </w:pPr>
      <w:r>
        <w:t>Options, 38</w:t>
      </w:r>
    </w:p>
    <w:p w14:paraId="5A253446" w14:textId="77777777" w:rsidR="002A27A0" w:rsidRDefault="002A27A0">
      <w:pPr>
        <w:pStyle w:val="Index1"/>
        <w:tabs>
          <w:tab w:val="right" w:leader="dot" w:pos="4310"/>
        </w:tabs>
      </w:pPr>
      <w:r>
        <w:t>Standards and Conventions (SAC)</w:t>
      </w:r>
    </w:p>
    <w:p w14:paraId="60533EDD" w14:textId="77777777" w:rsidR="002A27A0" w:rsidRDefault="002A27A0">
      <w:pPr>
        <w:pStyle w:val="Index2"/>
        <w:tabs>
          <w:tab w:val="right" w:leader="dot" w:pos="4310"/>
        </w:tabs>
      </w:pPr>
      <w:r>
        <w:t>Exemptions, 65</w:t>
      </w:r>
    </w:p>
    <w:p w14:paraId="749F9187" w14:textId="77777777" w:rsidR="002A27A0" w:rsidRDefault="002A27A0">
      <w:pPr>
        <w:pStyle w:val="Index1"/>
        <w:tabs>
          <w:tab w:val="right" w:leader="dot" w:pos="4310"/>
        </w:tabs>
      </w:pPr>
      <w:r w:rsidRPr="00E31D20">
        <w:rPr>
          <w:kern w:val="2"/>
        </w:rPr>
        <w:t>Subscriber Package Menu</w:t>
      </w:r>
      <w:r>
        <w:t>, 64</w:t>
      </w:r>
    </w:p>
    <w:p w14:paraId="289EE1CE" w14:textId="77777777" w:rsidR="002A27A0" w:rsidRDefault="002A27A0">
      <w:pPr>
        <w:pStyle w:val="Index1"/>
        <w:tabs>
          <w:tab w:val="right" w:leader="dot" w:pos="4310"/>
        </w:tabs>
      </w:pPr>
      <w:r>
        <w:t>Symbols</w:t>
      </w:r>
    </w:p>
    <w:p w14:paraId="724955C1" w14:textId="77777777" w:rsidR="002A27A0" w:rsidRDefault="002A27A0">
      <w:pPr>
        <w:pStyle w:val="Index2"/>
        <w:tabs>
          <w:tab w:val="right" w:leader="dot" w:pos="4310"/>
        </w:tabs>
      </w:pPr>
      <w:r>
        <w:t>Found in the Documentation, ix</w:t>
      </w:r>
    </w:p>
    <w:p w14:paraId="026BB69E"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T</w:t>
      </w:r>
    </w:p>
    <w:p w14:paraId="79497548" w14:textId="77777777" w:rsidR="002A27A0" w:rsidRDefault="002A27A0">
      <w:pPr>
        <w:pStyle w:val="Index1"/>
        <w:tabs>
          <w:tab w:val="right" w:leader="dot" w:pos="4310"/>
        </w:tabs>
      </w:pPr>
      <w:r w:rsidRPr="00E31D20">
        <w:t>Templates</w:t>
      </w:r>
    </w:p>
    <w:p w14:paraId="1225399B" w14:textId="77777777" w:rsidR="002A27A0" w:rsidRDefault="002A27A0">
      <w:pPr>
        <w:pStyle w:val="Index2"/>
        <w:tabs>
          <w:tab w:val="right" w:leader="dot" w:pos="4310"/>
        </w:tabs>
      </w:pPr>
      <w:r w:rsidRPr="00E31D20">
        <w:t>Exported PRINT</w:t>
      </w:r>
      <w:r>
        <w:t>, 3</w:t>
      </w:r>
    </w:p>
    <w:p w14:paraId="391FAFD3" w14:textId="77777777" w:rsidR="002A27A0" w:rsidRDefault="002A27A0">
      <w:pPr>
        <w:pStyle w:val="Index1"/>
        <w:tabs>
          <w:tab w:val="right" w:leader="dot" w:pos="4310"/>
        </w:tabs>
      </w:pPr>
      <w:r w:rsidRPr="00E31D20">
        <w:t>TIME</w:t>
      </w:r>
    </w:p>
    <w:p w14:paraId="0FA8F431" w14:textId="77777777" w:rsidR="002A27A0" w:rsidRDefault="002A27A0">
      <w:pPr>
        <w:pStyle w:val="Index2"/>
        <w:tabs>
          <w:tab w:val="right" w:leader="dot" w:pos="4310"/>
        </w:tabs>
      </w:pPr>
      <w:r w:rsidRPr="00E31D20">
        <w:t>SQLI DATA TYPE (#1.5211) File</w:t>
      </w:r>
      <w:r>
        <w:t>, 7</w:t>
      </w:r>
    </w:p>
    <w:p w14:paraId="5FACBAAA"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U</w:t>
      </w:r>
    </w:p>
    <w:p w14:paraId="0081F4D0" w14:textId="77777777" w:rsidR="002A27A0" w:rsidRDefault="002A27A0">
      <w:pPr>
        <w:pStyle w:val="Index1"/>
        <w:tabs>
          <w:tab w:val="right" w:leader="dot" w:pos="4310"/>
        </w:tabs>
      </w:pPr>
      <w:r w:rsidRPr="00E31D20">
        <w:t>U Variable</w:t>
      </w:r>
      <w:r>
        <w:t>, 65</w:t>
      </w:r>
    </w:p>
    <w:p w14:paraId="14997601" w14:textId="77777777" w:rsidR="002A27A0" w:rsidRDefault="002A27A0">
      <w:pPr>
        <w:pStyle w:val="Index1"/>
        <w:tabs>
          <w:tab w:val="right" w:leader="dot" w:pos="4310"/>
        </w:tabs>
      </w:pPr>
      <w:r>
        <w:t>URLs</w:t>
      </w:r>
    </w:p>
    <w:p w14:paraId="5E50BECF" w14:textId="77777777" w:rsidR="002A27A0" w:rsidRDefault="002A27A0">
      <w:pPr>
        <w:pStyle w:val="Index2"/>
        <w:tabs>
          <w:tab w:val="right" w:leader="dot" w:pos="4310"/>
        </w:tabs>
      </w:pPr>
      <w:r>
        <w:t>Adobe Website, xv</w:t>
      </w:r>
    </w:p>
    <w:p w14:paraId="5AB4E440" w14:textId="77777777" w:rsidR="002A27A0" w:rsidRDefault="002A27A0">
      <w:pPr>
        <w:pStyle w:val="Index2"/>
        <w:tabs>
          <w:tab w:val="right" w:leader="dot" w:pos="4310"/>
        </w:tabs>
      </w:pPr>
      <w:r>
        <w:t>VA Software Document Library (</w:t>
      </w:r>
      <w:r w:rsidRPr="00E31D20">
        <w:rPr>
          <w:kern w:val="2"/>
        </w:rPr>
        <w:t>VDL) Website</w:t>
      </w:r>
      <w:r>
        <w:t>, xv</w:t>
      </w:r>
    </w:p>
    <w:p w14:paraId="68A553B3" w14:textId="77777777" w:rsidR="002A27A0" w:rsidRDefault="002A27A0">
      <w:pPr>
        <w:pStyle w:val="Index1"/>
        <w:tabs>
          <w:tab w:val="right" w:leader="dot" w:pos="4310"/>
        </w:tabs>
      </w:pPr>
      <w:r>
        <w:t>Utilities</w:t>
      </w:r>
    </w:p>
    <w:p w14:paraId="2988DBCF" w14:textId="77777777" w:rsidR="002A27A0" w:rsidRDefault="002A27A0">
      <w:pPr>
        <w:pStyle w:val="Index2"/>
        <w:tabs>
          <w:tab w:val="right" w:leader="dot" w:pos="4310"/>
        </w:tabs>
      </w:pPr>
      <w:r>
        <w:t>Direct Mode, 37</w:t>
      </w:r>
    </w:p>
    <w:p w14:paraId="02656F9E" w14:textId="77777777" w:rsidR="002A27A0" w:rsidRDefault="002A27A0">
      <w:pPr>
        <w:pStyle w:val="Index2"/>
        <w:tabs>
          <w:tab w:val="right" w:leader="dot" w:pos="4310"/>
        </w:tabs>
      </w:pPr>
      <w:r>
        <w:t>ScreenMan-Specific, 38</w:t>
      </w:r>
    </w:p>
    <w:p w14:paraId="0877A498"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V</w:t>
      </w:r>
    </w:p>
    <w:p w14:paraId="70F2046E" w14:textId="77777777" w:rsidR="002A27A0" w:rsidRDefault="002A27A0">
      <w:pPr>
        <w:pStyle w:val="Index1"/>
        <w:tabs>
          <w:tab w:val="right" w:leader="dot" w:pos="4310"/>
        </w:tabs>
      </w:pPr>
      <w:r>
        <w:t>VA FileMan</w:t>
      </w:r>
    </w:p>
    <w:p w14:paraId="0FA0DD0D" w14:textId="77777777" w:rsidR="002A27A0" w:rsidRDefault="002A27A0">
      <w:pPr>
        <w:pStyle w:val="Index2"/>
        <w:tabs>
          <w:tab w:val="right" w:leader="dot" w:pos="4310"/>
        </w:tabs>
      </w:pPr>
      <w:r>
        <w:t>What is it?, vii</w:t>
      </w:r>
    </w:p>
    <w:p w14:paraId="294CF20C" w14:textId="77777777" w:rsidR="002A27A0" w:rsidRDefault="002A27A0">
      <w:pPr>
        <w:pStyle w:val="Index1"/>
        <w:tabs>
          <w:tab w:val="right" w:leader="dot" w:pos="4310"/>
        </w:tabs>
      </w:pPr>
      <w:r>
        <w:t>VA FileMan with Kernel, 42</w:t>
      </w:r>
    </w:p>
    <w:p w14:paraId="07EE844A" w14:textId="77777777" w:rsidR="002A27A0" w:rsidRDefault="002A27A0">
      <w:pPr>
        <w:pStyle w:val="Index1"/>
        <w:tabs>
          <w:tab w:val="right" w:leader="dot" w:pos="4310"/>
        </w:tabs>
      </w:pPr>
      <w:r>
        <w:t>VA Software Document Library (</w:t>
      </w:r>
      <w:r w:rsidRPr="00E31D20">
        <w:rPr>
          <w:kern w:val="2"/>
        </w:rPr>
        <w:t>VDL)</w:t>
      </w:r>
    </w:p>
    <w:p w14:paraId="6455BAC3" w14:textId="77777777" w:rsidR="002A27A0" w:rsidRDefault="002A27A0">
      <w:pPr>
        <w:pStyle w:val="Index2"/>
        <w:tabs>
          <w:tab w:val="right" w:leader="dot" w:pos="4310"/>
        </w:tabs>
      </w:pPr>
      <w:r w:rsidRPr="00E31D20">
        <w:rPr>
          <w:kern w:val="2"/>
        </w:rPr>
        <w:t>Website</w:t>
      </w:r>
      <w:r>
        <w:t>, xv</w:t>
      </w:r>
    </w:p>
    <w:p w14:paraId="47EAA74D" w14:textId="77777777" w:rsidR="002A27A0" w:rsidRDefault="002A27A0">
      <w:pPr>
        <w:pStyle w:val="Index1"/>
        <w:tabs>
          <w:tab w:val="right" w:leader="dot" w:pos="4310"/>
        </w:tabs>
      </w:pPr>
      <w:r>
        <w:t>Variables</w:t>
      </w:r>
    </w:p>
    <w:p w14:paraId="1021145C" w14:textId="77777777" w:rsidR="002A27A0" w:rsidRDefault="002A27A0">
      <w:pPr>
        <w:pStyle w:val="Index2"/>
        <w:tabs>
          <w:tab w:val="right" w:leader="dot" w:pos="4310"/>
        </w:tabs>
      </w:pPr>
      <w:r>
        <w:t>DISYS, 63, 65</w:t>
      </w:r>
    </w:p>
    <w:p w14:paraId="6016C9AA" w14:textId="77777777" w:rsidR="002A27A0" w:rsidRDefault="002A27A0">
      <w:pPr>
        <w:pStyle w:val="Index2"/>
        <w:tabs>
          <w:tab w:val="right" w:leader="dot" w:pos="4310"/>
        </w:tabs>
      </w:pPr>
      <w:r w:rsidRPr="00E31D20">
        <w:t>DT</w:t>
      </w:r>
      <w:r>
        <w:t>, 64</w:t>
      </w:r>
    </w:p>
    <w:p w14:paraId="65435A18" w14:textId="77777777" w:rsidR="002A27A0" w:rsidRDefault="002A27A0">
      <w:pPr>
        <w:pStyle w:val="Index2"/>
        <w:tabs>
          <w:tab w:val="right" w:leader="dot" w:pos="4310"/>
        </w:tabs>
      </w:pPr>
      <w:r w:rsidRPr="00E31D20">
        <w:t>DTIME</w:t>
      </w:r>
      <w:r>
        <w:t>, 65</w:t>
      </w:r>
    </w:p>
    <w:p w14:paraId="63E434AA" w14:textId="77777777" w:rsidR="002A27A0" w:rsidRDefault="002A27A0">
      <w:pPr>
        <w:pStyle w:val="Index2"/>
        <w:tabs>
          <w:tab w:val="right" w:leader="dot" w:pos="4310"/>
        </w:tabs>
      </w:pPr>
      <w:r w:rsidRPr="00E31D20">
        <w:t>DUZ</w:t>
      </w:r>
      <w:r>
        <w:t>, 64</w:t>
      </w:r>
    </w:p>
    <w:p w14:paraId="44C557D1" w14:textId="77777777" w:rsidR="002A27A0" w:rsidRDefault="002A27A0">
      <w:pPr>
        <w:pStyle w:val="Index2"/>
        <w:tabs>
          <w:tab w:val="right" w:leader="dot" w:pos="4310"/>
        </w:tabs>
      </w:pPr>
      <w:r w:rsidRPr="00E31D20">
        <w:t>DUZ(”LANG”)</w:t>
      </w:r>
      <w:r>
        <w:t>, 64</w:t>
      </w:r>
    </w:p>
    <w:p w14:paraId="61C6C2A4" w14:textId="77777777" w:rsidR="002A27A0" w:rsidRDefault="002A27A0">
      <w:pPr>
        <w:pStyle w:val="Index2"/>
        <w:tabs>
          <w:tab w:val="right" w:leader="dot" w:pos="4310"/>
        </w:tabs>
      </w:pPr>
      <w:r w:rsidRPr="00E31D20">
        <w:lastRenderedPageBreak/>
        <w:t>DUZ(0)</w:t>
      </w:r>
      <w:r>
        <w:t>, 64, 67</w:t>
      </w:r>
    </w:p>
    <w:p w14:paraId="212605FD" w14:textId="77777777" w:rsidR="002A27A0" w:rsidRDefault="002A27A0">
      <w:pPr>
        <w:pStyle w:val="Index2"/>
        <w:tabs>
          <w:tab w:val="right" w:leader="dot" w:pos="4310"/>
        </w:tabs>
      </w:pPr>
      <w:r>
        <w:t>Key, 64</w:t>
      </w:r>
    </w:p>
    <w:p w14:paraId="4AC090C7" w14:textId="77777777" w:rsidR="002A27A0" w:rsidRDefault="002A27A0">
      <w:pPr>
        <w:pStyle w:val="Index2"/>
        <w:tabs>
          <w:tab w:val="right" w:leader="dot" w:pos="4310"/>
        </w:tabs>
      </w:pPr>
      <w:r>
        <w:t>Package-wide, 64</w:t>
      </w:r>
    </w:p>
    <w:p w14:paraId="587F0246" w14:textId="77777777" w:rsidR="002A27A0" w:rsidRDefault="002A27A0">
      <w:pPr>
        <w:pStyle w:val="Index2"/>
        <w:tabs>
          <w:tab w:val="right" w:leader="dot" w:pos="4310"/>
        </w:tabs>
      </w:pPr>
      <w:r w:rsidRPr="00E31D20">
        <w:t>U</w:t>
      </w:r>
      <w:r>
        <w:t>, 65</w:t>
      </w:r>
    </w:p>
    <w:p w14:paraId="1B872B6C" w14:textId="77777777" w:rsidR="002A27A0" w:rsidRDefault="002A27A0">
      <w:pPr>
        <w:pStyle w:val="Index1"/>
        <w:tabs>
          <w:tab w:val="right" w:leader="dot" w:pos="4310"/>
        </w:tabs>
      </w:pPr>
      <w:r>
        <w:t>VHA Directive 10-93-142, 3, 17, 69</w:t>
      </w:r>
    </w:p>
    <w:p w14:paraId="2B99889B"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W</w:t>
      </w:r>
    </w:p>
    <w:p w14:paraId="3C1A68E4" w14:textId="77777777" w:rsidR="002A27A0" w:rsidRDefault="002A27A0">
      <w:pPr>
        <w:pStyle w:val="Index1"/>
        <w:tabs>
          <w:tab w:val="right" w:leader="dot" w:pos="4310"/>
        </w:tabs>
      </w:pPr>
      <w:r>
        <w:t>Websites</w:t>
      </w:r>
    </w:p>
    <w:p w14:paraId="5C36D0B6" w14:textId="77777777" w:rsidR="002A27A0" w:rsidRDefault="002A27A0">
      <w:pPr>
        <w:pStyle w:val="Index2"/>
        <w:tabs>
          <w:tab w:val="right" w:leader="dot" w:pos="4310"/>
        </w:tabs>
      </w:pPr>
      <w:r>
        <w:t>Adobe Website, xv</w:t>
      </w:r>
    </w:p>
    <w:p w14:paraId="3DF1C6CF" w14:textId="77777777" w:rsidR="002A27A0" w:rsidRDefault="002A27A0">
      <w:pPr>
        <w:pStyle w:val="Index2"/>
        <w:tabs>
          <w:tab w:val="right" w:leader="dot" w:pos="4310"/>
        </w:tabs>
      </w:pPr>
      <w:r>
        <w:t>VA Software Document Library (</w:t>
      </w:r>
      <w:r w:rsidRPr="00E31D20">
        <w:rPr>
          <w:kern w:val="2"/>
        </w:rPr>
        <w:t>VDL)</w:t>
      </w:r>
      <w:r>
        <w:t>, xv</w:t>
      </w:r>
    </w:p>
    <w:p w14:paraId="7F64D43A" w14:textId="77777777" w:rsidR="002A27A0" w:rsidRDefault="002A27A0">
      <w:pPr>
        <w:pStyle w:val="Index1"/>
        <w:tabs>
          <w:tab w:val="right" w:leader="dot" w:pos="4310"/>
        </w:tabs>
      </w:pPr>
      <w:r>
        <w:t>What is VA FileMan?, vii</w:t>
      </w:r>
    </w:p>
    <w:p w14:paraId="5A2EBDE3" w14:textId="77777777" w:rsidR="002A27A0" w:rsidRDefault="002A27A0">
      <w:pPr>
        <w:pStyle w:val="Index1"/>
        <w:tabs>
          <w:tab w:val="right" w:leader="dot" w:pos="4310"/>
        </w:tabs>
      </w:pPr>
      <w:r w:rsidRPr="00E31D20">
        <w:t>WORLD DAYLIGHT SAVINGS (#1.72) File</w:t>
      </w:r>
      <w:r>
        <w:t>, 11</w:t>
      </w:r>
    </w:p>
    <w:p w14:paraId="4E37A161" w14:textId="77777777" w:rsidR="002A27A0" w:rsidRDefault="002A27A0">
      <w:pPr>
        <w:pStyle w:val="Index1"/>
        <w:tabs>
          <w:tab w:val="right" w:leader="dot" w:pos="4310"/>
        </w:tabs>
      </w:pPr>
      <w:r w:rsidRPr="00E31D20">
        <w:t>WORLD TIMEZONES (#1.71) File</w:t>
      </w:r>
      <w:r>
        <w:t>, 11</w:t>
      </w:r>
    </w:p>
    <w:p w14:paraId="4736E001" w14:textId="77777777" w:rsidR="002A27A0" w:rsidRDefault="002A27A0">
      <w:pPr>
        <w:pStyle w:val="IndexHeading"/>
        <w:keepNext/>
        <w:tabs>
          <w:tab w:val="right" w:leader="dot" w:pos="4310"/>
        </w:tabs>
        <w:rPr>
          <w:rFonts w:asciiTheme="minorHAnsi" w:eastAsiaTheme="minorEastAsia" w:hAnsiTheme="minorHAnsi" w:cstheme="minorBidi"/>
          <w:b w:val="0"/>
          <w:bCs w:val="0"/>
          <w:noProof/>
        </w:rPr>
      </w:pPr>
      <w:r>
        <w:rPr>
          <w:noProof/>
        </w:rPr>
        <w:t>X</w:t>
      </w:r>
    </w:p>
    <w:p w14:paraId="1F3C5112" w14:textId="77777777" w:rsidR="002A27A0" w:rsidRDefault="002A27A0">
      <w:pPr>
        <w:pStyle w:val="Index1"/>
        <w:tabs>
          <w:tab w:val="right" w:leader="dot" w:pos="4310"/>
        </w:tabs>
      </w:pPr>
      <w:r w:rsidRPr="00E31D20">
        <w:t>XUAUDITING Security Key</w:t>
      </w:r>
      <w:r>
        <w:t>, 69</w:t>
      </w:r>
    </w:p>
    <w:p w14:paraId="67FED6AF" w14:textId="77777777" w:rsidR="002A27A0" w:rsidRDefault="002A27A0">
      <w:pPr>
        <w:pStyle w:val="Index1"/>
        <w:tabs>
          <w:tab w:val="right" w:leader="dot" w:pos="4310"/>
        </w:tabs>
      </w:pPr>
      <w:r w:rsidRPr="00E31D20">
        <w:t>XUFILEGRAM Security Key</w:t>
      </w:r>
      <w:r>
        <w:t>, 69</w:t>
      </w:r>
    </w:p>
    <w:p w14:paraId="367EEBCA" w14:textId="77777777" w:rsidR="002A27A0" w:rsidRDefault="002A27A0">
      <w:pPr>
        <w:pStyle w:val="Index1"/>
        <w:tabs>
          <w:tab w:val="right" w:leader="dot" w:pos="4310"/>
        </w:tabs>
      </w:pPr>
      <w:r w:rsidRPr="00E31D20">
        <w:t>XUMGR Security Key</w:t>
      </w:r>
      <w:r>
        <w:t>, 69</w:t>
      </w:r>
    </w:p>
    <w:p w14:paraId="3E2873A8" w14:textId="77777777" w:rsidR="002A27A0" w:rsidRDefault="002A27A0">
      <w:pPr>
        <w:pStyle w:val="Index1"/>
        <w:tabs>
          <w:tab w:val="right" w:leader="dot" w:pos="4310"/>
        </w:tabs>
      </w:pPr>
      <w:r w:rsidRPr="00E31D20">
        <w:t>XUPROGMODE Security Key</w:t>
      </w:r>
      <w:r>
        <w:t>, 69</w:t>
      </w:r>
    </w:p>
    <w:p w14:paraId="30E9D49D" w14:textId="77777777" w:rsidR="002A27A0" w:rsidRDefault="002A27A0">
      <w:pPr>
        <w:pStyle w:val="Index1"/>
        <w:tabs>
          <w:tab w:val="right" w:leader="dot" w:pos="4310"/>
        </w:tabs>
      </w:pPr>
      <w:r w:rsidRPr="00E31D20">
        <w:t>XUSCREENMAN Security Key</w:t>
      </w:r>
      <w:r>
        <w:t>, 69</w:t>
      </w:r>
    </w:p>
    <w:p w14:paraId="1F71A549" w14:textId="65DEA63A" w:rsidR="002A27A0" w:rsidRDefault="002A27A0" w:rsidP="0027610A">
      <w:pPr>
        <w:pStyle w:val="BodyText"/>
        <w:rPr>
          <w:noProof/>
        </w:rPr>
        <w:sectPr w:rsidR="002A27A0" w:rsidSect="002A27A0">
          <w:type w:val="continuous"/>
          <w:pgSz w:w="12240" w:h="15840" w:code="1"/>
          <w:pgMar w:top="1440" w:right="1440" w:bottom="1440" w:left="1440" w:header="720" w:footer="720" w:gutter="0"/>
          <w:cols w:num="2" w:space="720"/>
        </w:sectPr>
      </w:pPr>
    </w:p>
    <w:p w14:paraId="164183D2" w14:textId="39F24C9B" w:rsidR="003A744F" w:rsidRPr="00C30FEF" w:rsidRDefault="003A744F" w:rsidP="0027610A">
      <w:pPr>
        <w:pStyle w:val="BodyText"/>
      </w:pPr>
      <w:r w:rsidRPr="00042EE2">
        <w:fldChar w:fldCharType="end"/>
      </w:r>
    </w:p>
    <w:p w14:paraId="164183D3" w14:textId="77777777" w:rsidR="003A744F" w:rsidRPr="00C30FEF" w:rsidRDefault="003A744F" w:rsidP="0027610A">
      <w:pPr>
        <w:pStyle w:val="BodyText"/>
      </w:pPr>
    </w:p>
    <w:sectPr w:rsidR="003A744F" w:rsidRPr="00C30FEF" w:rsidSect="002A27A0">
      <w:type w:val="continuous"/>
      <w:pgSz w:w="12240" w:h="15840" w:code="1"/>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EC9D32" w14:textId="77777777" w:rsidR="00AB1ED9" w:rsidRDefault="00AB1ED9">
      <w:r>
        <w:separator/>
      </w:r>
    </w:p>
  </w:endnote>
  <w:endnote w:type="continuationSeparator" w:id="0">
    <w:p w14:paraId="5444A617" w14:textId="77777777" w:rsidR="00AB1ED9" w:rsidRDefault="00AB1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roman"/>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Times">
    <w:altName w:val="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C1F7B" w14:textId="426F3481" w:rsidR="00BB5D7B" w:rsidRDefault="00BB5D7B" w:rsidP="00F80C34">
    <w:pPr>
      <w:pStyle w:val="Footer"/>
      <w:rPr>
        <w:szCs w:val="24"/>
      </w:rPr>
    </w:pPr>
    <w:r>
      <w:t>VA FileMan 22.2</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ii</w:t>
    </w:r>
    <w:r>
      <w:rPr>
        <w:rStyle w:val="PageNumber"/>
      </w:rPr>
      <w:fldChar w:fldCharType="end"/>
    </w:r>
    <w:r>
      <w:rPr>
        <w:rStyle w:val="PageNumber"/>
      </w:rPr>
      <w:tab/>
      <w:t>January 2019</w:t>
    </w:r>
  </w:p>
  <w:p w14:paraId="2A44F29D" w14:textId="165B4444" w:rsidR="00BB5D7B" w:rsidRDefault="00BB5D7B">
    <w:pPr>
      <w:pStyle w:val="Footer"/>
    </w:pPr>
    <w:r>
      <w:t>Technical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229B4" w14:textId="77777777" w:rsidR="00BB5D7B" w:rsidRPr="007C6C1A" w:rsidRDefault="00BB5D7B" w:rsidP="00906A0F">
    <w:pPr>
      <w:pStyle w:val="Footer"/>
      <w:rPr>
        <w:rStyle w:val="PageNumber"/>
      </w:rPr>
    </w:pPr>
    <w:r w:rsidRPr="007C6C1A">
      <w:t>VA File</w:t>
    </w:r>
    <w:r>
      <w:t xml:space="preserve">Man </w:t>
    </w:r>
    <w:r w:rsidRPr="007C6C1A">
      <w:t>22.</w:t>
    </w:r>
    <w:r>
      <w:t>2</w:t>
    </w:r>
  </w:p>
  <w:p w14:paraId="73A6F8C2" w14:textId="4BF2EE77" w:rsidR="00BB5D7B" w:rsidRPr="00906A0F" w:rsidRDefault="00BB5D7B" w:rsidP="00906A0F">
    <w:pPr>
      <w:pStyle w:val="Footer"/>
    </w:pPr>
    <w:r>
      <w:t>Technical Manual</w:t>
    </w:r>
    <w:r w:rsidRPr="007C6C1A">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1</w:t>
    </w:r>
    <w:r w:rsidRPr="007C6C1A">
      <w:rPr>
        <w:rStyle w:val="PageNumber"/>
      </w:rPr>
      <w:fldChar w:fldCharType="end"/>
    </w:r>
    <w:r>
      <w:rPr>
        <w:rStyle w:val="PageNumber"/>
      </w:rPr>
      <w:tab/>
    </w:r>
    <w:r>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8FC236" w14:textId="77777777" w:rsidR="00AB1ED9" w:rsidRDefault="00AB1ED9">
      <w:r>
        <w:separator/>
      </w:r>
    </w:p>
  </w:footnote>
  <w:footnote w:type="continuationSeparator" w:id="0">
    <w:p w14:paraId="0A2F8C01" w14:textId="77777777" w:rsidR="00AB1ED9" w:rsidRDefault="00AB1E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176FD44"/>
    <w:lvl w:ilvl="0">
      <w:start w:val="1"/>
      <w:numFmt w:val="decimal"/>
      <w:pStyle w:val="ListNumber5"/>
      <w:lvlText w:val="%1)"/>
      <w:lvlJc w:val="left"/>
      <w:pPr>
        <w:ind w:left="1800" w:hanging="360"/>
      </w:pPr>
    </w:lvl>
  </w:abstractNum>
  <w:abstractNum w:abstractNumId="1" w15:restartNumberingAfterBreak="0">
    <w:nsid w:val="FFFFFF7D"/>
    <w:multiLevelType w:val="singleLevel"/>
    <w:tmpl w:val="87403DF8"/>
    <w:lvl w:ilvl="0">
      <w:start w:val="1"/>
      <w:numFmt w:val="lowerLetter"/>
      <w:pStyle w:val="ListNumber4"/>
      <w:lvlText w:val="%1)"/>
      <w:lvlJc w:val="left"/>
      <w:pPr>
        <w:ind w:left="1440" w:hanging="360"/>
      </w:pPr>
    </w:lvl>
  </w:abstractNum>
  <w:abstractNum w:abstractNumId="2" w15:restartNumberingAfterBreak="0">
    <w:nsid w:val="FFFFFF7E"/>
    <w:multiLevelType w:val="singleLevel"/>
    <w:tmpl w:val="822C72FA"/>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D0F849AA"/>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8684E80C"/>
    <w:lvl w:ilvl="0">
      <w:start w:val="1"/>
      <w:numFmt w:val="bullet"/>
      <w:pStyle w:val="ListBullet5"/>
      <w:lvlText w:val=""/>
      <w:lvlJc w:val="left"/>
      <w:pPr>
        <w:ind w:left="1800" w:hanging="360"/>
      </w:pPr>
      <w:rPr>
        <w:rFonts w:ascii="Wingdings" w:hAnsi="Wingdings" w:hint="default"/>
      </w:rPr>
    </w:lvl>
  </w:abstractNum>
  <w:abstractNum w:abstractNumId="5" w15:restartNumberingAfterBreak="0">
    <w:nsid w:val="FFFFFF81"/>
    <w:multiLevelType w:val="singleLevel"/>
    <w:tmpl w:val="16F4E0CA"/>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7ED8ACBC"/>
    <w:lvl w:ilvl="0">
      <w:start w:val="1"/>
      <w:numFmt w:val="bullet"/>
      <w:pStyle w:val="ListBullet3"/>
      <w:lvlText w:val=""/>
      <w:lvlJc w:val="left"/>
      <w:pPr>
        <w:ind w:left="1080" w:hanging="360"/>
      </w:pPr>
      <w:rPr>
        <w:rFonts w:ascii="Symbol" w:hAnsi="Symbol" w:hint="default"/>
      </w:rPr>
    </w:lvl>
  </w:abstractNum>
  <w:abstractNum w:abstractNumId="7" w15:restartNumberingAfterBreak="0">
    <w:nsid w:val="FFFFFF83"/>
    <w:multiLevelType w:val="singleLevel"/>
    <w:tmpl w:val="E1D071F0"/>
    <w:lvl w:ilvl="0">
      <w:start w:val="1"/>
      <w:numFmt w:val="bullet"/>
      <w:pStyle w:val="ListBullet2"/>
      <w:lvlText w:val="o"/>
      <w:lvlJc w:val="left"/>
      <w:pPr>
        <w:ind w:left="1080" w:hanging="360"/>
      </w:pPr>
      <w:rPr>
        <w:rFonts w:ascii="Courier New" w:hAnsi="Courier New" w:cs="Courier New" w:hint="default"/>
      </w:rPr>
    </w:lvl>
  </w:abstractNum>
  <w:abstractNum w:abstractNumId="8" w15:restartNumberingAfterBreak="0">
    <w:nsid w:val="FFFFFF88"/>
    <w:multiLevelType w:val="singleLevel"/>
    <w:tmpl w:val="46AE177E"/>
    <w:lvl w:ilvl="0">
      <w:start w:val="1"/>
      <w:numFmt w:val="decimal"/>
      <w:pStyle w:val="ListNumber"/>
      <w:lvlText w:val="%1."/>
      <w:lvlJc w:val="left"/>
      <w:pPr>
        <w:tabs>
          <w:tab w:val="num" w:pos="360"/>
        </w:tabs>
        <w:ind w:left="360" w:hanging="360"/>
      </w:pPr>
      <w:rPr>
        <w:b w:val="0"/>
      </w:rPr>
    </w:lvl>
  </w:abstractNum>
  <w:abstractNum w:abstractNumId="9" w15:restartNumberingAfterBreak="0">
    <w:nsid w:val="FFFFFF89"/>
    <w:multiLevelType w:val="singleLevel"/>
    <w:tmpl w:val="B8CCDAE0"/>
    <w:lvl w:ilvl="0">
      <w:start w:val="1"/>
      <w:numFmt w:val="bullet"/>
      <w:pStyle w:val="ListBullet"/>
      <w:lvlText w:val=""/>
      <w:lvlJc w:val="left"/>
      <w:pPr>
        <w:ind w:left="720" w:hanging="360"/>
      </w:pPr>
      <w:rPr>
        <w:rFonts w:ascii="Symbol" w:hAnsi="Symbol" w:hint="default"/>
      </w:rPr>
    </w:lvl>
  </w:abstractNum>
  <w:abstractNum w:abstractNumId="10" w15:restartNumberingAfterBreak="0">
    <w:nsid w:val="0368683F"/>
    <w:multiLevelType w:val="hybridMultilevel"/>
    <w:tmpl w:val="0D4EE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3C022D"/>
    <w:multiLevelType w:val="hybridMultilevel"/>
    <w:tmpl w:val="C86C6FF0"/>
    <w:lvl w:ilvl="0" w:tplc="958802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1E43C4"/>
    <w:multiLevelType w:val="hybridMultilevel"/>
    <w:tmpl w:val="FD52E4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B37E5"/>
    <w:multiLevelType w:val="hybridMultilevel"/>
    <w:tmpl w:val="AF06F1B8"/>
    <w:lvl w:ilvl="0" w:tplc="AABEBB3C">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960C1A"/>
    <w:multiLevelType w:val="hybridMultilevel"/>
    <w:tmpl w:val="F23A38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D2408"/>
    <w:multiLevelType w:val="hybridMultilevel"/>
    <w:tmpl w:val="DB40CCCE"/>
    <w:lvl w:ilvl="0" w:tplc="9E767E94">
      <w:start w:val="1"/>
      <w:numFmt w:val="bullet"/>
      <w:pStyle w:val="ListBullet2Inden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8F383A"/>
    <w:multiLevelType w:val="hybridMultilevel"/>
    <w:tmpl w:val="2CB449B4"/>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991A8E"/>
    <w:multiLevelType w:val="hybridMultilevel"/>
    <w:tmpl w:val="0404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D6051F9"/>
    <w:multiLevelType w:val="hybridMultilevel"/>
    <w:tmpl w:val="E5081E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1133C16"/>
    <w:multiLevelType w:val="hybridMultilevel"/>
    <w:tmpl w:val="F5DED652"/>
    <w:lvl w:ilvl="0" w:tplc="84E488DC">
      <w:start w:val="1"/>
      <w:numFmt w:val="bullet"/>
      <w:pStyle w:val="ListBullet2Inden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E1665"/>
    <w:multiLevelType w:val="hybridMultilevel"/>
    <w:tmpl w:val="9AAEA85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7C22813"/>
    <w:multiLevelType w:val="hybridMultilevel"/>
    <w:tmpl w:val="A4B66182"/>
    <w:lvl w:ilvl="0" w:tplc="61E632EC">
      <w:start w:val="1"/>
      <w:numFmt w:val="bullet"/>
      <w:pStyle w:val="TableListBullet2"/>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4AED33B9"/>
    <w:multiLevelType w:val="hybridMultilevel"/>
    <w:tmpl w:val="3CF26D72"/>
    <w:lvl w:ilvl="0" w:tplc="14C4FA36">
      <w:start w:val="1"/>
      <w:numFmt w:val="bullet"/>
      <w:pStyle w:val="Table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1000F"/>
    <w:multiLevelType w:val="hybridMultilevel"/>
    <w:tmpl w:val="A8B49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570BBA"/>
    <w:multiLevelType w:val="hybridMultilevel"/>
    <w:tmpl w:val="1D1E8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4B52BF"/>
    <w:multiLevelType w:val="hybridMultilevel"/>
    <w:tmpl w:val="B16C0E9C"/>
    <w:lvl w:ilvl="0" w:tplc="E6749636">
      <w:start w:val="1"/>
      <w:numFmt w:val="bullet"/>
      <w:pStyle w:val="ListBullet2Indent3"/>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E11DE"/>
    <w:multiLevelType w:val="multilevel"/>
    <w:tmpl w:val="606C6D7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6DDE3025"/>
    <w:multiLevelType w:val="hybridMultilevel"/>
    <w:tmpl w:val="74CE76D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7705A8"/>
    <w:multiLevelType w:val="hybridMultilevel"/>
    <w:tmpl w:val="76DC6B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4472B3E"/>
    <w:multiLevelType w:val="hybridMultilevel"/>
    <w:tmpl w:val="A7E47EFE"/>
    <w:lvl w:ilvl="0" w:tplc="93C44BB8">
      <w:start w:val="1"/>
      <w:numFmt w:val="bullet"/>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31" w15:restartNumberingAfterBreak="0">
    <w:nsid w:val="7BCD3758"/>
    <w:multiLevelType w:val="multilevel"/>
    <w:tmpl w:val="61D2459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8"/>
  </w:num>
  <w:num w:numId="2">
    <w:abstractNumId w:val="8"/>
    <w:lvlOverride w:ilvl="0">
      <w:startOverride w:val="1"/>
    </w:lvlOverride>
  </w:num>
  <w:num w:numId="3">
    <w:abstractNumId w:val="11"/>
  </w:num>
  <w:num w:numId="4">
    <w:abstractNumId w:val="30"/>
  </w:num>
  <w:num w:numId="5">
    <w:abstractNumId w:val="8"/>
  </w:num>
  <w:num w:numId="6">
    <w:abstractNumId w:val="8"/>
    <w:lvlOverride w:ilvl="0">
      <w:startOverride w:val="1"/>
    </w:lvlOverride>
  </w:num>
  <w:num w:numId="7">
    <w:abstractNumId w:val="8"/>
    <w:lvlOverride w:ilvl="0">
      <w:startOverride w:val="1"/>
    </w:lvlOverride>
  </w:num>
  <w:num w:numId="8">
    <w:abstractNumId w:val="8"/>
    <w:lvlOverride w:ilvl="0">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9"/>
  </w:num>
  <w:num w:numId="12">
    <w:abstractNumId w:val="7"/>
  </w:num>
  <w:num w:numId="13">
    <w:abstractNumId w:val="20"/>
  </w:num>
  <w:num w:numId="14">
    <w:abstractNumId w:val="15"/>
  </w:num>
  <w:num w:numId="15">
    <w:abstractNumId w:val="26"/>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3"/>
  </w:num>
  <w:num w:numId="25">
    <w:abstractNumId w:val="22"/>
  </w:num>
  <w:num w:numId="26">
    <w:abstractNumId w:val="31"/>
  </w:num>
  <w:num w:numId="27">
    <w:abstractNumId w:val="23"/>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21"/>
  </w:num>
  <w:num w:numId="31">
    <w:abstractNumId w:val="29"/>
  </w:num>
  <w:num w:numId="32">
    <w:abstractNumId w:val="24"/>
  </w:num>
  <w:num w:numId="33">
    <w:abstractNumId w:val="28"/>
  </w:num>
  <w:num w:numId="34">
    <w:abstractNumId w:val="19"/>
  </w:num>
  <w:num w:numId="35">
    <w:abstractNumId w:val="14"/>
  </w:num>
  <w:num w:numId="36">
    <w:abstractNumId w:val="12"/>
  </w:num>
  <w:num w:numId="37">
    <w:abstractNumId w:val="10"/>
  </w:num>
  <w:num w:numId="38">
    <w:abstractNumId w:val="2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E1A"/>
    <w:rsid w:val="00003031"/>
    <w:rsid w:val="000036A0"/>
    <w:rsid w:val="00011C23"/>
    <w:rsid w:val="00015897"/>
    <w:rsid w:val="000178C0"/>
    <w:rsid w:val="0002041E"/>
    <w:rsid w:val="0002072E"/>
    <w:rsid w:val="00021C3B"/>
    <w:rsid w:val="00031AEC"/>
    <w:rsid w:val="0003469B"/>
    <w:rsid w:val="0004023B"/>
    <w:rsid w:val="00040959"/>
    <w:rsid w:val="00041731"/>
    <w:rsid w:val="00042EE2"/>
    <w:rsid w:val="00052DE8"/>
    <w:rsid w:val="00063224"/>
    <w:rsid w:val="00067CFD"/>
    <w:rsid w:val="000706A8"/>
    <w:rsid w:val="000918C7"/>
    <w:rsid w:val="000B1891"/>
    <w:rsid w:val="000B2C5D"/>
    <w:rsid w:val="000C2056"/>
    <w:rsid w:val="000C4E71"/>
    <w:rsid w:val="000D226E"/>
    <w:rsid w:val="000E0A98"/>
    <w:rsid w:val="000F1449"/>
    <w:rsid w:val="000F29F9"/>
    <w:rsid w:val="000F5889"/>
    <w:rsid w:val="000F5BD4"/>
    <w:rsid w:val="000F6B5F"/>
    <w:rsid w:val="000F77B7"/>
    <w:rsid w:val="001028FE"/>
    <w:rsid w:val="001157CE"/>
    <w:rsid w:val="00120123"/>
    <w:rsid w:val="0012223E"/>
    <w:rsid w:val="001324EF"/>
    <w:rsid w:val="0013440E"/>
    <w:rsid w:val="00135F7E"/>
    <w:rsid w:val="001360A4"/>
    <w:rsid w:val="00141EC3"/>
    <w:rsid w:val="00141F4A"/>
    <w:rsid w:val="00142D04"/>
    <w:rsid w:val="00150965"/>
    <w:rsid w:val="0016169F"/>
    <w:rsid w:val="0016494A"/>
    <w:rsid w:val="00165354"/>
    <w:rsid w:val="00173677"/>
    <w:rsid w:val="001739EC"/>
    <w:rsid w:val="0018420E"/>
    <w:rsid w:val="00195F97"/>
    <w:rsid w:val="0019675C"/>
    <w:rsid w:val="001A3781"/>
    <w:rsid w:val="001B73DA"/>
    <w:rsid w:val="001C72B2"/>
    <w:rsid w:val="001D081C"/>
    <w:rsid w:val="001D2090"/>
    <w:rsid w:val="001D246A"/>
    <w:rsid w:val="001D2574"/>
    <w:rsid w:val="001E1357"/>
    <w:rsid w:val="001E4100"/>
    <w:rsid w:val="001E5F25"/>
    <w:rsid w:val="001E7547"/>
    <w:rsid w:val="001F1071"/>
    <w:rsid w:val="00202430"/>
    <w:rsid w:val="00204087"/>
    <w:rsid w:val="0020446D"/>
    <w:rsid w:val="002129DF"/>
    <w:rsid w:val="00215951"/>
    <w:rsid w:val="00222A25"/>
    <w:rsid w:val="00224F9A"/>
    <w:rsid w:val="00224FE5"/>
    <w:rsid w:val="0022762A"/>
    <w:rsid w:val="00227C71"/>
    <w:rsid w:val="00234365"/>
    <w:rsid w:val="00243205"/>
    <w:rsid w:val="00254EFB"/>
    <w:rsid w:val="00271A55"/>
    <w:rsid w:val="0027610A"/>
    <w:rsid w:val="00282A62"/>
    <w:rsid w:val="00290202"/>
    <w:rsid w:val="00290A4A"/>
    <w:rsid w:val="00297F8D"/>
    <w:rsid w:val="002A27A0"/>
    <w:rsid w:val="002A426F"/>
    <w:rsid w:val="002B3CA9"/>
    <w:rsid w:val="002B4A46"/>
    <w:rsid w:val="002B5025"/>
    <w:rsid w:val="002B7161"/>
    <w:rsid w:val="002C3399"/>
    <w:rsid w:val="002E234B"/>
    <w:rsid w:val="002E6930"/>
    <w:rsid w:val="002E764E"/>
    <w:rsid w:val="002F0530"/>
    <w:rsid w:val="002F0F21"/>
    <w:rsid w:val="002F178E"/>
    <w:rsid w:val="002F2D4F"/>
    <w:rsid w:val="002F2E1D"/>
    <w:rsid w:val="003026CF"/>
    <w:rsid w:val="00304DF9"/>
    <w:rsid w:val="003223C3"/>
    <w:rsid w:val="003321F6"/>
    <w:rsid w:val="00333990"/>
    <w:rsid w:val="00335B76"/>
    <w:rsid w:val="00344D3F"/>
    <w:rsid w:val="00346344"/>
    <w:rsid w:val="00346469"/>
    <w:rsid w:val="0034705C"/>
    <w:rsid w:val="003514B9"/>
    <w:rsid w:val="00351DD5"/>
    <w:rsid w:val="0035458B"/>
    <w:rsid w:val="00360128"/>
    <w:rsid w:val="003641DC"/>
    <w:rsid w:val="00364ADE"/>
    <w:rsid w:val="00365660"/>
    <w:rsid w:val="00367CF8"/>
    <w:rsid w:val="00377959"/>
    <w:rsid w:val="00377D50"/>
    <w:rsid w:val="00381B64"/>
    <w:rsid w:val="00382A99"/>
    <w:rsid w:val="00394A7F"/>
    <w:rsid w:val="00396F7C"/>
    <w:rsid w:val="00397A8F"/>
    <w:rsid w:val="003A744F"/>
    <w:rsid w:val="003C5603"/>
    <w:rsid w:val="003D4E71"/>
    <w:rsid w:val="003D4F6B"/>
    <w:rsid w:val="003E1820"/>
    <w:rsid w:val="003E1857"/>
    <w:rsid w:val="003E2057"/>
    <w:rsid w:val="003E2672"/>
    <w:rsid w:val="003E7C40"/>
    <w:rsid w:val="00406155"/>
    <w:rsid w:val="0041180B"/>
    <w:rsid w:val="00417253"/>
    <w:rsid w:val="00421DDD"/>
    <w:rsid w:val="004335CA"/>
    <w:rsid w:val="00441AAE"/>
    <w:rsid w:val="004427FF"/>
    <w:rsid w:val="00446B01"/>
    <w:rsid w:val="00450794"/>
    <w:rsid w:val="004510B3"/>
    <w:rsid w:val="0045329F"/>
    <w:rsid w:val="004634DA"/>
    <w:rsid w:val="0046609C"/>
    <w:rsid w:val="00477FDC"/>
    <w:rsid w:val="004822CB"/>
    <w:rsid w:val="00482749"/>
    <w:rsid w:val="0048358E"/>
    <w:rsid w:val="00484437"/>
    <w:rsid w:val="00493D21"/>
    <w:rsid w:val="00494225"/>
    <w:rsid w:val="00495744"/>
    <w:rsid w:val="004A714C"/>
    <w:rsid w:val="004A724C"/>
    <w:rsid w:val="004B1633"/>
    <w:rsid w:val="004B4F51"/>
    <w:rsid w:val="004B5D9A"/>
    <w:rsid w:val="004D2D14"/>
    <w:rsid w:val="004D402E"/>
    <w:rsid w:val="004D5604"/>
    <w:rsid w:val="004D77AA"/>
    <w:rsid w:val="004E0EBE"/>
    <w:rsid w:val="004E2388"/>
    <w:rsid w:val="004E4140"/>
    <w:rsid w:val="004E54CF"/>
    <w:rsid w:val="004F7E7B"/>
    <w:rsid w:val="005004D5"/>
    <w:rsid w:val="005031E8"/>
    <w:rsid w:val="005166C1"/>
    <w:rsid w:val="005218DB"/>
    <w:rsid w:val="00527ED8"/>
    <w:rsid w:val="00532CF2"/>
    <w:rsid w:val="00540802"/>
    <w:rsid w:val="00540C93"/>
    <w:rsid w:val="0054455C"/>
    <w:rsid w:val="00553CA6"/>
    <w:rsid w:val="00555678"/>
    <w:rsid w:val="0056039A"/>
    <w:rsid w:val="005613CB"/>
    <w:rsid w:val="005648BA"/>
    <w:rsid w:val="00570A51"/>
    <w:rsid w:val="005725A4"/>
    <w:rsid w:val="00573E82"/>
    <w:rsid w:val="0057618C"/>
    <w:rsid w:val="005775FF"/>
    <w:rsid w:val="00587A21"/>
    <w:rsid w:val="0059108A"/>
    <w:rsid w:val="00592451"/>
    <w:rsid w:val="00596376"/>
    <w:rsid w:val="00596868"/>
    <w:rsid w:val="005A2B34"/>
    <w:rsid w:val="005D0D00"/>
    <w:rsid w:val="005D0F17"/>
    <w:rsid w:val="005E2521"/>
    <w:rsid w:val="005E3CEC"/>
    <w:rsid w:val="005E4EB8"/>
    <w:rsid w:val="005E5B49"/>
    <w:rsid w:val="005F15CB"/>
    <w:rsid w:val="005F5774"/>
    <w:rsid w:val="005F695E"/>
    <w:rsid w:val="00603A30"/>
    <w:rsid w:val="006051DE"/>
    <w:rsid w:val="00607B63"/>
    <w:rsid w:val="0062528F"/>
    <w:rsid w:val="006336F7"/>
    <w:rsid w:val="00643F95"/>
    <w:rsid w:val="00654523"/>
    <w:rsid w:val="0065507B"/>
    <w:rsid w:val="00656FCD"/>
    <w:rsid w:val="00663750"/>
    <w:rsid w:val="00672929"/>
    <w:rsid w:val="00676BE2"/>
    <w:rsid w:val="00682175"/>
    <w:rsid w:val="00683937"/>
    <w:rsid w:val="00683B3B"/>
    <w:rsid w:val="0068634D"/>
    <w:rsid w:val="00696AC2"/>
    <w:rsid w:val="00697EDA"/>
    <w:rsid w:val="006A25A6"/>
    <w:rsid w:val="006A381F"/>
    <w:rsid w:val="006A6B2C"/>
    <w:rsid w:val="006B01C7"/>
    <w:rsid w:val="006B6C96"/>
    <w:rsid w:val="006C1AB1"/>
    <w:rsid w:val="006D1C4B"/>
    <w:rsid w:val="006D3281"/>
    <w:rsid w:val="006D3CBB"/>
    <w:rsid w:val="006E3611"/>
    <w:rsid w:val="006E5E8D"/>
    <w:rsid w:val="006F03DE"/>
    <w:rsid w:val="006F717B"/>
    <w:rsid w:val="00716CE2"/>
    <w:rsid w:val="00720AEC"/>
    <w:rsid w:val="00741DEB"/>
    <w:rsid w:val="00744ABC"/>
    <w:rsid w:val="0074575B"/>
    <w:rsid w:val="00761B22"/>
    <w:rsid w:val="00763025"/>
    <w:rsid w:val="00763711"/>
    <w:rsid w:val="007637E8"/>
    <w:rsid w:val="0077034F"/>
    <w:rsid w:val="007711E0"/>
    <w:rsid w:val="007737D9"/>
    <w:rsid w:val="00776087"/>
    <w:rsid w:val="00784F6E"/>
    <w:rsid w:val="00793375"/>
    <w:rsid w:val="0079509B"/>
    <w:rsid w:val="007B2DBF"/>
    <w:rsid w:val="007B3E91"/>
    <w:rsid w:val="007B4F89"/>
    <w:rsid w:val="007B6316"/>
    <w:rsid w:val="007B6968"/>
    <w:rsid w:val="007B6CF3"/>
    <w:rsid w:val="007C6F58"/>
    <w:rsid w:val="007D3B45"/>
    <w:rsid w:val="007D5CF5"/>
    <w:rsid w:val="007D70E8"/>
    <w:rsid w:val="007E19A9"/>
    <w:rsid w:val="007E1B0C"/>
    <w:rsid w:val="007E2AE0"/>
    <w:rsid w:val="007F0497"/>
    <w:rsid w:val="007F161C"/>
    <w:rsid w:val="007F2E10"/>
    <w:rsid w:val="00801C2D"/>
    <w:rsid w:val="00804B9B"/>
    <w:rsid w:val="00812DAC"/>
    <w:rsid w:val="0081314F"/>
    <w:rsid w:val="008216C8"/>
    <w:rsid w:val="008465A8"/>
    <w:rsid w:val="008465F6"/>
    <w:rsid w:val="00851A6B"/>
    <w:rsid w:val="00862B30"/>
    <w:rsid w:val="00863B99"/>
    <w:rsid w:val="008725EA"/>
    <w:rsid w:val="00872BC1"/>
    <w:rsid w:val="00874253"/>
    <w:rsid w:val="00875B59"/>
    <w:rsid w:val="00882D32"/>
    <w:rsid w:val="00882D50"/>
    <w:rsid w:val="00883958"/>
    <w:rsid w:val="00890F3E"/>
    <w:rsid w:val="00891946"/>
    <w:rsid w:val="00894AA3"/>
    <w:rsid w:val="00896A6E"/>
    <w:rsid w:val="008A53B7"/>
    <w:rsid w:val="008C75AB"/>
    <w:rsid w:val="008D1679"/>
    <w:rsid w:val="008E67A9"/>
    <w:rsid w:val="008F196E"/>
    <w:rsid w:val="008F4566"/>
    <w:rsid w:val="008F6A01"/>
    <w:rsid w:val="00902675"/>
    <w:rsid w:val="00906A0F"/>
    <w:rsid w:val="00910035"/>
    <w:rsid w:val="00923EE5"/>
    <w:rsid w:val="00925416"/>
    <w:rsid w:val="00932F41"/>
    <w:rsid w:val="00933567"/>
    <w:rsid w:val="00941211"/>
    <w:rsid w:val="00941243"/>
    <w:rsid w:val="00953BAA"/>
    <w:rsid w:val="00954762"/>
    <w:rsid w:val="00960297"/>
    <w:rsid w:val="0096074E"/>
    <w:rsid w:val="00966914"/>
    <w:rsid w:val="00966C37"/>
    <w:rsid w:val="00967237"/>
    <w:rsid w:val="009703C6"/>
    <w:rsid w:val="00976D33"/>
    <w:rsid w:val="00983F4A"/>
    <w:rsid w:val="00987DAA"/>
    <w:rsid w:val="00990FC9"/>
    <w:rsid w:val="009929FC"/>
    <w:rsid w:val="0099513A"/>
    <w:rsid w:val="00997AD7"/>
    <w:rsid w:val="009A2802"/>
    <w:rsid w:val="009A3EE4"/>
    <w:rsid w:val="009A63DD"/>
    <w:rsid w:val="009B47D7"/>
    <w:rsid w:val="009C0A99"/>
    <w:rsid w:val="009C1357"/>
    <w:rsid w:val="009C37BE"/>
    <w:rsid w:val="009C5EFE"/>
    <w:rsid w:val="009D6E7B"/>
    <w:rsid w:val="009E1F6D"/>
    <w:rsid w:val="009E5292"/>
    <w:rsid w:val="009E61D3"/>
    <w:rsid w:val="009F5C5A"/>
    <w:rsid w:val="009F7BCD"/>
    <w:rsid w:val="00A01385"/>
    <w:rsid w:val="00A162C2"/>
    <w:rsid w:val="00A208B1"/>
    <w:rsid w:val="00A32A5E"/>
    <w:rsid w:val="00A334DD"/>
    <w:rsid w:val="00A41830"/>
    <w:rsid w:val="00A462F8"/>
    <w:rsid w:val="00A5369D"/>
    <w:rsid w:val="00A53C65"/>
    <w:rsid w:val="00A71B32"/>
    <w:rsid w:val="00A728A7"/>
    <w:rsid w:val="00A76A5A"/>
    <w:rsid w:val="00A801C6"/>
    <w:rsid w:val="00A81FC4"/>
    <w:rsid w:val="00A85199"/>
    <w:rsid w:val="00A86147"/>
    <w:rsid w:val="00A93BE4"/>
    <w:rsid w:val="00A97854"/>
    <w:rsid w:val="00AA260B"/>
    <w:rsid w:val="00AA53B6"/>
    <w:rsid w:val="00AB1ED9"/>
    <w:rsid w:val="00AB452F"/>
    <w:rsid w:val="00AB4D1F"/>
    <w:rsid w:val="00AB543A"/>
    <w:rsid w:val="00AC0A98"/>
    <w:rsid w:val="00AC3679"/>
    <w:rsid w:val="00AD4CC7"/>
    <w:rsid w:val="00AD5DA2"/>
    <w:rsid w:val="00AE119C"/>
    <w:rsid w:val="00AE7E94"/>
    <w:rsid w:val="00AF04DB"/>
    <w:rsid w:val="00AF3EBB"/>
    <w:rsid w:val="00AF56E3"/>
    <w:rsid w:val="00B0237F"/>
    <w:rsid w:val="00B13880"/>
    <w:rsid w:val="00B163B7"/>
    <w:rsid w:val="00B3237F"/>
    <w:rsid w:val="00B4022D"/>
    <w:rsid w:val="00B4372B"/>
    <w:rsid w:val="00B43ACD"/>
    <w:rsid w:val="00B47639"/>
    <w:rsid w:val="00B50AA7"/>
    <w:rsid w:val="00B62E99"/>
    <w:rsid w:val="00B666EF"/>
    <w:rsid w:val="00B7372A"/>
    <w:rsid w:val="00BA17F7"/>
    <w:rsid w:val="00BA2DB8"/>
    <w:rsid w:val="00BA32B9"/>
    <w:rsid w:val="00BA3449"/>
    <w:rsid w:val="00BB47A3"/>
    <w:rsid w:val="00BB5D7B"/>
    <w:rsid w:val="00BC6960"/>
    <w:rsid w:val="00BC7025"/>
    <w:rsid w:val="00BD1D1D"/>
    <w:rsid w:val="00BD379B"/>
    <w:rsid w:val="00BD47EE"/>
    <w:rsid w:val="00BE1ED3"/>
    <w:rsid w:val="00BE5B6F"/>
    <w:rsid w:val="00C02C69"/>
    <w:rsid w:val="00C02DF1"/>
    <w:rsid w:val="00C05963"/>
    <w:rsid w:val="00C05C53"/>
    <w:rsid w:val="00C23C53"/>
    <w:rsid w:val="00C269B1"/>
    <w:rsid w:val="00C30FEF"/>
    <w:rsid w:val="00C33745"/>
    <w:rsid w:val="00C33BC4"/>
    <w:rsid w:val="00C34C9D"/>
    <w:rsid w:val="00C36023"/>
    <w:rsid w:val="00C400A4"/>
    <w:rsid w:val="00C44995"/>
    <w:rsid w:val="00C45039"/>
    <w:rsid w:val="00C45DD5"/>
    <w:rsid w:val="00C650A6"/>
    <w:rsid w:val="00C66109"/>
    <w:rsid w:val="00C7115E"/>
    <w:rsid w:val="00C72CDF"/>
    <w:rsid w:val="00C76E1D"/>
    <w:rsid w:val="00C8065B"/>
    <w:rsid w:val="00C85339"/>
    <w:rsid w:val="00C86A16"/>
    <w:rsid w:val="00C92145"/>
    <w:rsid w:val="00C92B27"/>
    <w:rsid w:val="00C948B8"/>
    <w:rsid w:val="00C94EAD"/>
    <w:rsid w:val="00CA126A"/>
    <w:rsid w:val="00CA37B0"/>
    <w:rsid w:val="00CA571A"/>
    <w:rsid w:val="00CA70D2"/>
    <w:rsid w:val="00CB6E1A"/>
    <w:rsid w:val="00CB6F33"/>
    <w:rsid w:val="00CC30EB"/>
    <w:rsid w:val="00CC5228"/>
    <w:rsid w:val="00CD0E41"/>
    <w:rsid w:val="00CD2848"/>
    <w:rsid w:val="00CD327B"/>
    <w:rsid w:val="00CD7CBB"/>
    <w:rsid w:val="00D0189C"/>
    <w:rsid w:val="00D072DD"/>
    <w:rsid w:val="00D10028"/>
    <w:rsid w:val="00D11C35"/>
    <w:rsid w:val="00D12AA7"/>
    <w:rsid w:val="00D16D63"/>
    <w:rsid w:val="00D17877"/>
    <w:rsid w:val="00D22F90"/>
    <w:rsid w:val="00D2473C"/>
    <w:rsid w:val="00D26B15"/>
    <w:rsid w:val="00D27652"/>
    <w:rsid w:val="00D31FF9"/>
    <w:rsid w:val="00D33308"/>
    <w:rsid w:val="00D555CF"/>
    <w:rsid w:val="00D612A4"/>
    <w:rsid w:val="00D632EF"/>
    <w:rsid w:val="00D71A4A"/>
    <w:rsid w:val="00D75695"/>
    <w:rsid w:val="00D85375"/>
    <w:rsid w:val="00D87C4F"/>
    <w:rsid w:val="00D90DD7"/>
    <w:rsid w:val="00D92E2F"/>
    <w:rsid w:val="00DA03DB"/>
    <w:rsid w:val="00DA1723"/>
    <w:rsid w:val="00DC2816"/>
    <w:rsid w:val="00DD1FE4"/>
    <w:rsid w:val="00DE293C"/>
    <w:rsid w:val="00DF6DC9"/>
    <w:rsid w:val="00DF7A58"/>
    <w:rsid w:val="00E047FF"/>
    <w:rsid w:val="00E06C64"/>
    <w:rsid w:val="00E074F7"/>
    <w:rsid w:val="00E22812"/>
    <w:rsid w:val="00E300AF"/>
    <w:rsid w:val="00E37B0B"/>
    <w:rsid w:val="00E44C73"/>
    <w:rsid w:val="00E51C39"/>
    <w:rsid w:val="00E56A1C"/>
    <w:rsid w:val="00E615C0"/>
    <w:rsid w:val="00E61FEF"/>
    <w:rsid w:val="00E67774"/>
    <w:rsid w:val="00E70A6A"/>
    <w:rsid w:val="00E82609"/>
    <w:rsid w:val="00E82CAB"/>
    <w:rsid w:val="00E9141F"/>
    <w:rsid w:val="00E91D8A"/>
    <w:rsid w:val="00E940E9"/>
    <w:rsid w:val="00E95F52"/>
    <w:rsid w:val="00E9644F"/>
    <w:rsid w:val="00EA4A5A"/>
    <w:rsid w:val="00EA573F"/>
    <w:rsid w:val="00EB591C"/>
    <w:rsid w:val="00EC241A"/>
    <w:rsid w:val="00EC32E6"/>
    <w:rsid w:val="00ED0C6B"/>
    <w:rsid w:val="00EE52C8"/>
    <w:rsid w:val="00EF7270"/>
    <w:rsid w:val="00EF72D1"/>
    <w:rsid w:val="00F0056B"/>
    <w:rsid w:val="00F00633"/>
    <w:rsid w:val="00F0358A"/>
    <w:rsid w:val="00F143C3"/>
    <w:rsid w:val="00F24414"/>
    <w:rsid w:val="00F24CD6"/>
    <w:rsid w:val="00F35F2C"/>
    <w:rsid w:val="00F36AF6"/>
    <w:rsid w:val="00F42080"/>
    <w:rsid w:val="00F46CF0"/>
    <w:rsid w:val="00F632C2"/>
    <w:rsid w:val="00F74B1C"/>
    <w:rsid w:val="00F770DD"/>
    <w:rsid w:val="00F776E3"/>
    <w:rsid w:val="00F80C34"/>
    <w:rsid w:val="00F85C0C"/>
    <w:rsid w:val="00F86870"/>
    <w:rsid w:val="00F95D4A"/>
    <w:rsid w:val="00FA2589"/>
    <w:rsid w:val="00FA4A6C"/>
    <w:rsid w:val="00FA7FEA"/>
    <w:rsid w:val="00FB1F1B"/>
    <w:rsid w:val="00FB5B72"/>
    <w:rsid w:val="00FC0C44"/>
    <w:rsid w:val="00FC4515"/>
    <w:rsid w:val="00FC5B14"/>
    <w:rsid w:val="00FC7EF8"/>
    <w:rsid w:val="00FD0C0A"/>
    <w:rsid w:val="00FD237D"/>
    <w:rsid w:val="00FD2C7A"/>
    <w:rsid w:val="00FD2ED0"/>
    <w:rsid w:val="00FE39A2"/>
    <w:rsid w:val="00FE46A6"/>
    <w:rsid w:val="00FE4845"/>
    <w:rsid w:val="00FF40DF"/>
    <w:rsid w:val="00FF52E8"/>
    <w:rsid w:val="00FF7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4172E7"/>
  <w15:docId w15:val="{5A424F32-2A18-48F1-9286-FA175D9A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lsdException w:name="List Number 5" w:semiHidden="1" w:unhideWhenUsed="1" w:qFormat="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nhideWhenUsed="1" w:qFormat="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4023B"/>
    <w:rPr>
      <w:rFonts w:ascii="Times New Roman" w:hAnsi="Times New Roman"/>
      <w:color w:val="000000"/>
      <w:sz w:val="24"/>
      <w:szCs w:val="22"/>
    </w:rPr>
  </w:style>
  <w:style w:type="paragraph" w:styleId="Heading1">
    <w:name w:val="heading 1"/>
    <w:basedOn w:val="Normal"/>
    <w:next w:val="BodyText"/>
    <w:link w:val="Heading1Char"/>
    <w:autoRedefine/>
    <w:qFormat/>
    <w:rsid w:val="000F1449"/>
    <w:pPr>
      <w:keepNext/>
      <w:keepLines/>
      <w:numPr>
        <w:numId w:val="26"/>
      </w:numPr>
      <w:tabs>
        <w:tab w:val="clear" w:pos="432"/>
        <w:tab w:val="left" w:pos="540"/>
      </w:tabs>
      <w:spacing w:before="240" w:after="120"/>
      <w:ind w:left="547" w:hanging="547"/>
      <w:outlineLvl w:val="0"/>
    </w:pPr>
    <w:rPr>
      <w:rFonts w:ascii="Arial" w:hAnsi="Arial" w:cs="Arial"/>
      <w:b/>
      <w:bCs/>
      <w:kern w:val="32"/>
      <w:sz w:val="36"/>
      <w:szCs w:val="32"/>
    </w:rPr>
  </w:style>
  <w:style w:type="paragraph" w:styleId="Heading2">
    <w:name w:val="heading 2"/>
    <w:basedOn w:val="Normal"/>
    <w:next w:val="Normal"/>
    <w:link w:val="Heading2Char"/>
    <w:autoRedefine/>
    <w:qFormat/>
    <w:rsid w:val="000F1449"/>
    <w:pPr>
      <w:keepNext/>
      <w:keepLines/>
      <w:numPr>
        <w:ilvl w:val="1"/>
        <w:numId w:val="26"/>
      </w:numPr>
      <w:tabs>
        <w:tab w:val="clear" w:pos="576"/>
        <w:tab w:val="num" w:pos="720"/>
      </w:tabs>
      <w:spacing w:before="24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0F1449"/>
    <w:pPr>
      <w:keepNext/>
      <w:keepLines/>
      <w:numPr>
        <w:ilvl w:val="2"/>
        <w:numId w:val="26"/>
      </w:numPr>
      <w:tabs>
        <w:tab w:val="clear" w:pos="4320"/>
        <w:tab w:val="num" w:pos="1080"/>
      </w:tabs>
      <w:spacing w:before="240" w:after="120"/>
      <w:ind w:left="1080" w:hanging="1080"/>
      <w:outlineLvl w:val="2"/>
    </w:pPr>
    <w:rPr>
      <w:rFonts w:ascii="Arial" w:hAnsi="Arial"/>
      <w:b/>
      <w:bCs/>
      <w:sz w:val="28"/>
      <w:szCs w:val="28"/>
    </w:rPr>
  </w:style>
  <w:style w:type="paragraph" w:styleId="Heading4">
    <w:name w:val="heading 4"/>
    <w:basedOn w:val="Normal"/>
    <w:next w:val="Normal"/>
    <w:link w:val="Heading4Char"/>
    <w:autoRedefine/>
    <w:qFormat/>
    <w:rsid w:val="00C66109"/>
    <w:pPr>
      <w:keepNext/>
      <w:keepLines/>
      <w:numPr>
        <w:ilvl w:val="3"/>
        <w:numId w:val="26"/>
      </w:numPr>
      <w:spacing w:before="240" w:after="120"/>
      <w:outlineLvl w:val="3"/>
    </w:pPr>
    <w:rPr>
      <w:rFonts w:ascii="Arial" w:hAnsi="Arial"/>
      <w:b/>
      <w:bCs/>
      <w:szCs w:val="24"/>
    </w:rPr>
  </w:style>
  <w:style w:type="paragraph" w:styleId="Heading5">
    <w:name w:val="heading 5"/>
    <w:basedOn w:val="Normal"/>
    <w:next w:val="Normal"/>
    <w:link w:val="Heading5Char"/>
    <w:autoRedefine/>
    <w:qFormat/>
    <w:rsid w:val="00C66109"/>
    <w:pPr>
      <w:keepNext/>
      <w:keepLines/>
      <w:numPr>
        <w:ilvl w:val="4"/>
        <w:numId w:val="26"/>
      </w:numPr>
      <w:spacing w:before="240" w:after="120"/>
      <w:outlineLvl w:val="4"/>
    </w:pPr>
    <w:rPr>
      <w:rFonts w:ascii="Arial" w:hAnsi="Arial"/>
      <w:b/>
      <w:bCs/>
      <w:iCs/>
    </w:rPr>
  </w:style>
  <w:style w:type="paragraph" w:styleId="Heading6">
    <w:name w:val="heading 6"/>
    <w:basedOn w:val="Normal"/>
    <w:next w:val="Normal"/>
    <w:link w:val="Heading6Char"/>
    <w:autoRedefine/>
    <w:qFormat/>
    <w:rsid w:val="00C66109"/>
    <w:pPr>
      <w:numPr>
        <w:ilvl w:val="5"/>
        <w:numId w:val="26"/>
      </w:numPr>
      <w:spacing w:before="240" w:after="120"/>
      <w:outlineLvl w:val="5"/>
    </w:pPr>
    <w:rPr>
      <w:rFonts w:ascii="Arial" w:hAnsi="Arial"/>
      <w:b/>
      <w:bCs/>
    </w:rPr>
  </w:style>
  <w:style w:type="paragraph" w:styleId="Heading7">
    <w:name w:val="heading 7"/>
    <w:basedOn w:val="Normal"/>
    <w:next w:val="Normal"/>
    <w:link w:val="Heading7Char"/>
    <w:autoRedefine/>
    <w:qFormat/>
    <w:rsid w:val="00C66109"/>
    <w:pPr>
      <w:keepNext/>
      <w:keepLines/>
      <w:numPr>
        <w:ilvl w:val="6"/>
        <w:numId w:val="26"/>
      </w:numPr>
      <w:tabs>
        <w:tab w:val="left" w:pos="3060"/>
      </w:tabs>
      <w:spacing w:before="240" w:after="120"/>
      <w:outlineLvl w:val="6"/>
    </w:pPr>
    <w:rPr>
      <w:rFonts w:ascii="Arial" w:hAnsi="Arial"/>
      <w:b/>
    </w:rPr>
  </w:style>
  <w:style w:type="paragraph" w:styleId="Heading8">
    <w:name w:val="heading 8"/>
    <w:basedOn w:val="Normal"/>
    <w:next w:val="Normal"/>
    <w:link w:val="Heading8Char"/>
    <w:autoRedefine/>
    <w:qFormat/>
    <w:rsid w:val="00C66109"/>
    <w:pPr>
      <w:numPr>
        <w:ilvl w:val="7"/>
        <w:numId w:val="26"/>
      </w:numPr>
      <w:spacing w:before="240" w:after="120"/>
      <w:outlineLvl w:val="7"/>
    </w:pPr>
    <w:rPr>
      <w:rFonts w:ascii="Arial" w:hAnsi="Arial"/>
      <w:b/>
      <w:iCs/>
      <w:szCs w:val="24"/>
    </w:rPr>
  </w:style>
  <w:style w:type="paragraph" w:styleId="Heading9">
    <w:name w:val="heading 9"/>
    <w:basedOn w:val="Normal"/>
    <w:next w:val="Normal"/>
    <w:link w:val="Heading9Char"/>
    <w:autoRedefine/>
    <w:qFormat/>
    <w:rsid w:val="00C66109"/>
    <w:pPr>
      <w:numPr>
        <w:ilvl w:val="8"/>
        <w:numId w:val="26"/>
      </w:numPr>
      <w:spacing w:before="240" w:after="120"/>
      <w:outlineLvl w:val="8"/>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uiPriority w:val="39"/>
    <w:qFormat/>
    <w:rsid w:val="00596868"/>
    <w:pPr>
      <w:tabs>
        <w:tab w:val="right" w:leader="dot" w:pos="8640"/>
      </w:tabs>
      <w:spacing w:before="120"/>
      <w:ind w:left="2880" w:right="720"/>
    </w:pPr>
    <w:rPr>
      <w:rFonts w:eastAsia="Batang"/>
      <w:szCs w:val="24"/>
      <w:lang w:eastAsia="ko-KR"/>
    </w:rPr>
  </w:style>
  <w:style w:type="paragraph" w:styleId="TOC4">
    <w:name w:val="toc 4"/>
    <w:basedOn w:val="Normal"/>
    <w:next w:val="Normal"/>
    <w:autoRedefine/>
    <w:uiPriority w:val="39"/>
    <w:qFormat/>
    <w:rsid w:val="0004023B"/>
    <w:pPr>
      <w:tabs>
        <w:tab w:val="left" w:pos="3060"/>
        <w:tab w:val="right" w:leader="dot" w:pos="9360"/>
      </w:tabs>
      <w:spacing w:before="40" w:after="40"/>
      <w:ind w:left="3067" w:hanging="907"/>
    </w:pPr>
    <w:rPr>
      <w:rFonts w:ascii="Arial" w:eastAsia="Batang" w:hAnsi="Arial"/>
      <w:szCs w:val="24"/>
      <w:lang w:eastAsia="ko-KR"/>
    </w:rPr>
  </w:style>
  <w:style w:type="paragraph" w:styleId="TOC3">
    <w:name w:val="toc 3"/>
    <w:basedOn w:val="Normal"/>
    <w:next w:val="Normal"/>
    <w:autoRedefine/>
    <w:uiPriority w:val="39"/>
    <w:qFormat/>
    <w:rsid w:val="00882D50"/>
    <w:pPr>
      <w:tabs>
        <w:tab w:val="left" w:pos="2160"/>
        <w:tab w:val="right" w:leader="dot" w:pos="9360"/>
      </w:tabs>
      <w:spacing w:before="40" w:after="40"/>
      <w:ind w:left="1627" w:hanging="907"/>
    </w:pPr>
    <w:rPr>
      <w:rFonts w:ascii="Arial" w:eastAsia="Batang" w:hAnsi="Arial"/>
      <w:szCs w:val="24"/>
      <w:lang w:eastAsia="ko-KR"/>
    </w:rPr>
  </w:style>
  <w:style w:type="paragraph" w:styleId="TOC2">
    <w:name w:val="toc 2"/>
    <w:basedOn w:val="Normal"/>
    <w:next w:val="Normal"/>
    <w:autoRedefine/>
    <w:uiPriority w:val="39"/>
    <w:qFormat/>
    <w:rsid w:val="00882D50"/>
    <w:pPr>
      <w:tabs>
        <w:tab w:val="left" w:pos="1260"/>
        <w:tab w:val="right" w:leader="dot" w:pos="9360"/>
      </w:tabs>
      <w:spacing w:before="40" w:after="40"/>
      <w:ind w:left="1094" w:hanging="734"/>
    </w:pPr>
    <w:rPr>
      <w:rFonts w:ascii="Arial" w:eastAsia="Batang" w:hAnsi="Arial"/>
      <w:b/>
      <w:szCs w:val="24"/>
      <w:lang w:eastAsia="ko-KR"/>
    </w:rPr>
  </w:style>
  <w:style w:type="paragraph" w:styleId="TOC1">
    <w:name w:val="toc 1"/>
    <w:basedOn w:val="TOC2"/>
    <w:next w:val="Normal"/>
    <w:autoRedefine/>
    <w:uiPriority w:val="39"/>
    <w:qFormat/>
    <w:rsid w:val="00882D50"/>
    <w:pPr>
      <w:keepNext/>
      <w:keepLines/>
      <w:tabs>
        <w:tab w:val="clear" w:pos="1260"/>
        <w:tab w:val="left" w:pos="540"/>
      </w:tabs>
      <w:spacing w:before="60" w:after="60"/>
      <w:ind w:left="547" w:hanging="547"/>
    </w:pPr>
    <w:rPr>
      <w:noProof/>
    </w:rPr>
  </w:style>
  <w:style w:type="paragraph" w:styleId="Index7">
    <w:name w:val="index 7"/>
    <w:basedOn w:val="Normal"/>
    <w:next w:val="Normal"/>
    <w:autoRedefine/>
    <w:qFormat/>
    <w:rsid w:val="00596868"/>
    <w:pPr>
      <w:ind w:left="1540" w:hanging="220"/>
    </w:pPr>
    <w:rPr>
      <w:rFonts w:asciiTheme="minorHAnsi" w:hAnsiTheme="minorHAnsi"/>
      <w:sz w:val="18"/>
      <w:szCs w:val="18"/>
    </w:rPr>
  </w:style>
  <w:style w:type="paragraph" w:styleId="Index6">
    <w:name w:val="index 6"/>
    <w:basedOn w:val="Normal"/>
    <w:next w:val="Normal"/>
    <w:autoRedefine/>
    <w:qFormat/>
    <w:rsid w:val="00596868"/>
    <w:pPr>
      <w:ind w:left="1320" w:hanging="220"/>
    </w:pPr>
    <w:rPr>
      <w:rFonts w:asciiTheme="minorHAnsi" w:hAnsiTheme="minorHAnsi"/>
      <w:sz w:val="18"/>
      <w:szCs w:val="18"/>
    </w:rPr>
  </w:style>
  <w:style w:type="paragraph" w:styleId="Index5">
    <w:name w:val="index 5"/>
    <w:basedOn w:val="Normal"/>
    <w:next w:val="Normal"/>
    <w:autoRedefine/>
    <w:qFormat/>
    <w:rsid w:val="00596868"/>
    <w:pPr>
      <w:ind w:left="1100" w:hanging="220"/>
    </w:pPr>
    <w:rPr>
      <w:rFonts w:asciiTheme="minorHAnsi" w:hAnsiTheme="minorHAnsi"/>
      <w:sz w:val="18"/>
      <w:szCs w:val="18"/>
    </w:rPr>
  </w:style>
  <w:style w:type="paragraph" w:styleId="Index4">
    <w:name w:val="index 4"/>
    <w:basedOn w:val="Normal"/>
    <w:next w:val="Normal"/>
    <w:autoRedefine/>
    <w:uiPriority w:val="99"/>
    <w:qFormat/>
    <w:rsid w:val="00596868"/>
    <w:pPr>
      <w:ind w:left="880" w:hanging="220"/>
    </w:pPr>
    <w:rPr>
      <w:rFonts w:asciiTheme="minorHAnsi" w:hAnsiTheme="minorHAnsi"/>
      <w:sz w:val="18"/>
      <w:szCs w:val="18"/>
    </w:rPr>
  </w:style>
  <w:style w:type="paragraph" w:styleId="Index3">
    <w:name w:val="index 3"/>
    <w:basedOn w:val="Normal"/>
    <w:next w:val="Normal"/>
    <w:autoRedefine/>
    <w:uiPriority w:val="99"/>
    <w:qFormat/>
    <w:rsid w:val="001C72B2"/>
    <w:pPr>
      <w:tabs>
        <w:tab w:val="right" w:leader="dot" w:pos="4310"/>
      </w:tabs>
      <w:ind w:left="660" w:hanging="220"/>
    </w:pPr>
    <w:rPr>
      <w:noProof/>
      <w:kern w:val="2"/>
    </w:rPr>
  </w:style>
  <w:style w:type="paragraph" w:styleId="Index2">
    <w:name w:val="index 2"/>
    <w:basedOn w:val="Normal"/>
    <w:next w:val="Normal"/>
    <w:autoRedefine/>
    <w:uiPriority w:val="99"/>
    <w:qFormat/>
    <w:rsid w:val="003A744F"/>
    <w:pPr>
      <w:tabs>
        <w:tab w:val="right" w:pos="4310"/>
      </w:tabs>
      <w:ind w:left="440" w:hanging="220"/>
    </w:pPr>
    <w:rPr>
      <w:noProof/>
    </w:rPr>
  </w:style>
  <w:style w:type="paragraph" w:styleId="Index1">
    <w:name w:val="index 1"/>
    <w:basedOn w:val="Normal"/>
    <w:next w:val="Normal"/>
    <w:autoRedefine/>
    <w:uiPriority w:val="99"/>
    <w:qFormat/>
    <w:rsid w:val="003A744F"/>
    <w:pPr>
      <w:tabs>
        <w:tab w:val="right" w:pos="4310"/>
      </w:tabs>
      <w:ind w:left="220" w:hanging="220"/>
    </w:pPr>
    <w:rPr>
      <w:noProof/>
    </w:rPr>
  </w:style>
  <w:style w:type="character" w:styleId="LineNumber">
    <w:name w:val="line number"/>
    <w:rsid w:val="00596868"/>
    <w:rPr>
      <w:sz w:val="20"/>
    </w:rPr>
  </w:style>
  <w:style w:type="paragraph" w:styleId="Footer">
    <w:name w:val="footer"/>
    <w:basedOn w:val="Normal"/>
    <w:link w:val="FooterChar"/>
    <w:uiPriority w:val="99"/>
    <w:qFormat/>
    <w:rsid w:val="00596868"/>
    <w:pPr>
      <w:tabs>
        <w:tab w:val="center" w:pos="4680"/>
        <w:tab w:val="right" w:pos="9360"/>
      </w:tabs>
    </w:pPr>
    <w:rPr>
      <w:rFonts w:eastAsia="Batang"/>
      <w:sz w:val="20"/>
      <w:szCs w:val="20"/>
      <w:lang w:eastAsia="ko-KR"/>
    </w:rPr>
  </w:style>
  <w:style w:type="paragraph" w:styleId="Header">
    <w:name w:val="header"/>
    <w:basedOn w:val="Normal"/>
    <w:link w:val="HeaderChar"/>
    <w:qFormat/>
    <w:rsid w:val="00596868"/>
    <w:pPr>
      <w:tabs>
        <w:tab w:val="center" w:pos="4680"/>
        <w:tab w:val="right" w:pos="9360"/>
      </w:tabs>
    </w:pPr>
    <w:rPr>
      <w:rFonts w:eastAsia="Batang"/>
      <w:sz w:val="20"/>
      <w:szCs w:val="20"/>
      <w:lang w:eastAsia="ko-KR"/>
    </w:rPr>
  </w:style>
  <w:style w:type="character" w:styleId="FootnoteReference">
    <w:name w:val="footnote reference"/>
    <w:uiPriority w:val="99"/>
    <w:rsid w:val="006F717B"/>
    <w:rPr>
      <w:rFonts w:cs="Times New Roman"/>
      <w:vertAlign w:val="superscript"/>
    </w:rPr>
  </w:style>
  <w:style w:type="paragraph" w:styleId="FootnoteText">
    <w:name w:val="footnote text"/>
    <w:basedOn w:val="Normal"/>
    <w:link w:val="FootnoteTextChar"/>
    <w:rsid w:val="00596868"/>
    <w:rPr>
      <w:sz w:val="20"/>
      <w:szCs w:val="20"/>
    </w:rPr>
  </w:style>
  <w:style w:type="character" w:styleId="PageNumber">
    <w:name w:val="page number"/>
    <w:rsid w:val="00596868"/>
  </w:style>
  <w:style w:type="paragraph" w:styleId="TOC6">
    <w:name w:val="toc 6"/>
    <w:basedOn w:val="Normal"/>
    <w:next w:val="Normal"/>
    <w:uiPriority w:val="39"/>
    <w:qFormat/>
    <w:rsid w:val="00596868"/>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596868"/>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596868"/>
    <w:pPr>
      <w:spacing w:before="120"/>
      <w:ind w:left="1685"/>
    </w:pPr>
    <w:rPr>
      <w:rFonts w:eastAsia="Batang"/>
      <w:szCs w:val="24"/>
      <w:lang w:eastAsia="ko-KR"/>
    </w:rPr>
  </w:style>
  <w:style w:type="paragraph" w:styleId="TOC9">
    <w:name w:val="toc 9"/>
    <w:basedOn w:val="Normal"/>
    <w:next w:val="Normal"/>
    <w:autoRedefine/>
    <w:uiPriority w:val="39"/>
    <w:qFormat/>
    <w:rsid w:val="002F2D4F"/>
    <w:pPr>
      <w:tabs>
        <w:tab w:val="right" w:leader="dot" w:pos="9350"/>
      </w:tabs>
      <w:spacing w:before="40" w:after="40"/>
    </w:pPr>
    <w:rPr>
      <w:rFonts w:ascii="Arial" w:eastAsia="Batang" w:hAnsi="Arial"/>
      <w:szCs w:val="24"/>
      <w:lang w:eastAsia="ko-KR"/>
    </w:rPr>
  </w:style>
  <w:style w:type="paragraph" w:styleId="Index8">
    <w:name w:val="index 8"/>
    <w:basedOn w:val="Normal"/>
    <w:next w:val="Normal"/>
    <w:autoRedefine/>
    <w:qFormat/>
    <w:rsid w:val="00596868"/>
    <w:pPr>
      <w:ind w:left="1760" w:hanging="220"/>
    </w:pPr>
    <w:rPr>
      <w:rFonts w:asciiTheme="minorHAnsi" w:hAnsiTheme="minorHAnsi"/>
      <w:sz w:val="18"/>
      <w:szCs w:val="18"/>
    </w:rPr>
  </w:style>
  <w:style w:type="paragraph" w:styleId="Index9">
    <w:name w:val="index 9"/>
    <w:basedOn w:val="Normal"/>
    <w:next w:val="Normal"/>
    <w:autoRedefine/>
    <w:qFormat/>
    <w:rsid w:val="00596868"/>
    <w:pPr>
      <w:ind w:left="1980" w:hanging="220"/>
    </w:pPr>
    <w:rPr>
      <w:rFonts w:asciiTheme="minorHAnsi" w:hAnsiTheme="minorHAnsi"/>
      <w:sz w:val="18"/>
      <w:szCs w:val="18"/>
    </w:rPr>
  </w:style>
  <w:style w:type="paragraph" w:styleId="IndexHeading">
    <w:name w:val="index heading"/>
    <w:basedOn w:val="Normal"/>
    <w:next w:val="Index1"/>
    <w:autoRedefine/>
    <w:uiPriority w:val="99"/>
    <w:qFormat/>
    <w:rsid w:val="003A744F"/>
    <w:pPr>
      <w:spacing w:before="240" w:after="120"/>
      <w:ind w:left="140"/>
    </w:pPr>
    <w:rPr>
      <w:rFonts w:ascii="Arial" w:hAnsi="Arial"/>
      <w:b/>
      <w:bCs/>
      <w:sz w:val="28"/>
      <w:szCs w:val="28"/>
    </w:rPr>
  </w:style>
  <w:style w:type="paragraph" w:styleId="BodyText">
    <w:name w:val="Body Text"/>
    <w:basedOn w:val="Normal"/>
    <w:link w:val="BodyTextChar"/>
    <w:uiPriority w:val="99"/>
    <w:qFormat/>
    <w:rsid w:val="00596868"/>
    <w:pPr>
      <w:spacing w:before="120" w:after="120"/>
    </w:pPr>
    <w:rPr>
      <w:rFonts w:eastAsia="Batang"/>
      <w:szCs w:val="24"/>
      <w:lang w:eastAsia="ko-KR"/>
    </w:rPr>
  </w:style>
  <w:style w:type="paragraph" w:styleId="Caption">
    <w:name w:val="caption"/>
    <w:basedOn w:val="Normal"/>
    <w:next w:val="Normal"/>
    <w:uiPriority w:val="35"/>
    <w:qFormat/>
    <w:rsid w:val="00596868"/>
    <w:pPr>
      <w:keepNext/>
      <w:keepLines/>
      <w:spacing w:before="120" w:after="120"/>
      <w:jc w:val="center"/>
    </w:pPr>
    <w:rPr>
      <w:rFonts w:ascii="Arial" w:hAnsi="Arial"/>
      <w:b/>
      <w:kern w:val="2"/>
      <w:sz w:val="20"/>
      <w:szCs w:val="20"/>
    </w:rPr>
  </w:style>
  <w:style w:type="character" w:styleId="Hyperlink">
    <w:name w:val="Hyperlink"/>
    <w:uiPriority w:val="99"/>
    <w:rsid w:val="00596868"/>
    <w:rPr>
      <w:color w:val="0000FF"/>
      <w:u w:val="single"/>
    </w:rPr>
  </w:style>
  <w:style w:type="character" w:styleId="FollowedHyperlink">
    <w:name w:val="FollowedHyperlink"/>
    <w:rsid w:val="00596868"/>
    <w:rPr>
      <w:color w:val="800080"/>
      <w:u w:val="single"/>
    </w:rPr>
  </w:style>
  <w:style w:type="character" w:customStyle="1" w:styleId="Heading1Char">
    <w:name w:val="Heading 1 Char"/>
    <w:link w:val="Heading1"/>
    <w:rsid w:val="000F1449"/>
    <w:rPr>
      <w:rFonts w:ascii="Arial" w:hAnsi="Arial" w:cs="Arial"/>
      <w:b/>
      <w:bCs/>
      <w:color w:val="000000"/>
      <w:kern w:val="32"/>
      <w:sz w:val="36"/>
      <w:szCs w:val="32"/>
    </w:rPr>
  </w:style>
  <w:style w:type="paragraph" w:styleId="PlainText">
    <w:name w:val="Plain Text"/>
    <w:basedOn w:val="Normal"/>
    <w:link w:val="PlainTextChar"/>
    <w:rsid w:val="00596868"/>
    <w:rPr>
      <w:rFonts w:ascii="Courier New" w:hAnsi="Courier New" w:cs="Courier New"/>
      <w:sz w:val="20"/>
      <w:szCs w:val="20"/>
    </w:rPr>
  </w:style>
  <w:style w:type="character" w:customStyle="1" w:styleId="BodyTextChar">
    <w:name w:val="Body Text Char"/>
    <w:link w:val="BodyText"/>
    <w:uiPriority w:val="99"/>
    <w:rsid w:val="00596868"/>
    <w:rPr>
      <w:rFonts w:ascii="Times New Roman" w:eastAsia="Batang" w:hAnsi="Times New Roman"/>
      <w:color w:val="000000" w:themeColor="text1"/>
      <w:sz w:val="22"/>
      <w:szCs w:val="24"/>
      <w:lang w:eastAsia="ko-KR"/>
    </w:rPr>
  </w:style>
  <w:style w:type="paragraph" w:customStyle="1" w:styleId="TableText">
    <w:name w:val="Table Text"/>
    <w:qFormat/>
    <w:rsid w:val="0004023B"/>
    <w:pPr>
      <w:overflowPunct w:val="0"/>
      <w:autoSpaceDE w:val="0"/>
      <w:autoSpaceDN w:val="0"/>
      <w:adjustRightInd w:val="0"/>
      <w:spacing w:before="60" w:after="60"/>
      <w:textAlignment w:val="baseline"/>
    </w:pPr>
    <w:rPr>
      <w:rFonts w:ascii="Arial" w:hAnsi="Arial"/>
      <w:color w:val="000000"/>
      <w:sz w:val="22"/>
    </w:rPr>
  </w:style>
  <w:style w:type="paragraph" w:customStyle="1" w:styleId="TableHeading">
    <w:name w:val="Table Heading"/>
    <w:basedOn w:val="TableText"/>
    <w:qFormat/>
    <w:rsid w:val="002F0F21"/>
    <w:pPr>
      <w:keepNext/>
      <w:keepLines/>
      <w:overflowPunct/>
      <w:autoSpaceDE/>
      <w:autoSpaceDN/>
      <w:adjustRightInd/>
      <w:textAlignment w:val="auto"/>
    </w:pPr>
    <w:rPr>
      <w:b/>
    </w:rPr>
  </w:style>
  <w:style w:type="paragraph" w:customStyle="1" w:styleId="Note">
    <w:name w:val="Note"/>
    <w:basedOn w:val="Normal"/>
    <w:link w:val="NoteChar"/>
    <w:qFormat/>
    <w:rsid w:val="00596868"/>
    <w:pPr>
      <w:spacing w:before="120" w:after="120"/>
      <w:ind w:left="720" w:hanging="720"/>
    </w:pPr>
    <w:rPr>
      <w:rFonts w:eastAsia="Batang" w:cs="Arial"/>
      <w:szCs w:val="24"/>
      <w:lang w:eastAsia="ko-KR"/>
    </w:rPr>
  </w:style>
  <w:style w:type="character" w:customStyle="1" w:styleId="NoteChar">
    <w:name w:val="Note Char"/>
    <w:link w:val="Note"/>
    <w:locked/>
    <w:rsid w:val="00596868"/>
    <w:rPr>
      <w:rFonts w:ascii="Times New Roman" w:eastAsia="Batang" w:hAnsi="Times New Roman" w:cs="Arial"/>
      <w:color w:val="000000" w:themeColor="text1"/>
      <w:sz w:val="22"/>
      <w:szCs w:val="24"/>
      <w:lang w:eastAsia="ko-KR"/>
    </w:rPr>
  </w:style>
  <w:style w:type="paragraph" w:customStyle="1" w:styleId="BodyText6">
    <w:name w:val="Body Text 6"/>
    <w:basedOn w:val="BodyText4"/>
    <w:qFormat/>
    <w:rsid w:val="00596868"/>
    <w:pPr>
      <w:spacing w:before="0" w:after="0"/>
      <w:ind w:left="1800"/>
    </w:pPr>
  </w:style>
  <w:style w:type="paragraph" w:customStyle="1" w:styleId="TableListBullet">
    <w:name w:val="Table List Bullet"/>
    <w:basedOn w:val="ListBullet"/>
    <w:qFormat/>
    <w:rsid w:val="0004023B"/>
    <w:pPr>
      <w:numPr>
        <w:numId w:val="27"/>
      </w:numPr>
      <w:tabs>
        <w:tab w:val="clear" w:pos="720"/>
        <w:tab w:val="left" w:pos="360"/>
      </w:tabs>
      <w:spacing w:before="60" w:after="60"/>
      <w:ind w:left="360"/>
    </w:pPr>
    <w:rPr>
      <w:rFonts w:ascii="Arial" w:hAnsi="Arial" w:cs="Arial"/>
      <w:sz w:val="22"/>
      <w:szCs w:val="20"/>
    </w:rPr>
  </w:style>
  <w:style w:type="paragraph" w:customStyle="1" w:styleId="TableListBullet2">
    <w:name w:val="Table List Bullet 2"/>
    <w:basedOn w:val="TableListBullet"/>
    <w:qFormat/>
    <w:rsid w:val="00596868"/>
    <w:pPr>
      <w:numPr>
        <w:numId w:val="25"/>
      </w:numPr>
      <w:tabs>
        <w:tab w:val="clear" w:pos="360"/>
        <w:tab w:val="left" w:pos="720"/>
      </w:tabs>
    </w:pPr>
  </w:style>
  <w:style w:type="paragraph" w:customStyle="1" w:styleId="CodeIndent">
    <w:name w:val="Code Indent"/>
    <w:basedOn w:val="Normal"/>
    <w:qFormat/>
    <w:rsid w:val="006F717B"/>
    <w:pPr>
      <w:ind w:left="360"/>
    </w:pPr>
    <w:rPr>
      <w:rFonts w:ascii="Courier New" w:hAnsi="Courier New"/>
      <w:sz w:val="18"/>
    </w:rPr>
  </w:style>
  <w:style w:type="paragraph" w:customStyle="1" w:styleId="HeadingFront-BackMatter">
    <w:name w:val="Heading Front-Back_Matter"/>
    <w:basedOn w:val="Title2"/>
    <w:autoRedefine/>
    <w:qFormat/>
    <w:rsid w:val="006D3CBB"/>
    <w:rPr>
      <w:sz w:val="32"/>
    </w:rPr>
  </w:style>
  <w:style w:type="paragraph" w:styleId="ListBullet2">
    <w:name w:val="List Bullet 2"/>
    <w:basedOn w:val="Normal"/>
    <w:link w:val="ListBullet2Char"/>
    <w:qFormat/>
    <w:rsid w:val="00596868"/>
    <w:pPr>
      <w:numPr>
        <w:numId w:val="12"/>
      </w:numPr>
      <w:tabs>
        <w:tab w:val="left" w:pos="1080"/>
      </w:tabs>
      <w:spacing w:before="120"/>
    </w:pPr>
  </w:style>
  <w:style w:type="paragraph" w:customStyle="1" w:styleId="NoteIndent2">
    <w:name w:val="Note Indent 2"/>
    <w:basedOn w:val="NoteIndent"/>
    <w:qFormat/>
    <w:rsid w:val="00596868"/>
    <w:pPr>
      <w:ind w:left="1440"/>
    </w:pPr>
  </w:style>
  <w:style w:type="character" w:customStyle="1" w:styleId="ListBulletChar">
    <w:name w:val="List Bullet Char"/>
    <w:link w:val="ListBullet"/>
    <w:locked/>
    <w:rsid w:val="003321F6"/>
    <w:rPr>
      <w:rFonts w:ascii="Times New Roman" w:hAnsi="Times New Roman"/>
      <w:color w:val="000000"/>
      <w:sz w:val="22"/>
      <w:szCs w:val="22"/>
    </w:rPr>
  </w:style>
  <w:style w:type="character" w:styleId="Emphasis">
    <w:name w:val="Emphasis"/>
    <w:qFormat/>
    <w:rsid w:val="00596868"/>
    <w:rPr>
      <w:i/>
      <w:iCs/>
    </w:rPr>
  </w:style>
  <w:style w:type="paragraph" w:customStyle="1" w:styleId="Caution">
    <w:name w:val="Caution"/>
    <w:basedOn w:val="BodyText"/>
    <w:link w:val="CautionChar"/>
    <w:qFormat/>
    <w:rsid w:val="0004023B"/>
    <w:pPr>
      <w:ind w:left="907" w:hanging="907"/>
    </w:pPr>
    <w:rPr>
      <w:rFonts w:ascii="Arial" w:hAnsi="Arial" w:cs="Arial"/>
      <w:b/>
      <w:sz w:val="22"/>
      <w:szCs w:val="20"/>
    </w:rPr>
  </w:style>
  <w:style w:type="paragraph" w:styleId="BodyText3">
    <w:name w:val="Body Text 3"/>
    <w:basedOn w:val="Normal"/>
    <w:link w:val="BodyText3Char"/>
    <w:qFormat/>
    <w:rsid w:val="00596868"/>
    <w:pPr>
      <w:spacing w:before="120" w:after="120"/>
      <w:ind w:left="720"/>
    </w:pPr>
    <w:rPr>
      <w:rFonts w:eastAsia="Batang"/>
      <w:lang w:eastAsia="ko-KR"/>
    </w:rPr>
  </w:style>
  <w:style w:type="character" w:customStyle="1" w:styleId="BodyText3Char">
    <w:name w:val="Body Text 3 Char"/>
    <w:link w:val="BodyText3"/>
    <w:rsid w:val="00596868"/>
    <w:rPr>
      <w:rFonts w:ascii="Times New Roman" w:eastAsia="Batang" w:hAnsi="Times New Roman"/>
      <w:color w:val="000000" w:themeColor="text1"/>
      <w:sz w:val="22"/>
      <w:szCs w:val="22"/>
      <w:lang w:eastAsia="ko-KR"/>
    </w:rPr>
  </w:style>
  <w:style w:type="paragraph" w:styleId="ListBullet">
    <w:name w:val="List Bullet"/>
    <w:basedOn w:val="Normal"/>
    <w:link w:val="ListBulletChar"/>
    <w:qFormat/>
    <w:rsid w:val="003321F6"/>
    <w:pPr>
      <w:numPr>
        <w:numId w:val="11"/>
      </w:numPr>
      <w:tabs>
        <w:tab w:val="left" w:pos="720"/>
      </w:tabs>
      <w:spacing w:before="120"/>
    </w:pPr>
  </w:style>
  <w:style w:type="paragraph" w:styleId="ListNumber">
    <w:name w:val="List Number"/>
    <w:basedOn w:val="Normal"/>
    <w:link w:val="ListNumberChar"/>
    <w:qFormat/>
    <w:rsid w:val="002B5025"/>
    <w:pPr>
      <w:numPr>
        <w:numId w:val="19"/>
      </w:numPr>
      <w:tabs>
        <w:tab w:val="clear" w:pos="360"/>
        <w:tab w:val="left" w:pos="720"/>
      </w:tabs>
      <w:spacing w:before="120"/>
    </w:pPr>
  </w:style>
  <w:style w:type="paragraph" w:customStyle="1" w:styleId="AltHeading2">
    <w:name w:val="Alt Heading 2"/>
    <w:basedOn w:val="Normal"/>
    <w:autoRedefine/>
    <w:qFormat/>
    <w:rsid w:val="00E56A1C"/>
    <w:pPr>
      <w:keepNext/>
      <w:keepLines/>
      <w:spacing w:before="240" w:after="120"/>
    </w:pPr>
    <w:rPr>
      <w:rFonts w:ascii="Arial" w:hAnsi="Arial"/>
      <w:b/>
      <w:bCs/>
      <w:sz w:val="32"/>
      <w:szCs w:val="20"/>
    </w:rPr>
  </w:style>
  <w:style w:type="paragraph" w:customStyle="1" w:styleId="AltHeading3">
    <w:name w:val="Alt Heading 3"/>
    <w:basedOn w:val="Normal"/>
    <w:autoRedefine/>
    <w:qFormat/>
    <w:rsid w:val="00E56A1C"/>
    <w:pPr>
      <w:keepNext/>
      <w:keepLines/>
      <w:spacing w:before="240" w:after="120"/>
    </w:pPr>
    <w:rPr>
      <w:rFonts w:ascii="Arial" w:hAnsi="Arial"/>
      <w:b/>
      <w:sz w:val="28"/>
      <w:szCs w:val="28"/>
    </w:rPr>
  </w:style>
  <w:style w:type="character" w:customStyle="1" w:styleId="ListNumberChar">
    <w:name w:val="List Number Char"/>
    <w:link w:val="ListNumber"/>
    <w:locked/>
    <w:rsid w:val="002B5025"/>
    <w:rPr>
      <w:rFonts w:ascii="Times New Roman" w:hAnsi="Times New Roman"/>
      <w:color w:val="000000"/>
      <w:sz w:val="22"/>
      <w:szCs w:val="22"/>
    </w:rPr>
  </w:style>
  <w:style w:type="paragraph" w:customStyle="1" w:styleId="ListBulletIndent">
    <w:name w:val="List Bullet Indent"/>
    <w:basedOn w:val="ListBullet"/>
    <w:qFormat/>
    <w:rsid w:val="00596868"/>
    <w:pPr>
      <w:numPr>
        <w:numId w:val="0"/>
      </w:numPr>
      <w:tabs>
        <w:tab w:val="clear" w:pos="720"/>
        <w:tab w:val="left" w:pos="1080"/>
      </w:tabs>
      <w:ind w:left="1080"/>
    </w:pPr>
  </w:style>
  <w:style w:type="paragraph" w:customStyle="1" w:styleId="CautionIndent2">
    <w:name w:val="Caution Indent 2"/>
    <w:basedOn w:val="CautionIndent"/>
    <w:qFormat/>
    <w:rsid w:val="00596868"/>
    <w:pPr>
      <w:ind w:left="1627"/>
    </w:pPr>
  </w:style>
  <w:style w:type="paragraph" w:customStyle="1" w:styleId="CautionIndent">
    <w:name w:val="Caution Indent"/>
    <w:basedOn w:val="Caution"/>
    <w:qFormat/>
    <w:rsid w:val="00596868"/>
    <w:pPr>
      <w:ind w:left="1267"/>
    </w:pPr>
  </w:style>
  <w:style w:type="paragraph" w:customStyle="1" w:styleId="NoteIndent3">
    <w:name w:val="Note Indent 3"/>
    <w:basedOn w:val="NoteIndent2"/>
    <w:qFormat/>
    <w:rsid w:val="00596868"/>
    <w:pPr>
      <w:ind w:left="1800"/>
    </w:pPr>
  </w:style>
  <w:style w:type="paragraph" w:customStyle="1" w:styleId="NoteIndent">
    <w:name w:val="Note Indent"/>
    <w:basedOn w:val="Note"/>
    <w:qFormat/>
    <w:rsid w:val="00596868"/>
    <w:pPr>
      <w:ind w:left="1080"/>
    </w:pPr>
  </w:style>
  <w:style w:type="paragraph" w:customStyle="1" w:styleId="ListNumberIndent2">
    <w:name w:val="List Number Indent 2"/>
    <w:basedOn w:val="ListNumberIndent"/>
    <w:qFormat/>
    <w:rsid w:val="006F717B"/>
    <w:pPr>
      <w:tabs>
        <w:tab w:val="clear" w:pos="1080"/>
        <w:tab w:val="left" w:pos="1440"/>
      </w:tabs>
      <w:ind w:left="1350"/>
    </w:pPr>
  </w:style>
  <w:style w:type="paragraph" w:customStyle="1" w:styleId="CodeIndent2Bold">
    <w:name w:val="Code Indent 2 Bold"/>
    <w:basedOn w:val="CodeIndent3Bold"/>
    <w:qFormat/>
    <w:rsid w:val="006F717B"/>
    <w:pPr>
      <w:ind w:left="720"/>
    </w:pPr>
  </w:style>
  <w:style w:type="paragraph" w:customStyle="1" w:styleId="CautionIndent3">
    <w:name w:val="Caution Indent 3"/>
    <w:basedOn w:val="CautionIndent2"/>
    <w:qFormat/>
    <w:rsid w:val="00596868"/>
    <w:pPr>
      <w:ind w:left="1987"/>
    </w:pPr>
  </w:style>
  <w:style w:type="paragraph" w:customStyle="1" w:styleId="Blockquote">
    <w:name w:val="Blockquote"/>
    <w:basedOn w:val="Normal"/>
    <w:rsid w:val="006F717B"/>
    <w:pPr>
      <w:ind w:left="360" w:right="360"/>
    </w:pPr>
  </w:style>
  <w:style w:type="paragraph" w:styleId="z-BottomofForm">
    <w:name w:val="HTML Bottom of Form"/>
    <w:next w:val="Normal"/>
    <w:link w:val="z-BottomofFormChar"/>
    <w:hidden/>
    <w:rsid w:val="00C05C53"/>
    <w:pPr>
      <w:widowControl w:val="0"/>
      <w:pBdr>
        <w:top w:val="double" w:sz="2" w:space="0" w:color="000000"/>
      </w:pBdr>
      <w:jc w:val="center"/>
    </w:pPr>
    <w:rPr>
      <w:rFonts w:ascii="Arial" w:hAnsi="Arial"/>
      <w:snapToGrid w:val="0"/>
      <w:vanish/>
      <w:sz w:val="16"/>
    </w:rPr>
  </w:style>
  <w:style w:type="character" w:customStyle="1" w:styleId="z-BottomofFormChar">
    <w:name w:val="z-Bottom of Form Char"/>
    <w:link w:val="z-BottomofForm"/>
    <w:rsid w:val="00C05C53"/>
    <w:rPr>
      <w:rFonts w:ascii="Arial" w:hAnsi="Arial"/>
      <w:snapToGrid w:val="0"/>
      <w:vanish/>
      <w:sz w:val="16"/>
      <w:lang w:val="en-US" w:eastAsia="en-US" w:bidi="ar-SA"/>
    </w:rPr>
  </w:style>
  <w:style w:type="paragraph" w:styleId="z-TopofForm">
    <w:name w:val="HTML Top of Form"/>
    <w:next w:val="Normal"/>
    <w:link w:val="z-TopofFormChar"/>
    <w:hidden/>
    <w:rsid w:val="00C05C53"/>
    <w:pPr>
      <w:widowControl w:val="0"/>
      <w:pBdr>
        <w:bottom w:val="double" w:sz="2" w:space="0" w:color="000000"/>
      </w:pBdr>
      <w:jc w:val="center"/>
    </w:pPr>
    <w:rPr>
      <w:rFonts w:ascii="Arial" w:hAnsi="Arial"/>
      <w:snapToGrid w:val="0"/>
      <w:vanish/>
      <w:sz w:val="16"/>
    </w:rPr>
  </w:style>
  <w:style w:type="character" w:customStyle="1" w:styleId="z-TopofFormChar">
    <w:name w:val="z-Top of Form Char"/>
    <w:link w:val="z-TopofForm"/>
    <w:rsid w:val="00C05C53"/>
    <w:rPr>
      <w:rFonts w:ascii="Arial" w:hAnsi="Arial"/>
      <w:snapToGrid w:val="0"/>
      <w:vanish/>
      <w:sz w:val="16"/>
      <w:lang w:val="en-US" w:eastAsia="en-US" w:bidi="ar-SA"/>
    </w:rPr>
  </w:style>
  <w:style w:type="character" w:customStyle="1" w:styleId="Sample">
    <w:name w:val="Sample"/>
    <w:rsid w:val="006F717B"/>
    <w:rPr>
      <w:rFonts w:ascii="Courier New" w:hAnsi="Courier New"/>
    </w:rPr>
  </w:style>
  <w:style w:type="character" w:styleId="Strong">
    <w:name w:val="Strong"/>
    <w:qFormat/>
    <w:rsid w:val="00596868"/>
    <w:rPr>
      <w:b/>
      <w:bCs/>
    </w:rPr>
  </w:style>
  <w:style w:type="character" w:customStyle="1" w:styleId="HTMLMarkup">
    <w:name w:val="HTML Markup"/>
    <w:rsid w:val="006F717B"/>
    <w:rPr>
      <w:vanish/>
      <w:color w:val="FF0000"/>
    </w:rPr>
  </w:style>
  <w:style w:type="character" w:customStyle="1" w:styleId="Comment">
    <w:name w:val="Comment"/>
    <w:rsid w:val="006F717B"/>
    <w:rPr>
      <w:vanish/>
    </w:rPr>
  </w:style>
  <w:style w:type="paragraph" w:styleId="DocumentMap">
    <w:name w:val="Document Map"/>
    <w:basedOn w:val="Normal"/>
    <w:link w:val="DocumentMapChar"/>
    <w:rsid w:val="00596868"/>
    <w:pPr>
      <w:shd w:val="clear" w:color="auto" w:fill="000080"/>
    </w:pPr>
    <w:rPr>
      <w:rFonts w:ascii="Tahoma" w:hAnsi="Tahoma"/>
    </w:rPr>
  </w:style>
  <w:style w:type="character" w:customStyle="1" w:styleId="DocumentMapChar">
    <w:name w:val="Document Map Char"/>
    <w:link w:val="DocumentMap"/>
    <w:rsid w:val="00596868"/>
    <w:rPr>
      <w:rFonts w:ascii="Tahoma" w:hAnsi="Tahoma"/>
      <w:color w:val="000000" w:themeColor="text1"/>
      <w:sz w:val="22"/>
      <w:szCs w:val="22"/>
      <w:shd w:val="clear" w:color="auto" w:fill="000080"/>
    </w:rPr>
  </w:style>
  <w:style w:type="paragraph" w:customStyle="1" w:styleId="CodeIndentBold">
    <w:name w:val="Code Indent Bold"/>
    <w:basedOn w:val="CodeIndent2Bold"/>
    <w:qFormat/>
    <w:rsid w:val="006F717B"/>
    <w:pPr>
      <w:ind w:left="360"/>
    </w:pPr>
  </w:style>
  <w:style w:type="paragraph" w:customStyle="1" w:styleId="Dialogue">
    <w:name w:val="Dialogue"/>
    <w:basedOn w:val="Normal"/>
    <w:rsid w:val="00596868"/>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styleId="BalloonText">
    <w:name w:val="Balloon Text"/>
    <w:basedOn w:val="Normal"/>
    <w:link w:val="BalloonTextChar"/>
    <w:rsid w:val="00596868"/>
    <w:rPr>
      <w:rFonts w:ascii="Tahoma" w:hAnsi="Tahoma" w:cs="Tahoma"/>
      <w:sz w:val="16"/>
      <w:szCs w:val="16"/>
    </w:rPr>
  </w:style>
  <w:style w:type="character" w:customStyle="1" w:styleId="BalloonTextChar">
    <w:name w:val="Balloon Text Char"/>
    <w:link w:val="BalloonText"/>
    <w:rsid w:val="00596868"/>
    <w:rPr>
      <w:rFonts w:ascii="Tahoma" w:hAnsi="Tahoma" w:cs="Tahoma"/>
      <w:color w:val="000000" w:themeColor="text1"/>
      <w:sz w:val="16"/>
      <w:szCs w:val="16"/>
    </w:rPr>
  </w:style>
  <w:style w:type="character" w:customStyle="1" w:styleId="PlainTextChar">
    <w:name w:val="Plain Text Char"/>
    <w:link w:val="PlainText"/>
    <w:rsid w:val="00596868"/>
    <w:rPr>
      <w:rFonts w:ascii="Courier New" w:hAnsi="Courier New" w:cs="Courier New"/>
      <w:color w:val="000000" w:themeColor="text1"/>
    </w:rPr>
  </w:style>
  <w:style w:type="paragraph" w:styleId="TableofFigures">
    <w:name w:val="table of figures"/>
    <w:basedOn w:val="Normal"/>
    <w:next w:val="Normal"/>
    <w:autoRedefine/>
    <w:uiPriority w:val="99"/>
    <w:rsid w:val="00570A51"/>
    <w:pPr>
      <w:tabs>
        <w:tab w:val="right" w:leader="dot" w:pos="9350"/>
      </w:tabs>
      <w:spacing w:before="40" w:after="40"/>
      <w:ind w:left="446" w:hanging="446"/>
    </w:pPr>
    <w:rPr>
      <w:rFonts w:ascii="Arial" w:hAnsi="Arial"/>
    </w:rPr>
  </w:style>
  <w:style w:type="paragraph" w:styleId="BodyTextIndent3">
    <w:name w:val="Body Text Indent 3"/>
    <w:basedOn w:val="Normal"/>
    <w:link w:val="BodyTextIndent3Char"/>
    <w:uiPriority w:val="99"/>
    <w:qFormat/>
    <w:rsid w:val="00596868"/>
    <w:pPr>
      <w:spacing w:before="120" w:after="120"/>
      <w:ind w:left="1080"/>
    </w:pPr>
    <w:rPr>
      <w:rFonts w:cs="Courier New"/>
      <w:szCs w:val="18"/>
    </w:rPr>
  </w:style>
  <w:style w:type="character" w:customStyle="1" w:styleId="BodyTextIndent3Char">
    <w:name w:val="Body Text Indent 3 Char"/>
    <w:link w:val="BodyTextIndent3"/>
    <w:uiPriority w:val="99"/>
    <w:rsid w:val="00596868"/>
    <w:rPr>
      <w:rFonts w:ascii="Times New Roman" w:hAnsi="Times New Roman" w:cs="Courier New"/>
      <w:color w:val="000000" w:themeColor="text1"/>
      <w:sz w:val="22"/>
      <w:szCs w:val="18"/>
    </w:rPr>
  </w:style>
  <w:style w:type="paragraph" w:customStyle="1" w:styleId="BodyTextIndent4">
    <w:name w:val="Body Text Indent 4"/>
    <w:basedOn w:val="BodyTextIndent3"/>
    <w:qFormat/>
    <w:rsid w:val="00596868"/>
    <w:pPr>
      <w:ind w:left="1440"/>
    </w:pPr>
  </w:style>
  <w:style w:type="paragraph" w:customStyle="1" w:styleId="TableNote">
    <w:name w:val="Table Note"/>
    <w:basedOn w:val="TableText"/>
    <w:qFormat/>
    <w:rsid w:val="00596868"/>
    <w:pPr>
      <w:ind w:left="533" w:hanging="533"/>
    </w:pPr>
  </w:style>
  <w:style w:type="paragraph" w:customStyle="1" w:styleId="AltHeading1">
    <w:name w:val="Alt Heading 1"/>
    <w:basedOn w:val="Heading1"/>
    <w:autoRedefine/>
    <w:qFormat/>
    <w:rsid w:val="00E56A1C"/>
    <w:pPr>
      <w:numPr>
        <w:numId w:val="0"/>
      </w:numPr>
    </w:pPr>
  </w:style>
  <w:style w:type="paragraph" w:customStyle="1" w:styleId="AltHeading4">
    <w:name w:val="Alt Heading 4"/>
    <w:basedOn w:val="BodyText"/>
    <w:autoRedefine/>
    <w:qFormat/>
    <w:rsid w:val="00E56A1C"/>
    <w:pPr>
      <w:spacing w:before="240"/>
    </w:pPr>
    <w:rPr>
      <w:rFonts w:ascii="Arial" w:hAnsi="Arial" w:cs="Arial"/>
      <w:b/>
      <w:sz w:val="28"/>
      <w:szCs w:val="28"/>
    </w:rPr>
  </w:style>
  <w:style w:type="paragraph" w:customStyle="1" w:styleId="AltHeading5">
    <w:name w:val="Alt Heading 5"/>
    <w:basedOn w:val="Normal"/>
    <w:autoRedefine/>
    <w:qFormat/>
    <w:rsid w:val="00C02DF1"/>
    <w:pPr>
      <w:keepNext/>
      <w:keepLines/>
      <w:spacing w:before="240" w:after="120"/>
    </w:pPr>
    <w:rPr>
      <w:rFonts w:ascii="Arial" w:hAnsi="Arial"/>
      <w:b/>
      <w:bCs/>
      <w:caps/>
      <w:szCs w:val="20"/>
    </w:rPr>
  </w:style>
  <w:style w:type="paragraph" w:customStyle="1" w:styleId="AltHeading6">
    <w:name w:val="Alt Heading 6"/>
    <w:basedOn w:val="Normal"/>
    <w:autoRedefine/>
    <w:qFormat/>
    <w:rsid w:val="00E56A1C"/>
    <w:pPr>
      <w:keepNext/>
      <w:keepLines/>
      <w:spacing w:before="240" w:after="120"/>
      <w:ind w:left="720"/>
    </w:pPr>
    <w:rPr>
      <w:b/>
      <w:szCs w:val="20"/>
    </w:rPr>
  </w:style>
  <w:style w:type="paragraph" w:customStyle="1" w:styleId="APICode">
    <w:name w:val="API Code"/>
    <w:basedOn w:val="CodeIndent"/>
    <w:qFormat/>
    <w:rsid w:val="006F717B"/>
    <w:pPr>
      <w:ind w:left="187"/>
    </w:pPr>
  </w:style>
  <w:style w:type="paragraph" w:customStyle="1" w:styleId="APIFormat">
    <w:name w:val="API Format"/>
    <w:basedOn w:val="Normal"/>
    <w:qFormat/>
    <w:rsid w:val="006F717B"/>
    <w:pPr>
      <w:keepNext/>
      <w:keepLines/>
      <w:spacing w:before="120"/>
      <w:ind w:left="360"/>
    </w:pPr>
    <w:rPr>
      <w:rFonts w:ascii="Courier New" w:hAnsi="Courier New" w:cs="Courier New"/>
      <w:sz w:val="18"/>
    </w:rPr>
  </w:style>
  <w:style w:type="character" w:customStyle="1" w:styleId="Heading6Char">
    <w:name w:val="Heading 6 Char"/>
    <w:link w:val="Heading6"/>
    <w:rsid w:val="00C66109"/>
    <w:rPr>
      <w:rFonts w:ascii="Arial" w:hAnsi="Arial"/>
      <w:b/>
      <w:bCs/>
      <w:color w:val="000000"/>
      <w:sz w:val="22"/>
      <w:szCs w:val="22"/>
    </w:rPr>
  </w:style>
  <w:style w:type="character" w:customStyle="1" w:styleId="Heading7Char">
    <w:name w:val="Heading 7 Char"/>
    <w:link w:val="Heading7"/>
    <w:rsid w:val="00C66109"/>
    <w:rPr>
      <w:rFonts w:ascii="Arial" w:hAnsi="Arial"/>
      <w:b/>
      <w:color w:val="000000"/>
      <w:sz w:val="22"/>
      <w:szCs w:val="22"/>
    </w:rPr>
  </w:style>
  <w:style w:type="character" w:customStyle="1" w:styleId="Heading8Char">
    <w:name w:val="Heading 8 Char"/>
    <w:link w:val="Heading8"/>
    <w:rsid w:val="00C66109"/>
    <w:rPr>
      <w:rFonts w:ascii="Arial" w:hAnsi="Arial"/>
      <w:b/>
      <w:iCs/>
      <w:color w:val="000000"/>
      <w:sz w:val="22"/>
      <w:szCs w:val="24"/>
    </w:rPr>
  </w:style>
  <w:style w:type="character" w:customStyle="1" w:styleId="Heading9Char">
    <w:name w:val="Heading 9 Char"/>
    <w:link w:val="Heading9"/>
    <w:rsid w:val="00C66109"/>
    <w:rPr>
      <w:rFonts w:ascii="Arial" w:hAnsi="Arial" w:cs="Arial"/>
      <w:b/>
      <w:color w:val="000000"/>
      <w:sz w:val="22"/>
      <w:szCs w:val="22"/>
    </w:rPr>
  </w:style>
  <w:style w:type="numbering" w:styleId="ArticleSection">
    <w:name w:val="Outline List 3"/>
    <w:basedOn w:val="NoList"/>
    <w:uiPriority w:val="99"/>
    <w:unhideWhenUsed/>
    <w:rsid w:val="006F717B"/>
    <w:pPr>
      <w:numPr>
        <w:numId w:val="1"/>
      </w:numPr>
    </w:pPr>
  </w:style>
  <w:style w:type="paragraph" w:styleId="Bibliography">
    <w:name w:val="Bibliography"/>
    <w:basedOn w:val="Normal"/>
    <w:next w:val="Normal"/>
    <w:uiPriority w:val="37"/>
    <w:semiHidden/>
    <w:unhideWhenUsed/>
    <w:rsid w:val="00596868"/>
  </w:style>
  <w:style w:type="paragraph" w:styleId="BlockText">
    <w:name w:val="Block Text"/>
    <w:basedOn w:val="Normal"/>
    <w:rsid w:val="00596868"/>
    <w:pPr>
      <w:spacing w:after="120"/>
      <w:ind w:left="1440" w:right="1440"/>
    </w:pPr>
  </w:style>
  <w:style w:type="paragraph" w:styleId="BodyText2">
    <w:name w:val="Body Text 2"/>
    <w:basedOn w:val="Normal"/>
    <w:link w:val="BodyText2Char"/>
    <w:uiPriority w:val="99"/>
    <w:qFormat/>
    <w:rsid w:val="00596868"/>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596868"/>
    <w:rPr>
      <w:rFonts w:ascii="Times New Roman" w:eastAsia="Batang" w:hAnsi="Times New Roman"/>
      <w:color w:val="000000" w:themeColor="text1"/>
      <w:sz w:val="22"/>
      <w:szCs w:val="24"/>
      <w:lang w:eastAsia="ko-KR"/>
    </w:rPr>
  </w:style>
  <w:style w:type="paragraph" w:customStyle="1" w:styleId="BodyText4">
    <w:name w:val="Body Text 4"/>
    <w:basedOn w:val="BodyText3"/>
    <w:qFormat/>
    <w:rsid w:val="00596868"/>
    <w:pPr>
      <w:ind w:left="1080"/>
    </w:pPr>
    <w:rPr>
      <w:rFonts w:eastAsia="Times New Roman"/>
      <w:lang w:eastAsia="en-US"/>
    </w:rPr>
  </w:style>
  <w:style w:type="paragraph" w:customStyle="1" w:styleId="BodyText5">
    <w:name w:val="Body Text 5"/>
    <w:basedOn w:val="BodyText4"/>
    <w:qFormat/>
    <w:rsid w:val="00596868"/>
    <w:pPr>
      <w:ind w:left="1440"/>
    </w:pPr>
    <w:rPr>
      <w:rFonts w:eastAsia="Batang"/>
      <w:szCs w:val="16"/>
    </w:rPr>
  </w:style>
  <w:style w:type="paragraph" w:styleId="BodyTextFirstIndent">
    <w:name w:val="Body Text First Indent"/>
    <w:basedOn w:val="BodyText"/>
    <w:link w:val="BodyTextFirstIndentChar"/>
    <w:uiPriority w:val="99"/>
    <w:qFormat/>
    <w:rsid w:val="00596868"/>
    <w:pPr>
      <w:ind w:left="360"/>
    </w:pPr>
    <w:rPr>
      <w:rFonts w:eastAsia="Times New Roman"/>
      <w:lang w:eastAsia="en-US"/>
    </w:rPr>
  </w:style>
  <w:style w:type="character" w:customStyle="1" w:styleId="BodyTextFirstIndentChar">
    <w:name w:val="Body Text First Indent Char"/>
    <w:link w:val="BodyTextFirstIndent"/>
    <w:uiPriority w:val="99"/>
    <w:rsid w:val="00596868"/>
    <w:rPr>
      <w:rFonts w:ascii="Times New Roman" w:hAnsi="Times New Roman"/>
      <w:color w:val="000000" w:themeColor="text1"/>
      <w:sz w:val="22"/>
      <w:szCs w:val="24"/>
    </w:rPr>
  </w:style>
  <w:style w:type="paragraph" w:styleId="BodyTextIndent">
    <w:name w:val="Body Text Indent"/>
    <w:basedOn w:val="Normal"/>
    <w:link w:val="BodyTextIndentChar"/>
    <w:qFormat/>
    <w:rsid w:val="00596868"/>
    <w:pPr>
      <w:spacing w:before="120" w:after="120"/>
      <w:ind w:left="360"/>
    </w:pPr>
    <w:rPr>
      <w:rFonts w:eastAsia="Batang"/>
      <w:szCs w:val="24"/>
      <w:lang w:eastAsia="ko-KR"/>
    </w:rPr>
  </w:style>
  <w:style w:type="character" w:customStyle="1" w:styleId="BodyTextIndentChar">
    <w:name w:val="Body Text Indent Char"/>
    <w:link w:val="BodyTextIndent"/>
    <w:rsid w:val="00596868"/>
    <w:rPr>
      <w:rFonts w:ascii="Times New Roman" w:eastAsia="Batang" w:hAnsi="Times New Roman"/>
      <w:color w:val="000000" w:themeColor="text1"/>
      <w:sz w:val="22"/>
      <w:szCs w:val="24"/>
      <w:lang w:eastAsia="ko-KR"/>
    </w:rPr>
  </w:style>
  <w:style w:type="paragraph" w:styleId="BodyTextFirstIndent2">
    <w:name w:val="Body Text First Indent 2"/>
    <w:basedOn w:val="BodyTextIndent"/>
    <w:link w:val="BodyTextFirstIndent2Char"/>
    <w:uiPriority w:val="99"/>
    <w:qFormat/>
    <w:rsid w:val="00596868"/>
    <w:pPr>
      <w:ind w:left="720"/>
    </w:pPr>
    <w:rPr>
      <w:rFonts w:eastAsia="Times New Roman"/>
      <w:szCs w:val="20"/>
      <w:lang w:eastAsia="en-US"/>
    </w:rPr>
  </w:style>
  <w:style w:type="character" w:customStyle="1" w:styleId="BodyTextFirstIndent2Char">
    <w:name w:val="Body Text First Indent 2 Char"/>
    <w:link w:val="BodyTextFirstIndent2"/>
    <w:uiPriority w:val="99"/>
    <w:rsid w:val="00596868"/>
    <w:rPr>
      <w:rFonts w:ascii="Times New Roman" w:hAnsi="Times New Roman"/>
      <w:color w:val="000000" w:themeColor="text1"/>
      <w:sz w:val="22"/>
    </w:rPr>
  </w:style>
  <w:style w:type="paragraph" w:styleId="BodyTextIndent2">
    <w:name w:val="Body Text Indent 2"/>
    <w:basedOn w:val="Normal"/>
    <w:link w:val="BodyTextIndent2Char"/>
    <w:uiPriority w:val="99"/>
    <w:qFormat/>
    <w:rsid w:val="00596868"/>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596868"/>
    <w:rPr>
      <w:rFonts w:ascii="Times New Roman" w:eastAsia="Batang" w:hAnsi="Times New Roman"/>
      <w:color w:val="000000" w:themeColor="text1"/>
      <w:sz w:val="22"/>
      <w:szCs w:val="24"/>
      <w:lang w:eastAsia="ko-KR"/>
    </w:rPr>
  </w:style>
  <w:style w:type="paragraph" w:customStyle="1" w:styleId="BodyTextIndent5">
    <w:name w:val="Body Text Indent 5"/>
    <w:basedOn w:val="BodyTextIndent4"/>
    <w:qFormat/>
    <w:rsid w:val="00596868"/>
    <w:pPr>
      <w:ind w:left="1800"/>
    </w:pPr>
  </w:style>
  <w:style w:type="paragraph" w:customStyle="1" w:styleId="BodyTextIndent6">
    <w:name w:val="Body Text Indent 6"/>
    <w:basedOn w:val="BodyTextIndent5"/>
    <w:qFormat/>
    <w:rsid w:val="006F717B"/>
    <w:pPr>
      <w:ind w:left="2160"/>
    </w:pPr>
  </w:style>
  <w:style w:type="character" w:styleId="BookTitle">
    <w:name w:val="Book Title"/>
    <w:uiPriority w:val="33"/>
    <w:qFormat/>
    <w:rsid w:val="006F717B"/>
    <w:rPr>
      <w:b/>
      <w:bCs/>
      <w:smallCaps/>
      <w:spacing w:val="5"/>
    </w:rPr>
  </w:style>
  <w:style w:type="paragraph" w:customStyle="1" w:styleId="CalloutText">
    <w:name w:val="Callout Text"/>
    <w:basedOn w:val="Normal"/>
    <w:qFormat/>
    <w:rsid w:val="00596868"/>
    <w:rPr>
      <w:rFonts w:ascii="Arial" w:hAnsi="Arial" w:cs="Arial"/>
      <w:b/>
      <w:bCs/>
      <w:sz w:val="20"/>
    </w:rPr>
  </w:style>
  <w:style w:type="paragraph" w:styleId="Closing">
    <w:name w:val="Closing"/>
    <w:basedOn w:val="Normal"/>
    <w:link w:val="ClosingChar"/>
    <w:rsid w:val="00596868"/>
    <w:pPr>
      <w:ind w:left="4320"/>
    </w:pPr>
  </w:style>
  <w:style w:type="character" w:customStyle="1" w:styleId="ClosingChar">
    <w:name w:val="Closing Char"/>
    <w:link w:val="Closing"/>
    <w:rsid w:val="00596868"/>
    <w:rPr>
      <w:rFonts w:ascii="Times New Roman" w:hAnsi="Times New Roman"/>
      <w:color w:val="000000" w:themeColor="text1"/>
      <w:sz w:val="22"/>
      <w:szCs w:val="22"/>
    </w:rPr>
  </w:style>
  <w:style w:type="paragraph" w:customStyle="1" w:styleId="CodeIndent3Bold">
    <w:name w:val="Code Indent 3 Bold"/>
    <w:basedOn w:val="BodyTextIndent3"/>
    <w:qFormat/>
    <w:rsid w:val="006F717B"/>
    <w:rPr>
      <w:rFonts w:ascii="Courier New" w:hAnsi="Courier New"/>
      <w:b/>
      <w:sz w:val="18"/>
    </w:rPr>
  </w:style>
  <w:style w:type="paragraph" w:customStyle="1" w:styleId="Code">
    <w:name w:val="Code"/>
    <w:basedOn w:val="Normal"/>
    <w:locked/>
    <w:rsid w:val="00596868"/>
    <w:pPr>
      <w:keepNext/>
      <w:keepLines/>
      <w:pBdr>
        <w:top w:val="single" w:sz="8" w:space="3" w:color="auto"/>
        <w:left w:val="single" w:sz="8" w:space="3" w:color="auto"/>
        <w:bottom w:val="single" w:sz="8" w:space="3" w:color="auto"/>
        <w:right w:val="single" w:sz="8" w:space="3" w:color="auto"/>
      </w:pBdr>
      <w:ind w:left="180"/>
    </w:pPr>
    <w:rPr>
      <w:rFonts w:ascii="Courier New" w:hAnsi="Courier New"/>
      <w:sz w:val="18"/>
    </w:rPr>
  </w:style>
  <w:style w:type="paragraph" w:customStyle="1" w:styleId="CodeBox">
    <w:name w:val="Code Box"/>
    <w:basedOn w:val="Normal"/>
    <w:qFormat/>
    <w:rsid w:val="006F717B"/>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6F717B"/>
    <w:rPr>
      <w:b w:val="0"/>
    </w:rPr>
  </w:style>
  <w:style w:type="paragraph" w:customStyle="1" w:styleId="CodeIndent4">
    <w:name w:val="Code Indent 4"/>
    <w:basedOn w:val="CodeIndent3Bold"/>
    <w:qFormat/>
    <w:rsid w:val="006F717B"/>
    <w:pPr>
      <w:ind w:left="1440"/>
    </w:pPr>
    <w:rPr>
      <w:b w:val="0"/>
    </w:rPr>
  </w:style>
  <w:style w:type="paragraph" w:customStyle="1" w:styleId="CodeIndent4Bold">
    <w:name w:val="Code Indent 4 Bold"/>
    <w:basedOn w:val="CodeIndent3Bold"/>
    <w:qFormat/>
    <w:rsid w:val="006F717B"/>
    <w:pPr>
      <w:ind w:left="1440"/>
    </w:pPr>
  </w:style>
  <w:style w:type="paragraph" w:customStyle="1" w:styleId="CodeIndent5Bold">
    <w:name w:val="Code Indent 5 Bold"/>
    <w:basedOn w:val="CodeIndent4Bold"/>
    <w:qFormat/>
    <w:rsid w:val="006F717B"/>
    <w:pPr>
      <w:ind w:left="1800"/>
    </w:pPr>
    <w:rPr>
      <w:lang w:bidi="hi-IN"/>
    </w:rPr>
  </w:style>
  <w:style w:type="table" w:customStyle="1" w:styleId="CodeSectioninList1">
    <w:name w:val="Code Section in List 1"/>
    <w:aliases w:val="cs1"/>
    <w:basedOn w:val="TableNormal"/>
    <w:semiHidden/>
    <w:rsid w:val="006F717B"/>
    <w:rPr>
      <w:rFonts w:ascii="Times New Roman" w:hAnsi="Times New Roman"/>
    </w:rPr>
    <w:tblPr>
      <w:tblInd w:w="360" w:type="dxa"/>
    </w:tblPr>
  </w:style>
  <w:style w:type="table" w:customStyle="1" w:styleId="CodeSectioninList2">
    <w:name w:val="Code Section in List 2"/>
    <w:aliases w:val="cs2"/>
    <w:basedOn w:val="TableNormal"/>
    <w:semiHidden/>
    <w:rsid w:val="006F717B"/>
    <w:rPr>
      <w:rFonts w:ascii="Times New Roman" w:hAnsi="Times New Roman"/>
    </w:rPr>
    <w:tblPr>
      <w:tblInd w:w="720" w:type="dxa"/>
    </w:tblPr>
  </w:style>
  <w:style w:type="table" w:customStyle="1" w:styleId="CodeSection">
    <w:name w:val="Code Section"/>
    <w:aliases w:val="cs"/>
    <w:basedOn w:val="TableNormal"/>
    <w:semiHidden/>
    <w:rsid w:val="006F717B"/>
    <w:pPr>
      <w:spacing w:line="220" w:lineRule="exact"/>
    </w:pPr>
    <w:rPr>
      <w:rFonts w:ascii="Courier New" w:hAnsi="Courier New"/>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596868"/>
    <w:rPr>
      <w:sz w:val="16"/>
      <w:szCs w:val="16"/>
    </w:rPr>
  </w:style>
  <w:style w:type="paragraph" w:styleId="CommentText">
    <w:name w:val="annotation text"/>
    <w:basedOn w:val="Normal"/>
    <w:link w:val="CommentTextChar"/>
    <w:rsid w:val="00596868"/>
    <w:rPr>
      <w:sz w:val="20"/>
      <w:szCs w:val="20"/>
    </w:rPr>
  </w:style>
  <w:style w:type="character" w:customStyle="1" w:styleId="CommentTextChar">
    <w:name w:val="Comment Text Char"/>
    <w:link w:val="CommentText"/>
    <w:rsid w:val="00596868"/>
    <w:rPr>
      <w:rFonts w:ascii="Times New Roman" w:hAnsi="Times New Roman"/>
      <w:color w:val="000000" w:themeColor="text1"/>
    </w:rPr>
  </w:style>
  <w:style w:type="paragraph" w:styleId="CommentSubject">
    <w:name w:val="annotation subject"/>
    <w:basedOn w:val="CommentText"/>
    <w:next w:val="CommentText"/>
    <w:link w:val="CommentSubjectChar"/>
    <w:rsid w:val="00596868"/>
    <w:rPr>
      <w:b/>
      <w:bCs/>
    </w:rPr>
  </w:style>
  <w:style w:type="character" w:customStyle="1" w:styleId="CommentSubjectChar">
    <w:name w:val="Comment Subject Char"/>
    <w:link w:val="CommentSubject"/>
    <w:rsid w:val="00596868"/>
    <w:rPr>
      <w:rFonts w:ascii="Times New Roman" w:hAnsi="Times New Roman"/>
      <w:b/>
      <w:bCs/>
      <w:color w:val="000000" w:themeColor="text1"/>
    </w:rPr>
  </w:style>
  <w:style w:type="paragraph" w:customStyle="1" w:styleId="ContentsHeader">
    <w:name w:val="Contents Header"/>
    <w:basedOn w:val="Heading9"/>
    <w:autoRedefine/>
    <w:qFormat/>
    <w:rsid w:val="006F717B"/>
    <w:pPr>
      <w:numPr>
        <w:ilvl w:val="0"/>
        <w:numId w:val="0"/>
      </w:numPr>
      <w:spacing w:before="0" w:after="0"/>
    </w:pPr>
    <w:rPr>
      <w:b w:val="0"/>
      <w:sz w:val="36"/>
    </w:rPr>
  </w:style>
  <w:style w:type="table" w:customStyle="1" w:styleId="DefinitionTable">
    <w:name w:val="Definition Table"/>
    <w:aliases w:val="dtbl"/>
    <w:basedOn w:val="TableNormal"/>
    <w:semiHidden/>
    <w:rsid w:val="006F717B"/>
    <w:pPr>
      <w:spacing w:after="180" w:line="220" w:lineRule="exact"/>
      <w:ind w:right="1440"/>
    </w:pPr>
    <w:rPr>
      <w:rFonts w:ascii="Arial" w:hAnsi="Arial"/>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6F717B"/>
    <w:tblPr>
      <w:tblInd w:w="547" w:type="dxa"/>
    </w:tblPr>
  </w:style>
  <w:style w:type="table" w:customStyle="1" w:styleId="DefinitionTableinList2">
    <w:name w:val="Definition Table in List 2"/>
    <w:aliases w:val="dtbl2"/>
    <w:basedOn w:val="DefinitionTable"/>
    <w:semiHidden/>
    <w:rsid w:val="006F717B"/>
    <w:tblPr>
      <w:tblInd w:w="907" w:type="dxa"/>
    </w:tblPr>
  </w:style>
  <w:style w:type="paragraph" w:customStyle="1" w:styleId="DialogueIndent">
    <w:name w:val="Dialogue Indent"/>
    <w:basedOn w:val="Normal"/>
    <w:qFormat/>
    <w:rsid w:val="006F717B"/>
    <w:pPr>
      <w:keepNext/>
      <w:keepLines/>
      <w:pBdr>
        <w:top w:val="single" w:sz="8" w:space="3" w:color="auto"/>
        <w:left w:val="single" w:sz="8" w:space="3" w:color="auto"/>
        <w:bottom w:val="single" w:sz="8" w:space="3" w:color="auto"/>
        <w:right w:val="single" w:sz="8" w:space="3" w:color="auto"/>
      </w:pBdr>
      <w:ind w:left="907"/>
    </w:pPr>
    <w:rPr>
      <w:rFonts w:ascii="Courier New" w:hAnsi="Courier New" w:cs="Courier New"/>
      <w:sz w:val="18"/>
      <w:szCs w:val="18"/>
    </w:rPr>
  </w:style>
  <w:style w:type="paragraph" w:customStyle="1" w:styleId="DialogueIndent2">
    <w:name w:val="Dialogue Indent 2"/>
    <w:basedOn w:val="DialogueIndent"/>
    <w:qFormat/>
    <w:rsid w:val="006F717B"/>
    <w:pPr>
      <w:ind w:left="1260"/>
    </w:pPr>
  </w:style>
  <w:style w:type="table" w:customStyle="1" w:styleId="DynamicLinkTable">
    <w:name w:val="Dynamic Link Table"/>
    <w:aliases w:val="dlt"/>
    <w:basedOn w:val="TableNormal"/>
    <w:semiHidden/>
    <w:locked/>
    <w:rsid w:val="006F717B"/>
    <w:rPr>
      <w:rFonts w:ascii="Arial" w:hAnsi="Arial"/>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96868"/>
  </w:style>
  <w:style w:type="character" w:customStyle="1" w:styleId="E-mailSignatureChar">
    <w:name w:val="E-mail Signature Char"/>
    <w:link w:val="E-mailSignature"/>
    <w:rsid w:val="00596868"/>
    <w:rPr>
      <w:rFonts w:ascii="Times New Roman" w:hAnsi="Times New Roman"/>
      <w:color w:val="000000" w:themeColor="text1"/>
      <w:sz w:val="22"/>
      <w:szCs w:val="22"/>
    </w:rPr>
  </w:style>
  <w:style w:type="paragraph" w:styleId="EndnoteText">
    <w:name w:val="endnote text"/>
    <w:basedOn w:val="Normal"/>
    <w:link w:val="EndnoteTextChar"/>
    <w:rsid w:val="00596868"/>
    <w:rPr>
      <w:sz w:val="20"/>
      <w:szCs w:val="20"/>
    </w:rPr>
  </w:style>
  <w:style w:type="character" w:customStyle="1" w:styleId="EndnoteTextChar">
    <w:name w:val="Endnote Text Char"/>
    <w:link w:val="EndnoteText"/>
    <w:rsid w:val="00596868"/>
    <w:rPr>
      <w:rFonts w:ascii="Times New Roman" w:hAnsi="Times New Roman"/>
      <w:color w:val="000000" w:themeColor="text1"/>
    </w:rPr>
  </w:style>
  <w:style w:type="paragraph" w:styleId="EnvelopeAddress">
    <w:name w:val="envelope address"/>
    <w:basedOn w:val="Normal"/>
    <w:rsid w:val="00596868"/>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596868"/>
    <w:rPr>
      <w:rFonts w:ascii="Arial" w:hAnsi="Arial" w:cs="Arial"/>
      <w:sz w:val="20"/>
      <w:szCs w:val="20"/>
    </w:rPr>
  </w:style>
  <w:style w:type="paragraph" w:customStyle="1" w:styleId="ErrorHeading">
    <w:name w:val="Error Heading"/>
    <w:basedOn w:val="Normal"/>
    <w:autoRedefine/>
    <w:qFormat/>
    <w:rsid w:val="006F717B"/>
    <w:pPr>
      <w:keepNext/>
      <w:keepLines/>
      <w:spacing w:before="480" w:after="60"/>
    </w:pPr>
    <w:rPr>
      <w:b/>
      <w:bCs/>
      <w:sz w:val="28"/>
    </w:rPr>
  </w:style>
  <w:style w:type="character" w:customStyle="1" w:styleId="FootnoteTextChar">
    <w:name w:val="Footnote Text Char"/>
    <w:link w:val="FootnoteText"/>
    <w:rsid w:val="00596868"/>
    <w:rPr>
      <w:rFonts w:ascii="Times New Roman" w:hAnsi="Times New Roman"/>
      <w:color w:val="000000" w:themeColor="text1"/>
    </w:rPr>
  </w:style>
  <w:style w:type="paragraph" w:customStyle="1" w:styleId="GraphicInsert">
    <w:name w:val="Graphic Insert"/>
    <w:basedOn w:val="Normal"/>
    <w:qFormat/>
    <w:rsid w:val="002E6930"/>
    <w:pPr>
      <w:jc w:val="center"/>
    </w:pPr>
  </w:style>
  <w:style w:type="paragraph" w:customStyle="1" w:styleId="PageHeader">
    <w:name w:val="Page Header"/>
    <w:basedOn w:val="Normal"/>
    <w:rsid w:val="006F717B"/>
    <w:pPr>
      <w:jc w:val="right"/>
    </w:pPr>
    <w:rPr>
      <w:rFonts w:ascii="Arial" w:hAnsi="Arial"/>
      <w:b/>
      <w:sz w:val="20"/>
    </w:rPr>
  </w:style>
  <w:style w:type="paragraph" w:customStyle="1" w:styleId="HeadingSection">
    <w:name w:val="Heading Section"/>
    <w:basedOn w:val="Heading1"/>
    <w:autoRedefine/>
    <w:qFormat/>
    <w:rsid w:val="00596868"/>
    <w:pPr>
      <w:numPr>
        <w:numId w:val="10"/>
      </w:numPr>
      <w:tabs>
        <w:tab w:val="left" w:pos="900"/>
      </w:tabs>
    </w:pPr>
    <w:rPr>
      <w:sz w:val="48"/>
      <w:szCs w:val="48"/>
    </w:rPr>
  </w:style>
  <w:style w:type="character" w:styleId="HTMLAcronym">
    <w:name w:val="HTML Acronym"/>
    <w:basedOn w:val="DefaultParagraphFont"/>
    <w:rsid w:val="006F717B"/>
  </w:style>
  <w:style w:type="paragraph" w:styleId="HTMLAddress">
    <w:name w:val="HTML Address"/>
    <w:basedOn w:val="Normal"/>
    <w:link w:val="HTMLAddressChar"/>
    <w:rsid w:val="00596868"/>
    <w:rPr>
      <w:i/>
      <w:iCs/>
    </w:rPr>
  </w:style>
  <w:style w:type="character" w:customStyle="1" w:styleId="HTMLAddressChar">
    <w:name w:val="HTML Address Char"/>
    <w:link w:val="HTMLAddress"/>
    <w:rsid w:val="00596868"/>
    <w:rPr>
      <w:rFonts w:ascii="Times New Roman" w:hAnsi="Times New Roman"/>
      <w:i/>
      <w:iCs/>
      <w:color w:val="000000" w:themeColor="text1"/>
      <w:sz w:val="22"/>
      <w:szCs w:val="22"/>
    </w:rPr>
  </w:style>
  <w:style w:type="character" w:styleId="HTMLCite">
    <w:name w:val="HTML Cite"/>
    <w:rsid w:val="006F717B"/>
    <w:rPr>
      <w:i/>
      <w:iCs/>
    </w:rPr>
  </w:style>
  <w:style w:type="character" w:styleId="HTMLCode">
    <w:name w:val="HTML Code"/>
    <w:rsid w:val="006F717B"/>
    <w:rPr>
      <w:rFonts w:ascii="Courier New" w:hAnsi="Courier New"/>
      <w:sz w:val="20"/>
      <w:szCs w:val="20"/>
    </w:rPr>
  </w:style>
  <w:style w:type="character" w:styleId="HTMLDefinition">
    <w:name w:val="HTML Definition"/>
    <w:rsid w:val="006F717B"/>
    <w:rPr>
      <w:i/>
      <w:iCs/>
    </w:rPr>
  </w:style>
  <w:style w:type="character" w:styleId="HTMLKeyboard">
    <w:name w:val="HTML Keyboard"/>
    <w:rsid w:val="006F717B"/>
    <w:rPr>
      <w:rFonts w:ascii="Courier New" w:hAnsi="Courier New"/>
      <w:sz w:val="20"/>
      <w:szCs w:val="20"/>
    </w:rPr>
  </w:style>
  <w:style w:type="paragraph" w:styleId="HTMLPreformatted">
    <w:name w:val="HTML Preformatted"/>
    <w:basedOn w:val="Normal"/>
    <w:link w:val="HTMLPreformattedChar"/>
    <w:rsid w:val="00596868"/>
    <w:rPr>
      <w:rFonts w:ascii="Courier New" w:hAnsi="Courier New" w:cs="Courier New"/>
      <w:sz w:val="20"/>
    </w:rPr>
  </w:style>
  <w:style w:type="character" w:customStyle="1" w:styleId="HTMLPreformattedChar">
    <w:name w:val="HTML Preformatted Char"/>
    <w:link w:val="HTMLPreformatted"/>
    <w:rsid w:val="00596868"/>
    <w:rPr>
      <w:rFonts w:ascii="Courier New" w:hAnsi="Courier New" w:cs="Courier New"/>
      <w:color w:val="000000" w:themeColor="text1"/>
      <w:szCs w:val="22"/>
    </w:rPr>
  </w:style>
  <w:style w:type="character" w:styleId="HTMLSample">
    <w:name w:val="HTML Sample"/>
    <w:rsid w:val="006F717B"/>
    <w:rPr>
      <w:rFonts w:ascii="Courier New" w:hAnsi="Courier New"/>
    </w:rPr>
  </w:style>
  <w:style w:type="character" w:styleId="HTMLTypewriter">
    <w:name w:val="HTML Typewriter"/>
    <w:rsid w:val="006F717B"/>
    <w:rPr>
      <w:rFonts w:ascii="Courier New" w:hAnsi="Courier New"/>
      <w:sz w:val="20"/>
      <w:szCs w:val="20"/>
    </w:rPr>
  </w:style>
  <w:style w:type="character" w:styleId="HTMLVariable">
    <w:name w:val="HTML Variable"/>
    <w:rsid w:val="006F717B"/>
    <w:rPr>
      <w:i/>
      <w:iCs/>
    </w:rPr>
  </w:style>
  <w:style w:type="paragraph" w:styleId="List">
    <w:name w:val="List"/>
    <w:basedOn w:val="Normal"/>
    <w:rsid w:val="00596868"/>
    <w:pPr>
      <w:ind w:left="360" w:hanging="360"/>
    </w:pPr>
  </w:style>
  <w:style w:type="paragraph" w:styleId="List2">
    <w:name w:val="List 2"/>
    <w:basedOn w:val="Normal"/>
    <w:rsid w:val="00596868"/>
    <w:pPr>
      <w:ind w:left="720" w:hanging="360"/>
    </w:pPr>
  </w:style>
  <w:style w:type="paragraph" w:styleId="List3">
    <w:name w:val="List 3"/>
    <w:basedOn w:val="Normal"/>
    <w:rsid w:val="00596868"/>
    <w:pPr>
      <w:ind w:left="1080" w:hanging="360"/>
    </w:pPr>
  </w:style>
  <w:style w:type="paragraph" w:styleId="List4">
    <w:name w:val="List 4"/>
    <w:basedOn w:val="Normal"/>
    <w:rsid w:val="00596868"/>
    <w:pPr>
      <w:ind w:left="1440" w:hanging="360"/>
    </w:pPr>
  </w:style>
  <w:style w:type="paragraph" w:styleId="List5">
    <w:name w:val="List 5"/>
    <w:basedOn w:val="Normal"/>
    <w:rsid w:val="00596868"/>
    <w:pPr>
      <w:ind w:left="1800" w:hanging="360"/>
    </w:pPr>
  </w:style>
  <w:style w:type="paragraph" w:customStyle="1" w:styleId="ListBullet2Indent">
    <w:name w:val="List Bullet 2 Indent"/>
    <w:basedOn w:val="ListBullet2"/>
    <w:qFormat/>
    <w:rsid w:val="00596868"/>
    <w:pPr>
      <w:numPr>
        <w:numId w:val="13"/>
      </w:numPr>
      <w:tabs>
        <w:tab w:val="clear" w:pos="1080"/>
        <w:tab w:val="left" w:pos="1440"/>
      </w:tabs>
      <w:ind w:left="1440"/>
    </w:pPr>
  </w:style>
  <w:style w:type="paragraph" w:styleId="ListBullet3">
    <w:name w:val="List Bullet 3"/>
    <w:basedOn w:val="Normal"/>
    <w:qFormat/>
    <w:rsid w:val="00D072DD"/>
    <w:pPr>
      <w:numPr>
        <w:numId w:val="16"/>
      </w:numPr>
      <w:tabs>
        <w:tab w:val="left" w:pos="1440"/>
      </w:tabs>
      <w:spacing w:before="120"/>
      <w:ind w:left="1440"/>
    </w:pPr>
  </w:style>
  <w:style w:type="paragraph" w:styleId="ListBullet4">
    <w:name w:val="List Bullet 4"/>
    <w:basedOn w:val="Normal"/>
    <w:qFormat/>
    <w:rsid w:val="00D072DD"/>
    <w:pPr>
      <w:numPr>
        <w:numId w:val="17"/>
      </w:numPr>
      <w:tabs>
        <w:tab w:val="left" w:pos="1800"/>
      </w:tabs>
      <w:spacing w:before="120"/>
      <w:ind w:left="1800"/>
    </w:pPr>
  </w:style>
  <w:style w:type="paragraph" w:styleId="ListBullet5">
    <w:name w:val="List Bullet 5"/>
    <w:basedOn w:val="Normal"/>
    <w:qFormat/>
    <w:rsid w:val="00D072DD"/>
    <w:pPr>
      <w:numPr>
        <w:numId w:val="18"/>
      </w:numPr>
      <w:tabs>
        <w:tab w:val="left" w:pos="2160"/>
      </w:tabs>
      <w:spacing w:before="120"/>
      <w:ind w:left="2160"/>
    </w:pPr>
  </w:style>
  <w:style w:type="paragraph" w:customStyle="1" w:styleId="ListBulletIndent2">
    <w:name w:val="List Bullet Indent 2"/>
    <w:basedOn w:val="ListBulletIndent"/>
    <w:qFormat/>
    <w:rsid w:val="00596868"/>
    <w:pPr>
      <w:tabs>
        <w:tab w:val="clear" w:pos="1080"/>
        <w:tab w:val="left" w:pos="1440"/>
      </w:tabs>
      <w:ind w:left="1440"/>
    </w:pPr>
  </w:style>
  <w:style w:type="paragraph" w:customStyle="1" w:styleId="ListBulletIndent3">
    <w:name w:val="List Bullet Indent 3"/>
    <w:basedOn w:val="ListBulletIndent2"/>
    <w:qFormat/>
    <w:rsid w:val="00596868"/>
    <w:pPr>
      <w:tabs>
        <w:tab w:val="clear" w:pos="1440"/>
        <w:tab w:val="left" w:pos="1800"/>
      </w:tabs>
      <w:ind w:left="1800"/>
    </w:pPr>
  </w:style>
  <w:style w:type="paragraph" w:styleId="ListContinue">
    <w:name w:val="List Continue"/>
    <w:basedOn w:val="Normal"/>
    <w:rsid w:val="00596868"/>
    <w:pPr>
      <w:spacing w:after="120"/>
      <w:ind w:left="360"/>
    </w:pPr>
  </w:style>
  <w:style w:type="paragraph" w:styleId="ListContinue2">
    <w:name w:val="List Continue 2"/>
    <w:basedOn w:val="Normal"/>
    <w:rsid w:val="00596868"/>
    <w:pPr>
      <w:spacing w:after="120"/>
      <w:ind w:left="720"/>
    </w:pPr>
  </w:style>
  <w:style w:type="paragraph" w:styleId="ListContinue3">
    <w:name w:val="List Continue 3"/>
    <w:basedOn w:val="Normal"/>
    <w:rsid w:val="00596868"/>
    <w:pPr>
      <w:spacing w:after="120"/>
      <w:ind w:left="1080"/>
    </w:pPr>
  </w:style>
  <w:style w:type="paragraph" w:styleId="ListContinue4">
    <w:name w:val="List Continue 4"/>
    <w:basedOn w:val="Normal"/>
    <w:rsid w:val="00596868"/>
    <w:pPr>
      <w:spacing w:after="120"/>
      <w:ind w:left="1440"/>
    </w:pPr>
  </w:style>
  <w:style w:type="paragraph" w:styleId="ListContinue5">
    <w:name w:val="List Continue 5"/>
    <w:basedOn w:val="Normal"/>
    <w:rsid w:val="00596868"/>
    <w:pPr>
      <w:spacing w:after="120"/>
      <w:ind w:left="1800"/>
    </w:pPr>
  </w:style>
  <w:style w:type="paragraph" w:styleId="ListNumber2">
    <w:name w:val="List Number 2"/>
    <w:basedOn w:val="Normal"/>
    <w:qFormat/>
    <w:rsid w:val="00596868"/>
    <w:pPr>
      <w:numPr>
        <w:numId w:val="20"/>
      </w:numPr>
      <w:tabs>
        <w:tab w:val="left" w:pos="1080"/>
      </w:tabs>
      <w:spacing w:before="120"/>
    </w:pPr>
  </w:style>
  <w:style w:type="paragraph" w:customStyle="1" w:styleId="ListNumber2Indent">
    <w:name w:val="List Number 2 Indent"/>
    <w:basedOn w:val="ListNumber2"/>
    <w:qFormat/>
    <w:rsid w:val="006F717B"/>
    <w:pPr>
      <w:numPr>
        <w:numId w:val="0"/>
      </w:numPr>
      <w:tabs>
        <w:tab w:val="clear" w:pos="1080"/>
      </w:tabs>
    </w:pPr>
  </w:style>
  <w:style w:type="paragraph" w:styleId="ListNumber3">
    <w:name w:val="List Number 3"/>
    <w:basedOn w:val="Normal"/>
    <w:rsid w:val="00596868"/>
    <w:pPr>
      <w:numPr>
        <w:numId w:val="21"/>
      </w:numPr>
      <w:tabs>
        <w:tab w:val="left" w:pos="1440"/>
      </w:tabs>
      <w:spacing w:before="120"/>
    </w:pPr>
  </w:style>
  <w:style w:type="paragraph" w:styleId="ListNumber4">
    <w:name w:val="List Number 4"/>
    <w:basedOn w:val="Normal"/>
    <w:rsid w:val="00596868"/>
    <w:pPr>
      <w:numPr>
        <w:numId w:val="22"/>
      </w:numPr>
      <w:tabs>
        <w:tab w:val="left" w:pos="1800"/>
      </w:tabs>
      <w:spacing w:before="120"/>
    </w:pPr>
  </w:style>
  <w:style w:type="paragraph" w:styleId="ListNumber5">
    <w:name w:val="List Number 5"/>
    <w:basedOn w:val="Normal"/>
    <w:qFormat/>
    <w:rsid w:val="00596868"/>
    <w:pPr>
      <w:numPr>
        <w:numId w:val="23"/>
      </w:numPr>
    </w:pPr>
  </w:style>
  <w:style w:type="paragraph" w:customStyle="1" w:styleId="ListNumberIndent">
    <w:name w:val="List Number Indent"/>
    <w:basedOn w:val="ListNumber"/>
    <w:qFormat/>
    <w:rsid w:val="006F717B"/>
    <w:pPr>
      <w:numPr>
        <w:numId w:val="0"/>
      </w:numPr>
      <w:tabs>
        <w:tab w:val="clear" w:pos="720"/>
        <w:tab w:val="left" w:pos="1080"/>
      </w:tabs>
      <w:ind w:left="1080" w:hanging="360"/>
    </w:pPr>
  </w:style>
  <w:style w:type="paragraph" w:styleId="ListParagraph">
    <w:name w:val="List Paragraph"/>
    <w:basedOn w:val="Normal"/>
    <w:uiPriority w:val="34"/>
    <w:qFormat/>
    <w:rsid w:val="00596868"/>
    <w:pPr>
      <w:ind w:left="720"/>
    </w:pPr>
  </w:style>
  <w:style w:type="paragraph" w:styleId="MacroText">
    <w:name w:val="macro"/>
    <w:link w:val="MacroTextChar"/>
    <w:rsid w:val="005968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rsid w:val="00596868"/>
    <w:rPr>
      <w:rFonts w:ascii="Courier New" w:hAnsi="Courier New" w:cs="Courier New"/>
    </w:rPr>
  </w:style>
  <w:style w:type="paragraph" w:styleId="NormalWeb">
    <w:name w:val="Normal (Web)"/>
    <w:basedOn w:val="Normal"/>
    <w:rsid w:val="00596868"/>
    <w:rPr>
      <w:szCs w:val="24"/>
    </w:rPr>
  </w:style>
  <w:style w:type="paragraph" w:styleId="NormalIndent">
    <w:name w:val="Normal Indent"/>
    <w:basedOn w:val="Normal"/>
    <w:qFormat/>
    <w:rsid w:val="00596868"/>
    <w:pPr>
      <w:ind w:left="720"/>
    </w:pPr>
  </w:style>
  <w:style w:type="paragraph" w:customStyle="1" w:styleId="Notecode">
    <w:name w:val="Note code"/>
    <w:basedOn w:val="BodyTextIndent"/>
    <w:qFormat/>
    <w:rsid w:val="006F717B"/>
  </w:style>
  <w:style w:type="paragraph" w:styleId="NoteHeading">
    <w:name w:val="Note Heading"/>
    <w:basedOn w:val="Normal"/>
    <w:next w:val="Normal"/>
    <w:link w:val="NoteHeadingChar"/>
    <w:rsid w:val="006F717B"/>
  </w:style>
  <w:style w:type="character" w:customStyle="1" w:styleId="NoteHeadingChar">
    <w:name w:val="Note Heading Char"/>
    <w:link w:val="NoteHeading"/>
    <w:rsid w:val="00C05C53"/>
    <w:rPr>
      <w:rFonts w:ascii="Times New Roman" w:eastAsia="Batang" w:hAnsi="Times New Roman"/>
      <w:sz w:val="22"/>
      <w:szCs w:val="24"/>
      <w:lang w:eastAsia="ko-KR"/>
    </w:rPr>
  </w:style>
  <w:style w:type="paragraph" w:customStyle="1" w:styleId="Table-API">
    <w:name w:val="Table-API"/>
    <w:basedOn w:val="Normal"/>
    <w:qFormat/>
    <w:rsid w:val="006F717B"/>
    <w:pPr>
      <w:spacing w:before="120"/>
    </w:pPr>
  </w:style>
  <w:style w:type="paragraph" w:customStyle="1" w:styleId="PageFooter">
    <w:name w:val="Page Footer"/>
    <w:basedOn w:val="Normal"/>
    <w:rsid w:val="006F717B"/>
    <w:pPr>
      <w:jc w:val="right"/>
    </w:pPr>
    <w:rPr>
      <w:rFonts w:ascii="Arial" w:hAnsi="Arial"/>
      <w:sz w:val="20"/>
    </w:rPr>
  </w:style>
  <w:style w:type="table" w:customStyle="1" w:styleId="ProcedureTable">
    <w:name w:val="Procedure Table"/>
    <w:aliases w:val="pt"/>
    <w:basedOn w:val="TableNormal"/>
    <w:semiHidden/>
    <w:rsid w:val="006F717B"/>
    <w:rPr>
      <w:rFonts w:ascii="Arial" w:hAnsi="Arial"/>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6F717B"/>
    <w:pPr>
      <w:spacing w:before="60" w:after="60" w:line="220" w:lineRule="exact"/>
    </w:pPr>
    <w:tblPr>
      <w:tblInd w:w="720" w:type="dxa"/>
    </w:tblPr>
  </w:style>
  <w:style w:type="table" w:customStyle="1" w:styleId="ProcedureTableinList2">
    <w:name w:val="Procedure Table in List 2"/>
    <w:aliases w:val="pt2"/>
    <w:basedOn w:val="ProcedureTable"/>
    <w:semiHidden/>
    <w:rsid w:val="006F717B"/>
    <w:tblPr>
      <w:tblInd w:w="1080" w:type="dxa"/>
    </w:tblPr>
  </w:style>
  <w:style w:type="paragraph" w:styleId="Salutation">
    <w:name w:val="Salutation"/>
    <w:basedOn w:val="Normal"/>
    <w:next w:val="Normal"/>
    <w:link w:val="SalutationChar"/>
    <w:rsid w:val="00596868"/>
  </w:style>
  <w:style w:type="character" w:customStyle="1" w:styleId="SalutationChar">
    <w:name w:val="Salutation Char"/>
    <w:link w:val="Salutation"/>
    <w:rsid w:val="00596868"/>
    <w:rPr>
      <w:rFonts w:ascii="Times New Roman" w:hAnsi="Times New Roman"/>
      <w:color w:val="000000" w:themeColor="text1"/>
      <w:sz w:val="22"/>
      <w:szCs w:val="22"/>
    </w:rPr>
  </w:style>
  <w:style w:type="paragraph" w:styleId="Signature">
    <w:name w:val="Signature"/>
    <w:basedOn w:val="Normal"/>
    <w:link w:val="SignatureChar"/>
    <w:rsid w:val="00596868"/>
    <w:pPr>
      <w:ind w:left="4320"/>
    </w:pPr>
  </w:style>
  <w:style w:type="character" w:customStyle="1" w:styleId="SignatureChar">
    <w:name w:val="Signature Char"/>
    <w:link w:val="Signature"/>
    <w:rsid w:val="00596868"/>
    <w:rPr>
      <w:rFonts w:ascii="Times New Roman" w:hAnsi="Times New Roman"/>
      <w:color w:val="000000" w:themeColor="text1"/>
      <w:sz w:val="22"/>
      <w:szCs w:val="22"/>
    </w:rPr>
  </w:style>
  <w:style w:type="paragraph" w:styleId="Subtitle">
    <w:name w:val="Subtitle"/>
    <w:basedOn w:val="Normal"/>
    <w:link w:val="SubtitleChar"/>
    <w:qFormat/>
    <w:rsid w:val="006F717B"/>
    <w:pPr>
      <w:jc w:val="center"/>
      <w:outlineLvl w:val="1"/>
    </w:pPr>
  </w:style>
  <w:style w:type="character" w:customStyle="1" w:styleId="SubtitleChar">
    <w:name w:val="Subtitle Char"/>
    <w:link w:val="Subtitle"/>
    <w:rsid w:val="00C05C53"/>
    <w:rPr>
      <w:rFonts w:ascii="Times New Roman" w:eastAsia="Batang" w:hAnsi="Times New Roman"/>
      <w:sz w:val="24"/>
      <w:szCs w:val="24"/>
      <w:lang w:eastAsia="ko-KR"/>
    </w:rPr>
  </w:style>
  <w:style w:type="table" w:styleId="Table3Deffects1">
    <w:name w:val="Table 3D effects 1"/>
    <w:basedOn w:val="TableNormal"/>
    <w:rsid w:val="006F717B"/>
    <w:pPr>
      <w:spacing w:before="60" w:after="60" w:line="260" w:lineRule="exact"/>
    </w:pPr>
    <w:rPr>
      <w:rFonts w:ascii="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6F717B"/>
    <w:pPr>
      <w:spacing w:before="60" w:after="60" w:line="260" w:lineRule="exact"/>
    </w:pPr>
    <w:rPr>
      <w:rFonts w:ascii="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F717B"/>
    <w:pPr>
      <w:spacing w:before="60" w:after="60" w:line="260" w:lineRule="exact"/>
    </w:pPr>
    <w:rPr>
      <w:rFonts w:ascii="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6F717B"/>
    <w:pPr>
      <w:spacing w:before="120"/>
      <w:ind w:left="928"/>
    </w:pPr>
    <w:rPr>
      <w:rFonts w:ascii="Courier New" w:hAnsi="Courier New"/>
      <w:sz w:val="18"/>
    </w:rPr>
  </w:style>
  <w:style w:type="paragraph" w:customStyle="1" w:styleId="TableCaution">
    <w:name w:val="Table Caution"/>
    <w:basedOn w:val="TableNote"/>
    <w:qFormat/>
    <w:rsid w:val="00596868"/>
    <w:pPr>
      <w:ind w:left="720" w:hanging="720"/>
    </w:pPr>
    <w:rPr>
      <w:b/>
    </w:rPr>
  </w:style>
  <w:style w:type="table" w:styleId="TableClassic1">
    <w:name w:val="Table Classic 1"/>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6F717B"/>
    <w:pPr>
      <w:spacing w:before="60" w:after="60" w:line="260" w:lineRule="exact"/>
    </w:pPr>
    <w:rPr>
      <w:rFonts w:ascii="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6F717B"/>
    <w:pPr>
      <w:spacing w:before="60" w:after="60" w:line="260" w:lineRule="exact"/>
    </w:pPr>
    <w:rPr>
      <w:rFonts w:ascii="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6F717B"/>
    <w:pPr>
      <w:spacing w:before="60" w:after="60" w:line="260" w:lineRule="exact"/>
    </w:pPr>
    <w:rPr>
      <w:rFonts w:ascii="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6F717B"/>
    <w:pPr>
      <w:ind w:left="360"/>
    </w:pPr>
    <w:rPr>
      <w:rFonts w:ascii="Courier New" w:hAnsi="Courier New" w:cs="Courier New"/>
      <w:sz w:val="18"/>
      <w:szCs w:val="18"/>
    </w:rPr>
  </w:style>
  <w:style w:type="paragraph" w:customStyle="1" w:styleId="TableCodeIndent">
    <w:name w:val="Table Code Indent"/>
    <w:basedOn w:val="TableCode"/>
    <w:qFormat/>
    <w:rsid w:val="006F717B"/>
    <w:pPr>
      <w:ind w:left="702"/>
    </w:pPr>
  </w:style>
  <w:style w:type="table" w:styleId="TableColorful1">
    <w:name w:val="Table Colorful 1"/>
    <w:basedOn w:val="TableNormal"/>
    <w:rsid w:val="006F717B"/>
    <w:pPr>
      <w:spacing w:before="60" w:after="60" w:line="260" w:lineRule="exact"/>
    </w:pPr>
    <w:rPr>
      <w:rFonts w:ascii="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6F717B"/>
    <w:pPr>
      <w:spacing w:before="60" w:after="60" w:line="260" w:lineRule="exact"/>
    </w:pPr>
    <w:rPr>
      <w:rFonts w:ascii="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6F717B"/>
    <w:pPr>
      <w:spacing w:before="60" w:after="60" w:line="260" w:lineRule="exact"/>
    </w:pPr>
    <w:rPr>
      <w:rFonts w:ascii="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6F717B"/>
    <w:pPr>
      <w:spacing w:before="60" w:after="60" w:line="260" w:lineRule="exact"/>
    </w:pPr>
    <w:rPr>
      <w:rFonts w:ascii="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6F717B"/>
    <w:pPr>
      <w:spacing w:before="60" w:after="60" w:line="260" w:lineRule="exact"/>
    </w:pPr>
    <w:rPr>
      <w:rFonts w:ascii="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6F717B"/>
    <w:pPr>
      <w:spacing w:before="60" w:after="60" w:line="260" w:lineRule="exact"/>
    </w:pPr>
    <w:rPr>
      <w:rFonts w:ascii="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6F717B"/>
    <w:pPr>
      <w:spacing w:before="60" w:after="60" w:line="260" w:lineRule="exact"/>
    </w:pPr>
    <w:rPr>
      <w:rFonts w:ascii="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6F717B"/>
    <w:pPr>
      <w:spacing w:before="60" w:after="60" w:line="260" w:lineRule="exact"/>
    </w:pPr>
    <w:rPr>
      <w:rFonts w:ascii="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6F717B"/>
    <w:pPr>
      <w:spacing w:before="60" w:after="60" w:line="260" w:lineRule="exact"/>
    </w:pPr>
    <w:rPr>
      <w:rFonts w:ascii="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6F717B"/>
    <w:pPr>
      <w:spacing w:before="60" w:after="60" w:line="260" w:lineRule="exact"/>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686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6F717B"/>
    <w:pPr>
      <w:spacing w:before="60" w:after="60" w:line="260" w:lineRule="exact"/>
    </w:pPr>
    <w:rPr>
      <w:rFonts w:ascii="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6F717B"/>
    <w:pPr>
      <w:spacing w:before="60" w:after="60" w:line="260" w:lineRule="exact"/>
    </w:pPr>
    <w:rPr>
      <w:rFonts w:ascii="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6F717B"/>
    <w:pPr>
      <w:spacing w:before="60" w:after="60" w:line="260" w:lineRule="exact"/>
    </w:pPr>
    <w:rPr>
      <w:rFonts w:ascii="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6F717B"/>
    <w:pPr>
      <w:spacing w:before="60" w:after="60" w:line="260" w:lineRule="exact"/>
    </w:pPr>
    <w:rPr>
      <w:rFonts w:ascii="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6F717B"/>
    <w:pPr>
      <w:spacing w:before="60" w:after="60" w:line="260" w:lineRule="exact"/>
    </w:pPr>
    <w:rPr>
      <w:rFonts w:ascii="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F717B"/>
    <w:pPr>
      <w:spacing w:before="60" w:after="60" w:line="260" w:lineRule="exact"/>
    </w:pPr>
    <w:rPr>
      <w:rFonts w:ascii="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6F717B"/>
    <w:pPr>
      <w:spacing w:before="60" w:after="60" w:line="260" w:lineRule="exact"/>
    </w:pPr>
    <w:rPr>
      <w:rFonts w:ascii="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6F717B"/>
    <w:pPr>
      <w:spacing w:before="60" w:after="60" w:line="260" w:lineRule="exact"/>
    </w:pPr>
    <w:rPr>
      <w:rFonts w:ascii="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6F717B"/>
    <w:pPr>
      <w:spacing w:before="60" w:after="60" w:line="260" w:lineRule="exact"/>
    </w:pPr>
    <w:rPr>
      <w:rFonts w:ascii="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6F717B"/>
    <w:pPr>
      <w:spacing w:before="60" w:after="60" w:line="260" w:lineRule="exact"/>
    </w:pPr>
    <w:rPr>
      <w:rFonts w:ascii="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04023B"/>
    <w:pPr>
      <w:tabs>
        <w:tab w:val="left" w:pos="342"/>
      </w:tabs>
      <w:spacing w:before="60" w:after="60"/>
    </w:pPr>
    <w:rPr>
      <w:rFonts w:ascii="Arial" w:hAnsi="Arial"/>
      <w:szCs w:val="20"/>
    </w:rPr>
  </w:style>
  <w:style w:type="table" w:styleId="TableProfessional">
    <w:name w:val="Table Professional"/>
    <w:basedOn w:val="TableNormal"/>
    <w:rsid w:val="006F717B"/>
    <w:pPr>
      <w:spacing w:before="60" w:after="60" w:line="260" w:lineRule="exact"/>
    </w:pPr>
    <w:rPr>
      <w:rFonts w:ascii="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6F717B"/>
    <w:pPr>
      <w:spacing w:before="60" w:after="60" w:line="260" w:lineRule="exact"/>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6F717B"/>
    <w:pPr>
      <w:spacing w:before="60" w:after="60" w:line="260" w:lineRule="exact"/>
    </w:pPr>
    <w:rPr>
      <w:rFonts w:ascii="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6F717B"/>
    <w:pPr>
      <w:spacing w:before="60" w:after="60" w:line="260" w:lineRule="exact"/>
    </w:pPr>
    <w:rPr>
      <w:rFonts w:ascii="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6F717B"/>
    <w:pPr>
      <w:spacing w:before="60" w:after="60" w:line="260" w:lineRule="exact"/>
    </w:pPr>
    <w:rPr>
      <w:rFonts w:ascii="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6F717B"/>
    <w:pPr>
      <w:spacing w:before="60" w:after="60" w:line="260" w:lineRule="exact"/>
    </w:pPr>
    <w:rPr>
      <w:rFonts w:ascii="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6F717B"/>
    <w:pPr>
      <w:ind w:left="342"/>
    </w:pPr>
  </w:style>
  <w:style w:type="table" w:styleId="TableTheme">
    <w:name w:val="Table Theme"/>
    <w:basedOn w:val="TableNormal"/>
    <w:rsid w:val="006F717B"/>
    <w:pPr>
      <w:spacing w:before="60" w:after="60" w:line="260" w:lineRule="exac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6F717B"/>
    <w:pPr>
      <w:spacing w:before="60" w:after="60" w:line="260" w:lineRule="exact"/>
    </w:pPr>
    <w:rPr>
      <w:rFonts w:ascii="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6F717B"/>
    <w:pPr>
      <w:spacing w:before="60" w:after="60" w:line="260" w:lineRule="exact"/>
    </w:pPr>
    <w:rPr>
      <w:rFonts w:ascii="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6F717B"/>
    <w:pPr>
      <w:spacing w:before="60" w:after="60" w:line="260" w:lineRule="exact"/>
    </w:pPr>
    <w:rPr>
      <w:rFonts w:ascii="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6F717B"/>
    <w:pPr>
      <w:spacing w:before="60" w:after="60" w:line="240" w:lineRule="exact"/>
    </w:pPr>
    <w:rPr>
      <w:rFonts w:ascii="Arial" w:hAnsi="Arial"/>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6F717B"/>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6F717B"/>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6F717B"/>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6F717B"/>
    <w:tblPr>
      <w:tblInd w:w="360" w:type="dxa"/>
    </w:tblPr>
  </w:style>
  <w:style w:type="table" w:customStyle="1" w:styleId="TablewithoutHeaderinList2">
    <w:name w:val="Table without Header in List 2"/>
    <w:aliases w:val="tbl2"/>
    <w:basedOn w:val="TablewithoutHeaderinList1"/>
    <w:semiHidden/>
    <w:rsid w:val="006F717B"/>
    <w:tblPr>
      <w:tblInd w:w="720" w:type="dxa"/>
    </w:tblPr>
  </w:style>
  <w:style w:type="paragraph" w:customStyle="1" w:styleId="Table-APICaution">
    <w:name w:val="Table-API Caution"/>
    <w:basedOn w:val="Table-API"/>
    <w:qFormat/>
    <w:rsid w:val="006F717B"/>
    <w:pPr>
      <w:ind w:left="706" w:hanging="706"/>
    </w:pPr>
    <w:rPr>
      <w:rFonts w:ascii="Arial" w:hAnsi="Arial" w:cs="Arial"/>
      <w:b/>
      <w:sz w:val="20"/>
      <w:szCs w:val="20"/>
    </w:rPr>
  </w:style>
  <w:style w:type="paragraph" w:customStyle="1" w:styleId="Table-APINote">
    <w:name w:val="Table-API Note"/>
    <w:basedOn w:val="Table-API"/>
    <w:qFormat/>
    <w:rsid w:val="006F717B"/>
    <w:pPr>
      <w:spacing w:before="360" w:after="240"/>
      <w:ind w:left="518" w:hanging="518"/>
    </w:pPr>
  </w:style>
  <w:style w:type="paragraph" w:customStyle="1" w:styleId="Title1">
    <w:name w:val="Title 1"/>
    <w:basedOn w:val="Normal"/>
    <w:autoRedefine/>
    <w:qFormat/>
    <w:rsid w:val="00596868"/>
    <w:pPr>
      <w:jc w:val="center"/>
    </w:pPr>
    <w:rPr>
      <w:rFonts w:ascii="Arial Bold" w:hAnsi="Arial Bold"/>
      <w:b/>
      <w:sz w:val="36"/>
    </w:rPr>
  </w:style>
  <w:style w:type="paragraph" w:customStyle="1" w:styleId="Title2">
    <w:name w:val="Title 2"/>
    <w:basedOn w:val="Normal"/>
    <w:qFormat/>
    <w:rsid w:val="00596868"/>
    <w:pPr>
      <w:spacing w:before="240" w:after="120"/>
      <w:jc w:val="center"/>
      <w:outlineLvl w:val="0"/>
    </w:pPr>
    <w:rPr>
      <w:rFonts w:ascii="Arial" w:hAnsi="Arial"/>
      <w:b/>
      <w:bCs/>
      <w:kern w:val="28"/>
      <w:sz w:val="28"/>
      <w:szCs w:val="32"/>
    </w:rPr>
  </w:style>
  <w:style w:type="paragraph" w:styleId="TOAHeading">
    <w:name w:val="toa heading"/>
    <w:basedOn w:val="Normal"/>
    <w:next w:val="Normal"/>
    <w:rsid w:val="00596868"/>
    <w:pPr>
      <w:spacing w:before="120"/>
    </w:pPr>
    <w:rPr>
      <w:rFonts w:ascii="Arial" w:hAnsi="Arial" w:cs="Arial"/>
      <w:b/>
      <w:bCs/>
      <w:szCs w:val="24"/>
    </w:rPr>
  </w:style>
  <w:style w:type="paragraph" w:customStyle="1" w:styleId="TOTHeading">
    <w:name w:val="TOT Heading"/>
    <w:rsid w:val="006F717B"/>
    <w:pPr>
      <w:spacing w:before="240" w:after="120"/>
    </w:pPr>
    <w:rPr>
      <w:rFonts w:ascii="Arial" w:hAnsi="Arial"/>
      <w:b/>
      <w:sz w:val="36"/>
    </w:rPr>
  </w:style>
  <w:style w:type="paragraph" w:styleId="TableofAuthorities">
    <w:name w:val="table of authorities"/>
    <w:basedOn w:val="Normal"/>
    <w:next w:val="Normal"/>
    <w:rsid w:val="00596868"/>
    <w:pPr>
      <w:ind w:left="220" w:hanging="220"/>
    </w:pPr>
  </w:style>
  <w:style w:type="character" w:customStyle="1" w:styleId="CautionChar">
    <w:name w:val="Caution Char"/>
    <w:link w:val="Caution"/>
    <w:rsid w:val="0004023B"/>
    <w:rPr>
      <w:rFonts w:ascii="Arial" w:eastAsia="Batang" w:hAnsi="Arial" w:cs="Arial"/>
      <w:b/>
      <w:color w:val="000000"/>
      <w:sz w:val="22"/>
      <w:lang w:eastAsia="ko-KR"/>
    </w:rPr>
  </w:style>
  <w:style w:type="paragraph" w:customStyle="1" w:styleId="CautionIndent4">
    <w:name w:val="Caution Indent 4"/>
    <w:basedOn w:val="CautionIndent3"/>
    <w:qFormat/>
    <w:rsid w:val="00596868"/>
    <w:pPr>
      <w:ind w:left="2347"/>
    </w:pPr>
  </w:style>
  <w:style w:type="paragraph" w:styleId="Date">
    <w:name w:val="Date"/>
    <w:basedOn w:val="Normal"/>
    <w:next w:val="Normal"/>
    <w:link w:val="DateChar"/>
    <w:rsid w:val="00596868"/>
  </w:style>
  <w:style w:type="character" w:customStyle="1" w:styleId="DateChar">
    <w:name w:val="Date Char"/>
    <w:link w:val="Date"/>
    <w:rsid w:val="00596868"/>
    <w:rPr>
      <w:rFonts w:ascii="Times New Roman" w:hAnsi="Times New Roman"/>
      <w:color w:val="000000" w:themeColor="text1"/>
      <w:sz w:val="22"/>
      <w:szCs w:val="22"/>
    </w:rPr>
  </w:style>
  <w:style w:type="character" w:customStyle="1" w:styleId="FooterChar">
    <w:name w:val="Footer Char"/>
    <w:link w:val="Footer"/>
    <w:uiPriority w:val="99"/>
    <w:rsid w:val="00596868"/>
    <w:rPr>
      <w:rFonts w:ascii="Times New Roman" w:eastAsia="Batang" w:hAnsi="Times New Roman"/>
      <w:color w:val="000000" w:themeColor="text1"/>
      <w:lang w:eastAsia="ko-KR"/>
    </w:rPr>
  </w:style>
  <w:style w:type="character" w:customStyle="1" w:styleId="HeaderChar">
    <w:name w:val="Header Char"/>
    <w:link w:val="Header"/>
    <w:rsid w:val="00596868"/>
    <w:rPr>
      <w:rFonts w:ascii="Times New Roman" w:eastAsia="Batang" w:hAnsi="Times New Roman"/>
      <w:color w:val="000000" w:themeColor="text1"/>
      <w:lang w:eastAsia="ko-KR"/>
    </w:rPr>
  </w:style>
  <w:style w:type="character" w:customStyle="1" w:styleId="Heading2Char">
    <w:name w:val="Heading 2 Char"/>
    <w:link w:val="Heading2"/>
    <w:rsid w:val="000F1449"/>
    <w:rPr>
      <w:rFonts w:ascii="Arial" w:hAnsi="Arial"/>
      <w:b/>
      <w:bCs/>
      <w:iCs/>
      <w:color w:val="000000"/>
      <w:sz w:val="32"/>
      <w:szCs w:val="32"/>
    </w:rPr>
  </w:style>
  <w:style w:type="character" w:customStyle="1" w:styleId="Heading3Char">
    <w:name w:val="Heading 3 Char"/>
    <w:link w:val="Heading3"/>
    <w:rsid w:val="000F1449"/>
    <w:rPr>
      <w:rFonts w:ascii="Arial" w:hAnsi="Arial"/>
      <w:b/>
      <w:bCs/>
      <w:color w:val="000000"/>
      <w:sz w:val="28"/>
      <w:szCs w:val="28"/>
    </w:rPr>
  </w:style>
  <w:style w:type="character" w:customStyle="1" w:styleId="Heading4Char">
    <w:name w:val="Heading 4 Char"/>
    <w:link w:val="Heading4"/>
    <w:rsid w:val="00C66109"/>
    <w:rPr>
      <w:rFonts w:ascii="Arial" w:hAnsi="Arial"/>
      <w:b/>
      <w:bCs/>
      <w:color w:val="000000"/>
      <w:sz w:val="24"/>
      <w:szCs w:val="24"/>
    </w:rPr>
  </w:style>
  <w:style w:type="character" w:customStyle="1" w:styleId="Heading5Char">
    <w:name w:val="Heading 5 Char"/>
    <w:link w:val="Heading5"/>
    <w:rsid w:val="00C66109"/>
    <w:rPr>
      <w:rFonts w:ascii="Arial" w:hAnsi="Arial"/>
      <w:b/>
      <w:bCs/>
      <w:iCs/>
      <w:color w:val="000000"/>
      <w:sz w:val="22"/>
      <w:szCs w:val="22"/>
    </w:rPr>
  </w:style>
  <w:style w:type="paragraph" w:customStyle="1" w:styleId="IndexLetter">
    <w:name w:val="Index Letter"/>
    <w:basedOn w:val="Normal"/>
    <w:rsid w:val="00596868"/>
    <w:pPr>
      <w:keepNext/>
      <w:keepLines/>
      <w:spacing w:line="216" w:lineRule="auto"/>
    </w:pPr>
    <w:rPr>
      <w:b/>
      <w:noProof/>
      <w:sz w:val="28"/>
      <w:szCs w:val="20"/>
    </w:rPr>
  </w:style>
  <w:style w:type="paragraph" w:styleId="IntenseQuote">
    <w:name w:val="Intense Quote"/>
    <w:basedOn w:val="Normal"/>
    <w:next w:val="Normal"/>
    <w:link w:val="IntenseQuoteChar"/>
    <w:uiPriority w:val="30"/>
    <w:qFormat/>
    <w:rsid w:val="0059686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596868"/>
    <w:rPr>
      <w:rFonts w:ascii="Times New Roman" w:hAnsi="Times New Roman"/>
      <w:b/>
      <w:bCs/>
      <w:i/>
      <w:iCs/>
      <w:color w:val="4F81BD"/>
      <w:sz w:val="22"/>
      <w:szCs w:val="22"/>
    </w:rPr>
  </w:style>
  <w:style w:type="character" w:customStyle="1" w:styleId="ListBullet2Char">
    <w:name w:val="List Bullet 2 Char"/>
    <w:link w:val="ListBullet2"/>
    <w:rsid w:val="00596868"/>
    <w:rPr>
      <w:rFonts w:ascii="Times New Roman" w:hAnsi="Times New Roman"/>
      <w:color w:val="000000"/>
      <w:sz w:val="22"/>
      <w:szCs w:val="22"/>
    </w:rPr>
  </w:style>
  <w:style w:type="paragraph" w:customStyle="1" w:styleId="ListBullet2Indent2">
    <w:name w:val="List Bullet 2 Indent 2"/>
    <w:basedOn w:val="ListBullet2"/>
    <w:qFormat/>
    <w:rsid w:val="00596868"/>
    <w:pPr>
      <w:numPr>
        <w:numId w:val="14"/>
      </w:numPr>
      <w:tabs>
        <w:tab w:val="clear" w:pos="1080"/>
        <w:tab w:val="left" w:pos="1800"/>
      </w:tabs>
      <w:ind w:left="1800"/>
    </w:pPr>
    <w:rPr>
      <w:szCs w:val="20"/>
    </w:rPr>
  </w:style>
  <w:style w:type="paragraph" w:customStyle="1" w:styleId="ListBullet2Indent3">
    <w:name w:val="List Bullet 2 Indent 3"/>
    <w:basedOn w:val="ListBullet2Indent2"/>
    <w:qFormat/>
    <w:rsid w:val="00596868"/>
    <w:pPr>
      <w:numPr>
        <w:numId w:val="15"/>
      </w:numPr>
      <w:tabs>
        <w:tab w:val="clear" w:pos="1800"/>
        <w:tab w:val="left" w:pos="2160"/>
      </w:tabs>
      <w:ind w:left="2160"/>
    </w:pPr>
  </w:style>
  <w:style w:type="paragraph" w:customStyle="1" w:styleId="ListBulletIndent4">
    <w:name w:val="List Bullet Indent 4"/>
    <w:basedOn w:val="ListBulletIndent3"/>
    <w:qFormat/>
    <w:rsid w:val="00596868"/>
    <w:pPr>
      <w:tabs>
        <w:tab w:val="clear" w:pos="1800"/>
        <w:tab w:val="left" w:pos="2160"/>
      </w:tabs>
      <w:ind w:left="2160"/>
    </w:pPr>
  </w:style>
  <w:style w:type="paragraph" w:customStyle="1" w:styleId="MenuBox">
    <w:name w:val="Menu Box"/>
    <w:basedOn w:val="Normal"/>
    <w:rsid w:val="00596868"/>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rPr>
  </w:style>
  <w:style w:type="paragraph" w:styleId="NoSpacing">
    <w:name w:val="No Spacing"/>
    <w:uiPriority w:val="1"/>
    <w:qFormat/>
    <w:rsid w:val="00596868"/>
    <w:rPr>
      <w:rFonts w:ascii="Times New Roman" w:hAnsi="Times New Roman"/>
      <w:sz w:val="22"/>
      <w:szCs w:val="22"/>
    </w:rPr>
  </w:style>
  <w:style w:type="paragraph" w:customStyle="1" w:styleId="NoteIndent4">
    <w:name w:val="Note Indent 4"/>
    <w:basedOn w:val="NoteIndent3"/>
    <w:qFormat/>
    <w:rsid w:val="00596868"/>
    <w:pPr>
      <w:ind w:left="2160"/>
    </w:pPr>
  </w:style>
  <w:style w:type="paragraph" w:customStyle="1" w:styleId="NoteListBullet">
    <w:name w:val="Note List Bullet"/>
    <w:basedOn w:val="Normal"/>
    <w:qFormat/>
    <w:rsid w:val="00596868"/>
    <w:pPr>
      <w:numPr>
        <w:numId w:val="24"/>
      </w:numPr>
      <w:spacing w:before="60" w:after="60"/>
    </w:pPr>
  </w:style>
  <w:style w:type="paragraph" w:styleId="Quote">
    <w:name w:val="Quote"/>
    <w:basedOn w:val="Normal"/>
    <w:next w:val="Normal"/>
    <w:link w:val="QuoteChar"/>
    <w:uiPriority w:val="29"/>
    <w:qFormat/>
    <w:rsid w:val="00596868"/>
    <w:rPr>
      <w:i/>
      <w:iCs/>
    </w:rPr>
  </w:style>
  <w:style w:type="character" w:customStyle="1" w:styleId="QuoteChar">
    <w:name w:val="Quote Char"/>
    <w:link w:val="Quote"/>
    <w:uiPriority w:val="29"/>
    <w:rsid w:val="00596868"/>
    <w:rPr>
      <w:rFonts w:ascii="Times New Roman" w:hAnsi="Times New Roman"/>
      <w:i/>
      <w:iCs/>
      <w:color w:val="000000"/>
      <w:sz w:val="22"/>
      <w:szCs w:val="22"/>
    </w:rPr>
  </w:style>
  <w:style w:type="paragraph" w:customStyle="1" w:styleId="VASeal">
    <w:name w:val="VA Seal"/>
    <w:basedOn w:val="Normal"/>
    <w:qFormat/>
    <w:rsid w:val="00596868"/>
    <w:pPr>
      <w:spacing w:before="960" w:after="960"/>
      <w:jc w:val="center"/>
    </w:pPr>
    <w:rPr>
      <w:rFonts w:ascii="Arial" w:eastAsia="Batang" w:hAnsi="Arial"/>
      <w:sz w:val="20"/>
      <w:szCs w:val="24"/>
      <w:lang w:eastAsia="ko-KR"/>
    </w:rPr>
  </w:style>
  <w:style w:type="paragraph" w:styleId="Title">
    <w:name w:val="Title"/>
    <w:next w:val="BodyText"/>
    <w:link w:val="TitleChar"/>
    <w:qFormat/>
    <w:rsid w:val="009F5C5A"/>
    <w:pPr>
      <w:autoSpaceDE w:val="0"/>
      <w:autoSpaceDN w:val="0"/>
      <w:adjustRightInd w:val="0"/>
      <w:spacing w:after="360"/>
      <w:jc w:val="center"/>
    </w:pPr>
    <w:rPr>
      <w:rFonts w:ascii="Arial" w:hAnsi="Arial" w:cs="Arial"/>
      <w:b/>
      <w:bCs/>
      <w:sz w:val="36"/>
      <w:szCs w:val="32"/>
    </w:rPr>
  </w:style>
  <w:style w:type="character" w:customStyle="1" w:styleId="TitleChar">
    <w:name w:val="Title Char"/>
    <w:basedOn w:val="DefaultParagraphFont"/>
    <w:link w:val="Title"/>
    <w:rsid w:val="009F5C5A"/>
    <w:rPr>
      <w:rFonts w:ascii="Arial" w:hAnsi="Arial" w:cs="Arial"/>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95579">
      <w:bodyDiv w:val="1"/>
      <w:marLeft w:val="0"/>
      <w:marRight w:val="0"/>
      <w:marTop w:val="0"/>
      <w:marBottom w:val="0"/>
      <w:divBdr>
        <w:top w:val="none" w:sz="0" w:space="0" w:color="auto"/>
        <w:left w:val="none" w:sz="0" w:space="0" w:color="auto"/>
        <w:bottom w:val="none" w:sz="0" w:space="0" w:color="auto"/>
        <w:right w:val="none" w:sz="0" w:space="0" w:color="auto"/>
      </w:divBdr>
    </w:div>
    <w:div w:id="336424459">
      <w:bodyDiv w:val="1"/>
      <w:marLeft w:val="0"/>
      <w:marRight w:val="0"/>
      <w:marTop w:val="0"/>
      <w:marBottom w:val="0"/>
      <w:divBdr>
        <w:top w:val="none" w:sz="0" w:space="0" w:color="auto"/>
        <w:left w:val="none" w:sz="0" w:space="0" w:color="auto"/>
        <w:bottom w:val="none" w:sz="0" w:space="0" w:color="auto"/>
        <w:right w:val="none" w:sz="0" w:space="0" w:color="auto"/>
      </w:divBdr>
    </w:div>
    <w:div w:id="204755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yperlink" Target="http://www.va.gov/vdl/application.asp?appid=5"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va.gov/vdl/application.asp?appid=5"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bdbe2b7-aea3-4f96-ab21-0fbc5c820174">YDCWVVZYS2U6-727964114-92</_dlc_DocId>
    <_dlc_DocIdUrl xmlns="6bdbe2b7-aea3-4f96-ab21-0fbc5c820174">
      <Url>https://sp.pro-spheretek.com/FM23/_layouts/15/DocIdRedir.aspx?ID=YDCWVVZYS2U6-727964114-92</Url>
      <Description>YDCWVVZYS2U6-727964114-92</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1DB25689F5662F4FB245F429FCC77E0E" ma:contentTypeVersion="0" ma:contentTypeDescription="Create a new document." ma:contentTypeScope="" ma:versionID="7fece4d05fc3c1d078340599e7335d44">
  <xsd:schema xmlns:xsd="http://www.w3.org/2001/XMLSchema" xmlns:xs="http://www.w3.org/2001/XMLSchema" xmlns:p="http://schemas.microsoft.com/office/2006/metadata/properties" xmlns:ns2="6bdbe2b7-aea3-4f96-ab21-0fbc5c820174" targetNamespace="http://schemas.microsoft.com/office/2006/metadata/properties" ma:root="true" ma:fieldsID="c80eb12904829e2bdf9511803c3afe64" ns2:_="">
    <xsd:import namespace="6bdbe2b7-aea3-4f96-ab21-0fbc5c82017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dbe2b7-aea3-4f96-ab21-0fbc5c82017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B0618F-CC28-4FF1-84E4-E71AF3CE10D6}">
  <ds:schemaRefs>
    <ds:schemaRef ds:uri="http://schemas.microsoft.com/office/2006/metadata/properties"/>
    <ds:schemaRef ds:uri="http://schemas.microsoft.com/office/infopath/2007/PartnerControls"/>
    <ds:schemaRef ds:uri="6bdbe2b7-aea3-4f96-ab21-0fbc5c820174"/>
  </ds:schemaRefs>
</ds:datastoreItem>
</file>

<file path=customXml/itemProps2.xml><?xml version="1.0" encoding="utf-8"?>
<ds:datastoreItem xmlns:ds="http://schemas.openxmlformats.org/officeDocument/2006/customXml" ds:itemID="{4D64AA31-33DD-4BA3-B37E-5419FAA7FBC5}">
  <ds:schemaRefs>
    <ds:schemaRef ds:uri="http://schemas.microsoft.com/sharepoint/events"/>
  </ds:schemaRefs>
</ds:datastoreItem>
</file>

<file path=customXml/itemProps3.xml><?xml version="1.0" encoding="utf-8"?>
<ds:datastoreItem xmlns:ds="http://schemas.openxmlformats.org/officeDocument/2006/customXml" ds:itemID="{E80042C8-2C93-4538-915C-D050B6F875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dbe2b7-aea3-4f96-ab21-0fbc5c82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6E28CE-B685-429B-B437-B29E6FF4EB85}">
  <ds:schemaRefs>
    <ds:schemaRef ds:uri="http://schemas.microsoft.com/sharepoint/v3/contenttype/forms"/>
  </ds:schemaRefs>
</ds:datastoreItem>
</file>

<file path=customXml/itemProps5.xml><?xml version="1.0" encoding="utf-8"?>
<ds:datastoreItem xmlns:ds="http://schemas.openxmlformats.org/officeDocument/2006/customXml" ds:itemID="{D9203354-BF96-45A0-845C-2D6E3A3EE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95</Pages>
  <Words>27088</Words>
  <Characters>154408</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VA FileMan Technical Manual</vt:lpstr>
    </vt:vector>
  </TitlesOfParts>
  <Company>Dept. of Veterans Affairs</Company>
  <LinksUpToDate>false</LinksUpToDate>
  <CharactersWithSpaces>181134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Technical Manual</dc:title>
  <dc:subject>VA FileMan V. 22.0 Technical Manual</dc:subject>
  <dc:creator>Thom.Blom@va.gov</dc:creator>
  <cp:lastModifiedBy>Blom, Thom</cp:lastModifiedBy>
  <cp:revision>44</cp:revision>
  <cp:lastPrinted>2017-08-07T19:39:00Z</cp:lastPrinted>
  <dcterms:created xsi:type="dcterms:W3CDTF">2018-09-10T15:44:00Z</dcterms:created>
  <dcterms:modified xsi:type="dcterms:W3CDTF">2019-01-30T23:14:00Z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0x0101001DB25689F5662F4FB245F429FCC77E0E</vt:lpwstr>
  </property>
  <property fmtid="{D5CDD505-2E9C-101B-9397-08002B2CF9AE}" pid="3" name="_dlc_DocIdItemGuid">
    <vt:lpwstr>228a4091-79eb-44d6-90ee-76fff8f661db</vt:lpwstr>
  </property>
</Properties>
</file>