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Parcours Développeur d’applications - Spécialisation PHP / Symfony</w:t>
      </w:r>
    </w:p>
    <w:p w:rsidR="00000000" w:rsidDel="00000000" w:rsidP="00000000" w:rsidRDefault="00000000" w:rsidRPr="00000000" w14:paraId="0000000A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Projet #6 - Développez de A à Z le site communautaire SnowTricks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Annexe - Spécifications détaillées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  <w:shd w:fill="edf7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1"/>
          <w:szCs w:val="21"/>
          <w:shd w:fill="edf7fc" w:val="clear"/>
          <w:rtl w:val="0"/>
        </w:rPr>
        <w:t xml:space="preserve">Ce document présente les fonctionnalités présentes dans l’ensemble des pages qui vous est demandé de développer du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shd w:fill="edf7fc" w:val="clear"/>
            <w:rtl w:val="0"/>
          </w:rPr>
          <w:t xml:space="preserve">projet #6</w:t>
        </w:r>
      </w:hyperlink>
      <w:r w:rsidDel="00000000" w:rsidR="00000000" w:rsidRPr="00000000">
        <w:rPr>
          <w:sz w:val="21"/>
          <w:szCs w:val="21"/>
          <w:shd w:fill="edf7fc" w:val="clear"/>
          <w:rtl w:val="0"/>
        </w:rPr>
        <w:t xml:space="preserve"> du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shd w:fill="edf7fc" w:val="clear"/>
            <w:rtl w:val="0"/>
          </w:rPr>
          <w:t xml:space="preserve">parcours Développeur d’applications, spécialisation PHP/Symfony</w:t>
        </w:r>
      </w:hyperlink>
      <w:r w:rsidDel="00000000" w:rsidR="00000000" w:rsidRPr="00000000">
        <w:rPr>
          <w:sz w:val="21"/>
          <w:szCs w:val="21"/>
          <w:shd w:fill="edf7fc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Page d’accueil - Liste des figures de snowboard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page est accessible par tous les utilisateurs. On y verra la liste des noms de figure. L’utilisateur a la possibilité de cliquer sur le nom d’une figure pour accéder à la page de détail de cette figure.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 l’utilisateur est connecté, il pourra cliquer sur 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une petit icône en forme de stylo situé juste à côté du nom qui redirigera l’utilisateur vers un formulaire de modification de figure 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une corbeille située juste à côté du nom pour supprimer la figure.</w:t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Page de création de figure de snowboard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formulaire comportera les champs suivants 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nom 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description 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groupe de la figure 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une ou plusieurs illustration(s) ;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une ou plusieures vidéo(s).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formulaire n’est accessible que si l’utilisateur est authentifié.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Lorsque l’utilisateur soumet le formulaire, il faut que 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cette figure n’existe pas déjà en base de données (contrainte d’unicité sur le nom) 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soit redirigé sur la page du formulaire en cas d'erreur, en précisant le(s) type(s) d'erreurs 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soit redirigé sur la page listant des figures avec un message flash donnant une indication concernant le bon déroulement de l'enregistrement en base de données en cas de succès.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 les vidéos, l’utilisateur pourra coller une balise embed provenant de la plateforme de son choix (Youtube, Dailymotion…).</w:t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1"/>
          <w:szCs w:val="21"/>
          <w:highlight w:val="whit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Page de modification de figure de snowboard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besoins sont les mêmes que pour la création. La seule différence est qu’il faut que les champs soient pré remplis au moment où l’utilisateur arrive sur cette page.</w:t>
      </w:r>
    </w:p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Page de présentation d’une figure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informations suivantes doivent figurer sur la page 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nom de la figure 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sa description 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le groupe de la figure 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la ou les photos rattachées à la figure 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la ou les vidéos rattachées à la figure 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l’espace de discussion (plus de détail à la section suivante).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manière dont vous souhaitez disposer les informations est laissée à votre imagination. Le but étant que ce soit agréable et facile à consulter pour un utilisateur. Inspirez-vous de ce qui existe. 😉</w:t>
      </w:r>
    </w:p>
    <w:p w:rsidR="00000000" w:rsidDel="00000000" w:rsidP="00000000" w:rsidRDefault="00000000" w:rsidRPr="00000000" w14:paraId="000000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Espace de discussion commun autour d’une figure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utilisateurs qui ne sont pas authentifiés peuvent consulter les discussions de toutes les figures. En revanche, ils ne peuvent pas poster de message.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 chaque message, il sera affiché les informations suivantes 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le nom complet de l’auteur du message 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la photo de l’auteur du message 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la date de création du message 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le contenu du message.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Dans cet espace de discussion, on peut voir la liste des messages postés par les membres, du plus récent au plus ancien.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Ces messages doivent être paginés (10 par pages).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 l’utilisateur est authentifié, il peut voir un formulaire au dessus de la liste avec un champs “message” qui est obligatoire. L’utilisateur peut poster autant de message qu’il le souhaite.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-314322</wp:posOffset>
          </wp:positionH>
          <wp:positionV relativeFrom="paragraph">
            <wp:posOffset>47627</wp:posOffset>
          </wp:positionV>
          <wp:extent cx="736317" cy="528638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6317" cy="52863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5457825</wp:posOffset>
          </wp:positionH>
          <wp:positionV relativeFrom="paragraph">
            <wp:posOffset>47627</wp:posOffset>
          </wp:positionV>
          <wp:extent cx="736317" cy="528638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6317" cy="52863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penclassrooms.com/projects/developpez-de-a-a-z-le-site-communautaire-snowtricks" TargetMode="External"/><Relationship Id="rId8" Type="http://schemas.openxmlformats.org/officeDocument/2006/relationships/hyperlink" Target="https://openclassrooms.com/paths/developpeur-se-d-application-php-symfony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kzUC6xAnZP+mvYi/NtUTDEcHOw==">AMUW2mVrfobXdQUPzt3JY7O+QaztLoR/4KO8D4OO/+uJe9XQdprJeZUcIp7J+/Y6/J/1w0BJVeuiEQ4yWYtlKxrWbbpPnTZ93RnXNUHs+KWX5svHHsfUaDHwZoyfJSiVQtY+v2TP8msP2UEp1C0CbGxe2FC2k4Qmp8DtcfZYRVIxdtAYQT+inSFplAmbOAHNDMgjTUVzbEawM98AQzBslBjCRWLL1IlZQG9t3RIJFvJx3igpRD0rc6ILTGOKv7N6pFqy1OhCCN6saKBK0egDfaeGsnNA8V/U8X6LESopFYLQE5Ik52MlSIva5lv6ZPzqnkMJwJAtfy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