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分布式文件系统代表：CEPH</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left"/>
        <w:rPr>
          <w:rFonts w:ascii="&amp;quot" w:hAnsi="&amp;quot" w:eastAsia="&amp;quot" w:cs="&amp;quot"/>
        </w:rPr>
      </w:pPr>
      <w:r>
        <w:rPr>
          <w:rFonts w:hint="eastAsia" w:ascii="&amp;quot" w:hAnsi="&amp;quot" w:eastAsia="宋体" w:cs="&amp;quot"/>
          <w:lang w:eastAsia="zh-CN"/>
        </w:rPr>
        <w:drawing>
          <wp:inline distT="0" distB="0" distL="114300" distR="114300">
            <wp:extent cx="3493135" cy="2438400"/>
            <wp:effectExtent l="0" t="0" r="12065" b="0"/>
            <wp:docPr id="1" name="图片 1" descr="675111-20150923142157350-109739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75111-20150923142157350-1097390156"/>
                    <pic:cNvPicPr>
                      <a:picLocks noChangeAspect="1"/>
                    </pic:cNvPicPr>
                  </pic:nvPicPr>
                  <pic:blipFill>
                    <a:blip r:embed="rId4"/>
                    <a:stretch>
                      <a:fillRect/>
                    </a:stretch>
                  </pic:blipFill>
                  <pic:spPr>
                    <a:xfrm>
                      <a:off x="0" y="0"/>
                      <a:ext cx="3493135" cy="2438400"/>
                    </a:xfrm>
                    <a:prstGeom prst="rect">
                      <a:avLst/>
                    </a:prstGeom>
                  </pic:spPr>
                </pic:pic>
              </a:graphicData>
            </a:graphic>
          </wp:inline>
        </w:drawing>
      </w:r>
    </w:p>
    <w:p>
      <w:pPr>
        <w:bidi w:val="0"/>
        <w:rPr>
          <w:rFonts w:hint="eastAsia"/>
        </w:rPr>
      </w:pPr>
      <w:r>
        <w:rPr>
          <w:rFonts w:hint="eastAsia"/>
        </w:rPr>
        <w:t>Object：有原生的API，而且也兼容Swift和S3的API。</w:t>
      </w:r>
    </w:p>
    <w:p>
      <w:pPr>
        <w:bidi w:val="0"/>
        <w:rPr>
          <w:rFonts w:hint="eastAsia"/>
        </w:rPr>
      </w:pPr>
      <w:r>
        <w:rPr>
          <w:rFonts w:hint="eastAsia"/>
        </w:rPr>
        <w:t>Block：支持精简配置、快照、克隆</w:t>
      </w:r>
    </w:p>
    <w:p>
      <w:pPr>
        <w:bidi w:val="0"/>
        <w:rPr>
          <w:rFonts w:hint="eastAsia"/>
        </w:rPr>
      </w:pPr>
      <w:r>
        <w:rPr>
          <w:rFonts w:hint="eastAsia"/>
        </w:rPr>
        <w:t>File：Posix接口，支持快照。</w:t>
      </w:r>
    </w:p>
    <w:p>
      <w:pPr>
        <w:bidi w:val="0"/>
        <w:rPr>
          <w:rFonts w:hint="eastAsia" w:ascii="宋体" w:hAnsi="宋体" w:eastAsia="宋体" w:cs="宋体"/>
          <w:i w:val="0"/>
          <w:caps w:val="0"/>
          <w:color w:val="4B4B4B"/>
          <w:spacing w:val="0"/>
          <w:kern w:val="0"/>
          <w:sz w:val="21"/>
          <w:szCs w:val="21"/>
          <w:u w:val="none"/>
          <w:bdr w:val="none" w:color="auto" w:sz="0" w:space="0"/>
          <w:lang w:val="en-US" w:eastAsia="zh-CN" w:bidi="ar"/>
        </w:rPr>
      </w:pPr>
      <w:r>
        <w:rPr>
          <w:rFonts w:hint="eastAsia" w:ascii="宋体" w:hAnsi="宋体" w:eastAsia="宋体" w:cs="宋体"/>
          <w:lang w:val="en-US" w:eastAsia="zh-CN"/>
        </w:rPr>
        <w:t>Ceph底层是PRDOS，是一个标准的对象存储，在此基础上Ceph提供文件，块和对象三种存储服务，其中RBD提供了块存储，CephFS模块和相应的Clinet提供了文件服务。当然，Ceph也通过</w:t>
      </w:r>
      <w:r>
        <w:rPr>
          <w:rFonts w:hint="eastAsia" w:ascii="宋体" w:hAnsi="宋体" w:eastAsia="宋体" w:cs="宋体"/>
          <w:i w:val="0"/>
          <w:caps w:val="0"/>
          <w:color w:val="4B4B4B"/>
          <w:spacing w:val="0"/>
          <w:kern w:val="0"/>
          <w:sz w:val="21"/>
          <w:szCs w:val="21"/>
          <w:u w:val="none"/>
          <w:lang w:val="en-US" w:eastAsia="zh-CN" w:bidi="ar"/>
        </w:rPr>
        <w:t>RadosGW存储网关模块向外提供对象存储服务，并且和对象存储的事实标准Amazon S3以及Swift兼容。</w:t>
      </w:r>
      <w:r>
        <w:rPr>
          <w:rFonts w:hint="eastAsia" w:ascii="宋体" w:hAnsi="宋体" w:eastAsia="宋体" w:cs="宋体"/>
          <w:i w:val="0"/>
          <w:caps w:val="0"/>
          <w:color w:val="4B4B4B"/>
          <w:spacing w:val="0"/>
          <w:kern w:val="0"/>
          <w:sz w:val="21"/>
          <w:szCs w:val="21"/>
          <w:u w:val="none"/>
          <w:bdr w:val="none" w:color="auto" w:sz="0" w:space="0"/>
          <w:lang w:val="en-US" w:eastAsia="zh-CN" w:bidi="ar"/>
        </w:rPr>
        <w:t> </w:t>
      </w:r>
    </w:p>
    <w:p>
      <w:pPr>
        <w:pStyle w:val="2"/>
        <w:keepNext w:val="0"/>
        <w:keepLines w:val="0"/>
        <w:widowControl/>
        <w:suppressLineNumbers w:val="0"/>
        <w:spacing w:before="0" w:beforeAutospacing="0" w:after="0" w:afterAutospacing="0" w:line="19" w:lineRule="atLeast"/>
        <w:ind w:left="0" w:right="0"/>
        <w:jc w:val="left"/>
        <w:rPr>
          <w:rFonts w:hint="eastAsia" w:ascii="宋体" w:hAnsi="宋体" w:eastAsia="宋体" w:cs="宋体"/>
          <w:b w:val="0"/>
          <w:bCs/>
          <w:sz w:val="24"/>
          <w:szCs w:val="24"/>
        </w:rPr>
      </w:pPr>
      <w:r>
        <w:rPr>
          <w:rStyle w:val="8"/>
          <w:rFonts w:hint="eastAsia" w:ascii="宋体" w:hAnsi="宋体" w:eastAsia="宋体" w:cs="宋体"/>
          <w:b w:val="0"/>
          <w:bCs/>
          <w:color w:val="333333"/>
          <w:sz w:val="24"/>
          <w:szCs w:val="24"/>
        </w:rPr>
        <w:t>Ceph特点</w:t>
      </w:r>
    </w:p>
    <w:p>
      <w:pPr>
        <w:pStyle w:val="5"/>
        <w:keepNext w:val="0"/>
        <w:keepLines w:val="0"/>
        <w:widowControl/>
        <w:suppressLineNumbers w:val="0"/>
        <w:spacing w:before="0" w:beforeAutospacing="0" w:after="0" w:afterAutospacing="0" w:line="19" w:lineRule="atLeast"/>
        <w:ind w:left="0" w:right="0"/>
        <w:jc w:val="left"/>
        <w:rPr>
          <w:rFonts w:hint="eastAsia" w:ascii="宋体" w:hAnsi="宋体" w:eastAsia="宋体" w:cs="宋体"/>
          <w:b w:val="0"/>
          <w:bCs/>
          <w:sz w:val="24"/>
          <w:szCs w:val="24"/>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1440" w:right="0" w:hanging="360"/>
        <w:jc w:val="left"/>
        <w:rPr>
          <w:rFonts w:hint="eastAsia" w:ascii="宋体" w:hAnsi="宋体" w:eastAsia="宋体" w:cs="宋体"/>
          <w:sz w:val="24"/>
          <w:szCs w:val="24"/>
        </w:rPr>
      </w:pPr>
    </w:p>
    <w:p>
      <w:pPr>
        <w:pStyle w:val="5"/>
        <w:keepNext w:val="0"/>
        <w:keepLines w:val="0"/>
        <w:widowControl/>
        <w:suppressLineNumbers w:val="0"/>
        <w:spacing w:before="0" w:beforeAutospacing="0" w:after="0" w:afterAutospacing="0" w:line="19" w:lineRule="atLeast"/>
        <w:ind w:left="720" w:right="0"/>
        <w:jc w:val="left"/>
        <w:rPr>
          <w:rFonts w:hint="eastAsia" w:ascii="宋体" w:hAnsi="宋体" w:eastAsia="宋体" w:cs="宋体"/>
          <w:sz w:val="24"/>
          <w:szCs w:val="24"/>
        </w:rPr>
      </w:pPr>
      <w:r>
        <w:rPr>
          <w:rFonts w:hint="eastAsia" w:ascii="宋体" w:hAnsi="宋体" w:eastAsia="宋体" w:cs="宋体"/>
          <w:color w:val="333333"/>
          <w:sz w:val="24"/>
          <w:szCs w:val="24"/>
        </w:rPr>
        <w:t>高性能</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a. 摒弃了传统的集中式存储元数据寻址的方案，采用CRUSH算法，数据分布均衡，并行度高。</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b.考虑了容灾域的隔离，能够实现各类负载的副本放置规则，例如跨机房、机架感知等。</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c. 能够支持上千个存储节点的规模，支持TB到PB级的数据。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left"/>
        <w:rPr>
          <w:rFonts w:hint="eastAsia" w:ascii="宋体" w:hAnsi="宋体" w:eastAsia="宋体" w:cs="宋体"/>
          <w:sz w:val="24"/>
          <w:szCs w:val="24"/>
        </w:rPr>
      </w:pPr>
    </w:p>
    <w:p>
      <w:pPr>
        <w:pStyle w:val="5"/>
        <w:keepNext w:val="0"/>
        <w:keepLines w:val="0"/>
        <w:widowControl/>
        <w:suppressLineNumbers w:val="0"/>
        <w:spacing w:before="0" w:beforeAutospacing="0" w:after="0" w:afterAutospacing="0" w:line="19" w:lineRule="atLeast"/>
        <w:ind w:left="720" w:right="0"/>
        <w:jc w:val="left"/>
        <w:rPr>
          <w:rFonts w:hint="eastAsia" w:ascii="宋体" w:hAnsi="宋体" w:eastAsia="宋体" w:cs="宋体"/>
          <w:sz w:val="24"/>
          <w:szCs w:val="24"/>
        </w:rPr>
      </w:pPr>
      <w:r>
        <w:rPr>
          <w:rFonts w:hint="eastAsia" w:ascii="宋体" w:hAnsi="宋体" w:eastAsia="宋体" w:cs="宋体"/>
          <w:color w:val="333333"/>
          <w:sz w:val="24"/>
          <w:szCs w:val="24"/>
        </w:rPr>
        <w:t>高可用性</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a. 副本数可以灵活控制。</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b. 支持故障域分隔，数据强一致性。</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c. 多种故障场景自动进行修复自愈。</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d. 没有单点故障，自动管理。</w:t>
      </w:r>
    </w:p>
    <w:p>
      <w:pPr>
        <w:pStyle w:val="5"/>
        <w:keepNext w:val="0"/>
        <w:keepLines w:val="0"/>
        <w:widowControl/>
        <w:suppressLineNumbers w:val="0"/>
        <w:spacing w:before="0" w:beforeAutospacing="0" w:after="0" w:afterAutospacing="0" w:line="19" w:lineRule="atLeast"/>
        <w:ind w:left="720" w:right="0"/>
        <w:jc w:val="left"/>
        <w:rPr>
          <w:rFonts w:hint="eastAsia" w:ascii="宋体" w:hAnsi="宋体" w:eastAsia="宋体" w:cs="宋体"/>
          <w:sz w:val="24"/>
          <w:szCs w:val="24"/>
        </w:rPr>
      </w:pPr>
      <w:r>
        <w:rPr>
          <w:rFonts w:hint="eastAsia" w:ascii="宋体" w:hAnsi="宋体" w:eastAsia="宋体" w:cs="宋体"/>
          <w:color w:val="333333"/>
          <w:sz w:val="24"/>
          <w:szCs w:val="24"/>
        </w:rPr>
        <w:t>高可扩展性</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a. 去中心化。</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b. 扩展灵活。</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c. 随着节点增加而线性增长。</w:t>
      </w:r>
    </w:p>
    <w:p>
      <w:pPr>
        <w:pStyle w:val="5"/>
        <w:keepNext w:val="0"/>
        <w:keepLines w:val="0"/>
        <w:widowControl/>
        <w:suppressLineNumbers w:val="0"/>
        <w:spacing w:before="0" w:beforeAutospacing="0" w:after="0" w:afterAutospacing="0" w:line="19" w:lineRule="atLeast"/>
        <w:ind w:left="720" w:right="0"/>
        <w:jc w:val="left"/>
        <w:rPr>
          <w:rFonts w:hint="eastAsia" w:ascii="宋体" w:hAnsi="宋体" w:eastAsia="宋体" w:cs="宋体"/>
          <w:color w:val="333333"/>
          <w:sz w:val="24"/>
          <w:szCs w:val="24"/>
        </w:rPr>
      </w:pPr>
      <w:r>
        <w:rPr>
          <w:rFonts w:hint="eastAsia" w:ascii="宋体" w:hAnsi="宋体" w:eastAsia="宋体" w:cs="宋体"/>
          <w:color w:val="333333"/>
          <w:sz w:val="24"/>
          <w:szCs w:val="24"/>
        </w:rPr>
        <w:t>特性丰富</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a. 支持三种存储接口：块存储、文件存储、对象存储。</w:t>
      </w:r>
      <w:r>
        <w:rPr>
          <w:rFonts w:hint="eastAsia" w:ascii="宋体" w:hAnsi="宋体" w:eastAsia="宋体" w:cs="宋体"/>
          <w:color w:val="333333"/>
          <w:sz w:val="24"/>
          <w:szCs w:val="24"/>
        </w:rPr>
        <w:br w:type="textWrapping"/>
      </w:r>
      <w:r>
        <w:rPr>
          <w:rFonts w:hint="eastAsia" w:ascii="宋体" w:hAnsi="宋体" w:eastAsia="宋体" w:cs="宋体"/>
          <w:color w:val="333333"/>
          <w:sz w:val="24"/>
          <w:szCs w:val="24"/>
        </w:rPr>
        <w:t>b. 支持自定义接口，支持多种语言驱动。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92" w:afterAutospacing="0" w:line="384" w:lineRule="atLeast"/>
        <w:ind w:left="0" w:right="0" w:firstLine="0"/>
        <w:jc w:val="left"/>
        <w:rPr>
          <w:rFonts w:hint="eastAsia" w:ascii="仿宋" w:hAnsi="仿宋" w:eastAsia="仿宋" w:cs="仿宋"/>
          <w:b/>
          <w:i w:val="0"/>
          <w:caps w:val="0"/>
          <w:color w:val="4F4F4F"/>
          <w:spacing w:val="0"/>
          <w:sz w:val="24"/>
          <w:szCs w:val="24"/>
          <w:u w:val="none"/>
        </w:rPr>
      </w:pPr>
      <w:bookmarkStart w:id="0" w:name="t10"/>
      <w:bookmarkEnd w:id="0"/>
      <w:r>
        <w:rPr>
          <w:rStyle w:val="8"/>
          <w:rFonts w:hint="eastAsia" w:ascii="仿宋" w:hAnsi="仿宋" w:eastAsia="仿宋" w:cs="仿宋"/>
          <w:b/>
          <w:i w:val="0"/>
          <w:caps w:val="0"/>
          <w:color w:val="4F4F4F"/>
          <w:spacing w:val="0"/>
          <w:sz w:val="24"/>
          <w:szCs w:val="24"/>
          <w:u w:val="none"/>
          <w:bdr w:val="none" w:color="auto" w:sz="0" w:space="0"/>
        </w:rPr>
        <w:t>1.5 三种存储类型-块存储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center"/>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drawing>
          <wp:inline distT="0" distB="0" distL="114300" distR="114300">
            <wp:extent cx="6667500" cy="2647950"/>
            <wp:effectExtent l="0" t="0" r="7620" b="381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6667500" cy="26479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center"/>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888888"/>
          <w:spacing w:val="0"/>
          <w:sz w:val="24"/>
          <w:szCs w:val="24"/>
          <w:u w:val="none"/>
          <w:bdr w:val="none" w:color="auto" w:sz="0" w:space="0"/>
        </w:rPr>
        <w:t>rbd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single"/>
          <w:bdr w:val="none" w:color="auto" w:sz="0" w:space="0"/>
        </w:rPr>
        <w:t>典型设备</w:t>
      </w:r>
      <w:r>
        <w:rPr>
          <w:rFonts w:hint="eastAsia" w:ascii="仿宋" w:hAnsi="仿宋" w:eastAsia="仿宋" w:cs="仿宋"/>
          <w:i w:val="0"/>
          <w:caps w:val="0"/>
          <w:color w:val="4F4F4F"/>
          <w:spacing w:val="0"/>
          <w:sz w:val="24"/>
          <w:szCs w:val="24"/>
          <w:u w:val="none"/>
          <w:bdr w:val="none" w:color="auto" w:sz="0" w:space="0"/>
        </w:rPr>
        <w:t>： 磁盘阵列，硬盘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t>主要是将裸磁盘空间映射给主机使用的。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single"/>
          <w:bdr w:val="none" w:color="auto" w:sz="0" w:space="0"/>
        </w:rPr>
        <w:t>优点</w:t>
      </w:r>
      <w:r>
        <w:rPr>
          <w:rFonts w:hint="eastAsia" w:ascii="仿宋" w:hAnsi="仿宋" w:eastAsia="仿宋" w:cs="仿宋"/>
          <w:i w:val="0"/>
          <w:caps w:val="0"/>
          <w:color w:val="4F4F4F"/>
          <w:spacing w:val="0"/>
          <w:sz w:val="24"/>
          <w:szCs w:val="24"/>
          <w:u w:val="none"/>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通过Raid与LVM等手段，对数据提供了保护。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多块廉价的硬盘组合起来，提高容量。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多块磁盘组合出来的逻辑盘，提升读写效率。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single"/>
          <w:bdr w:val="none" w:color="auto" w:sz="0" w:space="0"/>
        </w:rPr>
        <w:t>缺点</w:t>
      </w:r>
      <w:r>
        <w:rPr>
          <w:rFonts w:hint="eastAsia" w:ascii="仿宋" w:hAnsi="仿宋" w:eastAsia="仿宋" w:cs="仿宋"/>
          <w:i w:val="0"/>
          <w:caps w:val="0"/>
          <w:color w:val="4F4F4F"/>
          <w:spacing w:val="0"/>
          <w:sz w:val="24"/>
          <w:szCs w:val="24"/>
          <w:u w:val="none"/>
          <w:bdr w:val="none" w:color="auto" w:sz="0" w:space="0"/>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left"/>
        <w:rPr>
          <w:rFonts w:hint="eastAsia" w:ascii="仿宋" w:hAnsi="仿宋" w:eastAsia="仿宋" w:cs="仿宋"/>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采用SAN架构组网时，光纤交换机，造价成本高。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主机之间无法共享数据。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single"/>
          <w:bdr w:val="none" w:color="auto" w:sz="0" w:space="0"/>
        </w:rPr>
        <w:t>使用场景</w:t>
      </w:r>
      <w:r>
        <w:rPr>
          <w:rFonts w:hint="eastAsia" w:ascii="仿宋" w:hAnsi="仿宋" w:eastAsia="仿宋" w:cs="仿宋"/>
          <w:i w:val="0"/>
          <w:caps w:val="0"/>
          <w:color w:val="4F4F4F"/>
          <w:spacing w:val="0"/>
          <w:sz w:val="24"/>
          <w:szCs w:val="24"/>
          <w:u w:val="none"/>
          <w:bdr w:val="none" w:color="auto" w:sz="0" w:space="0"/>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left"/>
        <w:rPr>
          <w:rFonts w:hint="eastAsia" w:ascii="仿宋" w:hAnsi="仿宋" w:eastAsia="仿宋" w:cs="仿宋"/>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docker容器、虚拟机磁盘存储分配。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日志存储。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文件存储。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b/>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92" w:afterAutospacing="0" w:line="384" w:lineRule="atLeast"/>
        <w:ind w:left="0" w:right="0" w:firstLine="0"/>
        <w:jc w:val="left"/>
        <w:rPr>
          <w:rFonts w:hint="eastAsia" w:ascii="仿宋" w:hAnsi="仿宋" w:eastAsia="仿宋" w:cs="仿宋"/>
          <w:b/>
          <w:i w:val="0"/>
          <w:caps w:val="0"/>
          <w:color w:val="4F4F4F"/>
          <w:spacing w:val="0"/>
          <w:sz w:val="24"/>
          <w:szCs w:val="24"/>
          <w:u w:val="none"/>
        </w:rPr>
      </w:pPr>
      <w:bookmarkStart w:id="1" w:name="t12"/>
      <w:bookmarkEnd w:id="1"/>
      <w:r>
        <w:rPr>
          <w:rStyle w:val="8"/>
          <w:rFonts w:hint="eastAsia" w:ascii="仿宋" w:hAnsi="仿宋" w:eastAsia="仿宋" w:cs="仿宋"/>
          <w:b/>
          <w:i w:val="0"/>
          <w:caps w:val="0"/>
          <w:color w:val="4F4F4F"/>
          <w:spacing w:val="0"/>
          <w:sz w:val="24"/>
          <w:szCs w:val="24"/>
          <w:u w:val="none"/>
          <w:bdr w:val="none" w:color="auto" w:sz="0" w:space="0"/>
        </w:rPr>
        <w:t>1.6 三种存储类型-文件存储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center"/>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drawing>
          <wp:inline distT="0" distB="0" distL="114300" distR="114300">
            <wp:extent cx="6667500" cy="3819525"/>
            <wp:effectExtent l="0" t="0" r="762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6"/>
                    <a:stretch>
                      <a:fillRect/>
                    </a:stretch>
                  </pic:blipFill>
                  <pic:spPr>
                    <a:xfrm>
                      <a:off x="0" y="0"/>
                      <a:ext cx="6667500" cy="38195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center"/>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888888"/>
          <w:spacing w:val="0"/>
          <w:sz w:val="24"/>
          <w:szCs w:val="24"/>
          <w:u w:val="none"/>
          <w:bdr w:val="none" w:color="auto" w:sz="0" w:space="0"/>
        </w:rPr>
        <w:t>fs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single"/>
          <w:bdr w:val="none" w:color="auto" w:sz="0" w:space="0"/>
        </w:rPr>
        <w:t>典型设备</w:t>
      </w:r>
      <w:r>
        <w:rPr>
          <w:rFonts w:hint="eastAsia" w:ascii="仿宋" w:hAnsi="仿宋" w:eastAsia="仿宋" w:cs="仿宋"/>
          <w:i w:val="0"/>
          <w:caps w:val="0"/>
          <w:color w:val="4F4F4F"/>
          <w:spacing w:val="0"/>
          <w:sz w:val="24"/>
          <w:szCs w:val="24"/>
          <w:u w:val="none"/>
          <w:bdr w:val="none" w:color="auto" w:sz="0" w:space="0"/>
        </w:rPr>
        <w:t>： FTP、NFS服务器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t>为了克服块存储文件无法共享的问题，所以有了文件存储。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t>在服务器上架设FTP与NFS服务，就是文件存储。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single"/>
          <w:bdr w:val="none" w:color="auto" w:sz="0" w:space="0"/>
        </w:rPr>
        <w:t>优点</w:t>
      </w:r>
      <w:r>
        <w:rPr>
          <w:rFonts w:hint="eastAsia" w:ascii="仿宋" w:hAnsi="仿宋" w:eastAsia="仿宋" w:cs="仿宋"/>
          <w:i w:val="0"/>
          <w:caps w:val="0"/>
          <w:color w:val="4F4F4F"/>
          <w:spacing w:val="0"/>
          <w:sz w:val="24"/>
          <w:szCs w:val="24"/>
          <w:u w:val="none"/>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造价低，随便一台机器就可以了。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方便文件共享。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single"/>
          <w:bdr w:val="none" w:color="auto" w:sz="0" w:space="0"/>
        </w:rPr>
        <w:t>缺点</w:t>
      </w:r>
      <w:r>
        <w:rPr>
          <w:rFonts w:hint="eastAsia" w:ascii="仿宋" w:hAnsi="仿宋" w:eastAsia="仿宋" w:cs="仿宋"/>
          <w:i w:val="0"/>
          <w:caps w:val="0"/>
          <w:color w:val="4F4F4F"/>
          <w:spacing w:val="0"/>
          <w:sz w:val="24"/>
          <w:szCs w:val="24"/>
          <w:u w:val="none"/>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读写速率低。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i w:val="0"/>
          <w:caps w:val="0"/>
          <w:color w:val="4F4F4F"/>
          <w:spacing w:val="0"/>
          <w:sz w:val="24"/>
          <w:szCs w:val="24"/>
          <w:u w:val="none"/>
          <w:bdr w:val="none" w:color="auto" w:sz="0" w:space="0"/>
        </w:rPr>
      </w:pPr>
      <w:r>
        <w:rPr>
          <w:rFonts w:hint="eastAsia" w:ascii="仿宋" w:hAnsi="仿宋" w:eastAsia="仿宋" w:cs="仿宋"/>
          <w:i w:val="0"/>
          <w:caps w:val="0"/>
          <w:color w:val="4F4F4F"/>
          <w:spacing w:val="0"/>
          <w:sz w:val="24"/>
          <w:szCs w:val="24"/>
          <w:u w:val="none"/>
          <w:bdr w:val="none" w:color="auto" w:sz="0" w:space="0"/>
        </w:rPr>
        <w:t>传输速率慢。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i w:val="0"/>
          <w:caps w:val="0"/>
          <w:color w:val="4F4F4F"/>
          <w:spacing w:val="0"/>
          <w:sz w:val="24"/>
          <w:szCs w:val="24"/>
          <w:u w:val="none"/>
          <w:bdr w:val="none" w:color="auto" w:sz="0" w:space="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single"/>
          <w:bdr w:val="none" w:color="auto" w:sz="0" w:space="0"/>
        </w:rPr>
        <w:t>使用场景</w:t>
      </w:r>
      <w:r>
        <w:rPr>
          <w:rFonts w:hint="eastAsia" w:ascii="仿宋" w:hAnsi="仿宋" w:eastAsia="仿宋" w:cs="仿宋"/>
          <w:i w:val="0"/>
          <w:caps w:val="0"/>
          <w:color w:val="4F4F4F"/>
          <w:spacing w:val="0"/>
          <w:sz w:val="24"/>
          <w:szCs w:val="24"/>
          <w:u w:val="none"/>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color w:val="4F4F4F"/>
          <w:sz w:val="24"/>
          <w:szCs w:val="24"/>
        </w:rPr>
      </w:pPr>
      <w:r>
        <w:rPr>
          <w:rFonts w:hint="eastAsia" w:ascii="仿宋" w:hAnsi="仿宋" w:eastAsia="仿宋" w:cs="仿宋"/>
          <w:i w:val="0"/>
          <w:caps w:val="0"/>
          <w:color w:val="4F4F4F"/>
          <w:spacing w:val="0"/>
          <w:sz w:val="24"/>
          <w:szCs w:val="24"/>
          <w:u w:val="none"/>
          <w:bdr w:val="none" w:color="auto" w:sz="0" w:space="0"/>
        </w:rPr>
        <w:t>日志存储。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left"/>
        <w:rPr>
          <w:rFonts w:hint="eastAsia" w:ascii="仿宋" w:hAnsi="仿宋" w:eastAsia="仿宋" w:cs="仿宋"/>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b/>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t>有目录结构的文件存储。</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92" w:afterAutospacing="0" w:line="384" w:lineRule="atLeast"/>
        <w:ind w:left="0" w:right="0" w:firstLine="0"/>
        <w:jc w:val="left"/>
        <w:rPr>
          <w:rFonts w:hint="eastAsia" w:ascii="仿宋" w:hAnsi="仿宋" w:eastAsia="仿宋" w:cs="仿宋"/>
          <w:b/>
          <w:i w:val="0"/>
          <w:caps w:val="0"/>
          <w:color w:val="4F4F4F"/>
          <w:spacing w:val="0"/>
          <w:sz w:val="24"/>
          <w:szCs w:val="24"/>
          <w:u w:val="none"/>
        </w:rPr>
      </w:pPr>
      <w:bookmarkStart w:id="2" w:name="t14"/>
      <w:bookmarkEnd w:id="2"/>
      <w:r>
        <w:rPr>
          <w:rStyle w:val="8"/>
          <w:rFonts w:hint="eastAsia" w:ascii="仿宋" w:hAnsi="仿宋" w:eastAsia="仿宋" w:cs="仿宋"/>
          <w:b/>
          <w:i w:val="0"/>
          <w:caps w:val="0"/>
          <w:color w:val="4F4F4F"/>
          <w:spacing w:val="0"/>
          <w:sz w:val="24"/>
          <w:szCs w:val="24"/>
          <w:u w:val="none"/>
          <w:bdr w:val="none" w:color="auto" w:sz="0" w:space="0"/>
        </w:rPr>
        <w:t>1.7 三种存储类型-对象存储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center"/>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drawing>
          <wp:inline distT="0" distB="0" distL="114300" distR="114300">
            <wp:extent cx="6667500" cy="4981575"/>
            <wp:effectExtent l="0" t="0" r="7620" b="190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7"/>
                    <a:stretch>
                      <a:fillRect/>
                    </a:stretch>
                  </pic:blipFill>
                  <pic:spPr>
                    <a:xfrm>
                      <a:off x="0" y="0"/>
                      <a:ext cx="6667500" cy="49815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center"/>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888888"/>
          <w:spacing w:val="0"/>
          <w:sz w:val="24"/>
          <w:szCs w:val="24"/>
          <w:u w:val="none"/>
          <w:bdr w:val="none" w:color="auto" w:sz="0" w:space="0"/>
        </w:rPr>
        <w:t>rgw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single"/>
          <w:bdr w:val="none" w:color="auto" w:sz="0" w:space="0"/>
        </w:rPr>
        <w:t>典型设备</w:t>
      </w:r>
      <w:r>
        <w:rPr>
          <w:rFonts w:hint="eastAsia" w:ascii="仿宋" w:hAnsi="仿宋" w:eastAsia="仿宋" w:cs="仿宋"/>
          <w:i w:val="0"/>
          <w:caps w:val="0"/>
          <w:color w:val="4F4F4F"/>
          <w:spacing w:val="0"/>
          <w:sz w:val="24"/>
          <w:szCs w:val="24"/>
          <w:u w:val="none"/>
          <w:bdr w:val="none" w:color="auto" w:sz="0" w:space="0"/>
        </w:rPr>
        <w:t>： 内置大容量硬盘的分布式服务器(swift, s3)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t>多台服务器内置大容量硬盘，安装上对象存储管理软件，对外提供读写访问功能。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single"/>
          <w:bdr w:val="none" w:color="auto" w:sz="0" w:space="0"/>
        </w:rPr>
        <w:t>优点</w:t>
      </w:r>
      <w:r>
        <w:rPr>
          <w:rFonts w:hint="eastAsia" w:ascii="仿宋" w:hAnsi="仿宋" w:eastAsia="仿宋" w:cs="仿宋"/>
          <w:i w:val="0"/>
          <w:caps w:val="0"/>
          <w:color w:val="4F4F4F"/>
          <w:spacing w:val="0"/>
          <w:sz w:val="24"/>
          <w:szCs w:val="24"/>
          <w:u w:val="none"/>
          <w:bdr w:val="none" w:color="auto" w:sz="0" w:space="0"/>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left"/>
        <w:rPr>
          <w:rFonts w:hint="eastAsia" w:ascii="仿宋" w:hAnsi="仿宋" w:eastAsia="仿宋" w:cs="仿宋"/>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color w:val="4F4F4F"/>
          <w:sz w:val="24"/>
          <w:szCs w:val="24"/>
        </w:rPr>
      </w:pPr>
      <w:r>
        <w:rPr>
          <w:rFonts w:hint="eastAsia" w:ascii="仿宋" w:hAnsi="仿宋" w:eastAsia="仿宋" w:cs="仿宋"/>
          <w:i w:val="0"/>
          <w:caps w:val="0"/>
          <w:color w:val="4F4F4F"/>
          <w:spacing w:val="0"/>
          <w:sz w:val="24"/>
          <w:szCs w:val="24"/>
          <w:u w:val="none"/>
          <w:bdr w:val="none" w:color="auto" w:sz="0" w:space="0"/>
        </w:rPr>
        <w:t>具备块存储的读写高速。</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left"/>
        <w:rPr>
          <w:rFonts w:hint="eastAsia" w:ascii="仿宋" w:hAnsi="仿宋" w:eastAsia="仿宋" w:cs="仿宋"/>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none"/>
          <w:bdr w:val="none" w:color="auto" w:sz="0" w:space="0"/>
        </w:rPr>
        <w:t>具备文件存储的共享等特性。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仿宋" w:hAnsi="仿宋" w:eastAsia="仿宋" w:cs="仿宋"/>
          <w:i w:val="0"/>
          <w:caps w:val="0"/>
          <w:color w:val="4F4F4F"/>
          <w:spacing w:val="0"/>
          <w:sz w:val="24"/>
          <w:szCs w:val="24"/>
          <w:u w:val="none"/>
        </w:rPr>
      </w:pPr>
      <w:r>
        <w:rPr>
          <w:rFonts w:hint="eastAsia" w:ascii="仿宋" w:hAnsi="仿宋" w:eastAsia="仿宋" w:cs="仿宋"/>
          <w:i w:val="0"/>
          <w:caps w:val="0"/>
          <w:color w:val="4F4F4F"/>
          <w:spacing w:val="0"/>
          <w:sz w:val="24"/>
          <w:szCs w:val="24"/>
          <w:u w:val="single"/>
          <w:bdr w:val="none" w:color="auto" w:sz="0" w:space="0"/>
        </w:rPr>
        <w:t>使用场景</w:t>
      </w:r>
      <w:r>
        <w:rPr>
          <w:rFonts w:hint="eastAsia" w:ascii="仿宋" w:hAnsi="仿宋" w:eastAsia="仿宋" w:cs="仿宋"/>
          <w:i w:val="0"/>
          <w:caps w:val="0"/>
          <w:color w:val="4F4F4F"/>
          <w:spacing w:val="0"/>
          <w:sz w:val="24"/>
          <w:szCs w:val="24"/>
          <w:u w:val="none"/>
          <w:bdr w:val="none" w:color="auto" w:sz="0" w:space="0"/>
        </w:rPr>
        <w:t>： (适合更新变动较少的数据)</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left"/>
        <w:rPr>
          <w:rFonts w:hint="eastAsia" w:ascii="仿宋" w:hAnsi="仿宋" w:eastAsia="仿宋" w:cs="仿宋"/>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color w:val="4F4F4F"/>
          <w:sz w:val="24"/>
          <w:szCs w:val="24"/>
        </w:rPr>
      </w:pPr>
      <w:r>
        <w:rPr>
          <w:rFonts w:hint="eastAsia" w:ascii="仿宋" w:hAnsi="仿宋" w:eastAsia="仿宋" w:cs="仿宋"/>
          <w:i w:val="0"/>
          <w:caps w:val="0"/>
          <w:color w:val="4F4F4F"/>
          <w:spacing w:val="0"/>
          <w:sz w:val="24"/>
          <w:szCs w:val="24"/>
          <w:u w:val="none"/>
          <w:bdr w:val="none" w:color="auto" w:sz="0" w:space="0"/>
        </w:rPr>
        <w:t>图片存储。</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left"/>
        <w:rPr>
          <w:rFonts w:hint="eastAsia" w:ascii="仿宋" w:hAnsi="仿宋" w:eastAsia="仿宋" w:cs="仿宋"/>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sz w:val="24"/>
          <w:szCs w:val="24"/>
        </w:rPr>
      </w:pPr>
      <w:r>
        <w:rPr>
          <w:rFonts w:hint="eastAsia" w:ascii="仿宋" w:hAnsi="仿宋" w:eastAsia="仿宋" w:cs="仿宋"/>
          <w:i w:val="0"/>
          <w:caps w:val="0"/>
          <w:color w:val="4F4F4F"/>
          <w:spacing w:val="0"/>
          <w:sz w:val="24"/>
          <w:szCs w:val="24"/>
          <w:u w:val="none"/>
          <w:bdr w:val="none" w:color="auto" w:sz="0" w:space="0"/>
        </w:rPr>
        <w:t>视频存储。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仿宋" w:hAnsi="仿宋" w:eastAsia="仿宋" w:cs="仿宋"/>
          <w:i w:val="0"/>
          <w:caps w:val="0"/>
          <w:color w:val="4F4F4F"/>
          <w:spacing w:val="0"/>
          <w:sz w:val="24"/>
          <w:szCs w:val="24"/>
          <w:u w:val="none"/>
          <w:bdr w:val="none" w:color="auto" w:sz="0" w:space="0"/>
        </w:rPr>
      </w:pPr>
      <w:r>
        <w:rPr>
          <w:rFonts w:hint="eastAsia" w:ascii="仿宋" w:hAnsi="仿宋" w:eastAsia="仿宋" w:cs="仿宋"/>
          <w:i w:val="0"/>
          <w:caps w:val="0"/>
          <w:color w:val="4F4F4F"/>
          <w:spacing w:val="0"/>
          <w:sz w:val="24"/>
          <w:szCs w:val="24"/>
          <w:u w:val="none"/>
          <w:bdr w:val="none" w:color="auto" w:sz="0" w:space="0"/>
        </w:rPr>
        <w:t>…</w:t>
      </w:r>
    </w:p>
    <w:p>
      <w:pPr>
        <w:pStyle w:val="5"/>
        <w:keepNext w:val="0"/>
        <w:keepLines w:val="0"/>
        <w:widowControl/>
        <w:suppressLineNumbers w:val="0"/>
        <w:spacing w:before="0" w:beforeAutospacing="0" w:after="0" w:afterAutospacing="0" w:line="19" w:lineRule="atLeast"/>
        <w:ind w:left="720" w:right="0"/>
        <w:jc w:val="left"/>
        <w:rPr>
          <w:rFonts w:hint="eastAsia" w:ascii="仿宋" w:hAnsi="仿宋" w:eastAsia="仿宋" w:cs="仿宋"/>
          <w:color w:val="333333"/>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92" w:afterAutospacing="0" w:line="384" w:lineRule="atLeast"/>
        <w:ind w:left="0" w:right="0" w:firstLine="0"/>
        <w:jc w:val="left"/>
        <w:rPr>
          <w:rFonts w:hint="eastAsia" w:ascii="宋体" w:hAnsi="宋体" w:eastAsia="宋体" w:cs="宋体"/>
          <w:sz w:val="24"/>
          <w:szCs w:val="24"/>
        </w:rPr>
      </w:pPr>
      <w:r>
        <w:rPr>
          <w:rStyle w:val="8"/>
          <w:rFonts w:hint="eastAsia" w:ascii="宋体" w:hAnsi="宋体" w:eastAsia="宋体" w:cs="宋体"/>
          <w:b/>
          <w:i w:val="0"/>
          <w:caps w:val="0"/>
          <w:color w:val="4F4F4F"/>
          <w:spacing w:val="0"/>
          <w:sz w:val="24"/>
          <w:szCs w:val="24"/>
          <w:u w:val="none"/>
          <w:bdr w:val="none" w:color="auto" w:sz="0" w:space="0"/>
        </w:rPr>
        <w:t>Ceph核心组件及概念介绍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Monitor</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一个Ceph集群需要多个Monitor组成的小集群，它们通过Paxos同步数据，用来保存OSD的元数据。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OSD</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OSD全称Object Storage Device，也就是负责响应客户端请求返回具体数据的进程。一个Ceph集群一般都有很多个OSD。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MDS</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MDS全称Ceph Metadata Server，是CephFS服务依赖的元数据服务。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Object</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Ceph最底层的存储单元是Object对象，每个Object包含元数据和原始数据。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PG</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PG全称Placement Grouops，是一个逻辑的概念，一个PG包含多个OSD。引入PG这一层其实是为了更好的分配数据和定位数据。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RADOS</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RADOS全称Reliable Autonomic Distributed Object Store，是Ceph集群的精华，用户实现数据分配、Failover等集群操作。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Libradio</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Librados是Rados提供库，因为RADOS是协议很难直接访问，因此上层的RBD、RGW和CephFS都是通过librados访问的，目前提供PHP、Ruby、Java、Python、C和C++支持。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CRUSH</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CRUSH是Ceph使用的数据分布算法，类似一致性哈希，让数据分配到预期的地方。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RBD</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RBD全称RADOS block device，是Ceph对外提供的块设备服务。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sz w:val="24"/>
          <w:szCs w:val="24"/>
        </w:rPr>
      </w:pPr>
      <w:r>
        <w:rPr>
          <w:rFonts w:hint="eastAsia" w:ascii="宋体" w:hAnsi="宋体" w:eastAsia="宋体" w:cs="宋体"/>
          <w:i w:val="0"/>
          <w:caps w:val="0"/>
          <w:color w:val="4F4F4F"/>
          <w:spacing w:val="0"/>
          <w:sz w:val="24"/>
          <w:szCs w:val="24"/>
          <w:u w:val="none"/>
          <w:bdr w:val="none" w:color="auto" w:sz="0" w:space="0"/>
        </w:rPr>
        <w:t>RGW</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RGW全称RADOS gateway，是Ceph对外提供的对象存储服务，接口与S3和Swift兼容。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i w:val="0"/>
          <w:caps w:val="0"/>
          <w:color w:val="4F4F4F"/>
          <w:spacing w:val="0"/>
          <w:sz w:val="24"/>
          <w:szCs w:val="24"/>
          <w:u w:val="none"/>
          <w:bdr w:val="none" w:color="auto" w:sz="0" w:space="0"/>
        </w:rPr>
      </w:pPr>
      <w:r>
        <w:rPr>
          <w:rFonts w:hint="eastAsia" w:ascii="宋体" w:hAnsi="宋体" w:eastAsia="宋体" w:cs="宋体"/>
          <w:i w:val="0"/>
          <w:caps w:val="0"/>
          <w:color w:val="4F4F4F"/>
          <w:spacing w:val="0"/>
          <w:sz w:val="24"/>
          <w:szCs w:val="24"/>
          <w:u w:val="none"/>
          <w:bdr w:val="none" w:color="auto" w:sz="0" w:space="0"/>
        </w:rPr>
        <w:t>CephFS</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CephFS全称Ceph File System，是Ceph对外提供的文件系统服务。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ascii="微软雅黑" w:hAnsi="微软雅黑" w:eastAsia="微软雅黑" w:cs="微软雅黑"/>
          <w:b/>
          <w:i w:val="0"/>
          <w:caps w:val="0"/>
          <w:color w:val="4F4F4F"/>
          <w:spacing w:val="0"/>
          <w:sz w:val="16"/>
          <w:szCs w:val="16"/>
          <w:u w:val="none"/>
        </w:rPr>
      </w:pPr>
      <w:r>
        <w:rPr>
          <w:rFonts w:ascii="微软雅黑" w:hAnsi="微软雅黑" w:eastAsia="微软雅黑" w:cs="微软雅黑"/>
          <w:b/>
          <w:i w:val="0"/>
          <w:caps w:val="0"/>
          <w:color w:val="4F4F4F"/>
          <w:spacing w:val="0"/>
          <w:sz w:val="16"/>
          <w:szCs w:val="16"/>
          <w:u w:val="none"/>
        </w:rPr>
        <w:t>Ceph IO算法流程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微软雅黑" w:hAnsi="微软雅黑" w:eastAsia="微软雅黑" w:cs="微软雅黑"/>
          <w:b/>
          <w:i w:val="0"/>
          <w:caps w:val="0"/>
          <w:color w:val="4F4F4F"/>
          <w:spacing w:val="0"/>
          <w:sz w:val="16"/>
          <w:szCs w:val="16"/>
          <w:u w:val="none"/>
          <w:lang w:eastAsia="zh-CN"/>
        </w:rPr>
      </w:pPr>
      <w:r>
        <w:rPr>
          <w:rFonts w:hint="eastAsia" w:ascii="微软雅黑" w:hAnsi="微软雅黑" w:eastAsia="微软雅黑" w:cs="微软雅黑"/>
          <w:b/>
          <w:i w:val="0"/>
          <w:caps w:val="0"/>
          <w:color w:val="4F4F4F"/>
          <w:spacing w:val="0"/>
          <w:sz w:val="16"/>
          <w:szCs w:val="16"/>
          <w:u w:val="none"/>
          <w:lang w:eastAsia="zh-CN"/>
        </w:rPr>
        <w:drawing>
          <wp:inline distT="0" distB="0" distL="114300" distR="114300">
            <wp:extent cx="5274310" cy="3209290"/>
            <wp:effectExtent l="0" t="0" r="13970" b="6350"/>
            <wp:docPr id="5" name="图片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pic:cNvPicPr>
                      <a:picLocks noChangeAspect="1"/>
                    </pic:cNvPicPr>
                  </pic:nvPicPr>
                  <pic:blipFill>
                    <a:blip r:embed="rId8"/>
                    <a:stretch>
                      <a:fillRect/>
                    </a:stretch>
                  </pic:blipFill>
                  <pic:spPr>
                    <a:xfrm>
                      <a:off x="0" y="0"/>
                      <a:ext cx="5274310" cy="320929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r>
        <w:rPr>
          <w:rFonts w:hint="eastAsia" w:ascii="宋体" w:hAnsi="宋体" w:eastAsia="宋体" w:cs="宋体"/>
          <w:i w:val="0"/>
          <w:caps w:val="0"/>
          <w:color w:val="4F4F4F"/>
          <w:spacing w:val="0"/>
          <w:sz w:val="24"/>
          <w:szCs w:val="24"/>
          <w:u w:val="none"/>
          <w:bdr w:val="none" w:color="auto" w:sz="0" w:space="0"/>
        </w:rPr>
        <w:t>1. File用户需要读写的文件。File-&gt;Object映射：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r>
        <w:rPr>
          <w:rFonts w:hint="eastAsia" w:ascii="宋体" w:hAnsi="宋体" w:eastAsia="宋体" w:cs="宋体"/>
          <w:i w:val="0"/>
          <w:caps w:val="0"/>
          <w:color w:val="4F4F4F"/>
          <w:spacing w:val="0"/>
          <w:sz w:val="24"/>
          <w:szCs w:val="24"/>
          <w:u w:val="none"/>
          <w:bdr w:val="none" w:color="auto" w:sz="0" w:space="0"/>
        </w:rPr>
        <w:t>a. ino (File的元数据，File的唯一id)。</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b. ono(File切分产生的某个object的序号，默认以4M切分一个块大小)。</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c. oid(object id: ino + ono)。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r>
        <w:rPr>
          <w:rFonts w:hint="eastAsia" w:ascii="宋体" w:hAnsi="宋体" w:eastAsia="宋体" w:cs="宋体"/>
          <w:i w:val="0"/>
          <w:caps w:val="0"/>
          <w:color w:val="4F4F4F"/>
          <w:spacing w:val="0"/>
          <w:sz w:val="24"/>
          <w:szCs w:val="24"/>
          <w:u w:val="none"/>
          <w:bdr w:val="none" w:color="auto" w:sz="0" w:space="0"/>
        </w:rPr>
        <w:t>2. Object是RADOS需要的对象。Ceph指定一个静态hash函数计算oid的值，将oid映射成一个近似均匀分布的伪随机值，然后和mask按位相与，得到pgid。Object-&gt;PG映射：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r>
        <w:rPr>
          <w:rFonts w:hint="eastAsia" w:ascii="宋体" w:hAnsi="宋体" w:eastAsia="宋体" w:cs="宋体"/>
          <w:i w:val="0"/>
          <w:caps w:val="0"/>
          <w:color w:val="4F4F4F"/>
          <w:spacing w:val="0"/>
          <w:sz w:val="24"/>
          <w:szCs w:val="24"/>
          <w:u w:val="none"/>
          <w:bdr w:val="none" w:color="auto" w:sz="0" w:space="0"/>
        </w:rPr>
        <w:t>a. hash(oid) &amp; mask-&gt; pgid 。</w:t>
      </w:r>
      <w:r>
        <w:rPr>
          <w:rFonts w:hint="eastAsia" w:ascii="宋体" w:hAnsi="宋体" w:eastAsia="宋体" w:cs="宋体"/>
          <w:i w:val="0"/>
          <w:caps w:val="0"/>
          <w:color w:val="4F4F4F"/>
          <w:spacing w:val="0"/>
          <w:sz w:val="24"/>
          <w:szCs w:val="24"/>
          <w:u w:val="none"/>
          <w:bdr w:val="none" w:color="auto" w:sz="0" w:space="0"/>
        </w:rPr>
        <w:br w:type="textWrapping"/>
      </w:r>
      <w:r>
        <w:rPr>
          <w:rFonts w:hint="eastAsia" w:ascii="宋体" w:hAnsi="宋体" w:eastAsia="宋体" w:cs="宋体"/>
          <w:i w:val="0"/>
          <w:caps w:val="0"/>
          <w:color w:val="4F4F4F"/>
          <w:spacing w:val="0"/>
          <w:sz w:val="24"/>
          <w:szCs w:val="24"/>
          <w:u w:val="none"/>
          <w:bdr w:val="none" w:color="auto" w:sz="0" w:space="0"/>
        </w:rPr>
        <w:t>b. mask = PG总数m(m为2的整数幂)-1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r>
        <w:rPr>
          <w:rFonts w:hint="eastAsia" w:ascii="宋体" w:hAnsi="宋体" w:eastAsia="宋体" w:cs="宋体"/>
          <w:i w:val="0"/>
          <w:caps w:val="0"/>
          <w:color w:val="4F4F4F"/>
          <w:spacing w:val="0"/>
          <w:sz w:val="24"/>
          <w:szCs w:val="24"/>
          <w:u w:val="none"/>
          <w:bdr w:val="none" w:color="auto" w:sz="0" w:space="0"/>
        </w:rPr>
        <w:t>3. PG(Placement Group),用途是对object的存储进行组织和位置映射, (类似于redis cluster里面的slot的概念) 一个PG里面会有很多object。采用CRUSH算法，将pgid代入其中，然后得到一组OSD。PG-&gt;OSD映射：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r>
        <w:rPr>
          <w:rFonts w:hint="eastAsia" w:ascii="宋体" w:hAnsi="宋体" w:eastAsia="宋体" w:cs="宋体"/>
          <w:i w:val="0"/>
          <w:caps w:val="0"/>
          <w:color w:val="4F4F4F"/>
          <w:spacing w:val="0"/>
          <w:sz w:val="24"/>
          <w:szCs w:val="24"/>
          <w:u w:val="none"/>
          <w:bdr w:val="none" w:color="auto" w:sz="0" w:space="0"/>
        </w:rPr>
        <w:t>a. CRUSH(pgid)-&gt;(osd1,osd2,osd3)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微软雅黑" w:hAnsi="微软雅黑" w:eastAsia="微软雅黑" w:cs="微软雅黑"/>
          <w:b/>
          <w:i w:val="0"/>
          <w:caps w:val="0"/>
          <w:color w:val="4F4F4F"/>
          <w:spacing w:val="0"/>
          <w:sz w:val="24"/>
          <w:szCs w:val="24"/>
          <w:u w:val="none"/>
          <w:lang w:val="en-US" w:eastAsia="zh-CN"/>
        </w:rPr>
      </w:pPr>
      <w:r>
        <w:rPr>
          <w:rFonts w:hint="eastAsia" w:ascii="微软雅黑" w:hAnsi="微软雅黑" w:eastAsia="微软雅黑" w:cs="微软雅黑"/>
          <w:b/>
          <w:i w:val="0"/>
          <w:caps w:val="0"/>
          <w:color w:val="4F4F4F"/>
          <w:spacing w:val="0"/>
          <w:sz w:val="24"/>
          <w:szCs w:val="24"/>
          <w:u w:val="none"/>
          <w:lang w:val="en-US" w:eastAsia="zh-CN"/>
        </w:rPr>
        <w:t>伪代码流程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pPr>
      <w:r>
        <w:drawing>
          <wp:inline distT="0" distB="0" distL="114300" distR="114300">
            <wp:extent cx="5074920" cy="79248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074920" cy="792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ascii="微软雅黑" w:hAnsi="微软雅黑" w:eastAsia="微软雅黑" w:cs="微软雅黑"/>
          <w:b/>
          <w:i w:val="0"/>
          <w:caps w:val="0"/>
          <w:color w:val="4F4F4F"/>
          <w:spacing w:val="0"/>
          <w:sz w:val="30"/>
          <w:szCs w:val="30"/>
          <w:u w:val="none"/>
        </w:rPr>
      </w:pPr>
      <w:r>
        <w:rPr>
          <w:rFonts w:ascii="微软雅黑" w:hAnsi="微软雅黑" w:eastAsia="微软雅黑" w:cs="微软雅黑"/>
          <w:b/>
          <w:i w:val="0"/>
          <w:caps w:val="0"/>
          <w:color w:val="4F4F4F"/>
          <w:spacing w:val="0"/>
          <w:sz w:val="30"/>
          <w:szCs w:val="30"/>
          <w:u w:val="none"/>
        </w:rPr>
        <w:t>Ceph RBD IO流程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微软雅黑" w:hAnsi="微软雅黑" w:eastAsia="微软雅黑" w:cs="微软雅黑"/>
          <w:b/>
          <w:i w:val="0"/>
          <w:caps w:val="0"/>
          <w:color w:val="4F4F4F"/>
          <w:spacing w:val="0"/>
          <w:sz w:val="16"/>
          <w:szCs w:val="16"/>
          <w:u w:val="none"/>
          <w:lang w:eastAsia="zh-CN"/>
        </w:rPr>
      </w:pPr>
      <w:r>
        <w:rPr>
          <w:rFonts w:hint="eastAsia" w:ascii="微软雅黑" w:hAnsi="微软雅黑" w:eastAsia="微软雅黑" w:cs="微软雅黑"/>
          <w:b/>
          <w:i w:val="0"/>
          <w:caps w:val="0"/>
          <w:color w:val="4F4F4F"/>
          <w:spacing w:val="0"/>
          <w:sz w:val="16"/>
          <w:szCs w:val="16"/>
          <w:u w:val="none"/>
          <w:lang w:eastAsia="zh-CN"/>
        </w:rPr>
        <w:drawing>
          <wp:inline distT="0" distB="0" distL="114300" distR="114300">
            <wp:extent cx="5274310" cy="5040630"/>
            <wp:effectExtent l="0" t="0" r="13970" b="3810"/>
            <wp:docPr id="25" name="图片 2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pic:cNvPicPr>
                      <a:picLocks noChangeAspect="1"/>
                    </pic:cNvPicPr>
                  </pic:nvPicPr>
                  <pic:blipFill>
                    <a:blip r:embed="rId10"/>
                    <a:stretch>
                      <a:fillRect/>
                    </a:stretch>
                  </pic:blipFill>
                  <pic:spPr>
                    <a:xfrm>
                      <a:off x="0" y="0"/>
                      <a:ext cx="5274310" cy="50406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ascii="微软雅黑" w:hAnsi="微软雅黑" w:eastAsia="微软雅黑" w:cs="微软雅黑"/>
          <w:b/>
          <w:i w:val="0"/>
          <w:caps w:val="0"/>
          <w:color w:val="4F4F4F"/>
          <w:spacing w:val="0"/>
          <w:sz w:val="16"/>
          <w:szCs w:val="16"/>
          <w:u w:val="none"/>
        </w:rPr>
      </w:pPr>
    </w:p>
    <w:p>
      <w:pPr>
        <w:bidi w:val="0"/>
        <w:rPr>
          <w:rFonts w:hint="eastAsia"/>
        </w:rPr>
      </w:pPr>
      <w:r>
        <w:rPr>
          <w:rFonts w:hint="eastAsia"/>
        </w:rPr>
        <w:t>步骤：</w:t>
      </w:r>
    </w:p>
    <w:p>
      <w:pPr>
        <w:bidi w:val="0"/>
        <w:rPr>
          <w:rFonts w:hint="eastAsia"/>
        </w:rPr>
      </w:pPr>
    </w:p>
    <w:p>
      <w:pPr>
        <w:bidi w:val="0"/>
        <w:rPr>
          <w:rFonts w:hint="eastAsia"/>
        </w:rPr>
      </w:pPr>
      <w:r>
        <w:rPr>
          <w:rFonts w:hint="eastAsia"/>
        </w:rPr>
        <w:t>1. 客户端创建一个pool，需要为这个pool指定pg的数量。</w:t>
      </w:r>
    </w:p>
    <w:p>
      <w:pPr>
        <w:bidi w:val="0"/>
        <w:rPr>
          <w:rFonts w:hint="eastAsia"/>
        </w:rPr>
      </w:pPr>
      <w:r>
        <w:rPr>
          <w:rFonts w:hint="eastAsia"/>
        </w:rPr>
        <w:t>2. 创建pool/image rbd设备进行挂载。</w:t>
      </w:r>
    </w:p>
    <w:p>
      <w:pPr>
        <w:bidi w:val="0"/>
        <w:rPr>
          <w:rFonts w:hint="eastAsia"/>
        </w:rPr>
      </w:pPr>
      <w:r>
        <w:rPr>
          <w:rFonts w:hint="eastAsia"/>
        </w:rPr>
        <w:t>3. 用户写入的数据进行切块，每个块的大小默认为4M，并且每个块都有一个名字，名字就是object+序号。</w:t>
      </w:r>
    </w:p>
    <w:p>
      <w:pPr>
        <w:bidi w:val="0"/>
        <w:rPr>
          <w:rFonts w:hint="eastAsia"/>
        </w:rPr>
      </w:pPr>
      <w:r>
        <w:rPr>
          <w:rFonts w:hint="eastAsia"/>
        </w:rPr>
        <w:t>4. 将每个object通过pg进行副本位置的分配。</w:t>
      </w:r>
    </w:p>
    <w:p>
      <w:pPr>
        <w:bidi w:val="0"/>
        <w:rPr>
          <w:rFonts w:hint="eastAsia"/>
        </w:rPr>
      </w:pPr>
      <w:r>
        <w:rPr>
          <w:rFonts w:hint="eastAsia"/>
        </w:rPr>
        <w:t>5. pg根据cursh算法会寻找3个osd，把这个object分别保存在这三个osd上。</w:t>
      </w:r>
    </w:p>
    <w:p>
      <w:pPr>
        <w:bidi w:val="0"/>
        <w:rPr>
          <w:rFonts w:hint="eastAsia"/>
        </w:rPr>
      </w:pPr>
      <w:r>
        <w:rPr>
          <w:rFonts w:hint="eastAsia"/>
        </w:rPr>
        <w:t>6. osd上实际是把底层的disk进行了格式化操作，一般部署工具会将它格式化为xfs文件系统。</w:t>
      </w:r>
    </w:p>
    <w:p>
      <w:pPr>
        <w:bidi w:val="0"/>
        <w:rPr>
          <w:rFonts w:hint="eastAsia"/>
        </w:rPr>
      </w:pPr>
      <w:r>
        <w:rPr>
          <w:rFonts w:hint="eastAsia"/>
        </w:rPr>
        <w:t>7. object的存储就变成了存储一个文rbd0.object1.file。</w:t>
      </w:r>
    </w:p>
    <w:p>
      <w:pPr>
        <w:bidi w:val="0"/>
        <w:rPr>
          <w:rFonts w:hint="eastAsia"/>
          <w:sz w:val="30"/>
          <w:szCs w:val="30"/>
        </w:rPr>
      </w:pPr>
      <w:r>
        <w:rPr>
          <w:rFonts w:ascii="微软雅黑" w:hAnsi="微软雅黑" w:eastAsia="微软雅黑" w:cs="微软雅黑"/>
          <w:b/>
          <w:i w:val="0"/>
          <w:caps w:val="0"/>
          <w:color w:val="4F4F4F"/>
          <w:spacing w:val="0"/>
          <w:sz w:val="30"/>
          <w:szCs w:val="30"/>
          <w:u w:val="none"/>
        </w:rPr>
        <w:t>Ceph RBD IO框架图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ascii="微软雅黑" w:hAnsi="微软雅黑" w:eastAsia="微软雅黑" w:cs="微软雅黑"/>
          <w:b/>
          <w:i w:val="0"/>
          <w:caps w:val="0"/>
          <w:color w:val="4F4F4F"/>
          <w:spacing w:val="0"/>
          <w:sz w:val="16"/>
          <w:szCs w:val="16"/>
          <w:u w:val="no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val="en-US" w:eastAsia="zh-CN"/>
        </w:rPr>
      </w:pPr>
      <w:r>
        <w:rPr>
          <w:rFonts w:hint="eastAsia"/>
          <w:lang w:val="en-US" w:eastAsia="zh-CN"/>
        </w:rPr>
        <w:drawing>
          <wp:inline distT="0" distB="0" distL="114300" distR="114300">
            <wp:extent cx="4448175" cy="8258175"/>
            <wp:effectExtent l="0" t="0" r="1905" b="1905"/>
            <wp:docPr id="26" name="图片 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pic:cNvPicPr>
                      <a:picLocks noChangeAspect="1"/>
                    </pic:cNvPicPr>
                  </pic:nvPicPr>
                  <pic:blipFill>
                    <a:blip r:embed="rId11"/>
                    <a:stretch>
                      <a:fillRect/>
                    </a:stretch>
                  </pic:blipFill>
                  <pic:spPr>
                    <a:xfrm>
                      <a:off x="0" y="0"/>
                      <a:ext cx="4448175" cy="8258175"/>
                    </a:xfrm>
                    <a:prstGeom prst="rect">
                      <a:avLst/>
                    </a:prstGeom>
                  </pic:spPr>
                </pic:pic>
              </a:graphicData>
            </a:graphic>
          </wp:inline>
        </w:drawing>
      </w:r>
    </w:p>
    <w:p>
      <w:pPr>
        <w:bidi w:val="0"/>
        <w:rPr>
          <w:rFonts w:hint="eastAsia"/>
        </w:rPr>
      </w:pPr>
      <w:r>
        <w:rPr>
          <w:rFonts w:hint="eastAsia"/>
        </w:rPr>
        <w:t>客户端写数据osd过程：</w:t>
      </w:r>
    </w:p>
    <w:p>
      <w:pPr>
        <w:bidi w:val="0"/>
        <w:rPr>
          <w:rFonts w:hint="eastAsia"/>
        </w:rPr>
      </w:pPr>
    </w:p>
    <w:p>
      <w:pPr>
        <w:bidi w:val="0"/>
        <w:rPr>
          <w:rFonts w:hint="eastAsia"/>
        </w:rPr>
      </w:pPr>
      <w:r>
        <w:rPr>
          <w:rFonts w:hint="eastAsia"/>
        </w:rPr>
        <w:t>1. 采用的是librbd的形式，使用librbd创建一个块设备，向这个块设备中写入数据。</w:t>
      </w:r>
    </w:p>
    <w:p>
      <w:pPr>
        <w:bidi w:val="0"/>
        <w:rPr>
          <w:rFonts w:hint="eastAsia"/>
        </w:rPr>
      </w:pPr>
    </w:p>
    <w:p>
      <w:pPr>
        <w:bidi w:val="0"/>
        <w:rPr>
          <w:rFonts w:hint="eastAsia"/>
        </w:rPr>
      </w:pPr>
      <w:r>
        <w:rPr>
          <w:rFonts w:hint="eastAsia"/>
        </w:rPr>
        <w:t>2. 在客户端本地同过调用librados接口，然后经过pool，rbd，object、pg进行层层映射,在PG这一层中，可以知道数据保存在哪3个OSD上，这3个OSD分为主从的关系。</w:t>
      </w:r>
    </w:p>
    <w:p>
      <w:pPr>
        <w:bidi w:val="0"/>
        <w:rPr>
          <w:rFonts w:hint="eastAsia"/>
        </w:rPr>
      </w:pPr>
    </w:p>
    <w:p>
      <w:pPr>
        <w:numPr>
          <w:ilvl w:val="0"/>
          <w:numId w:val="2"/>
        </w:numPr>
        <w:bidi w:val="0"/>
        <w:rPr>
          <w:rFonts w:hint="eastAsia"/>
        </w:rPr>
      </w:pPr>
      <w:r>
        <w:rPr>
          <w:rFonts w:hint="eastAsia"/>
        </w:rPr>
        <w:t>客户端与primay OSD建立SOCKET 通信，将要写入的数据传给primary OSD，由primary OSD再将数据发送给其他replica OSD数据节点。</w:t>
      </w:r>
    </w:p>
    <w:p>
      <w:pPr>
        <w:numPr>
          <w:numId w:val="0"/>
        </w:numPr>
        <w:bidi w:val="0"/>
        <w:rPr>
          <w:rFonts w:hint="eastAsia"/>
          <w:sz w:val="30"/>
          <w:szCs w:val="30"/>
        </w:rPr>
      </w:pPr>
      <w:r>
        <w:rPr>
          <w:rFonts w:ascii="微软雅黑" w:hAnsi="微软雅黑" w:eastAsia="微软雅黑" w:cs="微软雅黑"/>
          <w:b/>
          <w:i w:val="0"/>
          <w:caps w:val="0"/>
          <w:color w:val="4F4F4F"/>
          <w:spacing w:val="0"/>
          <w:sz w:val="30"/>
          <w:szCs w:val="30"/>
          <w:u w:val="none"/>
        </w:rPr>
        <w:t>Ceph Pool和PG分布情况</w:t>
      </w:r>
    </w:p>
    <w:p>
      <w:pPr>
        <w:bidi w:val="0"/>
        <w:rPr>
          <w:rFonts w:hint="eastAsia"/>
        </w:rPr>
      </w:pPr>
      <w:r>
        <w:rPr>
          <w:rFonts w:hint="eastAsia"/>
        </w:rPr>
        <w:t>说明：</w:t>
      </w:r>
    </w:p>
    <w:p>
      <w:pPr>
        <w:bidi w:val="0"/>
        <w:rPr>
          <w:rFonts w:hint="eastAsia"/>
        </w:rPr>
      </w:pPr>
      <w:r>
        <w:rPr>
          <w:rFonts w:hint="eastAsia"/>
        </w:rPr>
        <w:t>pool是ceph存储数据时的逻辑分区，它起到namespace的作用。</w:t>
      </w:r>
    </w:p>
    <w:p>
      <w:pPr>
        <w:bidi w:val="0"/>
        <w:rPr>
          <w:rFonts w:hint="eastAsia"/>
        </w:rPr>
      </w:pPr>
      <w:r>
        <w:rPr>
          <w:rFonts w:hint="eastAsia"/>
        </w:rPr>
        <w:t>每个pool包含一定数量(可配置)的PG。</w:t>
      </w:r>
    </w:p>
    <w:p>
      <w:pPr>
        <w:bidi w:val="0"/>
        <w:rPr>
          <w:rFonts w:hint="eastAsia"/>
        </w:rPr>
      </w:pPr>
      <w:r>
        <w:rPr>
          <w:rFonts w:hint="eastAsia"/>
        </w:rPr>
        <w:t>PG里的对象被映射到不同的Object上。</w:t>
      </w:r>
    </w:p>
    <w:p>
      <w:pPr>
        <w:bidi w:val="0"/>
        <w:rPr>
          <w:rFonts w:hint="eastAsia"/>
        </w:rPr>
      </w:pPr>
      <w:r>
        <w:rPr>
          <w:rFonts w:hint="eastAsia"/>
        </w:rPr>
        <w:t>pool是分布到整个集群的。</w:t>
      </w:r>
    </w:p>
    <w:p>
      <w:pPr>
        <w:bidi w:val="0"/>
        <w:rPr>
          <w:rFonts w:hint="eastAsia"/>
        </w:rPr>
      </w:pPr>
      <w:r>
        <w:rPr>
          <w:rFonts w:hint="eastAsia"/>
        </w:rPr>
        <w:t>pool可以做故障隔离域，根据不同的用户场景不一进行隔离。</w:t>
      </w:r>
    </w:p>
    <w:p>
      <w:pPr>
        <w:bidi w:val="0"/>
        <w:rPr>
          <w:rFonts w:hint="eastAsia"/>
        </w:rPr>
      </w:pPr>
      <w:bookmarkStart w:id="3" w:name="t31"/>
      <w:bookmarkEnd w:id="3"/>
      <w:r>
        <w:rPr>
          <w:rFonts w:hint="eastAsia"/>
        </w:rPr>
        <w:t>2.8 Ceph 数据扩容PG分布</w:t>
      </w:r>
    </w:p>
    <w:p>
      <w:pPr>
        <w:bidi w:val="0"/>
        <w:rPr>
          <w:rFonts w:hint="eastAsia"/>
        </w:rPr>
      </w:pPr>
      <w:r>
        <w:rPr>
          <w:rFonts w:hint="eastAsia"/>
        </w:rPr>
        <w:t>场景数据迁移流程：</w:t>
      </w:r>
    </w:p>
    <w:p>
      <w:pPr>
        <w:bidi w:val="0"/>
        <w:rPr>
          <w:rFonts w:hint="eastAsia"/>
        </w:rPr>
      </w:pPr>
      <w:r>
        <w:rPr>
          <w:rFonts w:hint="eastAsia"/>
        </w:rPr>
        <w:t>现状3个OSD, 4个PG</w:t>
      </w:r>
    </w:p>
    <w:p>
      <w:pPr>
        <w:bidi w:val="0"/>
        <w:rPr>
          <w:rFonts w:hint="eastAsia"/>
        </w:rPr>
      </w:pPr>
      <w:r>
        <w:rPr>
          <w:rFonts w:hint="eastAsia"/>
        </w:rPr>
        <w:t>扩容到4个OSD, 4个PG</w:t>
      </w:r>
    </w:p>
    <w:p>
      <w:pPr>
        <w:bidi w:val="0"/>
        <w:rPr>
          <w:rFonts w:hint="eastAsia"/>
        </w:rPr>
      </w:pPr>
      <w:r>
        <w:rPr>
          <w:rFonts w:hint="eastAsia"/>
        </w:rPr>
        <w:t>现状：</w:t>
      </w:r>
    </w:p>
    <w:p>
      <w:pPr>
        <w:bidi w:val="0"/>
        <w:rPr>
          <w:rFonts w:hint="eastAsia" w:eastAsiaTheme="minorEastAsia"/>
          <w:lang w:val="en-US" w:eastAsia="zh-CN"/>
        </w:rPr>
      </w:pPr>
      <w:r>
        <w:rPr>
          <w:rFonts w:hint="eastAsia" w:eastAsiaTheme="minorEastAsia"/>
          <w:lang w:val="en-US" w:eastAsia="zh-CN"/>
        </w:rPr>
        <w:drawing>
          <wp:inline distT="0" distB="0" distL="114300" distR="114300">
            <wp:extent cx="5274310" cy="1280795"/>
            <wp:effectExtent l="0" t="0" r="13970" b="14605"/>
            <wp:docPr id="27" name="图片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pic:cNvPicPr>
                      <a:picLocks noChangeAspect="1"/>
                    </pic:cNvPicPr>
                  </pic:nvPicPr>
                  <pic:blipFill>
                    <a:blip r:embed="rId12"/>
                    <a:stretch>
                      <a:fillRect/>
                    </a:stretch>
                  </pic:blipFill>
                  <pic:spPr>
                    <a:xfrm>
                      <a:off x="0" y="0"/>
                      <a:ext cx="5274310" cy="1280795"/>
                    </a:xfrm>
                    <a:prstGeom prst="rect">
                      <a:avLst/>
                    </a:prstGeom>
                  </pic:spPr>
                </pic:pic>
              </a:graphicData>
            </a:graphic>
          </wp:inline>
        </w:drawing>
      </w:r>
    </w:p>
    <w:p>
      <w:pPr>
        <w:bidi w:val="0"/>
        <w:rPr>
          <w:rFonts w:hint="eastAsia"/>
          <w:u w:val="none"/>
        </w:rPr>
      </w:pPr>
      <w:r>
        <w:rPr>
          <w:rFonts w:hint="eastAsia"/>
          <w:u w:val="none"/>
        </w:rPr>
        <w:t>扩容后：</w:t>
      </w:r>
    </w:p>
    <w:p>
      <w:pPr>
        <w:bidi w:val="0"/>
        <w:rPr>
          <w:rFonts w:hint="eastAsia" w:eastAsiaTheme="minorEastAsia"/>
          <w:u w:val="none"/>
          <w:lang w:eastAsia="zh-CN"/>
        </w:rPr>
      </w:pPr>
      <w:r>
        <w:rPr>
          <w:rFonts w:hint="eastAsia" w:eastAsiaTheme="minorEastAsia"/>
          <w:u w:val="none"/>
          <w:lang w:eastAsia="zh-CN"/>
        </w:rPr>
        <w:drawing>
          <wp:inline distT="0" distB="0" distL="114300" distR="114300">
            <wp:extent cx="5274310" cy="889000"/>
            <wp:effectExtent l="0" t="0" r="13970" b="10160"/>
            <wp:docPr id="28" name="图片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titled"/>
                    <pic:cNvPicPr>
                      <a:picLocks noChangeAspect="1"/>
                    </pic:cNvPicPr>
                  </pic:nvPicPr>
                  <pic:blipFill>
                    <a:blip r:embed="rId13"/>
                    <a:stretch>
                      <a:fillRect/>
                    </a:stretch>
                  </pic:blipFill>
                  <pic:spPr>
                    <a:xfrm>
                      <a:off x="0" y="0"/>
                      <a:ext cx="5274310" cy="88900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r>
        <w:rPr>
          <w:rFonts w:hint="eastAsia" w:ascii="宋体" w:hAnsi="宋体" w:eastAsia="宋体" w:cs="宋体"/>
          <w:i w:val="0"/>
          <w:caps w:val="0"/>
          <w:color w:val="4F4F4F"/>
          <w:spacing w:val="0"/>
          <w:sz w:val="24"/>
          <w:szCs w:val="24"/>
          <w:u w:val="none"/>
          <w:bdr w:val="none" w:color="auto" w:sz="0" w:space="0"/>
        </w:rPr>
        <w:t>说明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firstLine="0"/>
        <w:jc w:val="left"/>
        <w:rPr>
          <w:rFonts w:hint="eastAsia" w:ascii="宋体" w:hAnsi="宋体" w:eastAsia="宋体" w:cs="宋体"/>
          <w:i w:val="0"/>
          <w:caps w:val="0"/>
          <w:color w:val="4F4F4F"/>
          <w:spacing w:val="0"/>
          <w:sz w:val="24"/>
          <w:szCs w:val="24"/>
          <w:u w:val="none"/>
        </w:rPr>
      </w:pPr>
      <w:r>
        <w:rPr>
          <w:rFonts w:hint="eastAsia" w:ascii="宋体" w:hAnsi="宋体" w:eastAsia="宋体" w:cs="宋体"/>
          <w:i w:val="0"/>
          <w:caps w:val="0"/>
          <w:color w:val="4F4F4F"/>
          <w:spacing w:val="0"/>
          <w:sz w:val="24"/>
          <w:szCs w:val="24"/>
          <w:u w:val="none"/>
          <w:bdr w:val="none" w:color="auto" w:sz="0" w:space="0"/>
        </w:rPr>
        <w:t>每个OSD上分布很多PG, 并且每个PG会自动散落在不同的OSD上。如果扩容那么相应的PG会进行迁移到新的OSD上，保证PG数量的均衡。</w:t>
      </w:r>
    </w:p>
    <w:p>
      <w:pPr>
        <w:bidi w:val="0"/>
        <w:rPr>
          <w:rFonts w:hint="eastAsia" w:eastAsiaTheme="minorEastAsia"/>
          <w:u w:val="none"/>
          <w:lang w:eastAsia="zh-CN"/>
        </w:rPr>
      </w:pPr>
    </w:p>
    <w:p>
      <w:pPr>
        <w:bidi w:val="0"/>
        <w:rPr>
          <w:rFonts w:hint="eastAsia" w:ascii="&amp;quot" w:hAnsi="&amp;quot" w:eastAsia="&amp;quot" w:cs="&amp;quot"/>
          <w:i w:val="0"/>
          <w:caps w:val="0"/>
          <w:color w:val="4F4F4F"/>
          <w:spacing w:val="0"/>
          <w:sz w:val="16"/>
          <w:szCs w:val="16"/>
          <w:u w:val="none"/>
          <w:bdr w:val="none" w:color="auto" w:sz="0" w:space="0"/>
          <w:lang w:val="en-US" w:eastAsia="zh-CN"/>
        </w:rPr>
      </w:pPr>
      <w:bookmarkStart w:id="4" w:name="_GoBack"/>
      <w:bookmarkEnd w:id="4"/>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val="en-US" w:eastAsia="zh-CN"/>
        </w:rPr>
      </w:pPr>
      <w:r>
        <w:rPr>
          <w:rFonts w:hint="eastAsia"/>
          <w:b/>
          <w:bCs/>
          <w:sz w:val="30"/>
          <w:szCs w:val="30"/>
          <w:lang w:val="en-US" w:eastAsia="zh-CN"/>
        </w:rPr>
        <w:t>CEPH的使用：</w:t>
      </w:r>
      <w:r>
        <w:rPr>
          <w:rFonts w:hint="eastAsia"/>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val="en-US" w:eastAsia="zh-CN"/>
        </w:rPr>
      </w:pPr>
      <w:r>
        <w:rPr>
          <w:rFonts w:hint="eastAsia"/>
          <w:lang w:val="en-US" w:eastAsia="zh-CN"/>
        </w:rPr>
        <w:t>预备条件：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default"/>
          <w:lang w:val="en-US" w:eastAsia="zh-CN"/>
        </w:rPr>
      </w:pPr>
      <w:r>
        <w:rPr>
          <w:rFonts w:hint="default"/>
          <w:lang w:val="en-US" w:eastAsia="zh-CN"/>
        </w:rPr>
        <w:t xml:space="preserve">Debian或RPM软件包依赖项列表可以安装为：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pPr>
      <w:r>
        <w:drawing>
          <wp:inline distT="0" distB="0" distL="114300" distR="114300">
            <wp:extent cx="3322320" cy="29718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3322320" cy="2971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val="en-US" w:eastAsia="zh-CN"/>
        </w:rPr>
      </w:pPr>
      <w:r>
        <w:rPr>
          <w:rFonts w:hint="eastAsia"/>
          <w:lang w:val="en-US" w:eastAsia="zh-CN"/>
        </w:rPr>
        <w:t>搭建CEPH</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val="en-US" w:eastAsia="zh-CN"/>
        </w:rPr>
      </w:pPr>
      <w:r>
        <w:rPr>
          <w:rFonts w:hint="eastAsia"/>
          <w:lang w:val="en-US" w:eastAsia="zh-CN"/>
        </w:rPr>
        <w:t>构建指令：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pPr>
      <w:r>
        <w:drawing>
          <wp:inline distT="0" distB="0" distL="114300" distR="114300">
            <wp:extent cx="5267960" cy="462280"/>
            <wp:effectExtent l="0" t="0" r="5080" b="1016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267960" cy="46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pPr>
      <w:r>
        <w:rPr>
          <w:rFonts w:hint="default"/>
          <w:lang w:val="en-US" w:eastAsia="zh-CN"/>
        </w:rPr>
        <w:t xml:space="preserve">注意，这些指令是为开发和测试编译代码的开发人员编写的。要构建适合安装的二进制文件，我们建议您构建DEB或RPM包，或者参考CEPH.spec.in或Debian/规则，查看为生产版本指定了哪些配置选项。              前提条件：CMAKE 3.5.1              构建说明：（注意：doucmake.sh现在默认为创建CEPH的调试构建，在某些工作负载下，它的速度可以降低5倍。请通过“-dcmake_build_type=relwithdebinfo”执行“u cmake.sh”以创建非调试版本。）              这假定您将build dir设置为ceph.git签出的子目录。如果你把它放在别的地方，只要换掉……在do-cmake.sh中，具有正确的签出路径。在调用do-cmake之前，可以指定任何其他cmake参数来设置参数。有关详细信息，请参阅cmake选项。如 </w:t>
      </w:r>
      <w:r>
        <w:drawing>
          <wp:inline distT="0" distB="0" distL="114300" distR="114300">
            <wp:extent cx="4122420" cy="396240"/>
            <wp:effectExtent l="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4122420" cy="3962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default"/>
          <w:lang w:val="en-US" w:eastAsia="zh-CN"/>
        </w:rPr>
      </w:pPr>
      <w:r>
        <w:rPr>
          <w:rFonts w:hint="default"/>
          <w:lang w:val="en-US" w:eastAsia="zh-CN"/>
        </w:rPr>
        <w:t xml:space="preserve">要仅生成特定目标，请使用：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eastAsia="zh-CN"/>
        </w:rPr>
      </w:pPr>
      <w:r>
        <w:drawing>
          <wp:inline distT="0" distB="0" distL="114300" distR="114300">
            <wp:extent cx="2118360" cy="342900"/>
            <wp:effectExtent l="0" t="0" r="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2118360" cy="3429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val="en-US" w:eastAsia="zh-CN"/>
        </w:rPr>
      </w:pPr>
      <w:r>
        <w:rPr>
          <w:rFonts w:hint="eastAsia"/>
          <w:lang w:val="en-US" w:eastAsia="zh-CN"/>
        </w:rPr>
        <w:t>下载：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pPr>
      <w:r>
        <w:drawing>
          <wp:inline distT="0" distB="0" distL="114300" distR="114300">
            <wp:extent cx="1325880" cy="24384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1325880" cy="24384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Segoe UI" w:hAnsi="Segoe UI" w:eastAsia="宋体" w:cs="Segoe UI"/>
          <w:b/>
          <w:i w:val="0"/>
          <w:caps w:val="0"/>
          <w:color w:val="24292E"/>
          <w:spacing w:val="0"/>
          <w:sz w:val="24"/>
          <w:szCs w:val="24"/>
          <w:u w:val="none"/>
          <w:lang w:val="en-US" w:eastAsia="zh-CN"/>
        </w:rPr>
      </w:pPr>
      <w:r>
        <w:rPr>
          <w:rFonts w:ascii="Segoe UI" w:hAnsi="Segoe UI" w:eastAsia="Segoe UI" w:cs="Segoe UI"/>
          <w:b/>
          <w:i w:val="0"/>
          <w:caps w:val="0"/>
          <w:color w:val="0366D6"/>
          <w:spacing w:val="0"/>
          <w:sz w:val="24"/>
          <w:szCs w:val="24"/>
          <w:u w:val="none"/>
        </w:rPr>
        <w:fldChar w:fldCharType="begin"/>
      </w:r>
      <w:r>
        <w:rPr>
          <w:rFonts w:ascii="Segoe UI" w:hAnsi="Segoe UI" w:eastAsia="Segoe UI" w:cs="Segoe UI"/>
          <w:b/>
          <w:i w:val="0"/>
          <w:caps w:val="0"/>
          <w:color w:val="0366D6"/>
          <w:spacing w:val="0"/>
          <w:sz w:val="24"/>
          <w:szCs w:val="24"/>
          <w:u w:val="none"/>
        </w:rPr>
        <w:instrText xml:space="preserve"> HYPERLINK "https://github.com/ceph/ceph" \l "cmake-options" </w:instrText>
      </w:r>
      <w:r>
        <w:rPr>
          <w:rFonts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u w:val="none"/>
        </w:rPr>
        <w:t xml:space="preserve">CMake </w:t>
      </w:r>
      <w:r>
        <w:rPr>
          <w:rFonts w:hint="eastAsia" w:ascii="Segoe UI" w:hAnsi="Segoe UI" w:eastAsia="宋体" w:cs="Segoe UI"/>
          <w:b/>
          <w:i w:val="0"/>
          <w:caps w:val="0"/>
          <w:color w:val="24292E"/>
          <w:spacing w:val="0"/>
          <w:sz w:val="24"/>
          <w:szCs w:val="24"/>
          <w:u w:val="none"/>
          <w:lang w:val="en-US" w:eastAsia="zh-CN"/>
        </w:rPr>
        <w:t>选项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ascii="宋体" w:hAnsi="宋体" w:eastAsia="宋体" w:cs="宋体"/>
          <w:b w:val="0"/>
          <w:bCs/>
          <w:i w:val="0"/>
          <w:caps w:val="0"/>
          <w:color w:val="24292E"/>
          <w:spacing w:val="0"/>
          <w:sz w:val="24"/>
          <w:szCs w:val="24"/>
          <w:u w:val="none"/>
          <w:lang w:val="en-US" w:eastAsia="zh-CN"/>
        </w:rPr>
      </w:pPr>
      <w:r>
        <w:rPr>
          <w:rFonts w:hint="eastAsia" w:ascii="宋体" w:hAnsi="宋体" w:eastAsia="宋体" w:cs="宋体"/>
          <w:b w:val="0"/>
          <w:bCs/>
          <w:i w:val="0"/>
          <w:caps w:val="0"/>
          <w:color w:val="24292E"/>
          <w:spacing w:val="0"/>
          <w:sz w:val="24"/>
          <w:szCs w:val="24"/>
          <w:u w:val="none"/>
          <w:lang w:val="en-US" w:eastAsia="zh-CN"/>
        </w:rPr>
        <w:t xml:space="preserve">如果手动运行cmake命令，可以使用“-d”设置许多选项。例如，构建Rados网关的选项默认为打开。在没有雷达罩网关的情况下建造：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pPr>
      <w:r>
        <w:drawing>
          <wp:inline distT="0" distB="0" distL="114300" distR="114300">
            <wp:extent cx="4632960" cy="342900"/>
            <wp:effectExtent l="0" t="0" r="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4632960" cy="3429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val="en-US" w:eastAsia="zh-CN"/>
        </w:rPr>
      </w:pPr>
      <w:r>
        <w:rPr>
          <w:rFonts w:hint="eastAsia"/>
          <w:lang w:val="en-US" w:eastAsia="zh-CN"/>
        </w:rPr>
        <w:t xml:space="preserve">下面的另一个示例是使用调试和几个外部依赖项的备用位置进行构建：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pPr>
      <w:r>
        <w:drawing>
          <wp:inline distT="0" distB="0" distL="114300" distR="114300">
            <wp:extent cx="5269865" cy="495300"/>
            <wp:effectExtent l="0" t="0" r="3175"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5269865" cy="495300"/>
                    </a:xfrm>
                    <a:prstGeom prst="rect">
                      <a:avLst/>
                    </a:prstGeom>
                    <a:noFill/>
                    <a:ln>
                      <a:noFill/>
                    </a:ln>
                  </pic:spPr>
                </pic:pic>
              </a:graphicData>
            </a:graphic>
          </wp:inline>
        </w:drawing>
      </w:r>
    </w:p>
    <w:p>
      <w:pPr>
        <w:bidi w:val="0"/>
      </w:pPr>
      <w:r>
        <w:rPr>
          <w:rFonts w:hint="default"/>
          <w:lang w:val="en-US" w:eastAsia="zh-CN"/>
        </w:rPr>
        <w:object>
          <v:shape id="_x0000_i1037" o:spt="201" type="#_x0000_t201" style="height:0pt;width:0.05pt;" o:ole="t" filled="f" coordsize="21600,21600">
            <v:path/>
            <v:fill on="f" focussize="0,0"/>
            <v:stroke/>
            <v:imagedata o:title=""/>
            <o:lock v:ext="edit" aspectratio="t"/>
            <w10:wrap type="none"/>
            <w10:anchorlock/>
          </v:shape>
        </w:object>
      </w:r>
    </w:p>
    <w:p>
      <w:pPr>
        <w:bidi w:val="0"/>
        <w:rPr>
          <w:rFonts w:hint="eastAsia"/>
        </w:rPr>
      </w:pPr>
      <w:r>
        <w:rPr>
          <w:rFonts w:hint="eastAsia"/>
        </w:rPr>
        <w:t xml:space="preserve">要查看-d选项的详细列表，可以使用以下命令调用cmake：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pPr>
      <w:r>
        <w:drawing>
          <wp:inline distT="0" distB="0" distL="114300" distR="114300">
            <wp:extent cx="2537460" cy="365760"/>
            <wp:effectExtent l="0" t="0" r="762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1"/>
                    <a:stretch>
                      <a:fillRect/>
                    </a:stretch>
                  </pic:blipFill>
                  <pic:spPr>
                    <a:xfrm>
                      <a:off x="0" y="0"/>
                      <a:ext cx="2537460" cy="36576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420" w:firstLine="0"/>
        <w:jc w:val="left"/>
        <w:rPr>
          <w:rFonts w:ascii="Arial" w:hAnsi="Arial" w:cs="Arial"/>
          <w:i w:val="0"/>
          <w:caps w:val="0"/>
          <w:color w:val="000000"/>
          <w:spacing w:val="0"/>
          <w:sz w:val="14"/>
          <w:szCs w:val="14"/>
          <w:u w:val="none"/>
        </w:rPr>
      </w:pPr>
      <w:r>
        <w:rPr>
          <w:rFonts w:hint="default" w:ascii="Arial" w:hAnsi="Arial" w:eastAsia="宋体" w:cs="Arial"/>
          <w:i w:val="0"/>
          <w:caps w:val="0"/>
          <w:color w:val="333333"/>
          <w:spacing w:val="0"/>
          <w:kern w:val="0"/>
          <w:sz w:val="19"/>
          <w:szCs w:val="19"/>
          <w:u w:val="none"/>
          <w:bdr w:val="none" w:color="333333" w:sz="0" w:space="0"/>
          <w:shd w:val="clear" w:fill="FFFFFF"/>
          <w:lang w:val="en-US" w:eastAsia="zh-CN" w:bidi="ar"/>
        </w:rPr>
        <w:object>
          <v:shape id="_x0000_i1039" o:spt="201" type="#_x0000_t201" style="height:0pt;width:0.05pt;" o:ole="t" filled="f" coordsize="21600,21600">
            <v:path/>
            <v:fill on="f" focussize="0,0"/>
            <v:stroke/>
            <v:imagedata o:title=""/>
            <o:lock v:ext="edit" aspectratio="t"/>
            <w10:wrap type="none"/>
            <w10:anchorlock/>
          </v:shape>
        </w:object>
      </w:r>
      <w:r>
        <w:rPr>
          <w:rFonts w:hint="default" w:ascii="Arial" w:hAnsi="Arial" w:eastAsia="宋体" w:cs="Arial"/>
          <w:i w:val="0"/>
          <w:caps w:val="0"/>
          <w:color w:val="000000"/>
          <w:spacing w:val="0"/>
          <w:kern w:val="0"/>
          <w:sz w:val="14"/>
          <w:szCs w:val="14"/>
          <w:u w:val="none"/>
          <w:bdr w:val="none" w:color="auto" w:sz="0" w:space="0"/>
          <w:shd w:val="clear" w:fill="FFFFFF"/>
          <w:lang w:val="en-US" w:eastAsia="zh-CN" w:bidi="ar"/>
        </w:rPr>
        <w:t xml:space="preserve"> </w:t>
      </w:r>
    </w:p>
    <w:p>
      <w:pPr>
        <w:bidi w:val="0"/>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"https://fanyi.baidu.com/?aldtype=85" \l "##"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end"/>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"https://fanyi.baidu.com/javascript:void(0);" \o "添加到收藏夹"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end"/>
      </w:r>
    </w:p>
    <w:p>
      <w:pPr>
        <w:bidi w:val="0"/>
        <w:rPr>
          <w:rFonts w:hint="eastAsia" w:ascii="宋体" w:hAnsi="宋体" w:eastAsia="宋体" w:cs="宋体"/>
        </w:rPr>
      </w:pPr>
      <w:r>
        <w:rPr>
          <w:rFonts w:hint="eastAsia" w:ascii="宋体" w:hAnsi="宋体" w:eastAsia="宋体" w:cs="宋体"/>
        </w:rPr>
        <w:t xml:space="preserve">如果您经常将make转换为less，并且希望维护错误和警告的诊断颜色（如果编译器支持该颜色），则可以使用以下命令调用cmake： </w:t>
      </w:r>
    </w:p>
    <w:p>
      <w:pPr>
        <w:bidi w:val="0"/>
      </w:pPr>
      <w:r>
        <w:drawing>
          <wp:inline distT="0" distB="0" distL="114300" distR="114300">
            <wp:extent cx="3680460" cy="35052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3680460" cy="350520"/>
                    </a:xfrm>
                    <a:prstGeom prst="rect">
                      <a:avLst/>
                    </a:prstGeom>
                    <a:noFill/>
                    <a:ln>
                      <a:noFill/>
                    </a:ln>
                  </pic:spPr>
                </pic:pic>
              </a:graphicData>
            </a:graphic>
          </wp:inline>
        </w:drawing>
      </w:r>
    </w:p>
    <w:p>
      <w:pPr>
        <w:bidi w:val="0"/>
        <w:rPr>
          <w:rFonts w:hint="eastAsia"/>
        </w:rPr>
      </w:pPr>
      <w:r>
        <w:rPr>
          <w:rFonts w:hint="eastAsia"/>
        </w:rPr>
        <w:t>然后在执行以下操作时，您将获得诊断颜色：</w:t>
      </w:r>
    </w:p>
    <w:p>
      <w:pPr>
        <w:bidi w:val="0"/>
      </w:pPr>
      <w:r>
        <w:drawing>
          <wp:inline distT="0" distB="0" distL="114300" distR="114300">
            <wp:extent cx="3215640" cy="320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3215640" cy="320040"/>
                    </a:xfrm>
                    <a:prstGeom prst="rect">
                      <a:avLst/>
                    </a:prstGeom>
                    <a:noFill/>
                    <a:ln>
                      <a:noFill/>
                    </a:ln>
                  </pic:spPr>
                </pic:pic>
              </a:graphicData>
            </a:graphic>
          </wp:inline>
        </w:drawing>
      </w:r>
    </w:p>
    <w:p>
      <w:pPr>
        <w:bidi w:val="0"/>
        <w:rPr>
          <w:rFonts w:hint="eastAsia"/>
        </w:rPr>
      </w:pPr>
      <w:r>
        <w:rPr>
          <w:rFonts w:hint="eastAsia"/>
        </w:rPr>
        <w:t>“DIAGNOSTICS_COLOR”的其他可用值为“</w:t>
      </w:r>
      <w:r>
        <w:rPr>
          <w:rFonts w:hint="eastAsia"/>
          <w:lang w:val="en-US" w:eastAsia="zh-CN"/>
        </w:rPr>
        <w:t>auto</w:t>
      </w:r>
      <w:r>
        <w:rPr>
          <w:rFonts w:hint="eastAsia"/>
        </w:rPr>
        <w:t>”（默认）和“</w:t>
      </w:r>
      <w:r>
        <w:rPr>
          <w:rFonts w:hint="eastAsia"/>
          <w:lang w:val="en-US" w:eastAsia="zh-CN"/>
        </w:rPr>
        <w:t>never</w:t>
      </w:r>
      <w:r>
        <w:rPr>
          <w:rFonts w:hint="eastAsia"/>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420" w:firstLine="0"/>
        <w:jc w:val="left"/>
        <w:rPr>
          <w:rFonts w:ascii="Arial" w:hAnsi="Arial" w:cs="Arial"/>
          <w:i w:val="0"/>
          <w:caps w:val="0"/>
          <w:color w:val="000000"/>
          <w:spacing w:val="0"/>
          <w:sz w:val="14"/>
          <w:szCs w:val="14"/>
          <w:u w:val="none"/>
        </w:rPr>
      </w:pPr>
      <w:r>
        <w:rPr>
          <w:rFonts w:hint="default" w:ascii="Arial" w:hAnsi="Arial" w:eastAsia="宋体" w:cs="Arial"/>
          <w:i w:val="0"/>
          <w:caps w:val="0"/>
          <w:color w:val="333333"/>
          <w:spacing w:val="0"/>
          <w:kern w:val="0"/>
          <w:sz w:val="19"/>
          <w:szCs w:val="19"/>
          <w:u w:val="none"/>
          <w:bdr w:val="none" w:color="333333" w:sz="0" w:space="0"/>
          <w:shd w:val="clear" w:fill="FFFFFF"/>
          <w:lang w:val="en-US" w:eastAsia="zh-CN" w:bidi="ar"/>
        </w:rPr>
        <w:object>
          <v:shape id="_x0000_i1042" o:spt="201" type="#_x0000_t201" style="height:0pt;width:0.05pt;" o:ole="t" filled="f" coordsize="21600,21600">
            <v:path/>
            <v:fill on="f" focussize="0,0"/>
            <v:stroke/>
            <v:imagedata o:title=""/>
            <o:lock v:ext="edit" aspectratio="t"/>
            <w10:wrap type="none"/>
            <w10:anchorlock/>
          </v:shape>
        </w:object>
      </w:r>
      <w:r>
        <w:rPr>
          <w:rFonts w:hint="default" w:ascii="Arial" w:hAnsi="Arial" w:eastAsia="宋体" w:cs="Arial"/>
          <w:i w:val="0"/>
          <w:caps w:val="0"/>
          <w:color w:val="000000"/>
          <w:spacing w:val="0"/>
          <w:kern w:val="0"/>
          <w:sz w:val="14"/>
          <w:szCs w:val="14"/>
          <w:u w:val="none"/>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Arial" w:hAnsi="Arial" w:cs="Arial"/>
          <w:i w:val="0"/>
          <w:caps w:val="0"/>
          <w:color w:val="000000"/>
          <w:spacing w:val="0"/>
          <w:sz w:val="14"/>
          <w:szCs w:val="14"/>
          <w:u w:val="none"/>
        </w:rPr>
      </w:pP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begin"/>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instrText xml:space="preserve"> HYPERLINK "https://fanyi.baidu.com/?aldtype=85" \l "##" </w:instrText>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separate"/>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end"/>
      </w:r>
    </w:p>
    <w:p>
      <w:pPr>
        <w:bidi w:val="0"/>
        <w:rPr>
          <w:rFonts w:hint="eastAsia" w:ascii="宋体" w:hAnsi="宋体" w:eastAsia="宋体" w:cs="宋体"/>
          <w:b/>
          <w:bCs/>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 HYPERLINK "https://fanyi.baidu.com/javascript:void(0);" \o "添加到收藏夹" </w:instrText>
      </w:r>
      <w:r>
        <w:rPr>
          <w:rFonts w:hint="eastAsia" w:ascii="宋体" w:hAnsi="宋体" w:eastAsia="宋体" w:cs="宋体"/>
          <w:b/>
          <w:bCs/>
          <w:sz w:val="24"/>
          <w:szCs w:val="24"/>
          <w:lang w:val="en-US" w:eastAsia="zh-CN"/>
        </w:rPr>
        <w:fldChar w:fldCharType="separate"/>
      </w:r>
      <w:r>
        <w:rPr>
          <w:rFonts w:hint="eastAsia" w:ascii="宋体" w:hAnsi="宋体" w:eastAsia="宋体" w:cs="宋体"/>
          <w:b/>
          <w:bCs/>
          <w:sz w:val="24"/>
          <w:szCs w:val="24"/>
          <w:lang w:val="en-US" w:eastAsia="zh-CN"/>
        </w:rPr>
        <w:fldChar w:fldCharType="end"/>
      </w:r>
    </w:p>
    <w:p>
      <w:pPr>
        <w:bidi w:val="0"/>
        <w:rPr>
          <w:rFonts w:hint="default" w:ascii="Arial" w:hAnsi="Arial" w:cs="Arial"/>
          <w:i w:val="0"/>
          <w:caps w:val="0"/>
          <w:color w:val="333333"/>
          <w:spacing w:val="0"/>
          <w:szCs w:val="19"/>
          <w:u w:val="none"/>
          <w:bdr w:val="none" w:color="auto" w:sz="0" w:space="0"/>
          <w:shd w:val="clear" w:fill="F0F0F0"/>
        </w:rPr>
      </w:pPr>
      <w:r>
        <w:rPr>
          <w:rFonts w:hint="eastAsia" w:ascii="宋体" w:hAnsi="宋体" w:eastAsia="宋体" w:cs="宋体"/>
          <w:b/>
          <w:bCs/>
          <w:sz w:val="24"/>
          <w:szCs w:val="24"/>
        </w:rPr>
        <w:t>构建一个源tarball</w:t>
      </w:r>
      <w:r>
        <w:rPr>
          <w:rFonts w:hint="default" w:ascii="Arial" w:hAnsi="Arial" w:cs="Arial"/>
          <w:i w:val="0"/>
          <w:caps w:val="0"/>
          <w:color w:val="333333"/>
          <w:spacing w:val="0"/>
          <w:szCs w:val="19"/>
          <w:u w:val="none"/>
          <w:bdr w:val="none" w:color="auto" w:sz="0" w:space="0"/>
          <w:shd w:val="clear" w:fill="F0F0F0"/>
        </w:rPr>
        <w:t xml:space="preserve"> </w:t>
      </w:r>
    </w:p>
    <w:p>
      <w:pPr>
        <w:bidi w:val="0"/>
        <w:rPr>
          <w:rFonts w:hint="default" w:ascii="Arial" w:hAnsi="Arial" w:cs="Arial"/>
          <w:i w:val="0"/>
          <w:caps w:val="0"/>
          <w:color w:val="333333"/>
          <w:spacing w:val="0"/>
          <w:szCs w:val="19"/>
          <w:u w:val="none"/>
          <w:bdr w:val="none" w:color="auto" w:sz="0" w:space="0"/>
          <w:shd w:val="clear" w:fill="F0F0F0"/>
        </w:rPr>
      </w:pPr>
      <w:r>
        <w:rPr>
          <w:rFonts w:hint="default" w:ascii="Arial" w:hAnsi="Arial" w:cs="Arial"/>
          <w:i w:val="0"/>
          <w:caps w:val="0"/>
          <w:color w:val="333333"/>
          <w:spacing w:val="0"/>
          <w:szCs w:val="19"/>
          <w:u w:val="none"/>
          <w:bdr w:val="none" w:color="auto" w:sz="0" w:space="0"/>
          <w:shd w:val="clear" w:fill="F0F0F0"/>
        </w:rPr>
        <w:t xml:space="preserve">要构建一个完整的源tarball以及从源代码构建和/或构建一个（deb或rpm）包所需的一切，请运行 </w:t>
      </w:r>
    </w:p>
    <w:p>
      <w:pPr>
        <w:bidi w:val="0"/>
      </w:pPr>
      <w:r>
        <w:drawing>
          <wp:inline distT="0" distB="0" distL="114300" distR="114300">
            <wp:extent cx="4343400" cy="914400"/>
            <wp:effectExtent l="0" t="0" r="0" b="0"/>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4"/>
                    <a:stretch>
                      <a:fillRect/>
                    </a:stretch>
                  </pic:blipFill>
                  <pic:spPr>
                    <a:xfrm>
                      <a:off x="0" y="0"/>
                      <a:ext cx="4343400" cy="914400"/>
                    </a:xfrm>
                    <a:prstGeom prst="rect">
                      <a:avLst/>
                    </a:prstGeom>
                    <a:noFill/>
                    <a:ln>
                      <a:noFill/>
                    </a:ln>
                  </pic:spPr>
                </pic:pic>
              </a:graphicData>
            </a:graphic>
          </wp:inline>
        </w:drawing>
      </w:r>
    </w:p>
    <w:p>
      <w:pPr>
        <w:bidi w:val="0"/>
        <w:rPr>
          <w:rFonts w:hint="default"/>
        </w:rPr>
      </w:pPr>
      <w:r>
        <w:rPr>
          <w:rFonts w:hint="default"/>
        </w:rPr>
        <w:t xml:space="preserve">几乎所有常用命令都在bin/目录中可用。例如， </w:t>
      </w:r>
    </w:p>
    <w:p>
      <w:pPr>
        <w:bidi w:val="0"/>
      </w:pPr>
      <w:r>
        <w:drawing>
          <wp:inline distT="0" distB="0" distL="114300" distR="114300">
            <wp:extent cx="2956560" cy="426720"/>
            <wp:effectExtent l="0" t="0" r="0"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5"/>
                    <a:stretch>
                      <a:fillRect/>
                    </a:stretch>
                  </pic:blipFill>
                  <pic:spPr>
                    <a:xfrm>
                      <a:off x="0" y="0"/>
                      <a:ext cx="2956560" cy="426720"/>
                    </a:xfrm>
                    <a:prstGeom prst="rect">
                      <a:avLst/>
                    </a:prstGeom>
                    <a:noFill/>
                    <a:ln>
                      <a:noFill/>
                    </a:ln>
                  </pic:spPr>
                </pic:pic>
              </a:graphicData>
            </a:graphic>
          </wp:inline>
        </w:drawing>
      </w:r>
    </w:p>
    <w:p>
      <w:pPr>
        <w:bidi w:val="0"/>
        <w:jc w:val="left"/>
        <w:rPr>
          <w:rFonts w:hint="default"/>
          <w:b/>
          <w:bCs/>
        </w:rPr>
      </w:pPr>
      <w:r>
        <w:rPr>
          <w:rFonts w:hint="default"/>
          <w:b/>
          <w:bCs/>
        </w:rPr>
        <w:t>运行测试</w:t>
      </w:r>
      <w:r>
        <w:rPr>
          <w:rFonts w:hint="eastAsia"/>
          <w:b/>
          <w:bCs/>
          <w:lang w:val="en-US" w:eastAsia="zh-CN"/>
        </w:rPr>
        <w:t>单元</w:t>
      </w:r>
      <w:r>
        <w:rPr>
          <w:rFonts w:hint="default"/>
          <w:b/>
          <w:bCs/>
        </w:rPr>
        <w:t xml:space="preserve"> </w:t>
      </w:r>
    </w:p>
    <w:p>
      <w:pPr>
        <w:bidi w:val="0"/>
        <w:jc w:val="left"/>
        <w:rPr>
          <w:rFonts w:hint="default"/>
          <w:b w:val="0"/>
          <w:bCs w:val="0"/>
        </w:rPr>
      </w:pPr>
      <w:r>
        <w:rPr>
          <w:rFonts w:hint="default"/>
          <w:b w:val="0"/>
          <w:bCs w:val="0"/>
        </w:rPr>
        <w:t xml:space="preserve">要构建和运行所有测试（并行使用所有处理器），请使用ctest: </w:t>
      </w:r>
    </w:p>
    <w:p>
      <w:pPr>
        <w:bidi w:val="0"/>
        <w:jc w:val="left"/>
      </w:pPr>
      <w:r>
        <w:drawing>
          <wp:inline distT="0" distB="0" distL="114300" distR="114300">
            <wp:extent cx="2385060" cy="632460"/>
            <wp:effectExtent l="0" t="0" r="7620" b="762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6"/>
                    <a:stretch>
                      <a:fillRect/>
                    </a:stretch>
                  </pic:blipFill>
                  <pic:spPr>
                    <a:xfrm>
                      <a:off x="0" y="0"/>
                      <a:ext cx="2385060" cy="632460"/>
                    </a:xfrm>
                    <a:prstGeom prst="rect">
                      <a:avLst/>
                    </a:prstGeom>
                    <a:noFill/>
                    <a:ln>
                      <a:noFill/>
                    </a:ln>
                  </pic:spPr>
                </pic:pic>
              </a:graphicData>
            </a:graphic>
          </wp:inline>
        </w:drawing>
      </w:r>
    </w:p>
    <w:p>
      <w:pPr>
        <w:bidi w:val="0"/>
        <w:jc w:val="left"/>
        <w:rPr>
          <w:rFonts w:hint="default"/>
        </w:rPr>
      </w:pPr>
      <w:r>
        <w:rPr>
          <w:rFonts w:hint="default"/>
        </w:rPr>
        <w:t xml:space="preserve">在CEPH中构建和运行所有测试及其依赖项，而不需要其他不必要的目标： </w:t>
      </w:r>
    </w:p>
    <w:p>
      <w:pPr>
        <w:bidi w:val="0"/>
        <w:jc w:val="left"/>
      </w:pPr>
      <w:r>
        <w:drawing>
          <wp:inline distT="0" distB="0" distL="114300" distR="114300">
            <wp:extent cx="2514600" cy="556260"/>
            <wp:effectExtent l="0" t="0" r="0" b="762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7"/>
                    <a:stretch>
                      <a:fillRect/>
                    </a:stretch>
                  </pic:blipFill>
                  <pic:spPr>
                    <a:xfrm>
                      <a:off x="0" y="0"/>
                      <a:ext cx="2514600" cy="556260"/>
                    </a:xfrm>
                    <a:prstGeom prst="rect">
                      <a:avLst/>
                    </a:prstGeom>
                    <a:noFill/>
                    <a:ln>
                      <a:noFill/>
                    </a:ln>
                  </pic:spPr>
                </pic:pic>
              </a:graphicData>
            </a:graphic>
          </wp:inline>
        </w:drawing>
      </w:r>
    </w:p>
    <w:p>
      <w:pPr>
        <w:bidi w:val="0"/>
        <w:jc w:val="left"/>
        <w:rPr>
          <w:rFonts w:hint="default"/>
        </w:rPr>
      </w:pPr>
      <w:r>
        <w:rPr>
          <w:rFonts w:hint="default"/>
        </w:rPr>
        <w:t xml:space="preserve">要手动运行单个测试，请使用-r运行ctest（regex匹配）： </w:t>
      </w:r>
    </w:p>
    <w:p>
      <w:pPr>
        <w:bidi w:val="0"/>
        <w:jc w:val="left"/>
      </w:pPr>
      <w:r>
        <w:drawing>
          <wp:inline distT="0" distB="0" distL="114300" distR="114300">
            <wp:extent cx="3147060" cy="373380"/>
            <wp:effectExtent l="0" t="0" r="7620" b="762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28"/>
                    <a:stretch>
                      <a:fillRect/>
                    </a:stretch>
                  </pic:blipFill>
                  <pic:spPr>
                    <a:xfrm>
                      <a:off x="0" y="0"/>
                      <a:ext cx="3147060" cy="373380"/>
                    </a:xfrm>
                    <a:prstGeom prst="rect">
                      <a:avLst/>
                    </a:prstGeom>
                    <a:noFill/>
                    <a:ln>
                      <a:noFill/>
                    </a:ln>
                  </pic:spPr>
                </pic:pic>
              </a:graphicData>
            </a:graphic>
          </wp:inline>
        </w:drawing>
      </w:r>
    </w:p>
    <w:p>
      <w:pPr>
        <w:bidi w:val="0"/>
        <w:jc w:val="left"/>
        <w:rPr>
          <w:rFonts w:hint="default"/>
          <w:b/>
          <w:bCs/>
          <w:sz w:val="24"/>
          <w:szCs w:val="24"/>
        </w:rPr>
      </w:pPr>
      <w:r>
        <w:rPr>
          <w:rFonts w:hint="default"/>
          <w:b/>
          <w:bCs/>
          <w:sz w:val="24"/>
          <w:szCs w:val="24"/>
        </w:rPr>
        <w:t xml:space="preserve">建立文档 </w:t>
      </w:r>
    </w:p>
    <w:p>
      <w:pPr>
        <w:bidi w:val="0"/>
        <w:rPr>
          <w:rFonts w:hint="eastAsia"/>
          <w:b/>
          <w:bCs/>
          <w:sz w:val="24"/>
          <w:szCs w:val="24"/>
        </w:rPr>
      </w:pPr>
      <w:r>
        <w:rPr>
          <w:rFonts w:hint="eastAsia"/>
          <w:b/>
          <w:bCs/>
          <w:sz w:val="22"/>
          <w:szCs w:val="22"/>
        </w:rPr>
        <w:t>先决条件</w:t>
      </w:r>
      <w:r>
        <w:rPr>
          <w:rFonts w:hint="eastAsia"/>
          <w:b/>
          <w:bCs/>
          <w:sz w:val="24"/>
          <w:szCs w:val="24"/>
        </w:rPr>
        <w:t xml:space="preserve"> </w:t>
      </w:r>
    </w:p>
    <w:p>
      <w:pPr>
        <w:bidi w:val="0"/>
        <w:rPr>
          <w:rFonts w:hint="eastAsia"/>
          <w:b w:val="0"/>
          <w:bCs w:val="0"/>
          <w:sz w:val="24"/>
          <w:szCs w:val="24"/>
        </w:rPr>
      </w:pPr>
      <w:r>
        <w:rPr>
          <w:rFonts w:hint="eastAsia"/>
          <w:b w:val="0"/>
          <w:bCs w:val="0"/>
          <w:sz w:val="24"/>
          <w:szCs w:val="24"/>
        </w:rPr>
        <w:t xml:space="preserve">构建文档的包依赖项列表可以在doc_deps.deb.txt中找到： </w:t>
      </w:r>
    </w:p>
    <w:p>
      <w:pPr>
        <w:bidi w:val="0"/>
        <w:rPr>
          <w:rFonts w:hint="default" w:ascii="Arial" w:hAnsi="Arial" w:cs="Arial"/>
          <w:i w:val="0"/>
          <w:caps w:val="0"/>
          <w:color w:val="000000"/>
          <w:spacing w:val="0"/>
          <w:sz w:val="14"/>
          <w:szCs w:val="14"/>
          <w:u w:val="none"/>
        </w:rPr>
      </w:pPr>
      <w:r>
        <w:drawing>
          <wp:inline distT="0" distB="0" distL="114300" distR="114300">
            <wp:extent cx="3649980" cy="358140"/>
            <wp:effectExtent l="0" t="0" r="7620" b="762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29"/>
                    <a:stretch>
                      <a:fillRect/>
                    </a:stretch>
                  </pic:blipFill>
                  <pic:spPr>
                    <a:xfrm>
                      <a:off x="0" y="0"/>
                      <a:ext cx="3649980" cy="358140"/>
                    </a:xfrm>
                    <a:prstGeom prst="rect">
                      <a:avLst/>
                    </a:prstGeom>
                    <a:noFill/>
                    <a:ln>
                      <a:noFill/>
                    </a:ln>
                  </pic:spPr>
                </pic:pic>
              </a:graphicData>
            </a:graphic>
          </wp:inline>
        </w:drawing>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begin"/>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instrText xml:space="preserve"> HYPERLINK "https://fanyi.baidu.com/javascript:void(0);" \o "添加到收藏夹" </w:instrText>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separate"/>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end"/>
      </w:r>
    </w:p>
    <w:p>
      <w:pPr>
        <w:pStyle w:val="4"/>
        <w:bidi w:val="0"/>
        <w:rPr>
          <w:rFonts w:hint="default"/>
        </w:rPr>
      </w:pPr>
      <w:r>
        <w:rPr>
          <w:rFonts w:hint="default"/>
        </w:rPr>
        <w:t xml:space="preserve">建立文档 </w:t>
      </w:r>
    </w:p>
    <w:p>
      <w:pPr>
        <w:rPr>
          <w:rFonts w:hint="eastAsia"/>
        </w:rPr>
      </w:pPr>
      <w:r>
        <w:rPr>
          <w:rFonts w:hint="eastAsia"/>
        </w:rPr>
        <w:t>要构建文档，请确保您位于顶层/ceph目录中，然后执行构建脚本。例如：</w:t>
      </w:r>
    </w:p>
    <w:p>
      <w:pPr>
        <w:rPr>
          <w:rFonts w:hint="eastAsia"/>
        </w:rPr>
      </w:pPr>
      <w:r>
        <w:drawing>
          <wp:inline distT="0" distB="0" distL="114300" distR="114300">
            <wp:extent cx="2849880" cy="350520"/>
            <wp:effectExtent l="0" t="0" r="0" b="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30"/>
                    <a:stretch>
                      <a:fillRect/>
                    </a:stretch>
                  </pic:blipFill>
                  <pic:spPr>
                    <a:xfrm>
                      <a:off x="0" y="0"/>
                      <a:ext cx="2849880" cy="350520"/>
                    </a:xfrm>
                    <a:prstGeom prst="rect">
                      <a:avLst/>
                    </a:prstGeom>
                    <a:noFill/>
                    <a:ln>
                      <a:noFill/>
                    </a:ln>
                  </pic:spPr>
                </pic:pic>
              </a:graphicData>
            </a:graphic>
          </wp:inline>
        </w:drawing>
      </w:r>
    </w:p>
    <w:p>
      <w:pPr>
        <w:bidi w:val="0"/>
        <w:rPr>
          <w:rFonts w:hint="eastAsi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amp;quot">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8CCC"/>
    <w:multiLevelType w:val="multilevel"/>
    <w:tmpl w:val="00D78C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38FCC75A"/>
    <w:multiLevelType w:val="singleLevel"/>
    <w:tmpl w:val="38FCC75A"/>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C42F23"/>
    <w:rsid w:val="58C42F23"/>
    <w:rsid w:val="7C657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kern w:val="0"/>
      <w:sz w:val="38"/>
      <w:szCs w:val="3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uiPriority w:val="0"/>
    <w:rPr>
      <w:color w:val="333333"/>
      <w:u w:val="none"/>
    </w:rPr>
  </w:style>
  <w:style w:type="character" w:styleId="10">
    <w:name w:val="Hyperlink"/>
    <w:basedOn w:val="7"/>
    <w:uiPriority w:val="0"/>
    <w:rPr>
      <w:color w:val="333333"/>
      <w:u w:val="none"/>
    </w:rPr>
  </w:style>
  <w:style w:type="character" w:customStyle="1" w:styleId="11">
    <w:name w:val="quote"/>
    <w:basedOn w:val="7"/>
    <w:uiPriority w:val="0"/>
    <w:rPr>
      <w:color w:val="6B6B6B"/>
      <w:sz w:val="14"/>
      <w:szCs w:val="14"/>
    </w:rPr>
  </w:style>
  <w:style w:type="character" w:customStyle="1" w:styleId="12">
    <w:name w:val="tip"/>
    <w:basedOn w:val="7"/>
    <w:uiPriority w:val="0"/>
    <w:rPr>
      <w:color w:val="999999"/>
      <w:sz w:val="14"/>
      <w:szCs w:val="14"/>
    </w:rPr>
  </w:style>
  <w:style w:type="character" w:customStyle="1" w:styleId="13">
    <w:name w:val="red"/>
    <w:basedOn w:val="7"/>
    <w:uiPriority w:val="0"/>
    <w:rPr>
      <w:color w:val="FF0000"/>
    </w:rPr>
  </w:style>
  <w:style w:type="character" w:customStyle="1" w:styleId="14">
    <w:name w:val="article-type"/>
    <w:basedOn w:val="7"/>
    <w:uiPriority w:val="0"/>
  </w:style>
  <w:style w:type="character" w:customStyle="1" w:styleId="15">
    <w:name w:val="article-type1"/>
    <w:basedOn w:val="7"/>
    <w:uiPriority w:val="0"/>
    <w:rPr>
      <w:sz w:val="14"/>
      <w:szCs w:val="14"/>
    </w:rPr>
  </w:style>
  <w:style w:type="character" w:customStyle="1" w:styleId="16">
    <w:name w:val="txt"/>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2019-03-30T08:16:00Z</dcterms:created>
  <dc:creator>crush丶1404017877</dc:creator>
  <cp:lastModifiedBy>crush丶1404017877</cp:lastModifiedBy>
  <dcterms:modified xsi:type="dcterms:W3CDTF">2019-03-30T14:29:02Z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