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LLM推理过程与KVCache机制分析</w:t>
      </w:r>
    </w:p>
    <w:p/>
    <w:p>
      <w:pPr>
        <w:pStyle w:val="Heading1"/>
      </w:pPr>
      <w:r>
        <w:t>一、LLM推理过程概述</w:t>
      </w:r>
    </w:p>
    <w:p>
      <w:r>
        <w:t>对于LLM类模型的一次推理（生成一个token）的过程，可以分解为以下步骤：</w:t>
      </w:r>
    </w:p>
    <w:p>
      <w:pPr>
        <w:pStyle w:val="ListBullet"/>
      </w:pPr>
      <w:r>
        <w:t>输入 n 个 token {T₁, …, Tᵢ, …, Tₙ}，每个 token 就是一个整数。</w:t>
      </w:r>
    </w:p>
    <w:p>
      <w:pPr>
        <w:pStyle w:val="ListBullet"/>
      </w:pPr>
      <w:r>
        <w:t>Token 预处理阶段：将 token 处理成 token embedding {x₁⁰, …, xᵢ⁰, …, xₙ⁰}，每个 token embedding 是一个向量，维度记为 D。上标 0 表示第 0 层（即输入层），后面会用到。</w:t>
      </w:r>
    </w:p>
    <w:p>
      <w:pPr>
        <w:pStyle w:val="ListBullet"/>
      </w:pPr>
      <w:r>
        <w:t>Token embedding 变换阶段：模型内部包含 L 层，每层的输入是 token embedding，输出也是 token embedding。最后一层输出的 token embedding 是 {x₁ᴸ, …, xᵢᴸ, …, xₙᴸ}。</w:t>
      </w:r>
    </w:p>
    <w:p>
      <w:pPr>
        <w:pStyle w:val="ListBullet"/>
      </w:pPr>
      <w:r>
        <w:t>Next token generation 阶段：由最后一层的最后一个 token embedding xₙᴸ，结合 vocabulary embedding（一般也叫 lm_head）{e₁, …, eᵢ, …, e_V}，生成每个 token 的概率分布 {p₁, …, pᵢ, …, p_V}，再从这个概率分布中采样得到一个具体的 token T_{n+1}。</w:t>
      </w:r>
    </w:p>
    <w:p/>
    <w:p>
      <w:r>
        <w:rPr>
          <w:b/>
        </w:rPr>
        <w:t>整体流程为：</w:t>
      </w:r>
    </w:p>
    <w:p>
      <w:r>
        <w:t>input tokens → token processing（得到 x⁰）→ layer 1 → … → layer l → … → layer L（得到 xᴸ）→ next token generation → T_{n+1}</w:t>
      </w:r>
    </w:p>
    <w:p>
      <w:pPr>
        <w:pStyle w:val="Heading1"/>
      </w:pPr>
      <w:r>
        <w:t>二、Single-Query Attention 与 KVCache</w:t>
      </w:r>
    </w:p>
    <w:p>
      <w:pPr>
        <w:pStyle w:val="Heading2"/>
      </w:pPr>
      <w:r>
        <w:t>2.1 Single-Query Attention</w:t>
      </w:r>
    </w:p>
    <w:p>
      <w:r>
        <w:t>当复用中间结果时，每一层的计算输入为上次保存下来的 {xᵢˡ | 1 ≤ i ≤ n} 以及本次新来的 x_{n+1}ˡ，需要计算得到的输出为 x_{n+1}^{l+1}。这是一个 single-query attention 计算。只关注最后一个 token 的输出，公式如下：</w:t>
      </w:r>
    </w:p>
    <w:p/>
    <w:p>
      <w:pPr>
        <w:jc w:val="center"/>
      </w:pPr>
      <w:r>
        <w:rPr>
          <w:i/>
          <w:sz w:val="22"/>
        </w:rPr>
        <w:t>sᵢ = (W_Q · x_{n+1}ˡ)ᵀ · (W_K · xᵢˡ),   1 ≤ i ≤ n+1</w:t>
      </w:r>
    </w:p>
    <w:p>
      <w:pPr>
        <w:jc w:val="center"/>
      </w:pPr>
      <w:r>
        <w:rPr>
          <w:i/>
          <w:sz w:val="22"/>
        </w:rPr>
        <w:t>yₕ = Σᵢ₌₁ⁿ⁺¹ [exp(sᵢ) / Σⱼ₌₁ⁿ⁺¹ exp(sⱼ)] · W_V · xᵢˡ</w:t>
      </w:r>
    </w:p>
    <w:p>
      <w:pPr>
        <w:jc w:val="center"/>
      </w:pPr>
      <w:r>
        <w:rPr>
          <w:i/>
          <w:sz w:val="22"/>
        </w:rPr>
        <w:t>x_{n+1}^{l+1} = Concat(y₁, …, yₕ, …, y_H)</w:t>
      </w:r>
    </w:p>
    <w:p/>
    <w:p>
      <w:r>
        <w:t>其中 W_Q / W_K / W_V 分别为 QKV 的投影矩阵（模型参数的一部分）。为了保持公式简洁，这里省略了 dot product 之后的 scaling factor 1/√d，而且只展示了一个 head 的计算结果。多个 head（数目为 H）之间的计算是并行的，最后拼接在一起。拼接之后还需要进行 layernorm、feedforward network 等计算，因为它们都是对每个 token 的 embedding 单独计算的，token 之间没有交互，所以这里就不展开了。</w:t>
      </w:r>
    </w:p>
    <w:p>
      <w:pPr>
        <w:pStyle w:val="Heading2"/>
      </w:pPr>
      <w:r>
        <w:t>2.2 KVCache 的思路</w:t>
      </w:r>
    </w:p>
    <w:p>
      <w:r>
        <w:t>根据上述公式，如果我们只保存 {xᵢˡ | 1 ≤ i ≤ n}，那么每次都需要重新计算 W_K · xᵢˡ 和 W_V · xᵢˡ。所以 KVCache 的想法很简单：不保存 xᵢˡ，直接保存 W_K · xᵢˡ 和 W_V · xᵢˡ，它们分别就是 K cache 和 V cache。</w:t>
      </w:r>
    </w:p>
    <w:p>
      <w:pPr>
        <w:pStyle w:val="Heading2"/>
      </w:pPr>
      <w:r>
        <w:t>2.3 其他 Cache 方案</w:t>
      </w:r>
    </w:p>
    <w:p>
      <w:r>
        <w:t>除了 KVCache，还有其他可选的 cache 策略：</w:t>
      </w:r>
    </w:p>
    <w:p>
      <w:pPr>
        <w:pStyle w:val="ListBullet"/>
      </w:pPr>
      <w:r>
        <w:t>x cache：直接保存 xᵢˡ（维度 D），不进行任何预计算。</w:t>
      </w:r>
    </w:p>
    <w:p>
      <w:pPr>
        <w:pStyle w:val="ListBullet"/>
      </w:pPr>
      <w:r>
        <w:t>s cache + v cache：利用矩阵乘法性质，sᵢ = (W_Q · x_{n+1})ᵀ(W_K · xᵢ) = x_{n+1}ᵀ · W_Qᵀ · W_K · xᵢ，可以预计算 W_Qᵀ · W_K · xᵢ（D 维）保存为 s cache，同时保存 W_V · xᵢ（d 维）为 v cache。</w:t>
      </w:r>
    </w:p>
    <w:p>
      <w:pPr>
        <w:pStyle w:val="Heading1"/>
      </w:pPr>
      <w:r>
        <w:t>三、Cache 类型存储与计算对比</w:t>
      </w:r>
    </w:p>
    <w:p>
      <w:pPr>
        <w:pStyle w:val="Heading2"/>
      </w:pPr>
      <w:r>
        <w:t>3.1 符号说明</w:t>
      </w:r>
    </w:p>
    <w:p>
      <w:pPr>
        <w:pStyle w:val="ListBullet"/>
      </w:pPr>
      <w:r>
        <w:t>D：xᵢˡ 的维度（token embedding 维度）</w:t>
      </w:r>
    </w:p>
    <w:p>
      <w:pPr>
        <w:pStyle w:val="ListBullet"/>
      </w:pPr>
      <w:r>
        <w:t>d：W_V · xᵢˡ（即 q, k, v）的维度（每个 head 的维度）</w:t>
      </w:r>
    </w:p>
    <w:p>
      <w:pPr>
        <w:pStyle w:val="ListBullet"/>
      </w:pPr>
      <w:r>
        <w:t>D = Hd，其中 H 为 multihead attention 的头数</w:t>
      </w:r>
    </w:p>
    <w:p>
      <w:pPr>
        <w:pStyle w:val="ListBullet"/>
      </w:pPr>
      <w:r>
        <w:t>n：已缓存的 token 数量</w:t>
      </w:r>
    </w:p>
    <w:p>
      <w:pPr>
        <w:pStyle w:val="Heading2"/>
      </w:pPr>
      <w:r>
        <w:t>3.2 解码阶段 FLOPS 对比</w:t>
      </w:r>
    </w:p>
    <w:p>
      <w:r>
        <w:t>下表列出了三种 cache 方案在解码阶段（生成第 n+1 个 token）的存储和计算开销。"FLOPS per cache" 为为单个 token 创建 cache 条目的预计算量（每 head），"FLOPS for next token" 为实际解码时的运行时计算量（所有 head 合计）。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Cache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Storage per cache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FLOPS per cache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FLOPS for next token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x cache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[Dd + (n+1)(2Dd + 2d)]H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 cache + v cache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2Dd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[3Dd + 2(n+1)d]H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 cache + v cache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 + 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3Dd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[3Dd + (n+1)(D + d)]H</w:t>
            </w:r>
          </w:p>
        </w:tc>
      </w:tr>
    </w:tbl>
    <w:p/>
    <w:p>
      <w:r>
        <w:rPr>
          <w:b/>
        </w:rPr>
        <w:t>各方案逐项分解（每 head）：</w:t>
      </w:r>
    </w:p>
    <w:p>
      <w:pPr>
        <w:pStyle w:val="ListBullet"/>
      </w:pPr>
      <w:r>
        <w:t>x cache：W_Q 仅对新 token 计算一次（Dd），W_K 和 W_V 需对所有 n+1 个 token 重新计算（各 (n+1)Dd），加上 n+1 次点积和加权求和（各 (n+1)d），合计 Dd + (n+1)(2Dd + 2d)。</w:t>
      </w:r>
    </w:p>
    <w:p>
      <w:pPr>
        <w:pStyle w:val="ListBullet"/>
      </w:pPr>
      <w:r>
        <w:t>k cache + v cache：已缓存前 n 个 token 的 K/V，解码时只需为新 token 分别计算 W_K、W_V、W_Q（各 Dd，合计 3Dd），再做 n+1 次点积和加权求和（各 (n+1)d），合计 3Dd + 2(n+1)d。</w:t>
      </w:r>
    </w:p>
    <w:p>
      <w:pPr>
        <w:pStyle w:val="ListBullet"/>
      </w:pPr>
      <w:r>
        <w:t>s cache + v cache：利用 sᵢ = x_{n+1}ᵀ·W_Qᵀ·W_K·xᵢ，预计算 W_Qᵀ·W_K·xᵢ 存为 s cache（Dd×2）、W_V·xᵢ 存为 v cache（Dd），解码时仍需为新 token 建条目（3Dd），再做 n+1 次点积和加权求和（(n+1)(D+d)），合计 3Dd + (n+1)(D+d)。</w:t>
      </w:r>
    </w:p>
    <w:p/>
    <w:p>
      <w:pPr>
        <w:pStyle w:val="Heading2"/>
      </w:pPr>
      <w:r>
        <w:t>3.3 总计算量验证</w:t>
      </w:r>
    </w:p>
    <w:p>
      <w:r>
        <w:t>x cache 和 KV cache 执行的是完全相同的计算，区别仅在于预计算和运行时之间的分配比例，因此两者的总 FLOPS 应当相等。以每 head 为单位验证：</w:t>
      </w:r>
    </w:p>
    <w:p/>
    <w:p>
      <w:pPr>
        <w:pStyle w:val="ListBullet"/>
      </w:pPr>
      <w:r>
        <w:t>x cache 总 FLOPS = 预计算 0 + 解码 [Dd + (n+1)(2Dd + 2d)] = (2n+3)Dd + (2n+2)d</w:t>
      </w:r>
    </w:p>
    <w:p>
      <w:pPr>
        <w:pStyle w:val="ListBullet"/>
      </w:pPr>
      <w:r>
        <w:t>KV cache 总 FLOPS = 预计算 n×2Dd + 解码 [3Dd + 2(n+1)d] = (2n+3)Dd + (2n+2)d  ✓ 一致</w:t>
      </w:r>
    </w:p>
    <w:p>
      <w:pPr>
        <w:pStyle w:val="ListBullet"/>
      </w:pPr>
      <w:r>
        <w:t>s cache 总 FLOPS = 预计算 n×3Dd + 解码 [3Dd + (n+1)(D+d)] = (3n+3)Dd + (n+1)(D+d)</w:t>
      </w:r>
    </w:p>
    <w:p/>
    <w:p>
      <w:r>
        <w:rPr>
          <w:b/>
        </w:rPr>
        <w:t>主导项分析：</w:t>
      </w:r>
    </w:p>
    <w:p>
      <w:pPr>
        <w:pStyle w:val="ListBullet"/>
      </w:pPr>
      <w:r>
        <w:t>x cache 和 KV cache 总 FLOPS 主导项均为 2nDdH（每层）。</w:t>
      </w:r>
    </w:p>
    <w:p>
      <w:pPr>
        <w:pStyle w:val="ListBullet"/>
      </w:pPr>
      <w:r>
        <w:t>s cache 总 FLOPS 主导项为 3nDdH（每层），高于前两者约 50%。</w:t>
      </w:r>
    </w:p>
    <w:p>
      <w:pPr>
        <w:pStyle w:val="Heading2"/>
      </w:pPr>
      <w:r>
        <w:t>3.4 存储比较与方案选择</w:t>
      </w:r>
    </w:p>
    <w:p>
      <w:r>
        <w:t>比较三种方案的 per-cache 存储量：因 D ≫ d，有 2d &lt; D &lt; D+d，因此 KV cache 的每条目存储开销最小。在相同的 token 数量下（nH 个条目），KV cache 的显存占用显著低于另外两种方案。</w:t>
      </w:r>
    </w:p>
    <w:p/>
    <w:p>
      <w:r>
        <w:t>需要补充说明的是，x cache 中 xᵢˡ 是所有 head 共享的（维度 D），严格来说每层只需 n 个条目，总存储为 nD = nHd，而 KV cache 需 nH 个条目，总存储为 2nHd，实际上 x cache 存储反而更小。但选择 KV cache 的根本原因在于</w:t>
      </w:r>
      <w:r>
        <w:rPr>
          <w:b/>
          <w:u w:val="single"/>
        </w:rPr>
        <w:t>解码效率</w:t>
      </w:r>
      <w:r>
        <w:t>：KV cache 的解码运行时开销中，与序列长度 n 相关的部分仅为 O(nd)（点积和加权求和），投影开销 3Dd 是常数；而 x cache 每次解码都需要对所有 n+1 个 token 重新做 K/V 投影，与 n 相关的开销为 O(nDd)，差了 D（即 H）倍。在长序列场景下，这个差距会直接体现在延迟和吞吐量上。</w:t>
      </w:r>
    </w:p>
    <w:p>
      <w:pPr>
        <w:pStyle w:val="Heading1"/>
      </w:pPr>
      <w:r>
        <w:t>四、KVCache 成立条件</w:t>
      </w:r>
    </w:p>
    <w:p>
      <w:pPr>
        <w:pStyle w:val="Heading2"/>
      </w:pPr>
      <w:r>
        <w:t>4.1 因果性条件</w:t>
      </w:r>
    </w:p>
    <w:p>
      <w:r>
        <w:t>KVCache 是一种用更大的显存空间换取更快的推理速度的手段。那么，它是否能够无条件适用于所有的 LLM 呢？其实并不是的。</w:t>
      </w:r>
    </w:p>
    <w:p/>
    <w:p>
      <w:r>
        <w:t>如果把一层 transformer 层的计算效果记为 f，那么它是一个接受变长输入的函数，输出也是变长的：</w:t>
      </w:r>
    </w:p>
    <w:p>
      <w:pPr>
        <w:jc w:val="center"/>
      </w:pPr>
      <w:r>
        <w:rPr>
          <w:i/>
        </w:rPr>
        <w:t>(x₁ˡ⁺¹, …, xᵢˡ⁺¹, …, xₙˡ⁺¹) = f(x₁ˡ, …, xᵢˡ, …, xₙˡ)</w:t>
      </w:r>
    </w:p>
    <w:p/>
    <w:p>
      <w:r>
        <w:t>要适用 KVCache，新的推理结果必须满足：</w:t>
      </w:r>
    </w:p>
    <w:p>
      <w:pPr>
        <w:jc w:val="center"/>
      </w:pPr>
      <w:r>
        <w:rPr>
          <w:i/>
        </w:rPr>
        <w:t>x̂ᵢˡ⁺¹ = xᵢˡ⁺¹,  1 ≤ i ≤ n</w:t>
      </w:r>
    </w:p>
    <w:p/>
    <w:p>
      <w:r>
        <w:t>即在输入末尾增加新 token 时，前 n 个位置的输出不变。通俗来说，这一性质可以称为"因果性"——每一个 token 的输出只依赖于它自己以及之前的输入，与之后的输入无关。</w:t>
      </w:r>
    </w:p>
    <w:p>
      <w:pPr>
        <w:pStyle w:val="Heading2"/>
      </w:pPr>
      <w:r>
        <w:t>4.2 哪些模型满足因果性</w:t>
      </w:r>
    </w:p>
    <w:p>
      <w:r>
        <w:t>在 transformer 类模型中，BERT 类 encoder 模型不满足这一性质，而 GPT 类 decoder 模型因为使用了 causal mask 所以满足这一性质。目前大家看到的 LLM 基本都是 decoder-only 的结构。</w:t>
      </w:r>
    </w:p>
    <w:p>
      <w:pPr>
        <w:pStyle w:val="Heading2"/>
      </w:pPr>
      <w:r>
        <w:t>4.3 输入预处理层的因果性问题</w:t>
      </w:r>
    </w:p>
    <w:p>
      <w:r>
        <w:t>即使模型使用了 decoder-only 结构，KVCache 也并非一定能适用。还需要分析常常被大家忽略的输入预处理层。</w:t>
      </w:r>
    </w:p>
    <w:p/>
    <w:p>
      <w:pPr>
        <w:jc w:val="center"/>
      </w:pPr>
      <w:r>
        <w:rPr>
          <w:i/>
        </w:rPr>
        <w:t>(x₁⁰, …, xᵢ⁰, …, xₙ⁰) = g(T₁, …, Tᵢ, …, Tₙ)</w:t>
      </w:r>
    </w:p>
    <w:p/>
    <w:p>
      <w:r>
        <w:t>这一层通常会将 token ID 转换成 word embedding，然后加上 positional embedding。</w:t>
      </w:r>
    </w:p>
    <w:p/>
    <w:p>
      <w:r>
        <w:rPr>
          <w:b/>
        </w:rPr>
        <w:t>问题出在 positional embedding 上：</w:t>
      </w:r>
      <w:r>
        <w:t>像一些 ReRoPE 之类的技术，在增加新的 token 时会把整个序列的 positional embedding 进行调整。同一个 token，上一次的 token embedding 和这一次的 token embedding 不相同，也即 x̂ᵢ⁰ ≠ xᵢ⁰，所以 KVCache 的条件不再成立。而一旦输入预处理层不满足 KVCache 的条件，后续 transformer 层的输入（即预处理层的输出）就发生了改变，也将不再适用于 KVCache。</w:t>
      </w:r>
    </w:p>
    <w:p>
      <w:pPr>
        <w:pStyle w:val="Heading1"/>
      </w:pPr>
      <w:r>
        <w:t>六、项目研究方向与设计思路</w:t>
      </w:r>
    </w:p>
    <w:p>
      <w:r>
        <w:t>通过对 KVCache 机制的分析，可以看出现有推理系统在内存管理上存在两个比较明显的问题：其一是分配、复用、驱逐三个环节彼此独立、缺乏协同；其二是前缀复用策略过于保守，稍有分叉便完全失效。这两个问题在高并发、长文本、模板化输入的场景下会被进一步放大，是当前开源推理框架（如 vLLM）的主要瓶颈之一。以下分别给出两个方向的具体设计思路。</w:t>
      </w:r>
    </w:p>
    <w:p>
      <w:pPr>
        <w:pStyle w:val="Heading2"/>
      </w:pPr>
      <w:r>
        <w:t>6.1 统一生命周期管理框架</w:t>
      </w:r>
    </w:p>
    <w:p>
      <w:pPr>
        <w:pStyle w:val="Heading3"/>
      </w:pPr>
      <w:r>
        <w:t>6.1.1 问题背景</w:t>
      </w:r>
    </w:p>
    <w:p>
      <w:r>
        <w:t>现有系统在处理 KVCache 时，分配器、前缀共享模块和驱逐策略往往是三个相互独立的组件，各自维护自己的状态，策略之间缺少信息同步。这会带来一个典型的问题：驱逐器不知道某个 Block 正被多少请求共享，有时会把一个"高价值"的共享 Block 因为"看起来最久没被直接访问"而错误地淘汰掉；而分配器在分配新 Block 时，也不会主动去查询当前是否有可以复用的计算结果。三个模块各管一摊，整体效率自然上不去。</w:t>
      </w:r>
    </w:p>
    <w:p>
      <w:pPr>
        <w:pStyle w:val="Heading3"/>
      </w:pPr>
      <w:r>
        <w:t>6.1.2 核心思路</w:t>
      </w:r>
    </w:p>
    <w:p>
      <w:r>
        <w:t>把分配（Allocation）、复用（Reuse）、驱逐（Eviction）这三件事合并到一个统一的状态机里管理。每个 KV Block 不再只记录物理地址，而是携带完整的元数据，类似操作系统中的页表项（PTE）：</w:t>
      </w:r>
    </w:p>
    <w:p/>
    <w:p>
      <w:pPr>
        <w:pStyle w:val="ListBullet"/>
      </w:pPr>
      <w:r>
        <w:t>RefCnt（引用计数）：记录当前有多少个并发请求正在引用这个 Block。这是整个框架的基础，驱逐候选队列只接受 RefCnt == 0 的 Block。</w:t>
      </w:r>
    </w:p>
    <w:p>
      <w:pPr>
        <w:pStyle w:val="ListBullet"/>
      </w:pPr>
      <w:r>
        <w:t>AccessTime（最后访问时间）：用于 LRU 等时间敏感的淘汰策略。</w:t>
      </w:r>
    </w:p>
    <w:p>
      <w:pPr>
        <w:pStyle w:val="ListBullet"/>
      </w:pPr>
      <w:r>
        <w:t>RecomputeCost（重算代价）：反映这个 Block 在 Prompt 中的位置和重要性。越靠近 Prompt 开头的基础语境（比如 System Prompt），重新推理的代价越高，应当被优先保留。</w:t>
      </w:r>
    </w:p>
    <w:p>
      <w:pPr>
        <w:pStyle w:val="ListBullet"/>
      </w:pPr>
      <w:r>
        <w:t>ShareState（共享状态）：标识该 Block 当前处于私有（Private）、完全共享（Shared）还是已发生写时复制的局部分叉（Forked）状态。</w:t>
      </w:r>
    </w:p>
    <w:p>
      <w:pPr>
        <w:pStyle w:val="Heading3"/>
      </w:pPr>
      <w:r>
        <w:t>6.1.3 分配与复用的联动</w:t>
      </w:r>
    </w:p>
    <w:p>
      <w:r>
        <w:t>当一个新请求到来时，分配器不是直接去物理内存池申请空间，而是先查询全局的基数树（Radix Tree）或哈希索引，检查是否有内容匹配的已有 Block 可以直接复用。如果命中，就将新请求的虚拟地址映射到该物理 Block，并将其 RefCnt 加一，整个过程零拷贝，零重算。</w:t>
      </w:r>
    </w:p>
    <w:p>
      <w:r>
        <w:t>被共享的 Block 并不会因此变成"只读档案"，它依然会持续更新自己的热度状态（AccessTime 随每次命中刷新），从而参与后续的生命周期决策，而不是躺在内存里既占着位置、又被驱逐器无差别地扫到。</w:t>
      </w:r>
    </w:p>
    <w:p>
      <w:pPr>
        <w:pStyle w:val="Heading3"/>
      </w:pPr>
      <w:r>
        <w:t>6.1.4 多维驱逐打分</w:t>
      </w:r>
    </w:p>
    <w:p>
      <w:r>
        <w:t>传统 LRU 只看"多久没用"，但这在共享场景下是不够的。一个更合理的做法是引入综合打分函数，综合考虑时效性、共享热度和重算代价：</w:t>
      </w:r>
    </w:p>
    <w:p>
      <w:pPr>
        <w:jc w:val="center"/>
      </w:pPr>
      <w:r>
        <w:rPr>
          <w:i/>
        </w:rPr>
        <w:t>EvictScore = w₁ × Recency + w₂ × RefCnt − w₃ × RecomputeCost</w:t>
      </w:r>
    </w:p>
    <w:p>
      <w:r>
        <w:t>得分越高的 Block 越应当被保留，得分越低的才进入淘汰候选队列。权重 w₁、w₂、w₃ 可以根据具体场景调整。这样，一个很久没被单独访问、但 RecomputeCost 极高的 System Prompt Block，也不会轻易被驱逐；而一个 RefCnt 已降为 0、且重算代价很低的临时 Block，则会被优先回收。</w:t>
      </w:r>
    </w:p>
    <w:p>
      <w:pPr>
        <w:pStyle w:val="Heading3"/>
      </w:pPr>
      <w:r>
        <w:t>6.1.5 与现有工作的对比</w:t>
      </w:r>
    </w:p>
    <w:p>
      <w:r>
        <w:t>目前学术界和工业界对 KVCache 的优化大多聚焦于某一个环节：有的做分配（PagedAttention），有的做共享（RadixAttention），有的做驱逐或压缩（SnapKV、ScissorHands 等）。这些工作之间缺乏协调，甚至会相互干扰。而把三者统一到一个框架里做协同优化，在目前公开的论文和开源系统中仍是空白，这也是本方向的核心出发点。</w:t>
      </w:r>
    </w:p>
    <w:p>
      <w:pPr>
        <w:pStyle w:val="Heading2"/>
      </w:pPr>
      <w:r>
        <w:t>6.2 基于写时复制（Copy-on-Write）的增量前缀复用</w:t>
      </w:r>
    </w:p>
    <w:p>
      <w:pPr>
        <w:pStyle w:val="Heading3"/>
      </w:pPr>
      <w:r>
        <w:t>6.2.1 问题背景</w:t>
      </w:r>
    </w:p>
    <w:p>
      <w:r>
        <w:t>前缀复用（Prefix Caching）是一个已经被 vLLM 等框架部分实现的功能，但现有实现有一个根本性的局限：要求前缀完全一致才能共享。这在实际业务中往往行不通。</w:t>
      </w:r>
    </w:p>
    <w:p>
      <w:r>
        <w:t>一个很典型的例子是模板化的 Prompt："你是一个专业的法律顾问。用户：{name}，你的问题是：{question}。请用中文回答。"不同用户填入不同的名字和问题，前后两段语境完全相同，只有中间一小块不同。在现有系统里，这两个请求的 KVCache 完全无法共享——哪怕它们有 80% 的内容是完全一样的。随着并发请求数量增加，这种浪费会变得相当可观。</w:t>
      </w:r>
    </w:p>
    <w:p>
      <w:pPr>
        <w:pStyle w:val="Heading3"/>
      </w:pPr>
      <w:r>
        <w:t>6.2.2 核心思路</w:t>
      </w:r>
    </w:p>
    <w:p>
      <w:r>
        <w:t>把 Linux fork() 的写时复制思想借用过来：先最大限度地共享底层物理 Block，只有当不同请求真正产生了不一样的内容时，才执行实际的内存拷贝和重新分配，在这之前的所有开销都是零。</w:t>
      </w:r>
    </w:p>
    <w:p>
      <w:r>
        <w:t>具体来说，把输入按语义边界切成若干 Chunk（以句子或段落为单位），对每个 Chunk 独立做哈希匹配。如果两个请求的某些 Chunk 内容相同，这些 Chunk 对应的 KV Block 就直接共享物理内存，不要求整段前缀必须完全一致。中间那段不同的 Chunk 各自独立分配，两侧相同的部分照常复用。</w:t>
      </w:r>
    </w:p>
    <w:p>
      <w:pPr>
        <w:pStyle w:val="Heading3"/>
      </w:pPr>
      <w:r>
        <w:t>6.2.3 只读标记与写冲突捕获</w:t>
      </w:r>
    </w:p>
    <w:p>
      <w:r>
        <w:t>当一个 KV Block 被多个请求共享时，将其标记为只读（Read-Only）。在推理的 decode 阶段，新生成的 token 会不断追加到 KVCache 中。如果某个请求试图向只读的 Block 追加内容，系统会捕获到这个写冲突——机制类似于操作系统里的 Page Fault。</w:t>
      </w:r>
    </w:p>
    <w:p>
      <w:r>
        <w:t>捕获到冲突之后，执行标准的 CoW 流程：</w:t>
      </w:r>
    </w:p>
    <w:p>
      <w:pPr>
        <w:pStyle w:val="ListNumber"/>
      </w:pPr>
      <w:r>
        <w:t>向物理内存池申请一个新的空 Block。</w:t>
      </w:r>
    </w:p>
    <w:p>
      <w:pPr>
        <w:pStyle w:val="ListNumber"/>
      </w:pPr>
      <w:r>
        <w:t>将原只读 Block 中的内容完整拷贝到新 Block 中。</w:t>
      </w:r>
    </w:p>
    <w:p>
      <w:pPr>
        <w:pStyle w:val="ListNumber"/>
      </w:pPr>
      <w:r>
        <w:t>触发写操作的那个请求，其页表重新映射到新 Block，后续内容追加到新 Block 里。</w:t>
      </w:r>
    </w:p>
    <w:p>
      <w:pPr>
        <w:pStyle w:val="ListNumber"/>
      </w:pPr>
      <w:r>
        <w:t>原只读 Block 的 RefCnt 减一，如果归零，则进入驱逐候选队列。</w:t>
      </w:r>
    </w:p>
    <w:p>
      <w:pPr>
        <w:pStyle w:val="Heading3"/>
      </w:pPr>
      <w:r>
        <w:t>6.2.4 一个具体的例子</w:t>
      </w:r>
    </w:p>
    <w:p>
      <w:r>
        <w:t>Block 1 里缓存了 8 个 token，Request A 和 Request B 目前都共享这个 Block。接下来 Request A 生成了 token "猫"，Request B 生成了 token "狗"。两者产生了分叉。</w:t>
      </w:r>
    </w:p>
    <w:p>
      <w:r>
        <w:t>此时系统检测到写冲突：Block 1 是只读的，无法同时为两个请求追加不同内容。于是为 Request B 申请新的 Block 2，将 Block 1 的内容拷贝进去，Request B 的页表指向 Block 2，并在其中追加 "狗"。Request A 继续持有 Block 1，直接在其中追加 "猫"，Block 1 的 RefCnt 降为 1。整个分叉过程在 Request B 实际写入之前零开销，写入之后只拷贝一个 Block 的数据。</w:t>
      </w:r>
    </w:p>
    <w:p>
      <w:pPr>
        <w:pStyle w:val="Heading3"/>
      </w:pPr>
      <w:r>
        <w:t>6.2.5 与现有工作的对比</w:t>
      </w:r>
    </w:p>
    <w:p>
      <w:r>
        <w:t>vLLM 的 Automatic Prefix Caching 要求前缀 token 序列完全匹配，且只针对静态的 prompt 阶段，不涉及 decode 阶段的增量分叉管理。在 chunk 级近似匹配、分叉后的 CoW 管理这两点上，目前的开源系统基本没有系统性的实现，相关论文也停留在提出问题阶段，尚无成熟方案。这是本方向的主要切入点。</w:t>
      </w:r>
    </w:p>
    <w:p>
      <w:pPr>
        <w:pStyle w:val="Heading2"/>
      </w:pPr>
      <w:r>
        <w:t>6.3 两个方向的结合</w:t>
      </w:r>
    </w:p>
    <w:p>
      <w:r>
        <w:t>这两个机制并不是相互独立的——CoW 的增量复用本身就依赖 6.1 中描述的 RefCnt 和 ShareState 元数据来判断哪些 Block 是共享只读的，而多维驱逐打分也需要知道一个 Block 是"原始共享块"还是"CoW 之后的分叉副本"，以便正确评估其重算代价。把两者放在同一个框架下实现，不仅避免了重复维护元数据，也让整个系统的行为更加一致和可预测。</w:t>
      </w:r>
    </w:p>
    <w:p>
      <w:r>
        <w:t>从工程角度看，一个合理的实现顺序是：先把统一元数据结构和引用计数机制搭起来（6.1 的基础），再在此之上实现 chunk 级哈希索引和只读标记（6.2 的前半部分），最后加入写冲突捕获和 CoW 拷贝逻辑（6.2 的核心）。驱逐打分函数可以在整体框架稳定后再调优。</w:t>
      </w:r>
    </w:p>
    <w:p>
      <w:r>
        <w:t>对比评估方面，可以设计若干典型场景：</w:t>
      </w:r>
    </w:p>
    <w:p>
      <w:pPr>
        <w:pStyle w:val="ListBullet"/>
      </w:pPr>
      <w:r>
        <w:t>高并发模板化 Prompt（大量请求共享相同前后缀，中间内容各异）——重点考察 chunk 级复用率和显存节省。</w:t>
      </w:r>
    </w:p>
    <w:p>
      <w:pPr>
        <w:pStyle w:val="ListBullet"/>
      </w:pPr>
      <w:r>
        <w:t>长文本多轮对话（同一 session 内多次追加输入）——重点考察 CoW 分叉开销和 Block 回收效率。</w:t>
      </w:r>
    </w:p>
    <w:p>
      <w:pPr>
        <w:pStyle w:val="ListBullet"/>
      </w:pPr>
      <w:r>
        <w:t>混合负载（短请求和长请求并发）——重点考察驱逐策略在不同 RecomputeCost 分布下的表现。</w:t>
      </w:r>
    </w:p>
    <w:p>
      <w:pPr>
        <w:pStyle w:val="Heading1"/>
      </w:pPr>
      <w:r>
        <w:t>七、总结</w:t>
      </w:r>
    </w:p>
    <w:p>
      <w:r>
        <w:t>本文档从 LLM 单次推理的基本流程出发，依次介绍了 token embedding 变换、single-query attention 的计算方式，以及在此基础上衍生出的三种 cache 策略（x cache、KV cache、s cache）。通过对三者在存储和计算两个维度的定量分析，可以得出以下结论：</w:t>
      </w:r>
    </w:p>
    <w:p/>
    <w:p>
      <w:pPr>
        <w:pStyle w:val="ListBullet"/>
      </w:pPr>
      <w:r>
        <w:t>KV cache 在 per-cache 存储开销上最小（2d &lt; D &lt; D+d），是实践中最常用的方案。</w:t>
      </w:r>
    </w:p>
    <w:p>
      <w:pPr>
        <w:pStyle w:val="ListBullet"/>
      </w:pPr>
      <w:r>
        <w:t>KV cache 解码时与序列长度 n 相关的运行时开销仅为 O(nd)，远低于 x cache 的 O(nDd)，这是其在长序列场景下具备显著延迟优势的根本原因。</w:t>
      </w:r>
    </w:p>
    <w:p>
      <w:pPr>
        <w:pStyle w:val="ListBullet"/>
      </w:pPr>
      <w:r>
        <w:t>s cache 虽然在某些场景下可以减少运行时的点积计算量，但预计算开销更高（3Dd vs 2Dd），总体不占优势，仅在 d &gt; D 或 KVCache 高频复用等特殊场景下值得考虑。</w:t>
      </w:r>
    </w:p>
    <w:p>
      <w:pPr>
        <w:pStyle w:val="ListBullet"/>
      </w:pPr>
      <w:r>
        <w:t>KVCache 的适用前提是模型满足"因果性"——每个 token 的输出只依赖于它及之前的输入。GPT 类 decoder 模型因使用 causal mask 满足此条件，BERT 类 encoder 模型则不满足。此外，使用 ReRoPE 等会动态调整位置编码的技术时，输入预处理层也可能破坏这一条件。</w:t>
      </w:r>
    </w:p>
    <w:p/>
    <w:p>
      <w:r>
        <w:t>在此基础上，本文档进一步梳理了两个具有研究价值的改进方向：统一生命周期管理框架将分配、复用、驱逐纳入同一状态机，通过引用计数和多维打分实现更精细的内存调度；基于写时复制的增量前缀复用则借鉴 Linux fork() 的思路，支持 chunk 级的近似匹配和解码阶段的增量分叉管理，突破现有前缀复用"全等才共享"的局限。两个方向在元数据层面高度耦合，适合在同一框架下统一实现。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