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F74F4F">
          <w:pPr>
            <w:pStyle w:val="Sinespaciado"/>
            <w:rPr>
              <w:rFonts w:asciiTheme="majorHAnsi" w:eastAsiaTheme="majorEastAsia" w:hAnsiTheme="majorHAnsi" w:cstheme="majorBidi"/>
              <w:sz w:val="72"/>
              <w:szCs w:val="72"/>
            </w:rPr>
          </w:pPr>
          <w:r>
            <w:rPr>
              <w:rFonts w:eastAsiaTheme="majorEastAsia" w:cstheme="majorBidi"/>
              <w:noProof/>
            </w:rPr>
            <w:pict>
              <v:rect id="_x0000_s2054" style="position:absolute;margin-left:0;margin-top:0;width:624.2pt;height:62.85pt;z-index:251660288;mso-position-horizontal:center;mso-position-horizontal-relative:page;mso-position-vertical:bottom;mso-position-vertical-relative:page;mso-height-relative:top-margin-area" o:allowincell="f" fillcolor="#e36c0a" strokecolor="#e36c0a">
                <w10:wrap anchorx="page" anchory="page"/>
              </v:rect>
            </w:pict>
          </w:r>
          <w:r>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e36c0a">
                <w10:wrap anchorx="margin" anchory="page"/>
              </v:rect>
            </w:pict>
          </w:r>
          <w:r>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e36c0a">
                <w10:wrap anchorx="page" anchory="page"/>
              </v:rect>
            </w:pict>
          </w:r>
          <w:r>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e36c0a" strokecolor="#e36c0a">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p w:rsidR="00D06E99" w:rsidRDefault="00DE7320">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Manejo del Ambiente Controlado</w:t>
              </w:r>
            </w:p>
          </w:sdtContent>
        </w:sdt>
        <w:sdt>
          <w:sdtPr>
            <w:rPr>
              <w:rFonts w:ascii="Ink Free" w:eastAsiaTheme="majorEastAsia" w:hAnsi="Ink Free" w:cstheme="majorBidi"/>
              <w:b/>
              <w:sz w:val="56"/>
              <w:szCs w:val="56"/>
            </w:rPr>
            <w:alias w:val="Subtítulo"/>
            <w:id w:val="-1569261512"/>
            <w:dataBinding w:prefixMappings="xmlns:ns0='http://schemas.openxmlformats.org/package/2006/metadata/core-properties' xmlns:ns1='http://purl.org/dc/elements/1.1/'" w:xpath="/ns0:coreProperties[1]/ns1:subject[1]" w:storeItemID="{6C3C8BC8-F283-45AE-878A-BAB7291924A1}"/>
            <w:text/>
          </w:sdtPr>
          <w:sdtEndPr/>
          <w:sdtContent>
            <w:p w:rsidR="00156831" w:rsidRDefault="00156831" w:rsidP="00156831">
              <w:pPr>
                <w:pStyle w:val="Sinespaciado"/>
                <w:rPr>
                  <w:rFonts w:ascii="Ink Free" w:eastAsiaTheme="majorEastAsia" w:hAnsi="Ink Free" w:cstheme="majorBidi"/>
                  <w:b/>
                  <w:sz w:val="56"/>
                  <w:szCs w:val="56"/>
                </w:rPr>
              </w:pPr>
              <w:r>
                <w:rPr>
                  <w:rFonts w:ascii="Ink Free" w:eastAsiaTheme="majorEastAsia" w:hAnsi="Ink Free" w:cstheme="majorBidi"/>
                  <w:b/>
                  <w:sz w:val="56"/>
                  <w:szCs w:val="56"/>
                  <w:lang w:val="es-AR"/>
                </w:rPr>
                <w:t>Testify</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rPr>
              <w:rFonts w:ascii="Verdana" w:hAnsi="Verdana"/>
              <w:sz w:val="52"/>
              <w:szCs w:val="52"/>
            </w:rPr>
            <w:alias w:val="Compañía"/>
            <w:id w:val="3224807"/>
            <w:dataBinding w:prefixMappings="xmlns:ns0='http://schemas.openxmlformats.org/officeDocument/2006/extended-properties' " w:xpath="/ns0:Properties[1]/ns0:Company[1]" w:storeItemID="{6668398D-A668-4E3E-A5EB-62B293D839F1}"/>
            <w:text/>
          </w:sdtPr>
          <w:sdtEndPr/>
          <w:sdtContent>
            <w:p w:rsidR="00156831" w:rsidRPr="001C463B" w:rsidRDefault="00156831" w:rsidP="00156831">
              <w:pPr>
                <w:pStyle w:val="Sinespaciado"/>
                <w:rPr>
                  <w:rFonts w:ascii="Bodoni MT Black" w:hAnsi="Bodoni MT Black"/>
                  <w:sz w:val="52"/>
                  <w:szCs w:val="52"/>
                </w:rPr>
              </w:pPr>
              <w:r>
                <w:rPr>
                  <w:rFonts w:ascii="Verdana" w:hAnsi="Verdana"/>
                  <w:sz w:val="52"/>
                  <w:szCs w:val="52"/>
                  <w:lang w:val="es-AR"/>
                </w:rPr>
                <w:t>OSLO</w:t>
              </w:r>
            </w:p>
          </w:sdtContent>
        </w:sdt>
        <w:p w:rsidR="00156831" w:rsidRDefault="00156831" w:rsidP="00156831">
          <w:pPr>
            <w:spacing w:before="0" w:line="240" w:lineRule="auto"/>
            <w:ind w:left="0" w:firstLine="0"/>
            <w:rPr>
              <w:rFonts w:eastAsia="Times New Roman"/>
            </w:rPr>
          </w:pPr>
          <w:r>
            <w:rPr>
              <w:rFonts w:eastAsia="Times New Roman"/>
            </w:rPr>
            <w:t>Ojeda Valeria – Sly Eduardo</w:t>
          </w:r>
        </w:p>
        <w:p w:rsidR="00156831" w:rsidRPr="00C87C95" w:rsidRDefault="00156831" w:rsidP="00156831">
          <w:pPr>
            <w:spacing w:before="0" w:line="240" w:lineRule="auto"/>
            <w:ind w:left="0" w:firstLine="0"/>
            <w:rPr>
              <w:rFonts w:eastAsia="Times New Roman"/>
            </w:rPr>
          </w:pPr>
          <w:r>
            <w:rPr>
              <w:rFonts w:eastAsia="Times New Roman"/>
            </w:rPr>
            <w:t>Levipichun Emilio</w:t>
          </w:r>
          <w:r w:rsidRPr="00C87C95">
            <w:rPr>
              <w:rFonts w:eastAsia="Times New Roman"/>
            </w:rPr>
            <w:t xml:space="preserve"> – Oyarzo Malena</w:t>
          </w:r>
        </w:p>
        <w:p w:rsidR="00D06E99" w:rsidRDefault="00D06E99"/>
        <w:p w:rsidR="00BC5404" w:rsidRDefault="00156831" w:rsidP="000F4F97">
          <w:pPr>
            <w:pStyle w:val="PSI-Comentario"/>
          </w:pPr>
          <w:r w:rsidRPr="00156831">
            <w:rPr>
              <w:noProof/>
              <w:lang w:val="es-ES" w:eastAsia="es-ES"/>
            </w:rPr>
            <w:drawing>
              <wp:anchor distT="0" distB="0" distL="114300" distR="114300" simplePos="0" relativeHeight="251686912" behindDoc="0" locked="0" layoutInCell="1" allowOverlap="1">
                <wp:simplePos x="0" y="0"/>
                <wp:positionH relativeFrom="margin">
                  <wp:align>left</wp:align>
                </wp:positionH>
                <wp:positionV relativeFrom="paragraph">
                  <wp:posOffset>2186731</wp:posOffset>
                </wp:positionV>
                <wp:extent cx="1261472" cy="1111783"/>
                <wp:effectExtent l="0" t="0" r="0" b="9525"/>
                <wp:wrapThrough wrapText="bothSides">
                  <wp:wrapPolygon edited="0">
                    <wp:start x="0" y="0"/>
                    <wp:lineTo x="0" y="21415"/>
                    <wp:lineTo x="21230" y="21415"/>
                    <wp:lineTo x="21230" y="0"/>
                    <wp:lineTo x="0" y="0"/>
                  </wp:wrapPolygon>
                </wp:wrapThrough>
                <wp:docPr id="1"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60165" cy="1114926"/>
                        </a:xfrm>
                        <a:prstGeom prst="rect">
                          <a:avLst/>
                        </a:prstGeom>
                      </pic:spPr>
                    </pic:pic>
                  </a:graphicData>
                </a:graphic>
              </wp:anchor>
            </w:drawing>
          </w:r>
          <w:r w:rsidR="006124BF">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F74F4F" w:rsidP="000F4F97">
          <w:pPr>
            <w:pStyle w:val="PSI-Comentario"/>
          </w:pPr>
          <w:r>
            <w:rPr>
              <w:noProof/>
            </w:rPr>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e36c0a">
                <v:textbox style="mso-next-textbox:#_x0000_s2068">
                  <w:txbxContent>
                    <w:p w:rsidR="00A47F31" w:rsidRDefault="00A47F31" w:rsidP="00C85E39">
                      <w:pPr>
                        <w:pStyle w:val="PSI-DescripcindelDocumentos"/>
                      </w:pPr>
                      <w:r>
                        <w:t>En este documento se debe establecer  cómo será implementado el Ambiente Controlado, por ejemplo con software existente, o si se realizará de otra forma como a través de una página Web del grupo, backups, etc</w:t>
                      </w:r>
                    </w:p>
                    <w:p w:rsidR="00685230" w:rsidRDefault="00685230" w:rsidP="00C85E39">
                      <w:pPr>
                        <w:pStyle w:val="PSI-DescripcindelDocumentos"/>
                      </w:pPr>
                    </w:p>
                  </w:txbxContent>
                </v:textbox>
                <w10:wrap type="square" anchorx="margin" anchory="margin"/>
              </v:shape>
            </w:pict>
          </w:r>
        </w:p>
        <w:p w:rsidR="00397566" w:rsidRPr="005313D3" w:rsidRDefault="00F74F4F" w:rsidP="00156831">
          <w:pPr>
            <w:pStyle w:val="PSI-Comentario"/>
            <w:ind w:left="0" w:firstLine="0"/>
          </w:pPr>
          <w:r>
            <w:rPr>
              <w:noProof/>
              <w:lang w:eastAsia="es-ES"/>
            </w:rPr>
            <w:pict>
              <v:rect id="_x0000_s2065" style="position:absolute;left:0;text-align:left;margin-left:315.7pt;margin-top:-76.25pt;width:195.35pt;height:844.9pt;z-index:-251643904;mso-position-horizontal-relative:margin;mso-position-vertical-relative:margin" fillcolor="#e36c0a" strokecolor="#e36c0a">
                <w10:wrap type="square" anchorx="margin" anchory="margin"/>
              </v:rect>
            </w:pict>
          </w:r>
          <w:r w:rsidR="008B3B0F" w:rsidRPr="008B3B0F">
            <w:t xml:space="preserve"> </w:t>
          </w:r>
        </w:p>
        <w:p w:rsidR="00397566" w:rsidRPr="008B3B0F" w:rsidRDefault="00397566" w:rsidP="000F4F97">
          <w:pPr>
            <w:pStyle w:val="PSI-Comentario"/>
          </w:pPr>
        </w:p>
        <w:p w:rsidR="00D06E99" w:rsidRDefault="00F74F4F"/>
      </w:sdtContent>
    </w:sdt>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156831" w:rsidRDefault="00156831" w:rsidP="00A13DBA">
      <w:pPr>
        <w:ind w:left="0" w:firstLine="0"/>
      </w:pPr>
    </w:p>
    <w:p w:rsidR="00A13DBA" w:rsidRDefault="00156831" w:rsidP="00A13DBA">
      <w:pPr>
        <w:ind w:left="0" w:firstLine="0"/>
      </w:pPr>
      <w:r w:rsidRPr="00156831">
        <w:rPr>
          <w:noProof/>
          <w:lang w:eastAsia="es-ES"/>
        </w:rPr>
        <w:drawing>
          <wp:anchor distT="0" distB="0" distL="114300" distR="114300" simplePos="0" relativeHeight="251688960" behindDoc="0" locked="0" layoutInCell="1" allowOverlap="1">
            <wp:simplePos x="0" y="0"/>
            <wp:positionH relativeFrom="margin">
              <wp:posOffset>-433070</wp:posOffset>
            </wp:positionH>
            <wp:positionV relativeFrom="paragraph">
              <wp:posOffset>1247775</wp:posOffset>
            </wp:positionV>
            <wp:extent cx="1261110" cy="1111250"/>
            <wp:effectExtent l="19050" t="0" r="0" b="0"/>
            <wp:wrapThrough wrapText="bothSides">
              <wp:wrapPolygon edited="0">
                <wp:start x="-326" y="0"/>
                <wp:lineTo x="-326" y="21106"/>
                <wp:lineTo x="21535" y="21106"/>
                <wp:lineTo x="21535" y="0"/>
                <wp:lineTo x="-326" y="0"/>
              </wp:wrapPolygon>
            </wp:wrapThrough>
            <wp:docPr id="7" name="Imagen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n 5"/>
                    <pic:cNvPicPr/>
                  </pic:nvPicPr>
                  <pic:blipFill>
                    <a:blip r:embed="rId9" cstate="print">
                      <a:extLst>
                        <a:ext uri="{28A0092B-C50C-407E-A947-70E740481C1C}">
                          <a14:useLocalDpi xmlns:a14="http://schemas.microsoft.com/office/drawing/2010/main" val="0"/>
                        </a:ext>
                      </a:extLst>
                    </a:blip>
                    <a:stretch>
                      <a:fillRect/>
                    </a:stretch>
                  </pic:blipFill>
                  <pic:spPr>
                    <a:xfrm>
                      <a:off x="0" y="0"/>
                      <a:ext cx="1261110" cy="1111250"/>
                    </a:xfrm>
                    <a:prstGeom prst="rect">
                      <a:avLst/>
                    </a:prstGeom>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EndPr/>
      <w:sdtContent>
        <w:p w:rsidR="000F79DF" w:rsidRDefault="000F79DF" w:rsidP="000F79DF">
          <w:pPr>
            <w:pStyle w:val="TtuloTDC"/>
            <w:tabs>
              <w:tab w:val="left" w:pos="5954"/>
            </w:tabs>
          </w:pPr>
          <w:r>
            <w:t>Tabla de contenido</w:t>
          </w:r>
        </w:p>
        <w:p w:rsidR="0024771D" w:rsidRDefault="00D2677E">
          <w:pPr>
            <w:pStyle w:val="TDC1"/>
            <w:rPr>
              <w:rFonts w:eastAsiaTheme="minorEastAsia"/>
              <w:b w:val="0"/>
              <w:bCs w:val="0"/>
              <w:noProof/>
              <w:sz w:val="22"/>
              <w:szCs w:val="22"/>
              <w:lang w:eastAsia="es-ES"/>
            </w:rPr>
          </w:pPr>
          <w:r>
            <w:fldChar w:fldCharType="begin"/>
          </w:r>
          <w:r w:rsidR="000F79DF">
            <w:instrText xml:space="preserve"> TOC \o "1-3" \h \z \u </w:instrText>
          </w:r>
          <w:r>
            <w:fldChar w:fldCharType="separate"/>
          </w:r>
          <w:hyperlink w:anchor="_Toc257624460" w:history="1">
            <w:r w:rsidR="0024771D" w:rsidRPr="00C84A78">
              <w:rPr>
                <w:rStyle w:val="Hipervnculo"/>
                <w:noProof/>
              </w:rPr>
              <w:t>Definición del Ambiente Controlado</w:t>
            </w:r>
            <w:r w:rsidR="0024771D">
              <w:rPr>
                <w:noProof/>
                <w:webHidden/>
              </w:rPr>
              <w:tab/>
            </w:r>
            <w:r>
              <w:rPr>
                <w:noProof/>
                <w:webHidden/>
              </w:rPr>
              <w:fldChar w:fldCharType="begin"/>
            </w:r>
            <w:r w:rsidR="0024771D">
              <w:rPr>
                <w:noProof/>
                <w:webHidden/>
              </w:rPr>
              <w:instrText xml:space="preserve"> PAGEREF _Toc257624460 \h </w:instrText>
            </w:r>
            <w:r>
              <w:rPr>
                <w:noProof/>
                <w:webHidden/>
              </w:rPr>
            </w:r>
            <w:r>
              <w:rPr>
                <w:noProof/>
                <w:webHidden/>
              </w:rPr>
              <w:fldChar w:fldCharType="separate"/>
            </w:r>
            <w:r w:rsidR="00156831">
              <w:rPr>
                <w:noProof/>
                <w:webHidden/>
              </w:rPr>
              <w:t>3</w:t>
            </w:r>
            <w:r>
              <w:rPr>
                <w:noProof/>
                <w:webHidden/>
              </w:rPr>
              <w:fldChar w:fldCharType="end"/>
            </w:r>
          </w:hyperlink>
        </w:p>
        <w:p w:rsidR="0024771D" w:rsidRDefault="00F74F4F">
          <w:pPr>
            <w:pStyle w:val="TDC1"/>
            <w:rPr>
              <w:rFonts w:eastAsiaTheme="minorEastAsia"/>
              <w:b w:val="0"/>
              <w:bCs w:val="0"/>
              <w:noProof/>
              <w:sz w:val="22"/>
              <w:szCs w:val="22"/>
              <w:lang w:eastAsia="es-ES"/>
            </w:rPr>
          </w:pPr>
          <w:hyperlink w:anchor="_Toc257624461" w:history="1">
            <w:r w:rsidR="0024771D" w:rsidRPr="00C84A78">
              <w:rPr>
                <w:rStyle w:val="Hipervnculo"/>
                <w:noProof/>
              </w:rPr>
              <w:t>Descripción del uso del Ambiente Controlado</w:t>
            </w:r>
            <w:r w:rsidR="0024771D">
              <w:rPr>
                <w:noProof/>
                <w:webHidden/>
              </w:rPr>
              <w:tab/>
            </w:r>
            <w:r w:rsidR="00D2677E">
              <w:rPr>
                <w:noProof/>
                <w:webHidden/>
              </w:rPr>
              <w:fldChar w:fldCharType="begin"/>
            </w:r>
            <w:r w:rsidR="0024771D">
              <w:rPr>
                <w:noProof/>
                <w:webHidden/>
              </w:rPr>
              <w:instrText xml:space="preserve"> PAGEREF _Toc257624461 \h </w:instrText>
            </w:r>
            <w:r w:rsidR="00D2677E">
              <w:rPr>
                <w:noProof/>
                <w:webHidden/>
              </w:rPr>
            </w:r>
            <w:r w:rsidR="00D2677E">
              <w:rPr>
                <w:noProof/>
                <w:webHidden/>
              </w:rPr>
              <w:fldChar w:fldCharType="separate"/>
            </w:r>
            <w:r w:rsidR="00156831">
              <w:rPr>
                <w:noProof/>
                <w:webHidden/>
              </w:rPr>
              <w:t>3</w:t>
            </w:r>
            <w:r w:rsidR="00D2677E">
              <w:rPr>
                <w:noProof/>
                <w:webHidden/>
              </w:rPr>
              <w:fldChar w:fldCharType="end"/>
            </w:r>
          </w:hyperlink>
        </w:p>
        <w:p w:rsidR="0024771D" w:rsidRDefault="00F74F4F">
          <w:pPr>
            <w:pStyle w:val="TDC2"/>
            <w:rPr>
              <w:rFonts w:eastAsiaTheme="minorEastAsia"/>
              <w:i w:val="0"/>
              <w:iCs w:val="0"/>
              <w:noProof/>
              <w:sz w:val="22"/>
              <w:szCs w:val="22"/>
              <w:lang w:eastAsia="es-ES"/>
            </w:rPr>
          </w:pPr>
          <w:hyperlink w:anchor="_Toc257624462" w:history="1">
            <w:r w:rsidR="0024771D" w:rsidRPr="00C84A78">
              <w:rPr>
                <w:rStyle w:val="Hipervnculo"/>
                <w:noProof/>
              </w:rPr>
              <w:t>Estructura General del Ambiente Controlado</w:t>
            </w:r>
            <w:r w:rsidR="0024771D">
              <w:rPr>
                <w:noProof/>
                <w:webHidden/>
              </w:rPr>
              <w:tab/>
            </w:r>
            <w:r w:rsidR="00D2677E">
              <w:rPr>
                <w:noProof/>
                <w:webHidden/>
              </w:rPr>
              <w:fldChar w:fldCharType="begin"/>
            </w:r>
            <w:r w:rsidR="0024771D">
              <w:rPr>
                <w:noProof/>
                <w:webHidden/>
              </w:rPr>
              <w:instrText xml:space="preserve"> PAGEREF _Toc257624462 \h </w:instrText>
            </w:r>
            <w:r w:rsidR="00D2677E">
              <w:rPr>
                <w:noProof/>
                <w:webHidden/>
              </w:rPr>
            </w:r>
            <w:r w:rsidR="00D2677E">
              <w:rPr>
                <w:noProof/>
                <w:webHidden/>
              </w:rPr>
              <w:fldChar w:fldCharType="separate"/>
            </w:r>
            <w:r w:rsidR="00156831">
              <w:rPr>
                <w:noProof/>
                <w:webHidden/>
              </w:rPr>
              <w:t>3</w:t>
            </w:r>
            <w:r w:rsidR="00D2677E">
              <w:rPr>
                <w:noProof/>
                <w:webHidden/>
              </w:rPr>
              <w:fldChar w:fldCharType="end"/>
            </w:r>
          </w:hyperlink>
        </w:p>
        <w:p w:rsidR="0024771D" w:rsidRDefault="00F74F4F">
          <w:pPr>
            <w:pStyle w:val="TDC2"/>
            <w:rPr>
              <w:rFonts w:eastAsiaTheme="minorEastAsia"/>
              <w:i w:val="0"/>
              <w:iCs w:val="0"/>
              <w:noProof/>
              <w:sz w:val="22"/>
              <w:szCs w:val="22"/>
              <w:lang w:eastAsia="es-ES"/>
            </w:rPr>
          </w:pPr>
          <w:hyperlink w:anchor="_Toc257624463" w:history="1">
            <w:r w:rsidR="0024771D" w:rsidRPr="00C84A78">
              <w:rPr>
                <w:rStyle w:val="Hipervnculo"/>
                <w:noProof/>
              </w:rPr>
              <w:t>Ubicación física del Servidor</w:t>
            </w:r>
            <w:r w:rsidR="0024771D">
              <w:rPr>
                <w:noProof/>
                <w:webHidden/>
              </w:rPr>
              <w:tab/>
            </w:r>
            <w:r w:rsidR="00D2677E">
              <w:rPr>
                <w:noProof/>
                <w:webHidden/>
              </w:rPr>
              <w:fldChar w:fldCharType="begin"/>
            </w:r>
            <w:r w:rsidR="0024771D">
              <w:rPr>
                <w:noProof/>
                <w:webHidden/>
              </w:rPr>
              <w:instrText xml:space="preserve"> PAGEREF _Toc257624463 \h </w:instrText>
            </w:r>
            <w:r w:rsidR="00D2677E">
              <w:rPr>
                <w:noProof/>
                <w:webHidden/>
              </w:rPr>
            </w:r>
            <w:r w:rsidR="00D2677E">
              <w:rPr>
                <w:noProof/>
                <w:webHidden/>
              </w:rPr>
              <w:fldChar w:fldCharType="separate"/>
            </w:r>
            <w:r w:rsidR="00156831">
              <w:rPr>
                <w:noProof/>
                <w:webHidden/>
              </w:rPr>
              <w:t>3</w:t>
            </w:r>
            <w:r w:rsidR="00D2677E">
              <w:rPr>
                <w:noProof/>
                <w:webHidden/>
              </w:rPr>
              <w:fldChar w:fldCharType="end"/>
            </w:r>
          </w:hyperlink>
        </w:p>
        <w:p w:rsidR="0024771D" w:rsidRDefault="00F74F4F">
          <w:pPr>
            <w:pStyle w:val="TDC2"/>
            <w:rPr>
              <w:rFonts w:eastAsiaTheme="minorEastAsia"/>
              <w:i w:val="0"/>
              <w:iCs w:val="0"/>
              <w:noProof/>
              <w:sz w:val="22"/>
              <w:szCs w:val="22"/>
              <w:lang w:eastAsia="es-ES"/>
            </w:rPr>
          </w:pPr>
          <w:hyperlink w:anchor="_Toc257624464" w:history="1">
            <w:r w:rsidR="0024771D" w:rsidRPr="00C84A78">
              <w:rPr>
                <w:rStyle w:val="Hipervnculo"/>
                <w:noProof/>
              </w:rPr>
              <w:t>Utilización del Ambiente Controlado</w:t>
            </w:r>
            <w:r w:rsidR="0024771D">
              <w:rPr>
                <w:noProof/>
                <w:webHidden/>
              </w:rPr>
              <w:tab/>
            </w:r>
            <w:r w:rsidR="00D2677E">
              <w:rPr>
                <w:noProof/>
                <w:webHidden/>
              </w:rPr>
              <w:fldChar w:fldCharType="begin"/>
            </w:r>
            <w:r w:rsidR="0024771D">
              <w:rPr>
                <w:noProof/>
                <w:webHidden/>
              </w:rPr>
              <w:instrText xml:space="preserve"> PAGEREF _Toc257624464 \h </w:instrText>
            </w:r>
            <w:r w:rsidR="00D2677E">
              <w:rPr>
                <w:noProof/>
                <w:webHidden/>
              </w:rPr>
            </w:r>
            <w:r w:rsidR="00D2677E">
              <w:rPr>
                <w:noProof/>
                <w:webHidden/>
              </w:rPr>
              <w:fldChar w:fldCharType="separate"/>
            </w:r>
            <w:r w:rsidR="00156831">
              <w:rPr>
                <w:noProof/>
                <w:webHidden/>
              </w:rPr>
              <w:t>3</w:t>
            </w:r>
            <w:r w:rsidR="00D2677E">
              <w:rPr>
                <w:noProof/>
                <w:webHidden/>
              </w:rPr>
              <w:fldChar w:fldCharType="end"/>
            </w:r>
          </w:hyperlink>
        </w:p>
        <w:p w:rsidR="0024771D" w:rsidRDefault="00F74F4F">
          <w:pPr>
            <w:pStyle w:val="TDC1"/>
            <w:rPr>
              <w:rFonts w:eastAsiaTheme="minorEastAsia"/>
              <w:b w:val="0"/>
              <w:bCs w:val="0"/>
              <w:noProof/>
              <w:sz w:val="22"/>
              <w:szCs w:val="22"/>
              <w:lang w:eastAsia="es-ES"/>
            </w:rPr>
          </w:pPr>
          <w:hyperlink w:anchor="_Toc257624465" w:history="1">
            <w:r w:rsidR="0024771D" w:rsidRPr="00C84A78">
              <w:rPr>
                <w:rStyle w:val="Hipervnculo"/>
                <w:noProof/>
              </w:rPr>
              <w:t>Responsabilidades</w:t>
            </w:r>
            <w:r w:rsidR="0024771D">
              <w:rPr>
                <w:noProof/>
                <w:webHidden/>
              </w:rPr>
              <w:tab/>
            </w:r>
            <w:r w:rsidR="00D2677E">
              <w:rPr>
                <w:noProof/>
                <w:webHidden/>
              </w:rPr>
              <w:fldChar w:fldCharType="begin"/>
            </w:r>
            <w:r w:rsidR="0024771D">
              <w:rPr>
                <w:noProof/>
                <w:webHidden/>
              </w:rPr>
              <w:instrText xml:space="preserve"> PAGEREF _Toc257624465 \h </w:instrText>
            </w:r>
            <w:r w:rsidR="00D2677E">
              <w:rPr>
                <w:noProof/>
                <w:webHidden/>
              </w:rPr>
            </w:r>
            <w:r w:rsidR="00D2677E">
              <w:rPr>
                <w:noProof/>
                <w:webHidden/>
              </w:rPr>
              <w:fldChar w:fldCharType="separate"/>
            </w:r>
            <w:r w:rsidR="00156831">
              <w:rPr>
                <w:noProof/>
                <w:webHidden/>
              </w:rPr>
              <w:t>3</w:t>
            </w:r>
            <w:r w:rsidR="00D2677E">
              <w:rPr>
                <w:noProof/>
                <w:webHidden/>
              </w:rPr>
              <w:fldChar w:fldCharType="end"/>
            </w:r>
          </w:hyperlink>
        </w:p>
        <w:p w:rsidR="000F79DF" w:rsidRDefault="00D2677E"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Default="00DE7320" w:rsidP="009A3173">
          <w:pPr>
            <w:pStyle w:val="PSI-Ttulo"/>
          </w:pPr>
          <w:r>
            <w:rPr>
              <w:lang w:val="es-AR"/>
            </w:rPr>
            <w:t>Manejo del Ambiente Controlado</w:t>
          </w:r>
        </w:p>
      </w:sdtContent>
    </w:sdt>
    <w:p w:rsidR="007F38C0" w:rsidRDefault="007F38C0" w:rsidP="005B5AEE">
      <w:pPr>
        <w:pStyle w:val="PSI-Ttulo1"/>
      </w:pPr>
    </w:p>
    <w:p w:rsidR="00DE7320" w:rsidRDefault="00DE7320" w:rsidP="005B5AEE">
      <w:pPr>
        <w:pStyle w:val="PSI-Ttulo1"/>
      </w:pPr>
      <w:bookmarkStart w:id="0" w:name="_Toc257624460"/>
      <w:r>
        <w:t>Definición del Ambiente Controlado</w:t>
      </w:r>
      <w:bookmarkEnd w:id="0"/>
    </w:p>
    <w:p w:rsidR="00DE7320" w:rsidRDefault="00DE7320" w:rsidP="00DE7320">
      <w:pPr>
        <w:pStyle w:val="PSI-Comentario"/>
      </w:pPr>
      <w:r>
        <w:t>[Se establece cómo será implementado el Ambiente Controlado, por ejemplo con software existente, o si se realizará de otra forma como a través de una página Web del grupo, backups, etc.]</w:t>
      </w:r>
    </w:p>
    <w:p w:rsidR="00C85E39" w:rsidRDefault="00C85E39" w:rsidP="00DE7320">
      <w:pPr>
        <w:pStyle w:val="PSI-Comentario"/>
      </w:pPr>
    </w:p>
    <w:p w:rsidR="00DE7320" w:rsidRDefault="00DE7320" w:rsidP="005B5AEE">
      <w:pPr>
        <w:pStyle w:val="PSI-Ttulo1"/>
      </w:pPr>
      <w:bookmarkStart w:id="1" w:name="_Toc257624461"/>
      <w:r>
        <w:t>Descripción del uso del Ambiente Controlado</w:t>
      </w:r>
      <w:bookmarkEnd w:id="1"/>
    </w:p>
    <w:p w:rsidR="00DE7320" w:rsidRDefault="00DE7320" w:rsidP="00DE7320">
      <w:pPr>
        <w:pStyle w:val="PSI-Comentario"/>
      </w:pPr>
      <w:r>
        <w:t>[Se describe en detalle la forma en que deberá ser utilizado el Ambiente Controlado durante el proyecto por todos los participantes del grupo, marcando claramente los procedimientos establecidos para el manejo de versiones, entrada y salida de productos al Ambiente Controlado y línea Base del Proyecto, etc.]</w:t>
      </w:r>
    </w:p>
    <w:p w:rsidR="00C85E39" w:rsidRDefault="00C85E39" w:rsidP="00DE7320">
      <w:pPr>
        <w:pStyle w:val="PSI-Comentario"/>
      </w:pPr>
    </w:p>
    <w:p w:rsidR="00DE7320" w:rsidRDefault="00DE7320" w:rsidP="00DE7320">
      <w:pPr>
        <w:pStyle w:val="PSI-Ttulo2"/>
      </w:pPr>
      <w:bookmarkStart w:id="2" w:name="_Toc257624462"/>
      <w:r>
        <w:t>Estructura General del Ambiente Controlado</w:t>
      </w:r>
      <w:bookmarkEnd w:id="2"/>
    </w:p>
    <w:p w:rsidR="00685230" w:rsidRDefault="00685230" w:rsidP="00685230">
      <w:pPr>
        <w:pStyle w:val="PSI-Comentario"/>
      </w:pPr>
      <w:r>
        <w:t>[Se describe claramente la estructura del repositorio, indicando como y donde se almacenarán los distintos documentos y fuentes del Proyecto.]</w:t>
      </w:r>
    </w:p>
    <w:p w:rsidR="00C85E39" w:rsidRDefault="00C85E39" w:rsidP="00685230">
      <w:pPr>
        <w:pStyle w:val="PSI-Comentario"/>
      </w:pPr>
    </w:p>
    <w:p w:rsidR="00FE1192" w:rsidRDefault="00FE1192" w:rsidP="00FE1192">
      <w:pPr>
        <w:pStyle w:val="PSI-Ttulo2"/>
      </w:pPr>
      <w:bookmarkStart w:id="3" w:name="_Toc256966492"/>
      <w:bookmarkStart w:id="4" w:name="_Toc257624463"/>
      <w:r w:rsidRPr="00D61396">
        <w:t>Ubicación física del Servidor</w:t>
      </w:r>
      <w:bookmarkEnd w:id="3"/>
      <w:bookmarkEnd w:id="4"/>
    </w:p>
    <w:p w:rsidR="00FE1192" w:rsidRDefault="00FE1192" w:rsidP="00FE1192">
      <w:pPr>
        <w:pStyle w:val="PSI-Comentario"/>
      </w:pPr>
      <w:r>
        <w:t>[En esta sección se describe el lugar físico donde se encontrará el servidor y sus características de seguridad y acceso.]</w:t>
      </w:r>
    </w:p>
    <w:p w:rsidR="00FE1192" w:rsidRDefault="00FE1192" w:rsidP="00FE1192">
      <w:pPr>
        <w:pStyle w:val="PSI-Comentario"/>
      </w:pPr>
    </w:p>
    <w:p w:rsidR="00FE1192" w:rsidRDefault="00FE1192" w:rsidP="00FE1192">
      <w:pPr>
        <w:pStyle w:val="PSI-Ttulo2"/>
      </w:pPr>
      <w:bookmarkStart w:id="5" w:name="_Toc256966493"/>
      <w:bookmarkStart w:id="6" w:name="_Toc257624464"/>
      <w:r w:rsidRPr="00D61396">
        <w:t>Utilización del Ambiente Controlado</w:t>
      </w:r>
      <w:bookmarkEnd w:id="5"/>
      <w:bookmarkEnd w:id="6"/>
    </w:p>
    <w:p w:rsidR="00FE1192" w:rsidRDefault="00FE1192" w:rsidP="00FE1192">
      <w:pPr>
        <w:pStyle w:val="PSI-Comentario"/>
      </w:pPr>
      <w:r>
        <w:t>[Se describen los mecanismos de acceso al Ambiente Controlado, por ejemplo si el mismo será público o restringido por usuarios, si se utilizará un programa de gestión de configuraciones, etc.]</w:t>
      </w:r>
    </w:p>
    <w:p w:rsidR="00FE1192" w:rsidRDefault="00FE1192" w:rsidP="00FE1192">
      <w:pPr>
        <w:pStyle w:val="PSI-Comentario"/>
      </w:pPr>
    </w:p>
    <w:p w:rsidR="00DE7320" w:rsidRDefault="00DE7320" w:rsidP="005B5AEE">
      <w:pPr>
        <w:pStyle w:val="PSI-Ttulo1"/>
      </w:pPr>
      <w:bookmarkStart w:id="7" w:name="_Toc257624465"/>
      <w:r>
        <w:t>Responsabilidades</w:t>
      </w:r>
      <w:bookmarkEnd w:id="7"/>
    </w:p>
    <w:p w:rsidR="00685230" w:rsidRDefault="00DE7320" w:rsidP="00092C6B">
      <w:pPr>
        <w:pStyle w:val="PSI-Comentario"/>
      </w:pPr>
      <w:r>
        <w:t>[Se definen las responsabilidades que tiene cada integrante del grupo del proyecto sobre los productos que serán manejados en el Ambiente Controlado, y las posibles acciones que deberá tomar el Responsable del SCM en el caso de que se encuentre alguna inconsistencia en el mismo.]</w:t>
      </w:r>
    </w:p>
    <w:sectPr w:rsidR="0068523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E1755" w:rsidRDefault="004E1755" w:rsidP="00C94FBE">
      <w:pPr>
        <w:spacing w:before="0" w:line="240" w:lineRule="auto"/>
      </w:pPr>
      <w:r>
        <w:separator/>
      </w:r>
    </w:p>
    <w:p w:rsidR="004E1755" w:rsidRDefault="004E1755"/>
  </w:endnote>
  <w:endnote w:type="continuationSeparator" w:id="0">
    <w:p w:rsidR="004E1755" w:rsidRDefault="004E1755" w:rsidP="00C94FBE">
      <w:pPr>
        <w:spacing w:before="0" w:line="240" w:lineRule="auto"/>
      </w:pPr>
      <w:r>
        <w:continuationSeparator/>
      </w:r>
    </w:p>
    <w:p w:rsidR="004E1755" w:rsidRDefault="004E175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2000068F" w:usb1="4000000A" w:usb2="00000000" w:usb3="00000000" w:csb0="0000019F" w:csb1="00000000"/>
  </w:font>
  <w:font w:name="Bodoni MT Black">
    <w:altName w:val="Modern No. 20"/>
    <w:panose1 w:val="02070A03080606020203"/>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156831" w:rsidRDefault="00F74F4F" w:rsidP="00156831">
    <w:pPr>
      <w:tabs>
        <w:tab w:val="center" w:pos="4252"/>
      </w:tabs>
      <w:ind w:left="0" w:firstLine="0"/>
    </w:pPr>
    <w:r>
      <w:rPr>
        <w:noProof/>
        <w:lang w:eastAsia="es-ES"/>
      </w:rPr>
      <w:pict>
        <v:group id="_x0000_s1069" style="position:absolute;margin-left:.9pt;margin-top:714.4pt;width:594.5pt;height:64.2pt;z-index:251686912;mso-width-percent:1000;mso-position-horizontal-relative:page;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type id="_x0000_t32" coordsize="21600,21600" o:spt="32" o:oned="t" path="m,l21600,21600e" filled="f">
            <v:path arrowok="t" fillok="f" o:connecttype="none"/>
            <o:lock v:ext="edit" shapetype="t"/>
          </v:shapetype>
          <v:shape id="AutoShape 36" o:spid="_x0000_s1070"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71"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p>
  <w:p w:rsidR="00685230" w:rsidRDefault="00F74F4F" w:rsidP="00156831">
    <w:pPr>
      <w:tabs>
        <w:tab w:val="center" w:pos="4252"/>
      </w:tabs>
      <w:ind w:left="0" w:firstLine="0"/>
    </w:pPr>
    <w:r>
      <w:rPr>
        <w:noProof/>
        <w:lang w:eastAsia="es-ES"/>
      </w:rPr>
      <w:pict>
        <v:rect id="_x0000_s1050" style="position:absolute;margin-left:0;margin-top:0;width:7.15pt;height:63.95pt;z-index:251675648;mso-height-percent:900;mso-position-horizontal:center;mso-position-horizontal-relative:left-margin-area;mso-position-vertical:bottom;mso-position-vertical-relative:page;mso-height-percent:900;mso-height-relative:bottom-margin-area" fillcolor="#e36c0a" strokecolor="#e36c0a">
          <w10:wrap anchorx="margin" anchory="page"/>
        </v:rect>
      </w:pict>
    </w:r>
    <w:sdt>
      <w:sdtPr>
        <w:id w:val="3709536"/>
        <w:docPartObj>
          <w:docPartGallery w:val="Page Numbers (Top of Page)"/>
          <w:docPartUnique/>
        </w:docPartObj>
      </w:sdtPr>
      <w:sdtEndPr/>
      <w:sdtContent>
        <w:r w:rsidR="00685230">
          <w:tab/>
        </w:r>
        <w:r w:rsidR="00685230">
          <w:tab/>
        </w:r>
        <w:r w:rsidR="00685230">
          <w:tab/>
        </w:r>
      </w:sdtContent>
    </w:sdt>
    <w:r>
      <w:rPr>
        <w:noProof/>
        <w:lang w:eastAsia="zh-TW"/>
      </w:rPr>
      <w:pict>
        <v:rect id="_x0000_s1035" style="position:absolute;margin-left:0;margin-top:0;width:7.15pt;height:63.95pt;z-index:251670528;mso-height-percent:900;mso-position-horizontal:center;mso-position-horizontal-relative:right-margin-area;mso-position-vertical:bottom;mso-position-vertical-relative:page;mso-height-percent:900;mso-height-relative:bottom-margin-area" fillcolor="#e36c0a" strokecolor="#e36c0a">
          <w10:wrap anchorx="page" anchory="page"/>
        </v:rect>
      </w:pict>
    </w:r>
  </w:p>
  <w:p w:rsidR="00685230" w:rsidRDefault="00F74F4F" w:rsidP="00156831">
    <w:pPr>
      <w:tabs>
        <w:tab w:val="left" w:pos="5007"/>
      </w:tabs>
      <w:spacing w:before="0"/>
      <w:ind w:left="0" w:firstLine="0"/>
    </w:pPr>
    <w:r>
      <w:rPr>
        <w:noProof/>
        <w:lang w:eastAsia="es-ES"/>
      </w:rPr>
      <w:pict>
        <v:group id="Group 35" o:spid="_x0000_s1066" style="position:absolute;margin-left:0;margin-top:0;width:593.5pt;height:64.2pt;z-index:251685888;mso-width-percent:1000;mso-position-horizontal:center;mso-position-horizontal-relative:page;mso-position-vertical:top;mso-position-vertical-relative:page;mso-width-percent:10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WZ/i1wIAAPYGAAAOAAAAZHJzL2Uyb0RvYy54bWy8ldtu2zAMhu8H7B0E3a+O47hpjSZFkR4w&#10;YIdi7R5AkeUDJksapcTJnn6U5BzaAlvRAbsxJFOkyf8j5YvLTSfJWoBttZrR9GREiVBcl62qZ/T7&#10;4+2HM0qsY6pkUisxo1th6eX8/buL3hRirBstSwEEgyhb9GZGG+dMkSSWN6Jj9kQbodBYaeiYwy3U&#10;SQmsx+idTMaj0WnSaygNaC6sxbfX0UjnIX5VCe6+VpUVjsgZxdxceEJ4Lv0zmV+wogZmmpYPabA3&#10;ZNGxVuFH96GumWNkBe2LUF3LQVtduROuu0RXVctFqAGrSUfPqrkDvTKhlrroa7OXCaV9ptObw/Iv&#10;63sgbYnsTilRrENG4bMky704vakLPHMH5sHcQ6wQl580/2HRnDy3+30dD5Nl/1mXGI+tnA7ibCro&#10;fAgsm2wCg+2egdg4wvHlNM+mkxxRcbSdpXk2GSDxBkl6N+woNJ1HdLy5GRzT/GycRbd0kgVzwor4&#10;yZDmkJavCXvNHuS0/ybnQ8OMCJSsl2on53Qn5xWWH86Q7DRKGs4tVNSTb9SgJ1F60TBVi3D6cWtQ&#10;u9R7YPpHLn5jEcZf9T0PQqEYIQgrdhJ7pcZRqaDtXiZWGLDuTuiO+MWMWgesrRu30ErhKGlIA0e2&#10;/mSdz+vg4LEqfdtKie9ZIRXpkVE+zoOD1bItvdHbwmyLhQSyZjiVbhNrRMPxKWx9VYZYjWDlzbB2&#10;rJVxjd+WapDGqxGxLnW5vYedZAj5f9HGpozD8w11QoZSkGx6RHs3PTaOzh71FYDufYXYhE9YR4dX&#10;s34yFDvQkxGiD4P0YiIO5AbUgHm/Gu4T2n8iQUDHKxd/EbhoNPyipMfrFnvr54qBoER+VFj7eTrB&#10;QScubCb5dIwbOLYsjy1McQyFvUNJXC5cvNNXBny/ei1jjn74qjY0q9cy9sfQNqE9wtWAl2vo5uFH&#10;4G/v4304f/hdzX8DAAD//wMAUEsDBBQABgAIAAAAIQDlmt/Z3AAAAAYBAAAPAAAAZHJzL2Rvd25y&#10;ZXYueG1sTI9BT8MwDIXvSPyHyEjcWLpqYlXXdAIENxBidIxj1pi2onFKknXl3+NxgYvlp2c9f69Y&#10;T7YXI/rQOVIwnyUgkGpnOmoUVK8PVxmIEDUZ3TtCBd8YYF2enxU6N+5ILzhuYiM4hEKuFbQxDrmU&#10;oW7R6jBzAxJ7H85bHVn6Rhqvjxxue5kmybW0uiP+0OoB71qsPzcHqyBdbhfh/n14vn3afr2Nj7uq&#10;9U2l1OXFdLMCEXGKf8dwwmd0KJlp7w5kgugVcJH4O0/ePFuy3vOWZguQZSH/45c/AAAA//8DAFBL&#10;AQItABQABgAIAAAAIQC2gziS/gAAAOEBAAATAAAAAAAAAAAAAAAAAAAAAABbQ29udGVudF9UeXBl&#10;c10ueG1sUEsBAi0AFAAGAAgAAAAhADj9If/WAAAAlAEAAAsAAAAAAAAAAAAAAAAALwEAAF9yZWxz&#10;Ly5yZWxzUEsBAi0AFAAGAAgAAAAhAPJZn+LXAgAA9gYAAA4AAAAAAAAAAAAAAAAALgIAAGRycy9l&#10;Mm9Eb2MueG1sUEsBAi0AFAAGAAgAAAAhAOWa39ncAAAABgEAAA8AAAAAAAAAAAAAAAAAMQUAAGRy&#10;cy9kb3ducmV2LnhtbFBLBQYAAAAABAAEAPMAAAA6BgAAAAA=&#10;">
          <v:shape id="AutoShape 36" o:spid="_x0000_s1067" type="#_x0000_t32" style="position:absolute;left:9;top:1431;width:15822;height:0;visibility:visibl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TBCDwQAAANsAAAAPAAAAZHJzL2Rvd25yZXYueG1sRE9Ni8Iw&#10;EL0L+x/CCN40VaGrXaPIwoLgSdeDx6EZ267NpNukNfrrjbCwt3m8z1ltgqlFT62rLCuYThIQxLnV&#10;FRcKTt9f4wUI55E11pZJwZ0cbNZvgxVm2t74QP3RFyKGsMtQQel9k0np8pIMuoltiCN3sa1BH2Fb&#10;SN3iLYabWs6SJJUGK44NJTb0WVJ+PXZGQX/+Cd2+u8y2u1Atr8sUH/PfVKnRMGw/QHgK/l/8597p&#10;OP8dXr/EA+T6CQAA//8DAFBLAQItABQABgAIAAAAIQDb4fbL7gAAAIUBAAATAAAAAAAAAAAAAAAA&#10;AAAAAABbQ29udGVudF9UeXBlc10ueG1sUEsBAi0AFAAGAAgAAAAhAFr0LFu/AAAAFQEAAAsAAAAA&#10;AAAAAAAAAAAAHwEAAF9yZWxzLy5yZWxzUEsBAi0AFAAGAAgAAAAhAN9MEIPBAAAA2wAAAA8AAAAA&#10;AAAAAAAAAAAABwIAAGRycy9kb3ducmV2LnhtbFBLBQYAAAAAAwADALcAAAD1AgAAAAA=&#10;" strokecolor="black [3213]"/>
          <v:rect id="Rectangle 37" o:spid="_x0000_s1068" style="position:absolute;left:8;top:9;width:4031;height:1439;visibility:visib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evsZxAAAANsAAAAPAAAAZHJzL2Rvd25yZXYueG1sRI9Ba8JA&#10;EIXvBf/DMoKXUjf1UCR1FRGkQQpibD0P2WkSmp2N2TVJ/33nIHib4b1575vVZnSN6qkLtWcDr/ME&#10;FHHhbc2lga/z/mUJKkRki41nMvBHATbrydMKU+sHPlGfx1JJCIcUDVQxtqnWoajIYZj7lli0H985&#10;jLJ2pbYdDhLuGr1IkjftsGZpqLClXUXFb35zBobi2F/Onx/6+HzJPF+z6y7/Phgzm47bd1CRxvgw&#10;368zK/gCK7/IAHr9DwAA//8DAFBLAQItABQABgAIAAAAIQDb4fbL7gAAAIUBAAATAAAAAAAAAAAA&#10;AAAAAAAAAABbQ29udGVudF9UeXBlc10ueG1sUEsBAi0AFAAGAAgAAAAhAFr0LFu/AAAAFQEAAAsA&#10;AAAAAAAAAAAAAAAAHwEAAF9yZWxzLy5yZWxzUEsBAi0AFAAGAAgAAAAhAPF6+xnEAAAA2wAAAA8A&#10;AAAAAAAAAAAAAAAABwIAAGRycy9kb3ducmV2LnhtbFBLBQYAAAAAAwADALcAAAD4AgAAAAA=&#10;" filled="f" stroked="f"/>
          <w10:wrap anchorx="page" anchory="page"/>
        </v:group>
      </w:pict>
    </w:r>
    <w:r w:rsidR="00156831">
      <w:tab/>
    </w:r>
  </w:p>
  <w:p w:rsidR="006D12A2" w:rsidRDefault="00F74F4F">
    <w:sdt>
      <w:sdtPr>
        <w:alias w:val="Autor"/>
        <w:id w:val="10350663"/>
        <w:dataBinding w:prefixMappings="xmlns:ns0='http://purl.org/dc/elements/1.1/' xmlns:ns1='http://schemas.openxmlformats.org/package/2006/metadata/core-properties' " w:xpath="/ns1:coreProperties[1]/ns0:creator[1]" w:storeItemID="{6C3C8BC8-F283-45AE-878A-BAB7291924A1}"/>
        <w:text/>
      </w:sdtPr>
      <w:sdtEndPr/>
      <w:sdtContent>
        <w:r w:rsidR="00156831">
          <w:rPr>
            <w:lang w:val="es-AR"/>
          </w:rPr>
          <w:t>OSLO</w:t>
        </w:r>
      </w:sdtContent>
    </w:sdt>
    <w:r w:rsidR="00156831" w:rsidRPr="00156831">
      <w:rPr>
        <w:rFonts w:asciiTheme="majorHAnsi" w:hAnsiTheme="majorHAnsi" w:cstheme="majorHAnsi"/>
      </w:rPr>
      <w:t xml:space="preserve"> </w:t>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Pr>
        <w:rFonts w:asciiTheme="majorHAnsi" w:hAnsiTheme="majorHAnsi" w:cstheme="majorHAnsi"/>
      </w:rPr>
      <w:tab/>
    </w:r>
    <w:r w:rsidR="00156831" w:rsidRPr="00DD5A70">
      <w:rPr>
        <w:rFonts w:asciiTheme="majorHAnsi" w:hAnsiTheme="majorHAnsi" w:cstheme="majorHAnsi"/>
      </w:rPr>
      <w:t xml:space="preserve">Página </w:t>
    </w:r>
    <w:r w:rsidR="00156831" w:rsidRPr="00DD5A70">
      <w:rPr>
        <w:rFonts w:asciiTheme="majorHAnsi" w:hAnsiTheme="majorHAnsi" w:cstheme="majorHAnsi"/>
      </w:rPr>
      <w:fldChar w:fldCharType="begin"/>
    </w:r>
    <w:r w:rsidR="00156831" w:rsidRPr="00DD5A70">
      <w:rPr>
        <w:rFonts w:asciiTheme="majorHAnsi" w:hAnsiTheme="majorHAnsi" w:cstheme="majorHAnsi"/>
      </w:rPr>
      <w:instrText xml:space="preserve"> PAGE </w:instrText>
    </w:r>
    <w:r w:rsidR="00156831" w:rsidRPr="00DD5A70">
      <w:rPr>
        <w:rFonts w:asciiTheme="majorHAnsi" w:hAnsiTheme="majorHAnsi" w:cstheme="majorHAnsi"/>
      </w:rPr>
      <w:fldChar w:fldCharType="separate"/>
    </w:r>
    <w:r w:rsidR="00156831">
      <w:rPr>
        <w:rFonts w:asciiTheme="majorHAnsi" w:hAnsiTheme="majorHAnsi" w:cstheme="majorHAnsi"/>
        <w:noProof/>
      </w:rPr>
      <w:t>4</w:t>
    </w:r>
    <w:r w:rsidR="00156831" w:rsidRPr="00DD5A70">
      <w:rPr>
        <w:rFonts w:asciiTheme="majorHAnsi" w:hAnsiTheme="majorHAnsi" w:cstheme="majorHAnsi"/>
      </w:rPr>
      <w:fldChar w:fldCharType="end"/>
    </w:r>
    <w:r w:rsidR="00156831" w:rsidRPr="00DD5A70">
      <w:rPr>
        <w:rFonts w:asciiTheme="majorHAnsi" w:hAnsiTheme="majorHAnsi" w:cstheme="majorHAnsi"/>
      </w:rPr>
      <w:t xml:space="preserve"> de </w:t>
    </w:r>
    <w:r w:rsidR="00156831" w:rsidRPr="00DD5A70">
      <w:rPr>
        <w:rFonts w:asciiTheme="majorHAnsi" w:hAnsiTheme="majorHAnsi" w:cstheme="majorHAnsi"/>
      </w:rPr>
      <w:fldChar w:fldCharType="begin"/>
    </w:r>
    <w:r w:rsidR="00156831" w:rsidRPr="00DD5A70">
      <w:rPr>
        <w:rFonts w:asciiTheme="majorHAnsi" w:hAnsiTheme="majorHAnsi" w:cstheme="majorHAnsi"/>
      </w:rPr>
      <w:instrText xml:space="preserve"> NUMPAGES  </w:instrText>
    </w:r>
    <w:r w:rsidR="00156831" w:rsidRPr="00DD5A70">
      <w:rPr>
        <w:rFonts w:asciiTheme="majorHAnsi" w:hAnsiTheme="majorHAnsi" w:cstheme="majorHAnsi"/>
      </w:rPr>
      <w:fldChar w:fldCharType="separate"/>
    </w:r>
    <w:r w:rsidR="00156831">
      <w:rPr>
        <w:rFonts w:asciiTheme="majorHAnsi" w:hAnsiTheme="majorHAnsi" w:cstheme="majorHAnsi"/>
        <w:noProof/>
      </w:rPr>
      <w:t>5</w:t>
    </w:r>
    <w:r w:rsidR="00156831" w:rsidRPr="00DD5A70">
      <w:rPr>
        <w:rFonts w:asciiTheme="majorHAnsi" w:hAnsiTheme="majorHAnsi" w:cstheme="majorHAnsi"/>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E1755" w:rsidRDefault="004E1755" w:rsidP="00C94FBE">
      <w:pPr>
        <w:spacing w:before="0" w:line="240" w:lineRule="auto"/>
      </w:pPr>
      <w:r>
        <w:separator/>
      </w:r>
    </w:p>
    <w:p w:rsidR="004E1755" w:rsidRDefault="004E1755"/>
  </w:footnote>
  <w:footnote w:type="continuationSeparator" w:id="0">
    <w:p w:rsidR="004E1755" w:rsidRDefault="004E1755" w:rsidP="00C94FBE">
      <w:pPr>
        <w:spacing w:before="0" w:line="240" w:lineRule="auto"/>
      </w:pPr>
      <w:r>
        <w:continuationSeparator/>
      </w:r>
    </w:p>
    <w:p w:rsidR="004E1755" w:rsidRDefault="004E175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EndPr/>
    <w:sdtContent>
      <w:p w:rsidR="00685230" w:rsidRDefault="00685230">
        <w:pPr>
          <w:pStyle w:val="Encabezado"/>
          <w:rPr>
            <w:rFonts w:asciiTheme="majorHAnsi" w:eastAsiaTheme="majorEastAsia" w:hAnsiTheme="majorHAnsi" w:cstheme="majorBidi"/>
          </w:rPr>
        </w:pPr>
        <w:r>
          <w:rPr>
            <w:rFonts w:asciiTheme="majorHAnsi" w:eastAsiaTheme="majorEastAsia" w:hAnsiTheme="majorHAnsi" w:cstheme="majorBidi"/>
            <w:lang w:val="es-AR"/>
          </w:rPr>
          <w:t>Manejo del Ambiente Controlado</w:t>
        </w:r>
      </w:p>
    </w:sdtContent>
  </w:sdt>
  <w:p w:rsidR="00685230" w:rsidRPr="000F4F97" w:rsidRDefault="00156831"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sidRPr="00156831">
      <w:rPr>
        <w:rFonts w:asciiTheme="majorHAnsi" w:eastAsiaTheme="majorEastAsia" w:hAnsiTheme="majorHAnsi" w:cstheme="majorBidi"/>
        <w:noProof/>
        <w:szCs w:val="36"/>
        <w:lang w:eastAsia="es-ES"/>
      </w:rPr>
      <w:drawing>
        <wp:anchor distT="0" distB="0" distL="114300" distR="114300" simplePos="0" relativeHeight="251688960" behindDoc="0" locked="0" layoutInCell="1" allowOverlap="1">
          <wp:simplePos x="0" y="0"/>
          <wp:positionH relativeFrom="column">
            <wp:posOffset>5221605</wp:posOffset>
          </wp:positionH>
          <wp:positionV relativeFrom="paragraph">
            <wp:posOffset>-362585</wp:posOffset>
          </wp:positionV>
          <wp:extent cx="555625" cy="486410"/>
          <wp:effectExtent l="19050" t="0" r="0" b="0"/>
          <wp:wrapThrough wrapText="bothSides">
            <wp:wrapPolygon edited="0">
              <wp:start x="-741" y="0"/>
              <wp:lineTo x="-741" y="21149"/>
              <wp:lineTo x="21477" y="21149"/>
              <wp:lineTo x="21477" y="0"/>
              <wp:lineTo x="-741" y="0"/>
            </wp:wrapPolygon>
          </wp:wrapThrough>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n 10"/>
                  <pic:cNvPicPr/>
                </pic:nvPicPr>
                <pic:blipFill>
                  <a:blip r:embed="rId1">
                    <a:extLst>
                      <a:ext uri="{28A0092B-C50C-407E-A947-70E740481C1C}">
                        <a14:useLocalDpi xmlns:a14="http://schemas.microsoft.com/office/drawing/2010/main" val="0"/>
                      </a:ext>
                    </a:extLst>
                  </a:blip>
                  <a:stretch>
                    <a:fillRect/>
                  </a:stretch>
                </pic:blipFill>
                <pic:spPr>
                  <a:xfrm>
                    <a:off x="0" y="0"/>
                    <a:ext cx="555625" cy="486410"/>
                  </a:xfrm>
                  <a:prstGeom prst="rect">
                    <a:avLst/>
                  </a:prstGeom>
                </pic:spPr>
              </pic:pic>
            </a:graphicData>
          </a:graphic>
        </wp:anchor>
      </w:drawing>
    </w:r>
    <w:r w:rsidR="00685230">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F74F4F">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e36c0a" strokecolor="#e36c0a">
          <w10:wrap anchorx="margin" anchory="page"/>
        </v:rect>
      </w:pict>
    </w:r>
    <w:r w:rsidR="00F74F4F">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e36c0a" strokecolor="#e36c0a">
          <w10:wrap anchorx="margin" anchory="page"/>
        </v:rect>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EndPr/>
      <w:sdtContent>
        <w:r>
          <w:rPr>
            <w:rFonts w:asciiTheme="majorHAnsi" w:eastAsiaTheme="majorEastAsia" w:hAnsiTheme="majorHAnsi" w:cstheme="majorBidi"/>
            <w:szCs w:val="36"/>
            <w:lang w:val="es-AR"/>
          </w:rPr>
          <w:t>Testify</w:t>
        </w:r>
      </w:sdtContent>
    </w:sdt>
    <w:r w:rsidR="00685230">
      <w:rPr>
        <w:rFonts w:asciiTheme="majorHAnsi" w:eastAsiaTheme="majorEastAsia" w:hAnsiTheme="majorHAnsi" w:cstheme="majorBidi"/>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15:restartNumberingAfterBreak="0">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2" type="connector" idref="#AutoShape 36"/>
        <o:r id="V:Rule4" type="connector" idref="#AutoShape 36"/>
      </o:rules>
    </o:shapelayout>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0"/>
  </w:compat>
  <w:rsids>
    <w:rsidRoot w:val="004E1755"/>
    <w:rsid w:val="00011BED"/>
    <w:rsid w:val="00014767"/>
    <w:rsid w:val="00017EFE"/>
    <w:rsid w:val="00045F1A"/>
    <w:rsid w:val="00087F53"/>
    <w:rsid w:val="00092BC0"/>
    <w:rsid w:val="00092C6B"/>
    <w:rsid w:val="000A0FE7"/>
    <w:rsid w:val="000C4C42"/>
    <w:rsid w:val="000C4E31"/>
    <w:rsid w:val="000D4C6E"/>
    <w:rsid w:val="000F1888"/>
    <w:rsid w:val="000F4F97"/>
    <w:rsid w:val="000F79DF"/>
    <w:rsid w:val="0010416D"/>
    <w:rsid w:val="001163FF"/>
    <w:rsid w:val="0012205F"/>
    <w:rsid w:val="001410A7"/>
    <w:rsid w:val="00144AE4"/>
    <w:rsid w:val="00150702"/>
    <w:rsid w:val="00156831"/>
    <w:rsid w:val="00183953"/>
    <w:rsid w:val="00185A46"/>
    <w:rsid w:val="00191198"/>
    <w:rsid w:val="001950C8"/>
    <w:rsid w:val="001A2EE6"/>
    <w:rsid w:val="001C6104"/>
    <w:rsid w:val="001C799E"/>
    <w:rsid w:val="001F5F92"/>
    <w:rsid w:val="0020621B"/>
    <w:rsid w:val="00217A70"/>
    <w:rsid w:val="00224B75"/>
    <w:rsid w:val="0024771D"/>
    <w:rsid w:val="00266C42"/>
    <w:rsid w:val="0027298E"/>
    <w:rsid w:val="00295CA9"/>
    <w:rsid w:val="002A41AA"/>
    <w:rsid w:val="002B506A"/>
    <w:rsid w:val="002B5AF9"/>
    <w:rsid w:val="002D0CCB"/>
    <w:rsid w:val="002E0AB6"/>
    <w:rsid w:val="002E7874"/>
    <w:rsid w:val="002F1461"/>
    <w:rsid w:val="003130E3"/>
    <w:rsid w:val="003149A1"/>
    <w:rsid w:val="003163C6"/>
    <w:rsid w:val="00344258"/>
    <w:rsid w:val="00346864"/>
    <w:rsid w:val="00350E39"/>
    <w:rsid w:val="003560F2"/>
    <w:rsid w:val="00363FD1"/>
    <w:rsid w:val="00397566"/>
    <w:rsid w:val="003B7F1F"/>
    <w:rsid w:val="003C54B1"/>
    <w:rsid w:val="003C64B3"/>
    <w:rsid w:val="003E12FE"/>
    <w:rsid w:val="0040066E"/>
    <w:rsid w:val="004525FF"/>
    <w:rsid w:val="00460403"/>
    <w:rsid w:val="004807AF"/>
    <w:rsid w:val="004A54C8"/>
    <w:rsid w:val="004B75EC"/>
    <w:rsid w:val="004C5D7E"/>
    <w:rsid w:val="004D45CD"/>
    <w:rsid w:val="004D5185"/>
    <w:rsid w:val="004E1755"/>
    <w:rsid w:val="004E4935"/>
    <w:rsid w:val="004F4D25"/>
    <w:rsid w:val="005017FA"/>
    <w:rsid w:val="005046A5"/>
    <w:rsid w:val="00504A67"/>
    <w:rsid w:val="00511D9A"/>
    <w:rsid w:val="00515617"/>
    <w:rsid w:val="00564033"/>
    <w:rsid w:val="00570F4F"/>
    <w:rsid w:val="005857BB"/>
    <w:rsid w:val="0059596F"/>
    <w:rsid w:val="00597A23"/>
    <w:rsid w:val="005A0664"/>
    <w:rsid w:val="005A52A2"/>
    <w:rsid w:val="005B5AEE"/>
    <w:rsid w:val="005B6373"/>
    <w:rsid w:val="005C0279"/>
    <w:rsid w:val="005E76A4"/>
    <w:rsid w:val="005F133C"/>
    <w:rsid w:val="005F5429"/>
    <w:rsid w:val="005F60BA"/>
    <w:rsid w:val="006124BF"/>
    <w:rsid w:val="00616A6E"/>
    <w:rsid w:val="006177BF"/>
    <w:rsid w:val="00653C38"/>
    <w:rsid w:val="00685230"/>
    <w:rsid w:val="006919D5"/>
    <w:rsid w:val="006A2495"/>
    <w:rsid w:val="006B3371"/>
    <w:rsid w:val="006D12A2"/>
    <w:rsid w:val="0070494E"/>
    <w:rsid w:val="00705C02"/>
    <w:rsid w:val="00710BA6"/>
    <w:rsid w:val="00711DF8"/>
    <w:rsid w:val="007447BE"/>
    <w:rsid w:val="007A33C6"/>
    <w:rsid w:val="007B151B"/>
    <w:rsid w:val="007B2E53"/>
    <w:rsid w:val="007C742C"/>
    <w:rsid w:val="007D7477"/>
    <w:rsid w:val="007E66A5"/>
    <w:rsid w:val="007E79B2"/>
    <w:rsid w:val="007F38C0"/>
    <w:rsid w:val="00801130"/>
    <w:rsid w:val="00816B5F"/>
    <w:rsid w:val="00817955"/>
    <w:rsid w:val="00822C20"/>
    <w:rsid w:val="00830191"/>
    <w:rsid w:val="0083611B"/>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35B79"/>
    <w:rsid w:val="009374A7"/>
    <w:rsid w:val="00942049"/>
    <w:rsid w:val="0096683E"/>
    <w:rsid w:val="009836B1"/>
    <w:rsid w:val="009A3173"/>
    <w:rsid w:val="009E25EF"/>
    <w:rsid w:val="009E4DA8"/>
    <w:rsid w:val="009F4449"/>
    <w:rsid w:val="00A0436A"/>
    <w:rsid w:val="00A12B5B"/>
    <w:rsid w:val="00A13DBA"/>
    <w:rsid w:val="00A2496D"/>
    <w:rsid w:val="00A2757B"/>
    <w:rsid w:val="00A45630"/>
    <w:rsid w:val="00A47F31"/>
    <w:rsid w:val="00A50ABB"/>
    <w:rsid w:val="00A670E3"/>
    <w:rsid w:val="00A83527"/>
    <w:rsid w:val="00AE0C53"/>
    <w:rsid w:val="00AF6C07"/>
    <w:rsid w:val="00B01480"/>
    <w:rsid w:val="00B0695A"/>
    <w:rsid w:val="00B071F2"/>
    <w:rsid w:val="00B138FE"/>
    <w:rsid w:val="00B144C2"/>
    <w:rsid w:val="00B20663"/>
    <w:rsid w:val="00B21F60"/>
    <w:rsid w:val="00B251C8"/>
    <w:rsid w:val="00B32896"/>
    <w:rsid w:val="00B36B62"/>
    <w:rsid w:val="00B77F48"/>
    <w:rsid w:val="00BA699A"/>
    <w:rsid w:val="00BB23C2"/>
    <w:rsid w:val="00BB4A41"/>
    <w:rsid w:val="00BB6AAE"/>
    <w:rsid w:val="00BB7855"/>
    <w:rsid w:val="00BC5404"/>
    <w:rsid w:val="00C05700"/>
    <w:rsid w:val="00C23F8C"/>
    <w:rsid w:val="00C24CDC"/>
    <w:rsid w:val="00C26C78"/>
    <w:rsid w:val="00C42873"/>
    <w:rsid w:val="00C5135E"/>
    <w:rsid w:val="00C67EBC"/>
    <w:rsid w:val="00C7670E"/>
    <w:rsid w:val="00C85E39"/>
    <w:rsid w:val="00C872BB"/>
    <w:rsid w:val="00C94FBE"/>
    <w:rsid w:val="00C97238"/>
    <w:rsid w:val="00CB2CC9"/>
    <w:rsid w:val="00CD323E"/>
    <w:rsid w:val="00CE0252"/>
    <w:rsid w:val="00CE0C6E"/>
    <w:rsid w:val="00CE7C8F"/>
    <w:rsid w:val="00CE7F5B"/>
    <w:rsid w:val="00D01B23"/>
    <w:rsid w:val="00D06E99"/>
    <w:rsid w:val="00D15FB2"/>
    <w:rsid w:val="00D255E1"/>
    <w:rsid w:val="00D2677E"/>
    <w:rsid w:val="00D320A0"/>
    <w:rsid w:val="00D649B2"/>
    <w:rsid w:val="00D80E83"/>
    <w:rsid w:val="00DA284A"/>
    <w:rsid w:val="00DD0159"/>
    <w:rsid w:val="00DD5A70"/>
    <w:rsid w:val="00DE732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54DA6"/>
    <w:rsid w:val="00F6748E"/>
    <w:rsid w:val="00F74F4F"/>
    <w:rsid w:val="00F771E5"/>
    <w:rsid w:val="00F813E9"/>
    <w:rsid w:val="00F815F5"/>
    <w:rsid w:val="00F853E9"/>
    <w:rsid w:val="00F926BE"/>
    <w:rsid w:val="00F9518D"/>
    <w:rsid w:val="00FC4195"/>
    <w:rsid w:val="00FD679B"/>
    <w:rsid w:val="00FE119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F74F4F"/>
    <w:pPr>
      <w:tabs>
        <w:tab w:val="left" w:pos="0"/>
      </w:tabs>
      <w:ind w:left="115" w:hanging="6"/>
      <w:jc w:val="both"/>
    </w:pPr>
    <w:rPr>
      <w:i/>
      <w:color w:val="000000" w:themeColor="text1"/>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4F4F"/>
    <w:pPr>
      <w:shd w:val="clear" w:color="auto" w:fill="FFFFFF" w:themeFill="background1"/>
      <w:ind w:left="0" w:firstLine="0"/>
      <w:jc w:val="both"/>
    </w:pPr>
    <w:rPr>
      <w:i/>
      <w:color w:val="F79646" w:themeColor="accent6"/>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autoRedefine/>
    <w:qFormat/>
    <w:rsid w:val="00F74F4F"/>
    <w:rPr>
      <w:color w:val="000000" w:themeColor="text1"/>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014767"/>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014767"/>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TDC">
    <w:name w:val="TOC Heading"/>
    <w:basedOn w:val="Ttulo1"/>
    <w:next w:val="Normal"/>
    <w:autoRedefine/>
    <w:uiPriority w:val="39"/>
    <w:unhideWhenUsed/>
    <w:qFormat/>
    <w:rsid w:val="00F74F4F"/>
    <w:pPr>
      <w:ind w:left="0" w:firstLine="0"/>
      <w:outlineLvl w:val="9"/>
    </w:pPr>
    <w:rPr>
      <w:color w:val="F79646" w:themeColor="accent6"/>
    </w:r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5721813-0BF3-4981-8119-7663E7BC2B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Manejo del Ambiente Controlado</Template>
  <TotalTime>10</TotalTime>
  <Pages>1</Pages>
  <Words>341</Words>
  <Characters>1944</Characters>
  <Application>Microsoft Office Word</Application>
  <DocSecurity>0</DocSecurity>
  <Lines>16</Lines>
  <Paragraphs>4</Paragraphs>
  <ScaleCrop>false</ScaleCrop>
  <HeadingPairs>
    <vt:vector size="2" baseType="variant">
      <vt:variant>
        <vt:lpstr>Título</vt:lpstr>
      </vt:variant>
      <vt:variant>
        <vt:i4>1</vt:i4>
      </vt:variant>
    </vt:vector>
  </HeadingPairs>
  <TitlesOfParts>
    <vt:vector size="1" baseType="lpstr">
      <vt:lpstr>Manejo del Ambiente Controlado</vt:lpstr>
    </vt:vector>
  </TitlesOfParts>
  <Company>OSLO</Company>
  <LinksUpToDate>false</LinksUpToDate>
  <CharactersWithSpaces>2281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Manejo del Ambiente Controlado</dc:title>
  <dc:subject>Testify</dc:subject>
  <dc:creator>OSLO</dc:creator>
  <cp:lastModifiedBy>malena oyarzo</cp:lastModifiedBy>
  <cp:revision>2</cp:revision>
  <dcterms:created xsi:type="dcterms:W3CDTF">2024-09-19T03:22:00Z</dcterms:created>
  <dcterms:modified xsi:type="dcterms:W3CDTF">2024-09-29T02:52:00Z</dcterms:modified>
</cp:coreProperties>
</file>