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4639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473F178" wp14:editId="4F036F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5910" cy="857885"/>
                    <wp:effectExtent l="12700" t="7620" r="5715" b="10795"/>
                    <wp:wrapNone/>
                    <wp:docPr id="3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85788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FFCC6FC" id="Rectangle 6" o:spid="_x0000_s1026" style="position:absolute;margin-left:0;margin-top:0;width:623.3pt;height:67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" o:allowincell="f" fillcolor="#e36c0a [2409]" strokecolor="#e36c0a [2409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3" behindDoc="0" locked="0" layoutInCell="0" allowOverlap="1" wp14:anchorId="51D8377E" wp14:editId="6ED5C20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5845"/>
                    <wp:effectExtent l="10160" t="7620" r="13335" b="6985"/>
                    <wp:wrapNone/>
                    <wp:docPr id="3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5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47DD8C4" id="Rectangle 9" o:spid="_x0000_s1026" style="position:absolute;margin-left:0;margin-top:0;width:7.15pt;height:882.35pt;z-index:251659263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" o:allowincell="f" fillcolor="white [3212]" strokecolor="#e36c0a [2409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8238" behindDoc="0" locked="0" layoutInCell="0" allowOverlap="1" wp14:anchorId="1980630D" wp14:editId="6D64B6A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5845"/>
                    <wp:effectExtent l="9525" t="7620" r="13970" b="6985"/>
                    <wp:wrapNone/>
                    <wp:docPr id="2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5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3060345" id="Rectangle 8" o:spid="_x0000_s1026" style="position:absolute;margin-left:0;margin-top:0;width:7.15pt;height:882.35pt;z-index:25165823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" o:allowincell="f" fillcolor="white [3212]" strokecolor="#e36c0a [2409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BC0D33A" wp14:editId="3F7443E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879715" cy="814070"/>
                    <wp:effectExtent l="26670" t="19050" r="37465" b="52705"/>
                    <wp:wrapNone/>
                    <wp:docPr id="2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9715" cy="81407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6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6A045B3" id="Rectangle 7" o:spid="_x0000_s1026" style="position:absolute;margin-left:0;margin-top:0;width:620.45pt;height:64.1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" o:allowincell="f" fillcolor="#e36c0a [2409]" strokecolor="#e36c0a [2409]" strokeweight="3pt">
                    <v:shadow on="t" color="#974706 [1609]" opacity=".5" offset="1pt"/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E20B5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E105</w:t>
              </w:r>
              <w:r w:rsidR="00FE653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– Herramientas y </w:t>
              </w:r>
              <w:r w:rsidR="004C22F4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Tecnología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E21576">
              <w:pPr>
                <w:pStyle w:val="Sinespaciado"/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  <w:t>Testify</w:t>
              </w:r>
            </w:p>
          </w:sdtContent>
        </w:sdt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24591" w:rsidRPr="001C463B" w:rsidRDefault="00E21576" w:rsidP="00624591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 w:rsidRPr="00561721">
                <w:rPr>
                  <w:rFonts w:ascii="Verdana" w:hAnsi="Verdana"/>
                  <w:sz w:val="52"/>
                  <w:szCs w:val="52"/>
                </w:rPr>
                <w:t>OSLO</w:t>
              </w:r>
            </w:p>
          </w:sdtContent>
        </w:sdt>
        <w:p w:rsidR="00624591" w:rsidRDefault="00624591" w:rsidP="00624591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:rsidR="00624591" w:rsidRPr="00C87C95" w:rsidRDefault="00624591" w:rsidP="00624591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:rsidR="00BC5404" w:rsidRDefault="00EE6842" w:rsidP="00437881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96128" behindDoc="0" locked="0" layoutInCell="1" allowOverlap="1" wp14:anchorId="6A5D6A47" wp14:editId="1CC30794">
                <wp:simplePos x="0" y="0"/>
                <wp:positionH relativeFrom="margin">
                  <wp:align>left</wp:align>
                </wp:positionH>
                <wp:positionV relativeFrom="paragraph">
                  <wp:posOffset>2679600</wp:posOffset>
                </wp:positionV>
                <wp:extent cx="1260165" cy="1114926"/>
                <wp:effectExtent l="0" t="0" r="0" b="9525"/>
                <wp:wrapThrough wrapText="bothSides">
                  <wp:wrapPolygon edited="0">
                    <wp:start x="0" y="0"/>
                    <wp:lineTo x="0" y="21415"/>
                    <wp:lineTo x="21230" y="21415"/>
                    <wp:lineTo x="21230" y="0"/>
                    <wp:lineTo x="0" y="0"/>
                  </wp:wrapPolygon>
                </wp:wrapThrough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165" cy="1114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52096" behindDoc="0" locked="0" layoutInCell="1" allowOverlap="1" wp14:anchorId="01066DD2" wp14:editId="6EAFB57A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84639F" w:rsidP="00437881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D1FF42" wp14:editId="443A68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4613" w:rsidRPr="00FE653F" w:rsidRDefault="00EE4613" w:rsidP="00FE653F">
                                <w:pPr>
                                  <w:pStyle w:val="NormalWeb"/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</w:pPr>
                                <w:r w:rsidRPr="0097790E"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  <w:t xml:space="preserve">La Especificación de Herramientas y Tecnología </w:t>
                                </w:r>
                                <w:r w:rsidRPr="00FE653F"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  <w:t>detalla de manera completa las tecnologías y herramientas utilizadas para el desarrollo del sistema o aplicación. Este documento cubre tanto las herramientas de desarrollo del frontend y backend, como las librerías, frameworks y plataformas de despliegue que sustentan el proyecto. Además, incluye las herramientas de soporte para la gestión de proyectos y la comunicación del equipo.</w:t>
                                </w:r>
                              </w:p>
                              <w:p w:rsidR="00EE4613" w:rsidRPr="00FE653F" w:rsidRDefault="00EE4613" w:rsidP="00FE653F">
                                <w:pPr>
                                  <w:pStyle w:val="NormalWeb"/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</w:pPr>
                                <w:r w:rsidRPr="00FE653F"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  <w:t>El presente documento permite controlar la evolución tecnológica del sistema a lo largo de su ciclo de desarrollo. Cada vez que se incorporan nuevas herramientas o se modifican las ya existentes, se documentan y aclaran dentro de este apartado, garantizando así una descripción integral y actualizada de los recursos tecnológicos del proyecto.</w:t>
                                </w:r>
                              </w:p>
                              <w:p w:rsidR="00EE4613" w:rsidRPr="0092484B" w:rsidRDefault="00EE4613" w:rsidP="00F24DAC">
                                <w:pPr>
                                  <w:pStyle w:val="PSI-DescripcindelDocumentos"/>
                                </w:pPr>
                              </w:p>
                              <w:p w:rsidR="00EE4613" w:rsidRPr="0092484B" w:rsidRDefault="00EE4613" w:rsidP="0092484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D1FF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" fillcolor="white [3212]" strokecolor="black [3213]">
                    <v:textbox>
                      <w:txbxContent>
                        <w:p w:rsidR="00EE4613" w:rsidRPr="00FE653F" w:rsidRDefault="00EE4613" w:rsidP="00FE653F">
                          <w:pPr>
                            <w:pStyle w:val="NormalWeb"/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</w:pPr>
                          <w:r w:rsidRPr="0097790E"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  <w:t xml:space="preserve">La Especificación de Herramientas y Tecnología </w:t>
                          </w:r>
                          <w:r w:rsidRPr="00FE653F"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  <w:t>detalla de manera completa las tecnologías y herramientas utilizadas para el desarrollo del sistema o aplicación. Este documento cubre tanto las herramientas de desarrollo del frontend y backend, como las librerías, frameworks y plataformas de despliegue que sustentan el proyecto. Además, incluye las herramientas de soporte para la gestión de proyectos y la comunicación del equipo.</w:t>
                          </w:r>
                        </w:p>
                        <w:p w:rsidR="00EE4613" w:rsidRPr="00FE653F" w:rsidRDefault="00EE4613" w:rsidP="00FE653F">
                          <w:pPr>
                            <w:pStyle w:val="NormalWeb"/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</w:pPr>
                          <w:r w:rsidRPr="00FE653F"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  <w:t>El presente documento permite controlar la evolución tecnológica del sistema a lo largo de su ciclo de desarrollo. Cada vez que se incorporan nuevas herramientas o se modifican las ya existentes, se documentan y aclaran dentro de este apartado, garantizando así una descripción integral y actualizada de los recursos tecnológicos del proyecto.</w:t>
                          </w:r>
                        </w:p>
                        <w:p w:rsidR="00EE4613" w:rsidRPr="0092484B" w:rsidRDefault="00EE4613" w:rsidP="00F24DAC">
                          <w:pPr>
                            <w:pStyle w:val="PSI-DescripcindelDocumentos"/>
                          </w:pPr>
                        </w:p>
                        <w:p w:rsidR="00EE4613" w:rsidRPr="0092484B" w:rsidRDefault="00EE4613" w:rsidP="0092484B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84639F" w:rsidP="00FE653F">
          <w:pPr>
            <w:pStyle w:val="PSI-Comentario"/>
            <w:ind w:firstLine="0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0FCBF627" wp14:editId="1EAEE29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2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031E481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" fillcolor="#e36c0a [2409]" strokecolor="#fabf8f [1945]">
                    <w10:wrap type="square" anchorx="margin" anchory="margin"/>
                  </v:rect>
                </w:pict>
              </mc:Fallback>
            </mc:AlternateContent>
          </w:r>
        </w:p>
        <w:p w:rsidR="00D06E99" w:rsidRDefault="004F6ECD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B52C83" w:rsidRDefault="000F79DF" w:rsidP="000F79DF">
          <w:pPr>
            <w:pStyle w:val="TtuloTDC"/>
            <w:tabs>
              <w:tab w:val="left" w:pos="5954"/>
            </w:tabs>
          </w:pPr>
          <w:r w:rsidRPr="00B52C83">
            <w:t>Tabla de contenido</w:t>
          </w:r>
        </w:p>
        <w:p w:rsidR="0097790E" w:rsidRDefault="007C05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7518394" w:history="1">
            <w:r w:rsidR="0097790E" w:rsidRPr="00463903">
              <w:rPr>
                <w:rStyle w:val="Hipervnculo"/>
                <w:noProof/>
              </w:rPr>
              <w:t>Stack Tecnológico</w:t>
            </w:r>
            <w:r w:rsidR="0097790E">
              <w:rPr>
                <w:noProof/>
                <w:webHidden/>
              </w:rPr>
              <w:tab/>
            </w:r>
            <w:r w:rsidR="0097790E">
              <w:rPr>
                <w:noProof/>
                <w:webHidden/>
              </w:rPr>
              <w:fldChar w:fldCharType="begin"/>
            </w:r>
            <w:r w:rsidR="0097790E">
              <w:rPr>
                <w:noProof/>
                <w:webHidden/>
              </w:rPr>
              <w:instrText xml:space="preserve"> PAGEREF _Toc177518394 \h </w:instrText>
            </w:r>
            <w:r w:rsidR="0097790E">
              <w:rPr>
                <w:noProof/>
                <w:webHidden/>
              </w:rPr>
            </w:r>
            <w:r w:rsidR="0097790E">
              <w:rPr>
                <w:noProof/>
                <w:webHidden/>
              </w:rPr>
              <w:fldChar w:fldCharType="separate"/>
            </w:r>
            <w:r w:rsidR="0097790E">
              <w:rPr>
                <w:noProof/>
                <w:webHidden/>
              </w:rPr>
              <w:t>4</w:t>
            </w:r>
            <w:r w:rsidR="0097790E"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518395" w:history="1">
            <w:r w:rsidRPr="00463903">
              <w:rPr>
                <w:rStyle w:val="Hipervnculo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518396" w:history="1">
            <w:r w:rsidRPr="00463903">
              <w:rPr>
                <w:rStyle w:val="Hipervnculo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518397" w:history="1">
            <w:r w:rsidRPr="00463903">
              <w:rPr>
                <w:rStyle w:val="Hipervnculo"/>
                <w:noProof/>
              </w:rPr>
              <w:t>Gestor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518398" w:history="1">
            <w:r w:rsidRPr="00463903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518399" w:history="1">
            <w:r w:rsidRPr="00463903">
              <w:rPr>
                <w:rStyle w:val="Hipervnculo"/>
                <w:noProof/>
              </w:rPr>
              <w:t>Autenticación y Autorización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518400" w:history="1">
            <w:r w:rsidRPr="00463903">
              <w:rPr>
                <w:rStyle w:val="Hipervnculo"/>
                <w:noProof/>
              </w:rPr>
              <w:t>Librerías de Visualización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518401" w:history="1">
            <w:r w:rsidRPr="00463903">
              <w:rPr>
                <w:rStyle w:val="Hipervnculo"/>
                <w:noProof/>
              </w:rPr>
              <w:t>Herramientas de integración Continua y 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518402" w:history="1">
            <w:r w:rsidRPr="00463903">
              <w:rPr>
                <w:rStyle w:val="Hipervnculo"/>
                <w:noProof/>
              </w:rPr>
              <w:t>Herramientas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518403" w:history="1">
            <w:r w:rsidRPr="00463903">
              <w:rPr>
                <w:rStyle w:val="Hipervnculo"/>
                <w:noProof/>
              </w:rPr>
              <w:t>Despliegue y Entorno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518404" w:history="1">
            <w:r w:rsidRPr="00463903">
              <w:rPr>
                <w:rStyle w:val="Hipervnculo"/>
                <w:rFonts w:eastAsia="Times New Roman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518405" w:history="1">
            <w:r w:rsidRPr="00463903">
              <w:rPr>
                <w:rStyle w:val="Hipervnculo"/>
                <w:rFonts w:eastAsia="Times New Roman"/>
                <w:noProof/>
              </w:rPr>
              <w:t>Entornos de Desarrollo, Prueba y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518406" w:history="1">
            <w:r w:rsidRPr="00463903">
              <w:rPr>
                <w:rStyle w:val="Hipervnculo"/>
                <w:rFonts w:eastAsia="Times New Roman"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518407" w:history="1">
            <w:r w:rsidRPr="00463903">
              <w:rPr>
                <w:rStyle w:val="Hipervnculo"/>
                <w:rFonts w:eastAsia="Times New Roman"/>
                <w:noProof/>
              </w:rPr>
              <w:t>Entornos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518408" w:history="1">
            <w:r w:rsidRPr="00463903">
              <w:rPr>
                <w:rStyle w:val="Hipervnculo"/>
                <w:rFonts w:eastAsia="Times New Roman"/>
                <w:noProof/>
              </w:rPr>
              <w:t>Entorno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0E" w:rsidRDefault="009779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518409" w:history="1">
            <w:r w:rsidRPr="00463903">
              <w:rPr>
                <w:rStyle w:val="Hipervnculo"/>
                <w:noProof/>
              </w:rPr>
              <w:t>Comunicación y Colaboración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C05AF" w:rsidP="007B5737">
          <w:pPr>
            <w:tabs>
              <w:tab w:val="left" w:pos="5954"/>
            </w:tabs>
            <w:ind w:left="0" w:firstLine="0"/>
          </w:pPr>
          <w:r>
            <w:fldChar w:fldCharType="end"/>
          </w:r>
        </w:p>
      </w:sdtContent>
    </w:sdt>
    <w:p w:rsidR="0097790E" w:rsidRDefault="0097790E">
      <w:r>
        <w:br w:type="page"/>
      </w:r>
    </w:p>
    <w:p w:rsidR="00861B8F" w:rsidRDefault="00861B8F" w:rsidP="0040066E"/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4C22F4" w:rsidP="00A87039">
          <w:pPr>
            <w:pStyle w:val="PSI-Ttulo"/>
          </w:pPr>
          <w:r>
            <w:rPr>
              <w:lang w:val="es-AR"/>
            </w:rPr>
            <w:t>E105 – Herramientas y Tecnología</w:t>
          </w:r>
        </w:p>
      </w:sdtContent>
    </w:sdt>
    <w:p w:rsidR="00FE653F" w:rsidRDefault="00FE653F" w:rsidP="00C73D9B">
      <w:pPr>
        <w:pStyle w:val="PSI-Normal"/>
      </w:pPr>
      <w:r w:rsidRPr="00FE653F">
        <w:t>E</w:t>
      </w:r>
      <w:r>
        <w:t>ste</w:t>
      </w:r>
      <w:r w:rsidRPr="00FE653F">
        <w:t xml:space="preserve"> documento </w:t>
      </w:r>
      <w:r>
        <w:t>especifica</w:t>
      </w:r>
      <w:r w:rsidRPr="00FE653F">
        <w:t xml:space="preserve"> las tecnologías, herramientas y plataformas utilizadas en el desarrollo del sistema. Este documento proporciona una visión detallada de los elementos tecnológicos clave que permiten la construcción, ejecución y mantenimiento del proyecto, abarcando tanto el frontend como el backend, así como las herramientas de soporte.</w:t>
      </w:r>
    </w:p>
    <w:p w:rsidR="001D488A" w:rsidRPr="00FE653F" w:rsidRDefault="001D488A" w:rsidP="00C73D9B">
      <w:pPr>
        <w:pStyle w:val="PSI-Normal"/>
      </w:pPr>
    </w:p>
    <w:p w:rsidR="00FE653F" w:rsidRDefault="00FE653F" w:rsidP="001D488A">
      <w:pPr>
        <w:pStyle w:val="PSI-Ttulo1"/>
      </w:pPr>
      <w:bookmarkStart w:id="0" w:name="_Toc177518394"/>
      <w:r>
        <w:t>Stack Tecnológico</w:t>
      </w:r>
      <w:bookmarkEnd w:id="0"/>
    </w:p>
    <w:p w:rsidR="00FE653F" w:rsidRPr="00FE653F" w:rsidRDefault="00FE653F" w:rsidP="00C73D9B">
      <w:pPr>
        <w:pStyle w:val="PSI-Normal"/>
      </w:pPr>
      <w:r w:rsidRPr="00FE653F">
        <w:t>El sistema será desarrollado utilizando un stack tecnológico moderno y eficiente, seleccionado cuidadosamente para garantizar la integración fluida entre el frontend y el backend, así como la correcta gestión de datos y seguridad. A continuación, se describen las principales tecnologías que se utilizarán en el proyecto:</w:t>
      </w:r>
    </w:p>
    <w:p w:rsidR="00FE653F" w:rsidRDefault="00FE653F" w:rsidP="001D488A">
      <w:pPr>
        <w:pStyle w:val="PSI-Ttulo2"/>
      </w:pPr>
      <w:bookmarkStart w:id="1" w:name="_Toc177518395"/>
      <w:r w:rsidRPr="000E3A06">
        <w:t>Frontend</w:t>
      </w:r>
      <w:bookmarkEnd w:id="1"/>
    </w:p>
    <w:p w:rsidR="00FE653F" w:rsidRDefault="000E3A06" w:rsidP="00C73D9B">
      <w:pPr>
        <w:pStyle w:val="PSI-Normal"/>
      </w:pPr>
      <w:r>
        <w:t>Angular</w:t>
      </w:r>
      <w:r w:rsidR="001D488A">
        <w:t xml:space="preserve"> 18</w:t>
      </w:r>
      <w:r>
        <w:t>: Se empleará</w:t>
      </w:r>
      <w:r>
        <w:rPr>
          <w:rStyle w:val="Textoennegrita"/>
        </w:rPr>
        <w:t xml:space="preserve"> </w:t>
      </w:r>
      <w:r w:rsidRPr="000E3A06">
        <w:rPr>
          <w:rStyle w:val="Textoennegrita"/>
          <w:b w:val="0"/>
        </w:rPr>
        <w:t>Angular</w:t>
      </w:r>
      <w:r w:rsidR="00FE653F">
        <w:t xml:space="preserve"> como framework para el desarr</w:t>
      </w:r>
      <w:r>
        <w:t xml:space="preserve">ollo de aplicaciones web de una </w:t>
      </w:r>
      <w:r w:rsidR="00FE653F">
        <w:t>sola página (SPA), lo que permitirá crear interfaces de usuario dinámicas y altamente interactivas.</w:t>
      </w:r>
      <w:r w:rsidR="001D488A">
        <w:t xml:space="preserve"> La versión que se utilizará es Angular 18, dado que es la última versión disponible (</w:t>
      </w:r>
      <w:r w:rsidR="004C22F4">
        <w:t>mayo</w:t>
      </w:r>
      <w:r w:rsidR="001D488A">
        <w:t xml:space="preserve"> 2024) lo que asegurará al proyecto una mayor seguridad y disponibilidad de parches.</w:t>
      </w:r>
    </w:p>
    <w:p w:rsidR="00C73D9B" w:rsidRDefault="00C73D9B" w:rsidP="00C73D9B">
      <w:pPr>
        <w:pStyle w:val="PSI-Normal"/>
      </w:pPr>
      <w:r w:rsidRPr="00C73D9B">
        <w:rPr>
          <w:rStyle w:val="Textoennegrita"/>
          <w:b w:val="0"/>
        </w:rPr>
        <w:t>Bootstrap</w:t>
      </w:r>
      <w:r w:rsidR="001D488A">
        <w:rPr>
          <w:rStyle w:val="Textoennegrita"/>
          <w:b w:val="0"/>
        </w:rPr>
        <w:t xml:space="preserve"> 5.3</w:t>
      </w:r>
      <w:r w:rsidRPr="00C73D9B">
        <w:rPr>
          <w:b/>
        </w:rPr>
        <w:t>:</w:t>
      </w:r>
      <w:r>
        <w:t xml:space="preserve"> </w:t>
      </w:r>
      <w:r w:rsidR="001D488A">
        <w:t xml:space="preserve">Es un </w:t>
      </w:r>
      <w:r>
        <w:t>Framework CSS que proporcionará un diseño responsivo y estilizado a la interfaz de usuario, facilitando el desarrollo de componentes visualmente atractivos y compatibles con múltiples dispositivos.</w:t>
      </w:r>
    </w:p>
    <w:p w:rsidR="000E3A06" w:rsidRDefault="000E3A06" w:rsidP="001D488A">
      <w:pPr>
        <w:pStyle w:val="PSI-Ttulo2"/>
      </w:pPr>
      <w:bookmarkStart w:id="2" w:name="_Toc177518396"/>
      <w:r>
        <w:t>Back</w:t>
      </w:r>
      <w:r w:rsidRPr="000E3A06">
        <w:t>end</w:t>
      </w:r>
      <w:bookmarkEnd w:id="2"/>
    </w:p>
    <w:p w:rsidR="000E3A06" w:rsidRDefault="000E3A06" w:rsidP="00C73D9B">
      <w:pPr>
        <w:pStyle w:val="PSI-Normal"/>
      </w:pPr>
      <w:r>
        <w:t>Java: El sistema será desarrollado en Java, aprovechando su robustez, escalabilidad y capacidad multiplataforma.</w:t>
      </w:r>
    </w:p>
    <w:p w:rsidR="000E3A06" w:rsidRDefault="000E3A06" w:rsidP="00C73D9B">
      <w:pPr>
        <w:pStyle w:val="PSI-Normal"/>
      </w:pPr>
      <w:r>
        <w:t>Spring Boot</w:t>
      </w:r>
      <w:r w:rsidR="001D488A">
        <w:t xml:space="preserve"> 3.3.3</w:t>
      </w:r>
      <w:r>
        <w:t>: Se utilizará este framework para simplificar el desarrollo del backend, permitiendo la creación de APIs REST eficientes y la integración con otras tecnologías de manera ágil.</w:t>
      </w:r>
    </w:p>
    <w:p w:rsidR="000E3A06" w:rsidRDefault="000E3A06" w:rsidP="00C73D9B">
      <w:pPr>
        <w:pStyle w:val="PSI-Normal"/>
      </w:pPr>
      <w:r>
        <w:t>Hibernate</w:t>
      </w:r>
      <w:r w:rsidR="001D488A">
        <w:t xml:space="preserve"> 6.6.0</w:t>
      </w:r>
      <w:r>
        <w:t>: Hibernate será implementado para gestionar la persistencia de datos, facilitando el mapeo de objetos Java a tablas en la base de datos y optimizando las operaciones CRUD.</w:t>
      </w:r>
    </w:p>
    <w:p w:rsidR="000E3A06" w:rsidRDefault="000E3A06" w:rsidP="00C73D9B">
      <w:pPr>
        <w:pStyle w:val="PSI-Normal"/>
      </w:pPr>
      <w:r w:rsidRPr="000E3A06">
        <w:rPr>
          <w:rStyle w:val="Textoennegrita"/>
          <w:b w:val="0"/>
        </w:rPr>
        <w:t>JPA (Java Persistence API)</w:t>
      </w:r>
      <w:r w:rsidR="001D488A">
        <w:rPr>
          <w:rStyle w:val="Textoennegrita"/>
          <w:b w:val="0"/>
        </w:rPr>
        <w:t xml:space="preserve"> 2.2</w:t>
      </w:r>
      <w:r w:rsidRPr="000E3A06">
        <w:rPr>
          <w:b/>
        </w:rPr>
        <w:t xml:space="preserve">: </w:t>
      </w:r>
      <w:r>
        <w:t>JPA será utilizado como la especificación para manejar la persistencia de datos, facilitando el mapeo de objetos Java a las tablas de la base de datos.</w:t>
      </w:r>
    </w:p>
    <w:p w:rsidR="000E3A06" w:rsidRDefault="000E3A06" w:rsidP="001D488A">
      <w:pPr>
        <w:pStyle w:val="PSI-Ttulo2"/>
      </w:pPr>
      <w:bookmarkStart w:id="3" w:name="_Toc177518397"/>
      <w:r>
        <w:lastRenderedPageBreak/>
        <w:t>Gestor de dependencias</w:t>
      </w:r>
      <w:bookmarkEnd w:id="3"/>
    </w:p>
    <w:p w:rsidR="000E3A06" w:rsidRDefault="000E3A06" w:rsidP="00C73D9B">
      <w:pPr>
        <w:pStyle w:val="PSI-Normal"/>
      </w:pPr>
      <w:r>
        <w:t xml:space="preserve">Maven: Se empleará Maven como herramienta de automatización y gestión de dependencias, garantizando la correcta configuración y </w:t>
      </w:r>
      <w:r w:rsidR="004C22F4">
        <w:t>construcción</w:t>
      </w:r>
      <w:r>
        <w:t xml:space="preserve"> del proyecto en todas las fases del desarrollo.</w:t>
      </w:r>
    </w:p>
    <w:p w:rsidR="00C73D9B" w:rsidRDefault="00C73D9B" w:rsidP="000E3A06">
      <w:pPr>
        <w:ind w:left="0" w:firstLine="0"/>
      </w:pPr>
    </w:p>
    <w:p w:rsidR="000E3A06" w:rsidRDefault="000E3A06" w:rsidP="001D488A">
      <w:pPr>
        <w:pStyle w:val="PSI-Ttulo2"/>
      </w:pPr>
      <w:bookmarkStart w:id="4" w:name="_Toc177518398"/>
      <w:r>
        <w:t>Base de Datos</w:t>
      </w:r>
      <w:bookmarkEnd w:id="4"/>
    </w:p>
    <w:p w:rsidR="000E3A06" w:rsidRPr="000E3A06" w:rsidRDefault="000E3A06" w:rsidP="00C73D9B">
      <w:pPr>
        <w:pStyle w:val="PSI-Normal"/>
      </w:pPr>
      <w:r>
        <w:t>MySQL: La base de datos relacional utilizada en función de las necesidades será MySQL en su versión 8.0 dado</w:t>
      </w:r>
      <w:r w:rsidR="00C73D9B">
        <w:t xml:space="preserve"> </w:t>
      </w:r>
      <w:r>
        <w:t xml:space="preserve">que cumple con las condiciones de ser un Sistema de </w:t>
      </w:r>
      <w:r w:rsidR="004C22F4">
        <w:t>Gestión</w:t>
      </w:r>
      <w:r>
        <w:t xml:space="preserve"> de Base de Datos Open Source.</w:t>
      </w:r>
    </w:p>
    <w:p w:rsidR="000E3A06" w:rsidRDefault="000E3A06" w:rsidP="000E3A06">
      <w:pPr>
        <w:pStyle w:val="Ttulo2"/>
      </w:pPr>
    </w:p>
    <w:p w:rsidR="00C73D9B" w:rsidRDefault="004C22F4" w:rsidP="001D488A">
      <w:pPr>
        <w:pStyle w:val="PSI-Ttulo2"/>
      </w:pPr>
      <w:bookmarkStart w:id="5" w:name="_Toc177518399"/>
      <w:r>
        <w:t>Autenticación</w:t>
      </w:r>
      <w:r w:rsidR="00C73D9B">
        <w:t xml:space="preserve"> y </w:t>
      </w:r>
      <w:r>
        <w:t>Autorización</w:t>
      </w:r>
      <w:bookmarkEnd w:id="5"/>
    </w:p>
    <w:p w:rsidR="00C73D9B" w:rsidRDefault="00C73D9B" w:rsidP="00C73D9B">
      <w:pPr>
        <w:pStyle w:val="PSI-Normal"/>
      </w:pPr>
      <w:r>
        <w:rPr>
          <w:bCs/>
        </w:rPr>
        <w:t>Spring</w:t>
      </w:r>
      <w:r w:rsidRPr="000E3A06">
        <w:rPr>
          <w:bCs/>
        </w:rPr>
        <w:t xml:space="preserve"> Security</w:t>
      </w:r>
      <w:r w:rsidRPr="000E3A06">
        <w:t>:</w:t>
      </w:r>
      <w:r>
        <w:t xml:space="preserve"> Se integrará Spring Security para manejar la autenticación y autorización, asegurando un control de acceso basado en roles y permisos, protegiendo así los recursos críticos del sistema.</w:t>
      </w:r>
    </w:p>
    <w:p w:rsidR="00C73D9B" w:rsidRPr="00C73D9B" w:rsidRDefault="00C73D9B" w:rsidP="00C73D9B">
      <w:pPr>
        <w:pStyle w:val="PSI-Normal"/>
        <w:rPr>
          <w:bCs/>
        </w:rPr>
      </w:pPr>
      <w:r w:rsidRPr="00C73D9B">
        <w:t>API de Google (OAuth2)</w:t>
      </w:r>
      <w:r w:rsidRPr="00C73D9B">
        <w:rPr>
          <w:bCs/>
        </w:rPr>
        <w:t>: Se utilizará la API de Google para gestionar el inicio de sesión de los usuarios mediante autenticación OAuth2, permitiendo que los usuarios accedan al sistema utilizando sus cuentas de Google.</w:t>
      </w:r>
    </w:p>
    <w:p w:rsidR="00C73D9B" w:rsidRDefault="00C73D9B" w:rsidP="002D23F2">
      <w:pPr>
        <w:pStyle w:val="PSI-Normal"/>
      </w:pPr>
    </w:p>
    <w:p w:rsidR="00C73D9B" w:rsidRDefault="00C73D9B" w:rsidP="001D488A">
      <w:pPr>
        <w:pStyle w:val="PSI-Ttulo2"/>
      </w:pPr>
      <w:bookmarkStart w:id="6" w:name="_Toc177518400"/>
      <w:r>
        <w:t>Librerías de Visualización de Datos</w:t>
      </w:r>
      <w:bookmarkEnd w:id="6"/>
      <w:r>
        <w:t xml:space="preserve"> </w:t>
      </w:r>
    </w:p>
    <w:p w:rsidR="001D488A" w:rsidRDefault="001D488A" w:rsidP="00C73D9B">
      <w:pPr>
        <w:pStyle w:val="PSI-Normal"/>
        <w:rPr>
          <w:bCs/>
          <w:lang w:val="es-ES"/>
        </w:rPr>
      </w:pPr>
      <w:r>
        <w:rPr>
          <w:bCs/>
          <w:lang w:val="es-ES"/>
        </w:rPr>
        <w:t>Ng2-charts</w:t>
      </w:r>
      <w:r w:rsidR="00EE4613">
        <w:rPr>
          <w:bCs/>
          <w:lang w:val="es-ES"/>
        </w:rPr>
        <w:t xml:space="preserve"> 6.0.1</w:t>
      </w:r>
      <w:r>
        <w:rPr>
          <w:bCs/>
          <w:lang w:val="es-ES"/>
        </w:rPr>
        <w:t xml:space="preserve">: Librería de </w:t>
      </w:r>
      <w:r w:rsidR="004C22F4">
        <w:rPr>
          <w:bCs/>
          <w:lang w:val="es-ES"/>
        </w:rPr>
        <w:t>gráficos</w:t>
      </w:r>
      <w:r>
        <w:rPr>
          <w:bCs/>
          <w:lang w:val="es-ES"/>
        </w:rPr>
        <w:t xml:space="preserve"> para Angular basado en Charts.Js</w:t>
      </w:r>
      <w:r w:rsidR="00EE4613" w:rsidRPr="00EE4613">
        <w:rPr>
          <w:bCs/>
          <w:lang w:val="es-ES"/>
        </w:rPr>
        <w:t xml:space="preserve"> </w:t>
      </w:r>
      <w:r w:rsidR="00EE4613" w:rsidRPr="00C73D9B">
        <w:rPr>
          <w:bCs/>
          <w:lang w:val="es-ES"/>
        </w:rPr>
        <w:t>para generar gráficos dinámicos que muestran información relacionada con el proyecto seleccionado, como los gráficos de estado de pruebas y la cantidad de pruebas</w:t>
      </w:r>
    </w:p>
    <w:p w:rsidR="00C73D9B" w:rsidRPr="00C73D9B" w:rsidRDefault="00C73D9B" w:rsidP="00C73D9B">
      <w:pPr>
        <w:pStyle w:val="PSI-Normal"/>
        <w:rPr>
          <w:bCs/>
          <w:lang w:val="es-ES"/>
        </w:rPr>
      </w:pPr>
      <w:r w:rsidRPr="00C73D9B">
        <w:rPr>
          <w:bCs/>
          <w:lang w:val="es-ES"/>
        </w:rPr>
        <w:t>Chart.Js</w:t>
      </w:r>
      <w:r w:rsidR="00EE4613">
        <w:rPr>
          <w:bCs/>
          <w:lang w:val="es-ES"/>
        </w:rPr>
        <w:t xml:space="preserve"> 4.0</w:t>
      </w:r>
      <w:r w:rsidRPr="00C73D9B">
        <w:rPr>
          <w:bCs/>
          <w:lang w:val="es-ES"/>
        </w:rPr>
        <w:t>: Se implementará la librería Chart.J</w:t>
      </w:r>
      <w:r w:rsidR="00EE4613">
        <w:rPr>
          <w:bCs/>
          <w:lang w:val="es-ES"/>
        </w:rPr>
        <w:t>s Open Source como base para ng2-charts.</w:t>
      </w:r>
    </w:p>
    <w:p w:rsidR="00C73D9B" w:rsidRPr="00EE4613" w:rsidRDefault="00C73D9B" w:rsidP="002D23F2">
      <w:pPr>
        <w:pStyle w:val="PSI-Normal"/>
        <w:rPr>
          <w:lang w:val="es-ES"/>
        </w:rPr>
      </w:pPr>
    </w:p>
    <w:p w:rsidR="00C73D9B" w:rsidRPr="00C73D9B" w:rsidRDefault="00C73D9B" w:rsidP="001D488A">
      <w:pPr>
        <w:pStyle w:val="PSI-Ttulo2"/>
      </w:pPr>
      <w:bookmarkStart w:id="7" w:name="_Toc177518401"/>
      <w:r>
        <w:t>Herramientas de i</w:t>
      </w:r>
      <w:r w:rsidRPr="00C73D9B">
        <w:t>ntegración Continua y Herramientas de Desarrollo</w:t>
      </w:r>
      <w:bookmarkEnd w:id="7"/>
    </w:p>
    <w:p w:rsidR="00C73D9B" w:rsidRDefault="00C73D9B" w:rsidP="00C73D9B">
      <w:pPr>
        <w:pStyle w:val="PSI-Normal"/>
      </w:pPr>
      <w:r w:rsidRPr="00C73D9B">
        <w:t xml:space="preserve">GitHub: Se utilizará </w:t>
      </w:r>
      <w:r w:rsidR="004C22F4" w:rsidRPr="00C73D9B">
        <w:t>GitHub</w:t>
      </w:r>
      <w:r w:rsidRPr="00C73D9B">
        <w:t xml:space="preserve"> para el Control de versiones para el código fuente del proyecto. Permitiendo una gestión de ramas, control de versiones y resolución de conflictos entre desarrolladores, dentro de un trabajo colaborativo</w:t>
      </w:r>
      <w:r w:rsidR="001D488A">
        <w:t>.</w:t>
      </w:r>
    </w:p>
    <w:p w:rsidR="00C73D9B" w:rsidRDefault="001D488A" w:rsidP="002D23F2">
      <w:pPr>
        <w:pStyle w:val="PSI-Normal"/>
      </w:pPr>
      <w:r>
        <w:t xml:space="preserve">Trello: Se utilizará Trello para la </w:t>
      </w:r>
      <w:r w:rsidR="004C22F4">
        <w:t>Gestión</w:t>
      </w:r>
      <w:r>
        <w:t xml:space="preserve"> de la planificación de tareas y seguimiento del progreso del proyecto.</w:t>
      </w:r>
    </w:p>
    <w:p w:rsidR="00335888" w:rsidRDefault="00335888" w:rsidP="002D23F2">
      <w:pPr>
        <w:pStyle w:val="PSI-Normal"/>
      </w:pPr>
    </w:p>
    <w:p w:rsidR="00335888" w:rsidRDefault="00335888" w:rsidP="00335888">
      <w:pPr>
        <w:pStyle w:val="PSI-Ttulo2"/>
      </w:pPr>
      <w:bookmarkStart w:id="8" w:name="_Toc177518402"/>
      <w:r>
        <w:lastRenderedPageBreak/>
        <w:t>Herramientas de Diseño</w:t>
      </w:r>
      <w:bookmarkEnd w:id="8"/>
    </w:p>
    <w:p w:rsidR="00335888" w:rsidRDefault="004C22F4" w:rsidP="004C22F4">
      <w:pPr>
        <w:pStyle w:val="PSI-Normal"/>
      </w:pPr>
      <w:r>
        <w:t xml:space="preserve">Penpot: Para el diseño de las pantallas se utilizará </w:t>
      </w:r>
      <w:r w:rsidRPr="004C22F4">
        <w:rPr>
          <w:rStyle w:val="Textoennegrita"/>
          <w:b w:val="0"/>
        </w:rPr>
        <w:t>Penpot dado que es una herramienta colaborativa y open source muy fácil de usar</w:t>
      </w:r>
    </w:p>
    <w:p w:rsidR="00EE4613" w:rsidRPr="001D488A" w:rsidRDefault="00EE4613" w:rsidP="002D23F2">
      <w:pPr>
        <w:pStyle w:val="PSI-Normal"/>
      </w:pPr>
    </w:p>
    <w:p w:rsidR="00EE4613" w:rsidRDefault="00C73D9B" w:rsidP="00EE4613">
      <w:pPr>
        <w:pStyle w:val="PSI-Ttulo2"/>
      </w:pPr>
      <w:bookmarkStart w:id="9" w:name="_Toc177518403"/>
      <w:r>
        <w:t>Despliegue y Entorno de Ejecución</w:t>
      </w:r>
      <w:bookmarkEnd w:id="9"/>
    </w:p>
    <w:p w:rsidR="00EE4613" w:rsidRDefault="00C73D9B" w:rsidP="00EE4613">
      <w:pPr>
        <w:pStyle w:val="PSI-Normal"/>
      </w:pPr>
      <w:r w:rsidRPr="00C73D9B">
        <w:t>Tomcat</w:t>
      </w:r>
      <w:r w:rsidR="00EE4613">
        <w:t xml:space="preserve"> 10.1.30</w:t>
      </w:r>
      <w:r w:rsidRPr="00C73D9B">
        <w:t xml:space="preserve"> (embebido en Spring Boot)</w:t>
      </w:r>
      <w:r w:rsidR="00EE4613">
        <w:t>: se utilizará Tomcat como servidor de aplicaciones.</w:t>
      </w:r>
    </w:p>
    <w:p w:rsidR="00EE4613" w:rsidRPr="00EE4613" w:rsidRDefault="00EE4613" w:rsidP="00EE4613">
      <w:pPr>
        <w:pStyle w:val="PSI-Normal"/>
      </w:pPr>
    </w:p>
    <w:p w:rsidR="004C22F4" w:rsidRDefault="00EE4613" w:rsidP="004C22F4">
      <w:pPr>
        <w:pStyle w:val="PSI-Ttulo2"/>
        <w:rPr>
          <w:rFonts w:eastAsia="Times New Roman"/>
        </w:rPr>
      </w:pPr>
      <w:bookmarkStart w:id="10" w:name="_Toc177518404"/>
      <w:r>
        <w:rPr>
          <w:rFonts w:eastAsia="Times New Roman"/>
        </w:rPr>
        <w:t>IDE</w:t>
      </w:r>
      <w:bookmarkEnd w:id="10"/>
    </w:p>
    <w:p w:rsidR="00EE4613" w:rsidRPr="00C73D9B" w:rsidRDefault="00EE4613" w:rsidP="00EE4613">
      <w:pPr>
        <w:pStyle w:val="PSI-Normal"/>
      </w:pPr>
      <w:r>
        <w:t xml:space="preserve">Se utilizarán los siguientes softwares para </w:t>
      </w:r>
      <w:r w:rsidR="004C22F4">
        <w:t>el desarrollo</w:t>
      </w:r>
      <w:r>
        <w:t xml:space="preserve"> del producto: </w:t>
      </w:r>
      <w:r w:rsidRPr="00C73D9B">
        <w:t>Inte</w:t>
      </w:r>
      <w:r>
        <w:t>lliJ IDEA y Visual Studio Code.</w:t>
      </w:r>
    </w:p>
    <w:p w:rsidR="00EE4613" w:rsidRDefault="00EE4613" w:rsidP="00C73D9B">
      <w:pPr>
        <w:spacing w:before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35888" w:rsidRDefault="00335888" w:rsidP="00335888">
      <w:pPr>
        <w:pStyle w:val="PSI-Ttulo2"/>
        <w:rPr>
          <w:rFonts w:eastAsia="Times New Roman"/>
        </w:rPr>
      </w:pPr>
      <w:bookmarkStart w:id="11" w:name="_Toc177518405"/>
      <w:r>
        <w:rPr>
          <w:rFonts w:eastAsia="Times New Roman"/>
        </w:rPr>
        <w:t>Entornos de Desarrollo, Prueba y Producción</w:t>
      </w:r>
      <w:bookmarkEnd w:id="11"/>
    </w:p>
    <w:p w:rsidR="00EE4613" w:rsidRPr="00C73D9B" w:rsidRDefault="00EE4613" w:rsidP="00C73D9B">
      <w:pPr>
        <w:spacing w:before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C73D9B" w:rsidRDefault="00C73D9B" w:rsidP="00335888">
      <w:pPr>
        <w:pStyle w:val="PSI-Ttulo3"/>
        <w:rPr>
          <w:rFonts w:eastAsia="Times New Roman"/>
        </w:rPr>
      </w:pPr>
      <w:bookmarkStart w:id="12" w:name="_Toc177518406"/>
      <w:r w:rsidRPr="00EE4613">
        <w:rPr>
          <w:rFonts w:eastAsia="Times New Roman"/>
        </w:rPr>
        <w:t>Entorno de desarrollo</w:t>
      </w:r>
      <w:bookmarkEnd w:id="12"/>
    </w:p>
    <w:p w:rsidR="00EE4613" w:rsidRDefault="00EE4613" w:rsidP="00C73D9B">
      <w:pPr>
        <w:spacing w:before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EE4613" w:rsidRDefault="00EE4613" w:rsidP="00335888">
      <w:pPr>
        <w:pStyle w:val="PSI-Normal"/>
      </w:pPr>
      <w:r>
        <w:t>Para el desarrollo del software se utilizará un servidor local</w:t>
      </w:r>
      <w:r w:rsidR="00335888">
        <w:t>.</w:t>
      </w:r>
    </w:p>
    <w:p w:rsidR="00335888" w:rsidRPr="00C73D9B" w:rsidRDefault="00335888" w:rsidP="00C73D9B">
      <w:pPr>
        <w:spacing w:before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35888" w:rsidRDefault="00335888" w:rsidP="00335888">
      <w:pPr>
        <w:pStyle w:val="PSI-Ttulo3"/>
        <w:rPr>
          <w:rFonts w:eastAsia="Times New Roman"/>
        </w:rPr>
      </w:pPr>
      <w:bookmarkStart w:id="13" w:name="_Toc177518407"/>
      <w:r>
        <w:rPr>
          <w:rFonts w:eastAsia="Times New Roman"/>
        </w:rPr>
        <w:t>Entornos de prueba</w:t>
      </w:r>
      <w:bookmarkEnd w:id="13"/>
    </w:p>
    <w:p w:rsidR="00335888" w:rsidRPr="00335888" w:rsidRDefault="00335888" w:rsidP="00335888">
      <w:pPr>
        <w:pStyle w:val="PSI-Normal"/>
      </w:pPr>
      <w:r w:rsidRPr="00335888">
        <w:t>Este entorno simula el entorno de producción para realizar pruebas de integración, rendimiento y seguridad. Aquí es donde se validan las nuevas características antes de que sean desplegadas en producción.</w:t>
      </w:r>
    </w:p>
    <w:p w:rsidR="00335888" w:rsidRDefault="00335888" w:rsidP="00335888">
      <w:pPr>
        <w:pStyle w:val="PSI-Normal"/>
      </w:pPr>
      <w:r>
        <w:t xml:space="preserve">La </w:t>
      </w:r>
      <w:r w:rsidRPr="00335888">
        <w:t xml:space="preserve">base de datos y </w:t>
      </w:r>
      <w:r>
        <w:t xml:space="preserve">el </w:t>
      </w:r>
      <w:r w:rsidRPr="00335888">
        <w:t>servidor d</w:t>
      </w:r>
      <w:r>
        <w:t>e aplicaciones que se utilizará en este entorno será un clon del servidor de</w:t>
      </w:r>
      <w:r w:rsidRPr="00335888">
        <w:t xml:space="preserve"> producción, lo que permite detectar posibles problemas de integración o configuración antes del despliegue final.</w:t>
      </w:r>
    </w:p>
    <w:p w:rsidR="00335888" w:rsidRPr="00335888" w:rsidRDefault="00335888" w:rsidP="00335888">
      <w:pPr>
        <w:pStyle w:val="PSI-Normal"/>
      </w:pPr>
      <w:r>
        <w:t>Será implementado en una máquina virtual.</w:t>
      </w:r>
    </w:p>
    <w:p w:rsidR="00C73D9B" w:rsidRDefault="00EE4613" w:rsidP="00335888">
      <w:pPr>
        <w:pStyle w:val="PSI-Ttulo3"/>
        <w:rPr>
          <w:rFonts w:eastAsia="Times New Roman"/>
        </w:rPr>
      </w:pPr>
      <w:bookmarkStart w:id="14" w:name="_Toc177518408"/>
      <w:r>
        <w:rPr>
          <w:rFonts w:eastAsia="Times New Roman"/>
        </w:rPr>
        <w:t>Entorno de P</w:t>
      </w:r>
      <w:r w:rsidR="00C73D9B" w:rsidRPr="00C73D9B">
        <w:rPr>
          <w:rFonts w:eastAsia="Times New Roman"/>
        </w:rPr>
        <w:t>roducción</w:t>
      </w:r>
      <w:bookmarkEnd w:id="14"/>
    </w:p>
    <w:p w:rsidR="00C73D9B" w:rsidRPr="00C73D9B" w:rsidRDefault="00335888" w:rsidP="002D23F2">
      <w:pPr>
        <w:pStyle w:val="PSI-Normal"/>
      </w:pPr>
      <w:r>
        <w:t>El entorno de producción será implementado en una máquina virtual especialmente diseñada para el ambiente, utilizando su propio servidor de aplicaciones Tomcat y su propia base de datos MySQL.</w:t>
      </w:r>
    </w:p>
    <w:p w:rsidR="00FE653F" w:rsidRPr="00335888" w:rsidRDefault="00C73D9B" w:rsidP="00335888">
      <w:pPr>
        <w:pStyle w:val="PSI-Ttulo2"/>
        <w:rPr>
          <w:rStyle w:val="Textoennegrita"/>
          <w:b/>
          <w:bCs/>
        </w:rPr>
      </w:pPr>
      <w:bookmarkStart w:id="15" w:name="_Toc177518409"/>
      <w:r w:rsidRPr="00335888">
        <w:rPr>
          <w:rStyle w:val="Textoennegrita"/>
          <w:b/>
          <w:bCs/>
        </w:rPr>
        <w:t>Comunicación y Colaboración</w:t>
      </w:r>
      <w:bookmarkEnd w:id="15"/>
    </w:p>
    <w:p w:rsidR="00450DB1" w:rsidRPr="00450DB1" w:rsidRDefault="00C73D9B" w:rsidP="0097790E">
      <w:pPr>
        <w:pStyle w:val="PSI-Normal"/>
      </w:pPr>
      <w:r w:rsidRPr="001D488A">
        <w:rPr>
          <w:rStyle w:val="Textoennegrita"/>
          <w:b w:val="0"/>
          <w:bCs w:val="0"/>
        </w:rPr>
        <w:t>Google Meet</w:t>
      </w:r>
      <w:r w:rsidRPr="001D488A">
        <w:t>: Se utilizará Google Meet como herramienta principal de comunicación interna, permitiendo la coordinación remota entre los miembros del equipo y facilitando reuniones de seguimiento y planificación</w:t>
      </w:r>
      <w:r w:rsidR="0097790E">
        <w:t>.</w:t>
      </w:r>
      <w:bookmarkStart w:id="16" w:name="_GoBack"/>
      <w:bookmarkEnd w:id="16"/>
    </w:p>
    <w:sectPr w:rsidR="00450DB1" w:rsidRPr="00450DB1" w:rsidSect="00A068C4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ECD" w:rsidRDefault="004F6ECD" w:rsidP="00C94FBE">
      <w:pPr>
        <w:spacing w:before="0" w:line="240" w:lineRule="auto"/>
      </w:pPr>
      <w:r>
        <w:separator/>
      </w:r>
    </w:p>
    <w:p w:rsidR="004F6ECD" w:rsidRDefault="004F6ECD"/>
  </w:endnote>
  <w:endnote w:type="continuationSeparator" w:id="0">
    <w:p w:rsidR="004F6ECD" w:rsidRDefault="004F6ECD" w:rsidP="00C94FBE">
      <w:pPr>
        <w:spacing w:before="0" w:line="240" w:lineRule="auto"/>
      </w:pPr>
      <w:r>
        <w:continuationSeparator/>
      </w:r>
    </w:p>
    <w:p w:rsidR="004F6ECD" w:rsidRDefault="004F6E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613" w:rsidRDefault="004F6ECD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E4613">
          <w:t>OSLO</w:t>
        </w:r>
      </w:sdtContent>
    </w:sdt>
    <w:r w:rsidR="00EE4613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F1B1CAF" wp14:editId="4DDB4D5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0" t="0" r="21590" b="9525"/>
              <wp:wrapNone/>
              <wp:docPr id="1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DC73929" id="Group 27" o:spid="_x0000_s1026" style="position:absolute;margin-left:0;margin-top:0;width:593.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EE4613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E28506C" wp14:editId="0DE80BA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8255" t="10160" r="5715" b="6350"/>
              <wp:wrapNone/>
              <wp:docPr id="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F3876B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" fillcolor="#e36c0a [2409]" strokecolor="#fabf8f [1945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E4613">
          <w:tab/>
        </w:r>
        <w:r w:rsidR="00EE4613">
          <w:tab/>
        </w:r>
        <w:r w:rsidR="00EE4613">
          <w:tab/>
        </w:r>
        <w:r w:rsidR="00EE4613">
          <w:tab/>
        </w:r>
        <w:r w:rsidR="00EE4613" w:rsidRPr="00DD5A70">
          <w:rPr>
            <w:rFonts w:asciiTheme="majorHAnsi" w:hAnsiTheme="majorHAnsi" w:cstheme="majorHAnsi"/>
          </w:rPr>
          <w:t xml:space="preserve">Página </w:t>
        </w:r>
        <w:r w:rsidR="00EE4613" w:rsidRPr="00DD5A70">
          <w:rPr>
            <w:rFonts w:asciiTheme="majorHAnsi" w:hAnsiTheme="majorHAnsi" w:cstheme="majorHAnsi"/>
          </w:rPr>
          <w:fldChar w:fldCharType="begin"/>
        </w:r>
        <w:r w:rsidR="00EE4613" w:rsidRPr="00DD5A70">
          <w:rPr>
            <w:rFonts w:asciiTheme="majorHAnsi" w:hAnsiTheme="majorHAnsi" w:cstheme="majorHAnsi"/>
          </w:rPr>
          <w:instrText xml:space="preserve"> PAGE </w:instrText>
        </w:r>
        <w:r w:rsidR="00EE4613" w:rsidRPr="00DD5A70">
          <w:rPr>
            <w:rFonts w:asciiTheme="majorHAnsi" w:hAnsiTheme="majorHAnsi" w:cstheme="majorHAnsi"/>
          </w:rPr>
          <w:fldChar w:fldCharType="separate"/>
        </w:r>
        <w:r w:rsidR="0097790E">
          <w:rPr>
            <w:rFonts w:asciiTheme="majorHAnsi" w:hAnsiTheme="majorHAnsi" w:cstheme="majorHAnsi"/>
            <w:noProof/>
          </w:rPr>
          <w:t>6</w:t>
        </w:r>
        <w:r w:rsidR="00EE4613" w:rsidRPr="00DD5A70">
          <w:rPr>
            <w:rFonts w:asciiTheme="majorHAnsi" w:hAnsiTheme="majorHAnsi" w:cstheme="majorHAnsi"/>
          </w:rPr>
          <w:fldChar w:fldCharType="end"/>
        </w:r>
        <w:r w:rsidR="00EE4613" w:rsidRPr="00DD5A70">
          <w:rPr>
            <w:rFonts w:asciiTheme="majorHAnsi" w:hAnsiTheme="majorHAnsi" w:cstheme="majorHAnsi"/>
          </w:rPr>
          <w:t xml:space="preserve"> de </w:t>
        </w:r>
        <w:r w:rsidR="00EE4613" w:rsidRPr="00DD5A70">
          <w:rPr>
            <w:rFonts w:asciiTheme="majorHAnsi" w:hAnsiTheme="majorHAnsi" w:cstheme="majorHAnsi"/>
          </w:rPr>
          <w:fldChar w:fldCharType="begin"/>
        </w:r>
        <w:r w:rsidR="00EE4613" w:rsidRPr="00DD5A70">
          <w:rPr>
            <w:rFonts w:asciiTheme="majorHAnsi" w:hAnsiTheme="majorHAnsi" w:cstheme="majorHAnsi"/>
          </w:rPr>
          <w:instrText xml:space="preserve"> NUMPAGES  </w:instrText>
        </w:r>
        <w:r w:rsidR="00EE4613" w:rsidRPr="00DD5A70">
          <w:rPr>
            <w:rFonts w:asciiTheme="majorHAnsi" w:hAnsiTheme="majorHAnsi" w:cstheme="majorHAnsi"/>
          </w:rPr>
          <w:fldChar w:fldCharType="separate"/>
        </w:r>
        <w:r w:rsidR="0097790E">
          <w:rPr>
            <w:rFonts w:asciiTheme="majorHAnsi" w:hAnsiTheme="majorHAnsi" w:cstheme="majorHAnsi"/>
            <w:noProof/>
          </w:rPr>
          <w:t>6</w:t>
        </w:r>
        <w:r w:rsidR="00EE4613" w:rsidRPr="00DD5A70">
          <w:rPr>
            <w:rFonts w:asciiTheme="majorHAnsi" w:hAnsiTheme="majorHAnsi" w:cstheme="majorHAnsi"/>
          </w:rPr>
          <w:fldChar w:fldCharType="end"/>
        </w:r>
      </w:sdtContent>
    </w:sdt>
    <w:r w:rsidR="00EE4613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A22835" wp14:editId="132F1298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0160" r="13970" b="6350"/>
              <wp:wrapNone/>
              <wp:docPr id="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5624DE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" fillcolor="#e36c0a [2409]" strokecolor="#fabf8f [1945]">
              <w10:wrap anchorx="margin" anchory="page"/>
            </v:rect>
          </w:pict>
        </mc:Fallback>
      </mc:AlternateContent>
    </w:r>
  </w:p>
  <w:p w:rsidR="00EE4613" w:rsidRDefault="00EE4613" w:rsidP="0084639F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ECD" w:rsidRDefault="004F6ECD" w:rsidP="00C94FBE">
      <w:pPr>
        <w:spacing w:before="0" w:line="240" w:lineRule="auto"/>
      </w:pPr>
      <w:r>
        <w:separator/>
      </w:r>
    </w:p>
    <w:p w:rsidR="004F6ECD" w:rsidRDefault="004F6ECD"/>
  </w:footnote>
  <w:footnote w:type="continuationSeparator" w:id="0">
    <w:p w:rsidR="004F6ECD" w:rsidRDefault="004F6ECD" w:rsidP="00C94FBE">
      <w:pPr>
        <w:spacing w:before="0" w:line="240" w:lineRule="auto"/>
      </w:pPr>
      <w:r>
        <w:continuationSeparator/>
      </w:r>
    </w:p>
    <w:p w:rsidR="004F6ECD" w:rsidRDefault="004F6EC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201415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613" w:rsidRDefault="004C22F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E105 – Herramientas y Tecnología</w:t>
        </w:r>
      </w:p>
    </w:sdtContent>
  </w:sdt>
  <w:p w:rsidR="00EE4613" w:rsidRPr="000F4F97" w:rsidRDefault="004C22F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64C06F0" wp14:editId="4DB2FBB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37450" cy="923925"/>
              <wp:effectExtent l="0" t="0" r="21590" b="9525"/>
              <wp:wrapNone/>
              <wp:docPr id="1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923925"/>
                        <a:chOff x="8" y="9"/>
                        <a:chExt cx="15823" cy="1439"/>
                      </a:xfrm>
                    </wpg:grpSpPr>
                    <wps:wsp>
                      <wps:cNvPr id="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48E3501" id="Group 35" o:spid="_x0000_s1026" style="position:absolute;margin-left:0;margin-top:0;width:593.5pt;height:72.75pt;z-index:251679744;mso-width-percent:1000;mso-position-horizontal:left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EE4613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1792" behindDoc="0" locked="0" layoutInCell="1" allowOverlap="1" wp14:anchorId="667006E7" wp14:editId="72C5C12E">
          <wp:simplePos x="0" y="0"/>
          <wp:positionH relativeFrom="column">
            <wp:posOffset>4983613</wp:posOffset>
          </wp:positionH>
          <wp:positionV relativeFrom="paragraph">
            <wp:posOffset>-323449</wp:posOffset>
          </wp:positionV>
          <wp:extent cx="554355" cy="489585"/>
          <wp:effectExtent l="0" t="0" r="0" b="5715"/>
          <wp:wrapThrough wrapText="bothSides">
            <wp:wrapPolygon edited="0">
              <wp:start x="0" y="0"/>
              <wp:lineTo x="0" y="21012"/>
              <wp:lineTo x="20784" y="21012"/>
              <wp:lineTo x="20784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355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4613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59264" behindDoc="0" locked="0" layoutInCell="1" allowOverlap="1" wp14:anchorId="2790E5D1" wp14:editId="7CCD502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4613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89B299" wp14:editId="1C95994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3970" t="9525" r="9525" b="10795"/>
              <wp:wrapNone/>
              <wp:docPr id="20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32F81EC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" fillcolor="#e36c0a [2409]" strokecolor="#fabf8f [1945]">
              <w10:wrap anchorx="margin" anchory="page"/>
            </v:rect>
          </w:pict>
        </mc:Fallback>
      </mc:AlternateContent>
    </w:r>
    <w:r w:rsidR="00EE4613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26492E" wp14:editId="01D2446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7620" t="9525" r="6350" b="10160"/>
              <wp:wrapNone/>
              <wp:docPr id="1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0F0658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" fillcolor="#e36c0a [2409]" strokecolor="#fabf8f [1945]">
              <w10:wrap anchorx="margin" anchory="page"/>
            </v:rect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2014151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EE4613">
          <w:rPr>
            <w:rFonts w:asciiTheme="majorHAnsi" w:eastAsiaTheme="majorEastAsia" w:hAnsiTheme="majorHAnsi" w:cstheme="majorBidi"/>
            <w:szCs w:val="36"/>
          </w:rPr>
          <w:t>Testify</w:t>
        </w:r>
      </w:sdtContent>
    </w:sdt>
    <w:r w:rsidR="00EE4613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5E773F5"/>
    <w:multiLevelType w:val="multilevel"/>
    <w:tmpl w:val="B704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F608E"/>
    <w:multiLevelType w:val="multilevel"/>
    <w:tmpl w:val="FF48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46C67"/>
    <w:multiLevelType w:val="multilevel"/>
    <w:tmpl w:val="05F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73435"/>
    <w:multiLevelType w:val="multilevel"/>
    <w:tmpl w:val="30A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4"/>
  </w:num>
  <w:num w:numId="10">
    <w:abstractNumId w:val="16"/>
  </w:num>
  <w:num w:numId="11">
    <w:abstractNumId w:val="6"/>
  </w:num>
  <w:num w:numId="12">
    <w:abstractNumId w:val="13"/>
  </w:num>
  <w:num w:numId="13">
    <w:abstractNumId w:val="5"/>
  </w:num>
  <w:num w:numId="14">
    <w:abstractNumId w:val="13"/>
    <w:lvlOverride w:ilvl="0">
      <w:startOverride w:val="1"/>
    </w:lvlOverride>
  </w:num>
  <w:num w:numId="15">
    <w:abstractNumId w:val="4"/>
  </w:num>
  <w:num w:numId="16">
    <w:abstractNumId w:val="15"/>
  </w:num>
  <w:num w:numId="17">
    <w:abstractNumId w:val="9"/>
  </w:num>
  <w:num w:numId="18">
    <w:abstractNumId w:val="10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3F"/>
    <w:rsid w:val="00011BED"/>
    <w:rsid w:val="00017EFE"/>
    <w:rsid w:val="000342F4"/>
    <w:rsid w:val="00045F1A"/>
    <w:rsid w:val="00087F53"/>
    <w:rsid w:val="00092BC0"/>
    <w:rsid w:val="000A0FE7"/>
    <w:rsid w:val="000A270A"/>
    <w:rsid w:val="000C245A"/>
    <w:rsid w:val="000C4C42"/>
    <w:rsid w:val="000C4E31"/>
    <w:rsid w:val="000D4C6E"/>
    <w:rsid w:val="000E0D2F"/>
    <w:rsid w:val="000E3A06"/>
    <w:rsid w:val="000F1888"/>
    <w:rsid w:val="000F4F97"/>
    <w:rsid w:val="000F79DF"/>
    <w:rsid w:val="0010416D"/>
    <w:rsid w:val="0011034D"/>
    <w:rsid w:val="00112FD2"/>
    <w:rsid w:val="001163FF"/>
    <w:rsid w:val="0012205F"/>
    <w:rsid w:val="00125A30"/>
    <w:rsid w:val="00137D2C"/>
    <w:rsid w:val="001410A7"/>
    <w:rsid w:val="00144AE4"/>
    <w:rsid w:val="001502FB"/>
    <w:rsid w:val="00150702"/>
    <w:rsid w:val="001706C8"/>
    <w:rsid w:val="00183953"/>
    <w:rsid w:val="00185A46"/>
    <w:rsid w:val="00191198"/>
    <w:rsid w:val="001950C8"/>
    <w:rsid w:val="001A2EE6"/>
    <w:rsid w:val="001B722B"/>
    <w:rsid w:val="001C6104"/>
    <w:rsid w:val="001C799E"/>
    <w:rsid w:val="001D488A"/>
    <w:rsid w:val="001F5F92"/>
    <w:rsid w:val="0020621B"/>
    <w:rsid w:val="00217A70"/>
    <w:rsid w:val="00224B75"/>
    <w:rsid w:val="00237F08"/>
    <w:rsid w:val="002504B1"/>
    <w:rsid w:val="00266C42"/>
    <w:rsid w:val="00295CA9"/>
    <w:rsid w:val="002A41AA"/>
    <w:rsid w:val="002B506A"/>
    <w:rsid w:val="002B5AF9"/>
    <w:rsid w:val="002D0CCB"/>
    <w:rsid w:val="002D23F2"/>
    <w:rsid w:val="002D3A0A"/>
    <w:rsid w:val="002E0AB6"/>
    <w:rsid w:val="002E7874"/>
    <w:rsid w:val="002F1461"/>
    <w:rsid w:val="003130E3"/>
    <w:rsid w:val="003149A1"/>
    <w:rsid w:val="003163C6"/>
    <w:rsid w:val="003308B1"/>
    <w:rsid w:val="00335888"/>
    <w:rsid w:val="00344258"/>
    <w:rsid w:val="00346864"/>
    <w:rsid w:val="003560F2"/>
    <w:rsid w:val="00363FD1"/>
    <w:rsid w:val="00382E18"/>
    <w:rsid w:val="00397566"/>
    <w:rsid w:val="003B7F1F"/>
    <w:rsid w:val="003C54B1"/>
    <w:rsid w:val="003C70F5"/>
    <w:rsid w:val="003E12FE"/>
    <w:rsid w:val="003F1329"/>
    <w:rsid w:val="0040066E"/>
    <w:rsid w:val="00430BCF"/>
    <w:rsid w:val="00437881"/>
    <w:rsid w:val="00450DB1"/>
    <w:rsid w:val="004525FF"/>
    <w:rsid w:val="00456AF4"/>
    <w:rsid w:val="00470835"/>
    <w:rsid w:val="004807AF"/>
    <w:rsid w:val="004A54C8"/>
    <w:rsid w:val="004B02F2"/>
    <w:rsid w:val="004C22F4"/>
    <w:rsid w:val="004C5D7E"/>
    <w:rsid w:val="004D45CD"/>
    <w:rsid w:val="004D5185"/>
    <w:rsid w:val="004E4935"/>
    <w:rsid w:val="004F4D25"/>
    <w:rsid w:val="004F6ECD"/>
    <w:rsid w:val="005017FA"/>
    <w:rsid w:val="005046A5"/>
    <w:rsid w:val="00504A67"/>
    <w:rsid w:val="00511D9A"/>
    <w:rsid w:val="00515617"/>
    <w:rsid w:val="00532466"/>
    <w:rsid w:val="00533BD9"/>
    <w:rsid w:val="0054267D"/>
    <w:rsid w:val="00554557"/>
    <w:rsid w:val="00561721"/>
    <w:rsid w:val="00564033"/>
    <w:rsid w:val="00570F4F"/>
    <w:rsid w:val="005755D5"/>
    <w:rsid w:val="005857BB"/>
    <w:rsid w:val="0059596F"/>
    <w:rsid w:val="00597A23"/>
    <w:rsid w:val="005A0664"/>
    <w:rsid w:val="005A2567"/>
    <w:rsid w:val="005A52A2"/>
    <w:rsid w:val="005B6373"/>
    <w:rsid w:val="005C0112"/>
    <w:rsid w:val="005E76A4"/>
    <w:rsid w:val="005F133C"/>
    <w:rsid w:val="005F5429"/>
    <w:rsid w:val="005F60BA"/>
    <w:rsid w:val="005F6A68"/>
    <w:rsid w:val="005F70A9"/>
    <w:rsid w:val="006124BF"/>
    <w:rsid w:val="00616A6E"/>
    <w:rsid w:val="006177BF"/>
    <w:rsid w:val="00624591"/>
    <w:rsid w:val="00653C38"/>
    <w:rsid w:val="00656999"/>
    <w:rsid w:val="006919D5"/>
    <w:rsid w:val="006A2495"/>
    <w:rsid w:val="006B3371"/>
    <w:rsid w:val="006E7CFC"/>
    <w:rsid w:val="0070494E"/>
    <w:rsid w:val="00705C02"/>
    <w:rsid w:val="00707FEB"/>
    <w:rsid w:val="00710BA6"/>
    <w:rsid w:val="00711DF8"/>
    <w:rsid w:val="0073158F"/>
    <w:rsid w:val="00740529"/>
    <w:rsid w:val="007447BE"/>
    <w:rsid w:val="00761CFA"/>
    <w:rsid w:val="007A33C6"/>
    <w:rsid w:val="007B151B"/>
    <w:rsid w:val="007B2E53"/>
    <w:rsid w:val="007B5737"/>
    <w:rsid w:val="007C05AF"/>
    <w:rsid w:val="007C742C"/>
    <w:rsid w:val="007D6014"/>
    <w:rsid w:val="007D7477"/>
    <w:rsid w:val="007E66A5"/>
    <w:rsid w:val="007F2C03"/>
    <w:rsid w:val="007F38C0"/>
    <w:rsid w:val="00801130"/>
    <w:rsid w:val="00816B5F"/>
    <w:rsid w:val="00817955"/>
    <w:rsid w:val="00822C20"/>
    <w:rsid w:val="00833705"/>
    <w:rsid w:val="00842327"/>
    <w:rsid w:val="0084639F"/>
    <w:rsid w:val="008539BD"/>
    <w:rsid w:val="00861B8F"/>
    <w:rsid w:val="008652EE"/>
    <w:rsid w:val="00866124"/>
    <w:rsid w:val="00866435"/>
    <w:rsid w:val="00867DE9"/>
    <w:rsid w:val="00870574"/>
    <w:rsid w:val="00871EF3"/>
    <w:rsid w:val="008752A8"/>
    <w:rsid w:val="00885BB2"/>
    <w:rsid w:val="008860FE"/>
    <w:rsid w:val="008970F4"/>
    <w:rsid w:val="008B1983"/>
    <w:rsid w:val="008B3B0F"/>
    <w:rsid w:val="008C36AB"/>
    <w:rsid w:val="008C4DD0"/>
    <w:rsid w:val="008E3A60"/>
    <w:rsid w:val="008E48FB"/>
    <w:rsid w:val="00904CB6"/>
    <w:rsid w:val="0092483A"/>
    <w:rsid w:val="0092484B"/>
    <w:rsid w:val="00942049"/>
    <w:rsid w:val="009576B5"/>
    <w:rsid w:val="0096683E"/>
    <w:rsid w:val="00966AB8"/>
    <w:rsid w:val="0097790E"/>
    <w:rsid w:val="009805B7"/>
    <w:rsid w:val="00991633"/>
    <w:rsid w:val="009A3173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45630"/>
    <w:rsid w:val="00A50ABB"/>
    <w:rsid w:val="00A670E3"/>
    <w:rsid w:val="00A75BF5"/>
    <w:rsid w:val="00A85A41"/>
    <w:rsid w:val="00A87039"/>
    <w:rsid w:val="00AE0C53"/>
    <w:rsid w:val="00AE20B5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075B"/>
    <w:rsid w:val="00B32896"/>
    <w:rsid w:val="00B36B62"/>
    <w:rsid w:val="00B431A6"/>
    <w:rsid w:val="00B52C83"/>
    <w:rsid w:val="00B77F48"/>
    <w:rsid w:val="00B931CE"/>
    <w:rsid w:val="00B96CF5"/>
    <w:rsid w:val="00BA699A"/>
    <w:rsid w:val="00BB23C2"/>
    <w:rsid w:val="00BB4A41"/>
    <w:rsid w:val="00BB6AAE"/>
    <w:rsid w:val="00BB7855"/>
    <w:rsid w:val="00BC5404"/>
    <w:rsid w:val="00C02F25"/>
    <w:rsid w:val="00C05700"/>
    <w:rsid w:val="00C23F8C"/>
    <w:rsid w:val="00C24CDC"/>
    <w:rsid w:val="00C26C78"/>
    <w:rsid w:val="00C34511"/>
    <w:rsid w:val="00C42873"/>
    <w:rsid w:val="00C5135E"/>
    <w:rsid w:val="00C63270"/>
    <w:rsid w:val="00C640C6"/>
    <w:rsid w:val="00C67EBC"/>
    <w:rsid w:val="00C73D9B"/>
    <w:rsid w:val="00C7670E"/>
    <w:rsid w:val="00C872BB"/>
    <w:rsid w:val="00C94FBE"/>
    <w:rsid w:val="00C97238"/>
    <w:rsid w:val="00CB2CC9"/>
    <w:rsid w:val="00CB3A0B"/>
    <w:rsid w:val="00CD323E"/>
    <w:rsid w:val="00CE0252"/>
    <w:rsid w:val="00CE0C6E"/>
    <w:rsid w:val="00CE7C8F"/>
    <w:rsid w:val="00CE7F5B"/>
    <w:rsid w:val="00D01B23"/>
    <w:rsid w:val="00D06E99"/>
    <w:rsid w:val="00D07397"/>
    <w:rsid w:val="00D15FB2"/>
    <w:rsid w:val="00D255E1"/>
    <w:rsid w:val="00D649B2"/>
    <w:rsid w:val="00D77427"/>
    <w:rsid w:val="00D80E83"/>
    <w:rsid w:val="00D92443"/>
    <w:rsid w:val="00D92A2F"/>
    <w:rsid w:val="00DA130E"/>
    <w:rsid w:val="00DA284A"/>
    <w:rsid w:val="00DC2318"/>
    <w:rsid w:val="00DC353E"/>
    <w:rsid w:val="00DD0159"/>
    <w:rsid w:val="00DD5A70"/>
    <w:rsid w:val="00DD6073"/>
    <w:rsid w:val="00DE1663"/>
    <w:rsid w:val="00DE19F2"/>
    <w:rsid w:val="00DF0EAB"/>
    <w:rsid w:val="00DF3FD2"/>
    <w:rsid w:val="00E00FA2"/>
    <w:rsid w:val="00E01FEC"/>
    <w:rsid w:val="00E037C9"/>
    <w:rsid w:val="00E21576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D72"/>
    <w:rsid w:val="00EE0084"/>
    <w:rsid w:val="00EE4613"/>
    <w:rsid w:val="00EE6842"/>
    <w:rsid w:val="00F045A2"/>
    <w:rsid w:val="00F163F8"/>
    <w:rsid w:val="00F24DAC"/>
    <w:rsid w:val="00F3136C"/>
    <w:rsid w:val="00F36808"/>
    <w:rsid w:val="00F438B1"/>
    <w:rsid w:val="00F54DA6"/>
    <w:rsid w:val="00F65422"/>
    <w:rsid w:val="00F6748E"/>
    <w:rsid w:val="00F7448E"/>
    <w:rsid w:val="00F771E5"/>
    <w:rsid w:val="00F813E9"/>
    <w:rsid w:val="00F815F5"/>
    <w:rsid w:val="00F926BE"/>
    <w:rsid w:val="00FB3E8C"/>
    <w:rsid w:val="00FC4195"/>
    <w:rsid w:val="00FD05F0"/>
    <w:rsid w:val="00FD679B"/>
    <w:rsid w:val="00FE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27976D81"/>
  <w15:docId w15:val="{A0D9161E-677F-4A8B-83D2-8DFBEE22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A06"/>
  </w:style>
  <w:style w:type="paragraph" w:styleId="Ttulo1">
    <w:name w:val="heading 1"/>
    <w:basedOn w:val="Normal"/>
    <w:next w:val="Normal"/>
    <w:link w:val="Ttulo1Car"/>
    <w:autoRedefine/>
    <w:qFormat/>
    <w:rsid w:val="00E215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52C8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52C83"/>
    <w:pPr>
      <w:tabs>
        <w:tab w:val="left" w:pos="0"/>
      </w:tabs>
      <w:ind w:left="0" w:hanging="6"/>
      <w:jc w:val="both"/>
    </w:pPr>
    <w:rPr>
      <w:i/>
      <w:color w:val="E36C0A" w:themeColor="accent6" w:themeShade="BF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52C83"/>
    <w:pPr>
      <w:shd w:val="clear" w:color="auto" w:fill="FFFFFF" w:themeFill="background1"/>
      <w:ind w:left="0" w:firstLine="0"/>
      <w:jc w:val="both"/>
    </w:pPr>
    <w:rPr>
      <w:i/>
      <w:color w:val="E36C0A" w:themeColor="accent6" w:themeShade="BF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52C8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52C83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E215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B52C83"/>
    <w:pPr>
      <w:ind w:left="0" w:firstLine="0"/>
      <w:outlineLvl w:val="9"/>
    </w:pPr>
    <w:rPr>
      <w:color w:val="E36C0A" w:themeColor="accent6" w:themeShade="BF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A87039"/>
    <w:rPr>
      <w:color w:val="auto"/>
    </w:rPr>
  </w:style>
  <w:style w:type="paragraph" w:customStyle="1" w:styleId="PSI-Normal">
    <w:name w:val="PSI - Normal"/>
    <w:basedOn w:val="Normal"/>
    <w:autoRedefine/>
    <w:qFormat/>
    <w:rsid w:val="001D488A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653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FE6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\Desktop\Est&#225;ndar%20de%20Documentaci&#243;n%20OS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19DB2E-DCE7-44B1-949E-178261C4A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Estándar de Documentación OSLO</Template>
  <TotalTime>73</TotalTime>
  <Pages>6</Pages>
  <Words>1043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E104 – Herramientas y Tecnologia</vt:lpstr>
    </vt:vector>
  </TitlesOfParts>
  <Company>OSLO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E105 – Herramientas y Tecnología</dc:title>
  <dc:subject>Testify</dc:subject>
  <dc:creator>Eduardo Sly</dc:creator>
  <cp:keywords/>
  <dc:description/>
  <cp:lastModifiedBy>Valeria</cp:lastModifiedBy>
  <cp:revision>3</cp:revision>
  <dcterms:created xsi:type="dcterms:W3CDTF">2024-09-18T01:01:00Z</dcterms:created>
  <dcterms:modified xsi:type="dcterms:W3CDTF">2024-09-18T05:19:00Z</dcterms:modified>
</cp:coreProperties>
</file>