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4C18D016"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E7945">
            <w:rPr>
              <w:rFonts w:asciiTheme="majorHAnsi" w:eastAsiaTheme="majorEastAsia" w:hAnsiTheme="majorHAnsi" w:cstheme="majorBidi"/>
              <w:sz w:val="72"/>
              <w:szCs w:val="72"/>
            </w:rPr>
            <w:t xml:space="preserve"> “</w:t>
          </w:r>
          <w:r w:rsidR="008A5C1D" w:rsidRPr="008A5C1D">
            <w:rPr>
              <w:rFonts w:asciiTheme="majorHAnsi" w:eastAsiaTheme="majorEastAsia" w:hAnsiTheme="majorHAnsi" w:cstheme="majorBidi"/>
              <w:sz w:val="72"/>
              <w:szCs w:val="72"/>
            </w:rPr>
            <w:t xml:space="preserve">CU06 - Exportar </w:t>
          </w:r>
          <w:r w:rsidR="00643807">
            <w:rPr>
              <w:rFonts w:asciiTheme="majorHAnsi" w:eastAsiaTheme="majorEastAsia" w:hAnsiTheme="majorHAnsi" w:cstheme="majorBidi"/>
              <w:sz w:val="72"/>
              <w:szCs w:val="72"/>
            </w:rPr>
            <w:t>Escenarios</w:t>
          </w:r>
          <w:r w:rsidR="008A5C1D" w:rsidRPr="008A5C1D">
            <w:rPr>
              <w:rFonts w:asciiTheme="majorHAnsi" w:eastAsiaTheme="majorEastAsia" w:hAnsiTheme="majorHAnsi" w:cstheme="majorBidi"/>
              <w:sz w:val="72"/>
              <w:szCs w:val="72"/>
            </w:rPr>
            <w:t xml:space="preserve"> y Resultados</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D17976"/>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D17976">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D17976">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D17976">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D17976">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175279AE" w:rsidR="00A13DBA" w:rsidRDefault="007819F6" w:rsidP="007819F6">
      <w:pPr>
        <w:pStyle w:val="PSI-Ttulo"/>
      </w:pPr>
      <w:r w:rsidRPr="007819F6">
        <w:lastRenderedPageBreak/>
        <w:t xml:space="preserve">Caso de Uso </w:t>
      </w:r>
      <w:r w:rsidR="00403BAB">
        <w:t>“</w:t>
      </w:r>
      <w:r w:rsidR="008A5C1D" w:rsidRPr="008A5C1D">
        <w:t xml:space="preserve">CU06 - Exportar </w:t>
      </w:r>
      <w:r w:rsidR="00643807">
        <w:t>Escenarios</w:t>
      </w:r>
      <w:r w:rsidR="008A5C1D" w:rsidRPr="008A5C1D">
        <w:t xml:space="preserve"> y Resultados</w:t>
      </w:r>
      <w:r w:rsidR="00BD4E00">
        <w:t>”</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12CA9EC3" w14:textId="5F290A93" w:rsidR="008A5C1D" w:rsidRPr="008A5C1D" w:rsidRDefault="008A5C1D" w:rsidP="008A5C1D">
      <w:pPr>
        <w:pStyle w:val="PSI-Ttulo1"/>
        <w:jc w:val="both"/>
        <w:outlineLvl w:val="9"/>
        <w:rPr>
          <w:rFonts w:ascii="Calibri" w:eastAsia="Times New Roman" w:hAnsi="Calibri" w:cs="Calibri"/>
          <w:b w:val="0"/>
          <w:bCs w:val="0"/>
          <w:color w:val="000000"/>
          <w:sz w:val="24"/>
          <w:szCs w:val="24"/>
          <w:lang w:eastAsia="es-AR"/>
        </w:rPr>
      </w:pPr>
      <w:bookmarkStart w:id="3" w:name="_Toc181367063"/>
      <w:r w:rsidRPr="008A5C1D">
        <w:rPr>
          <w:rFonts w:ascii="Calibri" w:eastAsia="Times New Roman" w:hAnsi="Calibri" w:cs="Calibri"/>
          <w:b w:val="0"/>
          <w:bCs w:val="0"/>
          <w:color w:val="000000"/>
          <w:sz w:val="24"/>
          <w:szCs w:val="24"/>
          <w:lang w:eastAsia="es-AR"/>
        </w:rPr>
        <w:t xml:space="preserve">El caso de uso </w:t>
      </w:r>
      <w:r w:rsidRPr="008A5C1D">
        <w:rPr>
          <w:rFonts w:ascii="Calibri" w:eastAsia="Times New Roman" w:hAnsi="Calibri" w:cs="Calibri"/>
          <w:bCs w:val="0"/>
          <w:color w:val="000000"/>
          <w:sz w:val="24"/>
          <w:szCs w:val="24"/>
          <w:lang w:eastAsia="es-AR"/>
        </w:rPr>
        <w:t xml:space="preserve">CU06 - Exportar </w:t>
      </w:r>
      <w:r w:rsidR="00643807">
        <w:rPr>
          <w:rFonts w:ascii="Calibri" w:eastAsia="Times New Roman" w:hAnsi="Calibri" w:cs="Calibri"/>
          <w:bCs w:val="0"/>
          <w:color w:val="000000"/>
          <w:sz w:val="24"/>
          <w:szCs w:val="24"/>
          <w:lang w:eastAsia="es-AR"/>
        </w:rPr>
        <w:t>Escenarios</w:t>
      </w:r>
      <w:r w:rsidRPr="008A5C1D">
        <w:rPr>
          <w:rFonts w:ascii="Calibri" w:eastAsia="Times New Roman" w:hAnsi="Calibri" w:cs="Calibri"/>
          <w:bCs w:val="0"/>
          <w:color w:val="000000"/>
          <w:sz w:val="24"/>
          <w:szCs w:val="24"/>
          <w:lang w:eastAsia="es-AR"/>
        </w:rPr>
        <w:t xml:space="preserve"> y Resultados</w:t>
      </w:r>
      <w:r w:rsidRPr="008A5C1D">
        <w:rPr>
          <w:rFonts w:ascii="Calibri" w:eastAsia="Times New Roman" w:hAnsi="Calibri" w:cs="Calibri"/>
          <w:b w:val="0"/>
          <w:bCs w:val="0"/>
          <w:color w:val="000000"/>
          <w:sz w:val="24"/>
          <w:szCs w:val="24"/>
          <w:lang w:eastAsia="es-AR"/>
        </w:rPr>
        <w:t xml:space="preserve"> permite </w:t>
      </w:r>
      <w:r>
        <w:rPr>
          <w:rFonts w:ascii="Calibri" w:eastAsia="Times New Roman" w:hAnsi="Calibri" w:cs="Calibri"/>
          <w:b w:val="0"/>
          <w:bCs w:val="0"/>
          <w:color w:val="000000"/>
          <w:sz w:val="24"/>
          <w:szCs w:val="24"/>
          <w:lang w:eastAsia="es-AR"/>
        </w:rPr>
        <w:t>al Gestor de Prueba y al Administrador</w:t>
      </w:r>
      <w:r w:rsidRPr="008A5C1D">
        <w:rPr>
          <w:rFonts w:ascii="Calibri" w:eastAsia="Times New Roman" w:hAnsi="Calibri" w:cs="Calibri"/>
          <w:b w:val="0"/>
          <w:bCs w:val="0"/>
          <w:color w:val="000000"/>
          <w:sz w:val="24"/>
          <w:szCs w:val="24"/>
          <w:lang w:eastAsia="es-AR"/>
        </w:rPr>
        <w:t xml:space="preserve"> generar y descargar un archivo con información detallada sobre los </w:t>
      </w:r>
      <w:r w:rsidR="00635DB8">
        <w:rPr>
          <w:rFonts w:ascii="Calibri" w:eastAsia="Times New Roman" w:hAnsi="Calibri" w:cs="Calibri"/>
          <w:b w:val="0"/>
          <w:bCs w:val="0"/>
          <w:color w:val="000000"/>
          <w:sz w:val="24"/>
          <w:szCs w:val="24"/>
          <w:lang w:eastAsia="es-AR"/>
        </w:rPr>
        <w:t>escenarios</w:t>
      </w:r>
      <w:r w:rsidRPr="008A5C1D">
        <w:rPr>
          <w:rFonts w:ascii="Calibri" w:eastAsia="Times New Roman" w:hAnsi="Calibri" w:cs="Calibri"/>
          <w:b w:val="0"/>
          <w:bCs w:val="0"/>
          <w:color w:val="000000"/>
          <w:sz w:val="24"/>
          <w:szCs w:val="24"/>
          <w:lang w:eastAsia="es-AR"/>
        </w:rPr>
        <w:t xml:space="preserve"> y sus resultados. Esta funcionalidad es esencial para documentar y compartir los avances y resultados de las pruebas realizadas en un proyecto</w:t>
      </w:r>
      <w:r>
        <w:rPr>
          <w:rFonts w:ascii="Calibri" w:eastAsia="Times New Roman" w:hAnsi="Calibri" w:cs="Calibri"/>
          <w:b w:val="0"/>
          <w:bCs w:val="0"/>
          <w:color w:val="000000"/>
          <w:sz w:val="24"/>
          <w:szCs w:val="24"/>
          <w:lang w:eastAsia="es-AR"/>
        </w:rPr>
        <w:t>.</w:t>
      </w:r>
    </w:p>
    <w:p w14:paraId="1E306168" w14:textId="77777777" w:rsidR="00950CC0" w:rsidRDefault="008A5C1D" w:rsidP="008A5C1D">
      <w:pPr>
        <w:pStyle w:val="PSI-Ttulo1"/>
        <w:jc w:val="both"/>
        <w:outlineLvl w:val="9"/>
        <w:rPr>
          <w:rFonts w:ascii="Calibri" w:eastAsia="Times New Roman" w:hAnsi="Calibri" w:cs="Calibri"/>
          <w:b w:val="0"/>
          <w:bCs w:val="0"/>
          <w:color w:val="000000"/>
          <w:sz w:val="24"/>
          <w:szCs w:val="24"/>
          <w:lang w:eastAsia="es-AR"/>
        </w:rPr>
      </w:pPr>
      <w:r w:rsidRPr="008A5C1D">
        <w:rPr>
          <w:rFonts w:ascii="Calibri" w:eastAsia="Times New Roman" w:hAnsi="Calibri" w:cs="Calibri"/>
          <w:b w:val="0"/>
          <w:bCs w:val="0"/>
          <w:color w:val="000000"/>
          <w:sz w:val="24"/>
          <w:szCs w:val="24"/>
          <w:lang w:eastAsia="es-AR"/>
        </w:rPr>
        <w:t>El proceso comienza cuando el usuario selecciona</w:t>
      </w:r>
      <w:r>
        <w:rPr>
          <w:rFonts w:ascii="Calibri" w:eastAsia="Times New Roman" w:hAnsi="Calibri" w:cs="Calibri"/>
          <w:b w:val="0"/>
          <w:bCs w:val="0"/>
          <w:color w:val="000000"/>
          <w:sz w:val="24"/>
          <w:szCs w:val="24"/>
          <w:lang w:eastAsia="es-AR"/>
        </w:rPr>
        <w:t xml:space="preserve"> la opción de exportación en la pantalla </w:t>
      </w:r>
      <w:r w:rsidRPr="008A5C1D">
        <w:rPr>
          <w:rFonts w:ascii="Calibri" w:eastAsia="Times New Roman" w:hAnsi="Calibri" w:cs="Calibri"/>
          <w:b w:val="0"/>
          <w:bCs w:val="0"/>
          <w:color w:val="000000"/>
          <w:sz w:val="24"/>
          <w:szCs w:val="24"/>
          <w:lang w:eastAsia="es-AR"/>
        </w:rPr>
        <w:t xml:space="preserve">de </w:t>
      </w:r>
      <w:r>
        <w:rPr>
          <w:rFonts w:ascii="Calibri" w:eastAsia="Times New Roman" w:hAnsi="Calibri" w:cs="Calibri"/>
          <w:b w:val="0"/>
          <w:bCs w:val="0"/>
          <w:color w:val="000000"/>
          <w:sz w:val="24"/>
          <w:szCs w:val="24"/>
          <w:lang w:eastAsia="es-AR"/>
        </w:rPr>
        <w:t>escenarios</w:t>
      </w:r>
      <w:r w:rsidRPr="008A5C1D">
        <w:rPr>
          <w:rFonts w:ascii="Calibri" w:eastAsia="Times New Roman" w:hAnsi="Calibri" w:cs="Calibri"/>
          <w:b w:val="0"/>
          <w:bCs w:val="0"/>
          <w:color w:val="000000"/>
          <w:sz w:val="24"/>
          <w:szCs w:val="24"/>
          <w:lang w:eastAsia="es-AR"/>
        </w:rPr>
        <w:t>.</w:t>
      </w:r>
    </w:p>
    <w:p w14:paraId="461D5908" w14:textId="27CEC61B" w:rsidR="008A5C1D" w:rsidRDefault="008A5C1D" w:rsidP="008A5C1D">
      <w:pPr>
        <w:pStyle w:val="PSI-Ttulo1"/>
        <w:jc w:val="both"/>
        <w:outlineLvl w:val="9"/>
        <w:rPr>
          <w:rFonts w:ascii="Calibri" w:eastAsia="Times New Roman" w:hAnsi="Calibri" w:cs="Calibri"/>
          <w:b w:val="0"/>
          <w:bCs w:val="0"/>
          <w:color w:val="000000"/>
          <w:sz w:val="24"/>
          <w:szCs w:val="24"/>
          <w:lang w:eastAsia="es-AR"/>
        </w:rPr>
      </w:pPr>
      <w:r w:rsidRPr="008A5C1D">
        <w:rPr>
          <w:rFonts w:ascii="Calibri" w:eastAsia="Times New Roman" w:hAnsi="Calibri" w:cs="Calibri"/>
          <w:b w:val="0"/>
          <w:bCs w:val="0"/>
          <w:color w:val="000000"/>
          <w:sz w:val="24"/>
          <w:szCs w:val="24"/>
          <w:lang w:eastAsia="es-AR"/>
        </w:rPr>
        <w:t xml:space="preserve">El sistema genera un archivo con los datos de los </w:t>
      </w:r>
      <w:r w:rsidR="00635DB8">
        <w:rPr>
          <w:rFonts w:ascii="Calibri" w:eastAsia="Times New Roman" w:hAnsi="Calibri" w:cs="Calibri"/>
          <w:b w:val="0"/>
          <w:bCs w:val="0"/>
          <w:color w:val="000000"/>
          <w:sz w:val="24"/>
          <w:szCs w:val="24"/>
          <w:lang w:eastAsia="es-AR"/>
        </w:rPr>
        <w:t>escenarios</w:t>
      </w:r>
      <w:bookmarkStart w:id="4" w:name="_GoBack"/>
      <w:bookmarkEnd w:id="4"/>
      <w:r w:rsidRPr="008A5C1D">
        <w:rPr>
          <w:rFonts w:ascii="Calibri" w:eastAsia="Times New Roman" w:hAnsi="Calibri" w:cs="Calibri"/>
          <w:b w:val="0"/>
          <w:bCs w:val="0"/>
          <w:color w:val="000000"/>
          <w:sz w:val="24"/>
          <w:szCs w:val="24"/>
          <w:lang w:eastAsia="es-AR"/>
        </w:rPr>
        <w:t xml:space="preserve">, incluyendo el nombre </w:t>
      </w:r>
      <w:r w:rsidR="00950CC0">
        <w:rPr>
          <w:rFonts w:ascii="Calibri" w:eastAsia="Times New Roman" w:hAnsi="Calibri" w:cs="Calibri"/>
          <w:b w:val="0"/>
          <w:bCs w:val="0"/>
          <w:color w:val="000000"/>
          <w:sz w:val="24"/>
          <w:szCs w:val="24"/>
          <w:lang w:eastAsia="es-AR"/>
        </w:rPr>
        <w:t>compuesto por número de escenario y nombre</w:t>
      </w:r>
      <w:r w:rsidRPr="008A5C1D">
        <w:rPr>
          <w:rFonts w:ascii="Calibri" w:eastAsia="Times New Roman" w:hAnsi="Calibri" w:cs="Calibri"/>
          <w:b w:val="0"/>
          <w:bCs w:val="0"/>
          <w:color w:val="000000"/>
          <w:sz w:val="24"/>
          <w:szCs w:val="24"/>
          <w:lang w:eastAsia="es-AR"/>
        </w:rPr>
        <w:t xml:space="preserve">, el </w:t>
      </w:r>
      <w:proofErr w:type="spellStart"/>
      <w:r w:rsidRPr="008A5C1D">
        <w:rPr>
          <w:rFonts w:ascii="Calibri" w:eastAsia="Times New Roman" w:hAnsi="Calibri" w:cs="Calibri"/>
          <w:b w:val="0"/>
          <w:bCs w:val="0"/>
          <w:color w:val="000000"/>
          <w:sz w:val="24"/>
          <w:szCs w:val="24"/>
          <w:lang w:eastAsia="es-AR"/>
        </w:rPr>
        <w:t>tester</w:t>
      </w:r>
      <w:proofErr w:type="spellEnd"/>
      <w:r w:rsidRPr="008A5C1D">
        <w:rPr>
          <w:rFonts w:ascii="Calibri" w:eastAsia="Times New Roman" w:hAnsi="Calibri" w:cs="Calibri"/>
          <w:b w:val="0"/>
          <w:bCs w:val="0"/>
          <w:color w:val="000000"/>
          <w:sz w:val="24"/>
          <w:szCs w:val="24"/>
          <w:lang w:eastAsia="es-AR"/>
        </w:rPr>
        <w:t xml:space="preserve"> asignado, el estado de los resultados y otros detalles relevantes.</w:t>
      </w:r>
    </w:p>
    <w:p w14:paraId="2E4406CA" w14:textId="77777777" w:rsidR="008A5C1D" w:rsidRDefault="008A5C1D" w:rsidP="008A5C1D">
      <w:pPr>
        <w:pStyle w:val="PSI-Ttulo1"/>
        <w:outlineLvl w:val="9"/>
        <w:rPr>
          <w:rFonts w:ascii="Calibri" w:eastAsia="Times New Roman" w:hAnsi="Calibri" w:cs="Calibri"/>
          <w:b w:val="0"/>
          <w:bCs w:val="0"/>
          <w:color w:val="000000"/>
          <w:sz w:val="24"/>
          <w:szCs w:val="24"/>
          <w:lang w:eastAsia="es-AR"/>
        </w:rPr>
      </w:pPr>
    </w:p>
    <w:p w14:paraId="45522DEE" w14:textId="0FBBAF62" w:rsidR="00BD4E00" w:rsidRPr="00BD4E00" w:rsidRDefault="00BD4E00" w:rsidP="008A5C1D">
      <w:pPr>
        <w:pStyle w:val="PSI-Ttulo1"/>
      </w:pPr>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642CEA2A" w:rsidR="00926092" w:rsidRPr="00926092" w:rsidRDefault="008A5C1D" w:rsidP="00643807">
            <w:pPr>
              <w:spacing w:before="0" w:line="240" w:lineRule="auto"/>
              <w:ind w:left="0" w:firstLine="0"/>
              <w:rPr>
                <w:rFonts w:ascii="Times New Roman" w:eastAsia="Times New Roman" w:hAnsi="Times New Roman" w:cs="Times New Roman"/>
                <w:sz w:val="24"/>
                <w:szCs w:val="24"/>
                <w:lang w:val="es-AR" w:eastAsia="es-AR"/>
              </w:rPr>
            </w:pPr>
            <w:r w:rsidRPr="008A5C1D">
              <w:rPr>
                <w:rFonts w:ascii="Calibri" w:eastAsia="Times New Roman" w:hAnsi="Calibri" w:cs="Calibri"/>
                <w:b/>
                <w:bCs/>
                <w:color w:val="000000"/>
                <w:sz w:val="24"/>
                <w:szCs w:val="24"/>
                <w:lang w:val="es-AR" w:eastAsia="es-AR"/>
              </w:rPr>
              <w:t xml:space="preserve">CU06 - Exportar </w:t>
            </w:r>
            <w:r w:rsidR="00643807">
              <w:rPr>
                <w:rFonts w:ascii="Calibri" w:eastAsia="Times New Roman" w:hAnsi="Calibri" w:cs="Calibri"/>
                <w:b/>
                <w:bCs/>
                <w:color w:val="000000"/>
                <w:sz w:val="24"/>
                <w:szCs w:val="24"/>
                <w:lang w:val="es-AR" w:eastAsia="es-AR"/>
              </w:rPr>
              <w:t>Escenarios</w:t>
            </w:r>
            <w:r w:rsidRPr="008A5C1D">
              <w:rPr>
                <w:rFonts w:ascii="Calibri" w:eastAsia="Times New Roman" w:hAnsi="Calibri" w:cs="Calibri"/>
                <w:b/>
                <w:bCs/>
                <w:color w:val="000000"/>
                <w:sz w:val="24"/>
                <w:szCs w:val="24"/>
                <w:lang w:val="es-AR" w:eastAsia="es-AR"/>
              </w:rPr>
              <w:t xml:space="preserve"> y Resultados</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5979C7A8" w:rsidR="00926092" w:rsidRPr="00926092" w:rsidRDefault="001B43FD"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Gestor de Prueba, 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67552D59" w:rsidR="00926092" w:rsidRPr="00926092" w:rsidRDefault="008A5C1D" w:rsidP="001E2B69">
            <w:pPr>
              <w:spacing w:before="0" w:line="240" w:lineRule="auto"/>
              <w:ind w:left="0" w:firstLine="0"/>
              <w:rPr>
                <w:rFonts w:ascii="Times New Roman" w:eastAsia="Times New Roman" w:hAnsi="Times New Roman" w:cs="Times New Roman"/>
                <w:sz w:val="24"/>
                <w:szCs w:val="24"/>
                <w:lang w:val="es-AR" w:eastAsia="es-AR"/>
              </w:rPr>
            </w:pPr>
            <w:r w:rsidRPr="008A5C1D">
              <w:rPr>
                <w:rFonts w:ascii="Calibri" w:eastAsia="Times New Roman" w:hAnsi="Calibri" w:cs="Calibri"/>
                <w:color w:val="000000"/>
                <w:sz w:val="24"/>
                <w:szCs w:val="24"/>
                <w:lang w:val="es-AR" w:eastAsia="es-AR"/>
              </w:rPr>
              <w:t xml:space="preserve">Permitir a los usuarios generar y exportar un archivo que contenga información detallada sobre los </w:t>
            </w:r>
            <w:r w:rsidR="001E2B69">
              <w:rPr>
                <w:rFonts w:ascii="Calibri" w:eastAsia="Times New Roman" w:hAnsi="Calibri" w:cs="Calibri"/>
                <w:color w:val="000000"/>
                <w:sz w:val="24"/>
                <w:szCs w:val="24"/>
                <w:lang w:val="es-AR" w:eastAsia="es-AR"/>
              </w:rPr>
              <w:t>escenarios</w:t>
            </w:r>
            <w:r w:rsidRPr="008A5C1D">
              <w:rPr>
                <w:rFonts w:ascii="Calibri" w:eastAsia="Times New Roman" w:hAnsi="Calibri" w:cs="Calibri"/>
                <w:color w:val="000000"/>
                <w:sz w:val="24"/>
                <w:szCs w:val="24"/>
                <w:lang w:val="es-AR" w:eastAsia="es-AR"/>
              </w:rPr>
              <w:t xml:space="preserve"> y sus resultados en un proyecto específico. </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4DF46FF1" w:rsidR="00B5075A" w:rsidRPr="004E7945" w:rsidRDefault="008A5C1D" w:rsidP="00DF2504">
            <w:pPr>
              <w:spacing w:before="0" w:line="240" w:lineRule="auto"/>
              <w:ind w:left="0" w:firstLine="0"/>
              <w:rPr>
                <w:rFonts w:ascii="Calibri" w:eastAsia="Times New Roman" w:hAnsi="Calibri" w:cs="Calibri"/>
                <w:color w:val="000000"/>
                <w:sz w:val="24"/>
                <w:szCs w:val="24"/>
                <w:lang w:val="es-AR" w:eastAsia="es-AR"/>
              </w:rPr>
            </w:pPr>
            <w:r w:rsidRPr="008A5C1D">
              <w:rPr>
                <w:rFonts w:ascii="Calibri" w:eastAsia="Times New Roman" w:hAnsi="Calibri" w:cs="Calibri"/>
                <w:color w:val="000000"/>
                <w:sz w:val="24"/>
                <w:szCs w:val="24"/>
                <w:lang w:val="es-AR" w:eastAsia="es-AR"/>
              </w:rPr>
              <w:t xml:space="preserve">El usuario selecciona la opción de </w:t>
            </w:r>
            <w:r w:rsidR="001E2B69">
              <w:rPr>
                <w:rFonts w:ascii="Calibri" w:eastAsia="Times New Roman" w:hAnsi="Calibri" w:cs="Calibri"/>
                <w:color w:val="000000"/>
                <w:sz w:val="24"/>
                <w:szCs w:val="24"/>
                <w:lang w:val="es-AR" w:eastAsia="es-AR"/>
              </w:rPr>
              <w:t>exportar</w:t>
            </w:r>
            <w:r w:rsidRPr="008A5C1D">
              <w:rPr>
                <w:rFonts w:ascii="Calibri" w:eastAsia="Times New Roman" w:hAnsi="Calibri" w:cs="Calibri"/>
                <w:color w:val="000000"/>
                <w:sz w:val="24"/>
                <w:szCs w:val="24"/>
                <w:lang w:val="es-AR" w:eastAsia="es-AR"/>
              </w:rPr>
              <w:t xml:space="preserve">. El sistema compila los datos de los </w:t>
            </w:r>
            <w:r w:rsidR="003F008F">
              <w:rPr>
                <w:rFonts w:ascii="Calibri" w:eastAsia="Times New Roman" w:hAnsi="Calibri" w:cs="Calibri"/>
                <w:color w:val="000000"/>
                <w:sz w:val="24"/>
                <w:szCs w:val="24"/>
                <w:lang w:val="es-AR" w:eastAsia="es-AR"/>
              </w:rPr>
              <w:t>escenarios</w:t>
            </w:r>
            <w:r w:rsidRPr="008A5C1D">
              <w:rPr>
                <w:rFonts w:ascii="Calibri" w:eastAsia="Times New Roman" w:hAnsi="Calibri" w:cs="Calibri"/>
                <w:color w:val="000000"/>
                <w:sz w:val="24"/>
                <w:szCs w:val="24"/>
                <w:lang w:val="es-AR" w:eastAsia="es-AR"/>
              </w:rPr>
              <w:t xml:space="preserve"> y sus resultados en </w:t>
            </w:r>
            <w:r w:rsidR="003F008F">
              <w:rPr>
                <w:rFonts w:ascii="Calibri" w:eastAsia="Times New Roman" w:hAnsi="Calibri" w:cs="Calibri"/>
                <w:color w:val="000000"/>
                <w:sz w:val="24"/>
                <w:szCs w:val="24"/>
                <w:lang w:val="es-AR" w:eastAsia="es-AR"/>
              </w:rPr>
              <w:t xml:space="preserve">PDF </w:t>
            </w:r>
            <w:r w:rsidRPr="008A5C1D">
              <w:rPr>
                <w:rFonts w:ascii="Calibri" w:eastAsia="Times New Roman" w:hAnsi="Calibri" w:cs="Calibri"/>
                <w:color w:val="000000"/>
                <w:sz w:val="24"/>
                <w:szCs w:val="24"/>
                <w:lang w:val="es-AR" w:eastAsia="es-AR"/>
              </w:rPr>
              <w:t>y permite a</w:t>
            </w:r>
            <w:r>
              <w:rPr>
                <w:rFonts w:ascii="Calibri" w:eastAsia="Times New Roman" w:hAnsi="Calibri" w:cs="Calibri"/>
                <w:color w:val="000000"/>
                <w:sz w:val="24"/>
                <w:szCs w:val="24"/>
                <w:lang w:val="es-AR" w:eastAsia="es-AR"/>
              </w:rPr>
              <w:t>l usuario descargar el archivo.</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725DD1" w14:textId="054A013A" w:rsidR="008A5C1D" w:rsidRPr="008A5C1D" w:rsidRDefault="008A5C1D" w:rsidP="008A5C1D">
            <w:pPr>
              <w:pStyle w:val="Prrafodelista"/>
              <w:numPr>
                <w:ilvl w:val="0"/>
                <w:numId w:val="26"/>
              </w:numPr>
              <w:spacing w:before="0" w:line="240" w:lineRule="auto"/>
              <w:jc w:val="both"/>
              <w:rPr>
                <w:rFonts w:ascii="Calibri" w:eastAsia="Times New Roman" w:hAnsi="Calibri" w:cs="Calibri"/>
                <w:color w:val="000000"/>
                <w:sz w:val="24"/>
                <w:szCs w:val="24"/>
                <w:lang w:val="es-AR" w:eastAsia="es-AR"/>
              </w:rPr>
            </w:pPr>
            <w:r w:rsidRPr="008A5C1D">
              <w:rPr>
                <w:rFonts w:ascii="Calibri" w:eastAsia="Times New Roman" w:hAnsi="Calibri" w:cs="Calibri"/>
                <w:color w:val="000000"/>
                <w:sz w:val="24"/>
                <w:szCs w:val="24"/>
                <w:lang w:val="es-AR" w:eastAsia="es-AR"/>
              </w:rPr>
              <w:t>El usuario debe haber iniciado sesión en el sistema con permisos para acceder a los casos de prueba del proyecto (Administrador o Gestor de Prueba).</w:t>
            </w:r>
          </w:p>
          <w:p w14:paraId="3985E2A2" w14:textId="6DC6E359" w:rsidR="008A5C1D" w:rsidRPr="008A5C1D" w:rsidRDefault="001C18B9" w:rsidP="008A5C1D">
            <w:pPr>
              <w:pStyle w:val="Prrafodelista"/>
              <w:numPr>
                <w:ilvl w:val="0"/>
                <w:numId w:val="26"/>
              </w:numPr>
              <w:spacing w:before="0" w:line="240" w:lineRule="auto"/>
              <w:jc w:val="both"/>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usuario debe haber seleccionado la opción “Exportar” en el</w:t>
            </w:r>
            <w:r w:rsidR="001E2B69">
              <w:rPr>
                <w:rFonts w:ascii="Calibri" w:eastAsia="Times New Roman" w:hAnsi="Calibri" w:cs="Calibri"/>
                <w:color w:val="000000"/>
                <w:sz w:val="24"/>
                <w:szCs w:val="24"/>
                <w:lang w:val="es-AR" w:eastAsia="es-AR"/>
              </w:rPr>
              <w:t xml:space="preserve"> detalle del escenario.</w:t>
            </w:r>
          </w:p>
          <w:p w14:paraId="4FD8652A" w14:textId="37FEED83" w:rsidR="00913B95" w:rsidRPr="008A5C1D" w:rsidRDefault="008A5C1D" w:rsidP="00950CC0">
            <w:pPr>
              <w:pStyle w:val="Prrafodelista"/>
              <w:numPr>
                <w:ilvl w:val="0"/>
                <w:numId w:val="26"/>
              </w:numPr>
              <w:spacing w:before="0" w:line="240" w:lineRule="auto"/>
              <w:jc w:val="both"/>
              <w:rPr>
                <w:rFonts w:ascii="Times New Roman" w:eastAsia="Times New Roman" w:hAnsi="Times New Roman" w:cs="Times New Roman"/>
                <w:sz w:val="24"/>
                <w:szCs w:val="24"/>
                <w:lang w:val="es-AR" w:eastAsia="es-AR"/>
              </w:rPr>
            </w:pPr>
            <w:r w:rsidRPr="008A5C1D">
              <w:rPr>
                <w:rFonts w:ascii="Calibri" w:eastAsia="Times New Roman" w:hAnsi="Calibri" w:cs="Calibri"/>
                <w:color w:val="000000"/>
                <w:sz w:val="24"/>
                <w:szCs w:val="24"/>
                <w:lang w:val="es-AR" w:eastAsia="es-AR"/>
              </w:rPr>
              <w:t xml:space="preserve">El proyecto </w:t>
            </w:r>
            <w:r w:rsidR="00950CC0">
              <w:rPr>
                <w:rFonts w:ascii="Calibri" w:eastAsia="Times New Roman" w:hAnsi="Calibri" w:cs="Calibri"/>
                <w:color w:val="000000"/>
                <w:sz w:val="24"/>
                <w:szCs w:val="24"/>
                <w:lang w:val="es-AR" w:eastAsia="es-AR"/>
              </w:rPr>
              <w:t>debe pertenecer a un proyecto e iteración</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18639B" w14:textId="311B4736" w:rsidR="008A5C1D" w:rsidRPr="008A5C1D" w:rsidRDefault="008A5C1D" w:rsidP="003F008F">
            <w:pPr>
              <w:pStyle w:val="Prrafodelista"/>
              <w:numPr>
                <w:ilvl w:val="0"/>
                <w:numId w:val="26"/>
              </w:numPr>
              <w:spacing w:before="0" w:line="240" w:lineRule="auto"/>
              <w:rPr>
                <w:rFonts w:ascii="Calibri" w:eastAsia="Times New Roman" w:hAnsi="Calibri" w:cs="Calibri"/>
                <w:color w:val="000000"/>
                <w:sz w:val="24"/>
                <w:szCs w:val="24"/>
                <w:lang w:val="es-AR" w:eastAsia="es-AR"/>
              </w:rPr>
            </w:pPr>
            <w:r w:rsidRPr="008A5C1D">
              <w:rPr>
                <w:rFonts w:ascii="Calibri" w:eastAsia="Times New Roman" w:hAnsi="Calibri" w:cs="Calibri"/>
                <w:color w:val="000000"/>
                <w:sz w:val="24"/>
                <w:szCs w:val="24"/>
                <w:lang w:val="es-AR" w:eastAsia="es-AR"/>
              </w:rPr>
              <w:t xml:space="preserve">El archivo exportado </w:t>
            </w:r>
            <w:r w:rsidR="003F008F">
              <w:rPr>
                <w:rFonts w:ascii="Calibri" w:eastAsia="Times New Roman" w:hAnsi="Calibri" w:cs="Calibri"/>
                <w:color w:val="000000"/>
                <w:sz w:val="24"/>
                <w:szCs w:val="24"/>
                <w:lang w:val="es-AR" w:eastAsia="es-AR"/>
              </w:rPr>
              <w:t>es un .</w:t>
            </w:r>
            <w:proofErr w:type="spellStart"/>
            <w:r w:rsidR="003F008F">
              <w:rPr>
                <w:rFonts w:ascii="Calibri" w:eastAsia="Times New Roman" w:hAnsi="Calibri" w:cs="Calibri"/>
                <w:color w:val="000000"/>
                <w:sz w:val="24"/>
                <w:szCs w:val="24"/>
                <w:lang w:val="es-AR" w:eastAsia="es-AR"/>
              </w:rPr>
              <w:t>pdf</w:t>
            </w:r>
            <w:proofErr w:type="spellEnd"/>
            <w:r w:rsidR="003F008F">
              <w:rPr>
                <w:rFonts w:ascii="Calibri" w:eastAsia="Times New Roman" w:hAnsi="Calibri" w:cs="Calibri"/>
                <w:color w:val="000000"/>
                <w:sz w:val="24"/>
                <w:szCs w:val="24"/>
                <w:lang w:val="es-AR" w:eastAsia="es-AR"/>
              </w:rPr>
              <w:t xml:space="preserve"> que </w:t>
            </w:r>
            <w:r w:rsidRPr="008A5C1D">
              <w:rPr>
                <w:rFonts w:ascii="Calibri" w:eastAsia="Times New Roman" w:hAnsi="Calibri" w:cs="Calibri"/>
                <w:color w:val="000000"/>
                <w:sz w:val="24"/>
                <w:szCs w:val="24"/>
                <w:lang w:val="es-AR" w:eastAsia="es-AR"/>
              </w:rPr>
              <w:t xml:space="preserve">contiene todos los datos de los </w:t>
            </w:r>
            <w:r w:rsidR="003F008F">
              <w:rPr>
                <w:rFonts w:ascii="Calibri" w:eastAsia="Times New Roman" w:hAnsi="Calibri" w:cs="Calibri"/>
                <w:color w:val="000000"/>
                <w:sz w:val="24"/>
                <w:szCs w:val="24"/>
                <w:lang w:val="es-AR" w:eastAsia="es-AR"/>
              </w:rPr>
              <w:t>escenarios</w:t>
            </w:r>
            <w:r w:rsidRPr="008A5C1D">
              <w:rPr>
                <w:rFonts w:ascii="Calibri" w:eastAsia="Times New Roman" w:hAnsi="Calibri" w:cs="Calibri"/>
                <w:color w:val="000000"/>
                <w:sz w:val="24"/>
                <w:szCs w:val="24"/>
                <w:lang w:val="es-AR" w:eastAsia="es-AR"/>
              </w:rPr>
              <w:t xml:space="preserve"> y resultados seleccionados, listo para descargar y usar.</w:t>
            </w:r>
          </w:p>
        </w:tc>
      </w:tr>
      <w:tr w:rsidR="00711053"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11053"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711053" w:rsidRPr="00A74E89" w:rsidRDefault="00711053"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9EFA8A" w14:textId="6B41CF87" w:rsidR="00711053" w:rsidRPr="00643807" w:rsidRDefault="001C18B9" w:rsidP="003F008F">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usuario selecciona la opción Exportar en el </w:t>
            </w:r>
            <w:r w:rsidR="003F008F">
              <w:rPr>
                <w:rFonts w:ascii="Calibri" w:eastAsia="Times New Roman" w:hAnsi="Calibri" w:cs="Calibri"/>
                <w:color w:val="000000"/>
                <w:sz w:val="24"/>
                <w:szCs w:val="24"/>
                <w:lang w:val="es-AR" w:eastAsia="es-AR"/>
              </w:rPr>
              <w:t>detalle de escenario</w:t>
            </w:r>
            <w:r w:rsidR="004B4576">
              <w:rPr>
                <w:rFonts w:ascii="Calibri" w:eastAsia="Times New Roman" w:hAnsi="Calibri" w:cs="Calibri"/>
                <w:color w:val="000000"/>
                <w:sz w:val="24"/>
                <w:szCs w:val="24"/>
                <w:lang w:val="es-AR" w:eastAsia="es-AR"/>
              </w:rPr>
              <w:t>.</w:t>
            </w:r>
          </w:p>
        </w:tc>
      </w:tr>
      <w:tr w:rsidR="00711053"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711053" w:rsidRPr="00D643C5"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40945357" w:rsidR="00711053" w:rsidRPr="00D643C5" w:rsidRDefault="00643807" w:rsidP="00643807">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sistema </w:t>
            </w:r>
            <w:r w:rsidR="00950CC0">
              <w:rPr>
                <w:rFonts w:ascii="Calibri" w:eastAsia="Times New Roman" w:hAnsi="Calibri" w:cs="Calibri"/>
                <w:color w:val="000000"/>
                <w:sz w:val="24"/>
                <w:szCs w:val="24"/>
                <w:lang w:val="es-AR" w:eastAsia="es-AR"/>
              </w:rPr>
              <w:t>d</w:t>
            </w:r>
            <w:r w:rsidR="00950CC0" w:rsidRPr="00950CC0">
              <w:rPr>
                <w:rFonts w:ascii="Calibri" w:eastAsia="Times New Roman" w:hAnsi="Calibri" w:cs="Calibri"/>
                <w:color w:val="000000"/>
                <w:sz w:val="24"/>
                <w:szCs w:val="24"/>
                <w:lang w:val="es-AR" w:eastAsia="es-AR"/>
              </w:rPr>
              <w:t>espliega una pantalla para seleccionar si se deben incluir los gráficos y resultados de las pruebas</w:t>
            </w:r>
            <w:r w:rsidR="00950CC0">
              <w:rPr>
                <w:rFonts w:ascii="Calibri" w:eastAsia="Times New Roman" w:hAnsi="Calibri" w:cs="Calibri"/>
                <w:color w:val="000000"/>
                <w:sz w:val="24"/>
                <w:szCs w:val="24"/>
                <w:lang w:val="es-AR" w:eastAsia="es-AR"/>
              </w:rPr>
              <w:t>.</w:t>
            </w:r>
          </w:p>
        </w:tc>
      </w:tr>
      <w:tr w:rsidR="00711053"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20A1C5D1" w:rsidR="00711053" w:rsidRPr="00711053" w:rsidRDefault="00950CC0"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23D56D6D" w:rsidR="00711053" w:rsidRPr="00CB6A13" w:rsidRDefault="00643807" w:rsidP="00DF2504">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sistema procesa la información, generando un archivo con </w:t>
            </w:r>
            <w:r w:rsidR="00DF2504">
              <w:rPr>
                <w:rFonts w:ascii="Calibri" w:eastAsia="Times New Roman" w:hAnsi="Calibri" w:cs="Calibri"/>
                <w:color w:val="000000"/>
                <w:sz w:val="24"/>
                <w:szCs w:val="24"/>
                <w:lang w:val="es-AR" w:eastAsia="es-AR"/>
              </w:rPr>
              <w:t>el escenario</w:t>
            </w:r>
            <w:r w:rsidRPr="001C18B9">
              <w:rPr>
                <w:rFonts w:ascii="Calibri" w:eastAsia="Times New Roman" w:hAnsi="Calibri" w:cs="Calibri"/>
                <w:color w:val="000000"/>
                <w:sz w:val="24"/>
                <w:szCs w:val="24"/>
                <w:lang w:val="es-AR" w:eastAsia="es-AR"/>
              </w:rPr>
              <w:t xml:space="preserve"> y sus resulta</w:t>
            </w:r>
            <w:r w:rsidR="00DF2504">
              <w:rPr>
                <w:rFonts w:ascii="Calibri" w:eastAsia="Times New Roman" w:hAnsi="Calibri" w:cs="Calibri"/>
                <w:color w:val="000000"/>
                <w:sz w:val="24"/>
                <w:szCs w:val="24"/>
                <w:lang w:val="es-AR" w:eastAsia="es-AR"/>
              </w:rPr>
              <w:t>dos.</w:t>
            </w:r>
          </w:p>
        </w:tc>
      </w:tr>
      <w:tr w:rsidR="00711053" w:rsidRPr="00926092" w14:paraId="6EECC4A8" w14:textId="77777777" w:rsidTr="00A93224">
        <w:trPr>
          <w:trHeight w:val="300"/>
        </w:trPr>
        <w:tc>
          <w:tcPr>
            <w:tcW w:w="0" w:type="auto"/>
            <w:vMerge/>
            <w:tcBorders>
              <w:left w:val="single" w:sz="4" w:space="0" w:color="000000"/>
              <w:right w:val="single" w:sz="4" w:space="0" w:color="000000"/>
            </w:tcBorders>
            <w:vAlign w:val="center"/>
          </w:tcPr>
          <w:p w14:paraId="48E54133"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0D6B79C1" w:rsidR="00711053" w:rsidRPr="00711053" w:rsidRDefault="00950CC0"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62D018C1" w:rsidR="00711053" w:rsidRPr="00CB6A13" w:rsidRDefault="00643807" w:rsidP="00DF2504">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Una vez generado, el sistema </w:t>
            </w:r>
            <w:r w:rsidR="00DF2504" w:rsidRPr="001C18B9">
              <w:rPr>
                <w:rFonts w:ascii="Calibri" w:eastAsia="Times New Roman" w:hAnsi="Calibri" w:cs="Calibri"/>
                <w:color w:val="000000"/>
                <w:sz w:val="24"/>
                <w:szCs w:val="24"/>
                <w:lang w:val="es-AR" w:eastAsia="es-AR"/>
              </w:rPr>
              <w:t>notifica al usuario que la exportación ha sido completada exitosamente y que el archivo está disponible par</w:t>
            </w:r>
            <w:r w:rsidR="00DF2504">
              <w:rPr>
                <w:rFonts w:ascii="Calibri" w:eastAsia="Times New Roman" w:hAnsi="Calibri" w:cs="Calibri"/>
                <w:color w:val="000000"/>
                <w:sz w:val="24"/>
                <w:szCs w:val="24"/>
                <w:lang w:val="es-AR" w:eastAsia="es-AR"/>
              </w:rPr>
              <w:t>a su uso (Excepción 1 y Excepción 2).</w:t>
            </w:r>
          </w:p>
        </w:tc>
      </w:tr>
      <w:tr w:rsidR="00711053" w:rsidRPr="00926092" w14:paraId="505EA928" w14:textId="77777777" w:rsidTr="00204BEF">
        <w:trPr>
          <w:trHeight w:val="300"/>
        </w:trPr>
        <w:tc>
          <w:tcPr>
            <w:tcW w:w="0" w:type="auto"/>
            <w:vMerge/>
            <w:tcBorders>
              <w:left w:val="single" w:sz="4" w:space="0" w:color="000000"/>
              <w:right w:val="single" w:sz="4" w:space="0" w:color="000000"/>
            </w:tcBorders>
            <w:vAlign w:val="center"/>
          </w:tcPr>
          <w:p w14:paraId="0C4148A9"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34526BAF" w:rsidR="00711053" w:rsidRPr="00711053" w:rsidRDefault="00950CC0"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1668A3F8" w:rsidR="00711053" w:rsidRPr="00CB6A13" w:rsidRDefault="00DF2504" w:rsidP="00DF2504">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caso de uso finaliza.</w:t>
            </w:r>
          </w:p>
        </w:tc>
      </w:tr>
      <w:tr w:rsidR="002B3A0D" w:rsidRPr="00926092" w14:paraId="0D34B487" w14:textId="77777777" w:rsidTr="00A93224">
        <w:trPr>
          <w:trHeight w:val="300"/>
        </w:trPr>
        <w:tc>
          <w:tcPr>
            <w:tcW w:w="0" w:type="auto"/>
            <w:vMerge w:val="restart"/>
            <w:tcBorders>
              <w:left w:val="single" w:sz="4" w:space="0" w:color="000000"/>
              <w:right w:val="single" w:sz="4" w:space="0" w:color="000000"/>
            </w:tcBorders>
            <w:vAlign w:val="center"/>
          </w:tcPr>
          <w:p w14:paraId="6FFB216B" w14:textId="22471A7E"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2B3A0D" w:rsidRPr="004961B5" w:rsidRDefault="002B3A0D" w:rsidP="002B3A0D">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2B3A0D" w:rsidRPr="00926092" w14:paraId="2C94D1A9" w14:textId="77777777" w:rsidTr="008E47B1">
        <w:trPr>
          <w:trHeight w:val="300"/>
        </w:trPr>
        <w:tc>
          <w:tcPr>
            <w:tcW w:w="0" w:type="auto"/>
            <w:vMerge/>
            <w:tcBorders>
              <w:left w:val="single" w:sz="4" w:space="0" w:color="000000"/>
              <w:bottom w:val="single" w:sz="4" w:space="0" w:color="auto"/>
              <w:right w:val="single" w:sz="4" w:space="0" w:color="000000"/>
            </w:tcBorders>
            <w:vAlign w:val="center"/>
          </w:tcPr>
          <w:p w14:paraId="0CE47A44" w14:textId="30AE1ACE"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0E750A" w14:textId="734479AB" w:rsidR="008A5C1D" w:rsidRPr="008A5C1D" w:rsidRDefault="008A5C1D" w:rsidP="008A5C1D">
            <w:pPr>
              <w:spacing w:before="0" w:line="240" w:lineRule="auto"/>
              <w:ind w:left="0" w:firstLine="0"/>
              <w:rPr>
                <w:rFonts w:ascii="Calibri" w:eastAsia="Times New Roman" w:hAnsi="Calibri" w:cs="Calibri"/>
                <w:b/>
                <w:color w:val="000000"/>
                <w:sz w:val="24"/>
                <w:szCs w:val="24"/>
                <w:lang w:val="es-AR" w:eastAsia="es-AR"/>
              </w:rPr>
            </w:pPr>
            <w:r w:rsidRPr="008A5C1D">
              <w:rPr>
                <w:rFonts w:ascii="Calibri" w:eastAsia="Times New Roman" w:hAnsi="Calibri" w:cs="Calibri"/>
                <w:b/>
                <w:color w:val="000000"/>
                <w:sz w:val="24"/>
                <w:szCs w:val="24"/>
                <w:lang w:val="es-AR" w:eastAsia="es-AR"/>
              </w:rPr>
              <w:t>Formato de exporta</w:t>
            </w:r>
            <w:r w:rsidR="008E47B1">
              <w:rPr>
                <w:rFonts w:ascii="Calibri" w:eastAsia="Times New Roman" w:hAnsi="Calibri" w:cs="Calibri"/>
                <w:b/>
                <w:color w:val="000000"/>
                <w:sz w:val="24"/>
                <w:szCs w:val="24"/>
                <w:lang w:val="es-AR" w:eastAsia="es-AR"/>
              </w:rPr>
              <w:t>ción no disponible</w:t>
            </w:r>
          </w:p>
          <w:p w14:paraId="58ACCB69" w14:textId="77777777" w:rsidR="008A5C1D" w:rsidRPr="008E47B1" w:rsidRDefault="008A5C1D" w:rsidP="008E47B1">
            <w:pPr>
              <w:spacing w:before="0" w:line="240" w:lineRule="auto"/>
              <w:ind w:left="0" w:firstLine="0"/>
              <w:jc w:val="both"/>
              <w:rPr>
                <w:rFonts w:ascii="Calibri" w:eastAsia="Times New Roman" w:hAnsi="Calibri" w:cs="Calibri"/>
                <w:color w:val="000000"/>
                <w:sz w:val="24"/>
                <w:szCs w:val="24"/>
                <w:lang w:val="es-AR" w:eastAsia="es-AR"/>
              </w:rPr>
            </w:pPr>
          </w:p>
          <w:p w14:paraId="78045F9F" w14:textId="0A62BFB5" w:rsidR="008A5C1D" w:rsidRPr="008E47B1" w:rsidRDefault="008A5C1D" w:rsidP="008E47B1">
            <w:pPr>
              <w:spacing w:before="0" w:line="240" w:lineRule="auto"/>
              <w:ind w:left="0" w:firstLine="0"/>
              <w:jc w:val="both"/>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El formato de exportación solicitado (PDF) no está soportado o presenta un problema técnico.</w:t>
            </w:r>
          </w:p>
          <w:p w14:paraId="2B02FC46" w14:textId="696C858C" w:rsidR="002B3A0D" w:rsidRPr="00BD4E00" w:rsidRDefault="008A5C1D" w:rsidP="003F008F">
            <w:pPr>
              <w:spacing w:before="0" w:line="240" w:lineRule="auto"/>
              <w:ind w:left="0" w:firstLine="0"/>
              <w:jc w:val="both"/>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El sistema notifica al usuario que el formato no está disponible y propone intentar la exportación más tarde.</w:t>
            </w:r>
          </w:p>
        </w:tc>
      </w:tr>
      <w:tr w:rsidR="008E47B1" w:rsidRPr="00926092" w14:paraId="576CF292" w14:textId="77777777" w:rsidTr="000C3B7E">
        <w:trPr>
          <w:trHeight w:val="300"/>
        </w:trPr>
        <w:tc>
          <w:tcPr>
            <w:tcW w:w="0" w:type="auto"/>
            <w:vMerge w:val="restart"/>
            <w:tcBorders>
              <w:top w:val="single" w:sz="4" w:space="0" w:color="auto"/>
              <w:left w:val="single" w:sz="4" w:space="0" w:color="000000"/>
              <w:right w:val="single" w:sz="4" w:space="0" w:color="000000"/>
            </w:tcBorders>
            <w:vAlign w:val="center"/>
          </w:tcPr>
          <w:p w14:paraId="580D32F5" w14:textId="1521FCD8" w:rsidR="008E47B1" w:rsidRPr="00684F7A" w:rsidRDefault="008E47B1"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D68D213" w14:textId="5E07EF18" w:rsidR="008E47B1" w:rsidRDefault="008E47B1"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Pasos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4FDA0E" w14:textId="76953FFC" w:rsidR="008E47B1" w:rsidRPr="008E47B1" w:rsidRDefault="008E47B1" w:rsidP="002B3A0D">
            <w:pPr>
              <w:spacing w:before="0" w:line="240" w:lineRule="auto"/>
              <w:ind w:left="0" w:firstLine="0"/>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Acción</w:t>
            </w:r>
          </w:p>
        </w:tc>
      </w:tr>
      <w:tr w:rsidR="008E47B1" w:rsidRPr="00926092" w14:paraId="4B9D8A1E" w14:textId="77777777" w:rsidTr="000C3B7E">
        <w:trPr>
          <w:trHeight w:val="300"/>
        </w:trPr>
        <w:tc>
          <w:tcPr>
            <w:tcW w:w="0" w:type="auto"/>
            <w:vMerge/>
            <w:tcBorders>
              <w:left w:val="single" w:sz="4" w:space="0" w:color="000000"/>
              <w:bottom w:val="single" w:sz="4" w:space="0" w:color="000000"/>
              <w:right w:val="single" w:sz="4" w:space="0" w:color="000000"/>
            </w:tcBorders>
            <w:vAlign w:val="center"/>
          </w:tcPr>
          <w:p w14:paraId="735AF3A0" w14:textId="77777777" w:rsidR="008E47B1" w:rsidRPr="00684F7A" w:rsidRDefault="008E47B1"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4140F5" w14:textId="531E0A47" w:rsidR="008E47B1" w:rsidRDefault="008E47B1"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A4E286" w14:textId="77777777" w:rsidR="008E47B1" w:rsidRDefault="008E47B1" w:rsidP="008E47B1">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Datos incompletos o corruptos</w:t>
            </w:r>
          </w:p>
          <w:p w14:paraId="0003D413" w14:textId="77777777" w:rsidR="008E47B1" w:rsidRDefault="008E47B1" w:rsidP="008E47B1">
            <w:pPr>
              <w:spacing w:before="0" w:line="240" w:lineRule="auto"/>
              <w:ind w:left="0" w:firstLine="0"/>
              <w:rPr>
                <w:rFonts w:ascii="Calibri" w:eastAsia="Times New Roman" w:hAnsi="Calibri" w:cs="Calibri"/>
                <w:b/>
                <w:color w:val="000000"/>
                <w:sz w:val="24"/>
                <w:szCs w:val="24"/>
                <w:lang w:val="es-AR" w:eastAsia="es-AR"/>
              </w:rPr>
            </w:pPr>
          </w:p>
          <w:p w14:paraId="4A8D679A" w14:textId="78CC3A02" w:rsidR="008E47B1" w:rsidRPr="008E47B1" w:rsidRDefault="008E47B1" w:rsidP="008E47B1">
            <w:pPr>
              <w:spacing w:before="0" w:line="240" w:lineRule="auto"/>
              <w:ind w:left="0" w:firstLine="0"/>
              <w:jc w:val="both"/>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El sistema detecta que los datos de los casos de prueba están incompletos o presentan errores al compilar el archivo.</w:t>
            </w:r>
          </w:p>
          <w:p w14:paraId="7965A5FB" w14:textId="39D218F6" w:rsidR="008E47B1" w:rsidRDefault="008E47B1" w:rsidP="008E47B1">
            <w:pPr>
              <w:spacing w:before="0" w:line="240" w:lineRule="auto"/>
              <w:ind w:left="0" w:firstLine="0"/>
              <w:jc w:val="both"/>
              <w:rPr>
                <w:rFonts w:ascii="Calibri" w:eastAsia="Times New Roman" w:hAnsi="Calibri" w:cs="Calibri"/>
                <w:b/>
                <w:color w:val="000000"/>
                <w:sz w:val="24"/>
                <w:szCs w:val="24"/>
                <w:lang w:val="es-AR" w:eastAsia="es-AR"/>
              </w:rPr>
            </w:pPr>
            <w:r w:rsidRPr="008E47B1">
              <w:rPr>
                <w:rFonts w:ascii="Calibri" w:eastAsia="Times New Roman" w:hAnsi="Calibri" w:cs="Calibri"/>
                <w:color w:val="000000"/>
                <w:sz w:val="24"/>
                <w:szCs w:val="24"/>
                <w:lang w:val="es-AR" w:eastAsia="es-AR"/>
              </w:rPr>
              <w:t>El sistema notifica al usuario sobre el problema en los datos y cancela la exportación, sugiriendo revisar los datos o contactar al soporte.</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136706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1367065"/>
      <w:r>
        <w:t xml:space="preserve">Diagrama de </w:t>
      </w:r>
      <w:r w:rsidRPr="007819F6">
        <w:t>Casos</w:t>
      </w:r>
      <w:r>
        <w:t xml:space="preserve"> de Uso</w:t>
      </w:r>
      <w:bookmarkEnd w:id="8"/>
    </w:p>
    <w:p w14:paraId="7FA1DA60" w14:textId="320070CD" w:rsidR="0098045E" w:rsidRDefault="00635DB8"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89.75pt">
            <v:imagedata r:id="rId11" o:title="Diagrama de CU"/>
          </v:shape>
        </w:pict>
      </w:r>
    </w:p>
    <w:p w14:paraId="7F43A02A" w14:textId="17172FFF" w:rsidR="007C39B1" w:rsidRPr="00CC046F" w:rsidRDefault="00BD4E00" w:rsidP="00CC046F">
      <w:pPr>
        <w:pStyle w:val="PSI-Comentario"/>
        <w:ind w:left="0" w:firstLine="0"/>
        <w:rPr>
          <w:i w:val="0"/>
        </w:rPr>
      </w:pPr>
      <w:r w:rsidRPr="00BD4E00">
        <w:rPr>
          <w:i w:val="0"/>
        </w:rPr>
        <w:lastRenderedPageBreak/>
        <w:t>A continuación, se observa una extracción del diagrama de casos de uso del sistema, en donde se hace enfoque la relación directa que tiene el “</w:t>
      </w:r>
      <w:r w:rsidR="008E47B1" w:rsidRPr="008E47B1">
        <w:rPr>
          <w:b/>
          <w:i w:val="0"/>
        </w:rPr>
        <w:t xml:space="preserve">CU06 - Exportar </w:t>
      </w:r>
      <w:r w:rsidR="00643807">
        <w:rPr>
          <w:b/>
          <w:i w:val="0"/>
        </w:rPr>
        <w:t>Escenarios</w:t>
      </w:r>
      <w:r w:rsidR="008E47B1" w:rsidRPr="008E47B1">
        <w:rPr>
          <w:b/>
          <w:i w:val="0"/>
        </w:rPr>
        <w:t xml:space="preserve"> y Resultados</w:t>
      </w:r>
      <w:r w:rsidRPr="00BD4E00">
        <w:rPr>
          <w:i w:val="0"/>
        </w:rPr>
        <w:t>” con los actores y demás casos de uso:</w:t>
      </w:r>
    </w:p>
    <w:p w14:paraId="38D62B5F" w14:textId="6F98FDB6" w:rsidR="001C4C9C" w:rsidRDefault="00D17976" w:rsidP="00370416">
      <w:pPr>
        <w:pStyle w:val="PSI-Comentario"/>
        <w:ind w:left="0" w:firstLine="0"/>
        <w:jc w:val="center"/>
        <w:rPr>
          <w:i w:val="0"/>
        </w:rPr>
      </w:pPr>
      <w:r>
        <w:rPr>
          <w:noProof/>
        </w:rPr>
        <w:pict w14:anchorId="6D244E90">
          <v:shape id="_x0000_s1032" type="#_x0000_t75" style="position:absolute;left:0;text-align:left;margin-left:148.2pt;margin-top:26.95pt;width:119.05pt;height:283.5pt;z-index:251686912;mso-position-horizontal-relative:text;mso-position-vertical-relative:text;mso-width-relative:page;mso-height-relative:page">
            <v:imagedata r:id="rId12" o:title="CU06 - Exportar Escenarios y Resultados"/>
            <w10:wrap type="topAndBottom"/>
          </v:shape>
        </w:pict>
      </w:r>
    </w:p>
    <w:p w14:paraId="6C5AD321" w14:textId="77777777" w:rsidR="001C4C9C" w:rsidRDefault="001C4C9C" w:rsidP="00370416">
      <w:pPr>
        <w:pStyle w:val="PSI-Comentario"/>
        <w:ind w:left="0" w:firstLine="0"/>
        <w:jc w:val="center"/>
        <w:rPr>
          <w:i w:val="0"/>
        </w:rPr>
      </w:pPr>
    </w:p>
    <w:p w14:paraId="60645EDF" w14:textId="6747911B" w:rsidR="00CB4633" w:rsidRPr="00CC046F" w:rsidRDefault="00CB4633" w:rsidP="00370416">
      <w:pPr>
        <w:pStyle w:val="PSI-Comentario"/>
        <w:ind w:left="0" w:firstLine="0"/>
        <w:jc w:val="center"/>
        <w:rPr>
          <w:i w:val="0"/>
        </w:rPr>
      </w:pPr>
    </w:p>
    <w:p w14:paraId="05987558" w14:textId="77777777" w:rsidR="007C39B1" w:rsidRDefault="007C39B1" w:rsidP="007C39B1">
      <w:pPr>
        <w:pStyle w:val="PSI-Ttulo2"/>
      </w:pPr>
      <w:bookmarkStart w:id="9" w:name="_Toc181367066"/>
      <w:r>
        <w:t>Diagrama de Secuencia</w:t>
      </w:r>
      <w:bookmarkEnd w:id="9"/>
    </w:p>
    <w:p w14:paraId="1D0B7E3F" w14:textId="05C64B0E" w:rsidR="007C39B1" w:rsidRDefault="007C39B1" w:rsidP="00A770A6">
      <w:pPr>
        <w:pStyle w:val="PSI-Normal"/>
      </w:pPr>
    </w:p>
    <w:p w14:paraId="233A0CD6" w14:textId="714BE50D" w:rsidR="009E7633" w:rsidRDefault="009E7633" w:rsidP="00A770A6">
      <w:pPr>
        <w:pStyle w:val="PSI-Normal"/>
      </w:pPr>
    </w:p>
    <w:sectPr w:rsidR="009E7633"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54BCC" w14:textId="77777777" w:rsidR="00D17976" w:rsidRDefault="00D17976" w:rsidP="00C94FBE">
      <w:pPr>
        <w:spacing w:before="0" w:line="240" w:lineRule="auto"/>
      </w:pPr>
      <w:r>
        <w:separator/>
      </w:r>
    </w:p>
    <w:p w14:paraId="3B599F56" w14:textId="77777777" w:rsidR="00D17976" w:rsidRDefault="00D17976"/>
  </w:endnote>
  <w:endnote w:type="continuationSeparator" w:id="0">
    <w:p w14:paraId="281C0F9E" w14:textId="77777777" w:rsidR="00D17976" w:rsidRDefault="00D17976" w:rsidP="00C94FBE">
      <w:pPr>
        <w:spacing w:before="0" w:line="240" w:lineRule="auto"/>
      </w:pPr>
      <w:r>
        <w:continuationSeparator/>
      </w:r>
    </w:p>
    <w:p w14:paraId="578FDB11" w14:textId="77777777" w:rsidR="00D17976" w:rsidRDefault="00D17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65AF4049" w:rsidR="00204BEF" w:rsidRDefault="00204BE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35DB8">
          <w:rPr>
            <w:rFonts w:asciiTheme="majorHAnsi" w:hAnsiTheme="majorHAnsi" w:cstheme="majorHAnsi"/>
            <w:noProof/>
          </w:rPr>
          <w:t>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35DB8">
          <w:rPr>
            <w:rFonts w:asciiTheme="majorHAnsi" w:hAnsiTheme="majorHAnsi" w:cstheme="majorHAnsi"/>
            <w:noProof/>
          </w:rPr>
          <w:t>6</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204BEF" w:rsidRDefault="00204BE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53BE2" w14:textId="77777777" w:rsidR="00D17976" w:rsidRDefault="00D17976" w:rsidP="00C94FBE">
      <w:pPr>
        <w:spacing w:before="0" w:line="240" w:lineRule="auto"/>
      </w:pPr>
      <w:r>
        <w:separator/>
      </w:r>
    </w:p>
    <w:p w14:paraId="41D731BB" w14:textId="77777777" w:rsidR="00D17976" w:rsidRDefault="00D17976"/>
  </w:footnote>
  <w:footnote w:type="continuationSeparator" w:id="0">
    <w:p w14:paraId="29EF7D39" w14:textId="77777777" w:rsidR="00D17976" w:rsidRDefault="00D17976" w:rsidP="00C94FBE">
      <w:pPr>
        <w:spacing w:before="0" w:line="240" w:lineRule="auto"/>
      </w:pPr>
      <w:r>
        <w:continuationSeparator/>
      </w:r>
    </w:p>
    <w:p w14:paraId="63A3CD8B" w14:textId="77777777" w:rsidR="00D17976" w:rsidRDefault="00D1797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1D183476" w:rsidR="00204BEF" w:rsidRPr="00715EF1" w:rsidRDefault="00204BEF" w:rsidP="00715EF1">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 xml:space="preserve">Caso de Uso </w:t>
    </w:r>
    <w:r w:rsidR="00715EF1" w:rsidRPr="00715EF1">
      <w:rPr>
        <w:rFonts w:asciiTheme="majorHAnsi" w:eastAsiaTheme="majorEastAsia" w:hAnsiTheme="majorHAnsi" w:cstheme="majorBidi"/>
      </w:rPr>
      <w:t xml:space="preserve">CU06 - </w:t>
    </w:r>
    <w:r w:rsidR="00BA7954" w:rsidRPr="00BA7954">
      <w:rPr>
        <w:rFonts w:asciiTheme="majorHAnsi" w:eastAsiaTheme="majorEastAsia" w:hAnsiTheme="majorHAnsi" w:cstheme="majorBidi"/>
      </w:rPr>
      <w:t>Exportar Escenarios y Resultados</w:t>
    </w:r>
  </w:p>
  <w:p w14:paraId="75CCAAC2" w14:textId="77777777" w:rsidR="00204BEF" w:rsidRPr="000F4F97" w:rsidRDefault="00204BE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321DAA"/>
    <w:multiLevelType w:val="hybridMultilevel"/>
    <w:tmpl w:val="91587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48D0925"/>
    <w:multiLevelType w:val="hybridMultilevel"/>
    <w:tmpl w:val="40C42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D5B5AE5"/>
    <w:multiLevelType w:val="hybridMultilevel"/>
    <w:tmpl w:val="84287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03C58C0"/>
    <w:multiLevelType w:val="hybridMultilevel"/>
    <w:tmpl w:val="A1A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D6BF2"/>
    <w:multiLevelType w:val="hybridMultilevel"/>
    <w:tmpl w:val="CDEC4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F1909C8"/>
    <w:multiLevelType w:val="hybridMultilevel"/>
    <w:tmpl w:val="DA3484F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4D75B70"/>
    <w:multiLevelType w:val="hybridMultilevel"/>
    <w:tmpl w:val="688A115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62D0CF6"/>
    <w:multiLevelType w:val="hybridMultilevel"/>
    <w:tmpl w:val="E9CA7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FD227F8"/>
    <w:multiLevelType w:val="hybridMultilevel"/>
    <w:tmpl w:val="078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2"/>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3"/>
  </w:num>
  <w:num w:numId="11">
    <w:abstractNumId w:val="6"/>
  </w:num>
  <w:num w:numId="12">
    <w:abstractNumId w:val="16"/>
  </w:num>
  <w:num w:numId="13">
    <w:abstractNumId w:val="21"/>
  </w:num>
  <w:num w:numId="14">
    <w:abstractNumId w:val="10"/>
  </w:num>
  <w:num w:numId="15">
    <w:abstractNumId w:val="17"/>
  </w:num>
  <w:num w:numId="16">
    <w:abstractNumId w:val="13"/>
  </w:num>
  <w:num w:numId="17">
    <w:abstractNumId w:val="8"/>
  </w:num>
  <w:num w:numId="18">
    <w:abstractNumId w:val="14"/>
  </w:num>
  <w:num w:numId="19">
    <w:abstractNumId w:val="5"/>
  </w:num>
  <w:num w:numId="20">
    <w:abstractNumId w:val="20"/>
  </w:num>
  <w:num w:numId="21">
    <w:abstractNumId w:val="11"/>
  </w:num>
  <w:num w:numId="22">
    <w:abstractNumId w:val="19"/>
  </w:num>
  <w:num w:numId="23">
    <w:abstractNumId w:val="18"/>
  </w:num>
  <w:num w:numId="24">
    <w:abstractNumId w:val="9"/>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0EF0"/>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05DCE"/>
    <w:rsid w:val="001163FF"/>
    <w:rsid w:val="001171C9"/>
    <w:rsid w:val="0012205F"/>
    <w:rsid w:val="0012543F"/>
    <w:rsid w:val="001272A5"/>
    <w:rsid w:val="001410A7"/>
    <w:rsid w:val="00141FAB"/>
    <w:rsid w:val="0014267F"/>
    <w:rsid w:val="00144AE4"/>
    <w:rsid w:val="00150702"/>
    <w:rsid w:val="00171B02"/>
    <w:rsid w:val="00172AE1"/>
    <w:rsid w:val="00183953"/>
    <w:rsid w:val="00185A46"/>
    <w:rsid w:val="00186BD7"/>
    <w:rsid w:val="00191198"/>
    <w:rsid w:val="001950C8"/>
    <w:rsid w:val="001953ED"/>
    <w:rsid w:val="001A2EE6"/>
    <w:rsid w:val="001B43FD"/>
    <w:rsid w:val="001C18B9"/>
    <w:rsid w:val="001C4C9C"/>
    <w:rsid w:val="001C6104"/>
    <w:rsid w:val="001C799E"/>
    <w:rsid w:val="001C7F8B"/>
    <w:rsid w:val="001E2B69"/>
    <w:rsid w:val="001F1478"/>
    <w:rsid w:val="001F5F92"/>
    <w:rsid w:val="00204BEF"/>
    <w:rsid w:val="0020621B"/>
    <w:rsid w:val="00217A70"/>
    <w:rsid w:val="00224B75"/>
    <w:rsid w:val="0024625B"/>
    <w:rsid w:val="00253D2B"/>
    <w:rsid w:val="00266C42"/>
    <w:rsid w:val="00295136"/>
    <w:rsid w:val="00295CA9"/>
    <w:rsid w:val="002A41AA"/>
    <w:rsid w:val="002B3A0D"/>
    <w:rsid w:val="002B506A"/>
    <w:rsid w:val="002B5AF9"/>
    <w:rsid w:val="002D0CCB"/>
    <w:rsid w:val="002E0AB6"/>
    <w:rsid w:val="002E7874"/>
    <w:rsid w:val="002F1461"/>
    <w:rsid w:val="003130E3"/>
    <w:rsid w:val="00313D10"/>
    <w:rsid w:val="003149A1"/>
    <w:rsid w:val="00315BEA"/>
    <w:rsid w:val="003163C6"/>
    <w:rsid w:val="00316B98"/>
    <w:rsid w:val="00344258"/>
    <w:rsid w:val="00346864"/>
    <w:rsid w:val="0034690E"/>
    <w:rsid w:val="00350E39"/>
    <w:rsid w:val="003560F2"/>
    <w:rsid w:val="00363FD1"/>
    <w:rsid w:val="00370416"/>
    <w:rsid w:val="003811E6"/>
    <w:rsid w:val="003841FD"/>
    <w:rsid w:val="00385B00"/>
    <w:rsid w:val="00391CDE"/>
    <w:rsid w:val="00397566"/>
    <w:rsid w:val="00397D5F"/>
    <w:rsid w:val="003B0FEB"/>
    <w:rsid w:val="003B7F1F"/>
    <w:rsid w:val="003C54B1"/>
    <w:rsid w:val="003E12FE"/>
    <w:rsid w:val="003F008F"/>
    <w:rsid w:val="003F7002"/>
    <w:rsid w:val="0040066E"/>
    <w:rsid w:val="00403BAB"/>
    <w:rsid w:val="00426D2C"/>
    <w:rsid w:val="00433772"/>
    <w:rsid w:val="004525FF"/>
    <w:rsid w:val="004807AF"/>
    <w:rsid w:val="00484C92"/>
    <w:rsid w:val="004961B5"/>
    <w:rsid w:val="00496817"/>
    <w:rsid w:val="004A54C8"/>
    <w:rsid w:val="004B4576"/>
    <w:rsid w:val="004C5D7E"/>
    <w:rsid w:val="004D45CD"/>
    <w:rsid w:val="004D5185"/>
    <w:rsid w:val="004E4935"/>
    <w:rsid w:val="004E7945"/>
    <w:rsid w:val="004E7D74"/>
    <w:rsid w:val="004F4D25"/>
    <w:rsid w:val="005017FA"/>
    <w:rsid w:val="005046A5"/>
    <w:rsid w:val="00504A67"/>
    <w:rsid w:val="00507395"/>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1784B"/>
    <w:rsid w:val="00635DB8"/>
    <w:rsid w:val="006373DB"/>
    <w:rsid w:val="00643807"/>
    <w:rsid w:val="006442AA"/>
    <w:rsid w:val="00653C38"/>
    <w:rsid w:val="00655B2D"/>
    <w:rsid w:val="00684F7A"/>
    <w:rsid w:val="006919D5"/>
    <w:rsid w:val="006A2495"/>
    <w:rsid w:val="006A6172"/>
    <w:rsid w:val="006B3371"/>
    <w:rsid w:val="006D0E55"/>
    <w:rsid w:val="006D4572"/>
    <w:rsid w:val="006E3853"/>
    <w:rsid w:val="006F3234"/>
    <w:rsid w:val="0070494E"/>
    <w:rsid w:val="00705C02"/>
    <w:rsid w:val="00710BA6"/>
    <w:rsid w:val="00711053"/>
    <w:rsid w:val="00711DF8"/>
    <w:rsid w:val="00715EF1"/>
    <w:rsid w:val="0072361C"/>
    <w:rsid w:val="007447BE"/>
    <w:rsid w:val="00747E57"/>
    <w:rsid w:val="00760D6A"/>
    <w:rsid w:val="007819F6"/>
    <w:rsid w:val="00783CB2"/>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A5C1D"/>
    <w:rsid w:val="008B0AEF"/>
    <w:rsid w:val="008B1983"/>
    <w:rsid w:val="008B3B0F"/>
    <w:rsid w:val="008C36AB"/>
    <w:rsid w:val="008C432E"/>
    <w:rsid w:val="008D6080"/>
    <w:rsid w:val="008E47B1"/>
    <w:rsid w:val="008E48FB"/>
    <w:rsid w:val="008F740E"/>
    <w:rsid w:val="00904CB6"/>
    <w:rsid w:val="00913B95"/>
    <w:rsid w:val="0092483A"/>
    <w:rsid w:val="009250A1"/>
    <w:rsid w:val="00926092"/>
    <w:rsid w:val="00942049"/>
    <w:rsid w:val="00950CC0"/>
    <w:rsid w:val="0096683E"/>
    <w:rsid w:val="0098045E"/>
    <w:rsid w:val="009A3173"/>
    <w:rsid w:val="009B33F0"/>
    <w:rsid w:val="009B64C4"/>
    <w:rsid w:val="009C68B0"/>
    <w:rsid w:val="009E25EF"/>
    <w:rsid w:val="009E4DA8"/>
    <w:rsid w:val="009E7633"/>
    <w:rsid w:val="009F4449"/>
    <w:rsid w:val="009F5702"/>
    <w:rsid w:val="00A011BE"/>
    <w:rsid w:val="00A0436A"/>
    <w:rsid w:val="00A11D11"/>
    <w:rsid w:val="00A12B5B"/>
    <w:rsid w:val="00A13DBA"/>
    <w:rsid w:val="00A140D2"/>
    <w:rsid w:val="00A23BAA"/>
    <w:rsid w:val="00A2496D"/>
    <w:rsid w:val="00A2757B"/>
    <w:rsid w:val="00A31EE8"/>
    <w:rsid w:val="00A42B85"/>
    <w:rsid w:val="00A45630"/>
    <w:rsid w:val="00A50ABB"/>
    <w:rsid w:val="00A5116C"/>
    <w:rsid w:val="00A670E3"/>
    <w:rsid w:val="00A74E89"/>
    <w:rsid w:val="00A770A6"/>
    <w:rsid w:val="00A93224"/>
    <w:rsid w:val="00A96C87"/>
    <w:rsid w:val="00AC76CE"/>
    <w:rsid w:val="00AD2232"/>
    <w:rsid w:val="00AD750A"/>
    <w:rsid w:val="00AE0C53"/>
    <w:rsid w:val="00AE4655"/>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A7954"/>
    <w:rsid w:val="00BB23C2"/>
    <w:rsid w:val="00BB4A41"/>
    <w:rsid w:val="00BB6AAE"/>
    <w:rsid w:val="00BB6C28"/>
    <w:rsid w:val="00BB7855"/>
    <w:rsid w:val="00BC1D66"/>
    <w:rsid w:val="00BC31E6"/>
    <w:rsid w:val="00BC5404"/>
    <w:rsid w:val="00BD1526"/>
    <w:rsid w:val="00BD4E00"/>
    <w:rsid w:val="00BF19C8"/>
    <w:rsid w:val="00C01D44"/>
    <w:rsid w:val="00C05700"/>
    <w:rsid w:val="00C23F8C"/>
    <w:rsid w:val="00C24CDC"/>
    <w:rsid w:val="00C250AE"/>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B6A13"/>
    <w:rsid w:val="00CC046F"/>
    <w:rsid w:val="00CD323E"/>
    <w:rsid w:val="00CE0252"/>
    <w:rsid w:val="00CE0C6E"/>
    <w:rsid w:val="00CE7C8F"/>
    <w:rsid w:val="00CE7F5B"/>
    <w:rsid w:val="00D01B23"/>
    <w:rsid w:val="00D06E99"/>
    <w:rsid w:val="00D15FB2"/>
    <w:rsid w:val="00D16B4F"/>
    <w:rsid w:val="00D177C0"/>
    <w:rsid w:val="00D17976"/>
    <w:rsid w:val="00D2105A"/>
    <w:rsid w:val="00D255E1"/>
    <w:rsid w:val="00D643C5"/>
    <w:rsid w:val="00D649B2"/>
    <w:rsid w:val="00D80E83"/>
    <w:rsid w:val="00DA08B9"/>
    <w:rsid w:val="00DA284A"/>
    <w:rsid w:val="00DB0560"/>
    <w:rsid w:val="00DB1939"/>
    <w:rsid w:val="00DB5248"/>
    <w:rsid w:val="00DD0159"/>
    <w:rsid w:val="00DD5A70"/>
    <w:rsid w:val="00DF2504"/>
    <w:rsid w:val="00DF6758"/>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4BCA"/>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0A3B"/>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4A1BA-4720-4786-B8BB-EC320BE7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1094</TotalTime>
  <Pages>6</Pages>
  <Words>574</Words>
  <Characters>3162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79</cp:revision>
  <dcterms:created xsi:type="dcterms:W3CDTF">2024-10-08T06:44:00Z</dcterms:created>
  <dcterms:modified xsi:type="dcterms:W3CDTF">2024-11-12T16:31:00Z</dcterms:modified>
</cp:coreProperties>
</file>