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comments.xml" ContentType="application/vnd.openxmlformats-officedocument.wordprocessingml.comment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commentsExtended.xml" ContentType="application/vnd.openxmlformats-officedocument.wordprocessingml.commentsExtended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commentsIds.xml" ContentType="application/vnd.openxmlformats-officedocument.wordprocessingml.commentsId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000" w:type="pct"/>
        <w:shd w:val="clear" w:color="auto" w:fill="0070C0"/>
        <w:tblLook w:val="04A0"/>
      </w:tblPr>
      <w:tblGrid>
        <w:gridCol w:w="10682"/>
      </w:tblGrid>
      <w:tr w:rsidR="004A2C1C" w:rsidRPr="00B41511" w:rsidTr="001A2777">
        <w:tc>
          <w:tcPr>
            <w:tcW w:w="5000" w:type="pct"/>
            <w:shd w:val="clear" w:color="auto" w:fill="0070C0"/>
            <w:vAlign w:val="center"/>
          </w:tcPr>
          <w:p w:rsidR="004A2C1C" w:rsidRPr="00B41511" w:rsidRDefault="004A2C1C" w:rsidP="0084340A">
            <w:pPr>
              <w:jc w:val="left"/>
            </w:pPr>
          </w:p>
          <w:p w:rsidR="004A2C1C" w:rsidRPr="00B41511" w:rsidRDefault="004A2C1C" w:rsidP="00464988">
            <w:pPr>
              <w:pStyle w:val="Logo-Centre"/>
            </w:pPr>
            <w:r w:rsidRPr="00B41511">
              <w:rPr>
                <w:noProof/>
                <w:lang w:val="en-US" w:eastAsia="en-US"/>
              </w:rPr>
              <w:drawing>
                <wp:inline distT="0" distB="0" distL="0" distR="0">
                  <wp:extent cx="3364865" cy="1141095"/>
                  <wp:effectExtent l="0" t="0" r="6985" b="1905"/>
                  <wp:docPr id="1" name="Picture 1" descr="Opensky_white_ta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Opensky_white_ta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4865" cy="1141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2C1C" w:rsidRPr="00B41511" w:rsidRDefault="004A2C1C" w:rsidP="0084340A">
            <w:pPr>
              <w:jc w:val="left"/>
            </w:pPr>
          </w:p>
        </w:tc>
      </w:tr>
    </w:tbl>
    <w:p w:rsidR="004A2C1C" w:rsidRPr="00B41511" w:rsidRDefault="004A2C1C" w:rsidP="0084340A">
      <w:pPr>
        <w:jc w:val="left"/>
      </w:pPr>
      <w:r w:rsidRPr="00B41511">
        <w:t xml:space="preserve">     </w:t>
      </w:r>
    </w:p>
    <w:p w:rsidR="004A2C1C" w:rsidRPr="00B41511" w:rsidRDefault="004A2C1C" w:rsidP="0084340A">
      <w:pPr>
        <w:jc w:val="left"/>
      </w:pPr>
      <w:bookmarkStart w:id="0" w:name="_Ref64963417"/>
      <w:bookmarkEnd w:id="0"/>
    </w:p>
    <w:p w:rsidR="004A2C1C" w:rsidRPr="00940153" w:rsidRDefault="0072456D" w:rsidP="00940153">
      <w:pPr>
        <w:pStyle w:val="Title"/>
        <w:pBdr>
          <w:bottom w:val="single" w:sz="12" w:space="1" w:color="0070C0"/>
        </w:pBdr>
        <w:jc w:val="center"/>
        <w:rPr>
          <w:sz w:val="40"/>
        </w:rPr>
      </w:pPr>
      <w:r w:rsidRPr="00940153">
        <w:rPr>
          <w:sz w:val="40"/>
        </w:rPr>
        <w:t xml:space="preserve">Technical </w:t>
      </w:r>
      <w:r w:rsidR="00844328" w:rsidRPr="00940153">
        <w:rPr>
          <w:sz w:val="40"/>
        </w:rPr>
        <w:t>I</w:t>
      </w:r>
      <w:r w:rsidRPr="00940153">
        <w:rPr>
          <w:sz w:val="40"/>
        </w:rPr>
        <w:t xml:space="preserve">mplement </w:t>
      </w:r>
      <w:r w:rsidR="00844328" w:rsidRPr="00940153">
        <w:rPr>
          <w:sz w:val="40"/>
        </w:rPr>
        <w:t xml:space="preserve">Document for Configuring </w:t>
      </w:r>
      <w:r w:rsidR="002E0226" w:rsidRPr="00940153">
        <w:rPr>
          <w:sz w:val="40"/>
        </w:rPr>
        <w:t>Backups</w:t>
      </w:r>
    </w:p>
    <w:sdt>
      <w:sdtPr>
        <w:alias w:val="Company"/>
        <w:tag w:val=""/>
        <w:id w:val="-1974976776"/>
        <w:placeholder>
          <w:docPart w:val="01DD76B9FA8743EF8FC1FE59906CE86B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p w:rsidR="00AA67E1" w:rsidRDefault="00483E5A" w:rsidP="0084340A">
          <w:pPr>
            <w:pStyle w:val="Subtitle"/>
            <w:jc w:val="left"/>
          </w:pPr>
          <w:r>
            <w:t>Nation</w:t>
          </w:r>
          <w:r w:rsidR="001F42A0">
            <w:t>al Transport Authority</w:t>
          </w:r>
        </w:p>
      </w:sdtContent>
    </w:sdt>
    <w:sdt>
      <w:sdtPr>
        <w:alias w:val="Title"/>
        <w:tag w:val=""/>
        <w:id w:val="1087418807"/>
        <w:placeholder>
          <w:docPart w:val="7CB8FC3F0B0D46379548FD092446EEC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:rsidR="004A2C1C" w:rsidRPr="004A2C1C" w:rsidRDefault="00FB151F" w:rsidP="0084340A">
          <w:pPr>
            <w:pStyle w:val="Subtitle"/>
            <w:jc w:val="left"/>
          </w:pPr>
          <w:r>
            <w:t>CABS SQL Database Level Backups Plan</w:t>
          </w:r>
        </w:p>
      </w:sdtContent>
    </w:sdt>
    <w:p w:rsidR="00A15B1D" w:rsidRDefault="00A15B1D" w:rsidP="0084340A">
      <w:pPr>
        <w:jc w:val="left"/>
      </w:pPr>
    </w:p>
    <w:p w:rsidR="00A15B1D" w:rsidRDefault="00CE2F2A" w:rsidP="00A2149C">
      <w:pPr>
        <w:tabs>
          <w:tab w:val="left" w:pos="3240"/>
        </w:tabs>
        <w:jc w:val="left"/>
      </w:pPr>
      <w:r>
        <w:tab/>
      </w:r>
    </w:p>
    <w:p w:rsidR="00A15B1D" w:rsidRPr="00AD2ABA" w:rsidRDefault="00A15B1D" w:rsidP="0084340A">
      <w:pPr>
        <w:spacing w:before="0" w:after="0"/>
        <w:jc w:val="left"/>
        <w:rPr>
          <w:b/>
        </w:rPr>
      </w:pPr>
      <w:r w:rsidRPr="00A15B1D">
        <w:rPr>
          <w:b/>
        </w:rPr>
        <w:t>Prepared by</w:t>
      </w:r>
      <w:r w:rsidRPr="00AD2ABA">
        <w:tab/>
      </w:r>
      <w:sdt>
        <w:sdtPr>
          <w:alias w:val="Author"/>
          <w:tag w:val=""/>
          <w:id w:val="7333591"/>
          <w:placeholder>
            <w:docPart w:val="979E11ACD04A4167A6DD4D45225B9C0C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72456D">
            <w:t>Ajatha</w:t>
          </w:r>
        </w:sdtContent>
      </w:sdt>
    </w:p>
    <w:p w:rsidR="000E7DA5" w:rsidRDefault="00A15B1D" w:rsidP="0084340A">
      <w:pPr>
        <w:spacing w:before="0" w:after="0"/>
        <w:jc w:val="left"/>
      </w:pPr>
      <w:r w:rsidRPr="00AD2ABA">
        <w:tab/>
      </w:r>
      <w:r>
        <w:tab/>
      </w:r>
      <w:hyperlink r:id="rId12" w:history="1">
        <w:r w:rsidR="0072456D" w:rsidRPr="00A66F18">
          <w:rPr>
            <w:rStyle w:val="Hyperlink"/>
          </w:rPr>
          <w:t>aindira@openskydata.com</w:t>
        </w:r>
      </w:hyperlink>
    </w:p>
    <w:p w:rsidR="0072456D" w:rsidRDefault="0072456D" w:rsidP="0084340A">
      <w:pPr>
        <w:spacing w:before="0" w:after="0"/>
        <w:jc w:val="left"/>
      </w:pPr>
    </w:p>
    <w:p w:rsidR="001A2777" w:rsidRDefault="004148A5" w:rsidP="0084340A">
      <w:pPr>
        <w:jc w:val="left"/>
      </w:pPr>
      <w:r w:rsidRPr="001D771F"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826135</wp:posOffset>
            </wp:positionV>
            <wp:extent cx="2933065" cy="1096645"/>
            <wp:effectExtent l="0" t="0" r="635" b="8255"/>
            <wp:wrapTight wrapText="bothSides">
              <wp:wrapPolygon edited="0">
                <wp:start x="0" y="0"/>
                <wp:lineTo x="0" y="21387"/>
                <wp:lineTo x="21464" y="21387"/>
                <wp:lineTo x="2146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TA Logo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0FBF">
        <w:t xml:space="preserve"> </w:t>
      </w:r>
      <w:r w:rsidR="004A2C1C">
        <w:br w:type="page"/>
      </w:r>
    </w:p>
    <w:p w:rsidR="00AA67E1" w:rsidRDefault="0013180E" w:rsidP="0084340A">
      <w:pPr>
        <w:pStyle w:val="Heading1"/>
        <w:numPr>
          <w:ilvl w:val="0"/>
          <w:numId w:val="0"/>
        </w:numPr>
        <w:jc w:val="left"/>
      </w:pPr>
      <w:r>
        <w:lastRenderedPageBreak/>
        <w:t>Purpose</w:t>
      </w:r>
    </w:p>
    <w:p w:rsidR="00205DBF" w:rsidRPr="00205DBF" w:rsidRDefault="0072456D" w:rsidP="00205DBF">
      <w:pPr>
        <w:rPr>
          <w:lang w:eastAsia="en-IE"/>
        </w:rPr>
      </w:pPr>
      <w:r>
        <w:rPr>
          <w:lang w:eastAsia="en-IE"/>
        </w:rPr>
        <w:t>Technical implementation document for CABS</w:t>
      </w:r>
      <w:r w:rsidR="00205DBF" w:rsidRPr="00205DBF">
        <w:rPr>
          <w:lang w:eastAsia="en-IE"/>
        </w:rPr>
        <w:t xml:space="preserve"> SQL Database Level Backups </w:t>
      </w:r>
      <w:r>
        <w:rPr>
          <w:lang w:eastAsia="en-IE"/>
        </w:rPr>
        <w:t>through SQL Server Maintenance wizard and SQL Server agent jobs.</w:t>
      </w:r>
    </w:p>
    <w:p w:rsidR="00AE37B5" w:rsidRDefault="0013180E" w:rsidP="0013180E">
      <w:pPr>
        <w:pStyle w:val="Heading1"/>
        <w:numPr>
          <w:ilvl w:val="0"/>
          <w:numId w:val="0"/>
        </w:numPr>
        <w:ind w:left="432" w:hanging="432"/>
      </w:pPr>
      <w:bookmarkStart w:id="1" w:name="_Toc532465337"/>
      <w:r>
        <w:t>S</w:t>
      </w:r>
      <w:r w:rsidRPr="0013180E">
        <w:t>cope of Document</w:t>
      </w:r>
      <w:bookmarkEnd w:id="1"/>
    </w:p>
    <w:p w:rsidR="0013180E" w:rsidRPr="004004DF" w:rsidRDefault="00FB151F" w:rsidP="00205DBF">
      <w:pPr>
        <w:spacing w:line="240" w:lineRule="auto"/>
        <w:rPr>
          <w:rFonts w:cs="Segoe UI Light"/>
        </w:rPr>
      </w:pPr>
      <w:r w:rsidRPr="00E4150D">
        <w:rPr>
          <w:rFonts w:cs="Segoe UI Light"/>
        </w:rPr>
        <w:t xml:space="preserve">This </w:t>
      </w:r>
      <w:r>
        <w:rPr>
          <w:rFonts w:cs="Segoe UI Light"/>
        </w:rPr>
        <w:t>document</w:t>
      </w:r>
      <w:r w:rsidR="0013180E" w:rsidRPr="00E4150D">
        <w:rPr>
          <w:rFonts w:cs="Segoe UI Light"/>
        </w:rPr>
        <w:t xml:space="preserve"> outlines the main procedural </w:t>
      </w:r>
      <w:r w:rsidR="0072456D">
        <w:rPr>
          <w:rFonts w:cs="Segoe UI Light"/>
        </w:rPr>
        <w:t xml:space="preserve">steps to implement </w:t>
      </w:r>
      <w:r w:rsidR="00205DBF">
        <w:rPr>
          <w:rFonts w:cs="Segoe UI Light"/>
        </w:rPr>
        <w:t xml:space="preserve">SQL </w:t>
      </w:r>
      <w:r w:rsidR="00205DBF" w:rsidRPr="004004DF">
        <w:rPr>
          <w:rFonts w:cs="Segoe UI Light"/>
        </w:rPr>
        <w:t>Database Level Backups</w:t>
      </w:r>
      <w:r w:rsidRPr="004004DF">
        <w:rPr>
          <w:rFonts w:cs="Segoe UI Light"/>
        </w:rPr>
        <w:t xml:space="preserve"> </w:t>
      </w:r>
    </w:p>
    <w:p w:rsidR="00FB151F" w:rsidRPr="00197D88" w:rsidRDefault="00A94D7B" w:rsidP="00197D88">
      <w:pPr>
        <w:pStyle w:val="Heading2"/>
        <w:rPr>
          <w:rFonts w:eastAsiaTheme="minorHAnsi" w:cs="Segoe UI Light"/>
          <w:bCs w:val="0"/>
          <w:iCs w:val="0"/>
          <w:sz w:val="22"/>
          <w:szCs w:val="22"/>
          <w:lang w:eastAsia="en-US"/>
        </w:rPr>
      </w:pPr>
      <w:r w:rsidRPr="00197D88">
        <w:rPr>
          <w:rFonts w:eastAsiaTheme="minorHAnsi" w:cs="Segoe UI Light"/>
          <w:bCs w:val="0"/>
          <w:iCs w:val="0"/>
          <w:sz w:val="22"/>
          <w:szCs w:val="22"/>
          <w:lang w:eastAsia="en-US"/>
        </w:rPr>
        <w:t xml:space="preserve">Storage </w:t>
      </w:r>
      <w:r w:rsidR="008066BB" w:rsidRPr="00197D88">
        <w:rPr>
          <w:rFonts w:eastAsiaTheme="minorHAnsi" w:cs="Segoe UI Light"/>
          <w:bCs w:val="0"/>
          <w:iCs w:val="0"/>
          <w:sz w:val="22"/>
          <w:szCs w:val="22"/>
          <w:lang w:eastAsia="en-US"/>
        </w:rPr>
        <w:t xml:space="preserve">options within existing NTA's infrastructure </w:t>
      </w:r>
    </w:p>
    <w:p w:rsidR="0072456D" w:rsidRDefault="0072456D" w:rsidP="00844328">
      <w:pPr>
        <w:pStyle w:val="Default"/>
        <w:ind w:left="576"/>
        <w:rPr>
          <w:rFonts w:ascii="Segoe UI Light" w:hAnsi="Segoe UI Light" w:cs="Segoe UI Light"/>
          <w:color w:val="auto"/>
          <w:sz w:val="22"/>
          <w:szCs w:val="22"/>
        </w:rPr>
      </w:pPr>
      <w:r w:rsidRPr="0072456D">
        <w:rPr>
          <w:rFonts w:ascii="Segoe UI Light" w:hAnsi="Segoe UI Light" w:cs="Segoe UI Light"/>
          <w:b/>
          <w:color w:val="auto"/>
          <w:sz w:val="22"/>
          <w:szCs w:val="22"/>
        </w:rPr>
        <w:t>Prerequisite</w:t>
      </w:r>
      <w:r>
        <w:rPr>
          <w:rFonts w:ascii="Segoe UI Light" w:hAnsi="Segoe UI Light" w:cs="Segoe UI Light"/>
          <w:color w:val="auto"/>
          <w:sz w:val="22"/>
          <w:szCs w:val="22"/>
        </w:rPr>
        <w:t>:</w:t>
      </w:r>
    </w:p>
    <w:p w:rsidR="00A31B4D" w:rsidRDefault="00FB151F" w:rsidP="00DF3946">
      <w:pPr>
        <w:pStyle w:val="Default"/>
        <w:numPr>
          <w:ilvl w:val="1"/>
          <w:numId w:val="14"/>
        </w:numPr>
        <w:rPr>
          <w:rFonts w:ascii="Segoe UI Light" w:hAnsi="Segoe UI Light" w:cs="Segoe UI Light"/>
          <w:color w:val="auto"/>
          <w:sz w:val="22"/>
          <w:szCs w:val="22"/>
        </w:rPr>
      </w:pPr>
      <w:r>
        <w:rPr>
          <w:rFonts w:ascii="Segoe UI Light" w:hAnsi="Segoe UI Light" w:cs="Segoe UI Light"/>
          <w:color w:val="auto"/>
          <w:sz w:val="22"/>
          <w:szCs w:val="22"/>
        </w:rPr>
        <w:t xml:space="preserve">NTA/Trilogy to provide a Network </w:t>
      </w:r>
      <w:bookmarkStart w:id="2" w:name="_Hlk860131"/>
      <w:r>
        <w:rPr>
          <w:rFonts w:ascii="Segoe UI Light" w:hAnsi="Segoe UI Light" w:cs="Segoe UI Light"/>
          <w:color w:val="auto"/>
          <w:sz w:val="22"/>
          <w:szCs w:val="22"/>
        </w:rPr>
        <w:t xml:space="preserve">Share Drive </w:t>
      </w:r>
      <w:bookmarkEnd w:id="2"/>
      <w:r>
        <w:rPr>
          <w:rFonts w:ascii="Segoe UI Light" w:hAnsi="Segoe UI Light" w:cs="Segoe UI Light"/>
          <w:color w:val="auto"/>
          <w:sz w:val="22"/>
          <w:szCs w:val="22"/>
        </w:rPr>
        <w:t xml:space="preserve">with approx. </w:t>
      </w:r>
      <w:r w:rsidR="00197D88">
        <w:rPr>
          <w:rFonts w:ascii="Segoe UI Light" w:hAnsi="Segoe UI Light" w:cs="Segoe UI Light"/>
          <w:color w:val="auto"/>
          <w:sz w:val="22"/>
          <w:szCs w:val="22"/>
        </w:rPr>
        <w:t xml:space="preserve">1 TB </w:t>
      </w:r>
      <w:r>
        <w:rPr>
          <w:rFonts w:ascii="Segoe UI Light" w:hAnsi="Segoe UI Light" w:cs="Segoe UI Light"/>
          <w:color w:val="auto"/>
          <w:sz w:val="22"/>
          <w:szCs w:val="22"/>
        </w:rPr>
        <w:t xml:space="preserve">of free space to </w:t>
      </w:r>
      <w:r w:rsidRPr="00FB151F">
        <w:rPr>
          <w:rFonts w:ascii="Segoe UI Light" w:hAnsi="Segoe UI Light" w:cs="Segoe UI Light"/>
          <w:color w:val="auto"/>
          <w:sz w:val="22"/>
          <w:szCs w:val="22"/>
        </w:rPr>
        <w:t>store backups</w:t>
      </w:r>
      <w:r w:rsidR="006756DA">
        <w:rPr>
          <w:rFonts w:ascii="Segoe UI Light" w:hAnsi="Segoe UI Light" w:cs="Segoe UI Light"/>
          <w:color w:val="auto"/>
          <w:sz w:val="22"/>
          <w:szCs w:val="22"/>
        </w:rPr>
        <w:t>.</w:t>
      </w:r>
    </w:p>
    <w:p w:rsidR="00197D88" w:rsidRPr="00A31B4D" w:rsidRDefault="0010230C" w:rsidP="00DF3946">
      <w:pPr>
        <w:pStyle w:val="Default"/>
        <w:numPr>
          <w:ilvl w:val="1"/>
          <w:numId w:val="14"/>
        </w:numPr>
        <w:rPr>
          <w:rFonts w:ascii="Segoe UI Light" w:hAnsi="Segoe UI Light" w:cs="Segoe UI Light"/>
          <w:color w:val="auto"/>
          <w:sz w:val="22"/>
          <w:szCs w:val="22"/>
        </w:rPr>
      </w:pPr>
      <w:r w:rsidRPr="00A31B4D">
        <w:rPr>
          <w:rFonts w:ascii="Segoe UI Light" w:hAnsi="Segoe UI Light" w:cs="Segoe UI Light"/>
          <w:color w:val="auto"/>
          <w:sz w:val="22"/>
          <w:szCs w:val="22"/>
        </w:rPr>
        <w:t>Once the shared driver space is made available,</w:t>
      </w:r>
      <w:r w:rsidR="00844328">
        <w:rPr>
          <w:rFonts w:ascii="Segoe UI Light" w:hAnsi="Segoe UI Light" w:cs="Segoe UI Light"/>
          <w:color w:val="auto"/>
          <w:sz w:val="22"/>
          <w:szCs w:val="22"/>
        </w:rPr>
        <w:t xml:space="preserve"> create three different folders to store </w:t>
      </w:r>
      <w:proofErr w:type="gramStart"/>
      <w:r w:rsidR="00844328">
        <w:rPr>
          <w:rFonts w:ascii="Segoe UI Light" w:hAnsi="Segoe UI Light" w:cs="Segoe UI Light"/>
          <w:color w:val="auto"/>
          <w:sz w:val="22"/>
          <w:szCs w:val="22"/>
        </w:rPr>
        <w:t>Full</w:t>
      </w:r>
      <w:proofErr w:type="gramEnd"/>
      <w:r w:rsidR="00844328">
        <w:rPr>
          <w:rFonts w:ascii="Segoe UI Light" w:hAnsi="Segoe UI Light" w:cs="Segoe UI Light"/>
          <w:color w:val="auto"/>
          <w:sz w:val="22"/>
          <w:szCs w:val="22"/>
        </w:rPr>
        <w:t>, differential and transaction log backups and then follow the process</w:t>
      </w:r>
      <w:r w:rsidR="0072456D">
        <w:rPr>
          <w:rFonts w:ascii="Segoe UI Light" w:hAnsi="Segoe UI Light" w:cs="Segoe UI Light"/>
          <w:noProof/>
          <w:color w:val="auto"/>
          <w:sz w:val="22"/>
          <w:szCs w:val="22"/>
        </w:rPr>
        <w:t>.</w:t>
      </w:r>
    </w:p>
    <w:p w:rsidR="00AF18FE" w:rsidRPr="00197D88" w:rsidRDefault="00AF18FE" w:rsidP="00AF18FE">
      <w:pPr>
        <w:pStyle w:val="Heading2"/>
        <w:rPr>
          <w:rFonts w:eastAsiaTheme="minorHAnsi" w:cs="Segoe UI Light"/>
          <w:bCs w:val="0"/>
          <w:iCs w:val="0"/>
          <w:sz w:val="22"/>
          <w:szCs w:val="22"/>
          <w:lang w:eastAsia="en-US"/>
        </w:rPr>
      </w:pPr>
      <w:r w:rsidRPr="00197D88">
        <w:rPr>
          <w:rFonts w:eastAsiaTheme="minorHAnsi" w:cs="Segoe UI Light"/>
          <w:bCs w:val="0"/>
          <w:iCs w:val="0"/>
          <w:sz w:val="22"/>
          <w:szCs w:val="22"/>
          <w:lang w:eastAsia="en-US"/>
        </w:rPr>
        <w:t xml:space="preserve">CABS SQL Database </w:t>
      </w:r>
      <w:r w:rsidR="00844328">
        <w:rPr>
          <w:rFonts w:eastAsiaTheme="minorHAnsi" w:cs="Segoe UI Light"/>
          <w:bCs w:val="0"/>
          <w:iCs w:val="0"/>
          <w:sz w:val="22"/>
          <w:szCs w:val="22"/>
          <w:lang w:eastAsia="en-US"/>
        </w:rPr>
        <w:t>Backups and Schedule:</w:t>
      </w:r>
    </w:p>
    <w:p w:rsidR="00AF18FE" w:rsidRDefault="00AF18FE" w:rsidP="00FE07F9">
      <w:pPr>
        <w:pStyle w:val="Default"/>
        <w:numPr>
          <w:ilvl w:val="1"/>
          <w:numId w:val="13"/>
        </w:numPr>
        <w:rPr>
          <w:rFonts w:ascii="Segoe UI Light" w:hAnsi="Segoe UI Light" w:cs="Segoe UI Light"/>
          <w:color w:val="auto"/>
          <w:sz w:val="22"/>
          <w:szCs w:val="22"/>
        </w:rPr>
      </w:pPr>
      <w:r w:rsidRPr="00844328">
        <w:rPr>
          <w:rFonts w:ascii="Segoe UI Light" w:hAnsi="Segoe UI Light" w:cs="Segoe UI Light"/>
          <w:b/>
          <w:color w:val="auto"/>
          <w:sz w:val="22"/>
          <w:szCs w:val="22"/>
        </w:rPr>
        <w:t>Full DB backup:</w:t>
      </w:r>
      <w:r w:rsidRPr="00197D88">
        <w:rPr>
          <w:rFonts w:ascii="Segoe UI Light" w:hAnsi="Segoe UI Light" w:cs="Segoe UI Light"/>
          <w:color w:val="auto"/>
          <w:sz w:val="22"/>
          <w:szCs w:val="22"/>
        </w:rPr>
        <w:t xml:space="preserve"> </w:t>
      </w:r>
      <w:r w:rsidR="0072456D" w:rsidRPr="0072456D">
        <w:rPr>
          <w:rFonts w:ascii="Segoe UI Light" w:hAnsi="Segoe UI Light" w:cs="Segoe UI Light"/>
          <w:noProof/>
          <w:color w:val="auto"/>
          <w:sz w:val="22"/>
          <w:szCs w:val="22"/>
        </w:rPr>
        <w:t>Occurs every week on Sunday at 4:00:00 PM</w:t>
      </w:r>
    </w:p>
    <w:p w:rsidR="00C4145F" w:rsidRDefault="00564BD3" w:rsidP="0072456D">
      <w:pPr>
        <w:pStyle w:val="Default"/>
        <w:numPr>
          <w:ilvl w:val="1"/>
          <w:numId w:val="13"/>
        </w:numPr>
        <w:rPr>
          <w:rFonts w:ascii="Segoe UI Light" w:hAnsi="Segoe UI Light" w:cs="Segoe UI Light"/>
          <w:color w:val="auto"/>
          <w:sz w:val="22"/>
          <w:szCs w:val="22"/>
        </w:rPr>
      </w:pPr>
      <w:r w:rsidRPr="00844328">
        <w:rPr>
          <w:rFonts w:ascii="Segoe UI Light" w:hAnsi="Segoe UI Light" w:cs="Segoe UI Light"/>
          <w:b/>
          <w:color w:val="auto"/>
          <w:sz w:val="22"/>
          <w:szCs w:val="22"/>
        </w:rPr>
        <w:t xml:space="preserve">Differential </w:t>
      </w:r>
      <w:r w:rsidR="00AF18FE" w:rsidRPr="00844328">
        <w:rPr>
          <w:rFonts w:ascii="Segoe UI Light" w:hAnsi="Segoe UI Light" w:cs="Segoe UI Light"/>
          <w:b/>
          <w:color w:val="auto"/>
          <w:sz w:val="22"/>
          <w:szCs w:val="22"/>
        </w:rPr>
        <w:t>backups:</w:t>
      </w:r>
      <w:r w:rsidR="00AF18FE">
        <w:rPr>
          <w:rFonts w:ascii="Segoe UI Light" w:hAnsi="Segoe UI Light" w:cs="Segoe UI Light"/>
          <w:color w:val="auto"/>
          <w:sz w:val="22"/>
          <w:szCs w:val="22"/>
        </w:rPr>
        <w:t xml:space="preserve"> </w:t>
      </w:r>
      <w:r w:rsidR="0072456D" w:rsidRPr="0072456D">
        <w:rPr>
          <w:rFonts w:ascii="Segoe UI Light" w:hAnsi="Segoe UI Light" w:cs="Segoe UI Light"/>
          <w:noProof/>
          <w:color w:val="auto"/>
          <w:sz w:val="22"/>
          <w:szCs w:val="22"/>
        </w:rPr>
        <w:t xml:space="preserve">Occurs every </w:t>
      </w:r>
      <w:r w:rsidR="00C4145F">
        <w:rPr>
          <w:rFonts w:ascii="Segoe UI Light" w:hAnsi="Segoe UI Light" w:cs="Segoe UI Light"/>
          <w:noProof/>
          <w:color w:val="auto"/>
          <w:sz w:val="22"/>
          <w:szCs w:val="22"/>
        </w:rPr>
        <w:t>day</w:t>
      </w:r>
      <w:r w:rsidR="0072456D" w:rsidRPr="0072456D">
        <w:rPr>
          <w:rFonts w:ascii="Segoe UI Light" w:hAnsi="Segoe UI Light" w:cs="Segoe UI Light"/>
          <w:noProof/>
          <w:color w:val="auto"/>
          <w:sz w:val="22"/>
          <w:szCs w:val="22"/>
        </w:rPr>
        <w:t xml:space="preserve"> </w:t>
      </w:r>
      <w:r w:rsidR="00C4145F">
        <w:rPr>
          <w:rFonts w:ascii="Segoe UI Light" w:hAnsi="Segoe UI Light" w:cs="Segoe UI Light"/>
          <w:noProof/>
          <w:color w:val="auto"/>
          <w:sz w:val="22"/>
          <w:szCs w:val="22"/>
        </w:rPr>
        <w:t>except Sunday</w:t>
      </w:r>
      <w:r w:rsidR="0072456D" w:rsidRPr="0072456D">
        <w:rPr>
          <w:rFonts w:ascii="Segoe UI Light" w:hAnsi="Segoe UI Light" w:cs="Segoe UI Light"/>
          <w:noProof/>
          <w:color w:val="auto"/>
          <w:sz w:val="22"/>
          <w:szCs w:val="22"/>
        </w:rPr>
        <w:t xml:space="preserve"> </w:t>
      </w:r>
    </w:p>
    <w:p w:rsidR="0083323D" w:rsidRDefault="00C4145F" w:rsidP="00C4145F">
      <w:pPr>
        <w:pStyle w:val="Default"/>
        <w:ind w:left="1440"/>
        <w:rPr>
          <w:rFonts w:ascii="Segoe UI Light" w:hAnsi="Segoe UI Light" w:cs="Segoe UI Light"/>
          <w:color w:val="auto"/>
          <w:sz w:val="22"/>
          <w:szCs w:val="22"/>
        </w:rPr>
      </w:pPr>
      <w:r>
        <w:rPr>
          <w:rFonts w:ascii="Segoe UI Light" w:hAnsi="Segoe UI Light" w:cs="Segoe UI Light"/>
          <w:noProof/>
          <w:color w:val="auto"/>
          <w:sz w:val="22"/>
          <w:szCs w:val="22"/>
        </w:rPr>
        <w:t>(</w:t>
      </w:r>
      <w:r w:rsidR="0072456D" w:rsidRPr="0072456D">
        <w:rPr>
          <w:rFonts w:ascii="Segoe UI Light" w:hAnsi="Segoe UI Light" w:cs="Segoe UI Light"/>
          <w:noProof/>
          <w:color w:val="auto"/>
          <w:sz w:val="22"/>
          <w:szCs w:val="22"/>
        </w:rPr>
        <w:t>Monday, Tuesday, Wednesday, Thursday, Friday, Saturday at 9:00:00 PM</w:t>
      </w:r>
      <w:r>
        <w:rPr>
          <w:rFonts w:ascii="Segoe UI Light" w:hAnsi="Segoe UI Light" w:cs="Segoe UI Light"/>
          <w:noProof/>
          <w:color w:val="auto"/>
          <w:sz w:val="22"/>
          <w:szCs w:val="22"/>
        </w:rPr>
        <w:t>)</w:t>
      </w:r>
    </w:p>
    <w:p w:rsidR="0083323D" w:rsidRPr="0083323D" w:rsidRDefault="0083323D" w:rsidP="0083323D">
      <w:pPr>
        <w:pStyle w:val="Default"/>
        <w:numPr>
          <w:ilvl w:val="1"/>
          <w:numId w:val="13"/>
        </w:numPr>
        <w:rPr>
          <w:rFonts w:ascii="Segoe UI Light" w:hAnsi="Segoe UI Light" w:cs="Segoe UI Light"/>
          <w:color w:val="auto"/>
          <w:sz w:val="22"/>
          <w:szCs w:val="22"/>
        </w:rPr>
      </w:pPr>
      <w:r w:rsidRPr="00844328">
        <w:rPr>
          <w:rFonts w:ascii="Segoe UI Light" w:hAnsi="Segoe UI Light" w:cs="Segoe UI Light"/>
          <w:b/>
          <w:color w:val="auto"/>
          <w:sz w:val="22"/>
          <w:szCs w:val="22"/>
        </w:rPr>
        <w:t>Transaction logs:</w:t>
      </w:r>
      <w:r>
        <w:rPr>
          <w:rFonts w:ascii="Segoe UI Light" w:hAnsi="Segoe UI Light" w:cs="Segoe UI Light"/>
          <w:color w:val="auto"/>
          <w:sz w:val="22"/>
          <w:szCs w:val="22"/>
        </w:rPr>
        <w:t xml:space="preserve"> </w:t>
      </w:r>
      <w:r w:rsidR="0072456D" w:rsidRPr="0072456D">
        <w:rPr>
          <w:rFonts w:ascii="Segoe UI Light" w:hAnsi="Segoe UI Light" w:cs="Segoe UI Light"/>
          <w:color w:val="auto"/>
          <w:sz w:val="22"/>
          <w:szCs w:val="22"/>
        </w:rPr>
        <w:t>Occurs every day every 2 hour(s) between 7:00:00 AM and 7:</w:t>
      </w:r>
      <w:r w:rsidR="00C4145F">
        <w:rPr>
          <w:rFonts w:ascii="Segoe UI Light" w:hAnsi="Segoe UI Light" w:cs="Segoe UI Light"/>
          <w:color w:val="auto"/>
          <w:sz w:val="22"/>
          <w:szCs w:val="22"/>
        </w:rPr>
        <w:t>15</w:t>
      </w:r>
      <w:r w:rsidR="0072456D" w:rsidRPr="0072456D">
        <w:rPr>
          <w:rFonts w:ascii="Segoe UI Light" w:hAnsi="Segoe UI Light" w:cs="Segoe UI Light"/>
          <w:color w:val="auto"/>
          <w:sz w:val="22"/>
          <w:szCs w:val="22"/>
        </w:rPr>
        <w:t>:00 PM</w:t>
      </w:r>
    </w:p>
    <w:p w:rsidR="002D2D93" w:rsidRPr="00A31B4D" w:rsidRDefault="002D2D93" w:rsidP="003449DB">
      <w:pPr>
        <w:pStyle w:val="Default"/>
        <w:ind w:left="1440"/>
        <w:rPr>
          <w:rFonts w:ascii="Segoe UI Light" w:hAnsi="Segoe UI Light" w:cs="Segoe UI Light"/>
          <w:color w:val="auto"/>
          <w:sz w:val="22"/>
          <w:szCs w:val="22"/>
        </w:rPr>
      </w:pPr>
    </w:p>
    <w:p w:rsidR="00AF18FE" w:rsidRPr="0083323D" w:rsidRDefault="00AF18FE" w:rsidP="0083323D">
      <w:pPr>
        <w:pStyle w:val="Heading2"/>
        <w:rPr>
          <w:rFonts w:eastAsiaTheme="minorHAnsi" w:cs="Segoe UI Light"/>
          <w:bCs w:val="0"/>
          <w:iCs w:val="0"/>
          <w:sz w:val="22"/>
          <w:szCs w:val="22"/>
          <w:lang w:eastAsia="en-US"/>
        </w:rPr>
      </w:pPr>
      <w:r w:rsidRPr="0083323D">
        <w:rPr>
          <w:rFonts w:eastAsiaTheme="minorHAnsi" w:cs="Segoe UI Light"/>
          <w:bCs w:val="0"/>
          <w:iCs w:val="0"/>
          <w:sz w:val="22"/>
          <w:szCs w:val="22"/>
          <w:lang w:eastAsia="en-US"/>
        </w:rPr>
        <w:t>Retention Policy</w:t>
      </w:r>
      <w:bookmarkStart w:id="3" w:name="_GoBack"/>
      <w:bookmarkEnd w:id="3"/>
    </w:p>
    <w:p w:rsidR="00AF18FE" w:rsidRDefault="3A9B98C5" w:rsidP="3A9B98C5">
      <w:pPr>
        <w:ind w:left="360"/>
        <w:rPr>
          <w:rFonts w:cs="Segoe UI Light"/>
        </w:rPr>
      </w:pPr>
      <w:r w:rsidRPr="3A9B98C5">
        <w:rPr>
          <w:rFonts w:cs="Segoe UI Light"/>
        </w:rPr>
        <w:t xml:space="preserve">The retention policy for these DB backups </w:t>
      </w:r>
      <w:commentRangeStart w:id="4"/>
      <w:commentRangeStart w:id="5"/>
      <w:r w:rsidRPr="3A9B98C5">
        <w:rPr>
          <w:rFonts w:cs="Segoe UI Light"/>
        </w:rPr>
        <w:t xml:space="preserve">is 3 full backups </w:t>
      </w:r>
      <w:commentRangeEnd w:id="4"/>
      <w:r w:rsidR="00AF18FE">
        <w:rPr>
          <w:rStyle w:val="CommentReference"/>
        </w:rPr>
        <w:commentReference w:id="4"/>
      </w:r>
      <w:commentRangeEnd w:id="5"/>
      <w:r w:rsidR="00AF18FE">
        <w:rPr>
          <w:rStyle w:val="CommentReference"/>
        </w:rPr>
        <w:commentReference w:id="5"/>
      </w:r>
      <w:r w:rsidRPr="3A9B98C5">
        <w:rPr>
          <w:rFonts w:cs="Segoe UI Light"/>
        </w:rPr>
        <w:t>- backup is generated older than 21 days will be automatically deleted by a cleanup job before executing the current backup.</w:t>
      </w:r>
    </w:p>
    <w:p w:rsidR="002D2D93" w:rsidRDefault="002D2D93" w:rsidP="00AF18FE">
      <w:pPr>
        <w:ind w:left="360"/>
        <w:rPr>
          <w:rFonts w:cs="Segoe UI Light"/>
        </w:rPr>
      </w:pPr>
    </w:p>
    <w:p w:rsidR="00AF18FE" w:rsidRPr="00940153" w:rsidRDefault="00C4145F" w:rsidP="00AF18FE">
      <w:pPr>
        <w:pStyle w:val="Heading2"/>
        <w:rPr>
          <w:rFonts w:eastAsiaTheme="minorHAnsi" w:cs="Segoe UI Light"/>
          <w:bCs w:val="0"/>
          <w:iCs w:val="0"/>
          <w:sz w:val="22"/>
          <w:szCs w:val="22"/>
          <w:u w:val="single"/>
          <w:lang w:eastAsia="en-US"/>
        </w:rPr>
      </w:pPr>
      <w:r w:rsidRPr="00940153">
        <w:rPr>
          <w:rFonts w:eastAsiaTheme="minorHAnsi" w:cs="Segoe UI Light"/>
          <w:bCs w:val="0"/>
          <w:iCs w:val="0"/>
          <w:sz w:val="22"/>
          <w:szCs w:val="22"/>
          <w:u w:val="single"/>
          <w:lang w:eastAsia="en-US"/>
        </w:rPr>
        <w:t>Configuring Database FULL backups using SQL Server Built-in Maintenance Task</w:t>
      </w:r>
    </w:p>
    <w:p w:rsidR="007346C3" w:rsidRDefault="007346C3" w:rsidP="00C4145F">
      <w:pPr>
        <w:ind w:left="576"/>
      </w:pPr>
      <w:r>
        <w:t xml:space="preserve">The following </w:t>
      </w:r>
      <w:r w:rsidR="00844328">
        <w:t>steps explain</w:t>
      </w:r>
      <w:r>
        <w:t xml:space="preserve"> how to set up an MS SQL maintenance plan for the CABS databases using the Maintenance Plan Wizard. </w:t>
      </w:r>
    </w:p>
    <w:p w:rsidR="007346C3" w:rsidRDefault="007346C3" w:rsidP="00940153">
      <w:pPr>
        <w:pStyle w:val="ListParagraph"/>
        <w:numPr>
          <w:ilvl w:val="0"/>
          <w:numId w:val="38"/>
        </w:numPr>
      </w:pPr>
      <w:r>
        <w:t xml:space="preserve">In </w:t>
      </w:r>
      <w:r w:rsidRPr="00940153">
        <w:rPr>
          <w:b/>
        </w:rPr>
        <w:t>SQL Server Management Studio</w:t>
      </w:r>
      <w:r>
        <w:t xml:space="preserve">, </w:t>
      </w:r>
      <w:r w:rsidR="002E0226">
        <w:t xml:space="preserve">Go to </w:t>
      </w:r>
      <w:r w:rsidR="002E0226" w:rsidRPr="00940153">
        <w:rPr>
          <w:b/>
        </w:rPr>
        <w:t>Management</w:t>
      </w:r>
      <w:r w:rsidR="002E0226">
        <w:t xml:space="preserve"> and </w:t>
      </w:r>
      <w:r>
        <w:t xml:space="preserve">right-click </w:t>
      </w:r>
      <w:r w:rsidRPr="00940153">
        <w:rPr>
          <w:b/>
        </w:rPr>
        <w:t>Maintenance Plans</w:t>
      </w:r>
      <w:r>
        <w:t>, and then click Maintenance Plan Wizard.</w:t>
      </w:r>
    </w:p>
    <w:p w:rsidR="00844328" w:rsidRDefault="00844328" w:rsidP="00844328">
      <w:pPr>
        <w:pStyle w:val="ListParagraph"/>
        <w:ind w:left="2160"/>
      </w:pPr>
    </w:p>
    <w:p w:rsidR="007346C3" w:rsidRDefault="007346C3" w:rsidP="007346C3">
      <w:pPr>
        <w:pStyle w:val="ListParagraph"/>
        <w:ind w:left="2160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105400" cy="446722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6C3" w:rsidRPr="00940153" w:rsidRDefault="007346C3" w:rsidP="00940153">
      <w:pPr>
        <w:pStyle w:val="ListParagraph"/>
        <w:numPr>
          <w:ilvl w:val="0"/>
          <w:numId w:val="38"/>
        </w:numPr>
        <w:rPr>
          <w:rFonts w:eastAsiaTheme="minorHAnsi"/>
        </w:rPr>
      </w:pPr>
      <w:r>
        <w:t xml:space="preserve">Click Next and give the Name: </w:t>
      </w:r>
      <w:proofErr w:type="spellStart"/>
      <w:r w:rsidRPr="00940153">
        <w:rPr>
          <w:b/>
        </w:rPr>
        <w:t>MaintenancePlanFullBkp</w:t>
      </w:r>
      <w:proofErr w:type="spellEnd"/>
    </w:p>
    <w:p w:rsidR="007346C3" w:rsidRPr="007346C3" w:rsidRDefault="00844328" w:rsidP="007346C3">
      <w:pPr>
        <w:pStyle w:val="ListParagraph"/>
        <w:ind w:left="2160"/>
        <w:rPr>
          <w:rFonts w:eastAsiaTheme="minorHAnsi"/>
        </w:rPr>
      </w:pPr>
      <w:r>
        <w:rPr>
          <w:rFonts w:eastAsiaTheme="minorHAnsi"/>
        </w:rPr>
        <w:t xml:space="preserve"> </w:t>
      </w:r>
    </w:p>
    <w:p w:rsidR="007346C3" w:rsidRDefault="00844328" w:rsidP="007346C3">
      <w:r>
        <w:rPr>
          <w:noProof/>
          <w:lang w:val="en-US"/>
        </w:rPr>
        <w:drawing>
          <wp:inline distT="0" distB="0" distL="0" distR="0">
            <wp:extent cx="5181600" cy="4181475"/>
            <wp:effectExtent l="1905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226" w:rsidRDefault="002E0226" w:rsidP="00940153">
      <w:pPr>
        <w:pStyle w:val="ListParagraph"/>
        <w:numPr>
          <w:ilvl w:val="0"/>
          <w:numId w:val="38"/>
        </w:numPr>
      </w:pPr>
      <w:r>
        <w:lastRenderedPageBreak/>
        <w:t xml:space="preserve">Click on </w:t>
      </w:r>
      <w:r w:rsidRPr="00940153">
        <w:rPr>
          <w:b/>
        </w:rPr>
        <w:t>Change</w:t>
      </w:r>
      <w:r>
        <w:t xml:space="preserve">... button under </w:t>
      </w:r>
      <w:r w:rsidRPr="00940153">
        <w:rPr>
          <w:b/>
        </w:rPr>
        <w:t>Schedule</w:t>
      </w:r>
      <w:r>
        <w:t xml:space="preserve">: and change as below schedule mentioned in </w:t>
      </w:r>
      <w:r w:rsidRPr="00940153">
        <w:rPr>
          <w:b/>
          <w:color w:val="FF0000"/>
        </w:rPr>
        <w:t>Red</w:t>
      </w:r>
      <w:r>
        <w:t>.</w:t>
      </w:r>
    </w:p>
    <w:p w:rsidR="002E0226" w:rsidRDefault="002E0226" w:rsidP="007346C3"/>
    <w:p w:rsidR="00844328" w:rsidRDefault="002E0226" w:rsidP="007346C3">
      <w:r>
        <w:rPr>
          <w:noProof/>
          <w:lang w:val="en-US"/>
        </w:rPr>
        <w:drawing>
          <wp:inline distT="0" distB="0" distL="0" distR="0">
            <wp:extent cx="6419850" cy="5276850"/>
            <wp:effectExtent l="1905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527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226" w:rsidRDefault="002E0226" w:rsidP="00940153">
      <w:pPr>
        <w:pStyle w:val="ListParagraph"/>
        <w:numPr>
          <w:ilvl w:val="0"/>
          <w:numId w:val="38"/>
        </w:numPr>
      </w:pPr>
      <w:r>
        <w:t xml:space="preserve">Click </w:t>
      </w:r>
      <w:r w:rsidRPr="00940153">
        <w:rPr>
          <w:b/>
        </w:rPr>
        <w:t>Next and select the below three tasks</w:t>
      </w:r>
    </w:p>
    <w:p w:rsidR="007346C3" w:rsidRDefault="002E0226" w:rsidP="007346C3">
      <w:r>
        <w:rPr>
          <w:noProof/>
          <w:lang w:val="en-US"/>
        </w:rPr>
        <w:lastRenderedPageBreak/>
        <w:drawing>
          <wp:inline distT="0" distB="0" distL="0" distR="0">
            <wp:extent cx="5448300" cy="4352925"/>
            <wp:effectExtent l="1905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226" w:rsidRDefault="002E0226" w:rsidP="00940153">
      <w:pPr>
        <w:pStyle w:val="ListParagraph"/>
        <w:numPr>
          <w:ilvl w:val="0"/>
          <w:numId w:val="38"/>
        </w:numPr>
      </w:pPr>
      <w:r w:rsidRPr="00940153">
        <w:rPr>
          <w:noProof/>
          <w:lang w:val="en-US"/>
        </w:rPr>
        <w:t xml:space="preserve">Rearrange the order in such a way that </w:t>
      </w:r>
      <w:r w:rsidRPr="00940153">
        <w:rPr>
          <w:b/>
          <w:noProof/>
          <w:lang w:val="en-US"/>
        </w:rPr>
        <w:t>Cleanup</w:t>
      </w:r>
      <w:r w:rsidRPr="00940153">
        <w:rPr>
          <w:noProof/>
          <w:lang w:val="en-US"/>
        </w:rPr>
        <w:t xml:space="preserve">  task is in first place and second one for </w:t>
      </w:r>
      <w:r w:rsidRPr="00940153">
        <w:rPr>
          <w:b/>
          <w:noProof/>
          <w:lang w:val="en-US"/>
        </w:rPr>
        <w:t>Backup</w:t>
      </w:r>
      <w:r w:rsidRPr="00940153">
        <w:rPr>
          <w:noProof/>
          <w:lang w:val="en-US"/>
        </w:rPr>
        <w:t xml:space="preserve"> and third as  </w:t>
      </w:r>
      <w:r w:rsidRPr="00940153">
        <w:rPr>
          <w:b/>
          <w:noProof/>
          <w:lang w:val="en-US"/>
        </w:rPr>
        <w:t>Integrety</w:t>
      </w:r>
      <w:r w:rsidRPr="00940153">
        <w:rPr>
          <w:noProof/>
          <w:lang w:val="en-US"/>
        </w:rPr>
        <w:t xml:space="preserve"> task</w:t>
      </w:r>
    </w:p>
    <w:p w:rsidR="00D07B89" w:rsidRDefault="00930584" w:rsidP="007346C3">
      <w:r>
        <w:rPr>
          <w:noProof/>
          <w:lang w:val="en-US"/>
        </w:rPr>
        <w:drawing>
          <wp:inline distT="0" distB="0" distL="0" distR="0">
            <wp:extent cx="5438775" cy="4267200"/>
            <wp:effectExtent l="19050" t="0" r="952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6C3" w:rsidRDefault="007346C3" w:rsidP="007346C3"/>
    <w:p w:rsidR="00357D31" w:rsidRDefault="00357D31" w:rsidP="00940153">
      <w:pPr>
        <w:pStyle w:val="ListParagraph"/>
        <w:numPr>
          <w:ilvl w:val="0"/>
          <w:numId w:val="38"/>
        </w:numPr>
      </w:pPr>
      <w:r>
        <w:t>Click Next</w:t>
      </w:r>
    </w:p>
    <w:p w:rsidR="002E0226" w:rsidRPr="00940153" w:rsidRDefault="000F3C0F" w:rsidP="00940153">
      <w:pPr>
        <w:pStyle w:val="ListParagraph"/>
        <w:numPr>
          <w:ilvl w:val="0"/>
          <w:numId w:val="38"/>
        </w:numPr>
        <w:rPr>
          <w:b/>
          <w:u w:val="single"/>
        </w:rPr>
      </w:pPr>
      <w:r w:rsidRPr="00940153">
        <w:rPr>
          <w:b/>
          <w:u w:val="single"/>
        </w:rPr>
        <w:t xml:space="preserve">Define Maintenance Cleanup Task </w:t>
      </w:r>
      <w:r w:rsidR="002E0226" w:rsidRPr="00940153">
        <w:rPr>
          <w:b/>
          <w:u w:val="single"/>
        </w:rPr>
        <w:t xml:space="preserve">Parameters: </w:t>
      </w:r>
    </w:p>
    <w:p w:rsidR="000F3C0F" w:rsidRPr="002E0226" w:rsidRDefault="3A9B98C5" w:rsidP="00940153">
      <w:pPr>
        <w:pStyle w:val="ListParagraph"/>
        <w:numPr>
          <w:ilvl w:val="0"/>
          <w:numId w:val="38"/>
        </w:numPr>
      </w:pPr>
      <w:r>
        <w:t xml:space="preserve">Select the </w:t>
      </w:r>
      <w:r w:rsidRPr="3A9B98C5">
        <w:rPr>
          <w:b/>
          <w:bCs/>
        </w:rPr>
        <w:t xml:space="preserve">dedicated folder </w:t>
      </w:r>
      <w:r>
        <w:t xml:space="preserve">for </w:t>
      </w:r>
      <w:r w:rsidRPr="3A9B98C5">
        <w:rPr>
          <w:b/>
          <w:bCs/>
        </w:rPr>
        <w:t>full backups</w:t>
      </w:r>
      <w:r>
        <w:t xml:space="preserve"> as mentioned in the </w:t>
      </w:r>
      <w:r w:rsidRPr="3A9B98C5">
        <w:rPr>
          <w:b/>
          <w:bCs/>
        </w:rPr>
        <w:t>prerequisites</w:t>
      </w:r>
      <w:r>
        <w:t xml:space="preserve">. And mention the retention (File age) as </w:t>
      </w:r>
      <w:r w:rsidRPr="3A9B98C5">
        <w:rPr>
          <w:b/>
          <w:bCs/>
        </w:rPr>
        <w:t>21 days</w:t>
      </w:r>
    </w:p>
    <w:p w:rsidR="002E0226" w:rsidRPr="002E0226" w:rsidRDefault="002E0226" w:rsidP="007346C3">
      <w:pPr>
        <w:rPr>
          <w:b/>
        </w:rPr>
      </w:pPr>
    </w:p>
    <w:p w:rsidR="000F3C0F" w:rsidRDefault="00362E48" w:rsidP="007346C3">
      <w:r>
        <w:rPr>
          <w:noProof/>
          <w:lang w:val="en-US"/>
        </w:rPr>
        <w:drawing>
          <wp:inline distT="0" distB="0" distL="0" distR="0">
            <wp:extent cx="5429250" cy="5267325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526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E48" w:rsidRDefault="00362E48" w:rsidP="007346C3"/>
    <w:p w:rsidR="000F3C0F" w:rsidRPr="00940153" w:rsidRDefault="00BC7D74" w:rsidP="00940153">
      <w:pPr>
        <w:pStyle w:val="ListParagraph"/>
        <w:numPr>
          <w:ilvl w:val="0"/>
          <w:numId w:val="38"/>
        </w:numPr>
        <w:rPr>
          <w:b/>
          <w:u w:val="single"/>
        </w:rPr>
      </w:pPr>
      <w:r w:rsidRPr="00940153">
        <w:rPr>
          <w:b/>
          <w:u w:val="single"/>
        </w:rPr>
        <w:t>Define Database Full Backup Task:</w:t>
      </w:r>
    </w:p>
    <w:p w:rsidR="00357D31" w:rsidRDefault="002E0226" w:rsidP="00940153">
      <w:pPr>
        <w:pStyle w:val="ListParagraph"/>
        <w:numPr>
          <w:ilvl w:val="0"/>
          <w:numId w:val="38"/>
        </w:numPr>
      </w:pPr>
      <w:r>
        <w:t>Go to</w:t>
      </w:r>
      <w:r w:rsidR="00357D31">
        <w:t xml:space="preserve"> General tab </w:t>
      </w:r>
    </w:p>
    <w:p w:rsidR="00357D31" w:rsidRDefault="00A27633" w:rsidP="00940153">
      <w:pPr>
        <w:pStyle w:val="ListParagraph"/>
        <w:numPr>
          <w:ilvl w:val="0"/>
          <w:numId w:val="38"/>
        </w:numPr>
      </w:pPr>
      <w:r>
        <w:t>Select the</w:t>
      </w:r>
      <w:r w:rsidR="00357D31">
        <w:t xml:space="preserve"> two </w:t>
      </w:r>
      <w:r w:rsidR="00357D31" w:rsidRPr="00940153">
        <w:rPr>
          <w:b/>
          <w:color w:val="FF0000"/>
        </w:rPr>
        <w:t>red</w:t>
      </w:r>
      <w:r w:rsidR="00357D31">
        <w:t xml:space="preserve"> highlighted options from the dropdown for </w:t>
      </w:r>
      <w:r w:rsidR="00357D31" w:rsidRPr="00940153">
        <w:rPr>
          <w:b/>
        </w:rPr>
        <w:t>Database(s)</w:t>
      </w:r>
      <w:r w:rsidR="00357D31">
        <w:t xml:space="preserve"> option</w:t>
      </w:r>
    </w:p>
    <w:p w:rsidR="00357D31" w:rsidRDefault="00357D31" w:rsidP="007346C3">
      <w:r>
        <w:rPr>
          <w:noProof/>
          <w:lang w:val="en-US"/>
        </w:rPr>
        <w:lastRenderedPageBreak/>
        <w:drawing>
          <wp:inline distT="0" distB="0" distL="0" distR="0">
            <wp:extent cx="5581650" cy="58388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83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D31" w:rsidRDefault="00A27633" w:rsidP="00940153">
      <w:pPr>
        <w:pStyle w:val="ListParagraph"/>
        <w:numPr>
          <w:ilvl w:val="0"/>
          <w:numId w:val="38"/>
        </w:numPr>
      </w:pPr>
      <w:r>
        <w:t>Click Ok</w:t>
      </w:r>
    </w:p>
    <w:p w:rsidR="00A27633" w:rsidRDefault="00357D31" w:rsidP="00940153">
      <w:pPr>
        <w:pStyle w:val="ListParagraph"/>
        <w:numPr>
          <w:ilvl w:val="0"/>
          <w:numId w:val="38"/>
        </w:numPr>
      </w:pPr>
      <w:r>
        <w:t xml:space="preserve">Select </w:t>
      </w:r>
      <w:r w:rsidRPr="00940153">
        <w:rPr>
          <w:b/>
        </w:rPr>
        <w:t>Backup to</w:t>
      </w:r>
      <w:r>
        <w:t xml:space="preserve"> </w:t>
      </w:r>
      <w:r w:rsidRPr="00940153">
        <w:rPr>
          <w:b/>
        </w:rPr>
        <w:t>Disk</w:t>
      </w:r>
      <w:r>
        <w:t xml:space="preserve"> </w:t>
      </w:r>
    </w:p>
    <w:p w:rsidR="00357D31" w:rsidRDefault="00A27633" w:rsidP="00940153">
      <w:pPr>
        <w:pStyle w:val="ListParagraph"/>
        <w:numPr>
          <w:ilvl w:val="0"/>
          <w:numId w:val="38"/>
        </w:numPr>
      </w:pPr>
      <w:r>
        <w:t>G</w:t>
      </w:r>
      <w:r w:rsidR="00357D31">
        <w:t xml:space="preserve">o to </w:t>
      </w:r>
      <w:r>
        <w:t xml:space="preserve">Destination </w:t>
      </w:r>
      <w:r w:rsidR="00357D31">
        <w:t xml:space="preserve">Tab </w:t>
      </w:r>
    </w:p>
    <w:p w:rsidR="00890A58" w:rsidRDefault="00890A58" w:rsidP="00940153">
      <w:pPr>
        <w:pStyle w:val="ListParagraph"/>
        <w:numPr>
          <w:ilvl w:val="0"/>
          <w:numId w:val="38"/>
        </w:numPr>
      </w:pPr>
      <w:r>
        <w:t xml:space="preserve">Go to highlighted options and mention the </w:t>
      </w:r>
      <w:r w:rsidRPr="00940153">
        <w:rPr>
          <w:b/>
        </w:rPr>
        <w:t>destination path</w:t>
      </w:r>
      <w:r>
        <w:t xml:space="preserve"> for the full backups of user databases.</w:t>
      </w:r>
    </w:p>
    <w:p w:rsidR="00A27633" w:rsidRPr="00A27633" w:rsidRDefault="00A27633" w:rsidP="00940153">
      <w:pPr>
        <w:pStyle w:val="ListParagraph"/>
        <w:numPr>
          <w:ilvl w:val="0"/>
          <w:numId w:val="38"/>
        </w:numPr>
      </w:pPr>
      <w:r>
        <w:t>***</w:t>
      </w:r>
      <w:r w:rsidRPr="00A27633">
        <w:t xml:space="preserve"> </w:t>
      </w:r>
      <w:r w:rsidRPr="00940153">
        <w:rPr>
          <w:color w:val="FF0000"/>
        </w:rPr>
        <w:t xml:space="preserve">Select the </w:t>
      </w:r>
      <w:r w:rsidRPr="00940153">
        <w:rPr>
          <w:b/>
          <w:color w:val="FF0000"/>
        </w:rPr>
        <w:t xml:space="preserve">dedicated folder </w:t>
      </w:r>
      <w:r w:rsidRPr="00940153">
        <w:rPr>
          <w:color w:val="FF0000"/>
        </w:rPr>
        <w:t xml:space="preserve">for </w:t>
      </w:r>
      <w:r w:rsidRPr="00940153">
        <w:rPr>
          <w:b/>
          <w:color w:val="FF0000"/>
        </w:rPr>
        <w:t>full backups</w:t>
      </w:r>
      <w:r w:rsidRPr="00940153">
        <w:rPr>
          <w:color w:val="FF0000"/>
        </w:rPr>
        <w:t xml:space="preserve"> as mentioned in the </w:t>
      </w:r>
      <w:r w:rsidRPr="00940153">
        <w:rPr>
          <w:b/>
          <w:color w:val="FF0000"/>
        </w:rPr>
        <w:t xml:space="preserve">prerequisites </w:t>
      </w:r>
      <w:r w:rsidRPr="00940153">
        <w:rPr>
          <w:color w:val="FF0000"/>
        </w:rPr>
        <w:t>to avoid confusion</w:t>
      </w:r>
    </w:p>
    <w:p w:rsidR="00357D31" w:rsidRDefault="00357D31" w:rsidP="007346C3"/>
    <w:p w:rsidR="00890A58" w:rsidRDefault="00A27633" w:rsidP="007346C3">
      <w:r>
        <w:rPr>
          <w:noProof/>
          <w:lang w:val="en-US"/>
        </w:rPr>
        <w:lastRenderedPageBreak/>
        <w:drawing>
          <wp:inline distT="0" distB="0" distL="0" distR="0">
            <wp:extent cx="6657975" cy="5953125"/>
            <wp:effectExtent l="19050" t="0" r="952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595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734" w:rsidRDefault="00752734" w:rsidP="007346C3"/>
    <w:p w:rsidR="00752734" w:rsidRDefault="00752734" w:rsidP="007346C3"/>
    <w:p w:rsidR="00752734" w:rsidRDefault="00752734" w:rsidP="007346C3"/>
    <w:p w:rsidR="00752734" w:rsidRDefault="00752734" w:rsidP="007346C3"/>
    <w:p w:rsidR="00752734" w:rsidRDefault="00752734" w:rsidP="007346C3"/>
    <w:p w:rsidR="00752734" w:rsidRDefault="00752734" w:rsidP="007346C3"/>
    <w:p w:rsidR="00752734" w:rsidRDefault="00752734" w:rsidP="007346C3"/>
    <w:p w:rsidR="00752734" w:rsidRDefault="00752734" w:rsidP="007346C3"/>
    <w:p w:rsidR="00752734" w:rsidRDefault="00752734" w:rsidP="007346C3"/>
    <w:p w:rsidR="00752734" w:rsidRDefault="00752734" w:rsidP="007346C3"/>
    <w:p w:rsidR="00752734" w:rsidRDefault="00752734" w:rsidP="007346C3"/>
    <w:p w:rsidR="00752734" w:rsidRDefault="00752734" w:rsidP="007346C3"/>
    <w:p w:rsidR="00890A58" w:rsidRDefault="00890A58" w:rsidP="00940153">
      <w:pPr>
        <w:pStyle w:val="ListParagraph"/>
        <w:numPr>
          <w:ilvl w:val="0"/>
          <w:numId w:val="38"/>
        </w:numPr>
      </w:pPr>
      <w:r>
        <w:lastRenderedPageBreak/>
        <w:t xml:space="preserve">Go to </w:t>
      </w:r>
      <w:r w:rsidRPr="00940153">
        <w:rPr>
          <w:b/>
        </w:rPr>
        <w:t>Options</w:t>
      </w:r>
      <w:r w:rsidR="00A27633">
        <w:t xml:space="preserve"> tab</w:t>
      </w:r>
      <w:r>
        <w:t xml:space="preserve"> and checkmark the below </w:t>
      </w:r>
      <w:r w:rsidR="00752734">
        <w:t>three</w:t>
      </w:r>
      <w:r>
        <w:t xml:space="preserve"> options</w:t>
      </w:r>
    </w:p>
    <w:p w:rsidR="00890A58" w:rsidRDefault="004F7815" w:rsidP="007346C3">
      <w:r>
        <w:rPr>
          <w:noProof/>
          <w:lang w:val="en-US"/>
        </w:rPr>
        <w:drawing>
          <wp:inline distT="0" distB="0" distL="0" distR="0">
            <wp:extent cx="5638800" cy="4848225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B89" w:rsidRDefault="00D07B89" w:rsidP="007346C3"/>
    <w:p w:rsidR="00D07B89" w:rsidRDefault="00D07B89" w:rsidP="00940153">
      <w:pPr>
        <w:pStyle w:val="ListParagraph"/>
        <w:numPr>
          <w:ilvl w:val="0"/>
          <w:numId w:val="38"/>
        </w:numPr>
      </w:pPr>
      <w:r>
        <w:t xml:space="preserve">Next the wizard drives us to </w:t>
      </w:r>
      <w:r w:rsidRPr="00940153">
        <w:rPr>
          <w:b/>
        </w:rPr>
        <w:t>Integrity check</w:t>
      </w:r>
      <w:r>
        <w:t xml:space="preserve"> task, please select the </w:t>
      </w:r>
      <w:r w:rsidRPr="00940153">
        <w:rPr>
          <w:b/>
        </w:rPr>
        <w:t>user databases</w:t>
      </w:r>
      <w:r>
        <w:t xml:space="preserve"> from the drop down as mentioned below</w:t>
      </w:r>
    </w:p>
    <w:p w:rsidR="00D07B89" w:rsidRDefault="00752734" w:rsidP="007346C3">
      <w:r>
        <w:rPr>
          <w:noProof/>
          <w:lang w:val="en-US"/>
        </w:rPr>
        <w:lastRenderedPageBreak/>
        <w:drawing>
          <wp:inline distT="0" distB="0" distL="0" distR="0">
            <wp:extent cx="6310708" cy="4029075"/>
            <wp:effectExtent l="1905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708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B89" w:rsidRDefault="00E94744" w:rsidP="007346C3">
      <w:r>
        <w:rPr>
          <w:noProof/>
          <w:lang w:val="en-US"/>
        </w:rPr>
        <w:drawing>
          <wp:inline distT="0" distB="0" distL="0" distR="0">
            <wp:extent cx="6019800" cy="518344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5183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734" w:rsidRDefault="00752734" w:rsidP="00940153">
      <w:pPr>
        <w:pStyle w:val="ListParagraph"/>
        <w:numPr>
          <w:ilvl w:val="0"/>
          <w:numId w:val="38"/>
        </w:numPr>
      </w:pPr>
      <w:r>
        <w:lastRenderedPageBreak/>
        <w:t xml:space="preserve">Select option </w:t>
      </w:r>
      <w:r w:rsidRPr="00940153">
        <w:rPr>
          <w:b/>
        </w:rPr>
        <w:t>Physical Only</w:t>
      </w:r>
      <w:r>
        <w:t xml:space="preserve"> option for integrity check as mentioned below</w:t>
      </w:r>
    </w:p>
    <w:p w:rsidR="00E94744" w:rsidRDefault="00752734" w:rsidP="007346C3">
      <w:r>
        <w:rPr>
          <w:noProof/>
          <w:lang w:val="en-US"/>
        </w:rPr>
        <w:drawing>
          <wp:inline distT="0" distB="0" distL="0" distR="0">
            <wp:extent cx="5728276" cy="4210050"/>
            <wp:effectExtent l="19050" t="0" r="5774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276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734" w:rsidRDefault="00890A58" w:rsidP="00940153">
      <w:pPr>
        <w:pStyle w:val="ListParagraph"/>
        <w:numPr>
          <w:ilvl w:val="0"/>
          <w:numId w:val="38"/>
        </w:numPr>
      </w:pPr>
      <w:r>
        <w:t>Click on Next and give valid Email address for sending a report of configuration setting.</w:t>
      </w:r>
    </w:p>
    <w:p w:rsidR="00890A58" w:rsidRDefault="00890A58" w:rsidP="007346C3">
      <w:r>
        <w:rPr>
          <w:noProof/>
          <w:lang w:val="en-US"/>
        </w:rPr>
        <w:drawing>
          <wp:inline distT="0" distB="0" distL="0" distR="0">
            <wp:extent cx="5286375" cy="4199369"/>
            <wp:effectExtent l="19050" t="0" r="9525" b="0"/>
            <wp:docPr id="1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419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A58" w:rsidRDefault="004A2BB5" w:rsidP="00940153">
      <w:pPr>
        <w:pStyle w:val="ListParagraph"/>
        <w:numPr>
          <w:ilvl w:val="0"/>
          <w:numId w:val="38"/>
        </w:numPr>
      </w:pPr>
      <w:r>
        <w:t xml:space="preserve">Click </w:t>
      </w:r>
      <w:r w:rsidR="00752734" w:rsidRPr="00940153">
        <w:rPr>
          <w:b/>
        </w:rPr>
        <w:t>Next</w:t>
      </w:r>
      <w:r w:rsidR="00752734">
        <w:t xml:space="preserve"> and </w:t>
      </w:r>
      <w:r w:rsidRPr="00940153">
        <w:rPr>
          <w:b/>
        </w:rPr>
        <w:t>Finish</w:t>
      </w:r>
    </w:p>
    <w:p w:rsidR="00C73BEF" w:rsidRDefault="00C73BEF" w:rsidP="00940153">
      <w:pPr>
        <w:pStyle w:val="Heading2"/>
        <w:numPr>
          <w:ilvl w:val="0"/>
          <w:numId w:val="0"/>
        </w:numPr>
        <w:ind w:left="720"/>
        <w:rPr>
          <w:rFonts w:eastAsiaTheme="minorHAnsi" w:cs="Segoe UI Light"/>
          <w:bCs w:val="0"/>
          <w:iCs w:val="0"/>
          <w:sz w:val="22"/>
          <w:szCs w:val="22"/>
          <w:u w:val="single"/>
          <w:lang w:eastAsia="en-US"/>
        </w:rPr>
      </w:pPr>
      <w:r w:rsidRPr="00752734">
        <w:rPr>
          <w:rFonts w:eastAsiaTheme="minorHAnsi" w:cs="Segoe UI Light"/>
          <w:bCs w:val="0"/>
          <w:iCs w:val="0"/>
          <w:sz w:val="22"/>
          <w:szCs w:val="22"/>
          <w:u w:val="single"/>
          <w:lang w:eastAsia="en-US"/>
        </w:rPr>
        <w:lastRenderedPageBreak/>
        <w:t>Configuring Database Differential backups using SQL Server Built-in Maintenance Task</w:t>
      </w:r>
    </w:p>
    <w:p w:rsidR="000B39FD" w:rsidRPr="000B39FD" w:rsidRDefault="000B39FD" w:rsidP="000B39FD"/>
    <w:p w:rsidR="00752734" w:rsidRDefault="00752734" w:rsidP="000B39FD">
      <w:pPr>
        <w:pStyle w:val="ListParagraph"/>
        <w:numPr>
          <w:ilvl w:val="0"/>
          <w:numId w:val="43"/>
        </w:numPr>
      </w:pPr>
      <w:r>
        <w:t xml:space="preserve">In </w:t>
      </w:r>
      <w:r w:rsidRPr="000B39FD">
        <w:rPr>
          <w:b/>
        </w:rPr>
        <w:t>SQL Server Management Studio</w:t>
      </w:r>
      <w:r>
        <w:t xml:space="preserve">, Go to </w:t>
      </w:r>
      <w:r w:rsidRPr="000B39FD">
        <w:rPr>
          <w:b/>
        </w:rPr>
        <w:t>Management</w:t>
      </w:r>
      <w:r>
        <w:t xml:space="preserve"> and right-click </w:t>
      </w:r>
      <w:r w:rsidRPr="000B39FD">
        <w:rPr>
          <w:b/>
        </w:rPr>
        <w:t>Maintenance Plans</w:t>
      </w:r>
      <w:r>
        <w:t>, and then click Maintenance Plan Wizard.</w:t>
      </w:r>
    </w:p>
    <w:p w:rsidR="003C75E2" w:rsidRDefault="003C75E2" w:rsidP="007346C3"/>
    <w:p w:rsidR="00295E9C" w:rsidRDefault="00295E9C" w:rsidP="007346C3">
      <w:r>
        <w:rPr>
          <w:noProof/>
          <w:lang w:val="en-US"/>
        </w:rPr>
        <w:drawing>
          <wp:inline distT="0" distB="0" distL="0" distR="0">
            <wp:extent cx="5410200" cy="4286250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48A" w:rsidRDefault="0017748A" w:rsidP="000B39FD">
      <w:pPr>
        <w:pStyle w:val="ListParagraph"/>
        <w:numPr>
          <w:ilvl w:val="0"/>
          <w:numId w:val="43"/>
        </w:numPr>
      </w:pPr>
      <w:r>
        <w:t xml:space="preserve">Give a meaning full name for Differential backup task and Click on </w:t>
      </w:r>
      <w:r w:rsidRPr="000B39FD">
        <w:rPr>
          <w:b/>
        </w:rPr>
        <w:t>Change</w:t>
      </w:r>
      <w:r>
        <w:t xml:space="preserve">... button under </w:t>
      </w:r>
      <w:r w:rsidRPr="000B39FD">
        <w:rPr>
          <w:b/>
        </w:rPr>
        <w:t>Schedule</w:t>
      </w:r>
      <w:r>
        <w:t xml:space="preserve">: and change as below schedule mentioned in </w:t>
      </w:r>
      <w:r w:rsidRPr="000B39FD">
        <w:rPr>
          <w:b/>
          <w:color w:val="FF0000"/>
        </w:rPr>
        <w:t>Red</w:t>
      </w:r>
      <w:r>
        <w:t>.</w:t>
      </w:r>
    </w:p>
    <w:p w:rsidR="00295E9C" w:rsidRDefault="0017748A" w:rsidP="007346C3">
      <w:r>
        <w:rPr>
          <w:noProof/>
          <w:lang w:val="en-US"/>
        </w:rPr>
        <w:lastRenderedPageBreak/>
        <w:drawing>
          <wp:inline distT="0" distB="0" distL="0" distR="0">
            <wp:extent cx="5381625" cy="4333875"/>
            <wp:effectExtent l="19050" t="0" r="9525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3D6" w:rsidRDefault="00AD73D6" w:rsidP="000B39FD">
      <w:pPr>
        <w:pStyle w:val="ListParagraph"/>
        <w:numPr>
          <w:ilvl w:val="0"/>
          <w:numId w:val="43"/>
        </w:numPr>
      </w:pPr>
      <w:r>
        <w:t>Select the below schedule:</w:t>
      </w:r>
    </w:p>
    <w:p w:rsidR="00AD73D6" w:rsidRDefault="00AD73D6" w:rsidP="007346C3">
      <w:r>
        <w:rPr>
          <w:noProof/>
          <w:lang w:val="en-US"/>
        </w:rPr>
        <w:lastRenderedPageBreak/>
        <w:drawing>
          <wp:inline distT="0" distB="0" distL="0" distR="0">
            <wp:extent cx="6106795" cy="5064760"/>
            <wp:effectExtent l="19050" t="0" r="8255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506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3D6" w:rsidRDefault="00AD73D6" w:rsidP="007346C3"/>
    <w:p w:rsidR="0017748A" w:rsidRDefault="0017748A" w:rsidP="000B39FD">
      <w:pPr>
        <w:pStyle w:val="ListParagraph"/>
        <w:numPr>
          <w:ilvl w:val="0"/>
          <w:numId w:val="43"/>
        </w:numPr>
      </w:pPr>
      <w:r>
        <w:t>Select the below two tasks as mentioned in Red</w:t>
      </w:r>
    </w:p>
    <w:p w:rsidR="0017748A" w:rsidRDefault="0017748A" w:rsidP="007346C3"/>
    <w:p w:rsidR="00295E9C" w:rsidRDefault="0017748A" w:rsidP="007346C3">
      <w:r>
        <w:rPr>
          <w:noProof/>
          <w:lang w:val="en-US"/>
        </w:rPr>
        <w:lastRenderedPageBreak/>
        <w:drawing>
          <wp:inline distT="0" distB="0" distL="0" distR="0">
            <wp:extent cx="5410200" cy="4305300"/>
            <wp:effectExtent l="1905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48A" w:rsidRDefault="0017748A" w:rsidP="000B39FD">
      <w:pPr>
        <w:pStyle w:val="ListParagraph"/>
        <w:numPr>
          <w:ilvl w:val="0"/>
          <w:numId w:val="43"/>
        </w:numPr>
      </w:pPr>
      <w:r w:rsidRPr="000B39FD">
        <w:rPr>
          <w:noProof/>
          <w:lang w:val="en-US"/>
        </w:rPr>
        <w:t xml:space="preserve">Rearrange the order in such a way that </w:t>
      </w:r>
      <w:r w:rsidRPr="000B39FD">
        <w:rPr>
          <w:b/>
          <w:noProof/>
          <w:lang w:val="en-US"/>
        </w:rPr>
        <w:t>Cleanup</w:t>
      </w:r>
      <w:r w:rsidRPr="000B39FD">
        <w:rPr>
          <w:noProof/>
          <w:lang w:val="en-US"/>
        </w:rPr>
        <w:t xml:space="preserve">  task is in first place and second one for </w:t>
      </w:r>
      <w:r w:rsidRPr="000B39FD">
        <w:rPr>
          <w:b/>
          <w:noProof/>
          <w:lang w:val="en-US"/>
        </w:rPr>
        <w:t>Differential</w:t>
      </w:r>
      <w:r w:rsidRPr="000B39FD">
        <w:rPr>
          <w:noProof/>
          <w:lang w:val="en-US"/>
        </w:rPr>
        <w:t xml:space="preserve"> </w:t>
      </w:r>
      <w:r w:rsidRPr="000B39FD">
        <w:rPr>
          <w:b/>
          <w:noProof/>
          <w:lang w:val="en-US"/>
        </w:rPr>
        <w:t>Backup</w:t>
      </w:r>
    </w:p>
    <w:p w:rsidR="00295E9C" w:rsidRDefault="0017748A" w:rsidP="007346C3">
      <w:r>
        <w:rPr>
          <w:noProof/>
          <w:lang w:val="en-US"/>
        </w:rPr>
        <w:drawing>
          <wp:inline distT="0" distB="0" distL="0" distR="0">
            <wp:extent cx="5400675" cy="4305300"/>
            <wp:effectExtent l="19050" t="0" r="952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DFA" w:rsidRDefault="00272DFA" w:rsidP="007346C3"/>
    <w:p w:rsidR="002F5789" w:rsidRDefault="3A9B98C5" w:rsidP="000B39FD">
      <w:pPr>
        <w:pStyle w:val="ListParagraph"/>
        <w:numPr>
          <w:ilvl w:val="0"/>
          <w:numId w:val="43"/>
        </w:numPr>
      </w:pPr>
      <w:r>
        <w:t xml:space="preserve">Select the </w:t>
      </w:r>
      <w:r w:rsidRPr="3A9B98C5">
        <w:rPr>
          <w:b/>
          <w:bCs/>
        </w:rPr>
        <w:t xml:space="preserve">dedicated folder </w:t>
      </w:r>
      <w:r>
        <w:t xml:space="preserve">for </w:t>
      </w:r>
      <w:r w:rsidRPr="3A9B98C5">
        <w:rPr>
          <w:b/>
          <w:bCs/>
        </w:rPr>
        <w:t>Differential backups</w:t>
      </w:r>
      <w:r>
        <w:t xml:space="preserve"> as mentioned in the </w:t>
      </w:r>
      <w:r w:rsidRPr="3A9B98C5">
        <w:rPr>
          <w:b/>
          <w:bCs/>
        </w:rPr>
        <w:t>prerequisites</w:t>
      </w:r>
      <w:r>
        <w:t>. And mention the retention (File age) as 21</w:t>
      </w:r>
      <w:r w:rsidRPr="3A9B98C5">
        <w:rPr>
          <w:b/>
          <w:bCs/>
        </w:rPr>
        <w:t xml:space="preserve"> days</w:t>
      </w:r>
    </w:p>
    <w:p w:rsidR="0017748A" w:rsidRDefault="00362E48" w:rsidP="007346C3">
      <w:r>
        <w:rPr>
          <w:noProof/>
          <w:lang w:val="en-US"/>
        </w:rPr>
        <w:drawing>
          <wp:inline distT="0" distB="0" distL="0" distR="0">
            <wp:extent cx="5276850" cy="5095875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48A" w:rsidRDefault="0017748A" w:rsidP="007346C3"/>
    <w:p w:rsidR="002F5789" w:rsidRPr="000B39FD" w:rsidRDefault="002F5789" w:rsidP="000B39FD">
      <w:pPr>
        <w:pStyle w:val="ListParagraph"/>
        <w:numPr>
          <w:ilvl w:val="0"/>
          <w:numId w:val="43"/>
        </w:numPr>
        <w:rPr>
          <w:b/>
          <w:u w:val="single"/>
        </w:rPr>
      </w:pPr>
      <w:r w:rsidRPr="000B39FD">
        <w:rPr>
          <w:b/>
          <w:u w:val="single"/>
        </w:rPr>
        <w:t>Define Database Differential Backup Task:</w:t>
      </w:r>
    </w:p>
    <w:p w:rsidR="002F5789" w:rsidRDefault="002F5789" w:rsidP="000B39FD">
      <w:pPr>
        <w:pStyle w:val="ListParagraph"/>
        <w:numPr>
          <w:ilvl w:val="0"/>
          <w:numId w:val="43"/>
        </w:numPr>
      </w:pPr>
      <w:r>
        <w:t xml:space="preserve">Go to General tab </w:t>
      </w:r>
    </w:p>
    <w:p w:rsidR="002F5789" w:rsidRDefault="002F5789" w:rsidP="002F5789">
      <w:r w:rsidRPr="002F5789">
        <w:rPr>
          <w:noProof/>
          <w:lang w:val="en-US"/>
        </w:rPr>
        <w:lastRenderedPageBreak/>
        <w:drawing>
          <wp:inline distT="0" distB="0" distL="0" distR="0">
            <wp:extent cx="5610225" cy="4972050"/>
            <wp:effectExtent l="19050" t="0" r="9525" b="0"/>
            <wp:docPr id="31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97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789" w:rsidRDefault="002F5789" w:rsidP="000B39FD">
      <w:pPr>
        <w:pStyle w:val="ListParagraph"/>
        <w:numPr>
          <w:ilvl w:val="0"/>
          <w:numId w:val="43"/>
        </w:numPr>
      </w:pPr>
      <w:r>
        <w:t xml:space="preserve">Select the two </w:t>
      </w:r>
      <w:r w:rsidRPr="000B39FD">
        <w:rPr>
          <w:b/>
          <w:color w:val="FF0000"/>
        </w:rPr>
        <w:t>red</w:t>
      </w:r>
      <w:r>
        <w:t xml:space="preserve"> highlighted options from the dropdown for </w:t>
      </w:r>
      <w:r w:rsidRPr="000B39FD">
        <w:rPr>
          <w:b/>
        </w:rPr>
        <w:t>Database(s)</w:t>
      </w:r>
      <w:r>
        <w:t xml:space="preserve"> option</w:t>
      </w:r>
    </w:p>
    <w:p w:rsidR="002F5789" w:rsidRDefault="002F5789" w:rsidP="002F5789"/>
    <w:p w:rsidR="002F5789" w:rsidRDefault="002F5789" w:rsidP="002F5789">
      <w:r w:rsidRPr="002F5789">
        <w:rPr>
          <w:noProof/>
          <w:lang w:val="en-US"/>
        </w:rPr>
        <w:lastRenderedPageBreak/>
        <w:drawing>
          <wp:inline distT="0" distB="0" distL="0" distR="0">
            <wp:extent cx="5629275" cy="5162550"/>
            <wp:effectExtent l="19050" t="0" r="9525" b="0"/>
            <wp:docPr id="30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516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789" w:rsidRDefault="002F5789" w:rsidP="000B39FD">
      <w:pPr>
        <w:pStyle w:val="ListParagraph"/>
        <w:numPr>
          <w:ilvl w:val="0"/>
          <w:numId w:val="43"/>
        </w:numPr>
      </w:pPr>
      <w:r>
        <w:t xml:space="preserve">Go to </w:t>
      </w:r>
      <w:r w:rsidRPr="000B39FD">
        <w:rPr>
          <w:b/>
        </w:rPr>
        <w:t>Destination</w:t>
      </w:r>
      <w:r>
        <w:t xml:space="preserve"> Tab </w:t>
      </w:r>
    </w:p>
    <w:p w:rsidR="002F5789" w:rsidRDefault="002F5789" w:rsidP="000B39FD">
      <w:pPr>
        <w:pStyle w:val="ListParagraph"/>
        <w:numPr>
          <w:ilvl w:val="0"/>
          <w:numId w:val="43"/>
        </w:numPr>
      </w:pPr>
      <w:r>
        <w:t xml:space="preserve">Go to highlighted options and mention the </w:t>
      </w:r>
      <w:r w:rsidRPr="000B39FD">
        <w:rPr>
          <w:b/>
        </w:rPr>
        <w:t>destination path</w:t>
      </w:r>
      <w:r>
        <w:t xml:space="preserve"> for the </w:t>
      </w:r>
      <w:r w:rsidR="00DD05BD">
        <w:t>Differential</w:t>
      </w:r>
      <w:r>
        <w:t xml:space="preserve"> backups of user databases.</w:t>
      </w:r>
    </w:p>
    <w:p w:rsidR="002F5789" w:rsidRPr="00A27633" w:rsidRDefault="002F5789" w:rsidP="000B39FD">
      <w:pPr>
        <w:pStyle w:val="ListParagraph"/>
        <w:numPr>
          <w:ilvl w:val="0"/>
          <w:numId w:val="43"/>
        </w:numPr>
      </w:pPr>
      <w:r>
        <w:t>***</w:t>
      </w:r>
      <w:r w:rsidRPr="00A27633">
        <w:t xml:space="preserve"> </w:t>
      </w:r>
      <w:r w:rsidRPr="000B39FD">
        <w:rPr>
          <w:color w:val="FF0000"/>
        </w:rPr>
        <w:t xml:space="preserve">Select the </w:t>
      </w:r>
      <w:r w:rsidRPr="000B39FD">
        <w:rPr>
          <w:b/>
          <w:color w:val="FF0000"/>
        </w:rPr>
        <w:t xml:space="preserve">dedicated folder </w:t>
      </w:r>
      <w:r w:rsidRPr="000B39FD">
        <w:rPr>
          <w:color w:val="FF0000"/>
        </w:rPr>
        <w:t xml:space="preserve">for </w:t>
      </w:r>
      <w:r w:rsidRPr="000B39FD">
        <w:rPr>
          <w:b/>
          <w:color w:val="FF0000"/>
        </w:rPr>
        <w:t>Differential backups</w:t>
      </w:r>
      <w:r w:rsidRPr="000B39FD">
        <w:rPr>
          <w:color w:val="FF0000"/>
        </w:rPr>
        <w:t xml:space="preserve"> as mentioned in the </w:t>
      </w:r>
      <w:r w:rsidRPr="000B39FD">
        <w:rPr>
          <w:b/>
          <w:color w:val="FF0000"/>
        </w:rPr>
        <w:t xml:space="preserve">prerequisites </w:t>
      </w:r>
      <w:r w:rsidRPr="000B39FD">
        <w:rPr>
          <w:color w:val="FF0000"/>
        </w:rPr>
        <w:t>to avoid confusion</w:t>
      </w:r>
    </w:p>
    <w:p w:rsidR="002F5789" w:rsidRDefault="002F5789" w:rsidP="007346C3"/>
    <w:p w:rsidR="002F5789" w:rsidRDefault="002F5789" w:rsidP="007346C3"/>
    <w:p w:rsidR="00295E9C" w:rsidRDefault="00295E9C" w:rsidP="007346C3"/>
    <w:p w:rsidR="00295E9C" w:rsidRDefault="00295E9C" w:rsidP="007346C3"/>
    <w:p w:rsidR="00295E9C" w:rsidRDefault="00295E9C" w:rsidP="007346C3"/>
    <w:p w:rsidR="00295E9C" w:rsidRDefault="00295E9C" w:rsidP="007346C3"/>
    <w:p w:rsidR="00295E9C" w:rsidRDefault="00295E9C" w:rsidP="007346C3"/>
    <w:p w:rsidR="00295E9C" w:rsidRDefault="00295E9C" w:rsidP="007346C3"/>
    <w:p w:rsidR="00E009BE" w:rsidRDefault="00E009BE" w:rsidP="007346C3"/>
    <w:p w:rsidR="00E009BE" w:rsidRDefault="00E009BE" w:rsidP="007346C3">
      <w:r>
        <w:rPr>
          <w:noProof/>
          <w:lang w:val="en-US"/>
        </w:rPr>
        <w:lastRenderedPageBreak/>
        <w:drawing>
          <wp:inline distT="0" distB="0" distL="0" distR="0">
            <wp:extent cx="5610225" cy="5305425"/>
            <wp:effectExtent l="1905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789" w:rsidRDefault="002F5789" w:rsidP="000B39FD">
      <w:pPr>
        <w:pStyle w:val="ListParagraph"/>
        <w:numPr>
          <w:ilvl w:val="0"/>
          <w:numId w:val="43"/>
        </w:numPr>
      </w:pPr>
      <w:r>
        <w:t xml:space="preserve">Go to </w:t>
      </w:r>
      <w:r w:rsidRPr="000B39FD">
        <w:rPr>
          <w:b/>
        </w:rPr>
        <w:t>Options</w:t>
      </w:r>
      <w:r>
        <w:t xml:space="preserve"> tab and checkmark the below three options</w:t>
      </w:r>
    </w:p>
    <w:p w:rsidR="00E009BE" w:rsidRDefault="00E009BE" w:rsidP="007346C3"/>
    <w:p w:rsidR="00E009BE" w:rsidRDefault="004F7815" w:rsidP="007346C3">
      <w:r>
        <w:rPr>
          <w:noProof/>
          <w:lang w:val="en-US"/>
        </w:rPr>
        <w:lastRenderedPageBreak/>
        <w:drawing>
          <wp:inline distT="0" distB="0" distL="0" distR="0">
            <wp:extent cx="5610225" cy="5381625"/>
            <wp:effectExtent l="19050" t="0" r="952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38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9BE" w:rsidRDefault="00E009BE" w:rsidP="007346C3"/>
    <w:p w:rsidR="00E009BE" w:rsidRDefault="00E009BE" w:rsidP="007346C3"/>
    <w:p w:rsidR="00AD73D6" w:rsidRPr="000B39FD" w:rsidRDefault="00AD73D6" w:rsidP="000B39FD">
      <w:pPr>
        <w:pStyle w:val="ListParagraph"/>
        <w:numPr>
          <w:ilvl w:val="0"/>
          <w:numId w:val="43"/>
        </w:numPr>
        <w:rPr>
          <w:b/>
        </w:rPr>
      </w:pPr>
      <w:r>
        <w:t xml:space="preserve">Click Next and </w:t>
      </w:r>
      <w:r w:rsidRPr="000B39FD">
        <w:rPr>
          <w:b/>
        </w:rPr>
        <w:t>Finish</w:t>
      </w:r>
    </w:p>
    <w:p w:rsidR="00AD73D6" w:rsidRDefault="00AD73D6" w:rsidP="00AD73D6">
      <w:pPr>
        <w:rPr>
          <w:b/>
        </w:rPr>
      </w:pPr>
    </w:p>
    <w:p w:rsidR="00AD73D6" w:rsidRDefault="00AD73D6" w:rsidP="00AD73D6">
      <w:pPr>
        <w:rPr>
          <w:rFonts w:cs="Segoe UI Light"/>
          <w:bCs/>
          <w:iCs/>
        </w:rPr>
      </w:pPr>
    </w:p>
    <w:p w:rsidR="00AD73D6" w:rsidRDefault="00AD73D6" w:rsidP="00AD73D6">
      <w:pPr>
        <w:pStyle w:val="NormalNoSpacing"/>
        <w:rPr>
          <w:rFonts w:eastAsiaTheme="minorHAnsi"/>
        </w:rPr>
      </w:pPr>
    </w:p>
    <w:p w:rsidR="00AD73D6" w:rsidRDefault="00AD73D6" w:rsidP="00AD73D6">
      <w:pPr>
        <w:pStyle w:val="NormalNoSpacing"/>
        <w:rPr>
          <w:rFonts w:eastAsiaTheme="minorHAnsi"/>
        </w:rPr>
      </w:pPr>
    </w:p>
    <w:p w:rsidR="00AD73D6" w:rsidRDefault="00AD73D6" w:rsidP="00AD73D6">
      <w:pPr>
        <w:pStyle w:val="NormalNoSpacing"/>
        <w:rPr>
          <w:rFonts w:eastAsiaTheme="minorHAnsi"/>
        </w:rPr>
      </w:pPr>
    </w:p>
    <w:p w:rsidR="00AD73D6" w:rsidRDefault="00AD73D6" w:rsidP="00AD73D6">
      <w:pPr>
        <w:pStyle w:val="NormalNoSpacing"/>
        <w:rPr>
          <w:rFonts w:eastAsiaTheme="minorHAnsi"/>
        </w:rPr>
      </w:pPr>
    </w:p>
    <w:p w:rsidR="00AD73D6" w:rsidRDefault="00AD73D6" w:rsidP="00AD73D6">
      <w:pPr>
        <w:pStyle w:val="NormalNoSpacing"/>
        <w:rPr>
          <w:rFonts w:eastAsiaTheme="minorHAnsi"/>
        </w:rPr>
      </w:pPr>
    </w:p>
    <w:p w:rsidR="00AD73D6" w:rsidRDefault="00AD73D6" w:rsidP="00AD73D6">
      <w:pPr>
        <w:pStyle w:val="NormalNoSpacing"/>
        <w:rPr>
          <w:rFonts w:eastAsiaTheme="minorHAnsi"/>
        </w:rPr>
      </w:pPr>
    </w:p>
    <w:p w:rsidR="00AD73D6" w:rsidRDefault="00AD73D6" w:rsidP="00AD73D6">
      <w:pPr>
        <w:pStyle w:val="NormalNoSpacing"/>
        <w:rPr>
          <w:rFonts w:eastAsiaTheme="minorHAnsi"/>
        </w:rPr>
      </w:pPr>
    </w:p>
    <w:p w:rsidR="00AD73D6" w:rsidRDefault="00AD73D6" w:rsidP="00AD73D6">
      <w:pPr>
        <w:pStyle w:val="NormalNoSpacing"/>
        <w:rPr>
          <w:rFonts w:eastAsiaTheme="minorHAnsi"/>
        </w:rPr>
      </w:pPr>
    </w:p>
    <w:p w:rsidR="00AD73D6" w:rsidRDefault="00AD73D6" w:rsidP="00AD73D6">
      <w:pPr>
        <w:pStyle w:val="NormalNoSpacing"/>
        <w:rPr>
          <w:rFonts w:eastAsiaTheme="minorHAnsi"/>
        </w:rPr>
      </w:pPr>
    </w:p>
    <w:p w:rsidR="00AD73D6" w:rsidRDefault="00AD73D6" w:rsidP="00AD73D6">
      <w:pPr>
        <w:pStyle w:val="NormalNoSpacing"/>
        <w:rPr>
          <w:rFonts w:eastAsiaTheme="minorHAnsi"/>
        </w:rPr>
      </w:pPr>
    </w:p>
    <w:p w:rsidR="00AD73D6" w:rsidRDefault="00AD73D6" w:rsidP="00AD73D6">
      <w:pPr>
        <w:pStyle w:val="NormalNoSpacing"/>
        <w:rPr>
          <w:rFonts w:eastAsiaTheme="minorHAnsi"/>
        </w:rPr>
      </w:pPr>
    </w:p>
    <w:p w:rsidR="00AD73D6" w:rsidRDefault="00AD73D6" w:rsidP="00AD73D6">
      <w:pPr>
        <w:pStyle w:val="NormalNoSpacing"/>
        <w:rPr>
          <w:rFonts w:eastAsiaTheme="minorHAnsi"/>
        </w:rPr>
      </w:pPr>
    </w:p>
    <w:p w:rsidR="00AD73D6" w:rsidRDefault="00AD73D6" w:rsidP="00AD73D6">
      <w:pPr>
        <w:pStyle w:val="NormalNoSpacing"/>
        <w:rPr>
          <w:rFonts w:eastAsiaTheme="minorHAnsi"/>
        </w:rPr>
      </w:pPr>
    </w:p>
    <w:p w:rsidR="00AD73D6" w:rsidRDefault="00AD73D6" w:rsidP="00AD73D6">
      <w:pPr>
        <w:pStyle w:val="NormalNoSpacing"/>
        <w:rPr>
          <w:rFonts w:eastAsiaTheme="minorHAnsi"/>
        </w:rPr>
      </w:pPr>
    </w:p>
    <w:p w:rsidR="00AD73D6" w:rsidRDefault="00AD73D6" w:rsidP="00AD73D6">
      <w:pPr>
        <w:pStyle w:val="NormalNoSpacing"/>
        <w:rPr>
          <w:rFonts w:eastAsiaTheme="minorHAnsi"/>
        </w:rPr>
      </w:pPr>
    </w:p>
    <w:p w:rsidR="00AD73D6" w:rsidRDefault="00AD73D6" w:rsidP="00AD73D6">
      <w:pPr>
        <w:pStyle w:val="NormalNoSpacing"/>
        <w:rPr>
          <w:rFonts w:eastAsiaTheme="minorHAnsi"/>
        </w:rPr>
      </w:pPr>
    </w:p>
    <w:p w:rsidR="00AD73D6" w:rsidRDefault="00AD73D6" w:rsidP="00AD73D6">
      <w:pPr>
        <w:pStyle w:val="NormalNoSpacing"/>
        <w:rPr>
          <w:rFonts w:eastAsiaTheme="minorHAnsi"/>
        </w:rPr>
      </w:pPr>
    </w:p>
    <w:p w:rsidR="00AD73D6" w:rsidRDefault="00AD73D6" w:rsidP="00AD73D6">
      <w:pPr>
        <w:pStyle w:val="NormalNoSpacing"/>
        <w:rPr>
          <w:rFonts w:eastAsiaTheme="minorHAnsi"/>
        </w:rPr>
      </w:pPr>
    </w:p>
    <w:p w:rsidR="003C75E2" w:rsidRDefault="003C75E2" w:rsidP="00AD73D6">
      <w:pPr>
        <w:pStyle w:val="Heading2"/>
        <w:numPr>
          <w:ilvl w:val="0"/>
          <w:numId w:val="0"/>
        </w:numPr>
        <w:rPr>
          <w:rFonts w:eastAsiaTheme="minorHAnsi" w:cs="Segoe UI Light"/>
          <w:bCs w:val="0"/>
          <w:iCs w:val="0"/>
          <w:sz w:val="22"/>
          <w:szCs w:val="22"/>
          <w:u w:val="single"/>
          <w:lang w:eastAsia="en-US"/>
        </w:rPr>
      </w:pPr>
      <w:r w:rsidRPr="00AD73D6">
        <w:rPr>
          <w:rFonts w:eastAsiaTheme="minorHAnsi" w:cs="Segoe UI Light"/>
          <w:bCs w:val="0"/>
          <w:iCs w:val="0"/>
          <w:sz w:val="22"/>
          <w:szCs w:val="22"/>
          <w:u w:val="single"/>
          <w:lang w:eastAsia="en-US"/>
        </w:rPr>
        <w:t>Configuring Database Transactional log backups using SQL Server Built-in Maintenance Task</w:t>
      </w:r>
    </w:p>
    <w:p w:rsidR="00940153" w:rsidRPr="00940153" w:rsidRDefault="00940153" w:rsidP="00940153"/>
    <w:p w:rsidR="00AD73D6" w:rsidRDefault="00AD73D6" w:rsidP="000B39FD">
      <w:pPr>
        <w:pStyle w:val="ListParagraph"/>
        <w:numPr>
          <w:ilvl w:val="0"/>
          <w:numId w:val="46"/>
        </w:numPr>
      </w:pPr>
      <w:r>
        <w:t xml:space="preserve">In </w:t>
      </w:r>
      <w:r w:rsidRPr="000B39FD">
        <w:rPr>
          <w:b/>
        </w:rPr>
        <w:t>SQL Server Management Studio</w:t>
      </w:r>
      <w:r>
        <w:t xml:space="preserve">, Go to </w:t>
      </w:r>
      <w:r w:rsidRPr="000B39FD">
        <w:rPr>
          <w:b/>
        </w:rPr>
        <w:t>Management</w:t>
      </w:r>
      <w:r>
        <w:t xml:space="preserve"> and right-click </w:t>
      </w:r>
      <w:r w:rsidRPr="000B39FD">
        <w:rPr>
          <w:b/>
        </w:rPr>
        <w:t>Maintenance Plans</w:t>
      </w:r>
      <w:r>
        <w:t>, and then click Maintenance Plan Wizard.</w:t>
      </w:r>
    </w:p>
    <w:p w:rsidR="003C75E2" w:rsidRDefault="003C75E2" w:rsidP="007346C3"/>
    <w:p w:rsidR="00AD73D6" w:rsidRDefault="003C75E2" w:rsidP="007346C3">
      <w:r>
        <w:rPr>
          <w:noProof/>
          <w:lang w:val="en-US"/>
        </w:rPr>
        <w:drawing>
          <wp:inline distT="0" distB="0" distL="0" distR="0">
            <wp:extent cx="5410200" cy="434340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3D6" w:rsidRDefault="00AD73D6" w:rsidP="000B39FD">
      <w:pPr>
        <w:pStyle w:val="ListParagraph"/>
        <w:numPr>
          <w:ilvl w:val="0"/>
          <w:numId w:val="46"/>
        </w:numPr>
      </w:pPr>
      <w:r>
        <w:t xml:space="preserve">Give a meaning full name for Transactional log backup task and Click on </w:t>
      </w:r>
      <w:r w:rsidRPr="000B39FD">
        <w:rPr>
          <w:b/>
        </w:rPr>
        <w:t>Change</w:t>
      </w:r>
      <w:r>
        <w:t xml:space="preserve">... button under </w:t>
      </w:r>
      <w:r w:rsidRPr="000B39FD">
        <w:rPr>
          <w:b/>
        </w:rPr>
        <w:t>Schedule</w:t>
      </w:r>
      <w:r>
        <w:t xml:space="preserve">: and change as below schedule mentioned in </w:t>
      </w:r>
      <w:r w:rsidRPr="000B39FD">
        <w:rPr>
          <w:b/>
          <w:color w:val="FF0000"/>
        </w:rPr>
        <w:t>Red</w:t>
      </w:r>
      <w:r>
        <w:t>.</w:t>
      </w:r>
    </w:p>
    <w:p w:rsidR="00AD73D6" w:rsidRDefault="00AD73D6" w:rsidP="007346C3"/>
    <w:p w:rsidR="003C75E2" w:rsidRDefault="00AD73D6" w:rsidP="007346C3">
      <w:r>
        <w:rPr>
          <w:noProof/>
          <w:lang w:val="en-US"/>
        </w:rPr>
        <w:lastRenderedPageBreak/>
        <w:drawing>
          <wp:inline distT="0" distB="0" distL="0" distR="0">
            <wp:extent cx="5419725" cy="4305300"/>
            <wp:effectExtent l="19050" t="0" r="9525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D8D" w:rsidRDefault="00111D8D" w:rsidP="000B39FD">
      <w:pPr>
        <w:pStyle w:val="ListParagraph"/>
        <w:numPr>
          <w:ilvl w:val="0"/>
          <w:numId w:val="46"/>
        </w:numPr>
      </w:pPr>
      <w:r>
        <w:t>Select the below schedule:</w:t>
      </w:r>
    </w:p>
    <w:p w:rsidR="00AD73D6" w:rsidRDefault="00AD73D6" w:rsidP="007346C3">
      <w:r>
        <w:rPr>
          <w:noProof/>
          <w:lang w:val="en-US"/>
        </w:rPr>
        <w:lastRenderedPageBreak/>
        <w:drawing>
          <wp:inline distT="0" distB="0" distL="0" distR="0">
            <wp:extent cx="6488430" cy="5200015"/>
            <wp:effectExtent l="19050" t="0" r="762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430" cy="520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3D6" w:rsidRDefault="00111D8D" w:rsidP="000B39FD">
      <w:pPr>
        <w:pStyle w:val="ListParagraph"/>
        <w:numPr>
          <w:ilvl w:val="0"/>
          <w:numId w:val="46"/>
        </w:numPr>
      </w:pPr>
      <w:r>
        <w:t>Click Next and select the below two options</w:t>
      </w:r>
    </w:p>
    <w:p w:rsidR="003C75E2" w:rsidRDefault="00111D8D" w:rsidP="007346C3">
      <w:r>
        <w:rPr>
          <w:noProof/>
          <w:lang w:val="en-US"/>
        </w:rPr>
        <w:lastRenderedPageBreak/>
        <w:drawing>
          <wp:inline distT="0" distB="0" distL="0" distR="0">
            <wp:extent cx="5429250" cy="4324350"/>
            <wp:effectExtent l="1905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D8D" w:rsidRDefault="00111D8D" w:rsidP="000B39FD">
      <w:pPr>
        <w:pStyle w:val="ListParagraph"/>
        <w:numPr>
          <w:ilvl w:val="0"/>
          <w:numId w:val="46"/>
        </w:numPr>
      </w:pPr>
      <w:r w:rsidRPr="000B39FD">
        <w:rPr>
          <w:noProof/>
          <w:lang w:val="en-US"/>
        </w:rPr>
        <w:t xml:space="preserve">Rearrange the order in such a way that </w:t>
      </w:r>
      <w:r w:rsidRPr="000B39FD">
        <w:rPr>
          <w:b/>
          <w:noProof/>
          <w:lang w:val="en-US"/>
        </w:rPr>
        <w:t>Cleanup</w:t>
      </w:r>
      <w:r w:rsidRPr="000B39FD">
        <w:rPr>
          <w:noProof/>
          <w:lang w:val="en-US"/>
        </w:rPr>
        <w:t xml:space="preserve">  task is in first place and second one for </w:t>
      </w:r>
      <w:r w:rsidRPr="000B39FD">
        <w:rPr>
          <w:b/>
          <w:noProof/>
          <w:lang w:val="en-US"/>
        </w:rPr>
        <w:t>Transaction log</w:t>
      </w:r>
      <w:r w:rsidRPr="000B39FD">
        <w:rPr>
          <w:noProof/>
          <w:lang w:val="en-US"/>
        </w:rPr>
        <w:t xml:space="preserve"> </w:t>
      </w:r>
      <w:r w:rsidRPr="000B39FD">
        <w:rPr>
          <w:b/>
          <w:noProof/>
          <w:lang w:val="en-US"/>
        </w:rPr>
        <w:t>Backup</w:t>
      </w:r>
    </w:p>
    <w:p w:rsidR="00111D8D" w:rsidRDefault="00111D8D" w:rsidP="007346C3"/>
    <w:p w:rsidR="003C75E2" w:rsidRDefault="00111D8D" w:rsidP="007346C3">
      <w:r>
        <w:rPr>
          <w:noProof/>
          <w:lang w:val="en-US"/>
        </w:rPr>
        <w:lastRenderedPageBreak/>
        <w:drawing>
          <wp:inline distT="0" distB="0" distL="0" distR="0">
            <wp:extent cx="5419725" cy="4314825"/>
            <wp:effectExtent l="19050" t="0" r="9525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D8D" w:rsidRDefault="3A9B98C5" w:rsidP="000B39FD">
      <w:pPr>
        <w:pStyle w:val="ListParagraph"/>
        <w:numPr>
          <w:ilvl w:val="0"/>
          <w:numId w:val="46"/>
        </w:numPr>
      </w:pPr>
      <w:r>
        <w:t xml:space="preserve">Select the </w:t>
      </w:r>
      <w:r w:rsidRPr="3A9B98C5">
        <w:rPr>
          <w:b/>
          <w:bCs/>
        </w:rPr>
        <w:t xml:space="preserve">dedicated folder </w:t>
      </w:r>
      <w:r>
        <w:t xml:space="preserve">for </w:t>
      </w:r>
      <w:r w:rsidRPr="3A9B98C5">
        <w:rPr>
          <w:b/>
          <w:bCs/>
        </w:rPr>
        <w:t>Transaction Log backups</w:t>
      </w:r>
      <w:r>
        <w:t xml:space="preserve"> as mentioned in the </w:t>
      </w:r>
      <w:r w:rsidRPr="3A9B98C5">
        <w:rPr>
          <w:b/>
          <w:bCs/>
        </w:rPr>
        <w:t>prerequisites</w:t>
      </w:r>
      <w:r>
        <w:t>. And mention the retention (File age) as 21</w:t>
      </w:r>
      <w:r w:rsidRPr="3A9B98C5">
        <w:rPr>
          <w:b/>
          <w:bCs/>
        </w:rPr>
        <w:t xml:space="preserve"> days</w:t>
      </w:r>
    </w:p>
    <w:p w:rsidR="00111D8D" w:rsidRDefault="00111D8D" w:rsidP="007346C3"/>
    <w:p w:rsidR="00111D8D" w:rsidRDefault="00362E48" w:rsidP="007346C3">
      <w:r>
        <w:rPr>
          <w:noProof/>
          <w:lang w:val="en-US"/>
        </w:rPr>
        <w:lastRenderedPageBreak/>
        <w:drawing>
          <wp:inline distT="0" distB="0" distL="0" distR="0">
            <wp:extent cx="5419725" cy="5181600"/>
            <wp:effectExtent l="19050" t="0" r="952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D8D" w:rsidRPr="000B39FD" w:rsidRDefault="00111D8D" w:rsidP="000B39FD">
      <w:pPr>
        <w:pStyle w:val="ListParagraph"/>
        <w:numPr>
          <w:ilvl w:val="0"/>
          <w:numId w:val="46"/>
        </w:numPr>
        <w:rPr>
          <w:b/>
          <w:u w:val="single"/>
        </w:rPr>
      </w:pPr>
      <w:r w:rsidRPr="000B39FD">
        <w:rPr>
          <w:b/>
          <w:u w:val="single"/>
        </w:rPr>
        <w:t>Define Database Transaction Log Backup Task:</w:t>
      </w:r>
    </w:p>
    <w:p w:rsidR="00111D8D" w:rsidRDefault="00111D8D" w:rsidP="000B39FD">
      <w:pPr>
        <w:pStyle w:val="ListParagraph"/>
        <w:numPr>
          <w:ilvl w:val="0"/>
          <w:numId w:val="46"/>
        </w:numPr>
      </w:pPr>
      <w:r>
        <w:t xml:space="preserve">Go to General tab </w:t>
      </w:r>
    </w:p>
    <w:p w:rsidR="00111D8D" w:rsidRDefault="00111D8D" w:rsidP="00111D8D"/>
    <w:p w:rsidR="00111D8D" w:rsidRDefault="00111D8D" w:rsidP="007346C3"/>
    <w:p w:rsidR="003C75E2" w:rsidRDefault="00111D8D" w:rsidP="007346C3">
      <w:r>
        <w:rPr>
          <w:noProof/>
          <w:lang w:val="en-US"/>
        </w:rPr>
        <w:lastRenderedPageBreak/>
        <w:drawing>
          <wp:inline distT="0" distB="0" distL="0" distR="0">
            <wp:extent cx="5562600" cy="4867275"/>
            <wp:effectExtent l="1905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5BD" w:rsidRDefault="00DD05BD" w:rsidP="000B39FD">
      <w:pPr>
        <w:pStyle w:val="ListParagraph"/>
        <w:numPr>
          <w:ilvl w:val="0"/>
          <w:numId w:val="46"/>
        </w:numPr>
      </w:pPr>
      <w:r>
        <w:t xml:space="preserve">Select the two </w:t>
      </w:r>
      <w:r w:rsidRPr="000B39FD">
        <w:rPr>
          <w:b/>
          <w:color w:val="FF0000"/>
        </w:rPr>
        <w:t>red</w:t>
      </w:r>
      <w:r>
        <w:t xml:space="preserve"> highlighted options from the dropdown for </w:t>
      </w:r>
      <w:r w:rsidRPr="000B39FD">
        <w:rPr>
          <w:b/>
        </w:rPr>
        <w:t>Database(s)</w:t>
      </w:r>
      <w:r>
        <w:t xml:space="preserve"> option</w:t>
      </w:r>
    </w:p>
    <w:p w:rsidR="00DD05BD" w:rsidRDefault="00DD05BD" w:rsidP="007346C3"/>
    <w:p w:rsidR="003C75E2" w:rsidRDefault="00DD05BD" w:rsidP="007346C3">
      <w:r>
        <w:rPr>
          <w:noProof/>
          <w:lang w:val="en-US"/>
        </w:rPr>
        <w:lastRenderedPageBreak/>
        <w:drawing>
          <wp:inline distT="0" distB="0" distL="0" distR="0">
            <wp:extent cx="5629275" cy="5095875"/>
            <wp:effectExtent l="19050" t="0" r="9525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5BD" w:rsidRDefault="00DD05BD" w:rsidP="007346C3"/>
    <w:p w:rsidR="00DD05BD" w:rsidRDefault="00DD05BD" w:rsidP="000B39FD">
      <w:pPr>
        <w:pStyle w:val="ListParagraph"/>
        <w:numPr>
          <w:ilvl w:val="0"/>
          <w:numId w:val="46"/>
        </w:numPr>
      </w:pPr>
      <w:r>
        <w:t xml:space="preserve">Go to </w:t>
      </w:r>
      <w:r w:rsidRPr="000B39FD">
        <w:rPr>
          <w:b/>
        </w:rPr>
        <w:t>Destination</w:t>
      </w:r>
      <w:r>
        <w:t xml:space="preserve"> Tab </w:t>
      </w:r>
    </w:p>
    <w:p w:rsidR="00DD05BD" w:rsidRDefault="00DD05BD" w:rsidP="000B39FD">
      <w:pPr>
        <w:pStyle w:val="ListParagraph"/>
        <w:numPr>
          <w:ilvl w:val="0"/>
          <w:numId w:val="46"/>
        </w:numPr>
      </w:pPr>
      <w:r>
        <w:t xml:space="preserve">Go to highlighted options and mention the </w:t>
      </w:r>
      <w:r w:rsidRPr="000B39FD">
        <w:rPr>
          <w:b/>
        </w:rPr>
        <w:t>destination path</w:t>
      </w:r>
      <w:r>
        <w:t xml:space="preserve"> for the Transaction Log backups of user databases.</w:t>
      </w:r>
    </w:p>
    <w:p w:rsidR="00DD05BD" w:rsidRPr="00A27633" w:rsidRDefault="00DD05BD" w:rsidP="000B39FD">
      <w:pPr>
        <w:pStyle w:val="ListParagraph"/>
        <w:numPr>
          <w:ilvl w:val="0"/>
          <w:numId w:val="46"/>
        </w:numPr>
      </w:pPr>
      <w:r>
        <w:t>***</w:t>
      </w:r>
      <w:r w:rsidRPr="00A27633">
        <w:t xml:space="preserve"> </w:t>
      </w:r>
      <w:r w:rsidRPr="000B39FD">
        <w:rPr>
          <w:color w:val="FF0000"/>
        </w:rPr>
        <w:t xml:space="preserve">Select the </w:t>
      </w:r>
      <w:r w:rsidRPr="000B39FD">
        <w:rPr>
          <w:b/>
          <w:color w:val="FF0000"/>
        </w:rPr>
        <w:t xml:space="preserve">dedicated folder </w:t>
      </w:r>
      <w:r w:rsidRPr="000B39FD">
        <w:rPr>
          <w:color w:val="FF0000"/>
        </w:rPr>
        <w:t xml:space="preserve">for </w:t>
      </w:r>
      <w:r w:rsidRPr="000B39FD">
        <w:rPr>
          <w:b/>
          <w:color w:val="FF0000"/>
        </w:rPr>
        <w:t>Transaction Log backups</w:t>
      </w:r>
      <w:r w:rsidRPr="000B39FD">
        <w:rPr>
          <w:color w:val="FF0000"/>
        </w:rPr>
        <w:t xml:space="preserve"> as mentioned in the </w:t>
      </w:r>
      <w:r w:rsidRPr="000B39FD">
        <w:rPr>
          <w:b/>
          <w:color w:val="FF0000"/>
        </w:rPr>
        <w:t xml:space="preserve">prerequisites </w:t>
      </w:r>
      <w:r w:rsidRPr="000B39FD">
        <w:rPr>
          <w:color w:val="FF0000"/>
        </w:rPr>
        <w:t>to avoid confusion</w:t>
      </w:r>
    </w:p>
    <w:p w:rsidR="00DD05BD" w:rsidRDefault="00DD05BD" w:rsidP="00DD05BD"/>
    <w:p w:rsidR="00DF233C" w:rsidRDefault="00DF233C" w:rsidP="007346C3"/>
    <w:p w:rsidR="00DF233C" w:rsidRDefault="00DF233C" w:rsidP="007346C3">
      <w:r>
        <w:rPr>
          <w:noProof/>
          <w:lang w:val="en-US"/>
        </w:rPr>
        <w:lastRenderedPageBreak/>
        <w:drawing>
          <wp:inline distT="0" distB="0" distL="0" distR="0">
            <wp:extent cx="5619750" cy="5286375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5BD" w:rsidRDefault="00DD05BD" w:rsidP="000B39FD">
      <w:pPr>
        <w:pStyle w:val="ListParagraph"/>
        <w:numPr>
          <w:ilvl w:val="0"/>
          <w:numId w:val="46"/>
        </w:numPr>
      </w:pPr>
      <w:r>
        <w:t xml:space="preserve">Go to </w:t>
      </w:r>
      <w:r w:rsidRPr="000B39FD">
        <w:rPr>
          <w:b/>
        </w:rPr>
        <w:t>Options</w:t>
      </w:r>
      <w:r>
        <w:t xml:space="preserve"> tab and checkmark the below three options</w:t>
      </w:r>
    </w:p>
    <w:p w:rsidR="00DD05BD" w:rsidRDefault="00DD05BD" w:rsidP="007346C3"/>
    <w:p w:rsidR="00DF233C" w:rsidRDefault="004F7815" w:rsidP="007346C3">
      <w:r>
        <w:rPr>
          <w:noProof/>
          <w:lang w:val="en-US"/>
        </w:rPr>
        <w:lastRenderedPageBreak/>
        <w:drawing>
          <wp:inline distT="0" distB="0" distL="0" distR="0">
            <wp:extent cx="5543550" cy="5734050"/>
            <wp:effectExtent l="1905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573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815" w:rsidRDefault="004F7815" w:rsidP="007346C3">
      <w:r>
        <w:rPr>
          <w:noProof/>
          <w:lang w:val="en-US"/>
        </w:rPr>
        <w:lastRenderedPageBreak/>
        <w:drawing>
          <wp:inline distT="0" distB="0" distL="0" distR="0">
            <wp:extent cx="5419725" cy="4324350"/>
            <wp:effectExtent l="1905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5BD" w:rsidRDefault="000B39FD" w:rsidP="00DD05BD">
      <w:pPr>
        <w:rPr>
          <w:b/>
        </w:rPr>
      </w:pPr>
      <w:r>
        <w:t xml:space="preserve"> </w:t>
      </w:r>
      <w:r w:rsidR="00DD05BD">
        <w:t xml:space="preserve">Click Next and </w:t>
      </w:r>
      <w:r w:rsidR="00DD05BD" w:rsidRPr="00AD73D6">
        <w:rPr>
          <w:b/>
        </w:rPr>
        <w:t>Finish</w:t>
      </w:r>
    </w:p>
    <w:p w:rsidR="008F0169" w:rsidRPr="00AF35B6" w:rsidRDefault="00967495" w:rsidP="006A6565">
      <w:pPr>
        <w:pStyle w:val="ListParagraph"/>
        <w:spacing w:before="0" w:after="160"/>
        <w:ind w:left="2088"/>
        <w:jc w:val="left"/>
        <w:rPr>
          <w:rFonts w:asciiTheme="minorHAnsi" w:hAnsiTheme="minorHAnsi" w:cstheme="minorBidi"/>
        </w:rPr>
      </w:pPr>
      <w:r>
        <w:rPr>
          <w:rFonts w:cs="Segoe UI Light"/>
          <w:szCs w:val="22"/>
        </w:rPr>
        <w:br/>
      </w:r>
    </w:p>
    <w:p w:rsidR="00CA1B8E" w:rsidRPr="00CA1B8E" w:rsidRDefault="00CA1B8E" w:rsidP="00CA1B8E">
      <w:pPr>
        <w:pStyle w:val="Default"/>
        <w:rPr>
          <w:rFonts w:ascii="Segoe UI Light" w:hAnsi="Segoe UI Light" w:cs="Segoe UI Light"/>
          <w:color w:val="auto"/>
          <w:sz w:val="22"/>
          <w:szCs w:val="22"/>
        </w:rPr>
      </w:pPr>
    </w:p>
    <w:sectPr w:rsidR="00CA1B8E" w:rsidRPr="00CA1B8E" w:rsidSect="00C45017">
      <w:headerReference w:type="default" r:id="rId49"/>
      <w:footerReference w:type="default" r:id="rId50"/>
      <w:pgSz w:w="11906" w:h="16838"/>
      <w:pgMar w:top="1134" w:right="720" w:bottom="567" w:left="720" w:header="425" w:footer="45" w:gutter="0"/>
      <w:pgNumType w:start="1"/>
      <w:cols w:space="708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4" w:author="R P" w:date="2019-06-14T13:55:00Z" w:initials="RP">
    <w:p w:rsidR="004C728A" w:rsidRDefault="004C728A">
      <w:pPr>
        <w:pStyle w:val="CommentText"/>
      </w:pPr>
      <w:r>
        <w:rPr>
          <w:rStyle w:val="CommentReference"/>
        </w:rPr>
        <w:annotationRef/>
      </w:r>
      <w:proofErr w:type="spellStart"/>
      <w:r>
        <w:t>Nta</w:t>
      </w:r>
      <w:proofErr w:type="spellEnd"/>
      <w:r>
        <w:t xml:space="preserve"> document – CABS SQL Backups Plan_v1.6 states about 3 full backups</w:t>
      </w:r>
    </w:p>
    <w:p w:rsidR="004C728A" w:rsidRDefault="004C728A">
      <w:pPr>
        <w:pStyle w:val="CommentText"/>
      </w:pPr>
    </w:p>
  </w:comment>
  <w:comment w:id="5" w:author="Ajatha Indira" w:date="2019-06-24T09:04:00Z" w:initials="AI">
    <w:p w:rsidR="3A9B98C5" w:rsidRDefault="3A9B98C5">
      <w:pPr>
        <w:pStyle w:val="CommentText"/>
      </w:pPr>
      <w:r>
        <w:t>Corrected as per the comments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14532D8C"/>
  <w15:commentEx w15:done="0" w15:paraId="5A36BE72" w15:paraIdParent="14532D8C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14532D8C" w16cid:durableId="20AE25B9"/>
  <w16cid:commentId w16cid:paraId="5A36BE72" w16cid:durableId="290632CB"/>
</w16cid:commentsId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77E82" w:rsidRDefault="00077E82" w:rsidP="009068AA">
      <w:pPr>
        <w:spacing w:after="0" w:line="240" w:lineRule="auto"/>
      </w:pPr>
      <w:r>
        <w:separator/>
      </w:r>
    </w:p>
  </w:endnote>
  <w:endnote w:type="continuationSeparator" w:id="0">
    <w:p w:rsidR="00077E82" w:rsidRDefault="00077E82" w:rsidP="009068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5341"/>
      <w:gridCol w:w="5341"/>
    </w:tblGrid>
    <w:tr w:rsidR="000771E3" w:rsidRPr="009068AA" w:rsidTr="001A2777">
      <w:tc>
        <w:tcPr>
          <w:tcW w:w="2500" w:type="pct"/>
        </w:tcPr>
        <w:p w:rsidR="000771E3" w:rsidRPr="001A2777" w:rsidRDefault="000771E3">
          <w:pPr>
            <w:pStyle w:val="Footer"/>
            <w:rPr>
              <w:color w:val="808080" w:themeColor="background1" w:themeShade="80"/>
              <w:sz w:val="18"/>
            </w:rPr>
          </w:pPr>
          <w:r w:rsidRPr="001A2777">
            <w:rPr>
              <w:color w:val="808080" w:themeColor="background1" w:themeShade="80"/>
              <w:sz w:val="18"/>
            </w:rPr>
            <w:t>Commercial in Confidence</w:t>
          </w:r>
        </w:p>
      </w:tc>
      <w:tc>
        <w:tcPr>
          <w:tcW w:w="2500" w:type="pct"/>
        </w:tcPr>
        <w:p w:rsidR="000771E3" w:rsidRPr="001A2777" w:rsidRDefault="000771E3" w:rsidP="009068AA">
          <w:pPr>
            <w:pStyle w:val="Footer"/>
            <w:jc w:val="right"/>
            <w:rPr>
              <w:color w:val="808080" w:themeColor="background1" w:themeShade="80"/>
              <w:sz w:val="18"/>
            </w:rPr>
          </w:pPr>
          <w:r w:rsidRPr="000E7DA5">
            <w:rPr>
              <w:color w:val="808080" w:themeColor="background1" w:themeShade="80"/>
              <w:sz w:val="18"/>
            </w:rPr>
            <w:t xml:space="preserve">Page | </w:t>
          </w:r>
          <w:r w:rsidR="00C17625" w:rsidRPr="000E7DA5">
            <w:rPr>
              <w:color w:val="808080" w:themeColor="background1" w:themeShade="80"/>
              <w:sz w:val="18"/>
            </w:rPr>
            <w:fldChar w:fldCharType="begin"/>
          </w:r>
          <w:r w:rsidRPr="000E7DA5">
            <w:rPr>
              <w:color w:val="808080" w:themeColor="background1" w:themeShade="80"/>
              <w:sz w:val="18"/>
            </w:rPr>
            <w:instrText xml:space="preserve"> PAGE   \* MERGEFORMAT </w:instrText>
          </w:r>
          <w:r w:rsidR="00C17625" w:rsidRPr="000E7DA5">
            <w:rPr>
              <w:color w:val="808080" w:themeColor="background1" w:themeShade="80"/>
              <w:sz w:val="18"/>
            </w:rPr>
            <w:fldChar w:fldCharType="separate"/>
          </w:r>
          <w:r w:rsidR="00272DFA">
            <w:rPr>
              <w:noProof/>
              <w:color w:val="808080" w:themeColor="background1" w:themeShade="80"/>
              <w:sz w:val="18"/>
            </w:rPr>
            <w:t>31</w:t>
          </w:r>
          <w:r w:rsidR="00C17625" w:rsidRPr="000E7DA5">
            <w:rPr>
              <w:noProof/>
              <w:color w:val="808080" w:themeColor="background1" w:themeShade="80"/>
              <w:sz w:val="18"/>
            </w:rPr>
            <w:fldChar w:fldCharType="end"/>
          </w:r>
        </w:p>
      </w:tc>
    </w:tr>
  </w:tbl>
  <w:p w:rsidR="000771E3" w:rsidRDefault="000771E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77E82" w:rsidRDefault="00077E82" w:rsidP="009068AA">
      <w:pPr>
        <w:spacing w:after="0" w:line="240" w:lineRule="auto"/>
      </w:pPr>
      <w:r>
        <w:separator/>
      </w:r>
    </w:p>
  </w:footnote>
  <w:footnote w:type="continuationSeparator" w:id="0">
    <w:p w:rsidR="00077E82" w:rsidRDefault="00077E82" w:rsidP="009068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89534706"/>
      <w:docPartObj>
        <w:docPartGallery w:val="Watermarks"/>
        <w:docPartUnique/>
      </w:docPartObj>
    </w:sdtPr>
    <w:sdtContent>
      <w:p w:rsidR="00317763" w:rsidRDefault="00C17625">
        <w:pPr>
          <w:pStyle w:val="Header"/>
        </w:pPr>
        <w:r w:rsidRPr="00C17625"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49" type="#_x0000_t136" style="position:absolute;left:0;text-align:left;margin-left:0;margin-top:0;width:412.4pt;height:247.4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96EC4D24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7C4CD8E6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80D4B9E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E7B4639C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C3E01820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35A672FE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CE04011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6FF68AD8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F8824FA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E80B54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A40510"/>
    <w:multiLevelType w:val="hybridMultilevel"/>
    <w:tmpl w:val="AEF469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7E207CE"/>
    <w:multiLevelType w:val="multilevel"/>
    <w:tmpl w:val="AE34758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2">
    <w:nsid w:val="087E0BB8"/>
    <w:multiLevelType w:val="hybridMultilevel"/>
    <w:tmpl w:val="CB8C6152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>
      <w:start w:val="1"/>
      <w:numFmt w:val="lowerLetter"/>
      <w:lvlText w:val="%5."/>
      <w:lvlJc w:val="left"/>
      <w:pPr>
        <w:ind w:left="3600" w:hanging="360"/>
      </w:pPr>
    </w:lvl>
    <w:lvl w:ilvl="5" w:tplc="1809001B">
      <w:start w:val="1"/>
      <w:numFmt w:val="lowerRoman"/>
      <w:lvlText w:val="%6."/>
      <w:lvlJc w:val="right"/>
      <w:pPr>
        <w:ind w:left="4320" w:hanging="180"/>
      </w:pPr>
    </w:lvl>
    <w:lvl w:ilvl="6" w:tplc="1809000F">
      <w:start w:val="1"/>
      <w:numFmt w:val="decimal"/>
      <w:lvlText w:val="%7."/>
      <w:lvlJc w:val="left"/>
      <w:pPr>
        <w:ind w:left="5040" w:hanging="360"/>
      </w:pPr>
    </w:lvl>
    <w:lvl w:ilvl="7" w:tplc="18090019">
      <w:start w:val="1"/>
      <w:numFmt w:val="lowerLetter"/>
      <w:lvlText w:val="%8."/>
      <w:lvlJc w:val="left"/>
      <w:pPr>
        <w:ind w:left="5760" w:hanging="360"/>
      </w:pPr>
    </w:lvl>
    <w:lvl w:ilvl="8" w:tplc="18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E365F04"/>
    <w:multiLevelType w:val="multilevel"/>
    <w:tmpl w:val="F3CA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10571BFC"/>
    <w:multiLevelType w:val="multilevel"/>
    <w:tmpl w:val="D5000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10583836"/>
    <w:multiLevelType w:val="multilevel"/>
    <w:tmpl w:val="F3CA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1268575B"/>
    <w:multiLevelType w:val="hybridMultilevel"/>
    <w:tmpl w:val="40CC2DE4"/>
    <w:lvl w:ilvl="0" w:tplc="18090019">
      <w:start w:val="1"/>
      <w:numFmt w:val="lowerLetter"/>
      <w:lvlText w:val="%1."/>
      <w:lvlJc w:val="left"/>
      <w:pPr>
        <w:ind w:left="2880" w:hanging="360"/>
      </w:pPr>
    </w:lvl>
    <w:lvl w:ilvl="1" w:tplc="18090019">
      <w:start w:val="1"/>
      <w:numFmt w:val="lowerLetter"/>
      <w:lvlText w:val="%2."/>
      <w:lvlJc w:val="left"/>
      <w:pPr>
        <w:ind w:left="3600" w:hanging="360"/>
      </w:pPr>
    </w:lvl>
    <w:lvl w:ilvl="2" w:tplc="18090019">
      <w:start w:val="1"/>
      <w:numFmt w:val="lowerLetter"/>
      <w:lvlText w:val="%3."/>
      <w:lvlJc w:val="left"/>
      <w:pPr>
        <w:ind w:left="4320" w:hanging="180"/>
      </w:pPr>
    </w:lvl>
    <w:lvl w:ilvl="3" w:tplc="1809000F" w:tentative="1">
      <w:start w:val="1"/>
      <w:numFmt w:val="decimal"/>
      <w:lvlText w:val="%4."/>
      <w:lvlJc w:val="left"/>
      <w:pPr>
        <w:ind w:left="5040" w:hanging="360"/>
      </w:pPr>
    </w:lvl>
    <w:lvl w:ilvl="4" w:tplc="18090019" w:tentative="1">
      <w:start w:val="1"/>
      <w:numFmt w:val="lowerLetter"/>
      <w:lvlText w:val="%5."/>
      <w:lvlJc w:val="left"/>
      <w:pPr>
        <w:ind w:left="5760" w:hanging="360"/>
      </w:pPr>
    </w:lvl>
    <w:lvl w:ilvl="5" w:tplc="1809001B" w:tentative="1">
      <w:start w:val="1"/>
      <w:numFmt w:val="lowerRoman"/>
      <w:lvlText w:val="%6."/>
      <w:lvlJc w:val="right"/>
      <w:pPr>
        <w:ind w:left="6480" w:hanging="180"/>
      </w:pPr>
    </w:lvl>
    <w:lvl w:ilvl="6" w:tplc="1809000F" w:tentative="1">
      <w:start w:val="1"/>
      <w:numFmt w:val="decimal"/>
      <w:lvlText w:val="%7."/>
      <w:lvlJc w:val="left"/>
      <w:pPr>
        <w:ind w:left="7200" w:hanging="360"/>
      </w:pPr>
    </w:lvl>
    <w:lvl w:ilvl="7" w:tplc="18090019" w:tentative="1">
      <w:start w:val="1"/>
      <w:numFmt w:val="lowerLetter"/>
      <w:lvlText w:val="%8."/>
      <w:lvlJc w:val="left"/>
      <w:pPr>
        <w:ind w:left="7920" w:hanging="360"/>
      </w:pPr>
    </w:lvl>
    <w:lvl w:ilvl="8" w:tplc="18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7">
    <w:nsid w:val="13C51AE2"/>
    <w:multiLevelType w:val="multilevel"/>
    <w:tmpl w:val="90220DE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sz w:val="22"/>
        <w:szCs w:val="22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8">
    <w:nsid w:val="147924B9"/>
    <w:multiLevelType w:val="hybridMultilevel"/>
    <w:tmpl w:val="17FC830E"/>
    <w:lvl w:ilvl="0" w:tplc="18090019">
      <w:start w:val="1"/>
      <w:numFmt w:val="lowerLetter"/>
      <w:lvlText w:val="%1."/>
      <w:lvlJc w:val="left"/>
      <w:pPr>
        <w:ind w:left="2880" w:hanging="360"/>
      </w:pPr>
    </w:lvl>
    <w:lvl w:ilvl="1" w:tplc="18090019" w:tentative="1">
      <w:start w:val="1"/>
      <w:numFmt w:val="lowerLetter"/>
      <w:lvlText w:val="%2."/>
      <w:lvlJc w:val="left"/>
      <w:pPr>
        <w:ind w:left="3600" w:hanging="360"/>
      </w:pPr>
    </w:lvl>
    <w:lvl w:ilvl="2" w:tplc="1809001B">
      <w:start w:val="1"/>
      <w:numFmt w:val="lowerRoman"/>
      <w:lvlText w:val="%3."/>
      <w:lvlJc w:val="right"/>
      <w:pPr>
        <w:ind w:left="4320" w:hanging="180"/>
      </w:pPr>
    </w:lvl>
    <w:lvl w:ilvl="3" w:tplc="1809000F" w:tentative="1">
      <w:start w:val="1"/>
      <w:numFmt w:val="decimal"/>
      <w:lvlText w:val="%4."/>
      <w:lvlJc w:val="left"/>
      <w:pPr>
        <w:ind w:left="5040" w:hanging="360"/>
      </w:pPr>
    </w:lvl>
    <w:lvl w:ilvl="4" w:tplc="18090019" w:tentative="1">
      <w:start w:val="1"/>
      <w:numFmt w:val="lowerLetter"/>
      <w:lvlText w:val="%5."/>
      <w:lvlJc w:val="left"/>
      <w:pPr>
        <w:ind w:left="5760" w:hanging="360"/>
      </w:pPr>
    </w:lvl>
    <w:lvl w:ilvl="5" w:tplc="1809001B" w:tentative="1">
      <w:start w:val="1"/>
      <w:numFmt w:val="lowerRoman"/>
      <w:lvlText w:val="%6."/>
      <w:lvlJc w:val="right"/>
      <w:pPr>
        <w:ind w:left="6480" w:hanging="180"/>
      </w:pPr>
    </w:lvl>
    <w:lvl w:ilvl="6" w:tplc="1809000F" w:tentative="1">
      <w:start w:val="1"/>
      <w:numFmt w:val="decimal"/>
      <w:lvlText w:val="%7."/>
      <w:lvlJc w:val="left"/>
      <w:pPr>
        <w:ind w:left="7200" w:hanging="360"/>
      </w:pPr>
    </w:lvl>
    <w:lvl w:ilvl="7" w:tplc="18090019" w:tentative="1">
      <w:start w:val="1"/>
      <w:numFmt w:val="lowerLetter"/>
      <w:lvlText w:val="%8."/>
      <w:lvlJc w:val="left"/>
      <w:pPr>
        <w:ind w:left="7920" w:hanging="360"/>
      </w:pPr>
    </w:lvl>
    <w:lvl w:ilvl="8" w:tplc="18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9">
    <w:nsid w:val="1C6755D3"/>
    <w:multiLevelType w:val="hybridMultilevel"/>
    <w:tmpl w:val="8A7637B0"/>
    <w:lvl w:ilvl="0" w:tplc="18090019">
      <w:start w:val="1"/>
      <w:numFmt w:val="lowerLetter"/>
      <w:lvlText w:val="%1."/>
      <w:lvlJc w:val="left"/>
      <w:pPr>
        <w:ind w:left="2880" w:hanging="360"/>
      </w:pPr>
    </w:lvl>
    <w:lvl w:ilvl="1" w:tplc="18090019" w:tentative="1">
      <w:start w:val="1"/>
      <w:numFmt w:val="lowerLetter"/>
      <w:lvlText w:val="%2."/>
      <w:lvlJc w:val="left"/>
      <w:pPr>
        <w:ind w:left="3600" w:hanging="360"/>
      </w:pPr>
    </w:lvl>
    <w:lvl w:ilvl="2" w:tplc="1809001B">
      <w:start w:val="1"/>
      <w:numFmt w:val="lowerRoman"/>
      <w:lvlText w:val="%3."/>
      <w:lvlJc w:val="right"/>
      <w:pPr>
        <w:ind w:left="4320" w:hanging="180"/>
      </w:pPr>
    </w:lvl>
    <w:lvl w:ilvl="3" w:tplc="1809000F" w:tentative="1">
      <w:start w:val="1"/>
      <w:numFmt w:val="decimal"/>
      <w:lvlText w:val="%4."/>
      <w:lvlJc w:val="left"/>
      <w:pPr>
        <w:ind w:left="5040" w:hanging="360"/>
      </w:pPr>
    </w:lvl>
    <w:lvl w:ilvl="4" w:tplc="18090019" w:tentative="1">
      <w:start w:val="1"/>
      <w:numFmt w:val="lowerLetter"/>
      <w:lvlText w:val="%5."/>
      <w:lvlJc w:val="left"/>
      <w:pPr>
        <w:ind w:left="5760" w:hanging="360"/>
      </w:pPr>
    </w:lvl>
    <w:lvl w:ilvl="5" w:tplc="1809001B" w:tentative="1">
      <w:start w:val="1"/>
      <w:numFmt w:val="lowerRoman"/>
      <w:lvlText w:val="%6."/>
      <w:lvlJc w:val="right"/>
      <w:pPr>
        <w:ind w:left="6480" w:hanging="180"/>
      </w:pPr>
    </w:lvl>
    <w:lvl w:ilvl="6" w:tplc="1809000F" w:tentative="1">
      <w:start w:val="1"/>
      <w:numFmt w:val="decimal"/>
      <w:lvlText w:val="%7."/>
      <w:lvlJc w:val="left"/>
      <w:pPr>
        <w:ind w:left="7200" w:hanging="360"/>
      </w:pPr>
    </w:lvl>
    <w:lvl w:ilvl="7" w:tplc="18090019" w:tentative="1">
      <w:start w:val="1"/>
      <w:numFmt w:val="lowerLetter"/>
      <w:lvlText w:val="%8."/>
      <w:lvlJc w:val="left"/>
      <w:pPr>
        <w:ind w:left="7920" w:hanging="360"/>
      </w:pPr>
    </w:lvl>
    <w:lvl w:ilvl="8" w:tplc="18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0">
    <w:nsid w:val="22124295"/>
    <w:multiLevelType w:val="hybridMultilevel"/>
    <w:tmpl w:val="449437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48F2D93"/>
    <w:multiLevelType w:val="hybridMultilevel"/>
    <w:tmpl w:val="1FB60F86"/>
    <w:lvl w:ilvl="0" w:tplc="1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>
    <w:nsid w:val="2BD84834"/>
    <w:multiLevelType w:val="multilevel"/>
    <w:tmpl w:val="F3CA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2D857718"/>
    <w:multiLevelType w:val="hybridMultilevel"/>
    <w:tmpl w:val="48462E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21C087C"/>
    <w:multiLevelType w:val="hybridMultilevel"/>
    <w:tmpl w:val="C96CB18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8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A8D6986A">
      <w:start w:val="1"/>
      <w:numFmt w:val="bullet"/>
      <w:lvlText w:val="-"/>
      <w:lvlJc w:val="left"/>
      <w:pPr>
        <w:ind w:left="2880" w:hanging="360"/>
      </w:pPr>
      <w:rPr>
        <w:rFonts w:ascii="Courier New" w:hAnsi="Courier New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53021D1"/>
    <w:multiLevelType w:val="hybridMultilevel"/>
    <w:tmpl w:val="281414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87175F0"/>
    <w:multiLevelType w:val="hybridMultilevel"/>
    <w:tmpl w:val="D6621786"/>
    <w:lvl w:ilvl="0" w:tplc="18090009">
      <w:start w:val="1"/>
      <w:numFmt w:val="bullet"/>
      <w:lvlText w:val=""/>
      <w:lvlJc w:val="left"/>
      <w:pPr>
        <w:ind w:left="1152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7">
    <w:nsid w:val="3AEA7126"/>
    <w:multiLevelType w:val="multilevel"/>
    <w:tmpl w:val="FD60E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43D331F0"/>
    <w:multiLevelType w:val="hybridMultilevel"/>
    <w:tmpl w:val="02167B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4A4162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457E36D8"/>
    <w:multiLevelType w:val="hybridMultilevel"/>
    <w:tmpl w:val="681C54E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8E41F6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4AA4477D"/>
    <w:multiLevelType w:val="multilevel"/>
    <w:tmpl w:val="396C7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3">
    <w:nsid w:val="530B0840"/>
    <w:multiLevelType w:val="multilevel"/>
    <w:tmpl w:val="D64E0E3A"/>
    <w:lvl w:ilvl="0">
      <w:start w:val="1"/>
      <w:numFmt w:val="decimal"/>
      <w:lvlText w:val="A.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AHeading2"/>
      <w:lvlText w:val="A.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4">
    <w:nsid w:val="56832813"/>
    <w:multiLevelType w:val="hybridMultilevel"/>
    <w:tmpl w:val="44FE569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D6986A">
      <w:start w:val="1"/>
      <w:numFmt w:val="bullet"/>
      <w:lvlText w:val="-"/>
      <w:lvlJc w:val="left"/>
      <w:pPr>
        <w:ind w:left="2880" w:hanging="360"/>
      </w:pPr>
      <w:rPr>
        <w:rFonts w:ascii="Courier New" w:hAnsi="Courier New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81F72FB"/>
    <w:multiLevelType w:val="hybridMultilevel"/>
    <w:tmpl w:val="5242FC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C742110"/>
    <w:multiLevelType w:val="hybridMultilevel"/>
    <w:tmpl w:val="1F568E4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19">
      <w:start w:val="1"/>
      <w:numFmt w:val="lowerLetter"/>
      <w:lvlText w:val="%4."/>
      <w:lvlJc w:val="left"/>
      <w:pPr>
        <w:ind w:left="2880" w:hanging="360"/>
      </w:pPr>
    </w:lvl>
    <w:lvl w:ilvl="4" w:tplc="18090019">
      <w:start w:val="1"/>
      <w:numFmt w:val="lowerLetter"/>
      <w:lvlText w:val="%5."/>
      <w:lvlJc w:val="left"/>
      <w:pPr>
        <w:ind w:left="3600" w:hanging="360"/>
      </w:pPr>
    </w:lvl>
    <w:lvl w:ilvl="5" w:tplc="1809001B">
      <w:start w:val="1"/>
      <w:numFmt w:val="lowerRoman"/>
      <w:lvlText w:val="%6."/>
      <w:lvlJc w:val="right"/>
      <w:pPr>
        <w:ind w:left="4320" w:hanging="180"/>
      </w:pPr>
    </w:lvl>
    <w:lvl w:ilvl="6" w:tplc="1809000F">
      <w:start w:val="1"/>
      <w:numFmt w:val="decimal"/>
      <w:lvlText w:val="%7."/>
      <w:lvlJc w:val="left"/>
      <w:pPr>
        <w:ind w:left="5040" w:hanging="360"/>
      </w:pPr>
    </w:lvl>
    <w:lvl w:ilvl="7" w:tplc="18090019">
      <w:start w:val="1"/>
      <w:numFmt w:val="lowerLetter"/>
      <w:lvlText w:val="%8."/>
      <w:lvlJc w:val="left"/>
      <w:pPr>
        <w:ind w:left="5760" w:hanging="360"/>
      </w:pPr>
    </w:lvl>
    <w:lvl w:ilvl="8" w:tplc="18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DDD2A01"/>
    <w:multiLevelType w:val="multilevel"/>
    <w:tmpl w:val="AE34758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8">
    <w:nsid w:val="648E6E8E"/>
    <w:multiLevelType w:val="multilevel"/>
    <w:tmpl w:val="08108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5C867AC"/>
    <w:multiLevelType w:val="hybridMultilevel"/>
    <w:tmpl w:val="90302EA8"/>
    <w:lvl w:ilvl="0" w:tplc="1809000F">
      <w:start w:val="1"/>
      <w:numFmt w:val="decimal"/>
      <w:lvlText w:val="%1."/>
      <w:lvlJc w:val="left"/>
      <w:pPr>
        <w:ind w:left="1440" w:hanging="360"/>
      </w:p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6D411C04"/>
    <w:multiLevelType w:val="multilevel"/>
    <w:tmpl w:val="F3CA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>
    <w:nsid w:val="704C6ADC"/>
    <w:multiLevelType w:val="hybridMultilevel"/>
    <w:tmpl w:val="A43E6D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C397880"/>
    <w:multiLevelType w:val="hybridMultilevel"/>
    <w:tmpl w:val="B5BEF028"/>
    <w:lvl w:ilvl="0" w:tplc="1809000F">
      <w:start w:val="1"/>
      <w:numFmt w:val="decimal"/>
      <w:lvlText w:val="%1."/>
      <w:lvlJc w:val="left"/>
      <w:pPr>
        <w:ind w:left="1080" w:hanging="360"/>
      </w:pPr>
    </w:lvl>
    <w:lvl w:ilvl="1" w:tplc="1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7ED45B6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>
    <w:nsid w:val="7F2E4E8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7"/>
  </w:num>
  <w:num w:numId="2">
    <w:abstractNumId w:val="33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4"/>
  </w:num>
  <w:num w:numId="14">
    <w:abstractNumId w:val="40"/>
  </w:num>
  <w:num w:numId="1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4"/>
  </w:num>
  <w:num w:numId="17">
    <w:abstractNumId w:val="12"/>
  </w:num>
  <w:num w:numId="18">
    <w:abstractNumId w:val="30"/>
  </w:num>
  <w:num w:numId="19">
    <w:abstractNumId w:val="38"/>
  </w:num>
  <w:num w:numId="20">
    <w:abstractNumId w:val="39"/>
  </w:num>
  <w:num w:numId="21">
    <w:abstractNumId w:val="11"/>
  </w:num>
  <w:num w:numId="22">
    <w:abstractNumId w:val="27"/>
  </w:num>
  <w:num w:numId="23">
    <w:abstractNumId w:val="37"/>
  </w:num>
  <w:num w:numId="24">
    <w:abstractNumId w:val="32"/>
  </w:num>
  <w:num w:numId="25">
    <w:abstractNumId w:val="26"/>
  </w:num>
  <w:num w:numId="26">
    <w:abstractNumId w:val="36"/>
  </w:num>
  <w:num w:numId="27">
    <w:abstractNumId w:val="19"/>
  </w:num>
  <w:num w:numId="28">
    <w:abstractNumId w:val="18"/>
  </w:num>
  <w:num w:numId="29">
    <w:abstractNumId w:val="16"/>
  </w:num>
  <w:num w:numId="30">
    <w:abstractNumId w:val="42"/>
  </w:num>
  <w:num w:numId="31">
    <w:abstractNumId w:val="34"/>
  </w:num>
  <w:num w:numId="32">
    <w:abstractNumId w:val="21"/>
  </w:num>
  <w:num w:numId="33">
    <w:abstractNumId w:val="17"/>
  </w:num>
  <w:num w:numId="34">
    <w:abstractNumId w:val="17"/>
  </w:num>
  <w:num w:numId="35">
    <w:abstractNumId w:val="22"/>
  </w:num>
  <w:num w:numId="36">
    <w:abstractNumId w:val="15"/>
  </w:num>
  <w:num w:numId="37">
    <w:abstractNumId w:val="13"/>
  </w:num>
  <w:num w:numId="38">
    <w:abstractNumId w:val="29"/>
  </w:num>
  <w:num w:numId="39">
    <w:abstractNumId w:val="44"/>
  </w:num>
  <w:num w:numId="40">
    <w:abstractNumId w:val="31"/>
  </w:num>
  <w:num w:numId="41">
    <w:abstractNumId w:val="43"/>
  </w:num>
  <w:num w:numId="42">
    <w:abstractNumId w:val="28"/>
  </w:num>
  <w:num w:numId="43">
    <w:abstractNumId w:val="35"/>
  </w:num>
  <w:num w:numId="44">
    <w:abstractNumId w:val="23"/>
  </w:num>
  <w:num w:numId="45">
    <w:abstractNumId w:val="25"/>
  </w:num>
  <w:num w:numId="46">
    <w:abstractNumId w:val="10"/>
  </w:num>
  <w:num w:numId="47">
    <w:abstractNumId w:val="41"/>
  </w:num>
  <w:num w:numId="48">
    <w:abstractNumId w:val="20"/>
  </w:num>
  <w:numIdMacAtCleanup w:val="16"/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R P">
    <w15:presenceInfo w15:providerId="Windows Live" w15:userId="6cd54bf06b625cc7"/>
  </w15:person>
  <w15:person w15:author="Ajatha Indira">
    <w15:presenceInfo w15:providerId="" w15:userId="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attachedTemplate r:id="rId1"/>
  <w:defaultTabStop w:val="720"/>
  <w:characterSpacingControl w:val="doNotCompress"/>
  <w:hdrShapeDefaults>
    <o:shapedefaults v:ext="edit" spidmax="409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docVars>
    <w:docVar w:name="__Grammarly_42____i" w:val="H4sIAAAAAAAEAKtWckksSQxILCpxzi/NK1GyMqwFAAEhoTITAAAA"/>
    <w:docVar w:name="__Grammarly_42___1" w:val="H4sIAAAAAAAEAKtWcslP9kxRslIyNDY0NzUyNTE2NjU2NQOyDZR0lIJTi4sz8/NACoxMawFI7YIDLQAAAA=="/>
  </w:docVars>
  <w:rsids>
    <w:rsidRoot w:val="004E0FBF"/>
    <w:rsid w:val="000022D3"/>
    <w:rsid w:val="00002432"/>
    <w:rsid w:val="00003309"/>
    <w:rsid w:val="0000508D"/>
    <w:rsid w:val="00005E0B"/>
    <w:rsid w:val="00017A0D"/>
    <w:rsid w:val="00023A82"/>
    <w:rsid w:val="00027542"/>
    <w:rsid w:val="000329F7"/>
    <w:rsid w:val="00036664"/>
    <w:rsid w:val="00036AA0"/>
    <w:rsid w:val="000410E4"/>
    <w:rsid w:val="00044BF1"/>
    <w:rsid w:val="000476EE"/>
    <w:rsid w:val="000531FE"/>
    <w:rsid w:val="00055A0C"/>
    <w:rsid w:val="00073D14"/>
    <w:rsid w:val="000771E3"/>
    <w:rsid w:val="00077E82"/>
    <w:rsid w:val="00080745"/>
    <w:rsid w:val="00085D48"/>
    <w:rsid w:val="00086289"/>
    <w:rsid w:val="00086BB6"/>
    <w:rsid w:val="0008705F"/>
    <w:rsid w:val="0009125B"/>
    <w:rsid w:val="000A53EB"/>
    <w:rsid w:val="000B39FD"/>
    <w:rsid w:val="000C25D7"/>
    <w:rsid w:val="000C50F1"/>
    <w:rsid w:val="000C75C2"/>
    <w:rsid w:val="000D5F6B"/>
    <w:rsid w:val="000D74F9"/>
    <w:rsid w:val="000E1A2D"/>
    <w:rsid w:val="000E2ACE"/>
    <w:rsid w:val="000E7CD1"/>
    <w:rsid w:val="000E7DA5"/>
    <w:rsid w:val="000F3C0F"/>
    <w:rsid w:val="0010230C"/>
    <w:rsid w:val="00102D19"/>
    <w:rsid w:val="001043FB"/>
    <w:rsid w:val="00105D08"/>
    <w:rsid w:val="00111D8D"/>
    <w:rsid w:val="00114C8F"/>
    <w:rsid w:val="0011618F"/>
    <w:rsid w:val="0012225D"/>
    <w:rsid w:val="00126735"/>
    <w:rsid w:val="0013180E"/>
    <w:rsid w:val="00136A93"/>
    <w:rsid w:val="00140831"/>
    <w:rsid w:val="00144267"/>
    <w:rsid w:val="00147E4D"/>
    <w:rsid w:val="001504A5"/>
    <w:rsid w:val="001504AB"/>
    <w:rsid w:val="00155590"/>
    <w:rsid w:val="0016340F"/>
    <w:rsid w:val="0017748A"/>
    <w:rsid w:val="0018165A"/>
    <w:rsid w:val="001968C4"/>
    <w:rsid w:val="00197D88"/>
    <w:rsid w:val="00197EB3"/>
    <w:rsid w:val="001A2777"/>
    <w:rsid w:val="001A78BC"/>
    <w:rsid w:val="001B1ADD"/>
    <w:rsid w:val="001B25F6"/>
    <w:rsid w:val="001B467F"/>
    <w:rsid w:val="001B6D13"/>
    <w:rsid w:val="001B742E"/>
    <w:rsid w:val="001C319B"/>
    <w:rsid w:val="001D14FD"/>
    <w:rsid w:val="001D3932"/>
    <w:rsid w:val="001E0450"/>
    <w:rsid w:val="001E0EA5"/>
    <w:rsid w:val="001E16AF"/>
    <w:rsid w:val="001E5B5B"/>
    <w:rsid w:val="001F3190"/>
    <w:rsid w:val="001F3357"/>
    <w:rsid w:val="001F42A0"/>
    <w:rsid w:val="00205DBF"/>
    <w:rsid w:val="00210BFA"/>
    <w:rsid w:val="0021248A"/>
    <w:rsid w:val="00213BE3"/>
    <w:rsid w:val="0021622F"/>
    <w:rsid w:val="00235866"/>
    <w:rsid w:val="00241B1C"/>
    <w:rsid w:val="00241F6D"/>
    <w:rsid w:val="0026299C"/>
    <w:rsid w:val="00262A82"/>
    <w:rsid w:val="00265FEE"/>
    <w:rsid w:val="00272DFA"/>
    <w:rsid w:val="002731C2"/>
    <w:rsid w:val="002747AC"/>
    <w:rsid w:val="00275561"/>
    <w:rsid w:val="00282893"/>
    <w:rsid w:val="00284426"/>
    <w:rsid w:val="00287C21"/>
    <w:rsid w:val="00294687"/>
    <w:rsid w:val="00295E9C"/>
    <w:rsid w:val="002A3683"/>
    <w:rsid w:val="002A4DAD"/>
    <w:rsid w:val="002B103B"/>
    <w:rsid w:val="002B2E97"/>
    <w:rsid w:val="002B3DFE"/>
    <w:rsid w:val="002B52AF"/>
    <w:rsid w:val="002C134B"/>
    <w:rsid w:val="002C15B5"/>
    <w:rsid w:val="002D2D93"/>
    <w:rsid w:val="002E0226"/>
    <w:rsid w:val="002E486D"/>
    <w:rsid w:val="002F354E"/>
    <w:rsid w:val="002F5789"/>
    <w:rsid w:val="002F6378"/>
    <w:rsid w:val="00304CE9"/>
    <w:rsid w:val="00317763"/>
    <w:rsid w:val="0033053F"/>
    <w:rsid w:val="003307E4"/>
    <w:rsid w:val="003423F6"/>
    <w:rsid w:val="003449DB"/>
    <w:rsid w:val="003456B7"/>
    <w:rsid w:val="00350E70"/>
    <w:rsid w:val="00351105"/>
    <w:rsid w:val="00352515"/>
    <w:rsid w:val="00357D31"/>
    <w:rsid w:val="003617B1"/>
    <w:rsid w:val="00362E48"/>
    <w:rsid w:val="0037353D"/>
    <w:rsid w:val="00373684"/>
    <w:rsid w:val="00376193"/>
    <w:rsid w:val="00381455"/>
    <w:rsid w:val="0038241E"/>
    <w:rsid w:val="0038346A"/>
    <w:rsid w:val="00385670"/>
    <w:rsid w:val="00386BE1"/>
    <w:rsid w:val="003955A8"/>
    <w:rsid w:val="003A03C5"/>
    <w:rsid w:val="003A0D02"/>
    <w:rsid w:val="003A0D38"/>
    <w:rsid w:val="003A758D"/>
    <w:rsid w:val="003B25FD"/>
    <w:rsid w:val="003B450C"/>
    <w:rsid w:val="003B7D1B"/>
    <w:rsid w:val="003C1132"/>
    <w:rsid w:val="003C17CB"/>
    <w:rsid w:val="003C690E"/>
    <w:rsid w:val="003C75E2"/>
    <w:rsid w:val="003D2ACA"/>
    <w:rsid w:val="003D7C54"/>
    <w:rsid w:val="003E210B"/>
    <w:rsid w:val="003E213D"/>
    <w:rsid w:val="003E3C30"/>
    <w:rsid w:val="003E3F6B"/>
    <w:rsid w:val="003E7A40"/>
    <w:rsid w:val="003F13A6"/>
    <w:rsid w:val="004004DF"/>
    <w:rsid w:val="0040664B"/>
    <w:rsid w:val="0041309B"/>
    <w:rsid w:val="004133C1"/>
    <w:rsid w:val="004148A5"/>
    <w:rsid w:val="00416536"/>
    <w:rsid w:val="004267DD"/>
    <w:rsid w:val="00427BCE"/>
    <w:rsid w:val="004417DC"/>
    <w:rsid w:val="00441875"/>
    <w:rsid w:val="00461904"/>
    <w:rsid w:val="00464988"/>
    <w:rsid w:val="0046540E"/>
    <w:rsid w:val="00470256"/>
    <w:rsid w:val="0047755A"/>
    <w:rsid w:val="0048083B"/>
    <w:rsid w:val="004831B3"/>
    <w:rsid w:val="00483E5A"/>
    <w:rsid w:val="0048436E"/>
    <w:rsid w:val="0048698C"/>
    <w:rsid w:val="00490379"/>
    <w:rsid w:val="004A0B66"/>
    <w:rsid w:val="004A2BB5"/>
    <w:rsid w:val="004A2C1C"/>
    <w:rsid w:val="004A4FFA"/>
    <w:rsid w:val="004A5101"/>
    <w:rsid w:val="004A5A24"/>
    <w:rsid w:val="004B3A45"/>
    <w:rsid w:val="004C1F41"/>
    <w:rsid w:val="004C421D"/>
    <w:rsid w:val="004C4823"/>
    <w:rsid w:val="004C728A"/>
    <w:rsid w:val="004C7A06"/>
    <w:rsid w:val="004D06B4"/>
    <w:rsid w:val="004D12DE"/>
    <w:rsid w:val="004D1790"/>
    <w:rsid w:val="004D796D"/>
    <w:rsid w:val="004E0FBF"/>
    <w:rsid w:val="004E610D"/>
    <w:rsid w:val="004F159C"/>
    <w:rsid w:val="004F737C"/>
    <w:rsid w:val="004F7815"/>
    <w:rsid w:val="00500868"/>
    <w:rsid w:val="00503166"/>
    <w:rsid w:val="00504F51"/>
    <w:rsid w:val="0050667C"/>
    <w:rsid w:val="005202A3"/>
    <w:rsid w:val="00522E3B"/>
    <w:rsid w:val="00527CA4"/>
    <w:rsid w:val="005407EC"/>
    <w:rsid w:val="0054135F"/>
    <w:rsid w:val="0054353F"/>
    <w:rsid w:val="0054764E"/>
    <w:rsid w:val="00550408"/>
    <w:rsid w:val="00555E82"/>
    <w:rsid w:val="00556DA7"/>
    <w:rsid w:val="005632FF"/>
    <w:rsid w:val="00564BD3"/>
    <w:rsid w:val="005700D5"/>
    <w:rsid w:val="00570D1A"/>
    <w:rsid w:val="00581029"/>
    <w:rsid w:val="00583B2E"/>
    <w:rsid w:val="00584274"/>
    <w:rsid w:val="0058673E"/>
    <w:rsid w:val="005926DD"/>
    <w:rsid w:val="005928C1"/>
    <w:rsid w:val="0059407A"/>
    <w:rsid w:val="005A1C00"/>
    <w:rsid w:val="005A60C0"/>
    <w:rsid w:val="005A6F55"/>
    <w:rsid w:val="005B32B6"/>
    <w:rsid w:val="005B34D5"/>
    <w:rsid w:val="005C0472"/>
    <w:rsid w:val="005C5D7E"/>
    <w:rsid w:val="005C6128"/>
    <w:rsid w:val="005C6C1B"/>
    <w:rsid w:val="005E2818"/>
    <w:rsid w:val="005F04F1"/>
    <w:rsid w:val="005F5BB4"/>
    <w:rsid w:val="00600429"/>
    <w:rsid w:val="00602354"/>
    <w:rsid w:val="00602B59"/>
    <w:rsid w:val="006154CD"/>
    <w:rsid w:val="006171EE"/>
    <w:rsid w:val="00620558"/>
    <w:rsid w:val="00622B07"/>
    <w:rsid w:val="006232CC"/>
    <w:rsid w:val="0063004F"/>
    <w:rsid w:val="00632D38"/>
    <w:rsid w:val="00634303"/>
    <w:rsid w:val="006343A9"/>
    <w:rsid w:val="00641589"/>
    <w:rsid w:val="00645D46"/>
    <w:rsid w:val="00646890"/>
    <w:rsid w:val="00652377"/>
    <w:rsid w:val="00654576"/>
    <w:rsid w:val="00661B9F"/>
    <w:rsid w:val="00661E9A"/>
    <w:rsid w:val="00663EA6"/>
    <w:rsid w:val="006756DA"/>
    <w:rsid w:val="00676DD5"/>
    <w:rsid w:val="006945AD"/>
    <w:rsid w:val="0069628B"/>
    <w:rsid w:val="0069705F"/>
    <w:rsid w:val="006A1823"/>
    <w:rsid w:val="006A6565"/>
    <w:rsid w:val="006C0739"/>
    <w:rsid w:val="006C4DBF"/>
    <w:rsid w:val="006D1387"/>
    <w:rsid w:val="006E37AB"/>
    <w:rsid w:val="006E6390"/>
    <w:rsid w:val="006F0E77"/>
    <w:rsid w:val="006F4ED7"/>
    <w:rsid w:val="0070630A"/>
    <w:rsid w:val="00721EB4"/>
    <w:rsid w:val="007244E5"/>
    <w:rsid w:val="0072456D"/>
    <w:rsid w:val="0072734D"/>
    <w:rsid w:val="007346C3"/>
    <w:rsid w:val="00735123"/>
    <w:rsid w:val="00737128"/>
    <w:rsid w:val="00740D40"/>
    <w:rsid w:val="00752734"/>
    <w:rsid w:val="00753EEF"/>
    <w:rsid w:val="00754125"/>
    <w:rsid w:val="00754D83"/>
    <w:rsid w:val="00763A77"/>
    <w:rsid w:val="00777387"/>
    <w:rsid w:val="00777694"/>
    <w:rsid w:val="007826BF"/>
    <w:rsid w:val="00786FBB"/>
    <w:rsid w:val="0079043F"/>
    <w:rsid w:val="00790D03"/>
    <w:rsid w:val="00792418"/>
    <w:rsid w:val="00792D9C"/>
    <w:rsid w:val="007A13AB"/>
    <w:rsid w:val="007A4394"/>
    <w:rsid w:val="007A6914"/>
    <w:rsid w:val="007A6F3F"/>
    <w:rsid w:val="007B6657"/>
    <w:rsid w:val="007B7C5D"/>
    <w:rsid w:val="007C1FD5"/>
    <w:rsid w:val="007C4DCF"/>
    <w:rsid w:val="007D2DDC"/>
    <w:rsid w:val="007E03A9"/>
    <w:rsid w:val="007E0E15"/>
    <w:rsid w:val="007E3F1A"/>
    <w:rsid w:val="007F05FB"/>
    <w:rsid w:val="007F3092"/>
    <w:rsid w:val="007F6BC2"/>
    <w:rsid w:val="007F742B"/>
    <w:rsid w:val="008066BB"/>
    <w:rsid w:val="00813F1B"/>
    <w:rsid w:val="00827307"/>
    <w:rsid w:val="0083323D"/>
    <w:rsid w:val="00834930"/>
    <w:rsid w:val="0084340A"/>
    <w:rsid w:val="00844328"/>
    <w:rsid w:val="00867545"/>
    <w:rsid w:val="00870F2C"/>
    <w:rsid w:val="00877422"/>
    <w:rsid w:val="00886B81"/>
    <w:rsid w:val="00890A58"/>
    <w:rsid w:val="00890BA2"/>
    <w:rsid w:val="00895959"/>
    <w:rsid w:val="00896618"/>
    <w:rsid w:val="008A708B"/>
    <w:rsid w:val="008B33DE"/>
    <w:rsid w:val="008B3889"/>
    <w:rsid w:val="008D7EF6"/>
    <w:rsid w:val="008E04E2"/>
    <w:rsid w:val="008E60DC"/>
    <w:rsid w:val="008F0169"/>
    <w:rsid w:val="008F1A35"/>
    <w:rsid w:val="008F38FB"/>
    <w:rsid w:val="008F7C7E"/>
    <w:rsid w:val="0090112E"/>
    <w:rsid w:val="00905035"/>
    <w:rsid w:val="009068AA"/>
    <w:rsid w:val="00906CDB"/>
    <w:rsid w:val="00914204"/>
    <w:rsid w:val="00916761"/>
    <w:rsid w:val="00917FA4"/>
    <w:rsid w:val="00927B3B"/>
    <w:rsid w:val="00930584"/>
    <w:rsid w:val="0093149E"/>
    <w:rsid w:val="00937B55"/>
    <w:rsid w:val="00940153"/>
    <w:rsid w:val="00941AB9"/>
    <w:rsid w:val="009472F0"/>
    <w:rsid w:val="0095604F"/>
    <w:rsid w:val="009569DC"/>
    <w:rsid w:val="009657B7"/>
    <w:rsid w:val="00967031"/>
    <w:rsid w:val="00967495"/>
    <w:rsid w:val="0097016F"/>
    <w:rsid w:val="00970739"/>
    <w:rsid w:val="00986CEA"/>
    <w:rsid w:val="009919D3"/>
    <w:rsid w:val="00993BA3"/>
    <w:rsid w:val="0099484D"/>
    <w:rsid w:val="009950E7"/>
    <w:rsid w:val="00997B71"/>
    <w:rsid w:val="009A4965"/>
    <w:rsid w:val="009B24C4"/>
    <w:rsid w:val="009C34C5"/>
    <w:rsid w:val="009C7D66"/>
    <w:rsid w:val="009D1021"/>
    <w:rsid w:val="009D44D5"/>
    <w:rsid w:val="009D5A11"/>
    <w:rsid w:val="009D622F"/>
    <w:rsid w:val="009E2781"/>
    <w:rsid w:val="009F0DEC"/>
    <w:rsid w:val="009F243A"/>
    <w:rsid w:val="00A02BC6"/>
    <w:rsid w:val="00A15B1D"/>
    <w:rsid w:val="00A1622B"/>
    <w:rsid w:val="00A16EE2"/>
    <w:rsid w:val="00A2149C"/>
    <w:rsid w:val="00A24DAA"/>
    <w:rsid w:val="00A25543"/>
    <w:rsid w:val="00A27633"/>
    <w:rsid w:val="00A279B7"/>
    <w:rsid w:val="00A30348"/>
    <w:rsid w:val="00A31B4D"/>
    <w:rsid w:val="00A34D5F"/>
    <w:rsid w:val="00A3744B"/>
    <w:rsid w:val="00A37C29"/>
    <w:rsid w:val="00A42D67"/>
    <w:rsid w:val="00A60C49"/>
    <w:rsid w:val="00A71FC1"/>
    <w:rsid w:val="00A82CED"/>
    <w:rsid w:val="00A83D51"/>
    <w:rsid w:val="00A94C72"/>
    <w:rsid w:val="00A94D7B"/>
    <w:rsid w:val="00A9557C"/>
    <w:rsid w:val="00AA4C0F"/>
    <w:rsid w:val="00AA67E1"/>
    <w:rsid w:val="00AA6FE7"/>
    <w:rsid w:val="00AA71CB"/>
    <w:rsid w:val="00AB0AFA"/>
    <w:rsid w:val="00AB7730"/>
    <w:rsid w:val="00AB7C0F"/>
    <w:rsid w:val="00AC176B"/>
    <w:rsid w:val="00AD5BB3"/>
    <w:rsid w:val="00AD73D6"/>
    <w:rsid w:val="00AE37B5"/>
    <w:rsid w:val="00AF18FE"/>
    <w:rsid w:val="00AF2AE3"/>
    <w:rsid w:val="00AF35B6"/>
    <w:rsid w:val="00AF35FB"/>
    <w:rsid w:val="00AF5285"/>
    <w:rsid w:val="00B00409"/>
    <w:rsid w:val="00B072C9"/>
    <w:rsid w:val="00B10477"/>
    <w:rsid w:val="00B106A3"/>
    <w:rsid w:val="00B13683"/>
    <w:rsid w:val="00B169AD"/>
    <w:rsid w:val="00B21B48"/>
    <w:rsid w:val="00B2309A"/>
    <w:rsid w:val="00B25BBD"/>
    <w:rsid w:val="00B362EE"/>
    <w:rsid w:val="00B366A5"/>
    <w:rsid w:val="00B45182"/>
    <w:rsid w:val="00B540AA"/>
    <w:rsid w:val="00B5657D"/>
    <w:rsid w:val="00B7550F"/>
    <w:rsid w:val="00B7630C"/>
    <w:rsid w:val="00B77786"/>
    <w:rsid w:val="00B8371A"/>
    <w:rsid w:val="00B848C7"/>
    <w:rsid w:val="00B94127"/>
    <w:rsid w:val="00BA31C2"/>
    <w:rsid w:val="00BB3506"/>
    <w:rsid w:val="00BB7E4D"/>
    <w:rsid w:val="00BC1282"/>
    <w:rsid w:val="00BC74D5"/>
    <w:rsid w:val="00BC7D74"/>
    <w:rsid w:val="00BD346A"/>
    <w:rsid w:val="00BD5047"/>
    <w:rsid w:val="00BD6D48"/>
    <w:rsid w:val="00BE026C"/>
    <w:rsid w:val="00BE31F3"/>
    <w:rsid w:val="00BE53B3"/>
    <w:rsid w:val="00BF262B"/>
    <w:rsid w:val="00BF62CE"/>
    <w:rsid w:val="00C01475"/>
    <w:rsid w:val="00C06ECE"/>
    <w:rsid w:val="00C148A5"/>
    <w:rsid w:val="00C17625"/>
    <w:rsid w:val="00C23CF5"/>
    <w:rsid w:val="00C306AD"/>
    <w:rsid w:val="00C311AA"/>
    <w:rsid w:val="00C31E99"/>
    <w:rsid w:val="00C35A21"/>
    <w:rsid w:val="00C3767B"/>
    <w:rsid w:val="00C4145F"/>
    <w:rsid w:val="00C441E8"/>
    <w:rsid w:val="00C45017"/>
    <w:rsid w:val="00C476DB"/>
    <w:rsid w:val="00C52D87"/>
    <w:rsid w:val="00C546D9"/>
    <w:rsid w:val="00C5523A"/>
    <w:rsid w:val="00C562B3"/>
    <w:rsid w:val="00C6064A"/>
    <w:rsid w:val="00C73BEF"/>
    <w:rsid w:val="00C7637F"/>
    <w:rsid w:val="00C840AD"/>
    <w:rsid w:val="00C84EDD"/>
    <w:rsid w:val="00C86385"/>
    <w:rsid w:val="00C92D7D"/>
    <w:rsid w:val="00C9434F"/>
    <w:rsid w:val="00C95707"/>
    <w:rsid w:val="00C967EA"/>
    <w:rsid w:val="00CA1B8E"/>
    <w:rsid w:val="00CA69E8"/>
    <w:rsid w:val="00CA7EAC"/>
    <w:rsid w:val="00CB01EE"/>
    <w:rsid w:val="00CB529A"/>
    <w:rsid w:val="00CC79A9"/>
    <w:rsid w:val="00CD64A6"/>
    <w:rsid w:val="00CE26FA"/>
    <w:rsid w:val="00CE2F2A"/>
    <w:rsid w:val="00CE3A14"/>
    <w:rsid w:val="00CF0BCF"/>
    <w:rsid w:val="00CF1FAF"/>
    <w:rsid w:val="00D013B9"/>
    <w:rsid w:val="00D01629"/>
    <w:rsid w:val="00D01C9B"/>
    <w:rsid w:val="00D04AA6"/>
    <w:rsid w:val="00D0501C"/>
    <w:rsid w:val="00D05CC8"/>
    <w:rsid w:val="00D05F5D"/>
    <w:rsid w:val="00D07B89"/>
    <w:rsid w:val="00D23B68"/>
    <w:rsid w:val="00D250D5"/>
    <w:rsid w:val="00D273D0"/>
    <w:rsid w:val="00D32210"/>
    <w:rsid w:val="00D46385"/>
    <w:rsid w:val="00D465A2"/>
    <w:rsid w:val="00D47629"/>
    <w:rsid w:val="00D524C0"/>
    <w:rsid w:val="00D5336F"/>
    <w:rsid w:val="00D6020D"/>
    <w:rsid w:val="00D63CAF"/>
    <w:rsid w:val="00D65712"/>
    <w:rsid w:val="00D67A00"/>
    <w:rsid w:val="00D72A22"/>
    <w:rsid w:val="00D7421C"/>
    <w:rsid w:val="00D7656D"/>
    <w:rsid w:val="00D805D7"/>
    <w:rsid w:val="00D811C3"/>
    <w:rsid w:val="00D91392"/>
    <w:rsid w:val="00D94743"/>
    <w:rsid w:val="00DA0CDF"/>
    <w:rsid w:val="00DA11AD"/>
    <w:rsid w:val="00DA16B1"/>
    <w:rsid w:val="00DA36E3"/>
    <w:rsid w:val="00DA549F"/>
    <w:rsid w:val="00DA5F46"/>
    <w:rsid w:val="00DA6B78"/>
    <w:rsid w:val="00DB241E"/>
    <w:rsid w:val="00DB5219"/>
    <w:rsid w:val="00DB53DC"/>
    <w:rsid w:val="00DB5D1F"/>
    <w:rsid w:val="00DB6540"/>
    <w:rsid w:val="00DC027B"/>
    <w:rsid w:val="00DC6736"/>
    <w:rsid w:val="00DC7552"/>
    <w:rsid w:val="00DD05BD"/>
    <w:rsid w:val="00DD0C66"/>
    <w:rsid w:val="00DD19F2"/>
    <w:rsid w:val="00DD48FC"/>
    <w:rsid w:val="00DD545E"/>
    <w:rsid w:val="00DE376A"/>
    <w:rsid w:val="00DE4D50"/>
    <w:rsid w:val="00DF1383"/>
    <w:rsid w:val="00DF1DA3"/>
    <w:rsid w:val="00DF233C"/>
    <w:rsid w:val="00DF3788"/>
    <w:rsid w:val="00DF3946"/>
    <w:rsid w:val="00DF45C2"/>
    <w:rsid w:val="00E009BE"/>
    <w:rsid w:val="00E068F2"/>
    <w:rsid w:val="00E1010A"/>
    <w:rsid w:val="00E125E3"/>
    <w:rsid w:val="00E1262E"/>
    <w:rsid w:val="00E23D7A"/>
    <w:rsid w:val="00E24F83"/>
    <w:rsid w:val="00E25C4B"/>
    <w:rsid w:val="00E37288"/>
    <w:rsid w:val="00E37725"/>
    <w:rsid w:val="00E37F8E"/>
    <w:rsid w:val="00E40EDD"/>
    <w:rsid w:val="00E4150D"/>
    <w:rsid w:val="00E451B2"/>
    <w:rsid w:val="00E45D71"/>
    <w:rsid w:val="00E461CD"/>
    <w:rsid w:val="00E50579"/>
    <w:rsid w:val="00E5748C"/>
    <w:rsid w:val="00E61635"/>
    <w:rsid w:val="00E75EB5"/>
    <w:rsid w:val="00E75F85"/>
    <w:rsid w:val="00E7740F"/>
    <w:rsid w:val="00E77F39"/>
    <w:rsid w:val="00E94744"/>
    <w:rsid w:val="00EA0799"/>
    <w:rsid w:val="00ED241B"/>
    <w:rsid w:val="00ED7638"/>
    <w:rsid w:val="00EE185A"/>
    <w:rsid w:val="00EE709E"/>
    <w:rsid w:val="00EF0816"/>
    <w:rsid w:val="00EF22D5"/>
    <w:rsid w:val="00EF52F8"/>
    <w:rsid w:val="00EF6BE4"/>
    <w:rsid w:val="00EF7159"/>
    <w:rsid w:val="00F00E0D"/>
    <w:rsid w:val="00F05901"/>
    <w:rsid w:val="00F06C21"/>
    <w:rsid w:val="00F11D64"/>
    <w:rsid w:val="00F165C5"/>
    <w:rsid w:val="00F16844"/>
    <w:rsid w:val="00F21EB8"/>
    <w:rsid w:val="00F25755"/>
    <w:rsid w:val="00F25DEE"/>
    <w:rsid w:val="00F303E6"/>
    <w:rsid w:val="00F31124"/>
    <w:rsid w:val="00F33E4D"/>
    <w:rsid w:val="00F46112"/>
    <w:rsid w:val="00F56076"/>
    <w:rsid w:val="00F57937"/>
    <w:rsid w:val="00F642D5"/>
    <w:rsid w:val="00F64C39"/>
    <w:rsid w:val="00F726D2"/>
    <w:rsid w:val="00F759CB"/>
    <w:rsid w:val="00F925A5"/>
    <w:rsid w:val="00F938AB"/>
    <w:rsid w:val="00FA13AD"/>
    <w:rsid w:val="00FB151F"/>
    <w:rsid w:val="00FB5DEB"/>
    <w:rsid w:val="00FB7A68"/>
    <w:rsid w:val="00FC102D"/>
    <w:rsid w:val="00FC75FA"/>
    <w:rsid w:val="00FD0B92"/>
    <w:rsid w:val="00FD3339"/>
    <w:rsid w:val="00FD3C05"/>
    <w:rsid w:val="00FE07AB"/>
    <w:rsid w:val="00FE07F9"/>
    <w:rsid w:val="00FE28BE"/>
    <w:rsid w:val="00FF7A8F"/>
    <w:rsid w:val="3A9B98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5B5B"/>
    <w:pPr>
      <w:spacing w:before="120" w:after="120"/>
      <w:jc w:val="both"/>
    </w:pPr>
    <w:rPr>
      <w:rFonts w:ascii="Segoe UI Light" w:hAnsi="Segoe UI Light"/>
    </w:rPr>
  </w:style>
  <w:style w:type="paragraph" w:styleId="Heading1">
    <w:name w:val="heading 1"/>
    <w:aliases w:val="Schedule Title,h1,Heading 1e,Part,H1,tchead,Chapter Headline,Subhead A,EDS 1 + Left:  0 pt,First line:  0 pt,Heading 1 Numbered,Section,Heading 1.,Report Heading 1,Outline1,Oscar Faber 1,Heading A,Section1,JPW-num-section,UCI Header,1,HEADING"/>
    <w:basedOn w:val="Normal"/>
    <w:next w:val="Normal"/>
    <w:link w:val="Heading1Char"/>
    <w:qFormat/>
    <w:rsid w:val="002F354E"/>
    <w:pPr>
      <w:keepNext/>
      <w:widowControl w:val="0"/>
      <w:numPr>
        <w:numId w:val="1"/>
      </w:numPr>
      <w:pBdr>
        <w:bottom w:val="single" w:sz="12" w:space="1" w:color="auto"/>
      </w:pBdr>
      <w:spacing w:before="240" w:line="288" w:lineRule="auto"/>
      <w:outlineLvl w:val="0"/>
    </w:pPr>
    <w:rPr>
      <w:rFonts w:eastAsia="Times New Roman" w:cs="Arial"/>
      <w:b/>
      <w:bCs/>
      <w:smallCaps/>
      <w:sz w:val="28"/>
      <w:szCs w:val="28"/>
      <w:lang w:eastAsia="en-IE"/>
    </w:rPr>
  </w:style>
  <w:style w:type="paragraph" w:styleId="Heading2">
    <w:name w:val="heading 2"/>
    <w:aliases w:val="LOA3 H2,Heading 2e,2,sub-sect,h2,A,Contract 1st Level,KJL:Octel 1st Level,KJL:1st Level,Heading 2 Hidden,Major,Reset numbering,(F9) Rubrik 2,Outline2,Major1,Major2,Major3,Major4,Major5,Major6,Major7,Major8,Major11,Major21,Major31,Major41"/>
    <w:basedOn w:val="Normal"/>
    <w:next w:val="Normal"/>
    <w:link w:val="Heading2Char"/>
    <w:qFormat/>
    <w:rsid w:val="004A2C1C"/>
    <w:pPr>
      <w:keepNext/>
      <w:widowControl w:val="0"/>
      <w:numPr>
        <w:ilvl w:val="1"/>
        <w:numId w:val="1"/>
      </w:numPr>
      <w:spacing w:before="480" w:line="288" w:lineRule="auto"/>
      <w:outlineLvl w:val="1"/>
    </w:pPr>
    <w:rPr>
      <w:rFonts w:eastAsia="Times New Roman" w:cs="Arial"/>
      <w:b/>
      <w:bCs/>
      <w:iCs/>
      <w:sz w:val="26"/>
      <w:szCs w:val="28"/>
      <w:lang w:eastAsia="en-IE"/>
    </w:rPr>
  </w:style>
  <w:style w:type="paragraph" w:styleId="Heading3">
    <w:name w:val="heading 3"/>
    <w:aliases w:val="Minor,Level 1 - 1,H3,h3,1.2.3.,niveau3,Heading 31,Level 3 Head,heading 3,h31,Sub-paragraaf,3,Titles,PA Minor Section,head3,Outline3,Oscar Faber 3,H31,H32,H33,H34,H35,H36,H37,H38,H39,H310,H311,H312,H313,H314,H315,H321,H316,H317,H318,H322,H331,e"/>
    <w:basedOn w:val="Normal"/>
    <w:next w:val="Normal"/>
    <w:link w:val="Heading3Char"/>
    <w:autoRedefine/>
    <w:uiPriority w:val="99"/>
    <w:qFormat/>
    <w:rsid w:val="007B6657"/>
    <w:pPr>
      <w:keepNext/>
      <w:spacing w:before="240" w:after="60" w:line="240" w:lineRule="auto"/>
      <w:ind w:left="720" w:hanging="720"/>
      <w:jc w:val="left"/>
      <w:outlineLvl w:val="2"/>
    </w:pPr>
    <w:rPr>
      <w:rFonts w:eastAsia="Times New Roman" w:cs="Arial"/>
      <w:b/>
      <w:bCs/>
      <w:sz w:val="24"/>
      <w:lang w:eastAsia="en-IE"/>
    </w:rPr>
  </w:style>
  <w:style w:type="paragraph" w:styleId="Heading4">
    <w:name w:val="heading 4"/>
    <w:aliases w:val="Sub Sub Heading,4,I4,l4,heading4,heading,Level 2 - a,Sub-Minor,H4,Sub3Para,h4,dash,d,h41,dash1,d1,31,h42,dash2,d2,32,Map Title,(Small Appendix),(Alt+4),4 dash,a.,4 dash1,a.1,4 dash2,a.2,4 dash3,d3,33,h43,a.3,4 dash4,d4,34,h44,a.4,Sub sub headi"/>
    <w:basedOn w:val="Normal"/>
    <w:next w:val="Normal"/>
    <w:link w:val="Heading4Char"/>
    <w:qFormat/>
    <w:rsid w:val="004A2C1C"/>
    <w:pPr>
      <w:keepNext/>
      <w:widowControl w:val="0"/>
      <w:numPr>
        <w:ilvl w:val="3"/>
        <w:numId w:val="1"/>
      </w:numPr>
      <w:spacing w:before="240" w:after="60" w:line="288" w:lineRule="auto"/>
      <w:outlineLvl w:val="3"/>
    </w:pPr>
    <w:rPr>
      <w:rFonts w:eastAsia="Times New Roman" w:cs="Segoe UI"/>
      <w:b/>
      <w:bCs/>
      <w:i/>
      <w:sz w:val="20"/>
      <w:szCs w:val="28"/>
      <w:lang w:eastAsia="en-IE"/>
    </w:rPr>
  </w:style>
  <w:style w:type="paragraph" w:styleId="Heading5">
    <w:name w:val="heading 5"/>
    <w:aliases w:val="Title_Report Heading,Report Heading,Level 3 - i,H5,Sub4Para,h5,h51,h52,Body Text (R),Block Label"/>
    <w:basedOn w:val="Normal"/>
    <w:next w:val="Normal"/>
    <w:link w:val="Heading5Char"/>
    <w:qFormat/>
    <w:rsid w:val="004A2C1C"/>
    <w:pPr>
      <w:widowControl w:val="0"/>
      <w:numPr>
        <w:ilvl w:val="4"/>
        <w:numId w:val="1"/>
      </w:numPr>
      <w:spacing w:before="240" w:after="60" w:line="288" w:lineRule="auto"/>
      <w:outlineLvl w:val="4"/>
    </w:pPr>
    <w:rPr>
      <w:rFonts w:eastAsia="Times New Roman" w:cs="Segoe UI"/>
      <w:bCs/>
      <w:i/>
      <w:iCs/>
      <w:sz w:val="20"/>
      <w:lang w:eastAsia="en-IE"/>
    </w:rPr>
  </w:style>
  <w:style w:type="paragraph" w:styleId="Heading6">
    <w:name w:val="heading 6"/>
    <w:aliases w:val="H6,Heading 6  Appendix Y &amp; Z,Overskrift 61,Legal Level 1.,Response Sub-Head 1,h6,h61,h62,PR14"/>
    <w:basedOn w:val="Normal"/>
    <w:next w:val="Normal"/>
    <w:link w:val="Heading6Char"/>
    <w:qFormat/>
    <w:rsid w:val="004A2C1C"/>
    <w:pPr>
      <w:widowControl w:val="0"/>
      <w:numPr>
        <w:ilvl w:val="5"/>
        <w:numId w:val="1"/>
      </w:numPr>
      <w:spacing w:before="240" w:after="60" w:line="288" w:lineRule="auto"/>
      <w:outlineLvl w:val="5"/>
    </w:pPr>
    <w:rPr>
      <w:rFonts w:eastAsia="Times New Roman" w:cs="Segoe UI"/>
      <w:b/>
      <w:bCs/>
      <w:sz w:val="20"/>
      <w:lang w:eastAsia="en-IE"/>
    </w:rPr>
  </w:style>
  <w:style w:type="paragraph" w:styleId="Heading7">
    <w:name w:val="heading 7"/>
    <w:aliases w:val="Overskrift 71,Legal Level 1.1.,Level 1.1,H7,PR15"/>
    <w:basedOn w:val="Normal"/>
    <w:next w:val="Normal"/>
    <w:link w:val="Heading7Char"/>
    <w:qFormat/>
    <w:rsid w:val="004A2C1C"/>
    <w:pPr>
      <w:widowControl w:val="0"/>
      <w:numPr>
        <w:ilvl w:val="6"/>
        <w:numId w:val="1"/>
      </w:numPr>
      <w:spacing w:before="240" w:after="60" w:line="288" w:lineRule="auto"/>
      <w:outlineLvl w:val="6"/>
    </w:pPr>
    <w:rPr>
      <w:rFonts w:ascii="Times New Roman" w:eastAsia="Times New Roman" w:hAnsi="Times New Roman" w:cs="Segoe UI"/>
      <w:sz w:val="20"/>
      <w:szCs w:val="24"/>
      <w:lang w:eastAsia="en-IE"/>
    </w:rPr>
  </w:style>
  <w:style w:type="paragraph" w:styleId="Heading8">
    <w:name w:val="heading 8"/>
    <w:aliases w:val="Overskrift 81"/>
    <w:basedOn w:val="Normal"/>
    <w:next w:val="Normal"/>
    <w:link w:val="Heading8Char"/>
    <w:qFormat/>
    <w:rsid w:val="004A2C1C"/>
    <w:pPr>
      <w:widowControl w:val="0"/>
      <w:numPr>
        <w:ilvl w:val="7"/>
        <w:numId w:val="1"/>
      </w:numPr>
      <w:spacing w:before="240" w:after="60" w:line="288" w:lineRule="auto"/>
      <w:outlineLvl w:val="7"/>
    </w:pPr>
    <w:rPr>
      <w:rFonts w:ascii="Times New Roman" w:eastAsia="Times New Roman" w:hAnsi="Times New Roman" w:cs="Segoe UI"/>
      <w:i/>
      <w:iCs/>
      <w:sz w:val="20"/>
      <w:szCs w:val="24"/>
      <w:lang w:eastAsia="en-IE"/>
    </w:rPr>
  </w:style>
  <w:style w:type="paragraph" w:styleId="Heading9">
    <w:name w:val="heading 9"/>
    <w:aliases w:val="Overskrift 91,Legal Level 1.1.1.1.,Level (a),H9,PR17"/>
    <w:basedOn w:val="Normal"/>
    <w:next w:val="Normal"/>
    <w:link w:val="Heading9Char"/>
    <w:uiPriority w:val="99"/>
    <w:qFormat/>
    <w:rsid w:val="004A2C1C"/>
    <w:pPr>
      <w:widowControl w:val="0"/>
      <w:numPr>
        <w:ilvl w:val="8"/>
        <w:numId w:val="1"/>
      </w:numPr>
      <w:spacing w:before="240" w:after="60" w:line="288" w:lineRule="auto"/>
      <w:outlineLvl w:val="8"/>
    </w:pPr>
    <w:rPr>
      <w:rFonts w:ascii="Arial" w:eastAsia="Times New Roman" w:hAnsi="Arial" w:cs="Arial"/>
      <w:sz w:val="20"/>
      <w:lang w:eastAsia="en-I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chedule Title Char,h1 Char,Heading 1e Char,Part Char,H1 Char,tchead Char,Chapter Headline Char,Subhead A Char,EDS 1 + Left:  0 pt Char,First line:  0 pt Char,Heading 1 Numbered Char,Section Char,Heading 1. Char,Report Heading 1 Char"/>
    <w:basedOn w:val="DefaultParagraphFont"/>
    <w:link w:val="Heading1"/>
    <w:rsid w:val="002F354E"/>
    <w:rPr>
      <w:rFonts w:ascii="Segoe UI Light" w:eastAsia="Times New Roman" w:hAnsi="Segoe UI Light" w:cs="Arial"/>
      <w:b/>
      <w:bCs/>
      <w:smallCaps/>
      <w:sz w:val="28"/>
      <w:szCs w:val="28"/>
      <w:lang w:eastAsia="en-IE"/>
    </w:rPr>
  </w:style>
  <w:style w:type="character" w:customStyle="1" w:styleId="Heading2Char">
    <w:name w:val="Heading 2 Char"/>
    <w:aliases w:val="LOA3 H2 Char,Heading 2e Char,2 Char,sub-sect Char,h2 Char,A Char,Contract 1st Level Char,KJL:Octel 1st Level Char,KJL:1st Level Char,Heading 2 Hidden Char,Major Char,Reset numbering Char,(F9) Rubrik 2 Char,Outline2 Char,Major1 Char"/>
    <w:basedOn w:val="DefaultParagraphFont"/>
    <w:link w:val="Heading2"/>
    <w:rsid w:val="004A2C1C"/>
    <w:rPr>
      <w:rFonts w:ascii="Segoe UI Light" w:eastAsia="Times New Roman" w:hAnsi="Segoe UI Light" w:cs="Arial"/>
      <w:b/>
      <w:bCs/>
      <w:iCs/>
      <w:sz w:val="26"/>
      <w:szCs w:val="28"/>
      <w:lang w:eastAsia="en-IE"/>
    </w:rPr>
  </w:style>
  <w:style w:type="character" w:customStyle="1" w:styleId="Heading3Char">
    <w:name w:val="Heading 3 Char"/>
    <w:aliases w:val="Minor Char,Level 1 - 1 Char,H3 Char,h3 Char,1.2.3. Char,niveau3 Char,Heading 31 Char,Level 3 Head Char,heading 3 Char,h31 Char,Sub-paragraaf Char,3 Char,Titles Char,PA Minor Section Char,head3 Char,Outline3 Char,Oscar Faber 3 Char,e Char"/>
    <w:basedOn w:val="DefaultParagraphFont"/>
    <w:link w:val="Heading3"/>
    <w:uiPriority w:val="99"/>
    <w:rsid w:val="007B6657"/>
    <w:rPr>
      <w:rFonts w:ascii="Segoe UI Light" w:eastAsia="Times New Roman" w:hAnsi="Segoe UI Light" w:cs="Arial"/>
      <w:b/>
      <w:bCs/>
      <w:sz w:val="24"/>
      <w:lang w:eastAsia="en-IE"/>
    </w:rPr>
  </w:style>
  <w:style w:type="character" w:customStyle="1" w:styleId="Heading4Char">
    <w:name w:val="Heading 4 Char"/>
    <w:aliases w:val="Sub Sub Heading Char,4 Char,I4 Char,l4 Char,heading4 Char,heading Char,Level 2 - a Char,Sub-Minor Char,H4 Char,Sub3Para Char,h4 Char,dash Char,d Char,h41 Char,dash1 Char,d1 Char,31 Char,h42 Char,dash2 Char,d2 Char,32 Char,Map Title Char"/>
    <w:basedOn w:val="DefaultParagraphFont"/>
    <w:link w:val="Heading4"/>
    <w:rsid w:val="004A2C1C"/>
    <w:rPr>
      <w:rFonts w:ascii="Segoe UI Light" w:eastAsia="Times New Roman" w:hAnsi="Segoe UI Light" w:cs="Segoe UI"/>
      <w:b/>
      <w:bCs/>
      <w:i/>
      <w:sz w:val="20"/>
      <w:szCs w:val="28"/>
      <w:lang w:eastAsia="en-IE"/>
    </w:rPr>
  </w:style>
  <w:style w:type="character" w:customStyle="1" w:styleId="Heading5Char">
    <w:name w:val="Heading 5 Char"/>
    <w:aliases w:val="Title_Report Heading Char,Report Heading Char,Level 3 - i Char,H5 Char,Sub4Para Char,h5 Char,h51 Char,h52 Char,Body Text (R) Char,Block Label Char"/>
    <w:basedOn w:val="DefaultParagraphFont"/>
    <w:link w:val="Heading5"/>
    <w:rsid w:val="004A2C1C"/>
    <w:rPr>
      <w:rFonts w:ascii="Segoe UI Light" w:eastAsia="Times New Roman" w:hAnsi="Segoe UI Light" w:cs="Segoe UI"/>
      <w:bCs/>
      <w:i/>
      <w:iCs/>
      <w:sz w:val="20"/>
      <w:lang w:eastAsia="en-IE"/>
    </w:rPr>
  </w:style>
  <w:style w:type="character" w:customStyle="1" w:styleId="Heading6Char">
    <w:name w:val="Heading 6 Char"/>
    <w:aliases w:val="H6 Char,Heading 6  Appendix Y &amp; Z Char,Overskrift 61 Char,Legal Level 1. Char,Response Sub-Head 1 Char,h6 Char,h61 Char,h62 Char,PR14 Char"/>
    <w:basedOn w:val="DefaultParagraphFont"/>
    <w:link w:val="Heading6"/>
    <w:rsid w:val="004A2C1C"/>
    <w:rPr>
      <w:rFonts w:ascii="Segoe UI Light" w:eastAsia="Times New Roman" w:hAnsi="Segoe UI Light" w:cs="Segoe UI"/>
      <w:b/>
      <w:bCs/>
      <w:sz w:val="20"/>
      <w:lang w:eastAsia="en-IE"/>
    </w:rPr>
  </w:style>
  <w:style w:type="character" w:customStyle="1" w:styleId="Heading7Char">
    <w:name w:val="Heading 7 Char"/>
    <w:aliases w:val="Overskrift 71 Char,Legal Level 1.1. Char,Level 1.1 Char,H7 Char,PR15 Char"/>
    <w:basedOn w:val="DefaultParagraphFont"/>
    <w:link w:val="Heading7"/>
    <w:rsid w:val="004A2C1C"/>
    <w:rPr>
      <w:rFonts w:ascii="Times New Roman" w:eastAsia="Times New Roman" w:hAnsi="Times New Roman" w:cs="Segoe UI"/>
      <w:sz w:val="20"/>
      <w:szCs w:val="24"/>
      <w:lang w:eastAsia="en-IE"/>
    </w:rPr>
  </w:style>
  <w:style w:type="character" w:customStyle="1" w:styleId="Heading8Char">
    <w:name w:val="Heading 8 Char"/>
    <w:aliases w:val="Overskrift 81 Char"/>
    <w:basedOn w:val="DefaultParagraphFont"/>
    <w:link w:val="Heading8"/>
    <w:rsid w:val="004A2C1C"/>
    <w:rPr>
      <w:rFonts w:ascii="Times New Roman" w:eastAsia="Times New Roman" w:hAnsi="Times New Roman" w:cs="Segoe UI"/>
      <w:i/>
      <w:iCs/>
      <w:sz w:val="20"/>
      <w:szCs w:val="24"/>
      <w:lang w:eastAsia="en-IE"/>
    </w:rPr>
  </w:style>
  <w:style w:type="character" w:customStyle="1" w:styleId="Heading9Char">
    <w:name w:val="Heading 9 Char"/>
    <w:aliases w:val="Overskrift 91 Char,Legal Level 1.1.1.1. Char,Level (a) Char,H9 Char,PR17 Char"/>
    <w:basedOn w:val="DefaultParagraphFont"/>
    <w:link w:val="Heading9"/>
    <w:uiPriority w:val="99"/>
    <w:rsid w:val="004A2C1C"/>
    <w:rPr>
      <w:rFonts w:ascii="Arial" w:eastAsia="Times New Roman" w:hAnsi="Arial" w:cs="Arial"/>
      <w:sz w:val="20"/>
      <w:lang w:eastAsia="en-IE"/>
    </w:rPr>
  </w:style>
  <w:style w:type="table" w:styleId="TableGrid">
    <w:name w:val="Table Grid"/>
    <w:aliases w:val="Header Table Grid,Deloitte"/>
    <w:basedOn w:val="TableNormal"/>
    <w:uiPriority w:val="59"/>
    <w:rsid w:val="004A2C1C"/>
    <w:pPr>
      <w:spacing w:after="0" w:line="240" w:lineRule="auto"/>
    </w:pPr>
    <w:rPr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aliases w:val="Bullets,lp1,Subtitle Cover Page,Bullet List,FooterText,List Paragraph1,numbered,Paragraphe de liste1,Foot,Bulletr List Paragraph,列出段落,列出段落1,List Paragraph2,List Paragraph21,Listeafsnit1,Parágrafo da Lista1,Bullet list,Párrafo de lista1"/>
    <w:basedOn w:val="Normal"/>
    <w:link w:val="ListParagraphChar"/>
    <w:uiPriority w:val="34"/>
    <w:qFormat/>
    <w:rsid w:val="004A2C1C"/>
    <w:pPr>
      <w:widowControl w:val="0"/>
      <w:spacing w:line="288" w:lineRule="auto"/>
      <w:ind w:left="720"/>
      <w:contextualSpacing/>
    </w:pPr>
    <w:rPr>
      <w:rFonts w:eastAsia="Times New Roman" w:cs="Segoe UI"/>
      <w:szCs w:val="24"/>
      <w:lang w:eastAsia="en-IE"/>
    </w:rPr>
  </w:style>
  <w:style w:type="character" w:customStyle="1" w:styleId="ListParagraphChar">
    <w:name w:val="List Paragraph Char"/>
    <w:aliases w:val="Bullets Char,lp1 Char,Subtitle Cover Page Char,Bullet List Char,FooterText Char,List Paragraph1 Char,numbered Char,Paragraphe de liste1 Char,Foot Char,Bulletr List Paragraph Char,列出段落 Char,列出段落1 Char,List Paragraph2 Char"/>
    <w:link w:val="ListParagraph"/>
    <w:uiPriority w:val="34"/>
    <w:rsid w:val="004A2C1C"/>
    <w:rPr>
      <w:rFonts w:ascii="Segoe UI Light" w:eastAsia="Times New Roman" w:hAnsi="Segoe UI Light" w:cs="Segoe UI"/>
      <w:szCs w:val="24"/>
      <w:lang w:eastAsia="en-IE"/>
    </w:rPr>
  </w:style>
  <w:style w:type="character" w:styleId="BookTitle">
    <w:name w:val="Book Title"/>
    <w:basedOn w:val="DefaultParagraphFont"/>
    <w:uiPriority w:val="33"/>
    <w:qFormat/>
    <w:rsid w:val="004A2C1C"/>
    <w:rPr>
      <w:rFonts w:ascii="Segoe UI Light" w:hAnsi="Segoe UI Light"/>
      <w:b/>
      <w:bCs/>
      <w:smallCaps/>
      <w:spacing w:val="5"/>
    </w:rPr>
  </w:style>
  <w:style w:type="character" w:styleId="Strong">
    <w:name w:val="Strong"/>
    <w:basedOn w:val="DefaultParagraphFont"/>
    <w:uiPriority w:val="22"/>
    <w:qFormat/>
    <w:rsid w:val="004A2C1C"/>
    <w:rPr>
      <w:rFonts w:ascii="Segoe UI Light" w:hAnsi="Segoe UI Light"/>
      <w:b/>
      <w:bCs/>
      <w:sz w:val="24"/>
    </w:rPr>
  </w:style>
  <w:style w:type="character" w:styleId="Emphasis">
    <w:name w:val="Emphasis"/>
    <w:basedOn w:val="DefaultParagraphFont"/>
    <w:uiPriority w:val="20"/>
    <w:qFormat/>
    <w:rsid w:val="004A2C1C"/>
    <w:rPr>
      <w:i/>
      <w:iCs/>
    </w:rPr>
  </w:style>
  <w:style w:type="character" w:customStyle="1" w:styleId="BodySingleChar">
    <w:name w:val="Body Single Char"/>
    <w:link w:val="BodySingle"/>
    <w:uiPriority w:val="1"/>
    <w:locked/>
    <w:rsid w:val="004A2C1C"/>
    <w:rPr>
      <w:rFonts w:ascii="Arial" w:eastAsia="Arial" w:hAnsi="Arial" w:cs="Times New Roman"/>
      <w:sz w:val="24"/>
      <w:szCs w:val="20"/>
    </w:rPr>
  </w:style>
  <w:style w:type="paragraph" w:customStyle="1" w:styleId="BodySingle">
    <w:name w:val="Body Single"/>
    <w:basedOn w:val="BodyText"/>
    <w:link w:val="BodySingleChar"/>
    <w:uiPriority w:val="1"/>
    <w:qFormat/>
    <w:rsid w:val="004A2C1C"/>
    <w:pPr>
      <w:spacing w:after="0" w:line="276" w:lineRule="auto"/>
    </w:pPr>
    <w:rPr>
      <w:rFonts w:ascii="Arial" w:eastAsia="Arial" w:hAnsi="Arial" w:cs="Times New Roman"/>
      <w:sz w:val="24"/>
      <w:szCs w:val="20"/>
    </w:rPr>
  </w:style>
  <w:style w:type="table" w:customStyle="1" w:styleId="TableGridLight1">
    <w:name w:val="Table Grid Light1"/>
    <w:basedOn w:val="TableNormal"/>
    <w:uiPriority w:val="40"/>
    <w:rsid w:val="004A2C1C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99"/>
    <w:semiHidden/>
    <w:unhideWhenUsed/>
    <w:rsid w:val="004A2C1C"/>
  </w:style>
  <w:style w:type="character" w:customStyle="1" w:styleId="BodyTextChar">
    <w:name w:val="Body Text Char"/>
    <w:basedOn w:val="DefaultParagraphFont"/>
    <w:link w:val="BodyText"/>
    <w:uiPriority w:val="99"/>
    <w:semiHidden/>
    <w:rsid w:val="004A2C1C"/>
  </w:style>
  <w:style w:type="paragraph" w:customStyle="1" w:styleId="Logo-Centre">
    <w:name w:val="Logo - Centre"/>
    <w:basedOn w:val="Normal"/>
    <w:link w:val="Logo-CentreChar"/>
    <w:autoRedefine/>
    <w:qFormat/>
    <w:rsid w:val="00464988"/>
    <w:pPr>
      <w:widowControl w:val="0"/>
      <w:spacing w:line="288" w:lineRule="auto"/>
      <w:jc w:val="center"/>
    </w:pPr>
    <w:rPr>
      <w:rFonts w:cs="Segoe UI"/>
      <w:b/>
      <w:sz w:val="16"/>
      <w:szCs w:val="24"/>
      <w:lang w:eastAsia="en-IE"/>
    </w:rPr>
  </w:style>
  <w:style w:type="character" w:customStyle="1" w:styleId="Logo-CentreChar">
    <w:name w:val="Logo - Centre Char"/>
    <w:basedOn w:val="DefaultParagraphFont"/>
    <w:link w:val="Logo-Centre"/>
    <w:rsid w:val="00464988"/>
    <w:rPr>
      <w:rFonts w:ascii="Segoe UI Light" w:hAnsi="Segoe UI Light" w:cs="Segoe UI"/>
      <w:b/>
      <w:sz w:val="16"/>
      <w:szCs w:val="24"/>
      <w:lang w:eastAsia="en-IE"/>
    </w:rPr>
  </w:style>
  <w:style w:type="paragraph" w:styleId="Title">
    <w:name w:val="Title"/>
    <w:basedOn w:val="Normal"/>
    <w:link w:val="TitleChar"/>
    <w:qFormat/>
    <w:rsid w:val="004A2C1C"/>
    <w:pPr>
      <w:spacing w:before="1440" w:after="60" w:line="288" w:lineRule="auto"/>
      <w:jc w:val="right"/>
      <w:outlineLvl w:val="0"/>
    </w:pPr>
    <w:rPr>
      <w:rFonts w:eastAsia="Times New Roman" w:cs="Arial"/>
      <w:b/>
      <w:kern w:val="28"/>
      <w:sz w:val="72"/>
      <w:szCs w:val="32"/>
      <w:lang w:eastAsia="en-IE"/>
    </w:rPr>
  </w:style>
  <w:style w:type="character" w:customStyle="1" w:styleId="TitleChar">
    <w:name w:val="Title Char"/>
    <w:basedOn w:val="DefaultParagraphFont"/>
    <w:link w:val="Title"/>
    <w:rsid w:val="004A2C1C"/>
    <w:rPr>
      <w:rFonts w:ascii="Segoe UI Light" w:eastAsia="Times New Roman" w:hAnsi="Segoe UI Light" w:cs="Arial"/>
      <w:b/>
      <w:kern w:val="28"/>
      <w:sz w:val="72"/>
      <w:szCs w:val="32"/>
      <w:lang w:eastAsia="en-IE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2C1C"/>
    <w:pPr>
      <w:numPr>
        <w:ilvl w:val="1"/>
      </w:numPr>
      <w:jc w:val="right"/>
    </w:pPr>
    <w:rPr>
      <w:rFonts w:eastAsiaTheme="minorEastAsia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A2C1C"/>
    <w:rPr>
      <w:rFonts w:ascii="Segoe UI Light" w:eastAsiaTheme="minorEastAsia" w:hAnsi="Segoe UI Light"/>
      <w:spacing w:val="15"/>
    </w:rPr>
  </w:style>
  <w:style w:type="paragraph" w:customStyle="1" w:styleId="Paragraph">
    <w:name w:val="Paragraph"/>
    <w:basedOn w:val="Normal"/>
    <w:link w:val="ParagraphCharChar"/>
    <w:uiPriority w:val="99"/>
    <w:rsid w:val="00373684"/>
    <w:pPr>
      <w:widowControl w:val="0"/>
      <w:spacing w:line="288" w:lineRule="auto"/>
    </w:pPr>
    <w:rPr>
      <w:rFonts w:eastAsia="Times New Roman" w:cs="Segoe UI"/>
      <w:szCs w:val="24"/>
      <w:lang w:eastAsia="en-IE"/>
    </w:rPr>
  </w:style>
  <w:style w:type="character" w:customStyle="1" w:styleId="ParagraphCharChar">
    <w:name w:val="Paragraph Char Char"/>
    <w:link w:val="Paragraph"/>
    <w:uiPriority w:val="99"/>
    <w:rsid w:val="00373684"/>
    <w:rPr>
      <w:rFonts w:ascii="Segoe UI Light" w:eastAsia="Times New Roman" w:hAnsi="Segoe UI Light" w:cs="Segoe UI"/>
      <w:szCs w:val="24"/>
      <w:lang w:eastAsia="en-IE"/>
    </w:rPr>
  </w:style>
  <w:style w:type="table" w:customStyle="1" w:styleId="TableGridLight2">
    <w:name w:val="Table Grid Light2"/>
    <w:basedOn w:val="TableNormal"/>
    <w:uiPriority w:val="40"/>
    <w:rsid w:val="00373684"/>
    <w:pPr>
      <w:spacing w:after="0" w:line="240" w:lineRule="auto"/>
    </w:pPr>
    <w:rPr>
      <w:lang w:val="en-GB"/>
    </w:r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068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8AA"/>
    <w:rPr>
      <w:rFonts w:ascii="Segoe UI Light" w:hAnsi="Segoe UI Light"/>
    </w:rPr>
  </w:style>
  <w:style w:type="paragraph" w:styleId="Footer">
    <w:name w:val="footer"/>
    <w:basedOn w:val="Normal"/>
    <w:link w:val="FooterChar"/>
    <w:uiPriority w:val="99"/>
    <w:unhideWhenUsed/>
    <w:rsid w:val="009068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68AA"/>
    <w:rPr>
      <w:rFonts w:ascii="Segoe UI Light" w:hAnsi="Segoe UI Light"/>
    </w:rPr>
  </w:style>
  <w:style w:type="paragraph" w:customStyle="1" w:styleId="AHeading2">
    <w:name w:val="A Heading 2"/>
    <w:basedOn w:val="Heading2"/>
    <w:next w:val="Normal"/>
    <w:qFormat/>
    <w:rsid w:val="001E5B5B"/>
    <w:pPr>
      <w:widowControl/>
      <w:numPr>
        <w:numId w:val="2"/>
      </w:numPr>
    </w:pPr>
  </w:style>
  <w:style w:type="paragraph" w:styleId="TOC1">
    <w:name w:val="toc 1"/>
    <w:basedOn w:val="Normal"/>
    <w:next w:val="Normal"/>
    <w:autoRedefine/>
    <w:uiPriority w:val="39"/>
    <w:unhideWhenUsed/>
    <w:rsid w:val="00AA67E1"/>
    <w:pPr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AA67E1"/>
    <w:pPr>
      <w:spacing w:before="0" w:after="0"/>
      <w:ind w:left="22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AA67E1"/>
    <w:pPr>
      <w:spacing w:before="0" w:after="0"/>
      <w:ind w:left="44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AA67E1"/>
    <w:pPr>
      <w:spacing w:before="0" w:after="0"/>
      <w:ind w:left="66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AA67E1"/>
    <w:pPr>
      <w:spacing w:before="0" w:after="0"/>
      <w:ind w:left="88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AA67E1"/>
    <w:pPr>
      <w:spacing w:before="0" w:after="0"/>
      <w:ind w:left="11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AA67E1"/>
    <w:pPr>
      <w:spacing w:before="0" w:after="0"/>
      <w:ind w:left="132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AA67E1"/>
    <w:pPr>
      <w:spacing w:before="0" w:after="0"/>
      <w:ind w:left="154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AA67E1"/>
    <w:pPr>
      <w:spacing w:before="0" w:after="0"/>
      <w:ind w:left="1760"/>
      <w:jc w:val="left"/>
    </w:pPr>
    <w:rPr>
      <w:rFonts w:asciiTheme="minorHAnsi" w:hAnsiTheme="minorHAnsi" w:cs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A67E1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C9434F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BF62C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F62C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F62CE"/>
    <w:rPr>
      <w:rFonts w:ascii="Segoe UI Light" w:hAnsi="Segoe UI Light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F62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F62CE"/>
    <w:rPr>
      <w:rFonts w:ascii="Segoe UI Light" w:hAnsi="Segoe UI Light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62CE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62CE"/>
    <w:rPr>
      <w:rFonts w:ascii="Segoe UI" w:hAnsi="Segoe UI" w:cs="Segoe U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E7DA5"/>
    <w:rPr>
      <w:color w:val="808080"/>
      <w:shd w:val="clear" w:color="auto" w:fill="E6E6E6"/>
    </w:rPr>
  </w:style>
  <w:style w:type="paragraph" w:customStyle="1" w:styleId="NormalNoSpacing">
    <w:name w:val="Normal No Spacing"/>
    <w:basedOn w:val="Normal"/>
    <w:link w:val="NormalNoSpacingChar"/>
    <w:qFormat/>
    <w:rsid w:val="00A15B1D"/>
    <w:pPr>
      <w:keepLines/>
      <w:widowControl w:val="0"/>
      <w:tabs>
        <w:tab w:val="left" w:pos="822"/>
      </w:tabs>
      <w:overflowPunct w:val="0"/>
      <w:autoSpaceDE w:val="0"/>
      <w:autoSpaceDN w:val="0"/>
      <w:adjustRightInd w:val="0"/>
      <w:spacing w:before="0" w:after="0" w:line="240" w:lineRule="auto"/>
      <w:jc w:val="left"/>
      <w:textAlignment w:val="baseline"/>
    </w:pPr>
    <w:rPr>
      <w:rFonts w:ascii="Calibri" w:eastAsia="Times New Roman" w:hAnsi="Calibri" w:cs="Times New Roman"/>
      <w:b/>
      <w:color w:val="4C4C4C"/>
      <w:szCs w:val="20"/>
      <w:lang w:val="en-GB"/>
    </w:rPr>
  </w:style>
  <w:style w:type="character" w:customStyle="1" w:styleId="NormalNoSpacingChar">
    <w:name w:val="Normal No Spacing Char"/>
    <w:basedOn w:val="DefaultParagraphFont"/>
    <w:link w:val="NormalNoSpacing"/>
    <w:rsid w:val="00A15B1D"/>
    <w:rPr>
      <w:rFonts w:ascii="Calibri" w:eastAsia="Times New Roman" w:hAnsi="Calibri" w:cs="Times New Roman"/>
      <w:b/>
      <w:color w:val="4C4C4C"/>
      <w:szCs w:val="20"/>
      <w:lang w:val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4E0FBF"/>
    <w:rPr>
      <w:color w:val="954F72" w:themeColor="followedHyperlink"/>
      <w:u w:val="single"/>
    </w:rPr>
  </w:style>
  <w:style w:type="paragraph" w:styleId="Bibliography">
    <w:name w:val="Bibliography"/>
    <w:basedOn w:val="Normal"/>
    <w:next w:val="Normal"/>
    <w:uiPriority w:val="37"/>
    <w:semiHidden/>
    <w:unhideWhenUsed/>
    <w:rsid w:val="003E210B"/>
  </w:style>
  <w:style w:type="paragraph" w:styleId="BlockText">
    <w:name w:val="Block Text"/>
    <w:basedOn w:val="Normal"/>
    <w:uiPriority w:val="99"/>
    <w:semiHidden/>
    <w:unhideWhenUsed/>
    <w:rsid w:val="003E210B"/>
    <w:pPr>
      <w:pBdr>
        <w:top w:val="single" w:sz="2" w:space="10" w:color="5B9BD5" w:themeColor="accent1"/>
        <w:left w:val="single" w:sz="2" w:space="10" w:color="5B9BD5" w:themeColor="accent1"/>
        <w:bottom w:val="single" w:sz="2" w:space="10" w:color="5B9BD5" w:themeColor="accent1"/>
        <w:right w:val="single" w:sz="2" w:space="10" w:color="5B9BD5" w:themeColor="accent1"/>
      </w:pBdr>
      <w:ind w:left="1152" w:right="1152"/>
    </w:pPr>
    <w:rPr>
      <w:rFonts w:asciiTheme="minorHAnsi" w:eastAsiaTheme="minorEastAsia" w:hAnsiTheme="minorHAnsi"/>
      <w:i/>
      <w:iCs/>
      <w:color w:val="5B9BD5" w:themeColor="accent1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3E210B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3E210B"/>
    <w:rPr>
      <w:rFonts w:ascii="Segoe UI Light" w:hAnsi="Segoe UI Light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3E210B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3E210B"/>
    <w:rPr>
      <w:rFonts w:ascii="Segoe UI Light" w:hAnsi="Segoe UI Light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3E210B"/>
    <w:pPr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3E210B"/>
    <w:rPr>
      <w:rFonts w:ascii="Segoe UI Light" w:hAnsi="Segoe UI Light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3E210B"/>
    <w:pPr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3E210B"/>
    <w:rPr>
      <w:rFonts w:ascii="Segoe UI Light" w:hAnsi="Segoe UI Light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3E210B"/>
    <w:pPr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3E210B"/>
    <w:rPr>
      <w:rFonts w:ascii="Segoe UI Light" w:hAnsi="Segoe UI Light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3E210B"/>
    <w:pPr>
      <w:spacing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3E210B"/>
    <w:rPr>
      <w:rFonts w:ascii="Segoe UI Light" w:hAnsi="Segoe UI Light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210B"/>
    <w:pPr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210B"/>
    <w:rPr>
      <w:rFonts w:ascii="Segoe UI Light" w:hAnsi="Segoe UI Light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E210B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3E210B"/>
    <w:pPr>
      <w:spacing w:before="0"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3E210B"/>
    <w:rPr>
      <w:rFonts w:ascii="Segoe UI Light" w:hAnsi="Segoe UI Light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3E210B"/>
  </w:style>
  <w:style w:type="character" w:customStyle="1" w:styleId="DateChar">
    <w:name w:val="Date Char"/>
    <w:basedOn w:val="DefaultParagraphFont"/>
    <w:link w:val="Date"/>
    <w:uiPriority w:val="99"/>
    <w:semiHidden/>
    <w:rsid w:val="003E210B"/>
    <w:rPr>
      <w:rFonts w:ascii="Segoe UI Light" w:hAnsi="Segoe UI Light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3E210B"/>
    <w:pPr>
      <w:spacing w:before="0"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E210B"/>
    <w:rPr>
      <w:rFonts w:ascii="Segoe UI" w:hAnsi="Segoe UI" w:cs="Segoe UI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3E210B"/>
    <w:pPr>
      <w:spacing w:before="0"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3E210B"/>
    <w:rPr>
      <w:rFonts w:ascii="Segoe UI Light" w:hAnsi="Segoe UI Ligh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E210B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E210B"/>
    <w:rPr>
      <w:rFonts w:ascii="Segoe UI Light" w:hAnsi="Segoe UI Light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3E210B"/>
    <w:pPr>
      <w:framePr w:w="7920" w:h="1980" w:hRule="exact" w:hSpace="180" w:wrap="auto" w:hAnchor="page" w:xAlign="center" w:yAlign="bottom"/>
      <w:spacing w:before="0"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3E210B"/>
    <w:pPr>
      <w:spacing w:before="0"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E210B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E210B"/>
    <w:rPr>
      <w:rFonts w:ascii="Segoe UI Light" w:hAnsi="Segoe UI Light"/>
      <w:sz w:val="20"/>
      <w:szCs w:val="20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3E210B"/>
    <w:pPr>
      <w:spacing w:before="0"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3E210B"/>
    <w:rPr>
      <w:rFonts w:ascii="Segoe UI Light" w:hAnsi="Segoe UI Light"/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210B"/>
    <w:pPr>
      <w:spacing w:before="0"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210B"/>
    <w:rPr>
      <w:rFonts w:ascii="Consolas" w:hAnsi="Consolas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3E210B"/>
    <w:pPr>
      <w:spacing w:before="0"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3E210B"/>
    <w:pPr>
      <w:spacing w:before="0"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3E210B"/>
    <w:pPr>
      <w:spacing w:before="0"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3E210B"/>
    <w:pPr>
      <w:spacing w:before="0"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3E210B"/>
    <w:pPr>
      <w:spacing w:before="0"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3E210B"/>
    <w:pPr>
      <w:spacing w:before="0"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3E210B"/>
    <w:pPr>
      <w:spacing w:before="0"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3E210B"/>
    <w:pPr>
      <w:spacing w:before="0"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3E210B"/>
    <w:pPr>
      <w:spacing w:before="0"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3E210B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210B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210B"/>
    <w:rPr>
      <w:rFonts w:ascii="Segoe UI Light" w:hAnsi="Segoe UI Light"/>
      <w:i/>
      <w:iCs/>
      <w:color w:val="5B9BD5" w:themeColor="accent1"/>
    </w:rPr>
  </w:style>
  <w:style w:type="paragraph" w:styleId="List">
    <w:name w:val="List"/>
    <w:basedOn w:val="Normal"/>
    <w:uiPriority w:val="99"/>
    <w:semiHidden/>
    <w:unhideWhenUsed/>
    <w:rsid w:val="003E210B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3E210B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3E210B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3E210B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3E210B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rsid w:val="003E210B"/>
    <w:pPr>
      <w:numPr>
        <w:numId w:val="3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3E210B"/>
    <w:pPr>
      <w:numPr>
        <w:numId w:val="4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3E210B"/>
    <w:pPr>
      <w:numPr>
        <w:numId w:val="5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3E210B"/>
    <w:pPr>
      <w:numPr>
        <w:numId w:val="6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3E210B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3E210B"/>
    <w:pPr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3E210B"/>
    <w:pPr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3E210B"/>
    <w:pPr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3E210B"/>
    <w:pPr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3E210B"/>
    <w:pPr>
      <w:ind w:left="1415"/>
      <w:contextualSpacing/>
    </w:pPr>
  </w:style>
  <w:style w:type="paragraph" w:styleId="ListNumber">
    <w:name w:val="List Number"/>
    <w:basedOn w:val="Normal"/>
    <w:uiPriority w:val="99"/>
    <w:semiHidden/>
    <w:unhideWhenUsed/>
    <w:rsid w:val="003E210B"/>
    <w:pPr>
      <w:numPr>
        <w:numId w:val="8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3E210B"/>
    <w:pPr>
      <w:numPr>
        <w:numId w:val="9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3E210B"/>
    <w:pPr>
      <w:numPr>
        <w:numId w:val="10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3E210B"/>
    <w:pPr>
      <w:numPr>
        <w:numId w:val="11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3E210B"/>
    <w:pPr>
      <w:numPr>
        <w:numId w:val="12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3E210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/>
      <w:jc w:val="both"/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3E210B"/>
    <w:rPr>
      <w:rFonts w:ascii="Consolas" w:hAnsi="Consolas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3E210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3E210B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qFormat/>
    <w:rsid w:val="003E210B"/>
    <w:pPr>
      <w:spacing w:after="0" w:line="240" w:lineRule="auto"/>
      <w:jc w:val="both"/>
    </w:pPr>
    <w:rPr>
      <w:rFonts w:ascii="Segoe UI Light" w:hAnsi="Segoe UI Light"/>
    </w:rPr>
  </w:style>
  <w:style w:type="paragraph" w:styleId="NormalWeb">
    <w:name w:val="Normal (Web)"/>
    <w:basedOn w:val="Normal"/>
    <w:uiPriority w:val="99"/>
    <w:semiHidden/>
    <w:unhideWhenUsed/>
    <w:rsid w:val="003E210B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E210B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3E210B"/>
    <w:pPr>
      <w:spacing w:before="0"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3E210B"/>
    <w:rPr>
      <w:rFonts w:ascii="Segoe UI Light" w:hAnsi="Segoe UI Light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3E210B"/>
    <w:pPr>
      <w:spacing w:before="0"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3E210B"/>
    <w:rPr>
      <w:rFonts w:ascii="Consolas" w:hAnsi="Consolas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3E210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210B"/>
    <w:rPr>
      <w:rFonts w:ascii="Segoe UI Light" w:hAnsi="Segoe UI Light"/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3E210B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3E210B"/>
    <w:rPr>
      <w:rFonts w:ascii="Segoe UI Light" w:hAnsi="Segoe UI Light"/>
    </w:rPr>
  </w:style>
  <w:style w:type="paragraph" w:styleId="Signature">
    <w:name w:val="Signature"/>
    <w:basedOn w:val="Normal"/>
    <w:link w:val="SignatureChar"/>
    <w:uiPriority w:val="99"/>
    <w:semiHidden/>
    <w:unhideWhenUsed/>
    <w:rsid w:val="003E210B"/>
    <w:pPr>
      <w:spacing w:before="0"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3E210B"/>
    <w:rPr>
      <w:rFonts w:ascii="Segoe UI Light" w:hAnsi="Segoe UI Light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3E210B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3E210B"/>
    <w:pPr>
      <w:spacing w:after="0"/>
    </w:pPr>
  </w:style>
  <w:style w:type="paragraph" w:styleId="TOAHeading">
    <w:name w:val="toa heading"/>
    <w:basedOn w:val="Normal"/>
    <w:next w:val="Normal"/>
    <w:uiPriority w:val="99"/>
    <w:semiHidden/>
    <w:unhideWhenUsed/>
    <w:rsid w:val="003E210B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E210B"/>
    <w:pPr>
      <w:keepLines/>
      <w:widowControl/>
      <w:numPr>
        <w:numId w:val="0"/>
      </w:numPr>
      <w:pBdr>
        <w:bottom w:val="none" w:sz="0" w:space="0" w:color="auto"/>
      </w:pBd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smallCaps w:val="0"/>
      <w:color w:val="2E74B5" w:themeColor="accent1" w:themeShade="BF"/>
      <w:sz w:val="32"/>
      <w:szCs w:val="32"/>
      <w:lang w:eastAsia="en-US"/>
    </w:rPr>
  </w:style>
  <w:style w:type="character" w:customStyle="1" w:styleId="error">
    <w:name w:val="error"/>
    <w:basedOn w:val="DefaultParagraphFont"/>
    <w:rsid w:val="00C306AD"/>
  </w:style>
  <w:style w:type="paragraph" w:customStyle="1" w:styleId="Default">
    <w:name w:val="Default"/>
    <w:rsid w:val="00AE37B5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paragraph" w:styleId="Revision">
    <w:name w:val="Revision"/>
    <w:hidden/>
    <w:uiPriority w:val="99"/>
    <w:semiHidden/>
    <w:rsid w:val="002C134B"/>
    <w:pPr>
      <w:spacing w:after="0" w:line="240" w:lineRule="auto"/>
    </w:pPr>
    <w:rPr>
      <w:rFonts w:ascii="Segoe UI Light" w:hAnsi="Segoe UI Ligh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7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8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4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footer" Target="footer1.xml"/><Relationship Id="rId55" Type="http://schemas.microsoft.com/office/2011/relationships/people" Target="people.xml"/><Relationship Id="rId7" Type="http://schemas.openxmlformats.org/officeDocument/2006/relationships/settings" Target="settings.xml"/><Relationship Id="rId12" Type="http://schemas.openxmlformats.org/officeDocument/2006/relationships/hyperlink" Target="mailto:aindira@openskydata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comments" Target="comments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microsoft.com/office/2011/relationships/commentsExtended" Target="commentsExtended.xml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donnell\Documents\Custom%20Office%20Templates\OpenSky%20Proposal%20-%20Template%20-%20v0.4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01DD76B9FA8743EF8FC1FE59906CE8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94E186-49EA-475D-928C-33EADAD48A2F}"/>
      </w:docPartPr>
      <w:docPartBody>
        <w:p w:rsidR="007505DB" w:rsidRDefault="007505DB">
          <w:pPr>
            <w:pStyle w:val="01DD76B9FA8743EF8FC1FE59906CE86B"/>
          </w:pPr>
          <w:r w:rsidRPr="000D08D8">
            <w:rPr>
              <w:rStyle w:val="PlaceholderText"/>
            </w:rPr>
            <w:t>[Company]</w:t>
          </w:r>
        </w:p>
      </w:docPartBody>
    </w:docPart>
    <w:docPart>
      <w:docPartPr>
        <w:name w:val="7CB8FC3F0B0D46379548FD092446EE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499FBD-559B-4447-8931-9F2B1ACC55A1}"/>
      </w:docPartPr>
      <w:docPartBody>
        <w:p w:rsidR="007505DB" w:rsidRDefault="007505DB">
          <w:pPr>
            <w:pStyle w:val="7CB8FC3F0B0D46379548FD092446EEC8"/>
          </w:pPr>
          <w:r w:rsidRPr="000D08D8">
            <w:rPr>
              <w:rStyle w:val="PlaceholderText"/>
            </w:rPr>
            <w:t>[Title]</w:t>
          </w:r>
        </w:p>
      </w:docPartBody>
    </w:docPart>
    <w:docPart>
      <w:docPartPr>
        <w:name w:val="979E11ACD04A4167A6DD4D45225B9C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09E0BE-5E5C-4B11-A961-8286861624C2}"/>
      </w:docPartPr>
      <w:docPartBody>
        <w:p w:rsidR="007505DB" w:rsidRDefault="007505DB">
          <w:pPr>
            <w:pStyle w:val="979E11ACD04A4167A6DD4D45225B9C0C"/>
          </w:pPr>
          <w:r w:rsidRPr="00D84DE9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7505DB"/>
    <w:rsid w:val="000A523E"/>
    <w:rsid w:val="003864C5"/>
    <w:rsid w:val="003D6EB2"/>
    <w:rsid w:val="00542C09"/>
    <w:rsid w:val="00590D53"/>
    <w:rsid w:val="005C508E"/>
    <w:rsid w:val="00716CD9"/>
    <w:rsid w:val="007505DB"/>
    <w:rsid w:val="0081674D"/>
    <w:rsid w:val="009A60F2"/>
    <w:rsid w:val="00A42967"/>
    <w:rsid w:val="00AA411E"/>
    <w:rsid w:val="00B4549D"/>
    <w:rsid w:val="00D33903"/>
    <w:rsid w:val="00D7475B"/>
    <w:rsid w:val="00E904A1"/>
    <w:rsid w:val="00ED01DA"/>
    <w:rsid w:val="00ED07A0"/>
    <w:rsid w:val="00EE40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52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7475B"/>
    <w:rPr>
      <w:color w:val="808080"/>
    </w:rPr>
  </w:style>
  <w:style w:type="paragraph" w:customStyle="1" w:styleId="1146254C11BA4943B296AAB61C2B3A10">
    <w:name w:val="1146254C11BA4943B296AAB61C2B3A10"/>
    <w:rsid w:val="000A523E"/>
  </w:style>
  <w:style w:type="paragraph" w:customStyle="1" w:styleId="01DD76B9FA8743EF8FC1FE59906CE86B">
    <w:name w:val="01DD76B9FA8743EF8FC1FE59906CE86B"/>
    <w:rsid w:val="000A523E"/>
  </w:style>
  <w:style w:type="paragraph" w:customStyle="1" w:styleId="7CB8FC3F0B0D46379548FD092446EEC8">
    <w:name w:val="7CB8FC3F0B0D46379548FD092446EEC8"/>
    <w:rsid w:val="000A523E"/>
  </w:style>
  <w:style w:type="paragraph" w:customStyle="1" w:styleId="511474AD076C407D9F9A31026FCE749E">
    <w:name w:val="511474AD076C407D9F9A31026FCE749E"/>
    <w:rsid w:val="000A523E"/>
  </w:style>
  <w:style w:type="paragraph" w:customStyle="1" w:styleId="979E11ACD04A4167A6DD4D45225B9C0C">
    <w:name w:val="979E11ACD04A4167A6DD4D45225B9C0C"/>
    <w:rsid w:val="000A523E"/>
  </w:style>
  <w:style w:type="paragraph" w:customStyle="1" w:styleId="F7E2202FF4F2454AB9BAABCEE7A6ED00">
    <w:name w:val="F7E2202FF4F2454AB9BAABCEE7A6ED00"/>
    <w:rsid w:val="000A523E"/>
  </w:style>
  <w:style w:type="paragraph" w:customStyle="1" w:styleId="ECDC3B397DFE42298EBD1D5DD30F8A94">
    <w:name w:val="ECDC3B397DFE42298EBD1D5DD30F8A94"/>
    <w:rsid w:val="0081674D"/>
  </w:style>
  <w:style w:type="paragraph" w:customStyle="1" w:styleId="26161174E4CC4AF499C1448F02079154">
    <w:name w:val="26161174E4CC4AF499C1448F02079154"/>
    <w:rsid w:val="0081674D"/>
  </w:style>
  <w:style w:type="paragraph" w:customStyle="1" w:styleId="1A389A6460F844128D6A832C255227CD">
    <w:name w:val="1A389A6460F844128D6A832C255227CD"/>
    <w:rsid w:val="00D33903"/>
  </w:style>
  <w:style w:type="paragraph" w:customStyle="1" w:styleId="7E7FCC9A13044A1B977026E6C190A3DA">
    <w:name w:val="7E7FCC9A13044A1B977026E6C190A3DA"/>
    <w:rsid w:val="00D33903"/>
  </w:style>
  <w:style w:type="paragraph" w:customStyle="1" w:styleId="D1FDEFB326CA453F808B26A791CB9925">
    <w:name w:val="D1FDEFB326CA453F808B26A791CB9925"/>
    <w:rsid w:val="00D33903"/>
  </w:style>
  <w:style w:type="paragraph" w:customStyle="1" w:styleId="3F42DFCB684A4086A365F60CDF40C7DE">
    <w:name w:val="3F42DFCB684A4086A365F60CDF40C7DE"/>
    <w:rsid w:val="003D6EB2"/>
  </w:style>
  <w:style w:type="paragraph" w:customStyle="1" w:styleId="9C8AFBB60B9744EF8962250F5E377E6E">
    <w:name w:val="9C8AFBB60B9744EF8962250F5E377E6E"/>
    <w:rsid w:val="00D7475B"/>
  </w:style>
  <w:style w:type="paragraph" w:customStyle="1" w:styleId="ABDA9EBB0CD146B09AA8BFD859B25EFA">
    <w:name w:val="ABDA9EBB0CD146B09AA8BFD859B25EFA"/>
    <w:rsid w:val="00D7475B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DAB3B2B02B8E40BF134984B1DA7F7A" ma:contentTypeVersion="2" ma:contentTypeDescription="Create a new document." ma:contentTypeScope="" ma:versionID="9ed3aa5a23a0c0a7cde9e7b5fcc2d781">
  <xsd:schema xmlns:xsd="http://www.w3.org/2001/XMLSchema" xmlns:xs="http://www.w3.org/2001/XMLSchema" xmlns:p="http://schemas.microsoft.com/office/2006/metadata/properties" xmlns:ns2="71aca029-6f8b-4e21-956d-8f559d4f889d" targetNamespace="http://schemas.microsoft.com/office/2006/metadata/properties" ma:root="true" ma:fieldsID="a8b2572883812e66837938bbf1f9f903" ns2:_="">
    <xsd:import namespace="71aca029-6f8b-4e21-956d-8f559d4f889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ca029-6f8b-4e21-956d-8f559d4f889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D97C3E-5009-4EF9-AB16-8A7B4E72F9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D8813C5-AF9D-4C1F-BDE5-D7993C08D5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ca029-6f8b-4e21-956d-8f559d4f889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9B4DA7F-794F-43A5-BEE3-C71A482448A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D61F56E-6588-4367-993C-E035FAA62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OpenSky Proposal - Template - v0.4</Template>
  <TotalTime>0</TotalTime>
  <Pages>31</Pages>
  <Words>797</Words>
  <Characters>4547</Characters>
  <Application>Microsoft Office Word</Application>
  <DocSecurity>0</DocSecurity>
  <Lines>37</Lines>
  <Paragraphs>10</Paragraphs>
  <ScaleCrop>false</ScaleCrop>
  <Company>National Transport Authority</Company>
  <LinksUpToDate>false</LinksUpToDate>
  <CharactersWithSpaces>5334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CABS SQL Database Level Backups Plan</dc:title>
  <dc:creator>Ajatha</dc:creator>
  <cp:lastModifiedBy>Ajatha Indira T</cp:lastModifiedBy>
  <cp:revision>2</cp:revision>
  <cp:lastPrinted>2019-02-13T08:43:00Z</cp:lastPrinted>
  <dcterms:created xsi:type="dcterms:W3CDTF">2019-06-24T08:00:00Z</dcterms:created>
  <dcterms:modified xsi:type="dcterms:W3CDTF">2019-06-24T08:00:00Z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0x01010071DAB3B2B02B8E40BF134984B1DA7F7A</vt:lpwstr>
  </property>
  <property fmtid="{D5CDD505-2E9C-101B-9397-08002B2CF9AE}" pid="3" name="AuthorIds_UIVersion_2560">
    <vt:lpwstr>43</vt:lpwstr>
  </property>
</Properties>
</file>