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3.19969177246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.4000091552734"/>
        <w:gridCol w:w="1167.0001220703125"/>
        <w:gridCol w:w="2251.5997314453125"/>
        <w:gridCol w:w="1454.4000244140625"/>
        <w:gridCol w:w="2959.7998046875"/>
        <w:tblGridChange w:id="0">
          <w:tblGrid>
            <w:gridCol w:w="2700.4000091552734"/>
            <w:gridCol w:w="1167.0001220703125"/>
            <w:gridCol w:w="2251.5997314453125"/>
            <w:gridCol w:w="1454.4000244140625"/>
            <w:gridCol w:w="2959.7998046875"/>
          </w:tblGrid>
        </w:tblGridChange>
      </w:tblGrid>
      <w:tr>
        <w:trPr>
          <w:cantSplit w:val="0"/>
          <w:trHeight w:val="489.600830078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แบบแจ้งข้อมูลเจ้าหนี้บุคลากร/บุคคลภายนอก/นักศึกษา (จ่ายตรงค่าตอบแทน)</w:t>
            </w:r>
          </w:p>
        </w:tc>
      </w:tr>
      <w:tr>
        <w:trPr>
          <w:cantSplit w:val="0"/>
          <w:trHeight w:val="489.59960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258499145507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ส่วนที่ 1 ข้อมูลส่วนตัว</w:t>
            </w:r>
          </w:p>
        </w:tc>
      </w:tr>
      <w:tr>
        <w:trPr>
          <w:cantSplit w:val="0"/>
          <w:trHeight w:val="49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121002197265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ชื่อ-สกุล: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41613769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(นาย/นาง/นางสาว) …………………………………………………………………………..…………</w:t>
            </w:r>
          </w:p>
        </w:tc>
      </w:tr>
      <w:tr>
        <w:trPr>
          <w:cantSplit w:val="0"/>
          <w:trHeight w:val="4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ประเภท: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6888" cy="231648"/>
                  <wp:effectExtent b="0" l="0" r="0" t="0"/>
                  <wp:docPr id="2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" cy="23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บุคลากร มข.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6888" cy="231648"/>
                  <wp:effectExtent b="0" l="0" r="0" t="0"/>
                  <wp:docPr id="3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" cy="23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กรรมการผู้ทรงคุณวุฒิภายนอก/บุคคลภายนอก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6888" cy="231648"/>
                  <wp:effectExtent b="0" l="0" r="0" t="0"/>
                  <wp:docPr id="2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" cy="23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นักศึกษา มข.</w:t>
            </w:r>
          </w:p>
        </w:tc>
      </w:tr>
      <w:tr>
        <w:trPr>
          <w:cantSplit w:val="0"/>
          <w:trHeight w:val="4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ลักษณะการแจ้ง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6888" cy="231648"/>
                  <wp:effectExtent b="0" l="0" r="0" t="0"/>
                  <wp:docPr id="2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" cy="23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เพิ่มข้อมูลใหม่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6888" cy="231648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" cy="23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เปลี่ยนแปลง/แก้ไขข้อมูล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6888" cy="231648"/>
                  <wp:effectExtent b="0" l="0" r="0" t="0"/>
                  <wp:docPr id="2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" cy="23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เปลี่ยนแปลงบัญชีธนาคาร</w:t>
            </w:r>
          </w:p>
        </w:tc>
      </w:tr>
      <w:tr>
        <w:trPr>
          <w:cantSplit w:val="0"/>
          <w:trHeight w:val="9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117.57369995117188" w:right="219.3328857421875" w:firstLine="10.1087951660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เลขบัตรประจ าตัวประชาชน/เลข ประจ าตัวผู้เสียภาษี: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2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6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2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2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2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29669189453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โทรศัพท์ติดต่อ: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6325683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E-Mail: ..............................................................</w:t>
            </w:r>
          </w:p>
        </w:tc>
      </w:tr>
      <w:tr>
        <w:trPr>
          <w:cantSplit w:val="0"/>
          <w:trHeight w:val="3029.399414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121002197265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ข้อมูลธนาคาร: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5068359375" w:line="240" w:lineRule="auto"/>
              <w:ind w:left="996.480026245117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.79999987284343"/>
                <w:szCs w:val="46.79999987284343"/>
                <w:u w:val="none"/>
                <w:shd w:fill="auto" w:val="clear"/>
                <w:vertAlign w:val="superscript"/>
                <w:rtl w:val="0"/>
              </w:rPr>
              <w:t xml:space="preserve"> ชื่อบัญชี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……………………..................................………………………………………………..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8857421875" w:line="240" w:lineRule="auto"/>
              <w:ind w:left="2818.81614685058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(ชื่อบัญชีไม่มี“และ/หรือ” เป็นชื่อผู้รับเงินคนเดียวเท่านั้น)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.10693359375" w:line="240" w:lineRule="auto"/>
              <w:ind w:left="996.480026245117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.79999987284343"/>
                <w:szCs w:val="46.79999987284343"/>
                <w:u w:val="none"/>
                <w:shd w:fill="auto" w:val="clear"/>
                <w:vertAlign w:val="superscript"/>
                <w:rtl w:val="0"/>
              </w:rPr>
              <w:t xml:space="preserve"> ชื่อธนาคาร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…………………..........................…………………………………………………………..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88818359375" w:line="240" w:lineRule="auto"/>
              <w:ind w:left="996.480026245117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.79999987284343"/>
                <w:szCs w:val="46.79999987284343"/>
                <w:u w:val="none"/>
                <w:shd w:fill="auto" w:val="clear"/>
                <w:vertAlign w:val="superscript"/>
                <w:rtl w:val="0"/>
              </w:rPr>
              <w:t xml:space="preserve"> รหัสสาขา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................................ ชื่อสาขา ……......…………………………………………..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.4879150390625" w:line="240" w:lineRule="auto"/>
              <w:ind w:left="996.480026245117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เลขที่บัญชี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7200" cy="429768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2.401123046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0640869140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ขอรับรองว่าข้อมูลข้างต้นเป็นความจริงและถูกต้องทุกประการ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2.305908203125" w:line="240" w:lineRule="auto"/>
              <w:ind w:left="0" w:right="2369.1198730468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ลงชื่อ ………………...……………………..…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3060302734375" w:line="240" w:lineRule="auto"/>
              <w:ind w:left="0" w:right="2206.1895751953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(……….………………………………………..)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05810546875" w:line="240" w:lineRule="auto"/>
              <w:ind w:left="0" w:right="2553.54675292968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ผู้ให้ความยินยอมโอนเงิน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.305908203125" w:line="240" w:lineRule="auto"/>
              <w:ind w:left="0" w:right="1917.8295898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วันที่ ........... เดือน ......................... พ.ศ. ...........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7059326171875" w:line="264.85121726989746" w:lineRule="auto"/>
              <w:ind w:left="122.06649780273438" w:right="922.69775390625" w:hanging="4.49279785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หมายเหตุ : 1. กรณีที่โอนเงินผ่านบัญชีไม่ส าเร็จ เนื่องจากให้ข้อมูลผิดพลาดหรือบัญชีปิด/ไม่เคลื่อนไหว ผู้รับโอนต้องเป็นผู้รับผิดชอบ ค่าธรรมเนียมตามที่ธนาคารเรียกเก็บ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94921875" w:line="240" w:lineRule="auto"/>
              <w:ind w:left="1003.780899047851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2. กรณีบุคลากรมหาวิทยาลัยขอนแก่นจะต้องเป็นบัญชีของธนาคารไทยพาณิชย์ จ ากัด (มหาชน) เท่านั้น</w:t>
            </w:r>
          </w:p>
        </w:tc>
      </w:tr>
      <w:tr>
        <w:trPr>
          <w:cantSplit w:val="0"/>
          <w:trHeight w:val="755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85121726989746" w:lineRule="auto"/>
              <w:ind w:left="1183.7808990478516" w:right="166.14501953125" w:hanging="1056.098403930664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เอกสารแนบ: 1. ส าเนาบัตรประจ าตัวประชาชน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กรณีเป็นชาวต่างชาติให้ใช้ส าเนาบัตรประจ าตัวผู้เสียภาษีและส าเนา Passport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2. ส าเนาหน้าสมุดบัญชีธนาคาร (รับรองส าเนาถูกต้อง)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ยกเว้น“ฝากประจ า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” 3. ใบเปลี่ยนชื่อ-สกุล (ถ้ามี) 4. เอกสารอื่น ๆ (ถ้ามี)</w:t>
            </w:r>
          </w:p>
        </w:tc>
      </w:tr>
      <w:tr>
        <w:trPr>
          <w:cantSplit w:val="0"/>
          <w:trHeight w:val="489.599914550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5849914550781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ส่วนที่ 2 ส าหรับส่วนงาน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58422851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ส่วนที่ 3 ส าหรับกองคลัง</w:t>
            </w:r>
          </w:p>
        </w:tc>
      </w:tr>
      <w:tr>
        <w:trPr>
          <w:cantSplit w:val="0"/>
          <w:trHeight w:val="3199.720077514648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06140136719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(1) เรียน คณบดีวิทยาลัยการคอมพิวเตอร์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9066162109375" w:line="266.5601634979248" w:lineRule="auto"/>
              <w:ind w:left="127.6824951171875" w:right="659.6209716796875" w:hanging="14.882431030273438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บันทึกข้อมูลในระบบ KKUFMIS  เรียบร้อยแล้ว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3.23089599609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....................................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8.62640380859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ผู้บันทึกข้อมูล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(2) เรียน ผู้อ านวยการกองคลัง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9066162109375" w:line="265.7058334350586" w:lineRule="auto"/>
              <w:ind w:left="121.78558349609375" w:right="448.25439453125" w:hanging="8.9855957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ตรวจสอบความถูกต้องของข้อมูล เรียบร้อยแล้ว เพื่อโปรดพิจารณาด าเนินการ ต่อไป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.230529785156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....................................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8.62640380859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หัวหน้าหน่วยงาน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7.9260253906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อนุมัติ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8.7063598632812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....................................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226379394531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ผู้อ านวยการกองคลัง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706390380859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หรือผู้ได้รับมอบหมาย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085.2796173095703" w:top="575.999755859375" w:left="715.1999664306641" w:right="658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30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