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sz w:val="32"/>
          <w:szCs w:val="32"/>
          <w:b/>
        </w:rPr>
        <w:t>从 3D Demo 到可交付小游戏：这个 App 的 AI Coding 创建过程</w:t>
      </w:r>
    </w:p>
    <w:p/>
    <w:p>
      <w:pPr>
        <w:spacing w:after="200"/>
      </w:pPr>
      <w:r>
        <w:rPr>
          <w:sz w:val="28"/>
          <w:szCs w:val="28"/>
          <w:b/>
        </w:rPr>
        <w:t>演讲稿（约 5 到 6 分钟）</w:t>
      </w:r>
    </w:p>
    <w:p/>
    <w:p>
      <w:pPr>
        <w:spacing w:after="160"/>
      </w:pPr>
      <w:r>
        <w:rPr>
          <w:sz w:val="22"/>
          <w:szCs w:val="22"/>
        </w:rPr>
        <w:t>大家好，今天我想分享的，不只是这个 app 最后做成了什么，更想讲它是怎么一步一步被做出来的。</w:t>
      </w:r>
    </w:p>
    <w:p/>
    <w:p>
      <w:pPr>
        <w:spacing w:after="160"/>
      </w:pPr>
      <w:r>
        <w:rPr>
          <w:sz w:val="22"/>
          <w:szCs w:val="22"/>
        </w:rPr>
        <w:t>这个项目一开始，其实不是现在大家看到的“蜗牛推箱子”，而是一个运行在 HarmonyOS 上的 3D 地图交互 Demo。最早的想法很简单，就是先做一个最小可运行的三维场景：把本地的 `glb` 模型加载进来，场景能显示，物体能沿着路径移动，再配上几个基本控制按钮。也就是说，第一阶段的目标更偏“技术验证”，先证明这个方向能跑起来。</w:t>
      </w:r>
    </w:p>
    <w:p/>
    <w:p>
      <w:pPr>
        <w:spacing w:after="160"/>
      </w:pPr>
      <w:r>
        <w:rPr>
          <w:sz w:val="22"/>
          <w:szCs w:val="22"/>
        </w:rPr>
        <w:t>这个时候，AI coding 给我的帮助非常直接。以前从零搭一个这样的工程，光是项目骨架、页面结构、资源组织、状态管理这些事情，就要花掉不少时间。但有了 AI 以后，这些基础工作推进得很快。它可以先把页面、组件、数据结构、工具函数都铺出来，让项目至少先进入“能看、能跑、能改”的状态。这样我就不用一直卡在样板代码里，而是能尽快看到一个原型。</w:t>
      </w:r>
    </w:p>
    <w:p/>
    <w:p>
      <w:pPr>
        <w:spacing w:after="160"/>
      </w:pPr>
      <w:r>
        <w:rPr>
          <w:sz w:val="22"/>
          <w:szCs w:val="22"/>
        </w:rPr>
        <w:t>但这次我最大的体会其实不是“AI 写得有多快”，而是“当原来的方案不够稳的时候，能不能很快转向”。因为第一版在实际环境里遇到了一个很现实的问题：3D 场景对设备和运行环境有要求，展示时稳定性不够好。也就是说，代码不一定是错的，但现场未必一定能稳定跑出来。对于一个要拿来展示的 app 来说，这就是很大的风险。</w:t>
      </w:r>
    </w:p>
    <w:p/>
    <w:p>
      <w:pPr>
        <w:spacing w:after="160"/>
      </w:pPr>
      <w:r>
        <w:rPr>
          <w:sz w:val="22"/>
          <w:szCs w:val="22"/>
        </w:rPr>
        <w:t>所以我后来做了一个判断：这个项目的核心目标不应该再是“坚持做 3D”，而应该是“做出一个稳定、完整、能展示的作品”。换句话说，我把优先级从“效果更炫”改成了“演示一定成立”。</w:t>
      </w:r>
    </w:p>
    <w:p/>
    <w:p>
      <w:pPr>
        <w:spacing w:after="160"/>
      </w:pPr>
      <w:r>
        <w:rPr>
          <w:sz w:val="22"/>
          <w:szCs w:val="22"/>
        </w:rPr>
        <w:t>于是，这个项目就发生了一次很关键的转向。最开始，我只是让 AI 帮我做 3D 原型；后面我开始让它一起参与重构和收敛。思路也变了，不再执着于三维效果，而是重新定义成一个更适合当前环境的完整小游戏。最后，项目就逐渐长成了现在这个版本，也就是“蜗牛推箱子”。</w:t>
      </w:r>
    </w:p>
    <w:p/>
    <w:p>
      <w:pPr>
        <w:spacing w:after="160"/>
      </w:pPr>
      <w:r>
        <w:rPr>
          <w:sz w:val="22"/>
          <w:szCs w:val="22"/>
        </w:rPr>
        <w:t>现在这个版本虽然不大，但它已经不是一个单纯的 demo 了，而是一个流程比较完整的小应用。它有首页，有关卡入口，有 5 个手工设计关卡，有本地存档，有解锁进度，也有最好成绩和通关评级。局内部分也不是只做到“能走”，而是补齐了撤销、重开、上一关、下一关这些基本操作。再往前走一步，还加了死角提示，尽量减少玩家在推箱子时那种“卡住了但不知道为什么”的挫败感。</w:t>
      </w:r>
    </w:p>
    <w:p/>
    <w:p>
      <w:pPr>
        <w:spacing w:after="160"/>
      </w:pPr>
      <w:r>
        <w:rPr>
          <w:sz w:val="22"/>
          <w:szCs w:val="22"/>
        </w:rPr>
        <w:t>我觉得这里面有一个很值得拿出来讲的点，就是 AI 不只是帮我“做功能”，它也在帮我“补完整度”。比如如果只是写一个最小逻辑，其实把人、箱子、目标点画出来就已经算能玩了。但如果你真的想拿它去展示，你会发现完整体验差很多。首页、关卡总览、进度保存、状态提示、通关反馈，这些东西都不一定难，但如果没有，作品感就会差一大截。AI 在这里的价值，不只是提速，而是让我能更快把注意力从“代码能不能写出来”，转到“这个东西像不像一个完整 app”。</w:t>
      </w:r>
    </w:p>
    <w:p/>
    <w:p>
      <w:pPr>
        <w:spacing w:after="160"/>
      </w:pPr>
      <w:r>
        <w:rPr>
          <w:sz w:val="22"/>
          <w:szCs w:val="22"/>
        </w:rPr>
        <w:t>还有一个特别实际的经验，是创建文件的时候一定要克制，不要让 AI 从零自由发挥。很多人会习惯性地下一个很宽的指令，比如“你帮我新建一套页面结构”“你重新搭一个模块”。这样做看起来很省事，但很容易把目录越写越乱，最后出现一套新结构和原有工程并存的情况。后来我会明确告诉 AI：不要自己发明新框架，直接接在现有工程上写。这个项目后面就是这样收敛的，继续沿着 `entry/src/main/ets/` 下面已有的 `pages`、`data`、`utils` 去补文件，而不是重新搭一套目录。这样生成出来的内容更容易接进现有工程，也更不容易和构建配置、资源路径、模块依赖打架，后面排错和重构都会轻松很多。</w:t>
      </w:r>
    </w:p>
    <w:p/>
    <w:p>
      <w:pPr>
        <w:spacing w:after="160"/>
      </w:pPr>
      <w:r>
        <w:rPr>
          <w:sz w:val="22"/>
          <w:szCs w:val="22"/>
        </w:rPr>
        <w:t>从结果上看，这种做法也确实更稳。现在这个项目的核心已经比较清楚了。`SnailLevels.ets` 负责关卡数据，`SokobanLogic.ets` 负责地图解析、移动、推箱、通关和死角检测，`Index.ets` 负责页面流程、状态管理和交互表现。结构清楚以后，我和 AI 的协作效率反而更高，因为每次我要改东西的时候，边界是清楚的，问题也更容易定位。</w:t>
      </w:r>
    </w:p>
    <w:p/>
    <w:p>
      <w:pPr>
        <w:spacing w:after="160"/>
      </w:pPr>
      <w:r>
        <w:rPr>
          <w:sz w:val="22"/>
          <w:szCs w:val="22"/>
        </w:rPr>
        <w:t>当然，AI coding 并不等于“自动高质量”。像推箱子这种规则型应用，真正容易出问题的地方往往不是界面，而是规则边界。比如能不能推出地图、箱子被堵住时怎么判定、什么时候算通关、哪些情况应该提示死角。这些部分最后还是要靠测试去兜底。所以这个项目后面也补了规则层的单元测试，去验证解析、移动、通关和死角检测这些关键逻辑。包括完整构建验证时，我也碰到过本地 HarmonyOS SDK 环境的问题。这个过程也让我更清楚地意识到，AI 可以大幅提高开发速度，但它替代不了环境配置、真机验证和最后的验收。</w:t>
      </w:r>
    </w:p>
    <w:p/>
    <w:p>
      <w:pPr>
        <w:spacing w:after="160"/>
      </w:pPr>
      <w:r>
        <w:rPr>
          <w:sz w:val="22"/>
          <w:szCs w:val="22"/>
        </w:rPr>
        <w:t>如果让我总结这次 AI coding 的收获，我会讲四点。</w:t>
      </w:r>
    </w:p>
    <w:p/>
    <w:p>
      <w:pPr>
        <w:spacing w:after="160"/>
      </w:pPr>
      <w:r>
        <w:rPr>
          <w:sz w:val="22"/>
          <w:szCs w:val="22"/>
        </w:rPr>
        <w:t>第一，AI 最擅长的是把一个想法快速变成原型，它大幅压缩了从“想到”到“看到”的时间。</w:t>
      </w:r>
    </w:p>
    <w:p/>
    <w:p>
      <w:pPr>
        <w:spacing w:after="160"/>
      </w:pPr>
      <w:r>
        <w:rPr>
          <w:sz w:val="22"/>
          <w:szCs w:val="22"/>
        </w:rPr>
        <w:t>第二，真正决定项目走向的还是人。什么时候坚持，什么时候转向，哪些功能该留，哪些结构该删，这些判断不能交给 AI。</w:t>
      </w:r>
    </w:p>
    <w:p/>
    <w:p>
      <w:pPr>
        <w:spacing w:after="160"/>
      </w:pPr>
      <w:r>
        <w:rPr>
          <w:sz w:val="22"/>
          <w:szCs w:val="22"/>
        </w:rPr>
        <w:t>第三，创建文件和扩展功能时，尽量让 AI 站在现有框架上继续写，不要让它从空白处再造一套结构。</w:t>
      </w:r>
    </w:p>
    <w:p/>
    <w:p>
      <w:pPr>
        <w:spacing w:after="160"/>
      </w:pPr>
      <w:r>
        <w:rPr>
          <w:sz w:val="22"/>
          <w:szCs w:val="22"/>
        </w:rPr>
        <w:t>第四，AI coding 不只是“让 AI 帮你写代码”，更重要的是你能不能把目标、限制、体验要求和验收标准讲清楚。你说得越清楚，它就越像一个靠谱的协作者；你说得越模糊，它就越容易变成一个随机生成器。</w:t>
      </w:r>
    </w:p>
    <w:p/>
    <w:p>
      <w:pPr>
        <w:spacing w:after="160"/>
      </w:pPr>
      <w:r>
        <w:rPr>
          <w:sz w:val="22"/>
          <w:szCs w:val="22"/>
        </w:rPr>
        <w:t>所以对我来说，这个项目最有价值的地方，不只是最后做成了一个蜗牛推箱子的 app，而是它很完整地经历了一次 AI 协作开发的过程：先快速搭原型，发现现实限制，再及时调整方向，最后把 demo 打磨成一个真正适合展示的作品。</w:t>
      </w:r>
    </w:p>
    <w:p/>
    <w:p>
      <w:pPr>
        <w:spacing w:after="160"/>
      </w:pPr>
      <w:r>
        <w:rPr>
          <w:sz w:val="22"/>
          <w:szCs w:val="22"/>
        </w:rPr>
        <w:t>谢谢大家。</w:t>
      </w:r>
    </w:p>
    <w:p/>
    <w:p>
      <w:pPr>
        <w:spacing w:after="200"/>
      </w:pPr>
      <w:r>
        <w:rPr>
          <w:sz w:val="28"/>
          <w:szCs w:val="28"/>
          <w:b/>
        </w:rPr>
        <w:t>PPT 提纲（6 页）</w:t>
      </w:r>
    </w:p>
    <w:p/>
    <w:p>
      <w:pPr>
        <w:spacing w:after="120"/>
      </w:pPr>
      <w:r>
        <w:rPr>
          <w:sz w:val="22"/>
          <w:szCs w:val="22"/>
          <w:b/>
        </w:rPr>
        <w:t>1. 项目起点</w:t>
      </w:r>
    </w:p>
    <w:p>
      <w:pPr>
        <w:spacing w:after="120"/>
        <w:ind w:left="420"/>
      </w:pPr>
      <w:r>
        <w:rPr>
          <w:sz w:val="22"/>
          <w:szCs w:val="22"/>
        </w:rPr>
        <w:t>原本目标是 HarmonyOS 上的 3D 地图交互 Demo。</w:t>
      </w:r>
    </w:p>
    <w:p/>
    <w:p>
      <w:pPr>
        <w:spacing w:after="120"/>
      </w:pPr>
      <w:r>
        <w:rPr>
          <w:sz w:val="22"/>
          <w:szCs w:val="22"/>
          <w:b/>
        </w:rPr>
        <w:t>2. AI 第一轮做了什么</w:t>
      </w:r>
    </w:p>
    <w:p>
      <w:pPr>
        <w:spacing w:after="120"/>
        <w:ind w:left="420"/>
      </w:pPr>
      <w:r>
        <w:rPr>
          <w:sz w:val="22"/>
          <w:szCs w:val="22"/>
        </w:rPr>
        <w:t>快速搭工程骨架、页面结构、状态逻辑和 3D 加载原型。</w:t>
      </w:r>
    </w:p>
    <w:p/>
    <w:p>
      <w:pPr>
        <w:spacing w:after="120"/>
      </w:pPr>
      <w:r>
        <w:rPr>
          <w:sz w:val="22"/>
          <w:szCs w:val="22"/>
          <w:b/>
        </w:rPr>
        <w:t>3. 遇到的真实问题</w:t>
      </w:r>
    </w:p>
    <w:p>
      <w:pPr>
        <w:spacing w:after="120"/>
        <w:ind w:left="420"/>
      </w:pPr>
      <w:r>
        <w:rPr>
          <w:sz w:val="22"/>
          <w:szCs w:val="22"/>
        </w:rPr>
        <w:t>设备和环境对 3D 场景支持不稳定，展示风险高。</w:t>
      </w:r>
    </w:p>
    <w:p/>
    <w:p>
      <w:pPr>
        <w:spacing w:after="120"/>
      </w:pPr>
      <w:r>
        <w:rPr>
          <w:sz w:val="22"/>
          <w:szCs w:val="22"/>
          <w:b/>
        </w:rPr>
        <w:t>4. 为什么要转向</w:t>
      </w:r>
    </w:p>
    <w:p>
      <w:pPr>
        <w:spacing w:after="120"/>
        <w:ind w:left="420"/>
      </w:pPr>
      <w:r>
        <w:rPr>
          <w:sz w:val="22"/>
          <w:szCs w:val="22"/>
        </w:rPr>
        <w:t>从“追求炫技”改成“保证可运行、可展示、可交付”。</w:t>
      </w:r>
    </w:p>
    <w:p/>
    <w:p>
      <w:pPr>
        <w:spacing w:after="120"/>
      </w:pPr>
      <w:r>
        <w:rPr>
          <w:sz w:val="22"/>
          <w:szCs w:val="22"/>
          <w:b/>
        </w:rPr>
        <w:t>5. 最终做成了什么</w:t>
      </w:r>
    </w:p>
    <w:p>
      <w:pPr>
        <w:spacing w:after="120"/>
        <w:ind w:left="420"/>
      </w:pPr>
      <w:r>
        <w:rPr>
          <w:sz w:val="22"/>
          <w:szCs w:val="22"/>
        </w:rPr>
        <w:t>蜗牛推箱子正式版：5 关、存档、评级、撤销、死角提示、完整流程。</w:t>
      </w:r>
    </w:p>
    <w:p/>
    <w:p>
      <w:pPr>
        <w:spacing w:after="120"/>
      </w:pPr>
      <w:r>
        <w:rPr>
          <w:sz w:val="22"/>
          <w:szCs w:val="22"/>
          <w:b/>
        </w:rPr>
        <w:t>6. 我的收获</w:t>
      </w:r>
    </w:p>
    <w:p>
      <w:pPr>
        <w:spacing w:after="120"/>
        <w:ind w:left="420"/>
      </w:pPr>
      <w:r>
        <w:rPr>
          <w:sz w:val="22"/>
          <w:szCs w:val="22"/>
        </w:rPr>
        <w:t>AI 负责提速，人负责目标、取舍、框架约束、测试和验收。</w:t>
      </w:r>
    </w:p>
    <w:p/>
    <w:p>
      <w:pPr>
        <w:spacing w:after="200"/>
      </w:pPr>
      <w:r>
        <w:rPr>
          <w:sz w:val="28"/>
          <w:szCs w:val="28"/>
          <w:b/>
        </w:rPr>
        <w:t>现场补充时可以直接说的几句</w:t>
      </w:r>
    </w:p>
    <w:p/>
    <w:p>
      <w:pPr>
        <w:spacing w:after="120"/>
      </w:pPr>
      <w:r>
        <w:rPr>
          <w:sz w:val="22"/>
          <w:szCs w:val="22"/>
        </w:rPr>
        <w:t>• 这个项目最开始确实尝试过 3D，仓库里还保留了 `map_scene.glb` 和早期 3D 方案的痕迹。</w:t>
      </w:r>
    </w:p>
    <w:p>
      <w:pPr>
        <w:spacing w:after="120"/>
      </w:pPr>
      <w:r>
        <w:rPr>
          <w:sz w:val="22"/>
          <w:szCs w:val="22"/>
        </w:rPr>
        <w:t>• 后面最关键的决定，不是继续堆功能，而是承认环境限制，然后把项目收敛成更适合展示的版本。</w:t>
      </w:r>
    </w:p>
    <w:p>
      <w:pPr>
        <w:spacing w:after="120"/>
      </w:pPr>
      <w:r>
        <w:rPr>
          <w:sz w:val="22"/>
          <w:szCs w:val="22"/>
        </w:rPr>
        <w:t>• 创建新文件时，我会优先要求 AI 接在现有框架上写，而不是凭空新建一整套目录和组件体系。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AIcoding演讲稿</dc:title>
  <dc:creator>Codex</dc:creator>
  <cp:lastModifiedBy>Codex</cp:lastModifiedBy>
  <dcterms:created xsi:type="dcterms:W3CDTF">2026-04-21T08:46:34Z</dcterms:created>
  <dcterms:modified xsi:type="dcterms:W3CDTF">2026-04-21T08:46:34Z</dcterms:modified>
</cp:coreProperties>
</file>