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text/>
        <w:id w:val="1802566103"/>
        <w:dataBinding w:xpath="/ns0:BlogPostInfo/ns0:PostTitle" w:storeItemID="{5F329CAD-B019-4FA6-9FEF-74898909AD20}"/>
        <w:alias w:val="Titre du message"/>
      </w:sdtPr>
      <w:sdtContent>
        <w:p>
          <w:r>
            <w:rPr/>
            <w:t>Placeholder</w:t>
          </w:r>
        </w:p>
      </w:sdtContent>
    </w:sdt>
  </w:body>
</w:document>
</file>

<file path=word/_rels/document.xml.rels><?xml version="1.0" encoding="UTF-8"?>
<Relationships xmlns="http://schemas.openxmlformats.org/package/2006/relationships">
  <Relationship Id="rId7" Type="http://schemas.openxmlformats.org/officeDocument/2006/relationships/customXml" Target="../customXml/item1.xml"/>
</Relationships>

</file>

<file path=customXml/_rels/item1.xml.rels>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logPostInfo xmlns="http://www.microsoft.com/Office/Word/BlogTool">
  <PostTitle>Coquilles saint jacques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</ds:datastoreItem>
</file>