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 about society and power.</w:t>
      </w:r>
    </w:p>
    <w:p w14:paraId="1F8A9754">
      <w:r>
        <w:t xml:space="preserve">For more information about the historical evolution of caricature,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  <w:r>
        <w:rPr>
          <w:rStyle w:val="136"/>
        </w:rPr>
        <w:footnoteReference w:id="0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1E4956B7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&lt;To be verified&gt;</w:t>
      </w:r>
      <w:bookmarkStart w:id="0" w:name="_GoBack"/>
      <w:bookmarkEnd w:id="0"/>
      <w:r>
        <w:rPr>
          <w:rFonts w:hint="eastAsia"/>
        </w:rPr>
        <w:t>In progress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5FF5390"/>
    <w:rsid w:val="6EA77676"/>
    <w:rsid w:val="7678E435"/>
    <w:rsid w:val="7A1D297B"/>
    <w:rsid w:val="DF6E6995"/>
    <w:rsid w:val="FFD3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3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2025-08-31T17:59:14Z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