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1D679E50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r>
                              <w:rPr>
                                <w:rFonts w:hint="eastAsia"/>
                              </w:rPr>
                              <w:t>Additional data table is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9.4pt;height:162.75pt;width:326.35pt;z-index:251659264;mso-width-relative:page;mso-height-relative:page;" fillcolor="#FFFFFF [3201]" filled="t" stroked="t" coordsize="21600,21600" o:gfxdata="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ijN/TAAAABwEAAA8AAAAAAAAAAQAgAAAAIgAAAGRycy9kb3ducmV2LnhtbFBLAQIUABQAAAAI&#10;AIdO4kDeoRwiZAIAAMQ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r>
                        <w:rPr>
                          <w:rFonts w:hint="eastAsia"/>
                        </w:rPr>
                        <w:t>Additional data table is needed</w:t>
                      </w:r>
                    </w:p>
                  </w:txbxContent>
                </v:textbox>
              </v:shape>
            </w:pict>
          </mc:Fallback>
        </mc:AlternateConten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F6DCC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2025-08-29T20:37:35Z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