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p w14:paraId="70B947B0">
      <w:pPr>
        <w:pStyle w:val="3"/>
        <w:sectPr>
          <w:pgSz w:w="12240" w:h="15840"/>
          <w:pgMar w:top="1440" w:right="1800" w:bottom="1440" w:left="1800" w:header="720" w:footer="720" w:gutter="0"/>
          <w:cols w:space="720" w:num="1"/>
          <w:docGrid w:linePitch="360" w:charSpace="0"/>
        </w:sectPr>
      </w:pPr>
      <w:r>
        <w:t>Introduction</w:t>
      </w:r>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538B69AC">
      <w:bookmarkStart w:id="0" w:name="_GoBack"/>
      <w:bookmarkEnd w:id="0"/>
      <w:r>
        <w:rPr>
          <w:sz w:val="22"/>
        </w:rPr>
        <mc:AlternateContent>
          <mc:Choice Requires="wps">
            <w:drawing>
              <wp:anchor distT="0" distB="0" distL="114300" distR="114300" simplePos="0" relativeHeight="251659264" behindDoc="0" locked="0" layoutInCell="1" allowOverlap="1">
                <wp:simplePos x="0" y="0"/>
                <wp:positionH relativeFrom="column">
                  <wp:posOffset>36195</wp:posOffset>
                </wp:positionH>
                <wp:positionV relativeFrom="paragraph">
                  <wp:posOffset>-23495</wp:posOffset>
                </wp:positionV>
                <wp:extent cx="3117215" cy="450215"/>
                <wp:effectExtent l="6350" t="6350" r="26035" b="26035"/>
                <wp:wrapNone/>
                <wp:docPr id="1" name="文本框 1"/>
                <wp:cNvGraphicFramePr/>
                <a:graphic xmlns:a="http://schemas.openxmlformats.org/drawingml/2006/main">
                  <a:graphicData uri="http://schemas.microsoft.com/office/word/2010/wordprocessingShape">
                    <wps:wsp>
                      <wps:cNvSpPr txBox="1"/>
                      <wps:spPr>
                        <a:xfrm>
                          <a:off x="0" y="0"/>
                          <a:ext cx="3117215" cy="4502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A08C5C">
                            <w:pPr>
                              <w:rPr>
                                <w:rFonts w:hint="eastAsia" w:eastAsia="宋体"/>
                                <w:lang w:val="en-US" w:eastAsia="zh-CN"/>
                              </w:rPr>
                            </w:pPr>
                            <w:r>
                              <w:rPr>
                                <w:rFonts w:hint="eastAsia" w:eastAsia="宋体"/>
                                <w:lang w:val="en-US" w:eastAsia="zh-CN"/>
                              </w:rPr>
                              <w:t>Lack of data analysis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5pt;margin-top:-1.85pt;height:35.45pt;width:245.45pt;z-index:251659264;mso-width-relative:page;mso-height-relative:page;" fillcolor="#FFFFFF [3201]" filled="t" stroked="t" coordsize="21600,21600" o:gfxdata="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Q+V/tUAAAAHAQAA&#10;DwAAAAAAAAABACAAAAAiAAAAZHJzL2Rvd25yZXYueG1sUEsBAhQAFAAAAAgAh07iQPQWscFVAgAA&#10;twQAAA4AAAAAAAAAAQAgAAAAJAEAAGRycy9lMm9Eb2MueG1sUEsFBgAAAAAGAAYAWQEAAOsFAAAA&#10;AA==&#10;">
                <v:fill on="t" focussize="0,0"/>
                <v:stroke weight="0.5pt" color="#000000 [3204]" joinstyle="round"/>
                <v:imagedata o:title=""/>
                <o:lock v:ext="edit" aspectratio="f"/>
                <v:textbox>
                  <w:txbxContent>
                    <w:p w14:paraId="74A08C5C">
                      <w:pPr>
                        <w:rPr>
                          <w:rFonts w:hint="eastAsia" w:eastAsia="宋体"/>
                          <w:lang w:val="en-US" w:eastAsia="zh-CN"/>
                        </w:rPr>
                      </w:pPr>
                      <w:r>
                        <w:rPr>
                          <w:rFonts w:hint="eastAsia" w:eastAsia="宋体"/>
                          <w:lang w:val="en-US" w:eastAsia="zh-CN"/>
                        </w:rPr>
                        <w:t>Lack of data analysis</w:t>
                      </w:r>
                    </w:p>
                  </w:txbxContent>
                </v:textbox>
              </v:shape>
            </w:pict>
          </mc:Fallback>
        </mc:AlternateConten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tbl>
      <w:tblPr>
        <w:tblStyle w:val="32"/>
        <w:tblW w:w="30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3EF49B8C">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64A7B3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9526F2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0D968469">
        <w:trPr>
          <w:trHeight w:val="640"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B16F0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9B7C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05FD013C">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A4F391">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4D8D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4E4E8758">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4400B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AC38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019B3851">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A885D">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6E1A4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bl>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F4572"/>
    <w:rsid w:val="787D687A"/>
    <w:rsid w:val="7EF7FDB3"/>
    <w:rsid w:val="CDDF707F"/>
    <w:rsid w:val="FF4FD795"/>
    <w:rsid w:val="FFFE5C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0</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Jayus</cp:lastModifiedBy>
  <dcterms:modified xsi:type="dcterms:W3CDTF">2025-09-01T11:07:00Z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