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08E" w14:textId="77777777" w:rsidR="0010017B" w:rsidRDefault="0010017B">
      <w:pPr>
        <w:rPr>
          <w:b/>
          <w:bCs/>
          <w:sz w:val="28"/>
          <w:szCs w:val="28"/>
        </w:rPr>
      </w:pPr>
      <w:r w:rsidRPr="0010017B">
        <w:rPr>
          <w:b/>
          <w:bCs/>
          <w:sz w:val="28"/>
          <w:szCs w:val="28"/>
        </w:rPr>
        <w:t>Supplemental Data for “</w:t>
      </w:r>
      <w:r>
        <w:rPr>
          <w:b/>
          <w:bCs/>
          <w:sz w:val="28"/>
          <w:szCs w:val="28"/>
        </w:rPr>
        <w:t>Inequality in High-Cost Borrowing and Unemployment Insurance Generosity in US States during the COVID-19 Pandemic”</w:t>
      </w:r>
    </w:p>
    <w:p w14:paraId="65B58E20" w14:textId="77777777" w:rsidR="0010017B" w:rsidRDefault="0010017B">
      <w:pPr>
        <w:rPr>
          <w:sz w:val="24"/>
          <w:szCs w:val="24"/>
        </w:rPr>
      </w:pPr>
    </w:p>
    <w:p w14:paraId="44F1F9BE" w14:textId="2C7D9265" w:rsidR="00AC780A" w:rsidRDefault="0010017B">
      <w:pPr>
        <w:rPr>
          <w:sz w:val="24"/>
          <w:szCs w:val="24"/>
        </w:rPr>
      </w:pPr>
      <w:r>
        <w:rPr>
          <w:sz w:val="24"/>
          <w:szCs w:val="24"/>
        </w:rPr>
        <w:t>In these files, we provide the publicly available state- and zip code-level data we use in our analysis. The below tables provide codebooks where we describe the variables included.</w:t>
      </w:r>
    </w:p>
    <w:p w14:paraId="2AE7BA2B" w14:textId="77777777" w:rsidR="00AC780A" w:rsidRDefault="00AC780A">
      <w:pPr>
        <w:rPr>
          <w:sz w:val="24"/>
          <w:szCs w:val="24"/>
        </w:rPr>
      </w:pPr>
    </w:p>
    <w:p w14:paraId="034A6C7D" w14:textId="6EEA459D" w:rsidR="00AC780A" w:rsidRDefault="00AC780A">
      <w:pPr>
        <w:rPr>
          <w:sz w:val="24"/>
          <w:szCs w:val="24"/>
        </w:rPr>
      </w:pPr>
      <w:r>
        <w:rPr>
          <w:sz w:val="24"/>
          <w:szCs w:val="24"/>
        </w:rPr>
        <w:t>Data files included:</w:t>
      </w:r>
    </w:p>
    <w:p w14:paraId="6C6F6D34" w14:textId="3817132D" w:rsidR="00AC780A" w:rsidRPr="00AC780A" w:rsidRDefault="00AC780A" w:rsidP="00AC78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statedata.dta – Stata dataset including the state-level data.</w:t>
      </w:r>
    </w:p>
    <w:p w14:paraId="7BA851F1" w14:textId="4416C770" w:rsidR="00AC780A" w:rsidRPr="00AC780A" w:rsidRDefault="00AC780A" w:rsidP="00AC78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780A">
        <w:rPr>
          <w:sz w:val="24"/>
          <w:szCs w:val="24"/>
        </w:rPr>
        <w:t>zipdata.dta – Stata dataset i</w:t>
      </w:r>
      <w:r>
        <w:rPr>
          <w:sz w:val="24"/>
          <w:szCs w:val="24"/>
        </w:rPr>
        <w:t>ncluding the zip-code level data.</w:t>
      </w:r>
      <w:r w:rsidRPr="00AC780A">
        <w:rPr>
          <w:sz w:val="24"/>
          <w:szCs w:val="24"/>
        </w:rPr>
        <w:br w:type="page"/>
      </w:r>
    </w:p>
    <w:p w14:paraId="2E70A570" w14:textId="6A1DA5F0" w:rsidR="0010017B" w:rsidRPr="00EC5758" w:rsidRDefault="0010017B" w:rsidP="0010017B">
      <w:pPr>
        <w:jc w:val="center"/>
        <w:rPr>
          <w:b/>
          <w:bCs/>
          <w:sz w:val="28"/>
          <w:szCs w:val="28"/>
        </w:rPr>
      </w:pPr>
      <w:r w:rsidRPr="00EC5758">
        <w:rPr>
          <w:b/>
          <w:bCs/>
          <w:sz w:val="28"/>
          <w:szCs w:val="28"/>
        </w:rPr>
        <w:lastRenderedPageBreak/>
        <w:t xml:space="preserve">Codebook for State-Level </w:t>
      </w:r>
      <w:r w:rsidR="002A005D" w:rsidRPr="00EC5758">
        <w:rPr>
          <w:b/>
          <w:bCs/>
          <w:sz w:val="28"/>
          <w:szCs w:val="28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870"/>
        <w:gridCol w:w="2875"/>
      </w:tblGrid>
      <w:tr w:rsidR="00671A4D" w14:paraId="69214EC6" w14:textId="77777777" w:rsidTr="00AC780A">
        <w:trPr>
          <w:tblHeader/>
        </w:trPr>
        <w:tc>
          <w:tcPr>
            <w:tcW w:w="2605" w:type="dxa"/>
          </w:tcPr>
          <w:p w14:paraId="6959ABA8" w14:textId="17D31028" w:rsidR="0010017B" w:rsidRPr="002A005D" w:rsidRDefault="002A00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3870" w:type="dxa"/>
          </w:tcPr>
          <w:p w14:paraId="301B4378" w14:textId="3ACCD156" w:rsidR="0010017B" w:rsidRPr="002A005D" w:rsidRDefault="002A00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5" w:type="dxa"/>
          </w:tcPr>
          <w:p w14:paraId="20F81A9A" w14:textId="605F58BB" w:rsidR="0010017B" w:rsidRPr="002A005D" w:rsidRDefault="002A00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</w:t>
            </w:r>
          </w:p>
        </w:tc>
      </w:tr>
      <w:tr w:rsidR="00671A4D" w14:paraId="371E6809" w14:textId="77777777" w:rsidTr="002A005D">
        <w:tc>
          <w:tcPr>
            <w:tcW w:w="2605" w:type="dxa"/>
          </w:tcPr>
          <w:p w14:paraId="3DD7F10C" w14:textId="7CC677D4" w:rsidR="0010017B" w:rsidRPr="002A005D" w:rsidRDefault="002A0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</w:t>
            </w:r>
          </w:p>
        </w:tc>
        <w:tc>
          <w:tcPr>
            <w:tcW w:w="3870" w:type="dxa"/>
          </w:tcPr>
          <w:p w14:paraId="20474183" w14:textId="096BF753" w:rsidR="0010017B" w:rsidRPr="002A005D" w:rsidRDefault="002A0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name (abbreviation)</w:t>
            </w:r>
          </w:p>
        </w:tc>
        <w:tc>
          <w:tcPr>
            <w:tcW w:w="2875" w:type="dxa"/>
          </w:tcPr>
          <w:p w14:paraId="68A9047F" w14:textId="77777777" w:rsidR="0010017B" w:rsidRPr="002A005D" w:rsidRDefault="0010017B">
            <w:pPr>
              <w:rPr>
                <w:sz w:val="24"/>
                <w:szCs w:val="24"/>
              </w:rPr>
            </w:pPr>
          </w:p>
        </w:tc>
      </w:tr>
      <w:tr w:rsidR="00671A4D" w14:paraId="3E5AD5BA" w14:textId="77777777" w:rsidTr="002A005D">
        <w:tc>
          <w:tcPr>
            <w:tcW w:w="2605" w:type="dxa"/>
          </w:tcPr>
          <w:p w14:paraId="2489EA54" w14:textId="219490DA" w:rsidR="0010017B" w:rsidRPr="002A005D" w:rsidRDefault="002A0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statefips</w:t>
            </w:r>
          </w:p>
        </w:tc>
        <w:tc>
          <w:tcPr>
            <w:tcW w:w="3870" w:type="dxa"/>
          </w:tcPr>
          <w:p w14:paraId="59EF4FD0" w14:textId="6DD7C01E" w:rsidR="0010017B" w:rsidRPr="002A005D" w:rsidRDefault="002A0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FIPS code</w:t>
            </w:r>
          </w:p>
        </w:tc>
        <w:tc>
          <w:tcPr>
            <w:tcW w:w="2875" w:type="dxa"/>
          </w:tcPr>
          <w:p w14:paraId="4CD5BA59" w14:textId="77777777" w:rsidR="0010017B" w:rsidRPr="002A005D" w:rsidRDefault="0010017B">
            <w:pPr>
              <w:rPr>
                <w:sz w:val="24"/>
                <w:szCs w:val="24"/>
              </w:rPr>
            </w:pPr>
          </w:p>
        </w:tc>
      </w:tr>
      <w:tr w:rsidR="00671A4D" w14:paraId="4A081C01" w14:textId="77777777" w:rsidTr="002A005D">
        <w:tc>
          <w:tcPr>
            <w:tcW w:w="2605" w:type="dxa"/>
          </w:tcPr>
          <w:p w14:paraId="3DC621E7" w14:textId="097B6318" w:rsidR="0010017B" w:rsidRPr="002A005D" w:rsidRDefault="002A0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</w:t>
            </w:r>
          </w:p>
        </w:tc>
        <w:tc>
          <w:tcPr>
            <w:tcW w:w="3870" w:type="dxa"/>
          </w:tcPr>
          <w:p w14:paraId="750F72E2" w14:textId="2D5A880E" w:rsidR="0010017B" w:rsidRPr="002A005D" w:rsidRDefault="002A0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Year-quarter combination</w:t>
            </w:r>
            <w:r w:rsidR="00697AD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697AD9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uarter indicated by last month of quarter (03 = Q1, 06 = Q2, 09 = Q3, 12 = Q4)</w:t>
            </w:r>
          </w:p>
        </w:tc>
        <w:tc>
          <w:tcPr>
            <w:tcW w:w="2875" w:type="dxa"/>
          </w:tcPr>
          <w:p w14:paraId="6CB72B61" w14:textId="77777777" w:rsidR="0010017B" w:rsidRPr="002A005D" w:rsidRDefault="0010017B">
            <w:pPr>
              <w:rPr>
                <w:sz w:val="24"/>
                <w:szCs w:val="24"/>
              </w:rPr>
            </w:pPr>
          </w:p>
        </w:tc>
      </w:tr>
      <w:tr w:rsidR="00DF67F3" w14:paraId="47A76A44" w14:textId="77777777" w:rsidTr="002A005D">
        <w:tc>
          <w:tcPr>
            <w:tcW w:w="2605" w:type="dxa"/>
          </w:tcPr>
          <w:p w14:paraId="47227714" w14:textId="782018C3" w:rsidR="00DF67F3" w:rsidRDefault="00C62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state_uigen_pua</w:t>
            </w:r>
          </w:p>
        </w:tc>
        <w:tc>
          <w:tcPr>
            <w:tcW w:w="3870" w:type="dxa"/>
          </w:tcPr>
          <w:p w14:paraId="103F20FF" w14:textId="5A7402FB" w:rsidR="00DF67F3" w:rsidRPr="00D364D0" w:rsidRDefault="000E0866">
            <w:pPr>
              <w:rPr>
                <w:sz w:val="24"/>
                <w:szCs w:val="24"/>
              </w:rPr>
            </w:pPr>
            <w:r w:rsidRPr="00D364D0">
              <w:rPr>
                <w:sz w:val="24"/>
                <w:szCs w:val="24"/>
              </w:rPr>
              <w:t xml:space="preserve">Maximum possible </w:t>
            </w:r>
            <w:r w:rsidR="00D364D0" w:rsidRPr="00D364D0">
              <w:rPr>
                <w:sz w:val="24"/>
                <w:szCs w:val="24"/>
              </w:rPr>
              <w:t xml:space="preserve">UI </w:t>
            </w:r>
            <w:r w:rsidR="00815B9B">
              <w:rPr>
                <w:sz w:val="24"/>
                <w:szCs w:val="24"/>
              </w:rPr>
              <w:t xml:space="preserve">claimant </w:t>
            </w:r>
            <w:r w:rsidR="00D364D0" w:rsidRPr="00D364D0">
              <w:rPr>
                <w:sz w:val="24"/>
                <w:szCs w:val="24"/>
              </w:rPr>
              <w:t>benefit (m</w:t>
            </w:r>
            <w:r w:rsidR="00D364D0">
              <w:rPr>
                <w:sz w:val="24"/>
                <w:szCs w:val="24"/>
              </w:rPr>
              <w:t xml:space="preserve">aximum number of weeks X maximum </w:t>
            </w:r>
            <w:r w:rsidR="00815B9B">
              <w:rPr>
                <w:sz w:val="24"/>
                <w:szCs w:val="24"/>
              </w:rPr>
              <w:t xml:space="preserve">weekly benefit), adjusted for </w:t>
            </w:r>
            <w:r w:rsidR="005772F3">
              <w:rPr>
                <w:sz w:val="24"/>
                <w:szCs w:val="24"/>
              </w:rPr>
              <w:t xml:space="preserve">additional Federal benefits associated with </w:t>
            </w:r>
            <w:r w:rsidR="00815B9B">
              <w:rPr>
                <w:sz w:val="24"/>
                <w:szCs w:val="24"/>
              </w:rPr>
              <w:t>Pandemic Unemployment Assistance</w:t>
            </w:r>
            <w:r w:rsidR="005772F3">
              <w:rPr>
                <w:sz w:val="24"/>
                <w:szCs w:val="24"/>
              </w:rPr>
              <w:t xml:space="preserve"> program in Q2</w:t>
            </w:r>
            <w:r w:rsidR="007A649A">
              <w:rPr>
                <w:sz w:val="24"/>
                <w:szCs w:val="24"/>
              </w:rPr>
              <w:t xml:space="preserve"> 2020-Q3 2021</w:t>
            </w:r>
            <w:r w:rsidR="00135415">
              <w:rPr>
                <w:sz w:val="24"/>
                <w:szCs w:val="24"/>
              </w:rPr>
              <w:t xml:space="preserve"> (in </w:t>
            </w:r>
            <w:r w:rsidR="00EE0D75">
              <w:rPr>
                <w:sz w:val="24"/>
                <w:szCs w:val="24"/>
              </w:rPr>
              <w:t xml:space="preserve">constant Q4 2021 </w:t>
            </w:r>
            <w:r w:rsidR="00135415">
              <w:rPr>
                <w:sz w:val="24"/>
                <w:szCs w:val="24"/>
              </w:rPr>
              <w:t>$1,000s</w:t>
            </w:r>
            <w:r w:rsidR="00EE0D75">
              <w:rPr>
                <w:sz w:val="24"/>
                <w:szCs w:val="24"/>
              </w:rPr>
              <w:t>).</w:t>
            </w:r>
            <w:r w:rsidR="001354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5" w:type="dxa"/>
          </w:tcPr>
          <w:p w14:paraId="60E18B3C" w14:textId="79B37B15" w:rsidR="00DF67F3" w:rsidRDefault="00000000">
            <w:hyperlink r:id="rId6" w:history="1">
              <w:r w:rsidR="004A3E99" w:rsidRPr="005E1D94">
                <w:rPr>
                  <w:rStyle w:val="Hyperlink"/>
                </w:rPr>
                <w:t>U.S. Department of Labor</w:t>
              </w:r>
              <w:r w:rsidR="000E0866" w:rsidRPr="005E1D94">
                <w:rPr>
                  <w:rStyle w:val="Hyperlink"/>
                </w:rPr>
                <w:t>, Significant Provisions of State UI laws</w:t>
              </w:r>
            </w:hyperlink>
          </w:p>
        </w:tc>
      </w:tr>
      <w:tr w:rsidR="005E1D94" w14:paraId="51943BAD" w14:textId="77777777" w:rsidTr="002A005D">
        <w:tc>
          <w:tcPr>
            <w:tcW w:w="2605" w:type="dxa"/>
          </w:tcPr>
          <w:p w14:paraId="7DE09DB7" w14:textId="12701DE2" w:rsidR="005E1D94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state_uigenmin_pua</w:t>
            </w:r>
          </w:p>
        </w:tc>
        <w:tc>
          <w:tcPr>
            <w:tcW w:w="3870" w:type="dxa"/>
          </w:tcPr>
          <w:p w14:paraId="2D0F74A3" w14:textId="58D99700" w:rsidR="005E1D94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</w:t>
            </w:r>
            <w:r w:rsidRPr="00D364D0">
              <w:rPr>
                <w:sz w:val="24"/>
                <w:szCs w:val="24"/>
              </w:rPr>
              <w:t xml:space="preserve"> possible UI </w:t>
            </w:r>
            <w:r>
              <w:rPr>
                <w:sz w:val="24"/>
                <w:szCs w:val="24"/>
              </w:rPr>
              <w:t xml:space="preserve">claimant </w:t>
            </w:r>
            <w:r w:rsidRPr="00D364D0">
              <w:rPr>
                <w:sz w:val="24"/>
                <w:szCs w:val="24"/>
              </w:rPr>
              <w:t>benefit (m</w:t>
            </w:r>
            <w:r>
              <w:rPr>
                <w:sz w:val="24"/>
                <w:szCs w:val="24"/>
              </w:rPr>
              <w:t>inimum number of weeks X minimum weekly benefit), adjusted for additional Federal benefits associated with Pandemic Unemployment Assistance program in Q2 2020-Q3 2021</w:t>
            </w:r>
            <w:r w:rsidR="00EE0D75">
              <w:rPr>
                <w:sz w:val="24"/>
                <w:szCs w:val="24"/>
              </w:rPr>
              <w:t xml:space="preserve"> (in constant Q4 2021 $1,000s).</w:t>
            </w:r>
          </w:p>
        </w:tc>
        <w:tc>
          <w:tcPr>
            <w:tcW w:w="2875" w:type="dxa"/>
          </w:tcPr>
          <w:p w14:paraId="44FA4E22" w14:textId="4EDE13D3" w:rsidR="005E1D94" w:rsidRDefault="00000000" w:rsidP="005E1D94">
            <w:hyperlink r:id="rId7" w:history="1">
              <w:r w:rsidR="005E1D94" w:rsidRPr="005E1D94">
                <w:rPr>
                  <w:rStyle w:val="Hyperlink"/>
                </w:rPr>
                <w:t>U.S. Department of Labor, Significant Provisions of State UI laws</w:t>
              </w:r>
            </w:hyperlink>
          </w:p>
        </w:tc>
      </w:tr>
      <w:tr w:rsidR="005E1D94" w14:paraId="005CF5EA" w14:textId="77777777" w:rsidTr="002A005D">
        <w:tc>
          <w:tcPr>
            <w:tcW w:w="2605" w:type="dxa"/>
          </w:tcPr>
          <w:p w14:paraId="73D960C9" w14:textId="61DE5FC7" w:rsidR="005E1D94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state_rr3</w:t>
            </w:r>
          </w:p>
        </w:tc>
        <w:tc>
          <w:tcPr>
            <w:tcW w:w="3870" w:type="dxa"/>
          </w:tcPr>
          <w:p w14:paraId="7562F148" w14:textId="2FB0CD8A" w:rsidR="005E1D94" w:rsidRDefault="009C2D57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ratio of </w:t>
            </w:r>
            <w:r w:rsidR="00692B15">
              <w:rPr>
                <w:sz w:val="24"/>
                <w:szCs w:val="24"/>
              </w:rPr>
              <w:t xml:space="preserve">weekly UI benefits to pre-unemployment weekly wages, adjusted for additional </w:t>
            </w:r>
            <w:r w:rsidR="00346CBA">
              <w:rPr>
                <w:sz w:val="24"/>
                <w:szCs w:val="24"/>
              </w:rPr>
              <w:t xml:space="preserve">Federal </w:t>
            </w:r>
            <w:r w:rsidR="00692B15">
              <w:rPr>
                <w:sz w:val="24"/>
                <w:szCs w:val="24"/>
              </w:rPr>
              <w:t xml:space="preserve">Pandemic Unemployment Assistance benefits </w:t>
            </w:r>
            <w:r w:rsidR="00346CBA">
              <w:rPr>
                <w:sz w:val="24"/>
                <w:szCs w:val="24"/>
              </w:rPr>
              <w:t>in the numerator before calculating the replacement ratio</w:t>
            </w:r>
            <w:r w:rsidR="00EE0D75">
              <w:rPr>
                <w:sz w:val="24"/>
                <w:szCs w:val="24"/>
              </w:rPr>
              <w:t xml:space="preserve"> (in 100 %-points)</w:t>
            </w:r>
          </w:p>
        </w:tc>
        <w:tc>
          <w:tcPr>
            <w:tcW w:w="2875" w:type="dxa"/>
          </w:tcPr>
          <w:p w14:paraId="6FCF5781" w14:textId="241693FA" w:rsidR="005E1D94" w:rsidRDefault="00000000" w:rsidP="005E1D94">
            <w:hyperlink r:id="rId8" w:history="1">
              <w:r w:rsidR="005E1D94" w:rsidRPr="00A70C2B">
                <w:rPr>
                  <w:rStyle w:val="Hyperlink"/>
                  <w:sz w:val="24"/>
                  <w:szCs w:val="24"/>
                </w:rPr>
                <w:t>Bureau of Labor Statistics Unemployment Insurance Database</w:t>
              </w:r>
              <w:r w:rsidR="00A70C2B" w:rsidRPr="00A70C2B">
                <w:rPr>
                  <w:rStyle w:val="Hyperlink"/>
                  <w:sz w:val="24"/>
                  <w:szCs w:val="24"/>
                </w:rPr>
                <w:t>,</w:t>
              </w:r>
              <w:r w:rsidR="00A70C2B" w:rsidRPr="00A70C2B">
                <w:rPr>
                  <w:rStyle w:val="Hyperlink"/>
                </w:rPr>
                <w:t xml:space="preserve"> Retrieved from Century Foundation Unemployment Insurance Data Dashboard</w:t>
              </w:r>
            </w:hyperlink>
            <w:r w:rsidR="005E1D94">
              <w:rPr>
                <w:sz w:val="24"/>
                <w:szCs w:val="24"/>
              </w:rPr>
              <w:t xml:space="preserve"> </w:t>
            </w:r>
          </w:p>
        </w:tc>
      </w:tr>
      <w:tr w:rsidR="005E1D94" w14:paraId="6EE372E6" w14:textId="77777777" w:rsidTr="002A005D">
        <w:tc>
          <w:tcPr>
            <w:tcW w:w="2605" w:type="dxa"/>
          </w:tcPr>
          <w:p w14:paraId="34271E44" w14:textId="1DDEE1F9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gspcapita</w:t>
            </w:r>
          </w:p>
        </w:tc>
        <w:tc>
          <w:tcPr>
            <w:tcW w:w="3870" w:type="dxa"/>
          </w:tcPr>
          <w:p w14:paraId="5BC0F09E" w14:textId="4798374B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 state product per capita (in constant Q4 2021 $1,000s)</w:t>
            </w:r>
          </w:p>
        </w:tc>
        <w:tc>
          <w:tcPr>
            <w:tcW w:w="2875" w:type="dxa"/>
          </w:tcPr>
          <w:p w14:paraId="13DBB60B" w14:textId="57963AFC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9" w:history="1">
              <w:r w:rsidR="005E1D94" w:rsidRPr="00671A4D">
                <w:rPr>
                  <w:rStyle w:val="Hyperlink"/>
                  <w:sz w:val="24"/>
                  <w:szCs w:val="24"/>
                </w:rPr>
                <w:t>Kentucky Center for Poverty Research National Welfare Database (Feb. 2023)</w:t>
              </w:r>
            </w:hyperlink>
          </w:p>
        </w:tc>
      </w:tr>
      <w:tr w:rsidR="005E1D94" w14:paraId="0AAD9FDE" w14:textId="77777777" w:rsidTr="002A005D">
        <w:tc>
          <w:tcPr>
            <w:tcW w:w="2605" w:type="dxa"/>
          </w:tcPr>
          <w:p w14:paraId="26BBD685" w14:textId="69B01AEB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pct_gsp_ch</w:t>
            </w:r>
          </w:p>
        </w:tc>
        <w:tc>
          <w:tcPr>
            <w:tcW w:w="3870" w:type="dxa"/>
          </w:tcPr>
          <w:p w14:paraId="0F2174A0" w14:textId="26108FB3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change in state product per capita versus prior year (%)</w:t>
            </w:r>
          </w:p>
        </w:tc>
        <w:tc>
          <w:tcPr>
            <w:tcW w:w="2875" w:type="dxa"/>
          </w:tcPr>
          <w:p w14:paraId="1183DC78" w14:textId="44915634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10" w:history="1">
              <w:r w:rsidR="005E1D94" w:rsidRPr="00671A4D">
                <w:rPr>
                  <w:rStyle w:val="Hyperlink"/>
                  <w:sz w:val="24"/>
                  <w:szCs w:val="24"/>
                </w:rPr>
                <w:t>Kentucky Center for Poverty Research National Welfare Database (Feb. 2023)</w:t>
              </w:r>
            </w:hyperlink>
          </w:p>
        </w:tc>
      </w:tr>
      <w:tr w:rsidR="005E1D94" w14:paraId="74E9FE02" w14:textId="77777777" w:rsidTr="002A005D">
        <w:tc>
          <w:tcPr>
            <w:tcW w:w="2605" w:type="dxa"/>
          </w:tcPr>
          <w:p w14:paraId="41DACAEF" w14:textId="34D0ECA3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unemploy_rate</w:t>
            </w:r>
          </w:p>
        </w:tc>
        <w:tc>
          <w:tcPr>
            <w:tcW w:w="3870" w:type="dxa"/>
          </w:tcPr>
          <w:p w14:paraId="01A81103" w14:textId="7E2F730A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unemployment rate (%)</w:t>
            </w:r>
          </w:p>
        </w:tc>
        <w:tc>
          <w:tcPr>
            <w:tcW w:w="2875" w:type="dxa"/>
          </w:tcPr>
          <w:p w14:paraId="27A15FEE" w14:textId="76149A94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11" w:history="1">
              <w:r w:rsidR="005E1D94" w:rsidRPr="00671A4D">
                <w:rPr>
                  <w:rStyle w:val="Hyperlink"/>
                  <w:sz w:val="24"/>
                  <w:szCs w:val="24"/>
                </w:rPr>
                <w:t>Bureau of Labor Statistics Unemployment Insurance Database</w:t>
              </w:r>
            </w:hyperlink>
            <w:r w:rsidR="005E1D94">
              <w:rPr>
                <w:sz w:val="24"/>
                <w:szCs w:val="24"/>
              </w:rPr>
              <w:t xml:space="preserve"> </w:t>
            </w:r>
          </w:p>
        </w:tc>
      </w:tr>
      <w:tr w:rsidR="005E1D94" w14:paraId="3FF139E0" w14:textId="77777777" w:rsidTr="002A005D">
        <w:tc>
          <w:tcPr>
            <w:tcW w:w="2605" w:type="dxa"/>
          </w:tcPr>
          <w:p w14:paraId="4FC2822F" w14:textId="285B829C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govdem</w:t>
            </w:r>
          </w:p>
        </w:tc>
        <w:tc>
          <w:tcPr>
            <w:tcW w:w="3870" w:type="dxa"/>
          </w:tcPr>
          <w:p w14:paraId="74091312" w14:textId="3EA74F7D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governor is a Democrat (0,1)</w:t>
            </w:r>
          </w:p>
        </w:tc>
        <w:tc>
          <w:tcPr>
            <w:tcW w:w="2875" w:type="dxa"/>
          </w:tcPr>
          <w:p w14:paraId="1B2D9D1E" w14:textId="61C95425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12" w:history="1">
              <w:r w:rsidR="005E1D94" w:rsidRPr="00671A4D">
                <w:rPr>
                  <w:rStyle w:val="Hyperlink"/>
                  <w:sz w:val="24"/>
                  <w:szCs w:val="24"/>
                </w:rPr>
                <w:t xml:space="preserve">Kentucky Center for Poverty Research National </w:t>
              </w:r>
              <w:r w:rsidR="005E1D94" w:rsidRPr="00671A4D">
                <w:rPr>
                  <w:rStyle w:val="Hyperlink"/>
                  <w:sz w:val="24"/>
                  <w:szCs w:val="24"/>
                </w:rPr>
                <w:lastRenderedPageBreak/>
                <w:t>Welfare Database (Feb. 2023)</w:t>
              </w:r>
            </w:hyperlink>
          </w:p>
        </w:tc>
      </w:tr>
      <w:tr w:rsidR="005E1D94" w14:paraId="5F95B910" w14:textId="77777777" w:rsidTr="002A005D">
        <w:tc>
          <w:tcPr>
            <w:tcW w:w="2605" w:type="dxa"/>
          </w:tcPr>
          <w:p w14:paraId="4F46237D" w14:textId="5C7C03AD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anyeitc</w:t>
            </w:r>
          </w:p>
        </w:tc>
        <w:tc>
          <w:tcPr>
            <w:tcW w:w="3870" w:type="dxa"/>
          </w:tcPr>
          <w:p w14:paraId="50CC5324" w14:textId="7F10A550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has an Earned Income Tax Credit (EITC) beyond the Federal EITC (0,1)</w:t>
            </w:r>
          </w:p>
        </w:tc>
        <w:tc>
          <w:tcPr>
            <w:tcW w:w="2875" w:type="dxa"/>
          </w:tcPr>
          <w:p w14:paraId="499E7906" w14:textId="31A5920D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13" w:history="1">
              <w:r w:rsidR="005E1D94" w:rsidRPr="00671A4D">
                <w:rPr>
                  <w:rStyle w:val="Hyperlink"/>
                  <w:sz w:val="24"/>
                  <w:szCs w:val="24"/>
                </w:rPr>
                <w:t>Kentucky Center for Poverty Research National Welfare Database (Feb. 2023)</w:t>
              </w:r>
            </w:hyperlink>
          </w:p>
        </w:tc>
      </w:tr>
      <w:tr w:rsidR="005E1D94" w14:paraId="666F88B4" w14:textId="77777777" w:rsidTr="002A005D">
        <w:tc>
          <w:tcPr>
            <w:tcW w:w="2605" w:type="dxa"/>
          </w:tcPr>
          <w:p w14:paraId="0DE98B82" w14:textId="44F49973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refundablestateeitc1yes</w:t>
            </w:r>
          </w:p>
        </w:tc>
        <w:tc>
          <w:tcPr>
            <w:tcW w:w="3870" w:type="dxa"/>
          </w:tcPr>
          <w:p w14:paraId="5399B4E5" w14:textId="772002E5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has a fully refundable EITC (0,1)</w:t>
            </w:r>
          </w:p>
        </w:tc>
        <w:tc>
          <w:tcPr>
            <w:tcW w:w="2875" w:type="dxa"/>
          </w:tcPr>
          <w:p w14:paraId="4ABD97A6" w14:textId="11C37C01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14" w:history="1">
              <w:r w:rsidR="005E1D94" w:rsidRPr="00671A4D">
                <w:rPr>
                  <w:rStyle w:val="Hyperlink"/>
                  <w:sz w:val="24"/>
                  <w:szCs w:val="24"/>
                </w:rPr>
                <w:t>Kentucky Center for Poverty Research National Welfare Database (Feb. 2023)</w:t>
              </w:r>
            </w:hyperlink>
          </w:p>
        </w:tc>
      </w:tr>
      <w:tr w:rsidR="005E1D94" w14:paraId="09434DA8" w14:textId="77777777" w:rsidTr="002A005D">
        <w:tc>
          <w:tcPr>
            <w:tcW w:w="2605" w:type="dxa"/>
          </w:tcPr>
          <w:p w14:paraId="5FDC5394" w14:textId="4AF7EF2B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pct_snap</w:t>
            </w:r>
          </w:p>
        </w:tc>
        <w:tc>
          <w:tcPr>
            <w:tcW w:w="3870" w:type="dxa"/>
          </w:tcPr>
          <w:p w14:paraId="227F4E14" w14:textId="7A401012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 of state residents participating in SNAP program (in 100 %-points)</w:t>
            </w:r>
          </w:p>
        </w:tc>
        <w:tc>
          <w:tcPr>
            <w:tcW w:w="2875" w:type="dxa"/>
          </w:tcPr>
          <w:p w14:paraId="08E30BAB" w14:textId="35EA58CA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15" w:history="1">
              <w:r w:rsidR="005E1D94" w:rsidRPr="00671A4D">
                <w:rPr>
                  <w:rStyle w:val="Hyperlink"/>
                  <w:sz w:val="24"/>
                  <w:szCs w:val="24"/>
                </w:rPr>
                <w:t>Kentucky Center for Poverty Research National Welfare Database (Feb. 2023)</w:t>
              </w:r>
            </w:hyperlink>
          </w:p>
        </w:tc>
      </w:tr>
      <w:tr w:rsidR="005E1D94" w14:paraId="08B1A634" w14:textId="77777777" w:rsidTr="002A005D">
        <w:tc>
          <w:tcPr>
            <w:tcW w:w="2605" w:type="dxa"/>
          </w:tcPr>
          <w:p w14:paraId="7606D1C9" w14:textId="05A5BA76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maxben4_snap</w:t>
            </w:r>
          </w:p>
        </w:tc>
        <w:tc>
          <w:tcPr>
            <w:tcW w:w="3870" w:type="dxa"/>
          </w:tcPr>
          <w:p w14:paraId="7EAB0F37" w14:textId="7434F21E" w:rsidR="005E1D94" w:rsidRPr="002A005D" w:rsidRDefault="005E1D94" w:rsidP="005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monthly SNAP benefit for a family of four (in constant Q4 2021 $1s)</w:t>
            </w:r>
          </w:p>
        </w:tc>
        <w:tc>
          <w:tcPr>
            <w:tcW w:w="2875" w:type="dxa"/>
          </w:tcPr>
          <w:p w14:paraId="0373B349" w14:textId="7C5115CB" w:rsidR="005E1D94" w:rsidRPr="002A005D" w:rsidRDefault="00000000" w:rsidP="005E1D94">
            <w:pPr>
              <w:rPr>
                <w:sz w:val="24"/>
                <w:szCs w:val="24"/>
              </w:rPr>
            </w:pPr>
            <w:hyperlink r:id="rId16" w:history="1">
              <w:r w:rsidR="005E1D94" w:rsidRPr="00671A4D">
                <w:rPr>
                  <w:rStyle w:val="Hyperlink"/>
                  <w:sz w:val="24"/>
                  <w:szCs w:val="24"/>
                </w:rPr>
                <w:t>Kentucky Center for Poverty Research National Welfare Database (Feb. 2023)</w:t>
              </w:r>
            </w:hyperlink>
          </w:p>
        </w:tc>
      </w:tr>
      <w:tr w:rsidR="007E4F16" w14:paraId="07902DB3" w14:textId="77777777" w:rsidTr="002A005D">
        <w:tc>
          <w:tcPr>
            <w:tcW w:w="2605" w:type="dxa"/>
          </w:tcPr>
          <w:p w14:paraId="40DA3E69" w14:textId="0A4C86FD" w:rsidR="007E4F16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Maxben4_snap_eb</w:t>
            </w:r>
          </w:p>
        </w:tc>
        <w:tc>
          <w:tcPr>
            <w:tcW w:w="3870" w:type="dxa"/>
          </w:tcPr>
          <w:p w14:paraId="0F99110C" w14:textId="3C490398" w:rsidR="007E4F16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Maximum monthly SNAP benefit for a family of four plus supplemental $95 benefit supplement under the Emergency Allotment program where applicable </w:t>
            </w:r>
            <w:proofErr w:type="gramStart"/>
            <w:r>
              <w:rPr>
                <w:sz w:val="24"/>
                <w:szCs w:val="24"/>
              </w:rPr>
              <w:t>in a given</w:t>
            </w:r>
            <w:proofErr w:type="gramEnd"/>
            <w:r>
              <w:rPr>
                <w:sz w:val="24"/>
                <w:szCs w:val="24"/>
              </w:rPr>
              <w:t xml:space="preserve"> state and quarter (in constant Q4 2021 $1s)</w:t>
            </w:r>
          </w:p>
        </w:tc>
        <w:tc>
          <w:tcPr>
            <w:tcW w:w="2875" w:type="dxa"/>
          </w:tcPr>
          <w:p w14:paraId="7E2FB719" w14:textId="046E91FA" w:rsidR="007E4F16" w:rsidRDefault="00000000" w:rsidP="007E4F16">
            <w:hyperlink r:id="rId17" w:history="1">
              <w:r w:rsidR="007E4F16" w:rsidRPr="00671A4D">
                <w:rPr>
                  <w:rStyle w:val="Hyperlink"/>
                  <w:sz w:val="24"/>
                  <w:szCs w:val="24"/>
                </w:rPr>
                <w:t>Kentucky Center for Poverty Research National Welfare Database (Feb. 2023)</w:t>
              </w:r>
            </w:hyperlink>
            <w:r w:rsidR="001A5224">
              <w:rPr>
                <w:rStyle w:val="Hyperlink"/>
                <w:sz w:val="24"/>
                <w:szCs w:val="24"/>
              </w:rPr>
              <w:t xml:space="preserve">, </w:t>
            </w:r>
            <w:hyperlink r:id="rId18" w:history="1">
              <w:r w:rsidR="00B9574B" w:rsidRPr="00405AA1">
                <w:rPr>
                  <w:rStyle w:val="Hyperlink"/>
                  <w:sz w:val="24"/>
                  <w:szCs w:val="24"/>
                </w:rPr>
                <w:t xml:space="preserve">Termination dates compiled from the </w:t>
              </w:r>
              <w:r w:rsidR="001A5224" w:rsidRPr="00405AA1">
                <w:rPr>
                  <w:rStyle w:val="Hyperlink"/>
                  <w:sz w:val="24"/>
                  <w:szCs w:val="24"/>
                </w:rPr>
                <w:t>U.S. Department of Agriculture Food and Nutrition Service</w:t>
              </w:r>
              <w:r w:rsidR="00B9574B" w:rsidRPr="00405AA1">
                <w:rPr>
                  <w:rStyle w:val="Hyperlink"/>
                  <w:sz w:val="24"/>
                  <w:szCs w:val="24"/>
                </w:rPr>
                <w:t>’s</w:t>
              </w:r>
              <w:r w:rsidR="001A5224" w:rsidRPr="00405AA1">
                <w:rPr>
                  <w:rStyle w:val="Hyperlink"/>
                  <w:sz w:val="24"/>
                  <w:szCs w:val="24"/>
                </w:rPr>
                <w:t xml:space="preserve"> SNAP </w:t>
              </w:r>
              <w:r w:rsidR="00D5359B" w:rsidRPr="00405AA1">
                <w:rPr>
                  <w:rStyle w:val="Hyperlink"/>
                  <w:sz w:val="24"/>
                  <w:szCs w:val="24"/>
                </w:rPr>
                <w:t>reports on Acknowledged Extensions of the Emergency Allotments Program.</w:t>
              </w:r>
            </w:hyperlink>
          </w:p>
        </w:tc>
      </w:tr>
      <w:tr w:rsidR="007E4F16" w14:paraId="5457AA44" w14:textId="77777777" w:rsidTr="002A005D">
        <w:tc>
          <w:tcPr>
            <w:tcW w:w="2605" w:type="dxa"/>
          </w:tcPr>
          <w:p w14:paraId="2241D296" w14:textId="046EC4AF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stayathome</w:t>
            </w:r>
          </w:p>
        </w:tc>
        <w:tc>
          <w:tcPr>
            <w:tcW w:w="3870" w:type="dxa"/>
          </w:tcPr>
          <w:p w14:paraId="52389916" w14:textId="41DDAF18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State-wide stay at home order (0,1)</w:t>
            </w:r>
          </w:p>
        </w:tc>
        <w:tc>
          <w:tcPr>
            <w:tcW w:w="2875" w:type="dxa"/>
          </w:tcPr>
          <w:p w14:paraId="6055BD9A" w14:textId="58966003" w:rsidR="007E4F16" w:rsidRPr="002A005D" w:rsidRDefault="00000000" w:rsidP="007E4F16">
            <w:pPr>
              <w:rPr>
                <w:sz w:val="24"/>
                <w:szCs w:val="24"/>
              </w:rPr>
            </w:pPr>
            <w:hyperlink r:id="rId19" w:history="1">
              <w:r w:rsidR="007E4F16" w:rsidRPr="00AC780A">
                <w:rPr>
                  <w:rStyle w:val="Hyperlink"/>
                  <w:sz w:val="24"/>
                  <w:szCs w:val="24"/>
                </w:rPr>
                <w:t>COVID-19 U.S. State Policy Database (Raifman et al. 2020)</w:t>
              </w:r>
            </w:hyperlink>
          </w:p>
        </w:tc>
      </w:tr>
      <w:tr w:rsidR="007E4F16" w14:paraId="0A7C03BD" w14:textId="77777777" w:rsidTr="002A005D">
        <w:tc>
          <w:tcPr>
            <w:tcW w:w="2605" w:type="dxa"/>
          </w:tcPr>
          <w:p w14:paraId="422BCD11" w14:textId="3BB990A8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nonessential</w:t>
            </w:r>
          </w:p>
        </w:tc>
        <w:tc>
          <w:tcPr>
            <w:tcW w:w="3870" w:type="dxa"/>
          </w:tcPr>
          <w:p w14:paraId="2566E144" w14:textId="781187DC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State-wide non-essential business closure policy (0,1)</w:t>
            </w:r>
          </w:p>
        </w:tc>
        <w:tc>
          <w:tcPr>
            <w:tcW w:w="2875" w:type="dxa"/>
          </w:tcPr>
          <w:p w14:paraId="76DCAA3E" w14:textId="3869818C" w:rsidR="007E4F16" w:rsidRPr="002A005D" w:rsidRDefault="00000000" w:rsidP="007E4F16">
            <w:pPr>
              <w:rPr>
                <w:sz w:val="24"/>
                <w:szCs w:val="24"/>
              </w:rPr>
            </w:pPr>
            <w:hyperlink r:id="rId20" w:history="1">
              <w:r w:rsidR="007E4F16" w:rsidRPr="00AC780A">
                <w:rPr>
                  <w:rStyle w:val="Hyperlink"/>
                  <w:sz w:val="24"/>
                  <w:szCs w:val="24"/>
                </w:rPr>
                <w:t>COVID-19 U.S. State Policy Database (Raifman et al. 2020)</w:t>
              </w:r>
            </w:hyperlink>
          </w:p>
        </w:tc>
      </w:tr>
      <w:tr w:rsidR="007E4F16" w14:paraId="64E0E479" w14:textId="77777777" w:rsidTr="002A005D">
        <w:tc>
          <w:tcPr>
            <w:tcW w:w="2605" w:type="dxa"/>
          </w:tcPr>
          <w:p w14:paraId="52A81CD6" w14:textId="6EF610ED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utilitiesm</w:t>
            </w:r>
          </w:p>
        </w:tc>
        <w:tc>
          <w:tcPr>
            <w:tcW w:w="3870" w:type="dxa"/>
          </w:tcPr>
          <w:p w14:paraId="166719E8" w14:textId="5A2F0D13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State-wide utilities shutoff moratorium (0,1)</w:t>
            </w:r>
          </w:p>
        </w:tc>
        <w:tc>
          <w:tcPr>
            <w:tcW w:w="2875" w:type="dxa"/>
          </w:tcPr>
          <w:p w14:paraId="0C599CCC" w14:textId="42A71A8D" w:rsidR="007E4F16" w:rsidRPr="002A005D" w:rsidRDefault="00000000" w:rsidP="007E4F16">
            <w:pPr>
              <w:rPr>
                <w:sz w:val="24"/>
                <w:szCs w:val="24"/>
              </w:rPr>
            </w:pPr>
            <w:hyperlink r:id="rId21" w:history="1">
              <w:r w:rsidR="007E4F16" w:rsidRPr="00AC780A">
                <w:rPr>
                  <w:rStyle w:val="Hyperlink"/>
                  <w:sz w:val="24"/>
                  <w:szCs w:val="24"/>
                </w:rPr>
                <w:t>Eviction Moratorium Housing Policy Database, Eviction Lab</w:t>
              </w:r>
            </w:hyperlink>
          </w:p>
        </w:tc>
      </w:tr>
      <w:tr w:rsidR="007E4F16" w14:paraId="02F9AA97" w14:textId="77777777" w:rsidTr="002A005D">
        <w:tc>
          <w:tcPr>
            <w:tcW w:w="2605" w:type="dxa"/>
          </w:tcPr>
          <w:p w14:paraId="22A9CFCC" w14:textId="653F4327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anystate_q</w:t>
            </w:r>
          </w:p>
        </w:tc>
        <w:tc>
          <w:tcPr>
            <w:tcW w:w="3870" w:type="dxa"/>
          </w:tcPr>
          <w:p w14:paraId="679596C7" w14:textId="4CB48597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State-wide eviction moratorium (0,1)</w:t>
            </w:r>
          </w:p>
        </w:tc>
        <w:tc>
          <w:tcPr>
            <w:tcW w:w="2875" w:type="dxa"/>
          </w:tcPr>
          <w:p w14:paraId="70C6500B" w14:textId="2DE973EE" w:rsidR="007E4F16" w:rsidRPr="002A005D" w:rsidRDefault="00000000" w:rsidP="007E4F16">
            <w:pPr>
              <w:rPr>
                <w:sz w:val="24"/>
                <w:szCs w:val="24"/>
              </w:rPr>
            </w:pPr>
            <w:hyperlink r:id="rId22" w:history="1">
              <w:r w:rsidR="007E4F16" w:rsidRPr="00AC780A">
                <w:rPr>
                  <w:rStyle w:val="Hyperlink"/>
                  <w:sz w:val="24"/>
                  <w:szCs w:val="24"/>
                </w:rPr>
                <w:t>Eviction Moratorium Housing Policy Database, Eviction Lab</w:t>
              </w:r>
            </w:hyperlink>
          </w:p>
        </w:tc>
      </w:tr>
      <w:tr w:rsidR="007E4F16" w14:paraId="6B09B6E1" w14:textId="77777777" w:rsidTr="002A005D">
        <w:tc>
          <w:tcPr>
            <w:tcW w:w="2605" w:type="dxa"/>
          </w:tcPr>
          <w:p w14:paraId="6E09B504" w14:textId="6AE17B4E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slrest_v4</w:t>
            </w:r>
          </w:p>
        </w:tc>
        <w:tc>
          <w:tcPr>
            <w:tcW w:w="3870" w:type="dxa"/>
          </w:tcPr>
          <w:p w14:paraId="05725BC9" w14:textId="0E999D60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state-wide interest rate caps of &lt;=36% APR on $500, $2,000, and $10,000 loans.</w:t>
            </w:r>
          </w:p>
        </w:tc>
        <w:tc>
          <w:tcPr>
            <w:tcW w:w="2875" w:type="dxa"/>
          </w:tcPr>
          <w:p w14:paraId="0F37CEEB" w14:textId="16B18FA1" w:rsidR="007E4F16" w:rsidRPr="002A005D" w:rsidRDefault="007E4F16" w:rsidP="007E4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Consumer Law Center (Plunkett and Hillebrand n.d.), Center for Responsible Lending (Rios 2023)</w:t>
            </w:r>
          </w:p>
        </w:tc>
      </w:tr>
    </w:tbl>
    <w:p w14:paraId="682586E8" w14:textId="77777777" w:rsidR="00AC780A" w:rsidRDefault="00AC780A">
      <w:pPr>
        <w:rPr>
          <w:b/>
          <w:bCs/>
          <w:sz w:val="28"/>
          <w:szCs w:val="28"/>
        </w:rPr>
      </w:pPr>
    </w:p>
    <w:p w14:paraId="48AB0E31" w14:textId="375D2625" w:rsidR="00AC780A" w:rsidRDefault="0010017B">
      <w:pPr>
        <w:rPr>
          <w:b/>
          <w:bCs/>
          <w:sz w:val="28"/>
          <w:szCs w:val="28"/>
        </w:rPr>
      </w:pPr>
      <w:r w:rsidRPr="0010017B">
        <w:rPr>
          <w:b/>
          <w:bCs/>
          <w:sz w:val="28"/>
          <w:szCs w:val="28"/>
        </w:rPr>
        <w:br/>
      </w:r>
    </w:p>
    <w:p w14:paraId="0B8D2D11" w14:textId="77777777" w:rsidR="00AC780A" w:rsidRDefault="00AC7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88D4EB" w14:textId="702CDE5D" w:rsidR="0010017B" w:rsidRDefault="00AC780A" w:rsidP="00AC78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Codebook for Zip Code-Level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80A" w14:paraId="0267A815" w14:textId="77777777" w:rsidTr="00AC780A">
        <w:tc>
          <w:tcPr>
            <w:tcW w:w="3116" w:type="dxa"/>
          </w:tcPr>
          <w:p w14:paraId="63FC46E2" w14:textId="3451E035" w:rsidR="00AC780A" w:rsidRPr="00AC780A" w:rsidRDefault="00AC780A" w:rsidP="00AC78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3117" w:type="dxa"/>
          </w:tcPr>
          <w:p w14:paraId="6038415D" w14:textId="05CFA7D2" w:rsidR="00AC780A" w:rsidRPr="00AC780A" w:rsidRDefault="00AC780A" w:rsidP="00AC780A">
            <w:pPr>
              <w:rPr>
                <w:b/>
                <w:bCs/>
                <w:sz w:val="24"/>
                <w:szCs w:val="24"/>
              </w:rPr>
            </w:pPr>
            <w:r w:rsidRPr="00AC780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693070E3" w14:textId="12A13164" w:rsidR="00AC780A" w:rsidRPr="00AC780A" w:rsidRDefault="00AC780A" w:rsidP="00AC780A">
            <w:pPr>
              <w:rPr>
                <w:b/>
                <w:bCs/>
                <w:sz w:val="24"/>
                <w:szCs w:val="24"/>
              </w:rPr>
            </w:pPr>
            <w:r w:rsidRPr="00AC780A">
              <w:rPr>
                <w:b/>
                <w:bCs/>
                <w:sz w:val="24"/>
                <w:szCs w:val="24"/>
              </w:rPr>
              <w:t>Source</w:t>
            </w:r>
          </w:p>
        </w:tc>
      </w:tr>
      <w:tr w:rsidR="00AC780A" w:rsidRPr="0079782D" w14:paraId="6D74BD9B" w14:textId="77777777" w:rsidTr="00AC780A">
        <w:tc>
          <w:tcPr>
            <w:tcW w:w="3116" w:type="dxa"/>
          </w:tcPr>
          <w:p w14:paraId="5DA7EB85" w14:textId="15D41534" w:rsidR="00AC780A" w:rsidRPr="00AC780A" w:rsidRDefault="00AC780A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3117" w:type="dxa"/>
          </w:tcPr>
          <w:p w14:paraId="0E032883" w14:textId="707904B6" w:rsidR="00AC780A" w:rsidRPr="0079782D" w:rsidRDefault="00AC780A" w:rsidP="00AC780A">
            <w:pPr>
              <w:rPr>
                <w:sz w:val="24"/>
                <w:szCs w:val="24"/>
              </w:rPr>
            </w:pPr>
            <w:r w:rsidRPr="00D00B8A">
              <w:rPr>
                <w:sz w:val="24"/>
                <w:szCs w:val="24"/>
              </w:rPr>
              <w:t>5 or 3-digit zip-code</w:t>
            </w:r>
            <w:r w:rsidR="0079782D" w:rsidRPr="00D00B8A">
              <w:rPr>
                <w:sz w:val="24"/>
                <w:szCs w:val="24"/>
              </w:rPr>
              <w:t xml:space="preserve">. </w:t>
            </w:r>
            <w:r w:rsidR="0079782D" w:rsidRPr="0079782D">
              <w:rPr>
                <w:sz w:val="24"/>
                <w:szCs w:val="24"/>
              </w:rPr>
              <w:t>Values for 3-digit zip-c</w:t>
            </w:r>
            <w:r w:rsidR="0079782D">
              <w:rPr>
                <w:sz w:val="24"/>
                <w:szCs w:val="24"/>
              </w:rPr>
              <w:t xml:space="preserve">odes </w:t>
            </w:r>
            <w:r w:rsidR="00AD306B">
              <w:rPr>
                <w:sz w:val="24"/>
                <w:szCs w:val="24"/>
              </w:rPr>
              <w:t>are the average of 5-digit zips located within the 3-digit zip-codes.</w:t>
            </w:r>
          </w:p>
        </w:tc>
        <w:tc>
          <w:tcPr>
            <w:tcW w:w="3117" w:type="dxa"/>
          </w:tcPr>
          <w:p w14:paraId="2A35CFE1" w14:textId="77777777" w:rsidR="00AC780A" w:rsidRPr="0079782D" w:rsidRDefault="00AC780A" w:rsidP="00AC780A">
            <w:pPr>
              <w:rPr>
                <w:sz w:val="24"/>
                <w:szCs w:val="24"/>
              </w:rPr>
            </w:pPr>
          </w:p>
        </w:tc>
      </w:tr>
      <w:tr w:rsidR="00AC780A" w14:paraId="3A18841A" w14:textId="77777777" w:rsidTr="00AC780A">
        <w:tc>
          <w:tcPr>
            <w:tcW w:w="3116" w:type="dxa"/>
          </w:tcPr>
          <w:p w14:paraId="329ADF77" w14:textId="6A825DDF" w:rsidR="00AC780A" w:rsidRPr="00AC780A" w:rsidRDefault="00AC780A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ziplen</w:t>
            </w:r>
          </w:p>
        </w:tc>
        <w:tc>
          <w:tcPr>
            <w:tcW w:w="3117" w:type="dxa"/>
          </w:tcPr>
          <w:p w14:paraId="7A7BB151" w14:textId="30EB73FD" w:rsidR="00AC780A" w:rsidRPr="00AC780A" w:rsidRDefault="00AC780A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length for zip-code</w:t>
            </w:r>
          </w:p>
        </w:tc>
        <w:tc>
          <w:tcPr>
            <w:tcW w:w="3117" w:type="dxa"/>
          </w:tcPr>
          <w:p w14:paraId="764E6F80" w14:textId="77777777" w:rsidR="00AC780A" w:rsidRPr="00AC780A" w:rsidRDefault="00AC780A" w:rsidP="00AC780A">
            <w:pPr>
              <w:rPr>
                <w:sz w:val="24"/>
                <w:szCs w:val="24"/>
              </w:rPr>
            </w:pPr>
          </w:p>
        </w:tc>
      </w:tr>
      <w:tr w:rsidR="00AC780A" w14:paraId="326CDAAA" w14:textId="77777777" w:rsidTr="00AC780A">
        <w:tc>
          <w:tcPr>
            <w:tcW w:w="3116" w:type="dxa"/>
          </w:tcPr>
          <w:p w14:paraId="5990A3FF" w14:textId="14F7978C" w:rsidR="00AC780A" w:rsidRPr="00AC780A" w:rsidRDefault="00AC780A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</w:t>
            </w:r>
          </w:p>
        </w:tc>
        <w:tc>
          <w:tcPr>
            <w:tcW w:w="3117" w:type="dxa"/>
          </w:tcPr>
          <w:p w14:paraId="1CF06394" w14:textId="7F862C2B" w:rsidR="00AC780A" w:rsidRPr="00AC780A" w:rsidRDefault="00AC780A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Year-quarter combination. Quarter indicated by last month of quarter (03 = Q1, 06 = Q2, 09 = Q3, 12 = Q4)</w:t>
            </w:r>
          </w:p>
        </w:tc>
        <w:tc>
          <w:tcPr>
            <w:tcW w:w="3117" w:type="dxa"/>
          </w:tcPr>
          <w:p w14:paraId="4D28D47F" w14:textId="77777777" w:rsidR="00AC780A" w:rsidRPr="00AC780A" w:rsidRDefault="00AC780A" w:rsidP="00AC780A">
            <w:pPr>
              <w:rPr>
                <w:sz w:val="24"/>
                <w:szCs w:val="24"/>
              </w:rPr>
            </w:pPr>
          </w:p>
        </w:tc>
      </w:tr>
      <w:tr w:rsidR="00AC780A" w14:paraId="5F249D14" w14:textId="77777777" w:rsidTr="00AC780A">
        <w:tc>
          <w:tcPr>
            <w:tcW w:w="3116" w:type="dxa"/>
          </w:tcPr>
          <w:p w14:paraId="150D6D06" w14:textId="26CA51C3" w:rsidR="00AC780A" w:rsidRPr="00AC780A" w:rsidRDefault="00AC780A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unemploy_zip</w:t>
            </w:r>
          </w:p>
        </w:tc>
        <w:tc>
          <w:tcPr>
            <w:tcW w:w="3117" w:type="dxa"/>
          </w:tcPr>
          <w:p w14:paraId="3F1C3AAC" w14:textId="736222EE" w:rsidR="00AC780A" w:rsidRPr="00AC780A" w:rsidRDefault="00AC780A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Zip code unemployment rate </w:t>
            </w:r>
            <w:r w:rsidR="00EC5758">
              <w:rPr>
                <w:sz w:val="24"/>
                <w:szCs w:val="24"/>
              </w:rPr>
              <w:t xml:space="preserve">for </w:t>
            </w:r>
            <w:r>
              <w:rPr>
                <w:sz w:val="24"/>
                <w:szCs w:val="24"/>
              </w:rPr>
              <w:t>working-age population</w:t>
            </w:r>
          </w:p>
        </w:tc>
        <w:tc>
          <w:tcPr>
            <w:tcW w:w="3117" w:type="dxa"/>
          </w:tcPr>
          <w:p w14:paraId="3903BADE" w14:textId="24071ECA" w:rsidR="00AC780A" w:rsidRPr="00AC780A" w:rsidRDefault="00EC5758" w:rsidP="00AC7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2019 5-year American Community Survey Estimates (Ruggles et al. 2023), </w:t>
            </w:r>
            <w:hyperlink r:id="rId23" w:history="1">
              <w:r w:rsidRPr="00EC5758">
                <w:rPr>
                  <w:rStyle w:val="Hyperlink"/>
                  <w:sz w:val="24"/>
                  <w:szCs w:val="24"/>
                </w:rPr>
                <w:t>Retrieved from Social Explorer</w:t>
              </w:r>
            </w:hyperlink>
          </w:p>
        </w:tc>
      </w:tr>
      <w:tr w:rsidR="00EC5758" w:rsidRPr="00EC5758" w14:paraId="61B0CB2D" w14:textId="77777777" w:rsidTr="00AC780A">
        <w:tc>
          <w:tcPr>
            <w:tcW w:w="3116" w:type="dxa"/>
          </w:tcPr>
          <w:p w14:paraId="1AAAFE94" w14:textId="30B4E5FB" w:rsidR="00EC5758" w:rsidRPr="00AC780A" w:rsidRDefault="00EC5758" w:rsidP="00EC5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</w:t>
            </w:r>
          </w:p>
        </w:tc>
        <w:tc>
          <w:tcPr>
            <w:tcW w:w="3117" w:type="dxa"/>
          </w:tcPr>
          <w:p w14:paraId="2CF54657" w14:textId="1632187B" w:rsidR="00EC5758" w:rsidRPr="00EC5758" w:rsidRDefault="00EC5758" w:rsidP="00EC5758">
            <w:pPr>
              <w:rPr>
                <w:sz w:val="24"/>
                <w:szCs w:val="24"/>
              </w:rPr>
            </w:pPr>
            <w:r w:rsidRPr="00EC5758">
              <w:rPr>
                <w:sz w:val="24"/>
                <w:szCs w:val="24"/>
              </w:rPr>
              <w:t>Zip code majority racial/ethnic g</w:t>
            </w:r>
            <w:r>
              <w:rPr>
                <w:sz w:val="24"/>
                <w:szCs w:val="24"/>
              </w:rPr>
              <w:t>roup (Categories: Majority White, Majority Black, Majority Hispanic, No Majority)</w:t>
            </w:r>
          </w:p>
        </w:tc>
        <w:tc>
          <w:tcPr>
            <w:tcW w:w="3117" w:type="dxa"/>
          </w:tcPr>
          <w:p w14:paraId="58983186" w14:textId="711280BD" w:rsidR="00EC5758" w:rsidRPr="00EC5758" w:rsidRDefault="00EC5758" w:rsidP="00EC5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2019 5-year American Community Survey Estimates (Ruggles et al. 2023), </w:t>
            </w:r>
            <w:hyperlink r:id="rId24" w:history="1">
              <w:r w:rsidRPr="00EC5758">
                <w:rPr>
                  <w:rStyle w:val="Hyperlink"/>
                  <w:sz w:val="24"/>
                  <w:szCs w:val="24"/>
                </w:rPr>
                <w:t>Retrieved from Social Explorer</w:t>
              </w:r>
            </w:hyperlink>
          </w:p>
        </w:tc>
      </w:tr>
      <w:tr w:rsidR="00EC5758" w14:paraId="117FBD67" w14:textId="77777777" w:rsidTr="00AC780A">
        <w:tc>
          <w:tcPr>
            <w:tcW w:w="3116" w:type="dxa"/>
          </w:tcPr>
          <w:p w14:paraId="566F73F5" w14:textId="03C397AA" w:rsidR="00EC5758" w:rsidRPr="00AC780A" w:rsidRDefault="00EC5758" w:rsidP="00EC5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mhi_zip</w:t>
            </w:r>
          </w:p>
        </w:tc>
        <w:tc>
          <w:tcPr>
            <w:tcW w:w="3117" w:type="dxa"/>
          </w:tcPr>
          <w:p w14:paraId="0CC06C74" w14:textId="683B1C95" w:rsidR="00EC5758" w:rsidRPr="00AC780A" w:rsidRDefault="00EC5758" w:rsidP="00EC5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code median household income</w:t>
            </w:r>
          </w:p>
        </w:tc>
        <w:tc>
          <w:tcPr>
            <w:tcW w:w="3117" w:type="dxa"/>
          </w:tcPr>
          <w:p w14:paraId="4D0D4793" w14:textId="0126B721" w:rsidR="00EC5758" w:rsidRPr="00AC780A" w:rsidRDefault="00EC5758" w:rsidP="00EC5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2019 5-year American Community Survey Estimates (Ruggles et al. 2023), </w:t>
            </w:r>
            <w:hyperlink r:id="rId25" w:history="1">
              <w:r w:rsidRPr="00EC5758">
                <w:rPr>
                  <w:rStyle w:val="Hyperlink"/>
                  <w:sz w:val="24"/>
                  <w:szCs w:val="24"/>
                </w:rPr>
                <w:t>Retrieved from Social Explorer</w:t>
              </w:r>
            </w:hyperlink>
          </w:p>
        </w:tc>
      </w:tr>
    </w:tbl>
    <w:p w14:paraId="4684F474" w14:textId="77777777" w:rsidR="00AC780A" w:rsidRDefault="00AC780A" w:rsidP="00AC780A">
      <w:pPr>
        <w:rPr>
          <w:sz w:val="24"/>
          <w:szCs w:val="24"/>
        </w:rPr>
      </w:pPr>
    </w:p>
    <w:p w14:paraId="14D6C349" w14:textId="0E0E85B7" w:rsidR="00EC5758" w:rsidRDefault="00EC57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2C67D0" w14:textId="3E89F4C6" w:rsidR="00EC5758" w:rsidRDefault="00EC5758" w:rsidP="00EC5758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2DCD8AE7" w14:textId="27A70A87" w:rsidR="00EE4CA1" w:rsidRDefault="00EE4CA1" w:rsidP="00EC5758">
      <w:pPr>
        <w:tabs>
          <w:tab w:val="left" w:pos="384"/>
        </w:tabs>
        <w:spacing w:after="0" w:line="480" w:lineRule="auto"/>
        <w:ind w:left="384" w:hanging="384"/>
        <w:rPr>
          <w:rFonts w:eastAsia="Times New Roman" w:cstheme="minorHAnsi"/>
          <w:color w:val="000000"/>
          <w:sz w:val="24"/>
          <w:szCs w:val="24"/>
        </w:rPr>
      </w:pPr>
      <w:r w:rsidRPr="00EE4CA1">
        <w:rPr>
          <w:rFonts w:eastAsia="Times New Roman" w:cstheme="minorHAnsi"/>
          <w:color w:val="000000"/>
          <w:sz w:val="24"/>
          <w:szCs w:val="24"/>
        </w:rPr>
        <w:t>Benfer, E. &amp; Koehler, R. Eviction Moratoria &amp; Housing Policy: Federal, State, Commonwealth, and Territory. https://doi.org/10.3886/E157201V2 (2023).</w:t>
      </w:r>
    </w:p>
    <w:p w14:paraId="23C67961" w14:textId="79E05298" w:rsidR="00EC5758" w:rsidRPr="00EC5758" w:rsidRDefault="00EC5758" w:rsidP="00EC5758">
      <w:pPr>
        <w:tabs>
          <w:tab w:val="left" w:pos="384"/>
        </w:tabs>
        <w:spacing w:after="0" w:line="480" w:lineRule="auto"/>
        <w:ind w:left="384" w:hanging="384"/>
        <w:rPr>
          <w:rFonts w:eastAsia="Times New Roman" w:cstheme="minorHAnsi"/>
          <w:color w:val="000000"/>
          <w:sz w:val="24"/>
          <w:szCs w:val="24"/>
        </w:rPr>
      </w:pPr>
      <w:r w:rsidRPr="00EC5758">
        <w:rPr>
          <w:rFonts w:eastAsia="Times New Roman" w:cstheme="minorHAnsi"/>
          <w:color w:val="000000"/>
          <w:sz w:val="24"/>
          <w:szCs w:val="24"/>
        </w:rPr>
        <w:t xml:space="preserve">Plunkett, L., Fox, J. A. &amp; Hillebrand, G. </w:t>
      </w:r>
      <w:r w:rsidRPr="00EC5758">
        <w:rPr>
          <w:rFonts w:eastAsia="Times New Roman" w:cstheme="minorHAnsi"/>
          <w:i/>
          <w:color w:val="000000"/>
          <w:sz w:val="24"/>
          <w:szCs w:val="24"/>
        </w:rPr>
        <w:t>Small dollar loan products scorecard</w:t>
      </w:r>
      <w:r w:rsidRPr="00EC5758">
        <w:rPr>
          <w:rFonts w:eastAsia="Times New Roman" w:cstheme="minorHAnsi"/>
          <w:color w:val="000000"/>
          <w:sz w:val="24"/>
          <w:szCs w:val="24"/>
        </w:rPr>
        <w:t>. https://www.nclc.org/resources/small-dollar-loan-products-scorecard/.</w:t>
      </w:r>
    </w:p>
    <w:p w14:paraId="260E7FCD" w14:textId="77777777" w:rsidR="00EC5758" w:rsidRPr="00EC5758" w:rsidRDefault="00EC5758" w:rsidP="00EC5758">
      <w:pPr>
        <w:tabs>
          <w:tab w:val="left" w:pos="384"/>
        </w:tabs>
        <w:spacing w:after="0" w:line="480" w:lineRule="auto"/>
        <w:ind w:left="384" w:hanging="384"/>
        <w:rPr>
          <w:rFonts w:eastAsia="Times New Roman" w:cstheme="minorHAnsi"/>
          <w:color w:val="000000"/>
          <w:sz w:val="24"/>
          <w:szCs w:val="24"/>
        </w:rPr>
      </w:pPr>
      <w:r w:rsidRPr="00EC5758">
        <w:rPr>
          <w:rFonts w:eastAsia="Times New Roman" w:cstheme="minorHAnsi"/>
          <w:color w:val="000000"/>
          <w:sz w:val="24"/>
          <w:szCs w:val="24"/>
        </w:rPr>
        <w:t xml:space="preserve">Raifman, J. </w:t>
      </w:r>
      <w:r w:rsidRPr="00EC5758">
        <w:rPr>
          <w:rFonts w:eastAsia="Times New Roman" w:cstheme="minorHAnsi"/>
          <w:i/>
          <w:color w:val="000000"/>
          <w:sz w:val="24"/>
          <w:szCs w:val="24"/>
        </w:rPr>
        <w:t>et al.</w:t>
      </w:r>
      <w:r w:rsidRPr="00EC5758">
        <w:rPr>
          <w:rFonts w:eastAsia="Times New Roman" w:cstheme="minorHAnsi"/>
          <w:color w:val="000000"/>
          <w:sz w:val="24"/>
          <w:szCs w:val="24"/>
        </w:rPr>
        <w:t xml:space="preserve"> CUSP: Covid-19 US State Policies. https://statepolicies.com/.</w:t>
      </w:r>
    </w:p>
    <w:p w14:paraId="47B868C8" w14:textId="5271A221" w:rsidR="00EC5758" w:rsidRDefault="00EC5758" w:rsidP="00EC5758">
      <w:pPr>
        <w:tabs>
          <w:tab w:val="left" w:pos="384"/>
        </w:tabs>
        <w:spacing w:line="480" w:lineRule="auto"/>
        <w:ind w:left="384" w:hanging="384"/>
        <w:rPr>
          <w:rFonts w:eastAsia="Times New Roman" w:cstheme="minorHAnsi"/>
          <w:color w:val="000000"/>
          <w:sz w:val="24"/>
          <w:szCs w:val="24"/>
        </w:rPr>
      </w:pPr>
      <w:r w:rsidRPr="00EC5758">
        <w:rPr>
          <w:rFonts w:eastAsia="Times New Roman" w:cstheme="minorHAnsi"/>
          <w:color w:val="000000"/>
          <w:sz w:val="24"/>
          <w:szCs w:val="24"/>
        </w:rPr>
        <w:t>Rios, C. Red Alert Rates: Annual Percentage Rates on $400, Single-Payment Payday Loans in the United States. (2023).</w:t>
      </w:r>
    </w:p>
    <w:p w14:paraId="4B3CD1CC" w14:textId="544C723E" w:rsidR="00AD3066" w:rsidRDefault="00AD3066" w:rsidP="00EC5758">
      <w:pPr>
        <w:tabs>
          <w:tab w:val="left" w:pos="384"/>
        </w:tabs>
        <w:spacing w:line="480" w:lineRule="auto"/>
        <w:ind w:left="384" w:hanging="384"/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"SNAP COVID-19 Emergency Allotment Guidance." Food and Nutrition Service, U.S. Department of Agriculture, </w:t>
      </w:r>
      <w:hyperlink r:id="rId26" w:history="1"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SNAP COVID-19 Emergency Allotments Guidance | Food and Nutrition Service (usda.gov)</w:t>
        </w:r>
      </w:hyperlink>
      <w:r>
        <w:rPr>
          <w:rFonts w:ascii="Aptos" w:hAnsi="Aptos"/>
          <w:color w:val="000000"/>
          <w:shd w:val="clear" w:color="auto" w:fill="FFFFFF"/>
        </w:rPr>
        <w:t xml:space="preserve">. Accessed January 1, 2024. </w:t>
      </w:r>
      <w:r>
        <w:rPr>
          <w:rFonts w:ascii="Aptos" w:hAnsi="Aptos"/>
          <w:color w:val="000000"/>
          <w:shd w:val="clear" w:color="auto" w:fill="FFFFFF"/>
        </w:rPr>
        <w:t xml:space="preserve">(2023, </w:t>
      </w:r>
      <w:r w:rsidR="000A4A75">
        <w:rPr>
          <w:rFonts w:ascii="Aptos" w:hAnsi="Aptos"/>
          <w:color w:val="000000"/>
          <w:shd w:val="clear" w:color="auto" w:fill="FFFFFF"/>
        </w:rPr>
        <w:t>Feb.</w:t>
      </w:r>
      <w:r>
        <w:rPr>
          <w:rFonts w:ascii="Aptos" w:hAnsi="Aptos"/>
          <w:color w:val="000000"/>
          <w:shd w:val="clear" w:color="auto" w:fill="FFFFFF"/>
        </w:rPr>
        <w:t>)</w:t>
      </w:r>
      <w:r w:rsidR="000A4A75">
        <w:rPr>
          <w:rFonts w:ascii="Aptos" w:hAnsi="Aptos"/>
          <w:color w:val="000000"/>
          <w:shd w:val="clear" w:color="auto" w:fill="FFFFFF"/>
        </w:rPr>
        <w:t>.</w:t>
      </w:r>
    </w:p>
    <w:p w14:paraId="676FB607" w14:textId="69924144" w:rsidR="005F7265" w:rsidRDefault="005F7265" w:rsidP="00EC5758">
      <w:pPr>
        <w:tabs>
          <w:tab w:val="left" w:pos="384"/>
        </w:tabs>
        <w:spacing w:line="480" w:lineRule="auto"/>
        <w:ind w:left="384" w:hanging="384"/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"Unemployment Insurance Data." Employment &amp; Training Administration, U.S. Department of Labor, </w:t>
      </w:r>
      <w:hyperlink r:id="rId27" w:history="1"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UI Data Summary, Employment &amp; Training Administration (ETA) - U.S. Department of Labor, Employment &amp; Training Administration (ETA) - U.S. Department of Labor (doleta.gov)</w:t>
        </w:r>
      </w:hyperlink>
      <w:r>
        <w:rPr>
          <w:rFonts w:ascii="Aptos" w:hAnsi="Aptos"/>
          <w:color w:val="000000"/>
          <w:shd w:val="clear" w:color="auto" w:fill="FFFFFF"/>
        </w:rPr>
        <w:t>. Accessed March 2023.</w:t>
      </w:r>
    </w:p>
    <w:p w14:paraId="2FF3FB0F" w14:textId="2311F55E" w:rsidR="005F7265" w:rsidRDefault="005F7265" w:rsidP="00EC5758">
      <w:pPr>
        <w:tabs>
          <w:tab w:val="left" w:pos="384"/>
        </w:tabs>
        <w:spacing w:line="480" w:lineRule="auto"/>
        <w:ind w:left="384" w:hanging="384"/>
        <w:rPr>
          <w:rFonts w:eastAsia="Times New Roman" w:cstheme="minorHAnsi"/>
          <w:color w:val="000000"/>
          <w:sz w:val="24"/>
          <w:szCs w:val="24"/>
        </w:rPr>
      </w:pPr>
      <w:r>
        <w:rPr>
          <w:rFonts w:ascii="Aptos" w:hAnsi="Aptos"/>
          <w:color w:val="000000"/>
          <w:shd w:val="clear" w:color="auto" w:fill="FFFFFF"/>
        </w:rPr>
        <w:t>"Unemployment Insurance Data Dashboard." The Century Foundation, </w:t>
      </w:r>
      <w:hyperlink r:id="rId28" w:history="1"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Unemployment Insurance Data Dashboard (tcf.org)</w:t>
        </w:r>
      </w:hyperlink>
      <w:r>
        <w:rPr>
          <w:rFonts w:ascii="Aptos" w:hAnsi="Aptos"/>
          <w:color w:val="000000"/>
          <w:shd w:val="clear" w:color="auto" w:fill="FFFFFF"/>
        </w:rPr>
        <w:t>. Accessed March 2023.</w:t>
      </w:r>
    </w:p>
    <w:p w14:paraId="7A5EA156" w14:textId="15BB3CC3" w:rsidR="00EC5758" w:rsidRPr="005F7265" w:rsidRDefault="00D76BB4" w:rsidP="005F7265">
      <w:pPr>
        <w:tabs>
          <w:tab w:val="left" w:pos="384"/>
        </w:tabs>
        <w:spacing w:after="0" w:line="480" w:lineRule="auto"/>
        <w:ind w:left="384" w:hanging="384"/>
        <w:rPr>
          <w:rFonts w:eastAsia="Times New Roman" w:cstheme="minorHAnsi"/>
          <w:color w:val="000000"/>
          <w:sz w:val="24"/>
          <w:szCs w:val="24"/>
        </w:rPr>
      </w:pPr>
      <w:r>
        <w:rPr>
          <w:rFonts w:ascii="Aptos" w:hAnsi="Aptos"/>
          <w:color w:val="000000"/>
          <w:shd w:val="clear" w:color="auto" w:fill="FFFFFF"/>
        </w:rPr>
        <w:t>University of Kentucky Center for Poverty Research. UKCPR National Welfare Data, 1980-2021. Lexington, KY. </w:t>
      </w:r>
      <w:hyperlink r:id="rId29" w:history="1"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National Welfare Data | University of Kentucky Center for Poverty Research (uky.edu)</w:t>
        </w:r>
      </w:hyperlink>
      <w:r>
        <w:rPr>
          <w:rFonts w:ascii="Aptos" w:hAnsi="Aptos"/>
          <w:color w:val="000000"/>
          <w:shd w:val="clear" w:color="auto" w:fill="FFFFFF"/>
        </w:rPr>
        <w:t>. Accessed March 2023. (2023, Feb.).</w:t>
      </w:r>
    </w:p>
    <w:p w14:paraId="5A699248" w14:textId="77777777" w:rsidR="00EC5758" w:rsidRPr="00EC5758" w:rsidRDefault="00EC5758" w:rsidP="00AC780A">
      <w:pPr>
        <w:rPr>
          <w:sz w:val="24"/>
          <w:szCs w:val="24"/>
        </w:rPr>
      </w:pPr>
    </w:p>
    <w:sectPr w:rsidR="00EC5758" w:rsidRPr="00EC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A3"/>
    <w:multiLevelType w:val="hybridMultilevel"/>
    <w:tmpl w:val="6C8A4766"/>
    <w:lvl w:ilvl="0" w:tplc="8A56A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96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B"/>
    <w:rsid w:val="000A4A75"/>
    <w:rsid w:val="000E0866"/>
    <w:rsid w:val="0010017B"/>
    <w:rsid w:val="00135415"/>
    <w:rsid w:val="001A5224"/>
    <w:rsid w:val="002A005D"/>
    <w:rsid w:val="00346CBA"/>
    <w:rsid w:val="00405AA1"/>
    <w:rsid w:val="004A3E99"/>
    <w:rsid w:val="005772F3"/>
    <w:rsid w:val="00587EAB"/>
    <w:rsid w:val="005E1D94"/>
    <w:rsid w:val="005F7265"/>
    <w:rsid w:val="00671A4D"/>
    <w:rsid w:val="00692B15"/>
    <w:rsid w:val="00697AD9"/>
    <w:rsid w:val="006E7C39"/>
    <w:rsid w:val="007848AA"/>
    <w:rsid w:val="0079782D"/>
    <w:rsid w:val="007A649A"/>
    <w:rsid w:val="007D4849"/>
    <w:rsid w:val="007E4F16"/>
    <w:rsid w:val="00815B9B"/>
    <w:rsid w:val="00837301"/>
    <w:rsid w:val="00996CDC"/>
    <w:rsid w:val="009C2D57"/>
    <w:rsid w:val="00A70C2B"/>
    <w:rsid w:val="00AC780A"/>
    <w:rsid w:val="00AD3066"/>
    <w:rsid w:val="00AD306B"/>
    <w:rsid w:val="00B9574B"/>
    <w:rsid w:val="00C62392"/>
    <w:rsid w:val="00D00B8A"/>
    <w:rsid w:val="00D364D0"/>
    <w:rsid w:val="00D5359B"/>
    <w:rsid w:val="00D76BB4"/>
    <w:rsid w:val="00DF67F3"/>
    <w:rsid w:val="00EB336F"/>
    <w:rsid w:val="00EC5758"/>
    <w:rsid w:val="00EE0D75"/>
    <w:rsid w:val="00EE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70EC"/>
  <w15:chartTrackingRefBased/>
  <w15:docId w15:val="{3AB5F7F1-42F3-42DC-B7C0-49B6AC87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A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f.org/content/data/unemployment-insurance-data-dashboard/" TargetMode="External"/><Relationship Id="rId13" Type="http://schemas.openxmlformats.org/officeDocument/2006/relationships/hyperlink" Target="https://cpr.uky.edu/resources/national-welfare-data" TargetMode="External"/><Relationship Id="rId18" Type="http://schemas.openxmlformats.org/officeDocument/2006/relationships/hyperlink" Target="https://www.fns.usda.gov/snap/covid-19-emergency-allotments-guidance" TargetMode="External"/><Relationship Id="rId26" Type="http://schemas.openxmlformats.org/officeDocument/2006/relationships/hyperlink" Target="https://www.fns.usda.gov/snap/covid-19-emergency-allotments-guidan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victionlab.org/covid-housing-scorecard-methods/" TargetMode="External"/><Relationship Id="rId7" Type="http://schemas.openxmlformats.org/officeDocument/2006/relationships/hyperlink" Target="https://oui.doleta.gov/unemploy/statelaws.asp" TargetMode="External"/><Relationship Id="rId12" Type="http://schemas.openxmlformats.org/officeDocument/2006/relationships/hyperlink" Target="https://cpr.uky.edu/resources/national-welfare-data" TargetMode="External"/><Relationship Id="rId17" Type="http://schemas.openxmlformats.org/officeDocument/2006/relationships/hyperlink" Target="https://cpr.uky.edu/resources/national-welfare-data" TargetMode="External"/><Relationship Id="rId25" Type="http://schemas.openxmlformats.org/officeDocument/2006/relationships/hyperlink" Target="https://www.socialexplor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pr.uky.edu/resources/national-welfare-data" TargetMode="External"/><Relationship Id="rId20" Type="http://schemas.openxmlformats.org/officeDocument/2006/relationships/hyperlink" Target="https://statepolicies.com/" TargetMode="External"/><Relationship Id="rId29" Type="http://schemas.openxmlformats.org/officeDocument/2006/relationships/hyperlink" Target="https://cpr.uky.edu/resources/national-welfare-dat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ui.doleta.gov/unemploy/statelaws.asp" TargetMode="External"/><Relationship Id="rId11" Type="http://schemas.openxmlformats.org/officeDocument/2006/relationships/hyperlink" Target="https://oui.doleta.gov/unemploy/data_summary/DataSum.asp" TargetMode="External"/><Relationship Id="rId24" Type="http://schemas.openxmlformats.org/officeDocument/2006/relationships/hyperlink" Target="https://www.socialexplor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pr.uky.edu/resources/national-welfare-data" TargetMode="External"/><Relationship Id="rId23" Type="http://schemas.openxmlformats.org/officeDocument/2006/relationships/hyperlink" Target="https://www.socialexplorer.com/" TargetMode="External"/><Relationship Id="rId28" Type="http://schemas.openxmlformats.org/officeDocument/2006/relationships/hyperlink" Target="https://tcf.org/content/data/unemployment-insurance-data-dashboard/" TargetMode="External"/><Relationship Id="rId10" Type="http://schemas.openxmlformats.org/officeDocument/2006/relationships/hyperlink" Target="https://cpr.uky.edu/resources/national-welfare-data" TargetMode="External"/><Relationship Id="rId19" Type="http://schemas.openxmlformats.org/officeDocument/2006/relationships/hyperlink" Target="https://statepolicies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pr.uky.edu/resources/national-welfare-data" TargetMode="External"/><Relationship Id="rId14" Type="http://schemas.openxmlformats.org/officeDocument/2006/relationships/hyperlink" Target="https://cpr.uky.edu/resources/national-welfare-data" TargetMode="External"/><Relationship Id="rId22" Type="http://schemas.openxmlformats.org/officeDocument/2006/relationships/hyperlink" Target="https://evictionlab.org/covid-housing-scorecard-methods/" TargetMode="External"/><Relationship Id="rId27" Type="http://schemas.openxmlformats.org/officeDocument/2006/relationships/hyperlink" Target="https://oui.doleta.gov/unemploy/data_summary/DataSum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93F17-6C99-44EE-A28E-9209E827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Alec</dc:creator>
  <cp:keywords/>
  <dc:description/>
  <cp:lastModifiedBy>Rhodes, Alec</cp:lastModifiedBy>
  <cp:revision>33</cp:revision>
  <dcterms:created xsi:type="dcterms:W3CDTF">2024-01-16T14:55:00Z</dcterms:created>
  <dcterms:modified xsi:type="dcterms:W3CDTF">2024-01-31T14:16:00Z</dcterms:modified>
</cp:coreProperties>
</file>