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7B36" w:rsidRDefault="00B37B36">
      <w:pPr>
        <w:jc w:val="center"/>
        <w:rPr>
          <w:sz w:val="26"/>
          <w:szCs w:val="26"/>
        </w:rPr>
      </w:pPr>
    </w:p>
    <w:p w14:paraId="00000002" w14:textId="1C4A0A44" w:rsidR="00B37B36" w:rsidRDefault="008567C7">
      <w:pPr>
        <w:jc w:val="center"/>
        <w:rPr>
          <w:b/>
          <w:sz w:val="26"/>
          <w:szCs w:val="26"/>
          <w:u w:val="single"/>
        </w:rPr>
      </w:pPr>
      <w:r>
        <w:rPr>
          <w:b/>
          <w:sz w:val="26"/>
          <w:szCs w:val="26"/>
          <w:u w:val="single"/>
        </w:rPr>
        <w:t>Spring Research Project</w:t>
      </w:r>
      <w:r w:rsidR="00B76489">
        <w:rPr>
          <w:b/>
          <w:sz w:val="26"/>
          <w:szCs w:val="26"/>
          <w:u w:val="single"/>
        </w:rPr>
        <w:t xml:space="preserve"> 2024</w:t>
      </w:r>
    </w:p>
    <w:p w14:paraId="00000003" w14:textId="77777777" w:rsidR="00B37B36" w:rsidRDefault="00B37B36">
      <w:pPr>
        <w:jc w:val="center"/>
        <w:rPr>
          <w:sz w:val="26"/>
          <w:szCs w:val="26"/>
        </w:rPr>
      </w:pPr>
    </w:p>
    <w:p w14:paraId="00000004" w14:textId="1196C4EF" w:rsidR="00B37B36" w:rsidRDefault="008567C7">
      <w:pPr>
        <w:rPr>
          <w:sz w:val="24"/>
          <w:szCs w:val="24"/>
        </w:rPr>
      </w:pPr>
      <w:r w:rsidRPr="00EF3E7F">
        <w:rPr>
          <w:sz w:val="24"/>
          <w:szCs w:val="24"/>
          <w:u w:val="single"/>
        </w:rPr>
        <w:t>Mentor:</w:t>
      </w:r>
      <w:r>
        <w:rPr>
          <w:sz w:val="24"/>
          <w:szCs w:val="24"/>
        </w:rPr>
        <w:t xml:space="preserve"> </w:t>
      </w:r>
      <w:r w:rsidR="00F350AC">
        <w:rPr>
          <w:sz w:val="24"/>
          <w:szCs w:val="24"/>
        </w:rPr>
        <w:t>William Koll</w:t>
      </w:r>
    </w:p>
    <w:p w14:paraId="00000005" w14:textId="77777777" w:rsidR="00B37B36" w:rsidRDefault="00B37B36">
      <w:pPr>
        <w:rPr>
          <w:sz w:val="24"/>
          <w:szCs w:val="24"/>
        </w:rPr>
      </w:pPr>
    </w:p>
    <w:p w14:paraId="00000006" w14:textId="0AC9FA44" w:rsidR="00B37B36" w:rsidRDefault="008567C7">
      <w:pPr>
        <w:rPr>
          <w:sz w:val="24"/>
          <w:szCs w:val="24"/>
        </w:rPr>
      </w:pPr>
      <w:r w:rsidRPr="00EF3E7F">
        <w:rPr>
          <w:sz w:val="24"/>
          <w:szCs w:val="24"/>
          <w:u w:val="single"/>
        </w:rPr>
        <w:t>Mentee:</w:t>
      </w:r>
      <w:r w:rsidR="00EF3E7F">
        <w:rPr>
          <w:sz w:val="24"/>
          <w:szCs w:val="24"/>
        </w:rPr>
        <w:t xml:space="preserve"> </w:t>
      </w:r>
      <w:r w:rsidR="00E558E5">
        <w:rPr>
          <w:sz w:val="24"/>
          <w:szCs w:val="24"/>
        </w:rPr>
        <w:t>--</w:t>
      </w:r>
    </w:p>
    <w:p w14:paraId="00000007" w14:textId="77777777" w:rsidR="00B37B36" w:rsidRDefault="00B37B36">
      <w:pPr>
        <w:rPr>
          <w:sz w:val="24"/>
          <w:szCs w:val="24"/>
        </w:rPr>
      </w:pPr>
    </w:p>
    <w:p w14:paraId="00000008" w14:textId="7F03B502" w:rsidR="00B37B36" w:rsidRDefault="008567C7">
      <w:pPr>
        <w:rPr>
          <w:sz w:val="24"/>
          <w:szCs w:val="24"/>
        </w:rPr>
      </w:pPr>
      <w:r w:rsidRPr="00EF3E7F">
        <w:rPr>
          <w:sz w:val="24"/>
          <w:szCs w:val="24"/>
          <w:u w:val="single"/>
        </w:rPr>
        <w:t>Project Title:</w:t>
      </w:r>
      <w:r>
        <w:rPr>
          <w:sz w:val="24"/>
          <w:szCs w:val="24"/>
        </w:rPr>
        <w:t xml:space="preserve"> </w:t>
      </w:r>
      <w:r w:rsidR="00617D38">
        <w:rPr>
          <w:sz w:val="24"/>
          <w:szCs w:val="24"/>
        </w:rPr>
        <w:t>Quasiparticle interference mapping of Cu(111) surface</w:t>
      </w:r>
    </w:p>
    <w:p w14:paraId="0000000A" w14:textId="77777777" w:rsidR="00B37B36" w:rsidRDefault="00B37B36">
      <w:pPr>
        <w:rPr>
          <w:sz w:val="24"/>
          <w:szCs w:val="24"/>
        </w:rPr>
      </w:pPr>
    </w:p>
    <w:p w14:paraId="00000017" w14:textId="6DE72E61" w:rsidR="00B37B36" w:rsidRDefault="00B76489" w:rsidP="00831CC6">
      <w:pPr>
        <w:rPr>
          <w:sz w:val="24"/>
          <w:szCs w:val="24"/>
        </w:rPr>
      </w:pPr>
      <w:r>
        <w:rPr>
          <w:sz w:val="24"/>
          <w:szCs w:val="24"/>
          <w:u w:val="single"/>
        </w:rPr>
        <w:t>Background:</w:t>
      </w:r>
      <w:r w:rsidRPr="00B76489">
        <w:rPr>
          <w:sz w:val="24"/>
          <w:szCs w:val="24"/>
        </w:rPr>
        <w:t xml:space="preserve"> </w:t>
      </w:r>
      <w:r w:rsidR="004B7C32">
        <w:rPr>
          <w:sz w:val="24"/>
          <w:szCs w:val="24"/>
        </w:rPr>
        <w:t>Electrons in m</w:t>
      </w:r>
      <w:r>
        <w:rPr>
          <w:sz w:val="24"/>
          <w:szCs w:val="24"/>
        </w:rPr>
        <w:t>aterials</w:t>
      </w:r>
      <w:r w:rsidR="004B7C32">
        <w:rPr>
          <w:sz w:val="24"/>
          <w:szCs w:val="24"/>
        </w:rPr>
        <w:t xml:space="preserve"> occupy states </w:t>
      </w:r>
      <w:r>
        <w:rPr>
          <w:sz w:val="24"/>
          <w:szCs w:val="24"/>
        </w:rPr>
        <w:t>within</w:t>
      </w:r>
      <w:r w:rsidR="004B7C32">
        <w:rPr>
          <w:sz w:val="24"/>
          <w:szCs w:val="24"/>
        </w:rPr>
        <w:t xml:space="preserve"> energy bands</w:t>
      </w:r>
      <w:r w:rsidR="00BB5879">
        <w:rPr>
          <w:sz w:val="24"/>
          <w:szCs w:val="24"/>
        </w:rPr>
        <w:t>. The material’s electronic properties are determined by the degree to which these bands are filled</w:t>
      </w:r>
      <w:r w:rsidR="004B7C32">
        <w:rPr>
          <w:sz w:val="24"/>
          <w:szCs w:val="24"/>
        </w:rPr>
        <w:t>.</w:t>
      </w:r>
      <w:r w:rsidR="00D92690">
        <w:rPr>
          <w:sz w:val="24"/>
          <w:szCs w:val="24"/>
        </w:rPr>
        <w:t xml:space="preserve"> Whereas completely full or empty bands lead to insulating behavior, metals (such as Cu) have a partially filled band which enables bulk electrical conductivity.</w:t>
      </w:r>
      <w:r w:rsidR="00BB5879">
        <w:rPr>
          <w:sz w:val="24"/>
          <w:szCs w:val="24"/>
        </w:rPr>
        <w:t xml:space="preserve"> </w:t>
      </w:r>
      <w:r w:rsidR="005A1B3C">
        <w:rPr>
          <w:sz w:val="24"/>
          <w:szCs w:val="24"/>
        </w:rPr>
        <w:t xml:space="preserve">The Fermi surface is a conceptual boundary </w:t>
      </w:r>
      <w:r w:rsidR="00D92690">
        <w:rPr>
          <w:sz w:val="24"/>
          <w:szCs w:val="24"/>
        </w:rPr>
        <w:t xml:space="preserve">inside the partially filled band </w:t>
      </w:r>
      <w:r w:rsidR="005A1B3C">
        <w:rPr>
          <w:sz w:val="24"/>
          <w:szCs w:val="24"/>
        </w:rPr>
        <w:t>that separates occupied from unoccupied electron states.</w:t>
      </w:r>
      <w:r w:rsidR="00186C9F">
        <w:rPr>
          <w:sz w:val="24"/>
          <w:szCs w:val="24"/>
        </w:rPr>
        <w:t xml:space="preserve"> </w:t>
      </w:r>
      <w:r w:rsidR="005A1B3C">
        <w:rPr>
          <w:sz w:val="24"/>
          <w:szCs w:val="24"/>
        </w:rPr>
        <w:t>Although the Fermi surface “lives” in momentum space, its structure can be deduced from real-space data</w:t>
      </w:r>
      <w:r w:rsidR="00617D38">
        <w:rPr>
          <w:sz w:val="24"/>
          <w:szCs w:val="24"/>
        </w:rPr>
        <w:t xml:space="preserve"> </w:t>
      </w:r>
      <w:r w:rsidR="005A1B3C">
        <w:rPr>
          <w:sz w:val="24"/>
          <w:szCs w:val="24"/>
        </w:rPr>
        <w:t xml:space="preserve">thanks to Fourier analysis. </w:t>
      </w:r>
      <w:r w:rsidR="0076662A">
        <w:rPr>
          <w:sz w:val="24"/>
          <w:szCs w:val="24"/>
        </w:rPr>
        <w:t xml:space="preserve">In this project, scanning tunneling microscopy (STM) images of </w:t>
      </w:r>
      <w:r w:rsidR="00BB5879">
        <w:rPr>
          <w:sz w:val="24"/>
          <w:szCs w:val="24"/>
        </w:rPr>
        <w:t>the [111] facet of a</w:t>
      </w:r>
      <w:r w:rsidR="0076662A">
        <w:rPr>
          <w:sz w:val="24"/>
          <w:szCs w:val="24"/>
        </w:rPr>
        <w:t xml:space="preserve"> Cu </w:t>
      </w:r>
      <w:r w:rsidR="00BB5879">
        <w:rPr>
          <w:sz w:val="24"/>
          <w:szCs w:val="24"/>
        </w:rPr>
        <w:t xml:space="preserve">crystal </w:t>
      </w:r>
      <w:r w:rsidR="0076662A">
        <w:rPr>
          <w:sz w:val="24"/>
          <w:szCs w:val="24"/>
        </w:rPr>
        <w:t xml:space="preserve">surface will be analyzed using Fourier techniques. </w:t>
      </w:r>
      <w:r w:rsidR="00BB5879">
        <w:rPr>
          <w:sz w:val="24"/>
          <w:szCs w:val="24"/>
        </w:rPr>
        <w:t>Due to the</w:t>
      </w:r>
      <w:r w:rsidR="0076662A">
        <w:rPr>
          <w:sz w:val="24"/>
          <w:szCs w:val="24"/>
        </w:rPr>
        <w:t xml:space="preserve"> </w:t>
      </w:r>
      <w:r w:rsidR="00BB5879">
        <w:rPr>
          <w:sz w:val="24"/>
          <w:szCs w:val="24"/>
        </w:rPr>
        <w:t>peculiar</w:t>
      </w:r>
      <w:r w:rsidR="0076662A">
        <w:rPr>
          <w:sz w:val="24"/>
          <w:szCs w:val="24"/>
        </w:rPr>
        <w:t xml:space="preserve"> shape of the</w:t>
      </w:r>
      <w:r w:rsidR="00BB5879">
        <w:rPr>
          <w:sz w:val="24"/>
          <w:szCs w:val="24"/>
        </w:rPr>
        <w:t xml:space="preserve"> Cu</w:t>
      </w:r>
      <w:r w:rsidR="0076662A">
        <w:rPr>
          <w:sz w:val="24"/>
          <w:szCs w:val="24"/>
        </w:rPr>
        <w:t xml:space="preserve"> Fermi surface</w:t>
      </w:r>
      <w:r w:rsidR="00BB5879">
        <w:rPr>
          <w:sz w:val="24"/>
          <w:szCs w:val="24"/>
        </w:rPr>
        <w:t>, the electron momentum is confined to lie in-plane,</w:t>
      </w:r>
      <w:r w:rsidR="0076662A">
        <w:rPr>
          <w:sz w:val="24"/>
          <w:szCs w:val="24"/>
        </w:rPr>
        <w:t xml:space="preserve"> result</w:t>
      </w:r>
      <w:r w:rsidR="00BB5879">
        <w:rPr>
          <w:sz w:val="24"/>
          <w:szCs w:val="24"/>
        </w:rPr>
        <w:t>ing</w:t>
      </w:r>
      <w:r w:rsidR="0076662A">
        <w:rPr>
          <w:sz w:val="24"/>
          <w:szCs w:val="24"/>
        </w:rPr>
        <w:t xml:space="preserve"> in </w:t>
      </w:r>
      <w:r w:rsidR="00BB5879">
        <w:rPr>
          <w:sz w:val="24"/>
          <w:szCs w:val="24"/>
        </w:rPr>
        <w:t>a</w:t>
      </w:r>
      <w:r w:rsidR="0076662A">
        <w:rPr>
          <w:sz w:val="24"/>
          <w:szCs w:val="24"/>
        </w:rPr>
        <w:t xml:space="preserve"> 2D electron gas (2DEG)</w:t>
      </w:r>
      <w:r w:rsidR="00BB5879">
        <w:rPr>
          <w:sz w:val="24"/>
          <w:szCs w:val="24"/>
        </w:rPr>
        <w:t>.</w:t>
      </w:r>
      <w:r w:rsidR="0076662A">
        <w:rPr>
          <w:sz w:val="24"/>
          <w:szCs w:val="24"/>
        </w:rPr>
        <w:t xml:space="preserve"> </w:t>
      </w:r>
      <w:r w:rsidR="00D92690">
        <w:rPr>
          <w:sz w:val="24"/>
          <w:szCs w:val="24"/>
        </w:rPr>
        <w:t xml:space="preserve">Electrons in this gas scatter off defects atop the surface, which modifies the local density of electronic states. Due to the wavelike properties of quantum mechanical particles, </w:t>
      </w:r>
      <w:r w:rsidR="00BB5879">
        <w:rPr>
          <w:sz w:val="24"/>
          <w:szCs w:val="24"/>
        </w:rPr>
        <w:t xml:space="preserve">electrons </w:t>
      </w:r>
      <w:r w:rsidR="00D92690">
        <w:rPr>
          <w:sz w:val="24"/>
          <w:szCs w:val="24"/>
        </w:rPr>
        <w:t>of opposite momentum interfere</w:t>
      </w:r>
      <w:r w:rsidR="0076662A">
        <w:rPr>
          <w:sz w:val="24"/>
          <w:szCs w:val="24"/>
        </w:rPr>
        <w:t xml:space="preserve"> </w:t>
      </w:r>
      <w:r w:rsidR="00D92690">
        <w:rPr>
          <w:sz w:val="24"/>
          <w:szCs w:val="24"/>
        </w:rPr>
        <w:t xml:space="preserve">constructively/destructively to produce </w:t>
      </w:r>
      <w:r w:rsidR="0076662A">
        <w:rPr>
          <w:sz w:val="24"/>
          <w:szCs w:val="24"/>
        </w:rPr>
        <w:t>a standing wave pattern with an apparent wavelength that depends on the energy of the tunneling electrons.</w:t>
      </w:r>
      <w:r w:rsidR="00831CC6">
        <w:rPr>
          <w:sz w:val="24"/>
          <w:szCs w:val="24"/>
        </w:rPr>
        <w:t xml:space="preserve"> </w:t>
      </w:r>
      <w:r w:rsidR="0076662A">
        <w:rPr>
          <w:sz w:val="24"/>
          <w:szCs w:val="24"/>
        </w:rPr>
        <w:t xml:space="preserve">By </w:t>
      </w:r>
      <w:r w:rsidR="00D92690">
        <w:rPr>
          <w:sz w:val="24"/>
          <w:szCs w:val="24"/>
        </w:rPr>
        <w:t>analyzing</w:t>
      </w:r>
      <w:r w:rsidR="0076662A">
        <w:rPr>
          <w:sz w:val="24"/>
          <w:szCs w:val="24"/>
        </w:rPr>
        <w:t xml:space="preserve"> the</w:t>
      </w:r>
      <w:r w:rsidR="00D92690">
        <w:rPr>
          <w:sz w:val="24"/>
          <w:szCs w:val="24"/>
        </w:rPr>
        <w:t>se standing waves,</w:t>
      </w:r>
      <w:r w:rsidR="0076662A">
        <w:rPr>
          <w:sz w:val="24"/>
          <w:szCs w:val="24"/>
        </w:rPr>
        <w:t xml:space="preserve"> </w:t>
      </w:r>
      <w:r w:rsidR="00D92690">
        <w:rPr>
          <w:sz w:val="24"/>
          <w:szCs w:val="24"/>
        </w:rPr>
        <w:t>one can e</w:t>
      </w:r>
      <w:r w:rsidR="00D26443">
        <w:rPr>
          <w:sz w:val="24"/>
          <w:szCs w:val="24"/>
        </w:rPr>
        <w:t>xtract the effective mass of electrons in the surface state.</w:t>
      </w:r>
      <w:r w:rsidR="00831CC6">
        <w:rPr>
          <w:sz w:val="24"/>
          <w:szCs w:val="24"/>
        </w:rPr>
        <w:t xml:space="preserve"> </w:t>
      </w:r>
    </w:p>
    <w:p w14:paraId="00000019" w14:textId="77777777" w:rsidR="00B37B36" w:rsidRDefault="00B37B36">
      <w:pPr>
        <w:rPr>
          <w:sz w:val="24"/>
          <w:szCs w:val="24"/>
        </w:rPr>
      </w:pPr>
    </w:p>
    <w:p w14:paraId="0000001A" w14:textId="16F04E27" w:rsidR="00B37B36" w:rsidRDefault="00BA46D0">
      <w:pPr>
        <w:rPr>
          <w:sz w:val="24"/>
          <w:szCs w:val="24"/>
          <w:u w:val="single"/>
        </w:rPr>
      </w:pPr>
      <w:r>
        <w:rPr>
          <w:sz w:val="24"/>
          <w:szCs w:val="24"/>
          <w:u w:val="single"/>
        </w:rPr>
        <w:t>Goals:</w:t>
      </w:r>
    </w:p>
    <w:p w14:paraId="50B617F0" w14:textId="77777777" w:rsidR="00DC26C1" w:rsidRDefault="00DC26C1">
      <w:pPr>
        <w:rPr>
          <w:sz w:val="24"/>
          <w:szCs w:val="24"/>
        </w:rPr>
      </w:pPr>
    </w:p>
    <w:p w14:paraId="11F881AF" w14:textId="218B917B" w:rsidR="00DC26C1" w:rsidRDefault="00DC26C1" w:rsidP="00DC26C1">
      <w:pPr>
        <w:pStyle w:val="ListParagraph"/>
        <w:numPr>
          <w:ilvl w:val="0"/>
          <w:numId w:val="4"/>
        </w:numPr>
        <w:rPr>
          <w:sz w:val="24"/>
          <w:szCs w:val="24"/>
        </w:rPr>
      </w:pPr>
      <w:r>
        <w:rPr>
          <w:sz w:val="24"/>
          <w:szCs w:val="24"/>
        </w:rPr>
        <w:t>Plot STM data using either Python or other plotting software of their choice, and apply filters as necessary</w:t>
      </w:r>
    </w:p>
    <w:p w14:paraId="0B83A60D" w14:textId="1367F360" w:rsidR="00DC26C1" w:rsidRDefault="00DC26C1" w:rsidP="00DC26C1">
      <w:pPr>
        <w:pStyle w:val="ListParagraph"/>
        <w:numPr>
          <w:ilvl w:val="0"/>
          <w:numId w:val="4"/>
        </w:numPr>
        <w:rPr>
          <w:sz w:val="24"/>
          <w:szCs w:val="24"/>
        </w:rPr>
      </w:pPr>
      <w:r>
        <w:rPr>
          <w:sz w:val="24"/>
          <w:szCs w:val="24"/>
        </w:rPr>
        <w:t>Measure wavelength of standing wave pattern using Fourier analysis</w:t>
      </w:r>
    </w:p>
    <w:p w14:paraId="7A76FA36" w14:textId="56251ABE" w:rsidR="00831CC6" w:rsidRDefault="00DC26C1" w:rsidP="00DC26C1">
      <w:pPr>
        <w:pStyle w:val="ListParagraph"/>
        <w:numPr>
          <w:ilvl w:val="0"/>
          <w:numId w:val="4"/>
        </w:numPr>
        <w:rPr>
          <w:sz w:val="24"/>
          <w:szCs w:val="24"/>
        </w:rPr>
      </w:pPr>
      <w:r>
        <w:rPr>
          <w:sz w:val="24"/>
          <w:szCs w:val="24"/>
        </w:rPr>
        <w:t>Plot</w:t>
      </w:r>
      <w:r w:rsidR="00831CC6">
        <w:rPr>
          <w:sz w:val="24"/>
          <w:szCs w:val="24"/>
        </w:rPr>
        <w:t xml:space="preserve"> </w:t>
      </w:r>
      <w:r>
        <w:rPr>
          <w:sz w:val="24"/>
          <w:szCs w:val="24"/>
        </w:rPr>
        <w:t>measured wavelength vs sample bias</w:t>
      </w:r>
    </w:p>
    <w:p w14:paraId="4F96D0C2" w14:textId="112D5970" w:rsidR="00831CC6" w:rsidRDefault="00BA46D0" w:rsidP="00DC26C1">
      <w:pPr>
        <w:pStyle w:val="ListParagraph"/>
        <w:numPr>
          <w:ilvl w:val="0"/>
          <w:numId w:val="4"/>
        </w:numPr>
        <w:rPr>
          <w:sz w:val="24"/>
          <w:szCs w:val="24"/>
        </w:rPr>
      </w:pPr>
      <w:r>
        <w:rPr>
          <w:sz w:val="24"/>
          <w:szCs w:val="24"/>
        </w:rPr>
        <w:t>E</w:t>
      </w:r>
      <w:r w:rsidR="00DC26C1">
        <w:rPr>
          <w:sz w:val="24"/>
          <w:szCs w:val="24"/>
        </w:rPr>
        <w:t>xtract effective mass of the surface electrons</w:t>
      </w:r>
      <w:r>
        <w:rPr>
          <w:sz w:val="24"/>
          <w:szCs w:val="24"/>
        </w:rPr>
        <w:t xml:space="preserve"> via fit of data to theory</w:t>
      </w:r>
    </w:p>
    <w:p w14:paraId="170849B1" w14:textId="77777777" w:rsidR="00DC26C1" w:rsidRDefault="00DC26C1" w:rsidP="00DC26C1">
      <w:pPr>
        <w:pStyle w:val="ListParagraph"/>
        <w:rPr>
          <w:sz w:val="24"/>
          <w:szCs w:val="24"/>
        </w:rPr>
      </w:pPr>
    </w:p>
    <w:p w14:paraId="0000001F" w14:textId="77777777" w:rsidR="00B37B36" w:rsidRDefault="00B37B36">
      <w:pPr>
        <w:rPr>
          <w:sz w:val="24"/>
          <w:szCs w:val="24"/>
        </w:rPr>
      </w:pPr>
    </w:p>
    <w:p w14:paraId="00000020" w14:textId="77777777" w:rsidR="00B37B36" w:rsidRDefault="008567C7">
      <w:pPr>
        <w:rPr>
          <w:sz w:val="24"/>
          <w:szCs w:val="24"/>
        </w:rPr>
      </w:pPr>
      <w:r>
        <w:rPr>
          <w:sz w:val="24"/>
          <w:szCs w:val="24"/>
        </w:rPr>
        <w:t>____________________________________________________________________</w:t>
      </w:r>
    </w:p>
    <w:p w14:paraId="00000021" w14:textId="77777777" w:rsidR="00B37B36" w:rsidRDefault="00B37B36">
      <w:pPr>
        <w:rPr>
          <w:sz w:val="24"/>
          <w:szCs w:val="24"/>
        </w:rPr>
      </w:pPr>
    </w:p>
    <w:p w14:paraId="00000022" w14:textId="77777777" w:rsidR="00B37B36" w:rsidRDefault="008567C7">
      <w:pPr>
        <w:rPr>
          <w:sz w:val="24"/>
          <w:szCs w:val="24"/>
        </w:rPr>
      </w:pPr>
      <w:r>
        <w:br w:type="page"/>
      </w:r>
    </w:p>
    <w:p w14:paraId="00000023" w14:textId="77777777" w:rsidR="00B37B36" w:rsidRDefault="00B37B36">
      <w:pPr>
        <w:rPr>
          <w:sz w:val="24"/>
          <w:szCs w:val="24"/>
        </w:rPr>
      </w:pPr>
    </w:p>
    <w:p w14:paraId="00000024" w14:textId="0258D5FB" w:rsidR="00B37B36" w:rsidRDefault="008567C7">
      <w:pPr>
        <w:rPr>
          <w:sz w:val="24"/>
          <w:szCs w:val="24"/>
        </w:rPr>
      </w:pPr>
      <w:r>
        <w:rPr>
          <w:sz w:val="24"/>
          <w:szCs w:val="24"/>
        </w:rPr>
        <w:t xml:space="preserve">Project Calendar: </w:t>
      </w: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B37B36" w14:paraId="10ECF1F3" w14:textId="77777777" w:rsidTr="6FD1B805">
        <w:tc>
          <w:tcPr>
            <w:tcW w:w="2490" w:type="dxa"/>
            <w:tcMar>
              <w:top w:w="100" w:type="dxa"/>
              <w:left w:w="100" w:type="dxa"/>
              <w:bottom w:w="100" w:type="dxa"/>
              <w:right w:w="100" w:type="dxa"/>
            </w:tcMar>
          </w:tcPr>
          <w:p w14:paraId="00000025" w14:textId="77777777" w:rsidR="00B37B36" w:rsidRDefault="008567C7">
            <w:pPr>
              <w:widowControl w:val="0"/>
              <w:pBdr>
                <w:top w:val="nil"/>
                <w:left w:val="nil"/>
                <w:bottom w:val="nil"/>
                <w:right w:val="nil"/>
                <w:between w:val="nil"/>
              </w:pBdr>
              <w:spacing w:line="240" w:lineRule="auto"/>
              <w:rPr>
                <w:sz w:val="24"/>
                <w:szCs w:val="24"/>
              </w:rPr>
            </w:pPr>
            <w:r>
              <w:rPr>
                <w:sz w:val="24"/>
                <w:szCs w:val="24"/>
              </w:rPr>
              <w:t>Dates:</w:t>
            </w:r>
          </w:p>
        </w:tc>
        <w:tc>
          <w:tcPr>
            <w:tcW w:w="6870" w:type="dxa"/>
            <w:tcMar>
              <w:top w:w="100" w:type="dxa"/>
              <w:left w:w="100" w:type="dxa"/>
              <w:bottom w:w="100" w:type="dxa"/>
              <w:right w:w="100" w:type="dxa"/>
            </w:tcMar>
          </w:tcPr>
          <w:p w14:paraId="00000026" w14:textId="77777777" w:rsidR="00B37B36" w:rsidRDefault="008567C7">
            <w:pPr>
              <w:widowControl w:val="0"/>
              <w:pBdr>
                <w:top w:val="nil"/>
                <w:left w:val="nil"/>
                <w:bottom w:val="nil"/>
                <w:right w:val="nil"/>
                <w:between w:val="nil"/>
              </w:pBdr>
              <w:spacing w:line="240" w:lineRule="auto"/>
              <w:rPr>
                <w:sz w:val="24"/>
                <w:szCs w:val="24"/>
              </w:rPr>
            </w:pPr>
            <w:r>
              <w:rPr>
                <w:sz w:val="24"/>
                <w:szCs w:val="24"/>
              </w:rPr>
              <w:t>Tasks:</w:t>
            </w:r>
          </w:p>
        </w:tc>
      </w:tr>
      <w:tr w:rsidR="00B37B36" w14:paraId="703A94C0" w14:textId="77777777" w:rsidTr="6FD1B805">
        <w:tc>
          <w:tcPr>
            <w:tcW w:w="2490" w:type="dxa"/>
            <w:tcMar>
              <w:top w:w="100" w:type="dxa"/>
              <w:left w:w="100" w:type="dxa"/>
              <w:bottom w:w="100" w:type="dxa"/>
              <w:right w:w="100" w:type="dxa"/>
            </w:tcMar>
          </w:tcPr>
          <w:p w14:paraId="64BB039E" w14:textId="61FA9D98"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1 (2/1</w:t>
            </w:r>
            <w:r w:rsidR="1909E2AA" w:rsidRPr="59D3B33A">
              <w:rPr>
                <w:sz w:val="24"/>
                <w:szCs w:val="24"/>
              </w:rPr>
              <w:t>2</w:t>
            </w:r>
            <w:r w:rsidRPr="59D3B33A">
              <w:rPr>
                <w:sz w:val="24"/>
                <w:szCs w:val="24"/>
              </w:rPr>
              <w:t>)</w:t>
            </w:r>
          </w:p>
          <w:p w14:paraId="00000027" w14:textId="77777777" w:rsidR="00B37B36" w:rsidRDefault="1410E270" w:rsidP="1410E270">
            <w:pPr>
              <w:widowControl w:val="0"/>
              <w:pBdr>
                <w:top w:val="nil"/>
                <w:left w:val="nil"/>
                <w:bottom w:val="nil"/>
                <w:right w:val="nil"/>
                <w:between w:val="nil"/>
              </w:pBdr>
              <w:spacing w:line="240" w:lineRule="auto"/>
              <w:rPr>
                <w:sz w:val="24"/>
                <w:szCs w:val="24"/>
              </w:rPr>
            </w:pPr>
            <w:r>
              <w:rPr>
                <w:sz w:val="24"/>
                <w:szCs w:val="24"/>
              </w:rPr>
              <w:t>Intro to Project</w:t>
            </w:r>
          </w:p>
        </w:tc>
        <w:tc>
          <w:tcPr>
            <w:tcW w:w="6870" w:type="dxa"/>
            <w:tcMar>
              <w:top w:w="100" w:type="dxa"/>
              <w:left w:w="100" w:type="dxa"/>
              <w:bottom w:w="100" w:type="dxa"/>
              <w:right w:w="100" w:type="dxa"/>
            </w:tcMar>
          </w:tcPr>
          <w:p w14:paraId="21A63765" w14:textId="5F24490B" w:rsidR="00D26443" w:rsidRDefault="00D26443">
            <w:pPr>
              <w:widowControl w:val="0"/>
              <w:pBdr>
                <w:top w:val="nil"/>
                <w:left w:val="nil"/>
                <w:bottom w:val="nil"/>
                <w:right w:val="nil"/>
                <w:between w:val="nil"/>
              </w:pBdr>
              <w:spacing w:line="240" w:lineRule="auto"/>
              <w:rPr>
                <w:sz w:val="24"/>
                <w:szCs w:val="24"/>
              </w:rPr>
            </w:pPr>
            <w:r>
              <w:rPr>
                <w:sz w:val="24"/>
                <w:szCs w:val="24"/>
              </w:rPr>
              <w:t>Reading to understand Fourier transform.</w:t>
            </w:r>
          </w:p>
          <w:p w14:paraId="0000002A" w14:textId="5BBC50A2" w:rsidR="00B37B36" w:rsidRDefault="00D26443">
            <w:pPr>
              <w:widowControl w:val="0"/>
              <w:pBdr>
                <w:top w:val="nil"/>
                <w:left w:val="nil"/>
                <w:bottom w:val="nil"/>
                <w:right w:val="nil"/>
                <w:between w:val="nil"/>
              </w:pBdr>
              <w:spacing w:line="240" w:lineRule="auto"/>
              <w:rPr>
                <w:sz w:val="24"/>
                <w:szCs w:val="24"/>
              </w:rPr>
            </w:pPr>
            <w:r>
              <w:rPr>
                <w:sz w:val="24"/>
                <w:szCs w:val="24"/>
              </w:rPr>
              <w:t>Readings to understand basic condensed matter concepts (band structure, Fermi surface)</w:t>
            </w:r>
          </w:p>
        </w:tc>
      </w:tr>
      <w:tr w:rsidR="00B37B36" w14:paraId="587EDAFE" w14:textId="77777777" w:rsidTr="6FD1B805">
        <w:trPr>
          <w:trHeight w:val="300"/>
        </w:trPr>
        <w:tc>
          <w:tcPr>
            <w:tcW w:w="2490" w:type="dxa"/>
            <w:tcMar>
              <w:top w:w="100" w:type="dxa"/>
              <w:left w:w="100" w:type="dxa"/>
              <w:bottom w:w="100" w:type="dxa"/>
              <w:right w:w="100" w:type="dxa"/>
            </w:tcMar>
          </w:tcPr>
          <w:p w14:paraId="338DA915" w14:textId="0DC8C435" w:rsidR="00B37B36" w:rsidRDefault="1410E270" w:rsidP="1410E270">
            <w:pPr>
              <w:widowControl w:val="0"/>
              <w:spacing w:line="240" w:lineRule="auto"/>
              <w:rPr>
                <w:sz w:val="24"/>
                <w:szCs w:val="24"/>
              </w:rPr>
            </w:pPr>
            <w:r w:rsidRPr="59D3B33A">
              <w:rPr>
                <w:sz w:val="24"/>
                <w:szCs w:val="24"/>
              </w:rPr>
              <w:t>Week 2 (2/</w:t>
            </w:r>
            <w:r w:rsidR="408CCF1F" w:rsidRPr="59D3B33A">
              <w:rPr>
                <w:sz w:val="24"/>
                <w:szCs w:val="24"/>
              </w:rPr>
              <w:t>19</w:t>
            </w:r>
            <w:r w:rsidRPr="59D3B33A">
              <w:rPr>
                <w:sz w:val="24"/>
                <w:szCs w:val="24"/>
              </w:rPr>
              <w:t>)</w:t>
            </w:r>
          </w:p>
          <w:p w14:paraId="0000002B" w14:textId="294220DE" w:rsidR="00B37B36" w:rsidRDefault="3B0E2AE3" w:rsidP="1410E270">
            <w:pPr>
              <w:spacing w:line="240" w:lineRule="auto"/>
            </w:pPr>
            <w:r w:rsidRPr="1410E270">
              <w:rPr>
                <w:sz w:val="24"/>
                <w:szCs w:val="24"/>
              </w:rPr>
              <w:t>Outside of Class Work</w:t>
            </w:r>
          </w:p>
        </w:tc>
        <w:tc>
          <w:tcPr>
            <w:tcW w:w="6870" w:type="dxa"/>
            <w:tcMar>
              <w:top w:w="100" w:type="dxa"/>
              <w:left w:w="100" w:type="dxa"/>
              <w:bottom w:w="100" w:type="dxa"/>
              <w:right w:w="100" w:type="dxa"/>
            </w:tcMar>
          </w:tcPr>
          <w:p w14:paraId="0000002C" w14:textId="5923330D" w:rsidR="00B37B36" w:rsidRDefault="001400EE">
            <w:pPr>
              <w:widowControl w:val="0"/>
              <w:pBdr>
                <w:top w:val="nil"/>
                <w:left w:val="nil"/>
                <w:bottom w:val="nil"/>
                <w:right w:val="nil"/>
                <w:between w:val="nil"/>
              </w:pBdr>
              <w:spacing w:line="240" w:lineRule="auto"/>
              <w:rPr>
                <w:sz w:val="24"/>
                <w:szCs w:val="24"/>
              </w:rPr>
            </w:pPr>
            <w:r>
              <w:rPr>
                <w:sz w:val="24"/>
                <w:szCs w:val="24"/>
              </w:rPr>
              <w:t>Download files</w:t>
            </w:r>
          </w:p>
          <w:p w14:paraId="0000002D" w14:textId="05F26F48" w:rsidR="00B37B36" w:rsidRDefault="001400EE">
            <w:pPr>
              <w:widowControl w:val="0"/>
              <w:pBdr>
                <w:top w:val="nil"/>
                <w:left w:val="nil"/>
                <w:bottom w:val="nil"/>
                <w:right w:val="nil"/>
                <w:between w:val="nil"/>
              </w:pBdr>
              <w:spacing w:line="240" w:lineRule="auto"/>
              <w:rPr>
                <w:sz w:val="24"/>
                <w:szCs w:val="24"/>
              </w:rPr>
            </w:pPr>
            <w:r>
              <w:rPr>
                <w:sz w:val="24"/>
                <w:szCs w:val="24"/>
              </w:rPr>
              <w:t>Try to plot things in Python</w:t>
            </w:r>
            <w:r w:rsidR="00D26443">
              <w:rPr>
                <w:sz w:val="24"/>
                <w:szCs w:val="24"/>
              </w:rPr>
              <w:t xml:space="preserve"> or using plotting software like Gywddion</w:t>
            </w:r>
          </w:p>
          <w:p w14:paraId="0000002E" w14:textId="17EF4C4B" w:rsidR="00B37B36" w:rsidRDefault="00D26443" w:rsidP="00D26443">
            <w:pPr>
              <w:widowControl w:val="0"/>
              <w:pBdr>
                <w:top w:val="nil"/>
                <w:left w:val="nil"/>
                <w:bottom w:val="nil"/>
                <w:right w:val="nil"/>
                <w:between w:val="nil"/>
              </w:pBdr>
              <w:spacing w:line="240" w:lineRule="auto"/>
              <w:rPr>
                <w:sz w:val="24"/>
                <w:szCs w:val="24"/>
              </w:rPr>
            </w:pPr>
            <w:r>
              <w:rPr>
                <w:sz w:val="24"/>
                <w:szCs w:val="24"/>
              </w:rPr>
              <w:t>Continue readings if necessary</w:t>
            </w:r>
          </w:p>
        </w:tc>
      </w:tr>
      <w:tr w:rsidR="00B37B36" w14:paraId="2006CF8D" w14:textId="77777777" w:rsidTr="6FD1B805">
        <w:tc>
          <w:tcPr>
            <w:tcW w:w="2490" w:type="dxa"/>
            <w:tcMar>
              <w:top w:w="100" w:type="dxa"/>
              <w:left w:w="100" w:type="dxa"/>
              <w:bottom w:w="100" w:type="dxa"/>
              <w:right w:w="100" w:type="dxa"/>
            </w:tcMar>
          </w:tcPr>
          <w:p w14:paraId="58D899A5" w14:textId="49FCF721" w:rsidR="00B37B36" w:rsidRDefault="1410E270" w:rsidP="1410E270">
            <w:pPr>
              <w:widowControl w:val="0"/>
              <w:spacing w:line="240" w:lineRule="auto"/>
              <w:rPr>
                <w:sz w:val="24"/>
                <w:szCs w:val="24"/>
              </w:rPr>
            </w:pPr>
            <w:r w:rsidRPr="59D3B33A">
              <w:rPr>
                <w:sz w:val="24"/>
                <w:szCs w:val="24"/>
              </w:rPr>
              <w:t>Week 3 (2/2</w:t>
            </w:r>
            <w:r w:rsidR="220F7FDC" w:rsidRPr="59D3B33A">
              <w:rPr>
                <w:sz w:val="24"/>
                <w:szCs w:val="24"/>
              </w:rPr>
              <w:t>6</w:t>
            </w:r>
            <w:r w:rsidRPr="59D3B33A">
              <w:rPr>
                <w:sz w:val="24"/>
                <w:szCs w:val="24"/>
              </w:rPr>
              <w:t>)</w:t>
            </w:r>
          </w:p>
          <w:p w14:paraId="0000002F" w14:textId="1AADB1A6" w:rsidR="00B37B36" w:rsidRDefault="7BED9515" w:rsidP="1410E270">
            <w:pPr>
              <w:widowControl w:val="0"/>
              <w:spacing w:line="240" w:lineRule="auto"/>
              <w:rPr>
                <w:sz w:val="24"/>
                <w:szCs w:val="24"/>
              </w:rPr>
            </w:pPr>
            <w:r w:rsidRPr="1410E270">
              <w:rPr>
                <w:sz w:val="24"/>
                <w:szCs w:val="24"/>
              </w:rPr>
              <w:t>In class work day</w:t>
            </w:r>
          </w:p>
        </w:tc>
        <w:tc>
          <w:tcPr>
            <w:tcW w:w="6870" w:type="dxa"/>
            <w:tcMar>
              <w:top w:w="100" w:type="dxa"/>
              <w:left w:w="100" w:type="dxa"/>
              <w:bottom w:w="100" w:type="dxa"/>
              <w:right w:w="100" w:type="dxa"/>
            </w:tcMar>
          </w:tcPr>
          <w:p w14:paraId="00000030" w14:textId="24B29BEB" w:rsidR="00B37B36" w:rsidRDefault="00D26443">
            <w:pPr>
              <w:widowControl w:val="0"/>
              <w:pBdr>
                <w:top w:val="nil"/>
                <w:left w:val="nil"/>
                <w:bottom w:val="nil"/>
                <w:right w:val="nil"/>
                <w:between w:val="nil"/>
              </w:pBdr>
              <w:spacing w:line="240" w:lineRule="auto"/>
              <w:rPr>
                <w:sz w:val="24"/>
                <w:szCs w:val="24"/>
              </w:rPr>
            </w:pPr>
            <w:r>
              <w:rPr>
                <w:sz w:val="24"/>
                <w:szCs w:val="24"/>
              </w:rPr>
              <w:t>Confirm that data is being plotted correctly</w:t>
            </w:r>
          </w:p>
          <w:p w14:paraId="793B4263" w14:textId="32BC2DBB" w:rsidR="00205372" w:rsidRDefault="00205372">
            <w:pPr>
              <w:widowControl w:val="0"/>
              <w:pBdr>
                <w:top w:val="nil"/>
                <w:left w:val="nil"/>
                <w:bottom w:val="nil"/>
                <w:right w:val="nil"/>
                <w:between w:val="nil"/>
              </w:pBdr>
              <w:spacing w:line="240" w:lineRule="auto"/>
              <w:rPr>
                <w:sz w:val="24"/>
                <w:szCs w:val="24"/>
              </w:rPr>
            </w:pPr>
            <w:r>
              <w:rPr>
                <w:sz w:val="24"/>
                <w:szCs w:val="24"/>
              </w:rPr>
              <w:t>Fourier transform data</w:t>
            </w:r>
          </w:p>
          <w:p w14:paraId="00000032" w14:textId="1F04F7CC" w:rsidR="00B37B36" w:rsidRDefault="00D26443" w:rsidP="00205372">
            <w:pPr>
              <w:widowControl w:val="0"/>
              <w:pBdr>
                <w:top w:val="nil"/>
                <w:left w:val="nil"/>
                <w:bottom w:val="nil"/>
                <w:right w:val="nil"/>
                <w:between w:val="nil"/>
              </w:pBdr>
              <w:spacing w:line="240" w:lineRule="auto"/>
              <w:rPr>
                <w:sz w:val="24"/>
                <w:szCs w:val="24"/>
              </w:rPr>
            </w:pPr>
            <w:r>
              <w:rPr>
                <w:sz w:val="24"/>
                <w:szCs w:val="24"/>
              </w:rPr>
              <w:t>Perform basic measurements such as linecut</w:t>
            </w:r>
          </w:p>
        </w:tc>
      </w:tr>
      <w:tr w:rsidR="00B37B36" w14:paraId="74731C1C" w14:textId="77777777" w:rsidTr="6FD1B805">
        <w:tc>
          <w:tcPr>
            <w:tcW w:w="2490" w:type="dxa"/>
            <w:tcMar>
              <w:top w:w="100" w:type="dxa"/>
              <w:left w:w="100" w:type="dxa"/>
              <w:bottom w:w="100" w:type="dxa"/>
              <w:right w:w="100" w:type="dxa"/>
            </w:tcMar>
          </w:tcPr>
          <w:p w14:paraId="0993D626" w14:textId="60B1D02F"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4 (3/</w:t>
            </w:r>
            <w:r w:rsidR="36D86D3C" w:rsidRPr="59D3B33A">
              <w:rPr>
                <w:sz w:val="24"/>
                <w:szCs w:val="24"/>
              </w:rPr>
              <w:t>4</w:t>
            </w:r>
            <w:r w:rsidR="0C167C4C" w:rsidRPr="59D3B33A">
              <w:rPr>
                <w:sz w:val="24"/>
                <w:szCs w:val="24"/>
              </w:rPr>
              <w:t>)</w:t>
            </w:r>
          </w:p>
          <w:p w14:paraId="08724CF2" w14:textId="294220DE" w:rsidR="00B37B36" w:rsidRDefault="0C167C4C" w:rsidP="1410E270">
            <w:pPr>
              <w:spacing w:line="240" w:lineRule="auto"/>
            </w:pPr>
            <w:r w:rsidRPr="1410E270">
              <w:rPr>
                <w:sz w:val="24"/>
                <w:szCs w:val="24"/>
              </w:rPr>
              <w:t>Outside of Class Work</w:t>
            </w:r>
          </w:p>
          <w:p w14:paraId="00000033" w14:textId="50C39B6E" w:rsidR="00B37B36" w:rsidRDefault="00B37B36" w:rsidP="1410E270">
            <w:pPr>
              <w:widowControl w:val="0"/>
              <w:pBdr>
                <w:top w:val="nil"/>
                <w:left w:val="nil"/>
                <w:bottom w:val="nil"/>
                <w:right w:val="nil"/>
                <w:between w:val="nil"/>
              </w:pBdr>
              <w:spacing w:line="240" w:lineRule="auto"/>
              <w:rPr>
                <w:sz w:val="24"/>
                <w:szCs w:val="24"/>
              </w:rPr>
            </w:pPr>
          </w:p>
        </w:tc>
        <w:tc>
          <w:tcPr>
            <w:tcW w:w="6870" w:type="dxa"/>
            <w:tcMar>
              <w:top w:w="100" w:type="dxa"/>
              <w:left w:w="100" w:type="dxa"/>
              <w:bottom w:w="100" w:type="dxa"/>
              <w:right w:w="100" w:type="dxa"/>
            </w:tcMar>
          </w:tcPr>
          <w:p w14:paraId="492BBA6C" w14:textId="293D5379" w:rsidR="00205372" w:rsidRDefault="00205372">
            <w:pPr>
              <w:widowControl w:val="0"/>
              <w:pBdr>
                <w:top w:val="nil"/>
                <w:left w:val="nil"/>
                <w:bottom w:val="nil"/>
                <w:right w:val="nil"/>
                <w:between w:val="nil"/>
              </w:pBdr>
              <w:spacing w:line="240" w:lineRule="auto"/>
              <w:rPr>
                <w:sz w:val="24"/>
                <w:szCs w:val="24"/>
              </w:rPr>
            </w:pPr>
            <w:r>
              <w:rPr>
                <w:sz w:val="24"/>
                <w:szCs w:val="24"/>
              </w:rPr>
              <w:t>Readings about theoretical prediction of standing wave pattern vs sample bias</w:t>
            </w:r>
          </w:p>
          <w:p w14:paraId="00000036" w14:textId="16A02E78" w:rsidR="00B37B36" w:rsidRDefault="00D26443">
            <w:pPr>
              <w:widowControl w:val="0"/>
              <w:pBdr>
                <w:top w:val="nil"/>
                <w:left w:val="nil"/>
                <w:bottom w:val="nil"/>
                <w:right w:val="nil"/>
                <w:between w:val="nil"/>
              </w:pBdr>
              <w:spacing w:line="240" w:lineRule="auto"/>
              <w:rPr>
                <w:sz w:val="24"/>
                <w:szCs w:val="24"/>
              </w:rPr>
            </w:pPr>
            <w:r>
              <w:rPr>
                <w:sz w:val="24"/>
                <w:szCs w:val="24"/>
              </w:rPr>
              <w:t>Implement basic image filtering techniques</w:t>
            </w:r>
            <w:r w:rsidR="00205372">
              <w:rPr>
                <w:sz w:val="24"/>
                <w:szCs w:val="24"/>
              </w:rPr>
              <w:t xml:space="preserve"> to improve measurements.</w:t>
            </w:r>
          </w:p>
        </w:tc>
      </w:tr>
      <w:tr w:rsidR="00B37B36" w14:paraId="4217C96F" w14:textId="77777777" w:rsidTr="6FD1B805">
        <w:tc>
          <w:tcPr>
            <w:tcW w:w="2490" w:type="dxa"/>
            <w:tcMar>
              <w:top w:w="100" w:type="dxa"/>
              <w:left w:w="100" w:type="dxa"/>
              <w:bottom w:w="100" w:type="dxa"/>
              <w:right w:w="100" w:type="dxa"/>
            </w:tcMar>
          </w:tcPr>
          <w:p w14:paraId="00000037" w14:textId="77777777" w:rsidR="00B37B36" w:rsidRDefault="008567C7">
            <w:pPr>
              <w:widowControl w:val="0"/>
              <w:pBdr>
                <w:top w:val="nil"/>
                <w:left w:val="nil"/>
                <w:bottom w:val="nil"/>
                <w:right w:val="nil"/>
                <w:between w:val="nil"/>
              </w:pBdr>
              <w:spacing w:line="240" w:lineRule="auto"/>
              <w:rPr>
                <w:sz w:val="24"/>
                <w:szCs w:val="24"/>
              </w:rPr>
            </w:pPr>
            <w:r>
              <w:rPr>
                <w:sz w:val="24"/>
                <w:szCs w:val="24"/>
              </w:rPr>
              <w:t>Spring Break</w:t>
            </w:r>
          </w:p>
        </w:tc>
        <w:tc>
          <w:tcPr>
            <w:tcW w:w="6870" w:type="dxa"/>
            <w:tcMar>
              <w:top w:w="100" w:type="dxa"/>
              <w:left w:w="100" w:type="dxa"/>
              <w:bottom w:w="100" w:type="dxa"/>
              <w:right w:w="100" w:type="dxa"/>
            </w:tcMar>
          </w:tcPr>
          <w:p w14:paraId="00000038" w14:textId="77777777" w:rsidR="00B37B36" w:rsidRDefault="008567C7">
            <w:pPr>
              <w:widowControl w:val="0"/>
              <w:pBdr>
                <w:top w:val="nil"/>
                <w:left w:val="nil"/>
                <w:bottom w:val="nil"/>
                <w:right w:val="nil"/>
                <w:between w:val="nil"/>
              </w:pBdr>
              <w:spacing w:line="240" w:lineRule="auto"/>
              <w:rPr>
                <w:sz w:val="24"/>
                <w:szCs w:val="24"/>
              </w:rPr>
            </w:pPr>
            <w:r>
              <w:rPr>
                <w:sz w:val="24"/>
                <w:szCs w:val="24"/>
              </w:rPr>
              <w:t>None</w:t>
            </w:r>
          </w:p>
        </w:tc>
      </w:tr>
      <w:tr w:rsidR="00B37B36" w14:paraId="71776168" w14:textId="77777777" w:rsidTr="6FD1B805">
        <w:tc>
          <w:tcPr>
            <w:tcW w:w="2490" w:type="dxa"/>
            <w:tcMar>
              <w:top w:w="100" w:type="dxa"/>
              <w:left w:w="100" w:type="dxa"/>
              <w:bottom w:w="100" w:type="dxa"/>
              <w:right w:w="100" w:type="dxa"/>
            </w:tcMar>
          </w:tcPr>
          <w:p w14:paraId="00000039" w14:textId="223F4782"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5 (3/</w:t>
            </w:r>
            <w:r w:rsidR="5809A08D" w:rsidRPr="59D3B33A">
              <w:rPr>
                <w:sz w:val="24"/>
                <w:szCs w:val="24"/>
              </w:rPr>
              <w:t>18</w:t>
            </w:r>
            <w:r w:rsidRPr="59D3B33A">
              <w:rPr>
                <w:sz w:val="24"/>
                <w:szCs w:val="24"/>
              </w:rPr>
              <w:t>)</w:t>
            </w:r>
          </w:p>
        </w:tc>
        <w:tc>
          <w:tcPr>
            <w:tcW w:w="6870" w:type="dxa"/>
            <w:tcMar>
              <w:top w:w="100" w:type="dxa"/>
              <w:left w:w="100" w:type="dxa"/>
              <w:bottom w:w="100" w:type="dxa"/>
              <w:right w:w="100" w:type="dxa"/>
            </w:tcMar>
          </w:tcPr>
          <w:p w14:paraId="0000003C" w14:textId="54359F6A" w:rsidR="00B37B36" w:rsidRDefault="00205372" w:rsidP="00205372">
            <w:pPr>
              <w:widowControl w:val="0"/>
              <w:pBdr>
                <w:top w:val="nil"/>
                <w:left w:val="nil"/>
                <w:bottom w:val="nil"/>
                <w:right w:val="nil"/>
                <w:between w:val="nil"/>
              </w:pBdr>
              <w:spacing w:line="240" w:lineRule="auto"/>
              <w:rPr>
                <w:sz w:val="24"/>
                <w:szCs w:val="24"/>
              </w:rPr>
            </w:pPr>
            <w:r>
              <w:rPr>
                <w:sz w:val="24"/>
                <w:szCs w:val="24"/>
              </w:rPr>
              <w:t>Settle on a strategy or strategies</w:t>
            </w:r>
            <w:r w:rsidR="003C731A">
              <w:rPr>
                <w:sz w:val="24"/>
                <w:szCs w:val="24"/>
              </w:rPr>
              <w:t xml:space="preserve"> for </w:t>
            </w:r>
            <w:r>
              <w:rPr>
                <w:sz w:val="24"/>
                <w:szCs w:val="24"/>
              </w:rPr>
              <w:t>measuring standing pattern wavelength(s).  Can be done with linecuts in real image or FFT, but student should at least compare with FFT.  Student can start recording wavelength vs sample bias measurements.</w:t>
            </w:r>
          </w:p>
        </w:tc>
      </w:tr>
      <w:tr w:rsidR="00B37B36" w14:paraId="67DAD21D" w14:textId="77777777" w:rsidTr="6FD1B805">
        <w:tc>
          <w:tcPr>
            <w:tcW w:w="2490" w:type="dxa"/>
            <w:tcMar>
              <w:top w:w="100" w:type="dxa"/>
              <w:left w:w="100" w:type="dxa"/>
              <w:bottom w:w="100" w:type="dxa"/>
              <w:right w:w="100" w:type="dxa"/>
            </w:tcMar>
          </w:tcPr>
          <w:p w14:paraId="0000003D" w14:textId="7DFE52ED" w:rsidR="00B37B36" w:rsidRDefault="008567C7" w:rsidP="59D3B33A">
            <w:pPr>
              <w:widowControl w:val="0"/>
              <w:pBdr>
                <w:top w:val="nil"/>
                <w:left w:val="nil"/>
                <w:bottom w:val="nil"/>
                <w:right w:val="nil"/>
                <w:between w:val="nil"/>
              </w:pBdr>
              <w:spacing w:line="240" w:lineRule="auto"/>
              <w:rPr>
                <w:sz w:val="24"/>
                <w:szCs w:val="24"/>
              </w:rPr>
            </w:pPr>
            <w:r w:rsidRPr="59D3B33A">
              <w:rPr>
                <w:sz w:val="24"/>
                <w:szCs w:val="24"/>
              </w:rPr>
              <w:t>Week 6 (3/2</w:t>
            </w:r>
            <w:r w:rsidR="48C66694" w:rsidRPr="59D3B33A">
              <w:rPr>
                <w:sz w:val="24"/>
                <w:szCs w:val="24"/>
              </w:rPr>
              <w:t>5</w:t>
            </w:r>
            <w:r w:rsidRPr="59D3B33A">
              <w:rPr>
                <w:sz w:val="24"/>
                <w:szCs w:val="24"/>
              </w:rPr>
              <w:t>)</w:t>
            </w:r>
            <w:r>
              <w:br/>
            </w:r>
            <w:r w:rsidRPr="59D3B33A">
              <w:rPr>
                <w:sz w:val="24"/>
                <w:szCs w:val="24"/>
              </w:rPr>
              <w:t>In Class Work Day</w:t>
            </w:r>
          </w:p>
        </w:tc>
        <w:tc>
          <w:tcPr>
            <w:tcW w:w="6870" w:type="dxa"/>
            <w:tcMar>
              <w:top w:w="100" w:type="dxa"/>
              <w:left w:w="100" w:type="dxa"/>
              <w:bottom w:w="100" w:type="dxa"/>
              <w:right w:w="100" w:type="dxa"/>
            </w:tcMar>
          </w:tcPr>
          <w:p w14:paraId="00000040" w14:textId="5DA2FC8B" w:rsidR="00B37B36" w:rsidRDefault="00205372">
            <w:pPr>
              <w:widowControl w:val="0"/>
              <w:pBdr>
                <w:top w:val="nil"/>
                <w:left w:val="nil"/>
                <w:bottom w:val="nil"/>
                <w:right w:val="nil"/>
                <w:between w:val="nil"/>
              </w:pBdr>
              <w:spacing w:line="240" w:lineRule="auto"/>
              <w:rPr>
                <w:sz w:val="24"/>
                <w:szCs w:val="24"/>
              </w:rPr>
            </w:pPr>
            <w:r>
              <w:rPr>
                <w:sz w:val="24"/>
                <w:szCs w:val="24"/>
              </w:rPr>
              <w:t>Finish measurements of standing wave pattern wavelength.  Plot results.</w:t>
            </w:r>
          </w:p>
        </w:tc>
      </w:tr>
      <w:tr w:rsidR="00B37B36" w14:paraId="226C05AD" w14:textId="77777777" w:rsidTr="6FD1B805">
        <w:tc>
          <w:tcPr>
            <w:tcW w:w="2490" w:type="dxa"/>
            <w:tcMar>
              <w:top w:w="100" w:type="dxa"/>
              <w:left w:w="100" w:type="dxa"/>
              <w:bottom w:w="100" w:type="dxa"/>
              <w:right w:w="100" w:type="dxa"/>
            </w:tcMar>
          </w:tcPr>
          <w:p w14:paraId="56367078" w14:textId="104FEB16" w:rsidR="00B37B36" w:rsidRDefault="008567C7" w:rsidP="6FD1B805">
            <w:pPr>
              <w:widowControl w:val="0"/>
              <w:pBdr>
                <w:top w:val="nil"/>
                <w:left w:val="nil"/>
                <w:bottom w:val="nil"/>
                <w:right w:val="nil"/>
                <w:between w:val="nil"/>
              </w:pBdr>
              <w:spacing w:line="240" w:lineRule="auto"/>
              <w:rPr>
                <w:sz w:val="24"/>
                <w:szCs w:val="24"/>
              </w:rPr>
            </w:pPr>
            <w:r w:rsidRPr="6FD1B805">
              <w:rPr>
                <w:sz w:val="24"/>
                <w:szCs w:val="24"/>
              </w:rPr>
              <w:t>Week 7 (</w:t>
            </w:r>
            <w:r w:rsidR="3383A811" w:rsidRPr="6FD1B805">
              <w:rPr>
                <w:sz w:val="24"/>
                <w:szCs w:val="24"/>
              </w:rPr>
              <w:t>4/1</w:t>
            </w:r>
            <w:r w:rsidRPr="6FD1B805">
              <w:rPr>
                <w:sz w:val="24"/>
                <w:szCs w:val="24"/>
              </w:rPr>
              <w:t>)</w:t>
            </w:r>
          </w:p>
          <w:p w14:paraId="00000041" w14:textId="1C5DD186" w:rsidR="00B37B36" w:rsidRDefault="37121036" w:rsidP="6FD1B805">
            <w:pPr>
              <w:widowControl w:val="0"/>
              <w:pBdr>
                <w:top w:val="nil"/>
                <w:left w:val="nil"/>
                <w:bottom w:val="nil"/>
                <w:right w:val="nil"/>
                <w:between w:val="nil"/>
              </w:pBdr>
              <w:spacing w:line="240" w:lineRule="auto"/>
              <w:rPr>
                <w:sz w:val="24"/>
                <w:szCs w:val="24"/>
              </w:rPr>
            </w:pPr>
            <w:r w:rsidRPr="6FD1B805">
              <w:rPr>
                <w:sz w:val="24"/>
                <w:szCs w:val="24"/>
              </w:rPr>
              <w:t>In Class Work Day</w:t>
            </w:r>
          </w:p>
        </w:tc>
        <w:tc>
          <w:tcPr>
            <w:tcW w:w="6870" w:type="dxa"/>
            <w:tcMar>
              <w:top w:w="100" w:type="dxa"/>
              <w:left w:w="100" w:type="dxa"/>
              <w:bottom w:w="100" w:type="dxa"/>
              <w:right w:w="100" w:type="dxa"/>
            </w:tcMar>
          </w:tcPr>
          <w:p w14:paraId="00000042" w14:textId="1C464F03" w:rsidR="00B37B36" w:rsidRDefault="00205372">
            <w:pPr>
              <w:widowControl w:val="0"/>
              <w:pBdr>
                <w:top w:val="nil"/>
                <w:left w:val="nil"/>
                <w:bottom w:val="nil"/>
                <w:right w:val="nil"/>
                <w:between w:val="nil"/>
              </w:pBdr>
              <w:spacing w:line="240" w:lineRule="auto"/>
              <w:rPr>
                <w:sz w:val="24"/>
                <w:szCs w:val="24"/>
              </w:rPr>
            </w:pPr>
            <w:r>
              <w:rPr>
                <w:sz w:val="24"/>
                <w:szCs w:val="24"/>
              </w:rPr>
              <w:t>Fit parabola to above results</w:t>
            </w:r>
          </w:p>
          <w:p w14:paraId="00000044" w14:textId="50BF4D5E" w:rsidR="00B37B36" w:rsidRDefault="00205372">
            <w:pPr>
              <w:widowControl w:val="0"/>
              <w:pBdr>
                <w:top w:val="nil"/>
                <w:left w:val="nil"/>
                <w:bottom w:val="nil"/>
                <w:right w:val="nil"/>
                <w:between w:val="nil"/>
              </w:pBdr>
              <w:spacing w:line="240" w:lineRule="auto"/>
              <w:rPr>
                <w:sz w:val="24"/>
                <w:szCs w:val="24"/>
              </w:rPr>
            </w:pPr>
            <w:r>
              <w:rPr>
                <w:sz w:val="24"/>
                <w:szCs w:val="24"/>
              </w:rPr>
              <w:t>From fit, extract effective mass</w:t>
            </w:r>
          </w:p>
        </w:tc>
      </w:tr>
      <w:tr w:rsidR="00B37B36" w14:paraId="594DF25C" w14:textId="77777777" w:rsidTr="6FD1B805">
        <w:tc>
          <w:tcPr>
            <w:tcW w:w="2490" w:type="dxa"/>
            <w:tcMar>
              <w:top w:w="100" w:type="dxa"/>
              <w:left w:w="100" w:type="dxa"/>
              <w:bottom w:w="100" w:type="dxa"/>
              <w:right w:w="100" w:type="dxa"/>
            </w:tcMar>
          </w:tcPr>
          <w:p w14:paraId="00000045" w14:textId="74C0BF16" w:rsidR="00B37B36" w:rsidRDefault="008567C7">
            <w:pPr>
              <w:widowControl w:val="0"/>
              <w:spacing w:line="240" w:lineRule="auto"/>
              <w:rPr>
                <w:sz w:val="24"/>
                <w:szCs w:val="24"/>
              </w:rPr>
            </w:pPr>
            <w:r w:rsidRPr="59D3B33A">
              <w:rPr>
                <w:sz w:val="24"/>
                <w:szCs w:val="24"/>
              </w:rPr>
              <w:t>Week 8 (4/</w:t>
            </w:r>
            <w:r w:rsidR="63E43919" w:rsidRPr="59D3B33A">
              <w:rPr>
                <w:sz w:val="24"/>
                <w:szCs w:val="24"/>
              </w:rPr>
              <w:t>8</w:t>
            </w:r>
            <w:r w:rsidRPr="59D3B33A">
              <w:rPr>
                <w:sz w:val="24"/>
                <w:szCs w:val="24"/>
              </w:rPr>
              <w:t>)</w:t>
            </w:r>
            <w:r>
              <w:br/>
            </w:r>
            <w:r w:rsidRPr="59D3B33A">
              <w:rPr>
                <w:sz w:val="24"/>
                <w:szCs w:val="24"/>
              </w:rPr>
              <w:t>Poster Work Day</w:t>
            </w:r>
          </w:p>
        </w:tc>
        <w:tc>
          <w:tcPr>
            <w:tcW w:w="6870" w:type="dxa"/>
            <w:tcMar>
              <w:top w:w="100" w:type="dxa"/>
              <w:left w:w="100" w:type="dxa"/>
              <w:bottom w:w="100" w:type="dxa"/>
              <w:right w:w="100" w:type="dxa"/>
            </w:tcMar>
          </w:tcPr>
          <w:p w14:paraId="00000046" w14:textId="4BD530A8" w:rsidR="00B37B36" w:rsidRDefault="003C731A">
            <w:pPr>
              <w:widowControl w:val="0"/>
              <w:pBdr>
                <w:top w:val="nil"/>
                <w:left w:val="nil"/>
                <w:bottom w:val="nil"/>
                <w:right w:val="nil"/>
                <w:between w:val="nil"/>
              </w:pBdr>
              <w:spacing w:line="240" w:lineRule="auto"/>
              <w:rPr>
                <w:sz w:val="24"/>
                <w:szCs w:val="24"/>
              </w:rPr>
            </w:pPr>
            <w:r>
              <w:rPr>
                <w:sz w:val="24"/>
                <w:szCs w:val="24"/>
              </w:rPr>
              <w:t>Work on poster</w:t>
            </w:r>
          </w:p>
          <w:p w14:paraId="00000047" w14:textId="77777777" w:rsidR="00B37B36" w:rsidRDefault="00B37B36">
            <w:pPr>
              <w:widowControl w:val="0"/>
              <w:pBdr>
                <w:top w:val="nil"/>
                <w:left w:val="nil"/>
                <w:bottom w:val="nil"/>
                <w:right w:val="nil"/>
                <w:between w:val="nil"/>
              </w:pBdr>
              <w:spacing w:line="240" w:lineRule="auto"/>
              <w:rPr>
                <w:sz w:val="24"/>
                <w:szCs w:val="24"/>
              </w:rPr>
            </w:pPr>
          </w:p>
          <w:p w14:paraId="00000048" w14:textId="77777777" w:rsidR="00B37B36" w:rsidRDefault="00B37B36">
            <w:pPr>
              <w:widowControl w:val="0"/>
              <w:pBdr>
                <w:top w:val="nil"/>
                <w:left w:val="nil"/>
                <w:bottom w:val="nil"/>
                <w:right w:val="nil"/>
                <w:between w:val="nil"/>
              </w:pBdr>
              <w:spacing w:line="240" w:lineRule="auto"/>
              <w:rPr>
                <w:sz w:val="24"/>
                <w:szCs w:val="24"/>
              </w:rPr>
            </w:pPr>
          </w:p>
        </w:tc>
      </w:tr>
      <w:tr w:rsidR="00B37B36" w14:paraId="3ACCB988" w14:textId="77777777" w:rsidTr="6FD1B805">
        <w:tc>
          <w:tcPr>
            <w:tcW w:w="2490" w:type="dxa"/>
            <w:tcMar>
              <w:top w:w="100" w:type="dxa"/>
              <w:left w:w="100" w:type="dxa"/>
              <w:bottom w:w="100" w:type="dxa"/>
              <w:right w:w="100" w:type="dxa"/>
            </w:tcMar>
          </w:tcPr>
          <w:p w14:paraId="00000049" w14:textId="7E40A29E" w:rsidR="00B37B36" w:rsidRDefault="008567C7">
            <w:pPr>
              <w:widowControl w:val="0"/>
              <w:spacing w:line="240" w:lineRule="auto"/>
              <w:rPr>
                <w:sz w:val="24"/>
                <w:szCs w:val="24"/>
              </w:rPr>
            </w:pPr>
            <w:r w:rsidRPr="59D3B33A">
              <w:rPr>
                <w:sz w:val="24"/>
                <w:szCs w:val="24"/>
              </w:rPr>
              <w:t>Week 9 (4/1</w:t>
            </w:r>
            <w:r w:rsidR="2432EB49" w:rsidRPr="59D3B33A">
              <w:rPr>
                <w:sz w:val="24"/>
                <w:szCs w:val="24"/>
              </w:rPr>
              <w:t>5</w:t>
            </w:r>
            <w:r w:rsidRPr="59D3B33A">
              <w:rPr>
                <w:sz w:val="24"/>
                <w:szCs w:val="24"/>
              </w:rPr>
              <w:t>)</w:t>
            </w:r>
            <w:r>
              <w:br/>
            </w:r>
            <w:r w:rsidRPr="59D3B33A">
              <w:rPr>
                <w:sz w:val="24"/>
                <w:szCs w:val="24"/>
              </w:rPr>
              <w:t>Present!</w:t>
            </w:r>
          </w:p>
        </w:tc>
        <w:tc>
          <w:tcPr>
            <w:tcW w:w="6870" w:type="dxa"/>
            <w:tcMar>
              <w:top w:w="100" w:type="dxa"/>
              <w:left w:w="100" w:type="dxa"/>
              <w:bottom w:w="100" w:type="dxa"/>
              <w:right w:w="100" w:type="dxa"/>
            </w:tcMar>
          </w:tcPr>
          <w:p w14:paraId="0000004A" w14:textId="77777777" w:rsidR="00B37B36" w:rsidRDefault="00B37B36">
            <w:pPr>
              <w:widowControl w:val="0"/>
              <w:pBdr>
                <w:top w:val="nil"/>
                <w:left w:val="nil"/>
                <w:bottom w:val="nil"/>
                <w:right w:val="nil"/>
                <w:between w:val="nil"/>
              </w:pBdr>
              <w:spacing w:line="240" w:lineRule="auto"/>
              <w:rPr>
                <w:sz w:val="24"/>
                <w:szCs w:val="24"/>
              </w:rPr>
            </w:pPr>
          </w:p>
          <w:p w14:paraId="0000004B" w14:textId="77777777" w:rsidR="00B37B36" w:rsidRDefault="00B37B36">
            <w:pPr>
              <w:widowControl w:val="0"/>
              <w:pBdr>
                <w:top w:val="nil"/>
                <w:left w:val="nil"/>
                <w:bottom w:val="nil"/>
                <w:right w:val="nil"/>
                <w:between w:val="nil"/>
              </w:pBdr>
              <w:spacing w:line="240" w:lineRule="auto"/>
              <w:rPr>
                <w:sz w:val="24"/>
                <w:szCs w:val="24"/>
              </w:rPr>
            </w:pPr>
          </w:p>
          <w:p w14:paraId="0000004C" w14:textId="77777777" w:rsidR="00B37B36" w:rsidRDefault="00B37B36">
            <w:pPr>
              <w:widowControl w:val="0"/>
              <w:pBdr>
                <w:top w:val="nil"/>
                <w:left w:val="nil"/>
                <w:bottom w:val="nil"/>
                <w:right w:val="nil"/>
                <w:between w:val="nil"/>
              </w:pBdr>
              <w:spacing w:line="240" w:lineRule="auto"/>
              <w:rPr>
                <w:sz w:val="24"/>
                <w:szCs w:val="24"/>
              </w:rPr>
            </w:pPr>
          </w:p>
        </w:tc>
      </w:tr>
    </w:tbl>
    <w:p w14:paraId="0000004D" w14:textId="77777777" w:rsidR="00B37B36" w:rsidRDefault="00B37B36">
      <w:pPr>
        <w:rPr>
          <w:sz w:val="24"/>
          <w:szCs w:val="24"/>
        </w:rPr>
      </w:pPr>
    </w:p>
    <w:p w14:paraId="0000004E" w14:textId="77777777" w:rsidR="00B37B36" w:rsidRDefault="00B37B36">
      <w:pPr>
        <w:rPr>
          <w:sz w:val="24"/>
          <w:szCs w:val="24"/>
        </w:rPr>
      </w:pPr>
    </w:p>
    <w:p w14:paraId="470FC547" w14:textId="77777777" w:rsidR="005A0602" w:rsidRDefault="005A0602">
      <w:pPr>
        <w:rPr>
          <w:sz w:val="24"/>
          <w:szCs w:val="24"/>
        </w:rPr>
      </w:pPr>
    </w:p>
    <w:p w14:paraId="5BC5FABC" w14:textId="77777777" w:rsidR="005A0602" w:rsidRDefault="005A0602">
      <w:pPr>
        <w:rPr>
          <w:sz w:val="24"/>
          <w:szCs w:val="24"/>
        </w:rPr>
      </w:pPr>
    </w:p>
    <w:p w14:paraId="0000004F" w14:textId="21B4266A" w:rsidR="00B37B36" w:rsidRDefault="008567C7">
      <w:pPr>
        <w:rPr>
          <w:sz w:val="24"/>
          <w:szCs w:val="24"/>
        </w:rPr>
      </w:pPr>
      <w:r>
        <w:rPr>
          <w:sz w:val="24"/>
          <w:szCs w:val="24"/>
        </w:rPr>
        <w:lastRenderedPageBreak/>
        <w:t>Reading List:</w:t>
      </w:r>
    </w:p>
    <w:p w14:paraId="0F68DBCC" w14:textId="10DCC3FE" w:rsidR="003D6E8B" w:rsidRDefault="003D6E8B" w:rsidP="00884AB7">
      <w:pPr>
        <w:pStyle w:val="ListParagraph"/>
        <w:numPr>
          <w:ilvl w:val="0"/>
          <w:numId w:val="2"/>
        </w:numPr>
        <w:rPr>
          <w:sz w:val="24"/>
          <w:szCs w:val="24"/>
        </w:rPr>
      </w:pPr>
      <w:r>
        <w:rPr>
          <w:sz w:val="24"/>
          <w:szCs w:val="24"/>
        </w:rPr>
        <w:t>Basic Fourier transform intro:</w:t>
      </w:r>
    </w:p>
    <w:p w14:paraId="3C87E189" w14:textId="4E1628BB" w:rsidR="003D6E8B" w:rsidRDefault="003D6E8B" w:rsidP="003D6E8B">
      <w:pPr>
        <w:pStyle w:val="ListParagraph"/>
        <w:numPr>
          <w:ilvl w:val="1"/>
          <w:numId w:val="2"/>
        </w:numPr>
        <w:rPr>
          <w:sz w:val="24"/>
          <w:szCs w:val="24"/>
        </w:rPr>
      </w:pPr>
      <w:r>
        <w:rPr>
          <w:sz w:val="24"/>
          <w:szCs w:val="24"/>
        </w:rPr>
        <w:t>3B1B video: (</w:t>
      </w:r>
      <w:r w:rsidRPr="003D6E8B">
        <w:rPr>
          <w:sz w:val="24"/>
          <w:szCs w:val="24"/>
        </w:rPr>
        <w:t>https://www.youtube.com/watch?v=spUNpyF58BY&amp;ab_channel=3Blue1Brown</w:t>
      </w:r>
      <w:r>
        <w:rPr>
          <w:sz w:val="24"/>
          <w:szCs w:val="24"/>
        </w:rPr>
        <w:t>)</w:t>
      </w:r>
    </w:p>
    <w:p w14:paraId="10FCAB46" w14:textId="297BDA0D" w:rsidR="00884AB7" w:rsidRDefault="001400EE" w:rsidP="00884AB7">
      <w:pPr>
        <w:pStyle w:val="ListParagraph"/>
        <w:numPr>
          <w:ilvl w:val="0"/>
          <w:numId w:val="2"/>
        </w:numPr>
        <w:rPr>
          <w:sz w:val="24"/>
          <w:szCs w:val="24"/>
        </w:rPr>
      </w:pPr>
      <w:r w:rsidRPr="00884AB7">
        <w:rPr>
          <w:sz w:val="24"/>
          <w:szCs w:val="24"/>
        </w:rPr>
        <w:t>Some basic STM resource</w:t>
      </w:r>
      <w:r w:rsidR="00884AB7" w:rsidRPr="00884AB7">
        <w:rPr>
          <w:sz w:val="24"/>
          <w:szCs w:val="24"/>
        </w:rPr>
        <w:t>s</w:t>
      </w:r>
      <w:r w:rsidR="00884AB7">
        <w:rPr>
          <w:sz w:val="24"/>
          <w:szCs w:val="24"/>
        </w:rPr>
        <w:t>:</w:t>
      </w:r>
    </w:p>
    <w:p w14:paraId="27FBD50B" w14:textId="54C921A4" w:rsidR="00884AB7" w:rsidRDefault="00884AB7" w:rsidP="00884AB7">
      <w:pPr>
        <w:pStyle w:val="ListParagraph"/>
        <w:numPr>
          <w:ilvl w:val="1"/>
          <w:numId w:val="2"/>
        </w:numPr>
        <w:rPr>
          <w:sz w:val="24"/>
          <w:szCs w:val="24"/>
        </w:rPr>
      </w:pPr>
      <w:r>
        <w:rPr>
          <w:sz w:val="24"/>
          <w:szCs w:val="24"/>
        </w:rPr>
        <w:t>Y</w:t>
      </w:r>
      <w:r w:rsidR="00205372" w:rsidRPr="00884AB7">
        <w:rPr>
          <w:sz w:val="24"/>
          <w:szCs w:val="24"/>
        </w:rPr>
        <w:t>outube video</w:t>
      </w:r>
      <w:r>
        <w:rPr>
          <w:sz w:val="24"/>
          <w:szCs w:val="24"/>
        </w:rPr>
        <w:t>:</w:t>
      </w:r>
      <w:r w:rsidRPr="00884AB7">
        <w:rPr>
          <w:sz w:val="24"/>
          <w:szCs w:val="24"/>
        </w:rPr>
        <w:t xml:space="preserve"> </w:t>
      </w:r>
      <w:r>
        <w:rPr>
          <w:sz w:val="24"/>
          <w:szCs w:val="24"/>
        </w:rPr>
        <w:t>(</w:t>
      </w:r>
      <w:r w:rsidRPr="00884AB7">
        <w:rPr>
          <w:sz w:val="24"/>
          <w:szCs w:val="24"/>
        </w:rPr>
        <w:t>https://www.youtube.com/watch?v=HE2yE8SvHmA&amp;ab_channel=LaPhysiqueAutrement</w:t>
      </w:r>
      <w:r>
        <w:rPr>
          <w:sz w:val="24"/>
          <w:szCs w:val="24"/>
        </w:rPr>
        <w:t>)</w:t>
      </w:r>
    </w:p>
    <w:p w14:paraId="00000050" w14:textId="279AFDC0" w:rsidR="00B37B36" w:rsidRPr="00884AB7" w:rsidRDefault="00884AB7" w:rsidP="00884AB7">
      <w:pPr>
        <w:pStyle w:val="ListParagraph"/>
        <w:numPr>
          <w:ilvl w:val="1"/>
          <w:numId w:val="2"/>
        </w:numPr>
        <w:rPr>
          <w:sz w:val="24"/>
          <w:szCs w:val="24"/>
        </w:rPr>
      </w:pPr>
      <w:r w:rsidRPr="00884AB7">
        <w:rPr>
          <w:sz w:val="24"/>
          <w:szCs w:val="24"/>
        </w:rPr>
        <w:t>Textboo</w:t>
      </w:r>
      <w:r>
        <w:rPr>
          <w:sz w:val="24"/>
          <w:szCs w:val="24"/>
        </w:rPr>
        <w:t>k by Chen (for reference only – do NOT need to read whole thing)</w:t>
      </w:r>
    </w:p>
    <w:p w14:paraId="00000053" w14:textId="606F725D" w:rsidR="00B37B36" w:rsidRDefault="00884AB7" w:rsidP="00884AB7">
      <w:pPr>
        <w:pStyle w:val="ListParagraph"/>
        <w:numPr>
          <w:ilvl w:val="0"/>
          <w:numId w:val="2"/>
        </w:numPr>
        <w:rPr>
          <w:sz w:val="24"/>
          <w:szCs w:val="24"/>
        </w:rPr>
      </w:pPr>
      <w:r w:rsidRPr="00884AB7">
        <w:rPr>
          <w:sz w:val="24"/>
          <w:szCs w:val="24"/>
        </w:rPr>
        <w:t>Some basic band structure resource</w:t>
      </w:r>
    </w:p>
    <w:p w14:paraId="25CFF78F" w14:textId="17607C4D" w:rsidR="00884AB7" w:rsidRDefault="003D6E8B" w:rsidP="00884AB7">
      <w:pPr>
        <w:pStyle w:val="ListParagraph"/>
        <w:numPr>
          <w:ilvl w:val="1"/>
          <w:numId w:val="2"/>
        </w:numPr>
        <w:rPr>
          <w:sz w:val="24"/>
          <w:szCs w:val="24"/>
        </w:rPr>
      </w:pPr>
      <w:r>
        <w:rPr>
          <w:sz w:val="24"/>
          <w:szCs w:val="24"/>
        </w:rPr>
        <w:t>Khan academy youtube video: (</w:t>
      </w:r>
      <w:hyperlink r:id="rId10" w:history="1">
        <w:r w:rsidRPr="00372A41">
          <w:rPr>
            <w:rStyle w:val="Hyperlink"/>
            <w:sz w:val="24"/>
            <w:szCs w:val="24"/>
          </w:rPr>
          <w:t>https://www.youtube.com/watch?v=3npADYVtQOM&amp;ab_channel=KhanAcademyIndia-English</w:t>
        </w:r>
      </w:hyperlink>
      <w:r>
        <w:rPr>
          <w:sz w:val="24"/>
          <w:szCs w:val="24"/>
        </w:rPr>
        <w:t>)</w:t>
      </w:r>
    </w:p>
    <w:p w14:paraId="40E581F6" w14:textId="0A5DA69E" w:rsidR="003D6E8B" w:rsidRDefault="003D6E8B" w:rsidP="00884AB7">
      <w:pPr>
        <w:pStyle w:val="ListParagraph"/>
        <w:numPr>
          <w:ilvl w:val="1"/>
          <w:numId w:val="2"/>
        </w:numPr>
        <w:rPr>
          <w:sz w:val="24"/>
          <w:szCs w:val="24"/>
        </w:rPr>
      </w:pPr>
      <w:r>
        <w:rPr>
          <w:sz w:val="24"/>
          <w:szCs w:val="24"/>
        </w:rPr>
        <w:t>Max Lein lecture (</w:t>
      </w:r>
      <w:r w:rsidRPr="003D6E8B">
        <w:rPr>
          <w:sz w:val="24"/>
          <w:szCs w:val="24"/>
        </w:rPr>
        <w:t>https://www.youtube.com/watch?v=1ZpFq0W067o&amp;t=706s&amp;ab_channel=MaxLein</w:t>
      </w:r>
      <w:r>
        <w:rPr>
          <w:sz w:val="24"/>
          <w:szCs w:val="24"/>
        </w:rPr>
        <w:t>)</w:t>
      </w:r>
    </w:p>
    <w:p w14:paraId="2B3A69BB" w14:textId="70FE6D98" w:rsidR="00884AB7" w:rsidRPr="00884AB7" w:rsidRDefault="003D6E8B" w:rsidP="00884AB7">
      <w:pPr>
        <w:pStyle w:val="ListParagraph"/>
        <w:numPr>
          <w:ilvl w:val="1"/>
          <w:numId w:val="2"/>
        </w:numPr>
        <w:rPr>
          <w:sz w:val="24"/>
          <w:szCs w:val="24"/>
        </w:rPr>
      </w:pPr>
      <w:r>
        <w:rPr>
          <w:sz w:val="24"/>
          <w:szCs w:val="24"/>
        </w:rPr>
        <w:t>CH2 of “Condensed Matter Essentials”</w:t>
      </w:r>
    </w:p>
    <w:p w14:paraId="31B3DB9F" w14:textId="2D481A34" w:rsidR="00884AB7" w:rsidRPr="00884AB7" w:rsidRDefault="005A0602" w:rsidP="00884AB7">
      <w:pPr>
        <w:pStyle w:val="ListParagraph"/>
        <w:numPr>
          <w:ilvl w:val="0"/>
          <w:numId w:val="2"/>
        </w:numPr>
        <w:rPr>
          <w:sz w:val="24"/>
          <w:szCs w:val="24"/>
        </w:rPr>
      </w:pPr>
      <w:r>
        <w:rPr>
          <w:sz w:val="24"/>
          <w:szCs w:val="24"/>
        </w:rPr>
        <w:t xml:space="preserve">Previous STM studies of Cu(111) </w:t>
      </w:r>
    </w:p>
    <w:p w14:paraId="00000057" w14:textId="7F2AB400" w:rsidR="00B37B36" w:rsidRDefault="00B37B36">
      <w:pPr>
        <w:rPr>
          <w:sz w:val="24"/>
          <w:szCs w:val="24"/>
        </w:rPr>
      </w:pPr>
    </w:p>
    <w:p w14:paraId="00000059" w14:textId="4038CEF0" w:rsidR="00B37B36" w:rsidRDefault="008567C7">
      <w:pPr>
        <w:rPr>
          <w:sz w:val="24"/>
          <w:szCs w:val="24"/>
        </w:rPr>
      </w:pPr>
      <w:r>
        <w:rPr>
          <w:sz w:val="24"/>
          <w:szCs w:val="24"/>
        </w:rPr>
        <w:t xml:space="preserve">Resource List: </w:t>
      </w:r>
    </w:p>
    <w:p w14:paraId="0000005A" w14:textId="5E5C266B" w:rsidR="00884AB7" w:rsidRDefault="001400EE" w:rsidP="00884AB7">
      <w:pPr>
        <w:pStyle w:val="ListParagraph"/>
        <w:numPr>
          <w:ilvl w:val="0"/>
          <w:numId w:val="3"/>
        </w:numPr>
        <w:rPr>
          <w:sz w:val="24"/>
          <w:szCs w:val="24"/>
        </w:rPr>
      </w:pPr>
      <w:r w:rsidRPr="00884AB7">
        <w:rPr>
          <w:sz w:val="24"/>
          <w:szCs w:val="24"/>
        </w:rPr>
        <w:t>Gupta group lab (0105)</w:t>
      </w:r>
    </w:p>
    <w:p w14:paraId="6645D9B7" w14:textId="6E91CF54" w:rsidR="00884AB7" w:rsidRDefault="00884AB7" w:rsidP="00884AB7">
      <w:pPr>
        <w:pStyle w:val="ListParagraph"/>
        <w:numPr>
          <w:ilvl w:val="1"/>
          <w:numId w:val="3"/>
        </w:numPr>
        <w:rPr>
          <w:sz w:val="24"/>
          <w:szCs w:val="24"/>
        </w:rPr>
      </w:pPr>
      <w:r>
        <w:rPr>
          <w:sz w:val="24"/>
          <w:szCs w:val="24"/>
        </w:rPr>
        <w:t>NOT necessary, but optionally available</w:t>
      </w:r>
    </w:p>
    <w:p w14:paraId="3A9FFF22" w14:textId="77777777" w:rsidR="005A0602" w:rsidRDefault="00884AB7" w:rsidP="00884AB7">
      <w:pPr>
        <w:pStyle w:val="ListParagraph"/>
        <w:numPr>
          <w:ilvl w:val="0"/>
          <w:numId w:val="3"/>
        </w:numPr>
        <w:rPr>
          <w:sz w:val="24"/>
          <w:szCs w:val="24"/>
        </w:rPr>
      </w:pPr>
      <w:r>
        <w:rPr>
          <w:sz w:val="24"/>
          <w:szCs w:val="24"/>
        </w:rPr>
        <w:t xml:space="preserve">Free, </w:t>
      </w:r>
      <w:r w:rsidR="005A0602">
        <w:rPr>
          <w:sz w:val="24"/>
          <w:szCs w:val="24"/>
        </w:rPr>
        <w:t>open-source</w:t>
      </w:r>
      <w:r>
        <w:rPr>
          <w:sz w:val="24"/>
          <w:szCs w:val="24"/>
        </w:rPr>
        <w:t xml:space="preserve"> </w:t>
      </w:r>
      <w:r w:rsidR="005A0602">
        <w:rPr>
          <w:sz w:val="24"/>
          <w:szCs w:val="24"/>
        </w:rPr>
        <w:t>scanning probe microscopy</w:t>
      </w:r>
      <w:r>
        <w:rPr>
          <w:sz w:val="24"/>
          <w:szCs w:val="24"/>
        </w:rPr>
        <w:t xml:space="preserve"> plotting software like </w:t>
      </w:r>
    </w:p>
    <w:p w14:paraId="45DD69BC" w14:textId="1C9EEF71" w:rsidR="00884AB7" w:rsidRDefault="00884AB7" w:rsidP="005A0602">
      <w:pPr>
        <w:pStyle w:val="ListParagraph"/>
        <w:numPr>
          <w:ilvl w:val="1"/>
          <w:numId w:val="3"/>
        </w:numPr>
        <w:rPr>
          <w:sz w:val="24"/>
          <w:szCs w:val="24"/>
        </w:rPr>
      </w:pPr>
      <w:r>
        <w:rPr>
          <w:sz w:val="24"/>
          <w:szCs w:val="24"/>
        </w:rPr>
        <w:t>Gywddion</w:t>
      </w:r>
      <w:r w:rsidR="005A0602">
        <w:rPr>
          <w:sz w:val="24"/>
          <w:szCs w:val="24"/>
        </w:rPr>
        <w:t xml:space="preserve"> (</w:t>
      </w:r>
      <w:hyperlink r:id="rId11" w:history="1">
        <w:r w:rsidR="005A0602" w:rsidRPr="00ED20D8">
          <w:rPr>
            <w:rStyle w:val="Hyperlink"/>
            <w:sz w:val="24"/>
            <w:szCs w:val="24"/>
          </w:rPr>
          <w:t>http://gwyddion.net/</w:t>
        </w:r>
      </w:hyperlink>
      <w:r w:rsidR="005A0602">
        <w:rPr>
          <w:sz w:val="24"/>
          <w:szCs w:val="24"/>
        </w:rPr>
        <w:t>)</w:t>
      </w:r>
    </w:p>
    <w:p w14:paraId="31189841" w14:textId="633A9852" w:rsidR="005A0602" w:rsidRDefault="005A0602" w:rsidP="005A0602">
      <w:pPr>
        <w:pStyle w:val="ListParagraph"/>
        <w:numPr>
          <w:ilvl w:val="1"/>
          <w:numId w:val="3"/>
        </w:numPr>
        <w:rPr>
          <w:sz w:val="24"/>
          <w:szCs w:val="24"/>
        </w:rPr>
      </w:pPr>
      <w:r>
        <w:rPr>
          <w:sz w:val="24"/>
          <w:szCs w:val="24"/>
        </w:rPr>
        <w:t>SpectraFox (</w:t>
      </w:r>
      <w:hyperlink r:id="rId12" w:history="1">
        <w:r w:rsidRPr="00ED20D8">
          <w:rPr>
            <w:rStyle w:val="Hyperlink"/>
            <w:sz w:val="24"/>
            <w:szCs w:val="24"/>
          </w:rPr>
          <w:t>https://www.spectrafox.com/</w:t>
        </w:r>
      </w:hyperlink>
      <w:r>
        <w:rPr>
          <w:sz w:val="24"/>
          <w:szCs w:val="24"/>
        </w:rPr>
        <w:t>)</w:t>
      </w:r>
    </w:p>
    <w:p w14:paraId="2EDD8BFB" w14:textId="10B94067" w:rsidR="005A0602" w:rsidRPr="00884AB7" w:rsidRDefault="005A0602" w:rsidP="005A0602">
      <w:pPr>
        <w:pStyle w:val="ListParagraph"/>
        <w:numPr>
          <w:ilvl w:val="0"/>
          <w:numId w:val="3"/>
        </w:numPr>
        <w:rPr>
          <w:sz w:val="24"/>
          <w:szCs w:val="24"/>
        </w:rPr>
      </w:pPr>
      <w:r>
        <w:rPr>
          <w:sz w:val="24"/>
          <w:szCs w:val="24"/>
        </w:rPr>
        <w:t>Python + IDE of choice</w:t>
      </w:r>
    </w:p>
    <w:p w14:paraId="0000006C" w14:textId="77777777" w:rsidR="00B37B36" w:rsidRDefault="00B37B36">
      <w:pPr>
        <w:rPr>
          <w:sz w:val="24"/>
          <w:szCs w:val="24"/>
        </w:rPr>
      </w:pPr>
    </w:p>
    <w:sectPr w:rsidR="00B37B36">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2350" w14:textId="77777777" w:rsidR="004E6A58" w:rsidRDefault="004E6A58">
      <w:pPr>
        <w:spacing w:line="240" w:lineRule="auto"/>
      </w:pPr>
      <w:r>
        <w:separator/>
      </w:r>
    </w:p>
  </w:endnote>
  <w:endnote w:type="continuationSeparator" w:id="0">
    <w:p w14:paraId="708A260F" w14:textId="77777777" w:rsidR="004E6A58" w:rsidRDefault="004E6A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0AF4" w14:textId="77777777" w:rsidR="004E6A58" w:rsidRDefault="004E6A58">
      <w:pPr>
        <w:spacing w:line="240" w:lineRule="auto"/>
      </w:pPr>
      <w:r>
        <w:separator/>
      </w:r>
    </w:p>
  </w:footnote>
  <w:footnote w:type="continuationSeparator" w:id="0">
    <w:p w14:paraId="72DFA9F9" w14:textId="77777777" w:rsidR="004E6A58" w:rsidRDefault="004E6A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B37B36" w:rsidRDefault="008567C7">
    <w:pPr>
      <w:jc w:val="center"/>
    </w:pPr>
    <w:r>
      <w:rPr>
        <w:noProof/>
        <w:sz w:val="26"/>
        <w:szCs w:val="26"/>
      </w:rPr>
      <w:drawing>
        <wp:inline distT="114300" distB="114300" distL="114300" distR="114300" wp14:anchorId="10DCAF2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006F"/>
    <w:multiLevelType w:val="hybridMultilevel"/>
    <w:tmpl w:val="97AE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758EF"/>
    <w:multiLevelType w:val="hybridMultilevel"/>
    <w:tmpl w:val="12AE0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53099"/>
    <w:multiLevelType w:val="hybridMultilevel"/>
    <w:tmpl w:val="6DB8C3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AA1439"/>
    <w:multiLevelType w:val="hybridMultilevel"/>
    <w:tmpl w:val="E1F88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406635">
    <w:abstractNumId w:val="0"/>
  </w:num>
  <w:num w:numId="2" w16cid:durableId="725835183">
    <w:abstractNumId w:val="3"/>
  </w:num>
  <w:num w:numId="3" w16cid:durableId="1833178721">
    <w:abstractNumId w:val="1"/>
  </w:num>
  <w:num w:numId="4" w16cid:durableId="738360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5E770"/>
    <w:rsid w:val="001400EE"/>
    <w:rsid w:val="00186C9F"/>
    <w:rsid w:val="00205372"/>
    <w:rsid w:val="00353D13"/>
    <w:rsid w:val="003C731A"/>
    <w:rsid w:val="003D6E8B"/>
    <w:rsid w:val="004B7C32"/>
    <w:rsid w:val="004E6A58"/>
    <w:rsid w:val="00572184"/>
    <w:rsid w:val="005A0602"/>
    <w:rsid w:val="005A1B3C"/>
    <w:rsid w:val="00617D38"/>
    <w:rsid w:val="006C4683"/>
    <w:rsid w:val="0076662A"/>
    <w:rsid w:val="00831CC6"/>
    <w:rsid w:val="00855AF6"/>
    <w:rsid w:val="008567C7"/>
    <w:rsid w:val="00884AB7"/>
    <w:rsid w:val="00953161"/>
    <w:rsid w:val="009C66AE"/>
    <w:rsid w:val="00A61837"/>
    <w:rsid w:val="00B37B36"/>
    <w:rsid w:val="00B76489"/>
    <w:rsid w:val="00BA46D0"/>
    <w:rsid w:val="00BB0DD4"/>
    <w:rsid w:val="00BB5879"/>
    <w:rsid w:val="00D26443"/>
    <w:rsid w:val="00D92690"/>
    <w:rsid w:val="00DA6814"/>
    <w:rsid w:val="00DC26C1"/>
    <w:rsid w:val="00E558E5"/>
    <w:rsid w:val="00EF3E7F"/>
    <w:rsid w:val="00F350AC"/>
    <w:rsid w:val="07A5E770"/>
    <w:rsid w:val="0A8097D6"/>
    <w:rsid w:val="0C167C4C"/>
    <w:rsid w:val="1410E270"/>
    <w:rsid w:val="1909E2AA"/>
    <w:rsid w:val="220F7FDC"/>
    <w:rsid w:val="2432EB49"/>
    <w:rsid w:val="3383A811"/>
    <w:rsid w:val="36D86D3C"/>
    <w:rsid w:val="37121036"/>
    <w:rsid w:val="385ADC9F"/>
    <w:rsid w:val="3B0E2AE3"/>
    <w:rsid w:val="408CCF1F"/>
    <w:rsid w:val="40A9B683"/>
    <w:rsid w:val="40EF7FB8"/>
    <w:rsid w:val="43612997"/>
    <w:rsid w:val="48C66694"/>
    <w:rsid w:val="5809A08D"/>
    <w:rsid w:val="59D3B33A"/>
    <w:rsid w:val="63E43919"/>
    <w:rsid w:val="6FD1B805"/>
    <w:rsid w:val="7BED9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C23"/>
  <w15:docId w15:val="{42526D81-C380-44BF-830E-EABEFDE4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31CC6"/>
    <w:pPr>
      <w:ind w:left="720"/>
      <w:contextualSpacing/>
    </w:pPr>
  </w:style>
  <w:style w:type="character" w:styleId="Hyperlink">
    <w:name w:val="Hyperlink"/>
    <w:basedOn w:val="DefaultParagraphFont"/>
    <w:uiPriority w:val="99"/>
    <w:unhideWhenUsed/>
    <w:rsid w:val="003D6E8B"/>
    <w:rPr>
      <w:color w:val="0000FF" w:themeColor="hyperlink"/>
      <w:u w:val="single"/>
    </w:rPr>
  </w:style>
  <w:style w:type="character" w:styleId="UnresolvedMention">
    <w:name w:val="Unresolved Mention"/>
    <w:basedOn w:val="DefaultParagraphFont"/>
    <w:uiPriority w:val="99"/>
    <w:semiHidden/>
    <w:unhideWhenUsed/>
    <w:rsid w:val="003D6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pectrafox.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gwyddion.ne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youtube.com/watch?v=3npADYVtQOM&amp;ab_channel=KhanAcademyIndia-Englis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18" ma:contentTypeDescription="Create a new document." ma:contentTypeScope="" ma:versionID="004ba052c6f72a39ba1a7031db0b8d8a">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908e5edef504ad4e7337a875e1498108"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B7DC4-1128-4896-960F-24B0D71E9051}">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customXml/itemProps2.xml><?xml version="1.0" encoding="utf-8"?>
<ds:datastoreItem xmlns:ds="http://schemas.openxmlformats.org/officeDocument/2006/customXml" ds:itemID="{0EDC3BB6-EC43-478C-B673-0F69C3C7D193}">
  <ds:schemaRefs>
    <ds:schemaRef ds:uri="http://schemas.microsoft.com/sharepoint/v3/contenttype/forms"/>
  </ds:schemaRefs>
</ds:datastoreItem>
</file>

<file path=customXml/itemProps3.xml><?xml version="1.0" encoding="utf-8"?>
<ds:datastoreItem xmlns:ds="http://schemas.openxmlformats.org/officeDocument/2006/customXml" ds:itemID="{979AD96C-2240-4A7E-972F-7BA075E7E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b54466-33f2-451b-a9d5-7f86735db099"/>
    <ds:schemaRef ds:uri="e5987b79-e5eb-48cb-8a28-8ea2b8f1b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616</Words>
  <Characters>3518</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Koll</cp:lastModifiedBy>
  <cp:revision>3</cp:revision>
  <dcterms:created xsi:type="dcterms:W3CDTF">2025-11-19T22:06:00Z</dcterms:created>
  <dcterms:modified xsi:type="dcterms:W3CDTF">2025-11-19T22:06:00Z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