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System Architecture Document</w:t>
      </w:r>
    </w:p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EcoClaw Nexus Architecture</w:t>
      </w:r>
    </w:p>
    <w:p w:rsidR="00E10569" w:rsidRPr="00E10569" w:rsidRDefault="00E10569" w:rsidP="00E10569">
      <w:r w:rsidRPr="00E10569">
        <w:t>The system is composed of two layers.</w:t>
      </w:r>
    </w:p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Layer 1 — Environmental Intelligence Engine</w:t>
      </w:r>
    </w:p>
    <w:p w:rsidR="00E10569" w:rsidRPr="00E10569" w:rsidRDefault="00E10569" w:rsidP="00E10569">
      <w:r w:rsidRPr="00E10569">
        <w:t>This layer contains the AI agents that perform environmental analysis.</w:t>
      </w:r>
    </w:p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Satellite Agent</w:t>
      </w:r>
    </w:p>
    <w:p w:rsidR="00E10569" w:rsidRPr="00E10569" w:rsidRDefault="00E10569" w:rsidP="00E10569">
      <w:r w:rsidRPr="00E10569">
        <w:t>Purpose</w:t>
      </w:r>
      <w:r w:rsidRPr="00E10569">
        <w:br/>
        <w:t>Retrieve Earth observation imagery and compute vegetation metrics.</w:t>
      </w:r>
    </w:p>
    <w:p w:rsidR="00E10569" w:rsidRPr="00E10569" w:rsidRDefault="00E10569" w:rsidP="00E10569">
      <w:r w:rsidRPr="00E10569">
        <w:t>Functions</w:t>
      </w:r>
    </w:p>
    <w:p w:rsidR="00E10569" w:rsidRPr="00E10569" w:rsidRDefault="00E10569" w:rsidP="00E10569">
      <w:pPr>
        <w:numPr>
          <w:ilvl w:val="0"/>
          <w:numId w:val="1"/>
        </w:numPr>
      </w:pPr>
      <w:r w:rsidRPr="00E10569">
        <w:t>retrieve satellite scenes</w:t>
      </w:r>
    </w:p>
    <w:p w:rsidR="00E10569" w:rsidRPr="00E10569" w:rsidRDefault="00E10569" w:rsidP="00E10569">
      <w:pPr>
        <w:numPr>
          <w:ilvl w:val="0"/>
          <w:numId w:val="1"/>
        </w:numPr>
      </w:pPr>
      <w:r w:rsidRPr="00E10569">
        <w:t>compute NDVI</w:t>
      </w:r>
    </w:p>
    <w:p w:rsidR="00E10569" w:rsidRPr="00E10569" w:rsidRDefault="00E10569" w:rsidP="00E10569">
      <w:pPr>
        <w:numPr>
          <w:ilvl w:val="0"/>
          <w:numId w:val="1"/>
        </w:numPr>
      </w:pPr>
      <w:r w:rsidRPr="00E10569">
        <w:t>detect vegetation change</w:t>
      </w:r>
    </w:p>
    <w:p w:rsidR="00E10569" w:rsidRPr="00E10569" w:rsidRDefault="00E10569" w:rsidP="00E10569">
      <w:r w:rsidRPr="00E10569">
        <w:t>Output</w:t>
      </w:r>
      <w:r w:rsidRPr="00E10569">
        <w:br/>
        <w:t>Vegetation health signals.</w:t>
      </w:r>
    </w:p>
    <w:p w:rsidR="00E10569" w:rsidRPr="00E10569" w:rsidRDefault="00E10569" w:rsidP="00E10569">
      <w:r w:rsidRPr="00E10569">
        <w:pict>
          <v:rect id="_x0000_i1055" style="width:0;height:1.5pt" o:hralign="center" o:hrstd="t" o:hr="t" fillcolor="#a0a0a0" stroked="f"/>
        </w:pict>
      </w:r>
    </w:p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Weather Risk Agent</w:t>
      </w:r>
    </w:p>
    <w:p w:rsidR="00E10569" w:rsidRPr="00E10569" w:rsidRDefault="00E10569" w:rsidP="00E10569">
      <w:r w:rsidRPr="00E10569">
        <w:t>Purpose</w:t>
      </w:r>
      <w:r w:rsidRPr="00E10569">
        <w:br/>
        <w:t>Combine climate data with satellite signals.</w:t>
      </w:r>
    </w:p>
    <w:p w:rsidR="00E10569" w:rsidRPr="00E10569" w:rsidRDefault="00E10569" w:rsidP="00E10569">
      <w:r w:rsidRPr="00E10569">
        <w:t>Functions</w:t>
      </w:r>
    </w:p>
    <w:p w:rsidR="00E10569" w:rsidRPr="00E10569" w:rsidRDefault="00E10569" w:rsidP="00E10569">
      <w:pPr>
        <w:numPr>
          <w:ilvl w:val="0"/>
          <w:numId w:val="2"/>
        </w:numPr>
      </w:pPr>
      <w:r w:rsidRPr="00E10569">
        <w:t>integrate weather datasets</w:t>
      </w:r>
    </w:p>
    <w:p w:rsidR="00E10569" w:rsidRPr="00E10569" w:rsidRDefault="00E10569" w:rsidP="00E10569">
      <w:pPr>
        <w:numPr>
          <w:ilvl w:val="0"/>
          <w:numId w:val="2"/>
        </w:numPr>
      </w:pPr>
      <w:r w:rsidRPr="00E10569">
        <w:t>detect drought signals</w:t>
      </w:r>
    </w:p>
    <w:p w:rsidR="00E10569" w:rsidRPr="00E10569" w:rsidRDefault="00E10569" w:rsidP="00E10569">
      <w:pPr>
        <w:numPr>
          <w:ilvl w:val="0"/>
          <w:numId w:val="2"/>
        </w:numPr>
      </w:pPr>
      <w:proofErr w:type="spellStart"/>
      <w:r w:rsidRPr="00E10569">
        <w:t>analyze</w:t>
      </w:r>
      <w:proofErr w:type="spellEnd"/>
      <w:r w:rsidRPr="00E10569">
        <w:t xml:space="preserve"> climate risk</w:t>
      </w:r>
    </w:p>
    <w:p w:rsidR="00E10569" w:rsidRPr="00E10569" w:rsidRDefault="00E10569" w:rsidP="00E10569">
      <w:r w:rsidRPr="00E10569">
        <w:t>Output</w:t>
      </w:r>
      <w:r w:rsidRPr="00E10569">
        <w:br/>
        <w:t>Environmental risk indicators.</w:t>
      </w:r>
    </w:p>
    <w:p w:rsidR="00E10569" w:rsidRPr="00E10569" w:rsidRDefault="00E10569" w:rsidP="00E10569">
      <w:r w:rsidRPr="00E10569">
        <w:pict>
          <v:rect id="_x0000_i1056" style="width:0;height:1.5pt" o:hralign="center" o:hrstd="t" o:hr="t" fillcolor="#a0a0a0" stroked="f"/>
        </w:pict>
      </w:r>
    </w:p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Infrastructure Optimization Agent</w:t>
      </w:r>
    </w:p>
    <w:p w:rsidR="00E10569" w:rsidRPr="00E10569" w:rsidRDefault="00E10569" w:rsidP="00E10569">
      <w:r w:rsidRPr="00E10569">
        <w:t>Purpose</w:t>
      </w:r>
      <w:r w:rsidRPr="00E10569">
        <w:br/>
      </w:r>
      <w:proofErr w:type="spellStart"/>
      <w:r w:rsidRPr="00E10569">
        <w:t>Analyze</w:t>
      </w:r>
      <w:proofErr w:type="spellEnd"/>
      <w:r w:rsidRPr="00E10569">
        <w:t xml:space="preserve"> operational infrastructure data.</w:t>
      </w:r>
    </w:p>
    <w:p w:rsidR="00E10569" w:rsidRPr="00E10569" w:rsidRDefault="00E10569" w:rsidP="00E10569">
      <w:r w:rsidRPr="00E10569">
        <w:t>Functions</w:t>
      </w:r>
    </w:p>
    <w:p w:rsidR="00E10569" w:rsidRPr="00E10569" w:rsidRDefault="00E10569" w:rsidP="00E10569">
      <w:pPr>
        <w:numPr>
          <w:ilvl w:val="0"/>
          <w:numId w:val="3"/>
        </w:numPr>
      </w:pPr>
      <w:r w:rsidRPr="00E10569">
        <w:lastRenderedPageBreak/>
        <w:t>evaluate operational efficiency</w:t>
      </w:r>
    </w:p>
    <w:p w:rsidR="00E10569" w:rsidRPr="00E10569" w:rsidRDefault="00E10569" w:rsidP="00E10569">
      <w:pPr>
        <w:numPr>
          <w:ilvl w:val="0"/>
          <w:numId w:val="3"/>
        </w:numPr>
      </w:pPr>
      <w:r w:rsidRPr="00E10569">
        <w:t>identify emission reduction opportunities</w:t>
      </w:r>
    </w:p>
    <w:p w:rsidR="00E10569" w:rsidRPr="00E10569" w:rsidRDefault="00E10569" w:rsidP="00E10569">
      <w:pPr>
        <w:numPr>
          <w:ilvl w:val="0"/>
          <w:numId w:val="3"/>
        </w:numPr>
      </w:pPr>
      <w:r w:rsidRPr="00E10569">
        <w:t>suggest resource optimization</w:t>
      </w:r>
    </w:p>
    <w:p w:rsidR="00E10569" w:rsidRPr="00E10569" w:rsidRDefault="00E10569" w:rsidP="00E10569">
      <w:r w:rsidRPr="00E10569">
        <w:t>Example inputs</w:t>
      </w:r>
    </w:p>
    <w:p w:rsidR="00E10569" w:rsidRPr="00E10569" w:rsidRDefault="00E10569" w:rsidP="00E10569">
      <w:pPr>
        <w:numPr>
          <w:ilvl w:val="0"/>
          <w:numId w:val="4"/>
        </w:numPr>
      </w:pPr>
      <w:r w:rsidRPr="00E10569">
        <w:t>simulated SCADA data</w:t>
      </w:r>
    </w:p>
    <w:p w:rsidR="00E10569" w:rsidRPr="00E10569" w:rsidRDefault="00E10569" w:rsidP="00E10569">
      <w:pPr>
        <w:numPr>
          <w:ilvl w:val="0"/>
          <w:numId w:val="4"/>
        </w:numPr>
      </w:pPr>
      <w:r w:rsidRPr="00E10569">
        <w:t>operational metrics.</w:t>
      </w:r>
    </w:p>
    <w:p w:rsidR="00E10569" w:rsidRPr="00E10569" w:rsidRDefault="00E10569" w:rsidP="00E10569">
      <w:r w:rsidRPr="00E10569">
        <w:pict>
          <v:rect id="_x0000_i1057" style="width:0;height:1.5pt" o:hralign="center" o:hrstd="t" o:hr="t" fillcolor="#a0a0a0" stroked="f"/>
        </w:pict>
      </w:r>
    </w:p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Reviewer / Validator Agent</w:t>
      </w:r>
    </w:p>
    <w:p w:rsidR="00E10569" w:rsidRPr="00E10569" w:rsidRDefault="00E10569" w:rsidP="00E10569">
      <w:r w:rsidRPr="00E10569">
        <w:t>Purpose</w:t>
      </w:r>
      <w:r w:rsidRPr="00E10569">
        <w:br/>
        <w:t>Validate the outputs of previous agents.</w:t>
      </w:r>
    </w:p>
    <w:p w:rsidR="00E10569" w:rsidRPr="00E10569" w:rsidRDefault="00E10569" w:rsidP="00E10569">
      <w:r w:rsidRPr="00E10569">
        <w:t>Functions</w:t>
      </w:r>
    </w:p>
    <w:p w:rsidR="00E10569" w:rsidRPr="00E10569" w:rsidRDefault="00E10569" w:rsidP="00E10569">
      <w:pPr>
        <w:numPr>
          <w:ilvl w:val="0"/>
          <w:numId w:val="5"/>
        </w:numPr>
      </w:pPr>
      <w:r w:rsidRPr="00E10569">
        <w:t>check data completeness</w:t>
      </w:r>
    </w:p>
    <w:p w:rsidR="00E10569" w:rsidRPr="00E10569" w:rsidRDefault="00E10569" w:rsidP="00E10569">
      <w:pPr>
        <w:numPr>
          <w:ilvl w:val="0"/>
          <w:numId w:val="5"/>
        </w:numPr>
      </w:pPr>
      <w:r w:rsidRPr="00E10569">
        <w:t>evaluate confidence</w:t>
      </w:r>
    </w:p>
    <w:p w:rsidR="00E10569" w:rsidRPr="00E10569" w:rsidRDefault="00E10569" w:rsidP="00E10569">
      <w:pPr>
        <w:numPr>
          <w:ilvl w:val="0"/>
          <w:numId w:val="5"/>
        </w:numPr>
      </w:pPr>
      <w:r w:rsidRPr="00E10569">
        <w:t>produce explanations</w:t>
      </w:r>
    </w:p>
    <w:p w:rsidR="00E10569" w:rsidRPr="00E10569" w:rsidRDefault="00E10569" w:rsidP="00E10569">
      <w:pPr>
        <w:numPr>
          <w:ilvl w:val="0"/>
          <w:numId w:val="5"/>
        </w:numPr>
      </w:pPr>
      <w:r w:rsidRPr="00E10569">
        <w:t>generate environmental evidence bundles.</w:t>
      </w:r>
    </w:p>
    <w:p w:rsidR="00E10569" w:rsidRPr="00E10569" w:rsidRDefault="00E10569" w:rsidP="00E10569">
      <w:r w:rsidRPr="00E10569">
        <w:pict>
          <v:rect id="_x0000_i1058" style="width:0;height:1.5pt" o:hralign="center" o:hrstd="t" o:hr="t" fillcolor="#a0a0a0" stroked="f"/>
        </w:pict>
      </w:r>
    </w:p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Output</w:t>
      </w:r>
    </w:p>
    <w:p w:rsidR="00E10569" w:rsidRPr="00E10569" w:rsidRDefault="00E10569" w:rsidP="00E10569">
      <w:proofErr w:type="spellStart"/>
      <w:r w:rsidRPr="00E10569">
        <w:t>EnvironmentalEvidenceBundle</w:t>
      </w:r>
      <w:proofErr w:type="spellEnd"/>
    </w:p>
    <w:p w:rsidR="00E10569" w:rsidRPr="00E10569" w:rsidRDefault="00E10569" w:rsidP="00E10569">
      <w:r w:rsidRPr="00E10569">
        <w:t>Contains</w:t>
      </w:r>
    </w:p>
    <w:p w:rsidR="00E10569" w:rsidRPr="00E10569" w:rsidRDefault="00E10569" w:rsidP="00E10569">
      <w:pPr>
        <w:numPr>
          <w:ilvl w:val="0"/>
          <w:numId w:val="6"/>
        </w:numPr>
      </w:pPr>
      <w:r w:rsidRPr="00E10569">
        <w:t>satellite analysis results</w:t>
      </w:r>
    </w:p>
    <w:p w:rsidR="00E10569" w:rsidRPr="00E10569" w:rsidRDefault="00E10569" w:rsidP="00E10569">
      <w:pPr>
        <w:numPr>
          <w:ilvl w:val="0"/>
          <w:numId w:val="6"/>
        </w:numPr>
      </w:pPr>
      <w:r w:rsidRPr="00E10569">
        <w:t>climate risk signals</w:t>
      </w:r>
    </w:p>
    <w:p w:rsidR="00E10569" w:rsidRPr="00E10569" w:rsidRDefault="00E10569" w:rsidP="00E10569">
      <w:pPr>
        <w:numPr>
          <w:ilvl w:val="0"/>
          <w:numId w:val="6"/>
        </w:numPr>
      </w:pPr>
      <w:r w:rsidRPr="00E10569">
        <w:t>operational recommendations</w:t>
      </w:r>
    </w:p>
    <w:p w:rsidR="00E10569" w:rsidRPr="00E10569" w:rsidRDefault="00E10569" w:rsidP="00E10569">
      <w:pPr>
        <w:numPr>
          <w:ilvl w:val="0"/>
          <w:numId w:val="6"/>
        </w:numPr>
      </w:pPr>
      <w:r w:rsidRPr="00E10569">
        <w:t>confidence score</w:t>
      </w:r>
    </w:p>
    <w:p w:rsidR="00E10569" w:rsidRPr="00E10569" w:rsidRDefault="00E10569" w:rsidP="00E10569">
      <w:pPr>
        <w:numPr>
          <w:ilvl w:val="0"/>
          <w:numId w:val="6"/>
        </w:numPr>
      </w:pPr>
      <w:r w:rsidRPr="00E10569">
        <w:t>traceable run log.</w:t>
      </w:r>
    </w:p>
    <w:p w:rsidR="00E10569" w:rsidRPr="00E10569" w:rsidRDefault="00E10569" w:rsidP="00E10569">
      <w:r w:rsidRPr="00E10569">
        <w:pict>
          <v:rect id="_x0000_i1059" style="width:0;height:1.5pt" o:hralign="center" o:hrstd="t" o:hr="t" fillcolor="#a0a0a0" stroked="f"/>
        </w:pict>
      </w:r>
    </w:p>
    <w:p w:rsidR="00E10569" w:rsidRPr="00E10569" w:rsidRDefault="00E10569" w:rsidP="00E10569">
      <w:pPr>
        <w:rPr>
          <w:b/>
          <w:bCs/>
        </w:rPr>
      </w:pPr>
      <w:r w:rsidRPr="00E10569">
        <w:rPr>
          <w:b/>
          <w:bCs/>
        </w:rPr>
        <w:t>Layer 2 — Carbon Deal Workspace (Future Platform)</w:t>
      </w:r>
    </w:p>
    <w:p w:rsidR="00E10569" w:rsidRPr="00E10569" w:rsidRDefault="00E10569" w:rsidP="00E10569">
      <w:r w:rsidRPr="00E10569">
        <w:t xml:space="preserve">This layer represents the </w:t>
      </w:r>
      <w:r w:rsidRPr="00E10569">
        <w:rPr>
          <w:b/>
          <w:bCs/>
        </w:rPr>
        <w:t>long-term product vision</w:t>
      </w:r>
      <w:r w:rsidRPr="00E10569">
        <w:t>.</w:t>
      </w:r>
    </w:p>
    <w:p w:rsidR="00E10569" w:rsidRPr="00E10569" w:rsidRDefault="00E10569" w:rsidP="00E10569">
      <w:r w:rsidRPr="00E10569">
        <w:t>It coordinates carbon credit transactions using the environmental evidence generated by Layer 1.</w:t>
      </w:r>
    </w:p>
    <w:p w:rsidR="00E10569" w:rsidRPr="00E10569" w:rsidRDefault="00E10569" w:rsidP="00E10569">
      <w:r w:rsidRPr="00E10569">
        <w:lastRenderedPageBreak/>
        <w:t>Components include:</w:t>
      </w:r>
    </w:p>
    <w:p w:rsidR="00E10569" w:rsidRPr="00E10569" w:rsidRDefault="00E10569" w:rsidP="00E10569">
      <w:r w:rsidRPr="00E10569">
        <w:t>Deal Room</w:t>
      </w:r>
      <w:r w:rsidRPr="00E10569">
        <w:br/>
        <w:t>Project collaboration workspace.</w:t>
      </w:r>
    </w:p>
    <w:p w:rsidR="00E10569" w:rsidRPr="00E10569" w:rsidRDefault="00E10569" w:rsidP="00E10569">
      <w:r w:rsidRPr="00E10569">
        <w:t>MRV Analyst Agent</w:t>
      </w:r>
      <w:r w:rsidRPr="00E10569">
        <w:br/>
        <w:t>Evaluates environmental proof.</w:t>
      </w:r>
    </w:p>
    <w:p w:rsidR="00E10569" w:rsidRPr="00E10569" w:rsidRDefault="00E10569" w:rsidP="00E10569">
      <w:r w:rsidRPr="00E10569">
        <w:t>Registry Connector Agent</w:t>
      </w:r>
      <w:r w:rsidRPr="00E10569">
        <w:br/>
        <w:t>Verifies credit issuance and ownership.</w:t>
      </w:r>
    </w:p>
    <w:p w:rsidR="00E10569" w:rsidRPr="00E10569" w:rsidRDefault="00E10569" w:rsidP="00E10569">
      <w:r w:rsidRPr="00E10569">
        <w:t>Settlement Agent</w:t>
      </w:r>
      <w:r w:rsidRPr="00E10569">
        <w:br/>
        <w:t>Handles escrow and credit transfer.</w:t>
      </w:r>
    </w:p>
    <w:p w:rsidR="00E10569" w:rsidRPr="00E10569" w:rsidRDefault="00E10569" w:rsidP="00E10569">
      <w:r w:rsidRPr="00E10569">
        <w:t>Retirement &amp; Claims Agent</w:t>
      </w:r>
      <w:r w:rsidRPr="00E10569">
        <w:br/>
        <w:t>Generates verified claim documentation.</w:t>
      </w:r>
    </w:p>
    <w:p w:rsidR="00E10569" w:rsidRDefault="00E10569"/>
    <w:sectPr w:rsidR="00E10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B20"/>
    <w:multiLevelType w:val="multilevel"/>
    <w:tmpl w:val="15A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5B8C"/>
    <w:multiLevelType w:val="multilevel"/>
    <w:tmpl w:val="B59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054E8"/>
    <w:multiLevelType w:val="multilevel"/>
    <w:tmpl w:val="431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C5188"/>
    <w:multiLevelType w:val="multilevel"/>
    <w:tmpl w:val="0CF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E4DE1"/>
    <w:multiLevelType w:val="multilevel"/>
    <w:tmpl w:val="EB3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6037B"/>
    <w:multiLevelType w:val="multilevel"/>
    <w:tmpl w:val="578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59695">
    <w:abstractNumId w:val="1"/>
  </w:num>
  <w:num w:numId="2" w16cid:durableId="203447825">
    <w:abstractNumId w:val="0"/>
  </w:num>
  <w:num w:numId="3" w16cid:durableId="1148860887">
    <w:abstractNumId w:val="5"/>
  </w:num>
  <w:num w:numId="4" w16cid:durableId="836924508">
    <w:abstractNumId w:val="2"/>
  </w:num>
  <w:num w:numId="5" w16cid:durableId="1863203070">
    <w:abstractNumId w:val="4"/>
  </w:num>
  <w:num w:numId="6" w16cid:durableId="1098212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69"/>
    <w:rsid w:val="00280CEB"/>
    <w:rsid w:val="004930AC"/>
    <w:rsid w:val="00B46A56"/>
    <w:rsid w:val="00E1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81DF"/>
  <w15:chartTrackingRefBased/>
  <w15:docId w15:val="{614F1AC8-1E6B-47BA-A478-E2DFB49E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Sadigale</dc:creator>
  <cp:keywords/>
  <dc:description/>
  <cp:lastModifiedBy>Om Sadigale</cp:lastModifiedBy>
  <cp:revision>3</cp:revision>
  <dcterms:created xsi:type="dcterms:W3CDTF">2026-03-06T22:28:00Z</dcterms:created>
  <dcterms:modified xsi:type="dcterms:W3CDTF">2026-03-06T22:30:00Z</dcterms:modified>
</cp:coreProperties>
</file>