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听音识谱——基于智能音乐处理的乐谱自动生成软件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一个轻量的工具类应用，输入mp3文件，经算法处理，输出数字化乐谱(sibelius/gtp)，给制谱师、乐队、教师、爱好者提供价值。</w:t>
      </w:r>
    </w:p>
    <w:p>
      <w:pPr>
        <w:rPr>
          <w:rFonts w:hint="eastAsia"/>
        </w:rPr>
      </w:pPr>
      <w:r>
        <w:rPr>
          <w:rFonts w:hint="eastAsia"/>
        </w:rPr>
        <w:t>目前该块垂直市场需求强烈，但产品空缺，项目源自于用户强烈需求，已有意向付费用户。</w:t>
      </w:r>
    </w:p>
    <w:p>
      <w:pPr>
        <w:rPr>
          <w:rFonts w:hint="eastAsia"/>
        </w:rPr>
      </w:pPr>
      <w:r>
        <w:rPr>
          <w:rFonts w:hint="eastAsia"/>
        </w:rPr>
        <w:t>本产品技术基于大模型能力，属于大模型技术的应用产品，产品能力随着大模型发展而增强。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2012-2016 湖南师范大学（本科）生物技术；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2023-至今 长沙理工大学（非全日制硕士） 电子信息。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团队由研发和市场两部分组成。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研发成员由来自三一集团、bilibili、百度等公司的职场人组成，并由长沙理工大学AI应用实验室提供技术指导。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市场部分由“吉他世界”网排名前10制谱师、中国电信高级运营经理负责。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D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2024-05-13T08:35:19Z</dcterms:created>
  <dc:creator>Administrator</dc:creator>
  <cp:lastModifiedBy>刘大發。</cp:lastModifiedBy>
  <dcterms:modified xsi:type="dcterms:W3CDTF">2024-05-14T01:45:38Z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