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E5A1" w14:textId="1D20D03D" w:rsidR="0077586B" w:rsidRPr="0077586B" w:rsidRDefault="0077586B">
      <w:pPr>
        <w:rPr>
          <w:b/>
          <w:bCs/>
          <w:sz w:val="32"/>
          <w:szCs w:val="32"/>
          <w:lang w:val="fr-FR"/>
        </w:rPr>
      </w:pPr>
      <w:r w:rsidRPr="0077586B">
        <w:rPr>
          <w:b/>
          <w:bCs/>
          <w:sz w:val="32"/>
          <w:szCs w:val="32"/>
          <w:lang w:val="fr-FR"/>
        </w:rPr>
        <w:t>2- Réponse des questions :</w:t>
      </w:r>
    </w:p>
    <w:p w14:paraId="40C7AFBF" w14:textId="77777777" w:rsidR="0077586B" w:rsidRDefault="0077586B" w:rsidP="0077586B">
      <w:pPr>
        <w:pStyle w:val="ListParagraph"/>
        <w:numPr>
          <w:ilvl w:val="0"/>
          <w:numId w:val="1"/>
        </w:numPr>
        <w:rPr>
          <w:lang w:val="fr-FR"/>
        </w:rPr>
      </w:pPr>
      <w:r w:rsidRPr="0077586B">
        <w:rPr>
          <w:lang w:val="fr-FR"/>
        </w:rPr>
        <w:t>En utilisant l</w:t>
      </w:r>
      <w:r w:rsidRPr="0077586B">
        <w:rPr>
          <w:lang w:val="fr-FR"/>
        </w:rPr>
        <w:t xml:space="preserve">a solution </w:t>
      </w:r>
      <w:r w:rsidRPr="0077586B">
        <w:rPr>
          <w:lang w:val="fr-FR"/>
        </w:rPr>
        <w:t xml:space="preserve">VOIP, on a pu </w:t>
      </w:r>
      <w:r w:rsidRPr="0077586B">
        <w:rPr>
          <w:lang w:val="fr-FR"/>
        </w:rPr>
        <w:t>réali</w:t>
      </w:r>
      <w:r w:rsidRPr="0077586B">
        <w:rPr>
          <w:lang w:val="fr-FR"/>
        </w:rPr>
        <w:t>ser</w:t>
      </w:r>
      <w:r w:rsidRPr="0077586B">
        <w:rPr>
          <w:lang w:val="fr-FR"/>
        </w:rPr>
        <w:t xml:space="preserve"> des appels vocaux</w:t>
      </w:r>
      <w:r>
        <w:rPr>
          <w:lang w:val="fr-FR"/>
        </w:rPr>
        <w:t xml:space="preserve"> </w:t>
      </w:r>
      <w:r w:rsidRPr="0077586B">
        <w:rPr>
          <w:lang w:val="fr-FR"/>
        </w:rPr>
        <w:t xml:space="preserve">gratuitement </w:t>
      </w:r>
      <w:r w:rsidRPr="0077586B">
        <w:rPr>
          <w:lang w:val="fr-FR"/>
        </w:rPr>
        <w:t>en passant par le serveur créé localement</w:t>
      </w:r>
      <w:r>
        <w:rPr>
          <w:lang w:val="fr-FR"/>
        </w:rPr>
        <w:t xml:space="preserve"> sur notre machine Linux</w:t>
      </w:r>
      <w:r w:rsidRPr="0077586B">
        <w:rPr>
          <w:lang w:val="fr-FR"/>
        </w:rPr>
        <w:t>.</w:t>
      </w:r>
      <w:r w:rsidRPr="0077586B">
        <w:rPr>
          <w:lang w:val="fr-FR"/>
        </w:rPr>
        <w:t xml:space="preserve"> Une raison magistrale pour choisir VOIP est bien le coût</w:t>
      </w:r>
      <w:r>
        <w:rPr>
          <w:lang w:val="fr-FR"/>
        </w:rPr>
        <w:t>, n</w:t>
      </w:r>
      <w:r w:rsidRPr="0077586B">
        <w:rPr>
          <w:lang w:val="fr-FR"/>
        </w:rPr>
        <w:t>otamment</w:t>
      </w:r>
      <w:r w:rsidRPr="0077586B">
        <w:rPr>
          <w:lang w:val="fr-FR"/>
        </w:rPr>
        <w:t xml:space="preserve"> </w:t>
      </w:r>
      <w:r w:rsidRPr="0077586B">
        <w:rPr>
          <w:lang w:val="fr-FR"/>
        </w:rPr>
        <w:t xml:space="preserve">une </w:t>
      </w:r>
      <w:r w:rsidRPr="0077586B">
        <w:rPr>
          <w:lang w:val="fr-FR"/>
        </w:rPr>
        <w:t>entreprise</w:t>
      </w:r>
      <w:r w:rsidRPr="0077586B">
        <w:rPr>
          <w:lang w:val="fr-FR"/>
        </w:rPr>
        <w:t xml:space="preserve"> qui exerce une activité qui demande plusieurs appels interne, ne pourra pas négliger ce choix qui permet de se communiquer à moindre coût, surtout avec la souplesse de la solution VOIP (Personnaliser les numéros etc.)</w:t>
      </w:r>
      <w:r>
        <w:rPr>
          <w:lang w:val="fr-FR"/>
        </w:rPr>
        <w:t>.</w:t>
      </w:r>
    </w:p>
    <w:p w14:paraId="4C2674E3" w14:textId="2BCF108C" w:rsidR="0077586B" w:rsidRDefault="0077586B" w:rsidP="0077586B">
      <w:pPr>
        <w:pStyle w:val="ListParagraph"/>
        <w:ind w:left="408"/>
        <w:rPr>
          <w:lang w:val="fr-FR"/>
        </w:rPr>
      </w:pPr>
      <w:r>
        <w:rPr>
          <w:lang w:val="fr-FR"/>
        </w:rPr>
        <w:t>C</w:t>
      </w:r>
      <w:r w:rsidRPr="0077586B">
        <w:rPr>
          <w:lang w:val="fr-FR"/>
        </w:rPr>
        <w:t>ontrairement à la solution TOIP qui ne permet qu’un échange de données vocales entre téléphones IP</w:t>
      </w:r>
      <w:r>
        <w:rPr>
          <w:lang w:val="fr-FR"/>
        </w:rPr>
        <w:t xml:space="preserve"> dans un réseau IP local</w:t>
      </w:r>
      <w:r w:rsidRPr="0077586B">
        <w:rPr>
          <w:lang w:val="fr-FR"/>
        </w:rPr>
        <w:t>, VOIP est capable de fournir une communication avec plusieurs types de machines</w:t>
      </w:r>
      <w:r>
        <w:rPr>
          <w:lang w:val="fr-FR"/>
        </w:rPr>
        <w:t xml:space="preserve"> </w:t>
      </w:r>
      <w:r w:rsidRPr="0077586B">
        <w:rPr>
          <w:lang w:val="fr-FR"/>
        </w:rPr>
        <w:t>(Ordinateurs etc</w:t>
      </w:r>
      <w:r>
        <w:rPr>
          <w:lang w:val="fr-FR"/>
        </w:rPr>
        <w:t>.</w:t>
      </w:r>
      <w:r w:rsidRPr="0077586B">
        <w:rPr>
          <w:lang w:val="fr-FR"/>
        </w:rPr>
        <w:t xml:space="preserve">) et échanger également </w:t>
      </w:r>
      <w:r>
        <w:rPr>
          <w:lang w:val="fr-FR"/>
        </w:rPr>
        <w:t>d</w:t>
      </w:r>
      <w:r w:rsidRPr="0077586B">
        <w:rPr>
          <w:lang w:val="fr-FR"/>
        </w:rPr>
        <w:t>es données entre eux</w:t>
      </w:r>
      <w:r>
        <w:rPr>
          <w:lang w:val="fr-FR"/>
        </w:rPr>
        <w:t>.</w:t>
      </w:r>
    </w:p>
    <w:p w14:paraId="41BA9E41" w14:textId="77777777" w:rsidR="0077586B" w:rsidRDefault="0077586B" w:rsidP="0077586B">
      <w:pPr>
        <w:pStyle w:val="ListParagraph"/>
        <w:ind w:left="408"/>
        <w:rPr>
          <w:lang w:val="fr-FR"/>
        </w:rPr>
      </w:pPr>
    </w:p>
    <w:p w14:paraId="13596461" w14:textId="77777777" w:rsidR="0077586B" w:rsidRDefault="0077586B" w:rsidP="0077586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avantages de la solutions VOIP :</w:t>
      </w:r>
    </w:p>
    <w:p w14:paraId="52624B2A" w14:textId="6444DCEE" w:rsidR="0077586B" w:rsidRPr="0077586B" w:rsidRDefault="0077586B" w:rsidP="0077586B">
      <w:pPr>
        <w:pStyle w:val="ListParagraph"/>
        <w:numPr>
          <w:ilvl w:val="1"/>
          <w:numId w:val="1"/>
        </w:numPr>
        <w:rPr>
          <w:rFonts w:cstheme="minorHAnsi"/>
          <w:lang w:val="fr-FR"/>
        </w:rPr>
      </w:pPr>
      <w:r w:rsidRPr="0077586B">
        <w:rPr>
          <w:rFonts w:eastAsia="Times New Roman" w:cstheme="minorHAnsi"/>
          <w:b/>
          <w:bCs/>
          <w:color w:val="2D2926"/>
          <w:lang w:val="fr-FR"/>
        </w:rPr>
        <w:t>Rentabilité</w:t>
      </w:r>
      <w:r w:rsidRPr="0077586B">
        <w:rPr>
          <w:rFonts w:eastAsia="Times New Roman" w:cstheme="minorHAnsi"/>
          <w:color w:val="2D2926"/>
          <w:lang w:val="fr-FR"/>
        </w:rPr>
        <w:t xml:space="preserve"> − Les entreprises et les particuliers migrent vers la </w:t>
      </w:r>
      <w:r>
        <w:rPr>
          <w:rFonts w:eastAsia="Times New Roman" w:cstheme="minorHAnsi"/>
          <w:color w:val="2D2926"/>
          <w:lang w:val="fr-FR"/>
        </w:rPr>
        <w:t>VOIP</w:t>
      </w:r>
      <w:r w:rsidRPr="0077586B">
        <w:rPr>
          <w:rFonts w:eastAsia="Times New Roman" w:cstheme="minorHAnsi"/>
          <w:color w:val="2D2926"/>
          <w:lang w:val="fr-FR"/>
        </w:rPr>
        <w:t xml:space="preserve"> parce qu'elle est plus rentable, en particulier les services traditionnels de lignes terrestres et cellulaires.</w:t>
      </w:r>
    </w:p>
    <w:p w14:paraId="13D4A470" w14:textId="77777777" w:rsidR="0077586B" w:rsidRPr="0077586B" w:rsidRDefault="0077586B" w:rsidP="0077586B">
      <w:pPr>
        <w:pStyle w:val="ListParagraph"/>
        <w:numPr>
          <w:ilvl w:val="1"/>
          <w:numId w:val="1"/>
        </w:numPr>
        <w:rPr>
          <w:rFonts w:cstheme="minorHAnsi"/>
          <w:lang w:val="fr-FR"/>
        </w:rPr>
      </w:pPr>
      <w:r w:rsidRPr="0077586B">
        <w:rPr>
          <w:rFonts w:eastAsia="Times New Roman" w:cstheme="minorHAnsi"/>
          <w:b/>
          <w:bCs/>
          <w:color w:val="2D2926"/>
          <w:lang w:val="fr-FR"/>
        </w:rPr>
        <w:t>Une meilleure qualité audio</w:t>
      </w:r>
      <w:r w:rsidRPr="0077586B">
        <w:rPr>
          <w:rFonts w:eastAsia="Times New Roman" w:cstheme="minorHAnsi"/>
          <w:color w:val="2D2926"/>
          <w:lang w:val="fr-FR"/>
        </w:rPr>
        <w:t xml:space="preserve"> - Par rapport aux téléphones traditionnels, cela offre une qualité sonore bien meilleure sans aucune difficulté à obtenir des interruptions et de l'audio étouffé avec les systèmes téléphoniques conventionnels</w:t>
      </w:r>
    </w:p>
    <w:p w14:paraId="5FD34EA5" w14:textId="6836B8D1" w:rsidR="0077586B" w:rsidRPr="0077586B" w:rsidRDefault="0077586B" w:rsidP="0077586B">
      <w:pPr>
        <w:pStyle w:val="ListParagraph"/>
        <w:numPr>
          <w:ilvl w:val="1"/>
          <w:numId w:val="1"/>
        </w:numPr>
        <w:rPr>
          <w:rFonts w:cstheme="minorHAnsi"/>
          <w:lang w:val="fr-FR"/>
        </w:rPr>
      </w:pPr>
      <w:r w:rsidRPr="0077586B">
        <w:rPr>
          <w:rFonts w:eastAsia="Times New Roman" w:cstheme="minorHAnsi"/>
          <w:b/>
          <w:bCs/>
          <w:color w:val="2D2926"/>
          <w:lang w:val="fr-FR"/>
        </w:rPr>
        <w:t xml:space="preserve">Connectivité mondiale libre </w:t>
      </w:r>
      <w:r w:rsidRPr="0077586B">
        <w:rPr>
          <w:rFonts w:eastAsia="Times New Roman" w:cstheme="minorHAnsi"/>
          <w:color w:val="2D2926"/>
          <w:lang w:val="fr-FR"/>
        </w:rPr>
        <w:t>– Contrairement aux appels téléphoniques traditionnels où nous devons payer plus pour les appels internationaux en utilisant V</w:t>
      </w:r>
      <w:r>
        <w:rPr>
          <w:rFonts w:eastAsia="Times New Roman" w:cstheme="minorHAnsi"/>
          <w:color w:val="2D2926"/>
          <w:lang w:val="fr-FR"/>
        </w:rPr>
        <w:t>O</w:t>
      </w:r>
      <w:r w:rsidRPr="0077586B">
        <w:rPr>
          <w:rFonts w:eastAsia="Times New Roman" w:cstheme="minorHAnsi"/>
          <w:color w:val="2D2926"/>
          <w:lang w:val="fr-FR"/>
        </w:rPr>
        <w:t>IP, vous pouvez appeler n'importe où dans le monde gratuitement.</w:t>
      </w:r>
    </w:p>
    <w:p w14:paraId="6988F25A" w14:textId="35322572" w:rsidR="0077586B" w:rsidRPr="0077586B" w:rsidRDefault="0077586B" w:rsidP="0077586B">
      <w:pPr>
        <w:pStyle w:val="ListParagraph"/>
        <w:numPr>
          <w:ilvl w:val="1"/>
          <w:numId w:val="1"/>
        </w:numPr>
        <w:rPr>
          <w:rFonts w:cstheme="minorHAnsi"/>
          <w:lang w:val="fr-FR"/>
        </w:rPr>
      </w:pPr>
      <w:r w:rsidRPr="0077586B">
        <w:rPr>
          <w:rFonts w:eastAsia="Times New Roman" w:cstheme="minorHAnsi"/>
          <w:b/>
          <w:bCs/>
          <w:color w:val="2D2926"/>
          <w:lang w:val="fr-FR"/>
        </w:rPr>
        <w:t>Utilisation simultanée de Texte et Voix</w:t>
      </w:r>
      <w:r w:rsidRPr="0077586B">
        <w:rPr>
          <w:rFonts w:eastAsia="Times New Roman" w:cstheme="minorHAnsi"/>
          <w:color w:val="2D2926"/>
          <w:lang w:val="fr-FR"/>
        </w:rPr>
        <w:t xml:space="preserve"> − Téléphone, chat, texte, envoi de documents et d'autres canaux peuvent tous être utilisés simultanément</w:t>
      </w:r>
    </w:p>
    <w:p w14:paraId="0DD5B4CB" w14:textId="4F66B6F4" w:rsidR="0077586B" w:rsidRPr="0041755F" w:rsidRDefault="0077586B" w:rsidP="0077586B">
      <w:pPr>
        <w:pStyle w:val="ListParagraph"/>
        <w:numPr>
          <w:ilvl w:val="1"/>
          <w:numId w:val="1"/>
        </w:numPr>
        <w:rPr>
          <w:rFonts w:cstheme="minorHAnsi"/>
          <w:lang w:val="fr-FR"/>
        </w:rPr>
      </w:pPr>
      <w:r w:rsidRPr="0077586B">
        <w:rPr>
          <w:rFonts w:eastAsia="Times New Roman" w:cstheme="minorHAnsi"/>
          <w:b/>
          <w:bCs/>
          <w:color w:val="2D2926"/>
          <w:lang w:val="fr-FR"/>
        </w:rPr>
        <w:t>C</w:t>
      </w:r>
      <w:r w:rsidRPr="0077586B">
        <w:rPr>
          <w:rFonts w:eastAsia="Times New Roman" w:cstheme="minorHAnsi"/>
          <w:b/>
          <w:bCs/>
          <w:color w:val="2D2926"/>
          <w:lang w:val="fr-FR"/>
        </w:rPr>
        <w:t>ommuni</w:t>
      </w:r>
      <w:r w:rsidRPr="0077586B">
        <w:rPr>
          <w:rFonts w:eastAsia="Times New Roman" w:cstheme="minorHAnsi"/>
          <w:b/>
          <w:bCs/>
          <w:color w:val="2D2926"/>
          <w:lang w:val="fr-FR"/>
        </w:rPr>
        <w:t>cation entre machines</w:t>
      </w:r>
      <w:r>
        <w:rPr>
          <w:rFonts w:eastAsia="Times New Roman" w:cstheme="minorHAnsi"/>
          <w:color w:val="2D2926"/>
          <w:lang w:val="fr-FR"/>
        </w:rPr>
        <w:t xml:space="preserve"> - E</w:t>
      </w:r>
      <w:r w:rsidRPr="0077586B">
        <w:rPr>
          <w:rFonts w:eastAsia="Times New Roman" w:cstheme="minorHAnsi"/>
          <w:color w:val="2D2926"/>
          <w:lang w:val="fr-FR"/>
        </w:rPr>
        <w:t xml:space="preserve">changer des données entre </w:t>
      </w:r>
      <w:r>
        <w:rPr>
          <w:rFonts w:eastAsia="Times New Roman" w:cstheme="minorHAnsi"/>
          <w:color w:val="2D2926"/>
          <w:lang w:val="fr-FR"/>
        </w:rPr>
        <w:t>les machines.</w:t>
      </w:r>
    </w:p>
    <w:p w14:paraId="32859691" w14:textId="77777777" w:rsidR="0041755F" w:rsidRPr="0077586B" w:rsidRDefault="0041755F" w:rsidP="0041755F">
      <w:pPr>
        <w:pStyle w:val="ListParagraph"/>
        <w:ind w:left="408"/>
        <w:rPr>
          <w:rFonts w:cstheme="minorHAnsi"/>
          <w:lang w:val="fr-FR"/>
        </w:rPr>
      </w:pPr>
    </w:p>
    <w:p w14:paraId="6187EF57" w14:textId="4405520A" w:rsidR="0041755F" w:rsidRPr="0041755F" w:rsidRDefault="0077586B" w:rsidP="0041755F">
      <w:pPr>
        <w:pStyle w:val="ListParagraph"/>
        <w:numPr>
          <w:ilvl w:val="0"/>
          <w:numId w:val="1"/>
        </w:numPr>
        <w:rPr>
          <w:rFonts w:cstheme="minorHAnsi"/>
          <w:lang w:val="fr-FR"/>
        </w:rPr>
      </w:pPr>
      <w:r w:rsidRPr="0077586B">
        <w:rPr>
          <w:rFonts w:eastAsia="Times New Roman" w:cstheme="minorHAnsi"/>
          <w:color w:val="2D2926"/>
          <w:lang w:val="fr-FR"/>
        </w:rPr>
        <w:t xml:space="preserve">Effectivement, l’utilisation de la solution VOIP de type </w:t>
      </w:r>
      <w:r>
        <w:rPr>
          <w:rFonts w:eastAsia="Times New Roman" w:cstheme="minorHAnsi"/>
          <w:color w:val="2D2926"/>
          <w:lang w:val="fr-FR"/>
        </w:rPr>
        <w:t>ASTERISK</w:t>
      </w:r>
      <w:r w:rsidRPr="0077586B">
        <w:rPr>
          <w:rFonts w:eastAsia="Times New Roman" w:cstheme="minorHAnsi"/>
          <w:color w:val="2D2926"/>
          <w:lang w:val="fr-FR"/>
        </w:rPr>
        <w:t xml:space="preserve"> nécessite toujours un investissement surtout sur la structure réseau pour étendre les canaux de communications balayés.</w:t>
      </w:r>
    </w:p>
    <w:p w14:paraId="1B2923C6" w14:textId="77777777" w:rsidR="0041755F" w:rsidRPr="0041755F" w:rsidRDefault="0041755F" w:rsidP="0041755F">
      <w:pPr>
        <w:pStyle w:val="ListParagraph"/>
        <w:ind w:left="408"/>
        <w:rPr>
          <w:rFonts w:cstheme="minorHAnsi"/>
          <w:lang w:val="fr-FR"/>
        </w:rPr>
      </w:pPr>
    </w:p>
    <w:p w14:paraId="38D382E1" w14:textId="77777777" w:rsidR="0077586B" w:rsidRPr="0077586B" w:rsidRDefault="0077586B" w:rsidP="0077586B">
      <w:pPr>
        <w:pStyle w:val="ListParagraph"/>
        <w:numPr>
          <w:ilvl w:val="0"/>
          <w:numId w:val="1"/>
        </w:numPr>
        <w:rPr>
          <w:rFonts w:cstheme="minorHAnsi"/>
          <w:lang w:val="fr-FR"/>
        </w:rPr>
      </w:pPr>
      <w:r>
        <w:rPr>
          <w:rFonts w:eastAsia="Times New Roman" w:cstheme="minorHAnsi"/>
          <w:color w:val="2D2926"/>
          <w:lang w:val="fr-FR"/>
        </w:rPr>
        <w:t>Plusieurs facteurs peuvent être responsable de la dégradation de la qualité du son :</w:t>
      </w:r>
    </w:p>
    <w:p w14:paraId="6360E5A2" w14:textId="77777777" w:rsidR="0041755F" w:rsidRPr="0041755F" w:rsidRDefault="0077586B" w:rsidP="0041755F">
      <w:pPr>
        <w:pStyle w:val="ListParagraph"/>
        <w:numPr>
          <w:ilvl w:val="1"/>
          <w:numId w:val="1"/>
        </w:numPr>
        <w:rPr>
          <w:rFonts w:cstheme="minorHAnsi"/>
          <w:lang w:val="fr-FR"/>
        </w:rPr>
      </w:pPr>
      <w:r w:rsidRPr="0077586B">
        <w:rPr>
          <w:rFonts w:eastAsia="Times New Roman" w:cstheme="minorHAnsi"/>
          <w:color w:val="2D2926"/>
          <w:lang w:val="fr-FR"/>
        </w:rPr>
        <w:t xml:space="preserve">Paramètres du réseau et problème de </w:t>
      </w:r>
      <w:r w:rsidRPr="0077586B">
        <w:rPr>
          <w:rFonts w:eastAsia="Times New Roman" w:cstheme="minorHAnsi"/>
          <w:color w:val="2D2926"/>
          <w:lang w:val="fr-FR"/>
        </w:rPr>
        <w:t xml:space="preserve">la bande passante : </w:t>
      </w:r>
      <w:r w:rsidRPr="0077586B">
        <w:rPr>
          <w:rFonts w:eastAsia="Times New Roman" w:cstheme="minorHAnsi"/>
          <w:color w:val="2D2926"/>
          <w:lang w:val="fr-FR"/>
        </w:rPr>
        <w:t xml:space="preserve">Si vous utilisez un réseau partagé, cela peut affecter votre qualité vocale </w:t>
      </w:r>
      <w:proofErr w:type="spellStart"/>
      <w:r w:rsidRPr="0077586B">
        <w:rPr>
          <w:rFonts w:eastAsia="Times New Roman" w:cstheme="minorHAnsi"/>
          <w:color w:val="2D2926"/>
          <w:lang w:val="fr-FR"/>
        </w:rPr>
        <w:t>VoIP</w:t>
      </w:r>
      <w:proofErr w:type="spellEnd"/>
      <w:r w:rsidRPr="0077586B">
        <w:rPr>
          <w:rFonts w:eastAsia="Times New Roman" w:cstheme="minorHAnsi"/>
          <w:color w:val="2D2926"/>
          <w:lang w:val="fr-FR"/>
        </w:rPr>
        <w:t>. La qualité de la voix va s'aggraver en raison d'une forte charge de réseau.</w:t>
      </w:r>
    </w:p>
    <w:p w14:paraId="361D2B80" w14:textId="77777777" w:rsidR="0041755F" w:rsidRPr="0041755F" w:rsidRDefault="0041755F" w:rsidP="0041755F">
      <w:pPr>
        <w:pStyle w:val="ListParagraph"/>
        <w:numPr>
          <w:ilvl w:val="1"/>
          <w:numId w:val="1"/>
        </w:numPr>
        <w:rPr>
          <w:rFonts w:cstheme="minorHAnsi"/>
          <w:lang w:val="fr-FR"/>
        </w:rPr>
      </w:pPr>
      <w:r>
        <w:rPr>
          <w:rFonts w:eastAsia="Times New Roman" w:cstheme="minorHAnsi"/>
          <w:color w:val="2D2926"/>
          <w:lang w:val="fr-FR"/>
        </w:rPr>
        <w:t>Connexion internet faible</w:t>
      </w:r>
    </w:p>
    <w:p w14:paraId="3B9AB0BC" w14:textId="77777777" w:rsidR="0041755F" w:rsidRPr="0041755F" w:rsidRDefault="0041755F" w:rsidP="0041755F">
      <w:pPr>
        <w:pStyle w:val="ListParagraph"/>
        <w:numPr>
          <w:ilvl w:val="1"/>
          <w:numId w:val="1"/>
        </w:numPr>
        <w:rPr>
          <w:rFonts w:cstheme="minorHAnsi"/>
          <w:lang w:val="fr-FR"/>
        </w:rPr>
      </w:pPr>
      <w:r>
        <w:rPr>
          <w:rFonts w:eastAsia="Times New Roman" w:cstheme="minorHAnsi"/>
          <w:color w:val="2D2926"/>
          <w:lang w:val="fr-FR"/>
        </w:rPr>
        <w:t>La distance entre les machines</w:t>
      </w:r>
    </w:p>
    <w:p w14:paraId="1DB56C7B" w14:textId="18A13339" w:rsidR="0077586B" w:rsidRPr="0041755F" w:rsidRDefault="0041755F" w:rsidP="0041755F">
      <w:pPr>
        <w:pStyle w:val="ListParagraph"/>
        <w:numPr>
          <w:ilvl w:val="1"/>
          <w:numId w:val="1"/>
        </w:numPr>
        <w:rPr>
          <w:rFonts w:cstheme="minorHAnsi"/>
          <w:lang w:val="fr-FR"/>
        </w:rPr>
      </w:pPr>
      <w:r>
        <w:rPr>
          <w:rFonts w:cstheme="minorHAnsi"/>
          <w:color w:val="2D2926"/>
          <w:lang w:val="fr-FR"/>
        </w:rPr>
        <w:t xml:space="preserve">Les informations de communications sont </w:t>
      </w:r>
      <w:proofErr w:type="gramStart"/>
      <w:r w:rsidRPr="0041755F">
        <w:rPr>
          <w:rFonts w:cstheme="minorHAnsi"/>
          <w:color w:val="2D2926"/>
          <w:lang w:val="fr-FR"/>
        </w:rPr>
        <w:t>converti</w:t>
      </w:r>
      <w:proofErr w:type="gramEnd"/>
      <w:r w:rsidRPr="0041755F">
        <w:rPr>
          <w:rFonts w:cstheme="minorHAnsi"/>
          <w:color w:val="2D2926"/>
          <w:lang w:val="fr-FR"/>
        </w:rPr>
        <w:t xml:space="preserve"> en signaux numériques ou analogiques et vice versa. Pour cette raison, un écho est introduit dans votre réseau. Il existe deux types différents d'écho : l'écho acoustique et l'écho hybride. Il est très difficile de contenir et de surveiller l'écho. Mais il y a beaucoup de fournisseurs qui fournissent aussi des modules d'annulation d'écho. Ces modules vous aideront à réduire l'écho dans votre réseau.</w:t>
      </w:r>
      <w:r w:rsidR="0077586B" w:rsidRPr="0041755F">
        <w:rPr>
          <w:rFonts w:eastAsia="Times New Roman" w:cstheme="minorHAnsi"/>
          <w:color w:val="2D2926"/>
          <w:lang w:val="fr-FR"/>
        </w:rPr>
        <w:br/>
      </w:r>
    </w:p>
    <w:sectPr w:rsidR="0077586B" w:rsidRPr="0041755F" w:rsidSect="00224D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BA47" w14:textId="77777777" w:rsidR="0041755F" w:rsidRDefault="0041755F" w:rsidP="0041755F">
      <w:pPr>
        <w:spacing w:after="0" w:line="240" w:lineRule="auto"/>
      </w:pPr>
      <w:r>
        <w:separator/>
      </w:r>
    </w:p>
  </w:endnote>
  <w:endnote w:type="continuationSeparator" w:id="0">
    <w:p w14:paraId="545425E9" w14:textId="77777777" w:rsidR="0041755F" w:rsidRDefault="0041755F" w:rsidP="0041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D99E" w14:textId="77777777" w:rsidR="0041755F" w:rsidRDefault="00417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E82F0" w14:textId="50897C77" w:rsidR="0041755F" w:rsidRDefault="0041755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78B573" wp14:editId="7EDFBDF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77c4498850cbecdf72ec26f" descr="{&quot;HashCode&quot;:13196532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4A2DB9" w14:textId="7DB98027" w:rsidR="0041755F" w:rsidRPr="0041755F" w:rsidRDefault="0041755F" w:rsidP="0041755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41755F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8B573" id="_x0000_t202" coordsize="21600,21600" o:spt="202" path="m,l,21600r21600,l21600,xe">
              <v:stroke joinstyle="miter"/>
              <v:path gradientshapeok="t" o:connecttype="rect"/>
            </v:shapetype>
            <v:shape id="MSIPCMf77c4498850cbecdf72ec26f" o:spid="_x0000_s1026" type="#_x0000_t202" alt="{&quot;HashCode&quot;:13196532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" o:allowincell="f" filled="f" stroked="f" strokeweight=".5pt">
              <v:fill o:detectmouseclick="t"/>
              <v:textbox inset=",0,20pt,0">
                <w:txbxContent>
                  <w:p w14:paraId="154A2DB9" w14:textId="7DB98027" w:rsidR="0041755F" w:rsidRPr="0041755F" w:rsidRDefault="0041755F" w:rsidP="0041755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41755F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A752" w14:textId="77777777" w:rsidR="0041755F" w:rsidRDefault="00417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EEBF" w14:textId="77777777" w:rsidR="0041755F" w:rsidRDefault="0041755F" w:rsidP="0041755F">
      <w:pPr>
        <w:spacing w:after="0" w:line="240" w:lineRule="auto"/>
      </w:pPr>
      <w:r>
        <w:separator/>
      </w:r>
    </w:p>
  </w:footnote>
  <w:footnote w:type="continuationSeparator" w:id="0">
    <w:p w14:paraId="78679CC8" w14:textId="77777777" w:rsidR="0041755F" w:rsidRDefault="0041755F" w:rsidP="0041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6EC3" w14:textId="77777777" w:rsidR="0041755F" w:rsidRDefault="00417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E9E28" w14:textId="77777777" w:rsidR="0041755F" w:rsidRDefault="004175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7CF4" w14:textId="77777777" w:rsidR="0041755F" w:rsidRDefault="004175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C48"/>
    <w:multiLevelType w:val="hybridMultilevel"/>
    <w:tmpl w:val="6EEA8CD0"/>
    <w:lvl w:ilvl="0" w:tplc="A1C0D142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BB766DC"/>
    <w:multiLevelType w:val="hybridMultilevel"/>
    <w:tmpl w:val="C34A9FF2"/>
    <w:lvl w:ilvl="0" w:tplc="04090019">
      <w:start w:val="1"/>
      <w:numFmt w:val="lowerLetter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6B"/>
    <w:rsid w:val="00127603"/>
    <w:rsid w:val="00224D3C"/>
    <w:rsid w:val="0041755F"/>
    <w:rsid w:val="0077586B"/>
    <w:rsid w:val="00F2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7B5DE3"/>
  <w15:chartTrackingRefBased/>
  <w15:docId w15:val="{4024CAA1-0FD4-4E9E-A270-95E0CB83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5F"/>
  </w:style>
  <w:style w:type="paragraph" w:styleId="Footer">
    <w:name w:val="footer"/>
    <w:basedOn w:val="Normal"/>
    <w:link w:val="FooterChar"/>
    <w:uiPriority w:val="99"/>
    <w:unhideWhenUsed/>
    <w:rsid w:val="0041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Otmane ER-RAGRAGUI</dc:creator>
  <cp:keywords/>
  <dc:description/>
  <cp:lastModifiedBy>Otmane ER-RAGRAGUI</cp:lastModifiedBy>
  <cp:revision>1</cp:revision>
  <dcterms:created xsi:type="dcterms:W3CDTF">2022-12-19T14:12:00Z</dcterms:created>
  <dcterms:modified xsi:type="dcterms:W3CDTF">2022-12-19T14:47:00Z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2022-12-19T14:46:33Z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41e59ae8-f1a1-49b3-b952-e863f9f3066b</vt:lpwstr>
  </property>
  <property fmtid="{D5CDD505-2E9C-101B-9397-08002B2CF9AE}" pid="8" name="MSIP_Label_8ffbc0b8-e97b-47d1-beac-cb0955d66f3b_ContentBits">
    <vt:lpwstr>2</vt:lpwstr>
  </property>
</Properties>
</file>