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3B" w:rsidRPr="006A6309" w:rsidRDefault="00907C3B" w:rsidP="00B3020B">
      <w:pPr>
        <w:pStyle w:val="Titel"/>
      </w:pPr>
      <w:r w:rsidRPr="00133178">
        <w:t>Projektvereinbarung</w:t>
      </w:r>
      <w:r w:rsidRPr="006A6309">
        <w:t xml:space="preserve"> </w:t>
      </w:r>
      <w:r>
        <w:t xml:space="preserve">zur wissenschafts-propädeutischen </w:t>
      </w:r>
      <w:r w:rsidRPr="006A6309">
        <w:t>Maturaarbeit</w:t>
      </w:r>
    </w:p>
    <w:p w:rsidR="00907C3B" w:rsidRDefault="001C5812" w:rsidP="00B302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Die Proje</w:t>
      </w:r>
      <w:r w:rsidR="00AC7B62"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tvereinbarung ist</w:t>
      </w:r>
      <w:r w:rsidR="00907C3B">
        <w:rPr>
          <w:rFonts w:ascii="Arial" w:hAnsi="Arial" w:cs="Arial"/>
          <w:color w:val="000000"/>
        </w:rPr>
        <w:t xml:space="preserve"> bis spätestens </w:t>
      </w:r>
      <w:r w:rsidR="00907C3B" w:rsidRPr="00264194">
        <w:rPr>
          <w:rFonts w:ascii="Arial" w:hAnsi="Arial" w:cs="Arial"/>
        </w:rPr>
        <w:t xml:space="preserve">Freitag, </w:t>
      </w:r>
      <w:r w:rsidR="00287E94">
        <w:rPr>
          <w:rFonts w:ascii="Arial" w:hAnsi="Arial" w:cs="Arial"/>
        </w:rPr>
        <w:t>0</w:t>
      </w:r>
      <w:r w:rsidR="00AC7B62">
        <w:rPr>
          <w:rFonts w:ascii="Arial" w:hAnsi="Arial" w:cs="Arial"/>
        </w:rPr>
        <w:t>3</w:t>
      </w:r>
      <w:r w:rsidR="00287E94" w:rsidRPr="006803DE">
        <w:rPr>
          <w:rFonts w:ascii="Arial" w:hAnsi="Arial" w:cs="Arial"/>
        </w:rPr>
        <w:t>.0</w:t>
      </w:r>
      <w:r w:rsidR="00287E94">
        <w:rPr>
          <w:rFonts w:ascii="Arial" w:hAnsi="Arial" w:cs="Arial"/>
        </w:rPr>
        <w:t>6</w:t>
      </w:r>
      <w:r w:rsidR="00287E94" w:rsidRPr="006803DE">
        <w:rPr>
          <w:rFonts w:ascii="Arial" w:hAnsi="Arial" w:cs="Arial"/>
        </w:rPr>
        <w:t>.201</w:t>
      </w:r>
      <w:r w:rsidR="00AC7B62">
        <w:rPr>
          <w:rFonts w:ascii="Arial" w:hAnsi="Arial" w:cs="Arial"/>
        </w:rPr>
        <w:t>6</w:t>
      </w:r>
      <w:r w:rsidR="00C35FFE">
        <w:rPr>
          <w:rFonts w:ascii="Arial" w:hAnsi="Arial" w:cs="Arial"/>
        </w:rPr>
        <w:t>,</w:t>
      </w:r>
      <w:r w:rsidR="00287E94">
        <w:rPr>
          <w:rFonts w:ascii="Arial" w:hAnsi="Arial" w:cs="Arial"/>
        </w:rPr>
        <w:t xml:space="preserve"> </w:t>
      </w:r>
      <w:r w:rsidR="00907C3B">
        <w:rPr>
          <w:rFonts w:ascii="Arial" w:hAnsi="Arial" w:cs="Arial"/>
          <w:color w:val="000000"/>
        </w:rPr>
        <w:t>dem Sekretariat Gymnasium Oberstufe ab</w:t>
      </w:r>
      <w:r w:rsidR="00AC7B62">
        <w:rPr>
          <w:rFonts w:ascii="Arial" w:hAnsi="Arial" w:cs="Arial"/>
          <w:color w:val="000000"/>
        </w:rPr>
        <w:t>zu</w:t>
      </w:r>
      <w:r w:rsidR="00907C3B">
        <w:rPr>
          <w:rFonts w:ascii="Arial" w:hAnsi="Arial" w:cs="Arial"/>
          <w:color w:val="000000"/>
        </w:rPr>
        <w:t xml:space="preserve">geben. </w:t>
      </w:r>
      <w:r w:rsidR="00AC7B62">
        <w:rPr>
          <w:rFonts w:ascii="Arial" w:hAnsi="Arial" w:cs="Arial"/>
          <w:color w:val="000000"/>
        </w:rPr>
        <w:t>Sie</w:t>
      </w:r>
      <w:r w:rsidR="00907C3B" w:rsidRPr="006A6309">
        <w:rPr>
          <w:rFonts w:ascii="Arial" w:hAnsi="Arial" w:cs="Arial"/>
          <w:color w:val="000000"/>
        </w:rPr>
        <w:t xml:space="preserve"> kann in begründeten Fällen im gegenseitigen Einverständnis im Verlauf der Arbeit abgeändert werden.</w:t>
      </w:r>
      <w:r w:rsidR="00907C3B">
        <w:rPr>
          <w:rFonts w:ascii="Arial" w:hAnsi="Arial" w:cs="Arial"/>
          <w:color w:val="000000"/>
        </w:rPr>
        <w:t xml:space="preserve"> Wesentliche Änderungen </w:t>
      </w:r>
      <w:r w:rsidR="00AC7B62">
        <w:rPr>
          <w:rFonts w:ascii="Arial" w:hAnsi="Arial" w:cs="Arial"/>
          <w:color w:val="000000"/>
        </w:rPr>
        <w:t>sind</w:t>
      </w:r>
      <w:r w:rsidR="00907C3B">
        <w:rPr>
          <w:rFonts w:ascii="Arial" w:hAnsi="Arial" w:cs="Arial"/>
          <w:color w:val="000000"/>
        </w:rPr>
        <w:t xml:space="preserve"> de</w:t>
      </w:r>
      <w:r w:rsidR="00AC7B62">
        <w:rPr>
          <w:rFonts w:ascii="Arial" w:hAnsi="Arial" w:cs="Arial"/>
          <w:color w:val="000000"/>
        </w:rPr>
        <w:t>m</w:t>
      </w:r>
      <w:r w:rsidR="00907C3B">
        <w:rPr>
          <w:rFonts w:ascii="Arial" w:hAnsi="Arial" w:cs="Arial"/>
          <w:color w:val="000000"/>
        </w:rPr>
        <w:t xml:space="preserve"> </w:t>
      </w:r>
      <w:r w:rsidR="00AC7B62">
        <w:rPr>
          <w:rFonts w:ascii="Arial" w:hAnsi="Arial" w:cs="Arial"/>
          <w:color w:val="000000"/>
        </w:rPr>
        <w:t>Rektorat GOS zu</w:t>
      </w:r>
      <w:r w:rsidR="00907C3B">
        <w:rPr>
          <w:rFonts w:ascii="Arial" w:hAnsi="Arial" w:cs="Arial"/>
          <w:color w:val="000000"/>
        </w:rPr>
        <w:t xml:space="preserve"> melden. </w:t>
      </w:r>
    </w:p>
    <w:p w:rsidR="00907C3B" w:rsidRPr="006A6309" w:rsidRDefault="00907C3B" w:rsidP="00B3020B">
      <w:pPr>
        <w:pStyle w:val="berschrift2"/>
      </w:pPr>
      <w:r w:rsidRPr="006A6309">
        <w:t xml:space="preserve">1. </w:t>
      </w:r>
      <w:r w:rsidRPr="00133178">
        <w:t>Projektplan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238"/>
      </w:tblGrid>
      <w:tr w:rsidR="00907C3B" w:rsidRPr="007360E8">
        <w:trPr>
          <w:cantSplit/>
          <w:trHeight w:val="378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907C3B" w:rsidP="000D74C8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Lernende/r</w:t>
            </w:r>
          </w:p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Klasse, email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C3B" w:rsidRPr="00E32861" w:rsidRDefault="00E32861" w:rsidP="000D74C8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>Valdemar Thanner</w:t>
            </w:r>
          </w:p>
          <w:p w:rsidR="00DE51E3" w:rsidRPr="00E32861" w:rsidRDefault="00E32861" w:rsidP="000D74C8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 xml:space="preserve">5J, </w:t>
            </w:r>
            <w:hyperlink r:id="rId5" w:history="1">
              <w:r w:rsidR="00DE51E3" w:rsidRPr="008A16AF">
                <w:rPr>
                  <w:rStyle w:val="Hyperlink"/>
                  <w:rFonts w:ascii="Arial" w:hAnsi="Arial" w:cs="Arial"/>
                  <w:iCs/>
                  <w:lang w:val="en-GB"/>
                </w:rPr>
                <w:t>valdemar.thanner@gmail.com</w:t>
              </w:r>
            </w:hyperlink>
            <w:r w:rsidR="00DE51E3">
              <w:rPr>
                <w:rFonts w:ascii="Arial" w:hAnsi="Arial" w:cs="Arial"/>
                <w:iCs/>
                <w:color w:val="000000"/>
                <w:lang w:val="en-GB"/>
              </w:rPr>
              <w:t xml:space="preserve"> </w:t>
            </w:r>
          </w:p>
        </w:tc>
      </w:tr>
      <w:tr w:rsidR="00907C3B" w:rsidRPr="007360E8">
        <w:trPr>
          <w:cantSplit/>
          <w:trHeight w:val="72"/>
        </w:trPr>
        <w:tc>
          <w:tcPr>
            <w:tcW w:w="2905" w:type="dxa"/>
            <w:tcBorders>
              <w:top w:val="single" w:sz="6" w:space="0" w:color="auto"/>
              <w:bottom w:val="single" w:sz="4" w:space="0" w:color="auto"/>
            </w:tcBorders>
          </w:tcPr>
          <w:p w:rsidR="00907C3B" w:rsidRPr="00E32861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6"/>
                <w:szCs w:val="6"/>
                <w:lang w:val="en-GB"/>
              </w:rPr>
            </w:pPr>
          </w:p>
        </w:tc>
        <w:tc>
          <w:tcPr>
            <w:tcW w:w="6238" w:type="dxa"/>
            <w:tcBorders>
              <w:top w:val="single" w:sz="6" w:space="0" w:color="auto"/>
              <w:bottom w:val="single" w:sz="4" w:space="0" w:color="auto"/>
            </w:tcBorders>
          </w:tcPr>
          <w:p w:rsidR="00907C3B" w:rsidRPr="00E32861" w:rsidRDefault="00907C3B" w:rsidP="000D74C8">
            <w:pPr>
              <w:spacing w:before="60" w:after="60"/>
              <w:rPr>
                <w:rFonts w:ascii="Arial" w:hAnsi="Arial" w:cs="Arial"/>
                <w:i/>
                <w:iCs/>
                <w:color w:val="000000"/>
                <w:sz w:val="6"/>
                <w:szCs w:val="6"/>
                <w:lang w:val="en-GB"/>
              </w:rPr>
            </w:pPr>
          </w:p>
        </w:tc>
      </w:tr>
      <w:tr w:rsidR="00907C3B" w:rsidRPr="00B45F74">
        <w:trPr>
          <w:cantSplit/>
          <w:trHeight w:val="17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Betreuungsperson(en)</w:t>
            </w:r>
          </w:p>
          <w:p w:rsidR="00907C3B" w:rsidRDefault="00907C3B" w:rsidP="00FE4F95">
            <w:pPr>
              <w:spacing w:before="60" w:after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(ggf. auch Englischlehrperson, externe Betreuungspersonen)</w:t>
            </w:r>
          </w:p>
          <w:p w:rsidR="00907C3B" w:rsidRPr="006A6309" w:rsidRDefault="00907C3B" w:rsidP="00FE4F95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 xml:space="preserve">email 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E32861" w:rsidP="000D74C8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Bernhard Keller</w:t>
            </w:r>
            <w:r w:rsidR="007F50E1">
              <w:rPr>
                <w:rFonts w:ascii="Arial" w:hAnsi="Arial" w:cs="Arial"/>
                <w:iCs/>
                <w:color w:val="000000"/>
              </w:rPr>
              <w:t xml:space="preserve">                    </w:t>
            </w:r>
            <w:hyperlink r:id="rId6" w:history="1">
              <w:r w:rsidR="007F50E1" w:rsidRPr="008A16AF">
                <w:rPr>
                  <w:rStyle w:val="Hyperlink"/>
                  <w:rFonts w:ascii="Arial" w:hAnsi="Arial" w:cs="Arial"/>
                  <w:iCs/>
                </w:rPr>
                <w:t>beni.keller@ksz.ch</w:t>
              </w:r>
            </w:hyperlink>
          </w:p>
          <w:p w:rsidR="007F50E1" w:rsidRDefault="007F50E1" w:rsidP="000D74C8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Margrit </w:t>
            </w:r>
            <w:proofErr w:type="spellStart"/>
            <w:r>
              <w:rPr>
                <w:rFonts w:ascii="Arial" w:hAnsi="Arial" w:cs="Arial"/>
                <w:iCs/>
                <w:color w:val="000000"/>
              </w:rPr>
              <w:t>Oetiker</w:t>
            </w:r>
            <w:proofErr w:type="spellEnd"/>
            <w:r>
              <w:rPr>
                <w:rFonts w:ascii="Arial" w:hAnsi="Arial" w:cs="Arial"/>
                <w:iCs/>
                <w:color w:val="000000"/>
              </w:rPr>
              <w:t xml:space="preserve">-Odermatt     </w:t>
            </w:r>
            <w:hyperlink r:id="rId7" w:history="1">
              <w:r w:rsidRPr="008A16AF">
                <w:rPr>
                  <w:rStyle w:val="Hyperlink"/>
                  <w:rFonts w:ascii="Arial" w:hAnsi="Arial" w:cs="Arial"/>
                  <w:iCs/>
                </w:rPr>
                <w:t>margrit.oetiker@ksz.ch</w:t>
              </w:r>
            </w:hyperlink>
          </w:p>
          <w:p w:rsidR="00E32861" w:rsidRPr="00B45F74" w:rsidRDefault="00E32861" w:rsidP="000D74C8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</w:tc>
      </w:tr>
      <w:tr w:rsidR="00907C3B" w:rsidRPr="006A6309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bottom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  <w:tc>
          <w:tcPr>
            <w:tcW w:w="6238" w:type="dxa"/>
            <w:tcBorders>
              <w:top w:val="single" w:sz="6" w:space="0" w:color="auto"/>
              <w:bottom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i/>
                <w:iCs/>
                <w:color w:val="000000"/>
                <w:sz w:val="6"/>
                <w:szCs w:val="6"/>
              </w:rPr>
            </w:pPr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Default="00907C3B" w:rsidP="000D74C8">
            <w:pPr>
              <w:spacing w:before="60" w:after="60"/>
              <w:ind w:left="284" w:hanging="284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Thema / Arbeitstitel</w:t>
            </w:r>
          </w:p>
          <w:p w:rsidR="00907C3B" w:rsidRDefault="00907C3B" w:rsidP="000D74C8">
            <w:pPr>
              <w:spacing w:before="60" w:after="60"/>
              <w:ind w:left="284" w:hanging="284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907C3B" w:rsidRDefault="00907C3B" w:rsidP="000D74C8">
            <w:pPr>
              <w:spacing w:before="60" w:after="60"/>
              <w:ind w:left="284" w:hanging="28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Gegenstand</w:t>
            </w:r>
            <w:r w:rsidRPr="006A630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907C3B" w:rsidRDefault="00907C3B" w:rsidP="000D74C8">
            <w:pPr>
              <w:spacing w:before="60" w:after="60"/>
              <w:ind w:left="284" w:hanging="284"/>
              <w:rPr>
                <w:rFonts w:ascii="Arial" w:hAnsi="Arial" w:cs="Arial"/>
                <w:color w:val="000000"/>
              </w:rPr>
            </w:pPr>
            <w:r w:rsidRPr="008063DB">
              <w:rPr>
                <w:rFonts w:ascii="Arial" w:hAnsi="Arial" w:cs="Arial"/>
                <w:color w:val="000000"/>
              </w:rPr>
              <w:t>der Untersuchung</w:t>
            </w:r>
          </w:p>
          <w:p w:rsidR="00907C3B" w:rsidRPr="008063DB" w:rsidRDefault="00907C3B" w:rsidP="000D74C8">
            <w:pPr>
              <w:spacing w:before="60" w:after="60"/>
              <w:ind w:left="284" w:hanging="284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7F50E1" w:rsidRDefault="0091513F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The reasons for the historical transition from OTP to AES</w:t>
            </w:r>
          </w:p>
          <w:p w:rsidR="00E32861" w:rsidRPr="007F50E1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E32861" w:rsidRPr="00E32861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 xml:space="preserve">Two different systems of Cryptography: AES (advanced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encryption standard) and OTP (one-time pad)</w:t>
            </w:r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Fragestellung</w:t>
            </w:r>
          </w:p>
          <w:p w:rsidR="00907C3B" w:rsidRPr="00163E38" w:rsidRDefault="00907C3B" w:rsidP="000D74C8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163E38">
              <w:rPr>
                <w:rFonts w:ascii="Arial" w:hAnsi="Arial" w:cs="Arial"/>
                <w:color w:val="000000"/>
              </w:rPr>
              <w:t xml:space="preserve">Zielsetzung, Leitfrage(n)  </w:t>
            </w:r>
          </w:p>
          <w:p w:rsidR="00907C3B" w:rsidRPr="00163E38" w:rsidRDefault="00907C3B" w:rsidP="000D74C8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163E38">
              <w:rPr>
                <w:rFonts w:ascii="Arial" w:hAnsi="Arial" w:cs="Arial"/>
                <w:color w:val="000000"/>
              </w:rPr>
              <w:t>Hypothese(n)</w:t>
            </w:r>
          </w:p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3E38">
              <w:rPr>
                <w:rFonts w:ascii="Arial" w:hAnsi="Arial" w:cs="Arial"/>
                <w:color w:val="000000"/>
              </w:rPr>
              <w:t>Zu erarbeitende Ergebnisse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5F74" w:rsidRPr="00E32861" w:rsidRDefault="00B45F74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B45F74" w:rsidRPr="00E32861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 xml:space="preserve">The main goal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is t</w:t>
            </w: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 xml:space="preserve">o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illus</w:t>
            </w:r>
            <w:r w:rsidRPr="00E32861">
              <w:rPr>
                <w:rFonts w:ascii="Arial" w:hAnsi="Arial" w:cs="Arial"/>
                <w:iCs/>
                <w:color w:val="000000"/>
                <w:lang w:val="en-GB"/>
              </w:rPr>
              <w:t>trate the functionality and methodology of the two systems (AES and OTP)</w:t>
            </w:r>
            <w:r w:rsidR="007F50E1">
              <w:rPr>
                <w:rFonts w:ascii="Arial" w:hAnsi="Arial" w:cs="Arial"/>
                <w:iCs/>
                <w:color w:val="000000"/>
                <w:lang w:val="en-GB"/>
              </w:rPr>
              <w:t>, partly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 through a comparison between the two.</w:t>
            </w:r>
          </w:p>
          <w:p w:rsidR="006E39F9" w:rsidRPr="00E32861" w:rsidRDefault="006E39F9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B45F74" w:rsidRDefault="006E39F9" w:rsidP="006E39F9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Which problems are present in OTP, and how are these problems solved through using AES?</w:t>
            </w:r>
          </w:p>
          <w:p w:rsidR="006E39F9" w:rsidRDefault="007B65AD" w:rsidP="006E39F9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What is perfect secrecy, and why is it only attainable through the usage of OTP?</w:t>
            </w:r>
          </w:p>
          <w:p w:rsidR="00B45F74" w:rsidRPr="007B65AD" w:rsidRDefault="007B65AD" w:rsidP="00B45F74">
            <w:pPr>
              <w:pStyle w:val="Listenabsatz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Why </w:t>
            </w:r>
            <w:proofErr w:type="gramStart"/>
            <w:r>
              <w:rPr>
                <w:rFonts w:ascii="Arial" w:hAnsi="Arial" w:cs="Arial"/>
                <w:iCs/>
                <w:color w:val="000000"/>
                <w:lang w:val="en-GB"/>
              </w:rPr>
              <w:t>is AES</w:t>
            </w:r>
            <w:proofErr w:type="gramEnd"/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 considered “safe” despite not meeting the requirements for perfect secrecy?</w:t>
            </w:r>
          </w:p>
          <w:p w:rsidR="00B45F74" w:rsidRPr="00E32861" w:rsidRDefault="00B45F74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Lösungsansatz</w:t>
            </w:r>
          </w:p>
          <w:p w:rsidR="00907C3B" w:rsidRDefault="00907C3B" w:rsidP="000D74C8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163E38">
              <w:rPr>
                <w:rFonts w:ascii="Arial" w:hAnsi="Arial" w:cs="Arial"/>
                <w:color w:val="000000"/>
              </w:rPr>
              <w:t xml:space="preserve">Fachliche Verfahren, Methoden, Vorgehen, Experimente  </w:t>
            </w:r>
          </w:p>
          <w:p w:rsidR="00907C3B" w:rsidRDefault="00907C3B" w:rsidP="000D74C8">
            <w:pPr>
              <w:spacing w:before="60" w:after="60"/>
              <w:rPr>
                <w:rFonts w:ascii="Arial" w:hAnsi="Arial" w:cs="Arial"/>
                <w:color w:val="000000"/>
              </w:rPr>
            </w:pPr>
          </w:p>
          <w:p w:rsidR="007F50E1" w:rsidRDefault="007F50E1" w:rsidP="002F5B1A">
            <w:pPr>
              <w:tabs>
                <w:tab w:val="left" w:pos="1869"/>
              </w:tabs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7F50E1" w:rsidRDefault="007F50E1" w:rsidP="002F5B1A">
            <w:pPr>
              <w:tabs>
                <w:tab w:val="left" w:pos="1869"/>
              </w:tabs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4B58CC" w:rsidRDefault="004B58CC" w:rsidP="002F5B1A">
            <w:pPr>
              <w:tabs>
                <w:tab w:val="left" w:pos="1869"/>
              </w:tabs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907C3B" w:rsidRPr="006A6309" w:rsidRDefault="00907C3B" w:rsidP="002F5B1A">
            <w:pPr>
              <w:tabs>
                <w:tab w:val="left" w:pos="1869"/>
              </w:tabs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Ressourcen</w:t>
            </w:r>
          </w:p>
          <w:p w:rsidR="00907C3B" w:rsidRPr="00163E38" w:rsidRDefault="00907C3B" w:rsidP="002F5B1A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163E38">
              <w:rPr>
                <w:rFonts w:ascii="Arial" w:hAnsi="Arial" w:cs="Arial"/>
                <w:color w:val="000000"/>
              </w:rPr>
              <w:t>Material, Quellen, Auskunftspersonen, Literatur.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7F50E1" w:rsidRDefault="0011184A" w:rsidP="00D34F21">
            <w:pPr>
              <w:tabs>
                <w:tab w:val="left" w:pos="5015"/>
              </w:tabs>
              <w:spacing w:before="60" w:after="60"/>
              <w:ind w:left="5033" w:hanging="5033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B45F74">
              <w:rPr>
                <w:rFonts w:ascii="Arial" w:hAnsi="Arial" w:cs="Arial"/>
                <w:iCs/>
                <w:color w:val="000000"/>
              </w:rPr>
              <w:t>Im Rahmen der Arbeit ist eine Umfrage vorgesehen:</w:t>
            </w:r>
            <w:r w:rsidRPr="00B45F74">
              <w:rPr>
                <w:rFonts w:ascii="Arial" w:hAnsi="Arial" w:cs="Arial"/>
                <w:iCs/>
                <w:color w:val="000000"/>
              </w:rPr>
              <w:tab/>
              <w:t>Ja</w:t>
            </w:r>
            <w:r w:rsidRPr="00B45F74">
              <w:rPr>
                <w:rFonts w:ascii="Arial" w:hAnsi="Arial" w:cs="Arial"/>
                <w:iCs/>
                <w:color w:val="000000"/>
              </w:rPr>
              <w:tab/>
            </w:r>
            <w:r w:rsidR="005810A4" w:rsidRPr="00B45F74">
              <w:rPr>
                <w:rFonts w:ascii="Arial" w:hAnsi="Arial" w:cs="Arial"/>
                <w:iCs/>
                <w:color w:val="000000"/>
              </w:rPr>
              <w:t>….</w:t>
            </w:r>
            <w:r w:rsidRPr="00B45F74">
              <w:rPr>
                <w:rFonts w:ascii="Arial" w:hAnsi="Arial" w:cs="Arial"/>
                <w:iCs/>
                <w:color w:val="000000"/>
              </w:rPr>
              <w:br/>
            </w: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>Nein</w:t>
            </w: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ab/>
            </w:r>
            <w:r w:rsidR="007F50E1" w:rsidRPr="007F50E1">
              <w:rPr>
                <w:rFonts w:ascii="Arial" w:hAnsi="Arial" w:cs="Arial"/>
                <w:iCs/>
                <w:color w:val="000000"/>
                <w:lang w:val="en-GB"/>
              </w:rPr>
              <w:t xml:space="preserve"> x</w:t>
            </w:r>
          </w:p>
          <w:p w:rsidR="004B58CC" w:rsidRDefault="007F50E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>Theoretical research: a high level of understanding for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 </w:t>
            </w: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 xml:space="preserve">the two systems will be necessary. </w:t>
            </w:r>
          </w:p>
          <w:p w:rsidR="00907C3B" w:rsidRPr="007F50E1" w:rsidRDefault="007F50E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(Possibly) Some programming in order to better understand the two systems on a practical level.</w:t>
            </w:r>
          </w:p>
          <w:p w:rsidR="00907C3B" w:rsidRPr="007F50E1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B45F74" w:rsidRDefault="004B58CC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lang w:val="en-GB"/>
              </w:rPr>
              <w:t>MikTex</w:t>
            </w:r>
            <w:proofErr w:type="spellEnd"/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 (typesetting system)</w:t>
            </w:r>
          </w:p>
          <w:p w:rsidR="00100875" w:rsidRPr="007F50E1" w:rsidRDefault="004B58CC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Python / </w:t>
            </w:r>
            <w:proofErr w:type="spellStart"/>
            <w:r>
              <w:rPr>
                <w:rFonts w:ascii="Arial" w:hAnsi="Arial" w:cs="Arial"/>
                <w:iCs/>
                <w:color w:val="000000"/>
                <w:lang w:val="en-GB"/>
              </w:rPr>
              <w:t>PyNacl</w:t>
            </w:r>
            <w:proofErr w:type="spellEnd"/>
          </w:p>
          <w:p w:rsidR="00B45F74" w:rsidRPr="007F50E1" w:rsidRDefault="00B45F74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907C3B" w:rsidRDefault="007B65AD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Main Sources:</w:t>
            </w:r>
          </w:p>
          <w:p w:rsidR="007B65AD" w:rsidRPr="007B65AD" w:rsidRDefault="007B65AD" w:rsidP="007B65AD">
            <w:pPr>
              <w:pStyle w:val="Listenabsatz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iCs/>
                <w:color w:val="000000"/>
                <w:lang w:val="de-CH"/>
              </w:rPr>
            </w:pPr>
            <w:r w:rsidRPr="007B65AD">
              <w:rPr>
                <w:rFonts w:ascii="Arial" w:hAnsi="Arial" w:cs="Arial"/>
                <w:iCs/>
                <w:color w:val="000000"/>
                <w:lang w:val="de-CH"/>
              </w:rPr>
              <w:t xml:space="preserve">“Einführung in die Kryptographie” </w:t>
            </w:r>
            <w:proofErr w:type="spellStart"/>
            <w:r w:rsidRPr="007B65AD">
              <w:rPr>
                <w:rFonts w:ascii="Arial" w:hAnsi="Arial" w:cs="Arial"/>
                <w:iCs/>
                <w:color w:val="000000"/>
                <w:lang w:val="de-CH"/>
              </w:rPr>
              <w:t>by</w:t>
            </w:r>
            <w:proofErr w:type="spellEnd"/>
            <w:r w:rsidRPr="007B65AD">
              <w:rPr>
                <w:rFonts w:ascii="Arial" w:hAnsi="Arial" w:cs="Arial"/>
                <w:iCs/>
                <w:color w:val="000000"/>
                <w:lang w:val="de-CH"/>
              </w:rPr>
              <w:t xml:space="preserve"> Johannes Buchmann</w:t>
            </w:r>
          </w:p>
          <w:p w:rsidR="007B65AD" w:rsidRPr="00E813FD" w:rsidRDefault="007B65AD" w:rsidP="007B65AD">
            <w:pPr>
              <w:pStyle w:val="Listenabsatz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B65A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"I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ntroduction to Cryptography" by Professor</w:t>
            </w:r>
            <w:r w:rsidRPr="007B65A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 xml:space="preserve"> Dan </w:t>
            </w:r>
            <w:proofErr w:type="spellStart"/>
            <w:r w:rsidRPr="007B65A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Boneh</w:t>
            </w:r>
            <w:proofErr w:type="spellEnd"/>
            <w:r w:rsidR="00E813F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 xml:space="preserve"> </w:t>
            </w:r>
            <w:hyperlink r:id="rId8" w:tgtFrame="_blank" w:history="1">
              <w:r w:rsidR="00E813FD" w:rsidRPr="00E813FD">
                <w:rPr>
                  <w:rStyle w:val="Hyperlink"/>
                  <w:color w:val="1155CC"/>
                  <w:sz w:val="19"/>
                  <w:szCs w:val="19"/>
                  <w:shd w:val="clear" w:color="auto" w:fill="FFFFFF"/>
                  <w:lang w:val="en-GB"/>
                </w:rPr>
                <w:t>https://class.coursera.org/crypto-preview/lecture</w:t>
              </w:r>
            </w:hyperlink>
          </w:p>
          <w:p w:rsidR="00907C3B" w:rsidRPr="007B65AD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907C3B" w:rsidRPr="007B65AD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tabs>
                <w:tab w:val="left" w:pos="1869"/>
              </w:tabs>
              <w:spacing w:before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lastRenderedPageBreak/>
              <w:t>Zeitplan und Termine</w:t>
            </w:r>
          </w:p>
          <w:p w:rsidR="00907C3B" w:rsidRPr="006A6309" w:rsidRDefault="00907C3B" w:rsidP="00B3020B">
            <w:pPr>
              <w:numPr>
                <w:ilvl w:val="0"/>
                <w:numId w:val="3"/>
              </w:numPr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Zeitplan für die verschiedenen zu leistenden Arbeiten</w:t>
            </w:r>
          </w:p>
          <w:p w:rsidR="00907C3B" w:rsidRPr="006A6309" w:rsidRDefault="00907C3B" w:rsidP="00B3020B">
            <w:pPr>
              <w:numPr>
                <w:ilvl w:val="0"/>
                <w:numId w:val="3"/>
              </w:numPr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Abgabe Probekapitel an Betreuungsperson (und Englisch-Lehrperson bei Immersionsarbeiten).</w:t>
            </w:r>
          </w:p>
          <w:p w:rsidR="00907C3B" w:rsidRPr="006A6309" w:rsidRDefault="00907C3B" w:rsidP="00B3020B">
            <w:pPr>
              <w:numPr>
                <w:ilvl w:val="0"/>
                <w:numId w:val="3"/>
              </w:numPr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Zwischenevaluation</w:t>
            </w:r>
          </w:p>
          <w:p w:rsidR="00907C3B" w:rsidRPr="006A6309" w:rsidRDefault="00907C3B" w:rsidP="00B3020B">
            <w:pPr>
              <w:numPr>
                <w:ilvl w:val="0"/>
                <w:numId w:val="3"/>
              </w:numPr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 xml:space="preserve">(obligatorische) Besprechungstermine (mindestens monatlich). </w:t>
            </w:r>
          </w:p>
          <w:p w:rsidR="00907C3B" w:rsidRPr="006A6309" w:rsidRDefault="00907C3B" w:rsidP="00B3020B">
            <w:pPr>
              <w:numPr>
                <w:ilvl w:val="0"/>
                <w:numId w:val="3"/>
              </w:numPr>
              <w:spacing w:before="60" w:after="60"/>
              <w:ind w:left="425" w:hanging="357"/>
              <w:rPr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Abgabetermin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  <w:p w:rsidR="007F50E1" w:rsidRPr="007D4CE1" w:rsidRDefault="007D4CE1" w:rsidP="007D4CE1">
            <w:pPr>
              <w:pStyle w:val="Listenabsatz"/>
              <w:numPr>
                <w:ilvl w:val="0"/>
                <w:numId w:val="8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Contents / Brainstorming</w:t>
            </w:r>
            <w:r w:rsidR="009B579E">
              <w:rPr>
                <w:rFonts w:ascii="Arial" w:hAnsi="Arial" w:cs="Arial"/>
                <w:iCs/>
                <w:color w:val="000000"/>
                <w:lang w:val="en-GB"/>
              </w:rPr>
              <w:t>:</w:t>
            </w:r>
            <w:r w:rsidR="00F369BD">
              <w:rPr>
                <w:rFonts w:ascii="Arial" w:hAnsi="Arial" w:cs="Arial"/>
                <w:iCs/>
                <w:color w:val="000000"/>
                <w:lang w:val="en-GB"/>
              </w:rPr>
              <w:t xml:space="preserve"> 1.7.2016</w:t>
            </w:r>
          </w:p>
          <w:p w:rsidR="007D4CE1" w:rsidRPr="007D4CE1" w:rsidRDefault="007D4CE1" w:rsidP="007D4CE1">
            <w:pPr>
              <w:pStyle w:val="Listenabsatz"/>
              <w:numPr>
                <w:ilvl w:val="0"/>
                <w:numId w:val="8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OTP</w:t>
            </w:r>
            <w:r w:rsidR="009B579E">
              <w:rPr>
                <w:rFonts w:ascii="Arial" w:hAnsi="Arial" w:cs="Arial"/>
                <w:iCs/>
                <w:color w:val="000000"/>
                <w:lang w:val="en-GB"/>
              </w:rPr>
              <w:t>:</w:t>
            </w:r>
            <w:r w:rsidR="008D37AC">
              <w:rPr>
                <w:rFonts w:ascii="Arial" w:hAnsi="Arial" w:cs="Arial"/>
                <w:iCs/>
                <w:color w:val="000000"/>
                <w:lang w:val="en-GB"/>
              </w:rPr>
              <w:t xml:space="preserve">                                </w:t>
            </w:r>
            <w:r w:rsidR="00F369BD">
              <w:rPr>
                <w:rFonts w:ascii="Arial" w:hAnsi="Arial" w:cs="Arial"/>
                <w:iCs/>
                <w:color w:val="000000"/>
                <w:lang w:val="en-GB"/>
              </w:rPr>
              <w:t xml:space="preserve"> </w:t>
            </w:r>
            <w:r w:rsidR="007360E8">
              <w:rPr>
                <w:rFonts w:ascii="Arial" w:hAnsi="Arial" w:cs="Arial"/>
                <w:iCs/>
                <w:color w:val="000000"/>
                <w:lang w:val="en-GB"/>
              </w:rPr>
              <w:t>29</w:t>
            </w:r>
            <w:r w:rsidR="008D37AC">
              <w:rPr>
                <w:rFonts w:ascii="Arial" w:hAnsi="Arial" w:cs="Arial"/>
                <w:iCs/>
                <w:color w:val="000000"/>
                <w:lang w:val="en-GB"/>
              </w:rPr>
              <w:t>.8.2016</w:t>
            </w:r>
          </w:p>
          <w:p w:rsidR="007D4CE1" w:rsidRPr="007D4CE1" w:rsidRDefault="007D4CE1" w:rsidP="007D4CE1">
            <w:pPr>
              <w:pStyle w:val="Listenabsatz"/>
              <w:numPr>
                <w:ilvl w:val="0"/>
                <w:numId w:val="8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AES</w:t>
            </w:r>
            <w:r w:rsidR="009B579E">
              <w:rPr>
                <w:rFonts w:ascii="Arial" w:hAnsi="Arial" w:cs="Arial"/>
                <w:iCs/>
                <w:color w:val="000000"/>
                <w:lang w:val="en-GB"/>
              </w:rPr>
              <w:t>:</w:t>
            </w:r>
            <w:r w:rsidR="008D37AC">
              <w:rPr>
                <w:rFonts w:ascii="Arial" w:hAnsi="Arial" w:cs="Arial"/>
                <w:iCs/>
                <w:color w:val="000000"/>
                <w:lang w:val="en-GB"/>
              </w:rPr>
              <w:t xml:space="preserve">                                 22.10.2016</w:t>
            </w:r>
          </w:p>
          <w:p w:rsidR="007D4CE1" w:rsidRPr="007D4CE1" w:rsidRDefault="007D4CE1" w:rsidP="007D4CE1">
            <w:pPr>
              <w:pStyle w:val="Listenabsatz"/>
              <w:numPr>
                <w:ilvl w:val="0"/>
                <w:numId w:val="8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Comparison / code</w:t>
            </w:r>
            <w:r w:rsidR="009B579E">
              <w:rPr>
                <w:rFonts w:ascii="Arial" w:hAnsi="Arial" w:cs="Arial"/>
                <w:iCs/>
                <w:color w:val="000000"/>
                <w:lang w:val="en-GB"/>
              </w:rPr>
              <w:t>:</w:t>
            </w:r>
            <w:r w:rsidR="008D37AC">
              <w:rPr>
                <w:rFonts w:ascii="Arial" w:hAnsi="Arial" w:cs="Arial"/>
                <w:iCs/>
                <w:color w:val="000000"/>
                <w:lang w:val="en-GB"/>
              </w:rPr>
              <w:t xml:space="preserve">          22.12.2016</w:t>
            </w:r>
          </w:p>
          <w:p w:rsidR="007F50E1" w:rsidRPr="007D4CE1" w:rsidRDefault="007D4CE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Completion of first draft:</w:t>
            </w:r>
            <w:r w:rsidR="008D37AC">
              <w:rPr>
                <w:rFonts w:ascii="Arial" w:hAnsi="Arial" w:cs="Arial"/>
                <w:iCs/>
                <w:color w:val="000000"/>
                <w:lang w:val="en-GB"/>
              </w:rPr>
              <w:t xml:space="preserve">               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22.12.2016</w:t>
            </w:r>
          </w:p>
          <w:p w:rsidR="007D4CE1" w:rsidRPr="007D4CE1" w:rsidRDefault="007D4CE1" w:rsidP="007D4CE1">
            <w:pPr>
              <w:pStyle w:val="Listenabsatz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„Final Polish“</w:t>
            </w:r>
          </w:p>
          <w:p w:rsidR="007D4CE1" w:rsidRPr="007D4CE1" w:rsidRDefault="007D4CE1" w:rsidP="007D4CE1">
            <w:pPr>
              <w:pStyle w:val="Listenabsatz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Proofreading</w:t>
            </w:r>
          </w:p>
          <w:p w:rsidR="007D4CE1" w:rsidRDefault="007D4CE1" w:rsidP="00B45F74">
            <w:pPr>
              <w:pStyle w:val="Listenabsatz"/>
              <w:numPr>
                <w:ilvl w:val="0"/>
                <w:numId w:val="11"/>
              </w:num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D4CE1">
              <w:rPr>
                <w:rFonts w:ascii="Arial" w:hAnsi="Arial" w:cs="Arial"/>
                <w:iCs/>
                <w:color w:val="000000"/>
                <w:lang w:val="en-GB"/>
              </w:rPr>
              <w:t>Formatting</w:t>
            </w:r>
          </w:p>
          <w:p w:rsidR="007360E8" w:rsidRDefault="007360E8" w:rsidP="007360E8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Handing in of the completed paper: 23.1.2017</w:t>
            </w:r>
          </w:p>
          <w:p w:rsidR="004B3779" w:rsidRPr="007360E8" w:rsidRDefault="004B3779" w:rsidP="007360E8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7D4CE1" w:rsidRDefault="008D37AC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>The date for the next meeting will be decided after each completed meeting. The first meeting will take place on:</w:t>
            </w:r>
          </w:p>
          <w:p w:rsidR="008D37AC" w:rsidRDefault="008D37AC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100875" w:rsidRDefault="007F50E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>After each completed</w:t>
            </w:r>
            <w:r w:rsidR="007D4CE1">
              <w:rPr>
                <w:rFonts w:ascii="Arial" w:hAnsi="Arial" w:cs="Arial"/>
                <w:iCs/>
                <w:color w:val="000000"/>
                <w:lang w:val="en-GB"/>
              </w:rPr>
              <w:t xml:space="preserve"> major</w:t>
            </w: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 xml:space="preserve"> </w:t>
            </w:r>
            <w:r w:rsidR="007B65AD">
              <w:rPr>
                <w:rFonts w:ascii="Arial" w:hAnsi="Arial" w:cs="Arial"/>
                <w:iCs/>
                <w:color w:val="000000"/>
                <w:lang w:val="en-GB"/>
              </w:rPr>
              <w:t>section</w:t>
            </w:r>
            <w:r w:rsidR="007D4CE1">
              <w:rPr>
                <w:rFonts w:ascii="Arial" w:hAnsi="Arial" w:cs="Arial"/>
                <w:iCs/>
                <w:color w:val="000000"/>
                <w:lang w:val="en-GB"/>
              </w:rPr>
              <w:t xml:space="preserve"> (listed above)</w:t>
            </w:r>
            <w:r w:rsidR="007B65AD">
              <w:rPr>
                <w:rFonts w:ascii="Arial" w:hAnsi="Arial" w:cs="Arial"/>
                <w:iCs/>
                <w:color w:val="000000"/>
                <w:lang w:val="en-GB"/>
              </w:rPr>
              <w:t>, a sample will be handed in to</w:t>
            </w:r>
            <w:r w:rsidRPr="007F50E1">
              <w:rPr>
                <w:rFonts w:ascii="Arial" w:hAnsi="Arial" w:cs="Arial"/>
                <w:iCs/>
                <w:color w:val="000000"/>
                <w:lang w:val="en-GB"/>
              </w:rPr>
              <w:t xml:space="preserve"> Mr.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Keller as well as Ms. </w:t>
            </w:r>
            <w:proofErr w:type="spellStart"/>
            <w:r>
              <w:rPr>
                <w:rFonts w:ascii="Arial" w:hAnsi="Arial" w:cs="Arial"/>
                <w:iCs/>
                <w:color w:val="000000"/>
                <w:lang w:val="en-GB"/>
              </w:rPr>
              <w:t>Oetiker-Odermatt</w:t>
            </w:r>
            <w:proofErr w:type="spellEnd"/>
            <w:r>
              <w:rPr>
                <w:rFonts w:ascii="Arial" w:hAnsi="Arial" w:cs="Arial"/>
                <w:iCs/>
                <w:color w:val="000000"/>
                <w:lang w:val="en-GB"/>
              </w:rPr>
              <w:t>.</w:t>
            </w:r>
          </w:p>
          <w:p w:rsidR="00100875" w:rsidRPr="007F50E1" w:rsidRDefault="00100875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</w:tc>
      </w:tr>
      <w:tr w:rsidR="00907C3B" w:rsidRPr="00B45F74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tabs>
                <w:tab w:val="left" w:pos="1869"/>
              </w:tabs>
              <w:spacing w:before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Form</w:t>
            </w:r>
          </w:p>
          <w:p w:rsidR="00907C3B" w:rsidRPr="00163E38" w:rsidRDefault="00907C3B" w:rsidP="00B3020B">
            <w:pPr>
              <w:pStyle w:val="berschrift1"/>
              <w:numPr>
                <w:ilvl w:val="0"/>
                <w:numId w:val="2"/>
              </w:numPr>
              <w:spacing w:before="60" w:after="6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W</w:t>
            </w:r>
            <w:r w:rsidRPr="00163E38">
              <w:rPr>
                <w:b w:val="0"/>
                <w:bCs w:val="0"/>
                <w:color w:val="000000"/>
                <w:sz w:val="20"/>
                <w:szCs w:val="20"/>
              </w:rPr>
              <w:t xml:space="preserve">eicht die Arbeit 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allenfalls </w:t>
            </w:r>
            <w:r w:rsidRPr="00163E38">
              <w:rPr>
                <w:b w:val="0"/>
                <w:bCs w:val="0"/>
                <w:color w:val="000000"/>
                <w:sz w:val="20"/>
                <w:szCs w:val="20"/>
              </w:rPr>
              <w:t>von einer üblichen wissenschaftspropädeutischen Arbeit ab?</w:t>
            </w:r>
          </w:p>
          <w:p w:rsidR="00907C3B" w:rsidRPr="00163E38" w:rsidRDefault="00907C3B" w:rsidP="00B3020B">
            <w:pPr>
              <w:pStyle w:val="berschrift1"/>
              <w:numPr>
                <w:ilvl w:val="0"/>
                <w:numId w:val="2"/>
              </w:numPr>
              <w:spacing w:before="60" w:after="6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63E38">
              <w:rPr>
                <w:b w:val="0"/>
                <w:bCs w:val="0"/>
                <w:color w:val="000000"/>
                <w:sz w:val="20"/>
                <w:szCs w:val="20"/>
              </w:rPr>
              <w:t xml:space="preserve">Sprache der schriftlichen Arbeit (Immersionsarbeiten). </w:t>
            </w:r>
          </w:p>
          <w:p w:rsidR="00907C3B" w:rsidRPr="006A6309" w:rsidRDefault="00907C3B" w:rsidP="00B3020B">
            <w:pPr>
              <w:pStyle w:val="berschrift1"/>
              <w:numPr>
                <w:ilvl w:val="0"/>
                <w:numId w:val="2"/>
              </w:numPr>
              <w:spacing w:before="60" w:after="6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163E38">
              <w:rPr>
                <w:b w:val="0"/>
                <w:bCs w:val="0"/>
                <w:color w:val="000000"/>
                <w:sz w:val="20"/>
                <w:szCs w:val="20"/>
              </w:rPr>
              <w:t>Voraussichtlicher Umfang der Arbeit.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  <w:p w:rsidR="00E32861" w:rsidRPr="000A6B78" w:rsidRDefault="000A6B78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0A6B78">
              <w:rPr>
                <w:rFonts w:ascii="Arial" w:hAnsi="Arial" w:cs="Arial"/>
                <w:iCs/>
                <w:color w:val="000000"/>
                <w:lang w:val="en-GB"/>
              </w:rPr>
              <w:t>Th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e paper is largely theoretical. However, the actual comparison between the two systems is also of importance.</w:t>
            </w:r>
          </w:p>
          <w:p w:rsidR="00E32861" w:rsidRPr="000A6B78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E32861" w:rsidRPr="000A6B78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  <w:p w:rsidR="00E32861" w:rsidRDefault="00EA52B7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English</w:t>
            </w:r>
          </w:p>
          <w:p w:rsidR="00E32861" w:rsidRDefault="00E32861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  <w:p w:rsidR="000A6B78" w:rsidRDefault="000A6B78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  <w:p w:rsidR="00464CA0" w:rsidRPr="00B45F74" w:rsidRDefault="007B65AD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15-60 </w:t>
            </w:r>
            <w:proofErr w:type="spellStart"/>
            <w:r>
              <w:rPr>
                <w:rFonts w:ascii="Arial" w:hAnsi="Arial" w:cs="Arial"/>
                <w:iCs/>
                <w:color w:val="000000"/>
              </w:rPr>
              <w:t>pages</w:t>
            </w:r>
            <w:proofErr w:type="spellEnd"/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tabs>
                <w:tab w:val="left" w:pos="1869"/>
              </w:tabs>
              <w:spacing w:before="6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Präsentation</w:t>
            </w:r>
          </w:p>
          <w:p w:rsidR="00907C3B" w:rsidRPr="006A6309" w:rsidRDefault="00907C3B" w:rsidP="00B3020B">
            <w:pPr>
              <w:pStyle w:val="berschrift1"/>
              <w:numPr>
                <w:ilvl w:val="0"/>
                <w:numId w:val="2"/>
              </w:numPr>
              <w:spacing w:before="60" w:after="60"/>
              <w:ind w:left="357" w:hanging="357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A6309">
              <w:rPr>
                <w:b w:val="0"/>
                <w:bCs w:val="0"/>
                <w:color w:val="000000"/>
                <w:sz w:val="20"/>
                <w:szCs w:val="20"/>
              </w:rPr>
              <w:t>Umfang</w:t>
            </w:r>
          </w:p>
          <w:p w:rsidR="00EA52B7" w:rsidRPr="00EA52B7" w:rsidRDefault="00907C3B" w:rsidP="00EA52B7">
            <w:pPr>
              <w:pStyle w:val="berschrift1"/>
              <w:numPr>
                <w:ilvl w:val="0"/>
                <w:numId w:val="2"/>
              </w:numPr>
              <w:spacing w:before="60" w:after="6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A6309">
              <w:rPr>
                <w:b w:val="0"/>
                <w:bCs w:val="0"/>
                <w:color w:val="000000"/>
                <w:sz w:val="20"/>
                <w:szCs w:val="20"/>
              </w:rPr>
              <w:t>Zielpublikum</w:t>
            </w:r>
          </w:p>
          <w:p w:rsidR="00907C3B" w:rsidRPr="006A6309" w:rsidRDefault="00907C3B" w:rsidP="00B3020B">
            <w:pPr>
              <w:pStyle w:val="berschrift1"/>
              <w:numPr>
                <w:ilvl w:val="0"/>
                <w:numId w:val="2"/>
              </w:numPr>
              <w:spacing w:before="60" w:after="60"/>
              <w:rPr>
                <w:color w:val="000000"/>
                <w:sz w:val="20"/>
                <w:szCs w:val="20"/>
              </w:rPr>
            </w:pPr>
            <w:r w:rsidRPr="006A6309">
              <w:rPr>
                <w:b w:val="0"/>
                <w:bCs w:val="0"/>
                <w:color w:val="000000"/>
                <w:sz w:val="20"/>
                <w:szCs w:val="20"/>
              </w:rPr>
              <w:t>Form der Durchführung</w:t>
            </w:r>
            <w:r w:rsidRPr="006A630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907C3B" w:rsidP="00B45F74">
            <w:pPr>
              <w:spacing w:before="60" w:after="60"/>
              <w:rPr>
                <w:rFonts w:ascii="Arial" w:hAnsi="Arial" w:cs="Arial"/>
                <w:iCs/>
                <w:color w:val="000000"/>
              </w:rPr>
            </w:pPr>
          </w:p>
          <w:p w:rsidR="00806F2B" w:rsidRPr="00806F2B" w:rsidRDefault="00806F2B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806F2B">
              <w:rPr>
                <w:rFonts w:ascii="Arial" w:hAnsi="Arial" w:cs="Arial"/>
                <w:iCs/>
                <w:color w:val="000000"/>
                <w:lang w:val="en-GB"/>
              </w:rPr>
              <w:t>20-30 minutes, leaving 10-15 minutes for questions.</w:t>
            </w:r>
          </w:p>
          <w:p w:rsidR="00EA52B7" w:rsidRDefault="000A6B78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 w:rsidRPr="000A6B78">
              <w:rPr>
                <w:rFonts w:ascii="Arial" w:hAnsi="Arial" w:cs="Arial"/>
                <w:iCs/>
                <w:color w:val="000000"/>
                <w:lang w:val="en-GB"/>
              </w:rPr>
              <w:t xml:space="preserve">The </w:t>
            </w:r>
            <w:r>
              <w:rPr>
                <w:rFonts w:ascii="Arial" w:hAnsi="Arial" w:cs="Arial"/>
                <w:iCs/>
                <w:color w:val="000000"/>
                <w:lang w:val="en-GB"/>
              </w:rPr>
              <w:t>presentation</w:t>
            </w:r>
            <w:r w:rsidRPr="000A6B78">
              <w:rPr>
                <w:rFonts w:ascii="Arial" w:hAnsi="Arial" w:cs="Arial"/>
                <w:iCs/>
                <w:color w:val="000000"/>
                <w:lang w:val="en-GB"/>
              </w:rPr>
              <w:t xml:space="preserve"> should be </w:t>
            </w:r>
            <w:r w:rsidR="00806F2B">
              <w:rPr>
                <w:rFonts w:ascii="Arial" w:hAnsi="Arial" w:cs="Arial"/>
                <w:iCs/>
                <w:color w:val="000000"/>
                <w:lang w:val="en-GB"/>
              </w:rPr>
              <w:t>illustrate the concepts at hand in a manner which is</w:t>
            </w:r>
            <w:r w:rsidRPr="000A6B78">
              <w:rPr>
                <w:rFonts w:ascii="Arial" w:hAnsi="Arial" w:cs="Arial"/>
                <w:iCs/>
                <w:color w:val="000000"/>
                <w:lang w:val="en-GB"/>
              </w:rPr>
              <w:t xml:space="preserve"> </w:t>
            </w:r>
            <w:r w:rsidR="00806F2B">
              <w:rPr>
                <w:rFonts w:ascii="Arial" w:hAnsi="Arial" w:cs="Arial"/>
                <w:iCs/>
                <w:color w:val="000000"/>
                <w:lang w:val="en-GB"/>
              </w:rPr>
              <w:t>understandable</w:t>
            </w:r>
            <w:r w:rsidRPr="000A6B78">
              <w:rPr>
                <w:rFonts w:ascii="Arial" w:hAnsi="Arial" w:cs="Arial"/>
                <w:iCs/>
                <w:color w:val="000000"/>
                <w:lang w:val="en-GB"/>
              </w:rPr>
              <w:t xml:space="preserve"> for students who have completed the fifth grade.</w:t>
            </w:r>
            <w:r w:rsidR="00806F2B">
              <w:rPr>
                <w:rFonts w:ascii="Arial" w:hAnsi="Arial" w:cs="Arial"/>
                <w:iCs/>
                <w:color w:val="000000"/>
                <w:lang w:val="en-GB"/>
              </w:rPr>
              <w:t xml:space="preserve"> This is to be achieved by using simple, “real life” examples, to illustrate the core concepts.</w:t>
            </w:r>
          </w:p>
          <w:p w:rsidR="00E32861" w:rsidRPr="000A6B78" w:rsidRDefault="000A6B78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  <w:r>
              <w:rPr>
                <w:rFonts w:ascii="Arial" w:hAnsi="Arial" w:cs="Arial"/>
                <w:iCs/>
                <w:color w:val="000000"/>
                <w:lang w:val="en-GB"/>
              </w:rPr>
              <w:t xml:space="preserve"> It should also serve as a </w:t>
            </w:r>
            <w:r w:rsidR="001373F7">
              <w:rPr>
                <w:rFonts w:ascii="Arial" w:hAnsi="Arial" w:cs="Arial"/>
                <w:iCs/>
                <w:color w:val="000000"/>
                <w:lang w:val="en-GB"/>
              </w:rPr>
              <w:t xml:space="preserve">complement to the </w:t>
            </w:r>
            <w:r w:rsidR="00277C1C">
              <w:rPr>
                <w:rFonts w:ascii="Arial" w:hAnsi="Arial" w:cs="Arial"/>
                <w:iCs/>
                <w:color w:val="000000"/>
                <w:lang w:val="en-GB"/>
              </w:rPr>
              <w:t>actual paper, by commenting on and simplifying important parts of the paper.</w:t>
            </w:r>
          </w:p>
          <w:p w:rsidR="000A6B78" w:rsidRPr="000A6B78" w:rsidRDefault="000A6B78" w:rsidP="00B45F74">
            <w:pPr>
              <w:spacing w:before="60" w:after="60"/>
              <w:rPr>
                <w:rFonts w:ascii="Arial" w:hAnsi="Arial" w:cs="Arial"/>
                <w:iCs/>
                <w:color w:val="000000"/>
                <w:lang w:val="en-GB"/>
              </w:rPr>
            </w:pPr>
          </w:p>
        </w:tc>
      </w:tr>
      <w:tr w:rsidR="00907C3B" w:rsidRPr="007F5082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EA52B7" w:rsidRDefault="00907C3B" w:rsidP="000D74C8">
            <w:pPr>
              <w:tabs>
                <w:tab w:val="left" w:pos="1869"/>
              </w:tabs>
              <w:spacing w:before="6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Führung des Journals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7305" w:rsidRPr="00B40C16" w:rsidRDefault="00447305" w:rsidP="00447305">
            <w:pPr>
              <w:rPr>
                <w:rFonts w:ascii="Arial" w:hAnsi="Arial" w:cs="Arial"/>
                <w:color w:val="000000"/>
              </w:rPr>
            </w:pPr>
            <w:r w:rsidRPr="00B40C16">
              <w:rPr>
                <w:rFonts w:ascii="Arial" w:hAnsi="Arial" w:cs="Arial"/>
                <w:color w:val="000000"/>
              </w:rPr>
              <w:sym w:font="Wingdings" w:char="F072"/>
            </w:r>
            <w:r w:rsidRPr="00B40C16">
              <w:rPr>
                <w:rFonts w:ascii="Arial" w:hAnsi="Arial" w:cs="Arial"/>
                <w:color w:val="000000"/>
              </w:rPr>
              <w:t xml:space="preserve"> Das Journal wird als Arbeitsprotokoll geführt, in dem Arbeitsschritte, Rohdaten und erste Ideen ohne spätere Überarbeitung festgehalten werden.</w:t>
            </w:r>
          </w:p>
          <w:p w:rsidR="00447305" w:rsidRDefault="00447305" w:rsidP="00447305">
            <w:pPr>
              <w:rPr>
                <w:rFonts w:ascii="Arial" w:hAnsi="Arial" w:cs="Arial"/>
                <w:color w:val="000000"/>
              </w:rPr>
            </w:pPr>
          </w:p>
          <w:p w:rsidR="00447305" w:rsidRDefault="00447305" w:rsidP="00447305">
            <w:pPr>
              <w:rPr>
                <w:rFonts w:ascii="Arial" w:hAnsi="Arial" w:cs="Arial"/>
                <w:color w:val="000000"/>
              </w:rPr>
            </w:pPr>
            <w:r w:rsidRPr="00B40C16">
              <w:rPr>
                <w:rFonts w:ascii="Arial" w:hAnsi="Arial" w:cs="Arial"/>
                <w:color w:val="000000"/>
              </w:rPr>
              <w:sym w:font="Wingdings" w:char="F072"/>
            </w:r>
            <w:r w:rsidRPr="00B40C16">
              <w:rPr>
                <w:rFonts w:ascii="Arial" w:hAnsi="Arial" w:cs="Arial"/>
                <w:color w:val="000000"/>
              </w:rPr>
              <w:t xml:space="preserve"> Im Journal wird der Arbeitsprozess beschrieben und analytisch und kritisch reflektiert. Skizzen, Ideen etc. werden also zu einem eigenen, umfassenden und redigierten Produkt aufgearbeitet. </w:t>
            </w:r>
          </w:p>
          <w:p w:rsidR="00447305" w:rsidRPr="007E3DCD" w:rsidRDefault="00447305" w:rsidP="00447305">
            <w:pPr>
              <w:rPr>
                <w:rFonts w:ascii="Arial" w:hAnsi="Arial" w:cs="Arial"/>
              </w:rPr>
            </w:pPr>
            <w:r w:rsidRPr="007E3DCD">
              <w:rPr>
                <w:rFonts w:ascii="Arial" w:hAnsi="Arial" w:cs="Arial"/>
              </w:rPr>
              <w:t xml:space="preserve">Thematischer Fokus des Journals: </w:t>
            </w:r>
          </w:p>
          <w:p w:rsidR="00580592" w:rsidRPr="007E3DCD" w:rsidRDefault="00580592" w:rsidP="00BB2DC5">
            <w:pPr>
              <w:rPr>
                <w:rFonts w:ascii="Arial" w:hAnsi="Arial" w:cs="Arial"/>
              </w:rPr>
            </w:pPr>
          </w:p>
          <w:p w:rsidR="00447305" w:rsidRPr="007E3DCD" w:rsidRDefault="00447305" w:rsidP="00447305">
            <w:pPr>
              <w:ind w:left="72"/>
              <w:rPr>
                <w:rFonts w:ascii="Arial" w:hAnsi="Arial" w:cs="Arial"/>
              </w:rPr>
            </w:pP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  <w:r w:rsidRPr="007E3DCD">
              <w:rPr>
                <w:rFonts w:ascii="Arial" w:hAnsi="Arial" w:cs="Arial"/>
                <w:u w:val="dotted"/>
              </w:rPr>
              <w:tab/>
            </w:r>
          </w:p>
          <w:p w:rsidR="00447305" w:rsidRPr="007E3DCD" w:rsidRDefault="00447305" w:rsidP="00447305">
            <w:pPr>
              <w:rPr>
                <w:rFonts w:ascii="Arial" w:hAnsi="Arial" w:cs="Arial"/>
              </w:rPr>
            </w:pPr>
            <w:r w:rsidRPr="007E3DCD">
              <w:rPr>
                <w:rFonts w:ascii="Arial" w:hAnsi="Arial" w:cs="Arial"/>
              </w:rPr>
              <w:t xml:space="preserve"> </w:t>
            </w:r>
          </w:p>
          <w:p w:rsidR="00447305" w:rsidRPr="007E3DCD" w:rsidRDefault="0018722D" w:rsidP="00447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447305" w:rsidRPr="007E3DCD">
              <w:rPr>
                <w:rFonts w:ascii="Arial" w:hAnsi="Arial" w:cs="Arial"/>
              </w:rPr>
              <w:t xml:space="preserve"> Das Journal wird auf andere Weise geführt: </w:t>
            </w:r>
          </w:p>
          <w:p w:rsidR="00447305" w:rsidRPr="007E3DCD" w:rsidRDefault="00447305" w:rsidP="00447305">
            <w:pPr>
              <w:rPr>
                <w:rFonts w:ascii="Arial" w:hAnsi="Arial" w:cs="Arial"/>
              </w:rPr>
            </w:pPr>
            <w:r w:rsidRPr="007E3DCD">
              <w:rPr>
                <w:rFonts w:ascii="Arial" w:hAnsi="Arial" w:cs="Arial"/>
              </w:rPr>
              <w:t xml:space="preserve">Wie? </w:t>
            </w:r>
          </w:p>
          <w:p w:rsidR="00447305" w:rsidRPr="007F5082" w:rsidRDefault="007F5082" w:rsidP="00447305">
            <w:pPr>
              <w:rPr>
                <w:rFonts w:ascii="Arial" w:hAnsi="Arial" w:cs="Arial"/>
                <w:lang w:val="en-GB"/>
              </w:rPr>
            </w:pPr>
            <w:r w:rsidRPr="007F5082">
              <w:rPr>
                <w:rFonts w:ascii="Arial" w:hAnsi="Arial" w:cs="Arial"/>
                <w:lang w:val="en-GB"/>
              </w:rPr>
              <w:t>T</w:t>
            </w:r>
            <w:r w:rsidR="00EE4A67">
              <w:rPr>
                <w:rFonts w:ascii="Arial" w:hAnsi="Arial" w:cs="Arial"/>
                <w:lang w:val="en-GB"/>
              </w:rPr>
              <w:t>he p</w:t>
            </w:r>
            <w:r w:rsidRPr="007F5082">
              <w:rPr>
                <w:rFonts w:ascii="Arial" w:hAnsi="Arial" w:cs="Arial"/>
                <w:lang w:val="en-GB"/>
              </w:rPr>
              <w:t>rocess will be documented through usage of GitHub.</w:t>
            </w:r>
          </w:p>
          <w:p w:rsidR="00447305" w:rsidRPr="007F5082" w:rsidRDefault="00447305" w:rsidP="007F5082">
            <w:pPr>
              <w:ind w:left="360"/>
              <w:jc w:val="center"/>
              <w:rPr>
                <w:rFonts w:ascii="Arial" w:hAnsi="Arial" w:cs="Arial"/>
                <w:color w:val="000000"/>
                <w:lang w:val="en-GB"/>
              </w:rPr>
            </w:pPr>
          </w:p>
          <w:p w:rsidR="00447305" w:rsidRPr="007F5082" w:rsidRDefault="00447305" w:rsidP="000D74C8">
            <w:pPr>
              <w:rPr>
                <w:rFonts w:ascii="Arial" w:hAnsi="Arial" w:cs="Arial"/>
                <w:color w:val="000000"/>
                <w:lang w:val="en-GB"/>
              </w:rPr>
            </w:pPr>
          </w:p>
          <w:p w:rsidR="00907C3B" w:rsidRPr="007F5082" w:rsidRDefault="00907C3B" w:rsidP="000D74C8">
            <w:pPr>
              <w:ind w:left="360"/>
              <w:rPr>
                <w:color w:val="000000"/>
                <w:lang w:val="en-GB"/>
              </w:rPr>
            </w:pPr>
          </w:p>
        </w:tc>
      </w:tr>
      <w:tr w:rsidR="00907C3B" w:rsidRPr="007360E8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tabs>
                <w:tab w:val="left" w:pos="1869"/>
              </w:tabs>
              <w:spacing w:before="6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6A6309">
              <w:rPr>
                <w:rFonts w:ascii="Arial" w:hAnsi="Arial" w:cs="Arial"/>
                <w:b/>
                <w:bCs/>
                <w:i/>
                <w:iCs/>
                <w:color w:val="000000"/>
              </w:rPr>
              <w:lastRenderedPageBreak/>
              <w:t>Weitere Vereinbarungen</w:t>
            </w:r>
          </w:p>
          <w:p w:rsidR="00907C3B" w:rsidRPr="006A6309" w:rsidRDefault="00907C3B" w:rsidP="00B3020B">
            <w:pPr>
              <w:numPr>
                <w:ilvl w:val="0"/>
                <w:numId w:val="2"/>
              </w:numPr>
              <w:tabs>
                <w:tab w:val="left" w:pos="426"/>
              </w:tabs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 xml:space="preserve">Wie wird mit </w:t>
            </w:r>
            <w:r w:rsidR="00C35FFE">
              <w:rPr>
                <w:rFonts w:ascii="Arial" w:hAnsi="Arial" w:cs="Arial"/>
                <w:color w:val="000000"/>
              </w:rPr>
              <w:t xml:space="preserve">der </w:t>
            </w:r>
            <w:r w:rsidRPr="006A6309">
              <w:rPr>
                <w:rFonts w:ascii="Arial" w:hAnsi="Arial" w:cs="Arial"/>
                <w:color w:val="000000"/>
              </w:rPr>
              <w:t xml:space="preserve">Betreuungsperson oder </w:t>
            </w:r>
            <w:proofErr w:type="spellStart"/>
            <w:r w:rsidRPr="006A6309">
              <w:rPr>
                <w:rFonts w:ascii="Arial" w:hAnsi="Arial" w:cs="Arial"/>
                <w:color w:val="000000"/>
              </w:rPr>
              <w:t>Aussenstehenden</w:t>
            </w:r>
            <w:proofErr w:type="spellEnd"/>
            <w:r w:rsidRPr="006A6309">
              <w:rPr>
                <w:rFonts w:ascii="Arial" w:hAnsi="Arial" w:cs="Arial"/>
                <w:color w:val="000000"/>
              </w:rPr>
              <w:t xml:space="preserve"> Kontakt aufgenommen</w:t>
            </w:r>
          </w:p>
          <w:p w:rsidR="00907C3B" w:rsidRPr="006A6309" w:rsidRDefault="00907C3B" w:rsidP="00B3020B">
            <w:pPr>
              <w:numPr>
                <w:ilvl w:val="0"/>
                <w:numId w:val="2"/>
              </w:numPr>
              <w:tabs>
                <w:tab w:val="left" w:pos="426"/>
              </w:tabs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 xml:space="preserve">Wer ist wofür verantwortlich? </w:t>
            </w:r>
          </w:p>
          <w:p w:rsidR="00907C3B" w:rsidRPr="006A6309" w:rsidRDefault="00907C3B" w:rsidP="00B3020B">
            <w:pPr>
              <w:numPr>
                <w:ilvl w:val="0"/>
                <w:numId w:val="2"/>
              </w:numPr>
              <w:tabs>
                <w:tab w:val="left" w:pos="426"/>
              </w:tabs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An welchen Leitfaden hat man sich bei der schriftlichen Arbeit zu richten?</w:t>
            </w:r>
          </w:p>
          <w:p w:rsidR="00907C3B" w:rsidRPr="00447305" w:rsidRDefault="00907C3B" w:rsidP="000D74C8">
            <w:pPr>
              <w:numPr>
                <w:ilvl w:val="0"/>
                <w:numId w:val="2"/>
              </w:numPr>
              <w:tabs>
                <w:tab w:val="left" w:pos="426"/>
              </w:tabs>
              <w:spacing w:before="60" w:after="60"/>
              <w:ind w:left="425" w:hanging="357"/>
              <w:rPr>
                <w:rFonts w:ascii="Arial" w:hAnsi="Arial" w:cs="Arial"/>
                <w:color w:val="000000"/>
              </w:rPr>
            </w:pPr>
            <w:r w:rsidRPr="006A6309">
              <w:rPr>
                <w:rFonts w:ascii="Arial" w:hAnsi="Arial" w:cs="Arial"/>
                <w:color w:val="000000"/>
              </w:rPr>
              <w:t>…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Default="00907C3B" w:rsidP="00100875">
            <w:pPr>
              <w:pStyle w:val="Listenabsatz1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  <w:p w:rsidR="00E32861" w:rsidRPr="00100875" w:rsidRDefault="00410FE0" w:rsidP="000D74C8">
            <w:pPr>
              <w:pStyle w:val="Listenabsatz1"/>
              <w:autoSpaceDE w:val="0"/>
              <w:autoSpaceDN w:val="0"/>
              <w:adjustRightInd w:val="0"/>
              <w:spacing w:line="240" w:lineRule="auto"/>
              <w:ind w:left="0"/>
              <w:rPr>
                <w:iCs/>
                <w:color w:val="000000"/>
                <w:lang w:val="en-GB"/>
              </w:rPr>
            </w:pPr>
            <w:r w:rsidRPr="00100875">
              <w:rPr>
                <w:iCs/>
                <w:color w:val="000000"/>
                <w:lang w:val="en-GB"/>
              </w:rPr>
              <w:t>Contact Should be made via E-Mail.</w:t>
            </w:r>
          </w:p>
          <w:p w:rsidR="00E32861" w:rsidRPr="00410FE0" w:rsidRDefault="00E32861" w:rsidP="000D74C8">
            <w:pPr>
              <w:pStyle w:val="Listenabsatz1"/>
              <w:autoSpaceDE w:val="0"/>
              <w:autoSpaceDN w:val="0"/>
              <w:adjustRightInd w:val="0"/>
              <w:spacing w:line="240" w:lineRule="auto"/>
              <w:ind w:left="0"/>
              <w:rPr>
                <w:iCs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EA52B7" w:rsidRPr="00410FE0" w:rsidRDefault="00EA52B7" w:rsidP="00EA52B7">
      <w:pPr>
        <w:pStyle w:val="berschrift1"/>
        <w:rPr>
          <w:b w:val="0"/>
          <w:bCs w:val="0"/>
          <w:lang w:val="en-GB"/>
        </w:rPr>
      </w:pPr>
    </w:p>
    <w:p w:rsidR="00EA52B7" w:rsidRPr="00133178" w:rsidRDefault="00EA52B7" w:rsidP="00EA52B7">
      <w:pPr>
        <w:pStyle w:val="berschrift1"/>
        <w:rPr>
          <w:b w:val="0"/>
          <w:bCs w:val="0"/>
        </w:rPr>
      </w:pPr>
      <w:r w:rsidRPr="00133178">
        <w:rPr>
          <w:b w:val="0"/>
          <w:bCs w:val="0"/>
        </w:rPr>
        <w:t>2. Bewertungskriterien</w:t>
      </w:r>
    </w:p>
    <w:p w:rsidR="00EA52B7" w:rsidRPr="006A6309" w:rsidRDefault="00EA52B7" w:rsidP="00EA52B7">
      <w:pPr>
        <w:rPr>
          <w:color w:val="000000"/>
        </w:rPr>
      </w:pPr>
    </w:p>
    <w:p w:rsidR="00EA52B7" w:rsidRPr="006A6309" w:rsidRDefault="00EA52B7" w:rsidP="00EA52B7">
      <w:pPr>
        <w:rPr>
          <w:color w:val="000000"/>
        </w:rPr>
      </w:pPr>
    </w:p>
    <w:p w:rsidR="00EA52B7" w:rsidRDefault="00EA52B7" w:rsidP="00EA52B7">
      <w:pPr>
        <w:rPr>
          <w:rFonts w:ascii="Arial" w:hAnsi="Arial" w:cs="Arial"/>
          <w:b/>
          <w:bCs/>
          <w:i/>
          <w:iCs/>
          <w:color w:val="000000"/>
        </w:rPr>
      </w:pPr>
      <w:r w:rsidRPr="002F5B1A">
        <w:rPr>
          <w:rFonts w:ascii="Arial" w:hAnsi="Arial" w:cs="Arial"/>
          <w:b/>
          <w:bCs/>
          <w:i/>
          <w:iCs/>
          <w:color w:val="000000"/>
        </w:rPr>
        <w:t>Allgemeine Bewertungskriterien:</w:t>
      </w:r>
    </w:p>
    <w:p w:rsidR="00B74273" w:rsidRPr="002F5B1A" w:rsidRDefault="00B74273" w:rsidP="00EA52B7">
      <w:pPr>
        <w:rPr>
          <w:rFonts w:ascii="Arial" w:hAnsi="Arial" w:cs="Arial"/>
          <w:b/>
          <w:bCs/>
          <w:i/>
          <w:iCs/>
          <w:color w:val="000000"/>
        </w:rPr>
      </w:pPr>
    </w:p>
    <w:p w:rsidR="00B74273" w:rsidRPr="00FC3807" w:rsidRDefault="00B74273" w:rsidP="00EA52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GB"/>
        </w:rPr>
        <w:t>Product</w:t>
      </w:r>
      <w:r>
        <w:rPr>
          <w:rFonts w:ascii="Arial" w:hAnsi="Arial" w:cs="Arial"/>
          <w:color w:val="000000"/>
        </w:rPr>
        <w:t>:</w:t>
      </w:r>
    </w:p>
    <w:p w:rsidR="00FA44CD" w:rsidRDefault="00FA44CD" w:rsidP="00C369DC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369DC">
        <w:rPr>
          <w:rFonts w:ascii="Arial" w:hAnsi="Arial" w:cs="Arial"/>
          <w:color w:val="000000"/>
          <w:lang w:val="en-GB"/>
        </w:rPr>
        <w:t>Factual correctness</w:t>
      </w:r>
    </w:p>
    <w:p w:rsidR="00C369DC" w:rsidRPr="00C369DC" w:rsidRDefault="00C369DC" w:rsidP="00C369DC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369DC">
        <w:rPr>
          <w:rFonts w:ascii="Arial" w:hAnsi="Arial" w:cs="Arial"/>
          <w:color w:val="000000"/>
          <w:lang w:val="en-GB"/>
        </w:rPr>
        <w:t>Language (knowledge and utilisation of the English language)</w:t>
      </w:r>
    </w:p>
    <w:p w:rsidR="00EA52B7" w:rsidRPr="00C369DC" w:rsidRDefault="00100875" w:rsidP="00C369DC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Form</w:t>
      </w:r>
      <w:r w:rsidR="00CB1F85">
        <w:rPr>
          <w:rFonts w:ascii="Arial" w:hAnsi="Arial" w:cs="Arial"/>
          <w:color w:val="000000"/>
          <w:lang w:val="en-GB"/>
        </w:rPr>
        <w:t>al aspect</w:t>
      </w:r>
      <w:r>
        <w:rPr>
          <w:rFonts w:ascii="Arial" w:hAnsi="Arial" w:cs="Arial"/>
          <w:color w:val="000000"/>
          <w:lang w:val="en-GB"/>
        </w:rPr>
        <w:t xml:space="preserve"> (readability, clarity, graphical / visual presentation)</w:t>
      </w:r>
    </w:p>
    <w:p w:rsidR="00FA44CD" w:rsidRPr="00FA44CD" w:rsidRDefault="00B74273" w:rsidP="00EA52B7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Process:</w:t>
      </w:r>
    </w:p>
    <w:p w:rsidR="00EA52B7" w:rsidRDefault="00D26732" w:rsidP="00B74273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Ability to work independently</w:t>
      </w:r>
    </w:p>
    <w:p w:rsidR="00887FA7" w:rsidRPr="00B74273" w:rsidRDefault="00D26732" w:rsidP="00B74273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Reliability (Punctuality in meetings, compliance with deadlines)</w:t>
      </w:r>
    </w:p>
    <w:p w:rsidR="00EA52B7" w:rsidRDefault="006F2489" w:rsidP="00EA52B7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Presentation:</w:t>
      </w:r>
    </w:p>
    <w:p w:rsidR="006F2489" w:rsidRDefault="006F2489" w:rsidP="006F2489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Spoken language (</w:t>
      </w:r>
      <w:r w:rsidRPr="00C369DC">
        <w:rPr>
          <w:rFonts w:ascii="Arial" w:hAnsi="Arial" w:cs="Arial"/>
          <w:color w:val="000000"/>
          <w:lang w:val="en-GB"/>
        </w:rPr>
        <w:t>knowledge and utilisation of the English language</w:t>
      </w:r>
      <w:r>
        <w:rPr>
          <w:rFonts w:ascii="Arial" w:hAnsi="Arial" w:cs="Arial"/>
          <w:color w:val="000000"/>
          <w:lang w:val="en-GB"/>
        </w:rPr>
        <w:t>)</w:t>
      </w:r>
    </w:p>
    <w:p w:rsidR="006F2489" w:rsidRDefault="005D229D" w:rsidP="006F2489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Observation of the goals set in the field “</w:t>
      </w:r>
      <w:proofErr w:type="spellStart"/>
      <w:r>
        <w:rPr>
          <w:rFonts w:ascii="Arial" w:hAnsi="Arial" w:cs="Arial"/>
          <w:color w:val="000000"/>
          <w:lang w:val="en-GB"/>
        </w:rPr>
        <w:t>Präsentation</w:t>
      </w:r>
      <w:proofErr w:type="spellEnd"/>
      <w:r>
        <w:rPr>
          <w:rFonts w:ascii="Arial" w:hAnsi="Arial" w:cs="Arial"/>
          <w:color w:val="000000"/>
          <w:lang w:val="en-GB"/>
        </w:rPr>
        <w:t>”</w:t>
      </w:r>
      <w:r w:rsidR="00BF4267">
        <w:rPr>
          <w:rFonts w:ascii="Arial" w:hAnsi="Arial" w:cs="Arial"/>
          <w:color w:val="000000"/>
          <w:lang w:val="en-GB"/>
        </w:rPr>
        <w:t xml:space="preserve"> (staying within the set time frame, illustrating concepts through usage of appropriate examples, complementing the actual paper)</w:t>
      </w:r>
    </w:p>
    <w:p w:rsidR="004F511A" w:rsidRPr="006F2489" w:rsidRDefault="004F511A" w:rsidP="004F511A">
      <w:pPr>
        <w:pStyle w:val="Listenabsatz"/>
        <w:rPr>
          <w:rFonts w:ascii="Arial" w:hAnsi="Arial" w:cs="Arial"/>
          <w:color w:val="000000"/>
          <w:lang w:val="en-GB"/>
        </w:rPr>
      </w:pPr>
    </w:p>
    <w:p w:rsidR="00EA52B7" w:rsidRPr="002F5B1A" w:rsidRDefault="00EA52B7" w:rsidP="00EA52B7">
      <w:pPr>
        <w:rPr>
          <w:rFonts w:ascii="Arial" w:hAnsi="Arial" w:cs="Arial"/>
          <w:b/>
          <w:bCs/>
          <w:i/>
          <w:iCs/>
          <w:color w:val="000000"/>
        </w:rPr>
      </w:pPr>
      <w:r w:rsidRPr="002F5B1A">
        <w:rPr>
          <w:rFonts w:ascii="Arial" w:hAnsi="Arial" w:cs="Arial"/>
          <w:b/>
          <w:bCs/>
          <w:i/>
          <w:iCs/>
          <w:color w:val="000000"/>
        </w:rPr>
        <w:t>Auf das Projekt bezogene, spezifische Bewertungskriterien</w:t>
      </w:r>
    </w:p>
    <w:p w:rsidR="00907C3B" w:rsidRDefault="00907C3B" w:rsidP="00EA52B7">
      <w:pPr>
        <w:pStyle w:val="berschrift1"/>
        <w:rPr>
          <w:color w:val="000000"/>
        </w:rPr>
      </w:pPr>
    </w:p>
    <w:p w:rsidR="005D229D" w:rsidRPr="005D229D" w:rsidRDefault="005D229D" w:rsidP="005D229D">
      <w:pPr>
        <w:rPr>
          <w:rFonts w:ascii="Arial" w:hAnsi="Arial" w:cs="Arial"/>
        </w:rPr>
      </w:pPr>
      <w:r w:rsidRPr="00705358">
        <w:rPr>
          <w:rFonts w:ascii="Arial" w:hAnsi="Arial" w:cs="Arial"/>
          <w:lang w:val="en-GB"/>
        </w:rPr>
        <w:t>Product</w:t>
      </w:r>
      <w:r>
        <w:rPr>
          <w:rFonts w:ascii="Arial" w:hAnsi="Arial" w:cs="Arial"/>
        </w:rPr>
        <w:t>:</w:t>
      </w:r>
    </w:p>
    <w:p w:rsidR="00907C3B" w:rsidRPr="00572557" w:rsidRDefault="005D229D" w:rsidP="00100875">
      <w:pPr>
        <w:pStyle w:val="Listenabsatz"/>
        <w:numPr>
          <w:ilvl w:val="0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Precise and clear explanations of the used algorithms</w:t>
      </w:r>
    </w:p>
    <w:p w:rsidR="00572557" w:rsidRPr="001F70A9" w:rsidRDefault="005D229D" w:rsidP="00100875">
      <w:pPr>
        <w:pStyle w:val="Listenabsatz"/>
        <w:numPr>
          <w:ilvl w:val="0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Usage of practical examples to facilitate the comparison between the two systems</w:t>
      </w:r>
    </w:p>
    <w:p w:rsidR="001F70A9" w:rsidRPr="001F70A9" w:rsidRDefault="001F70A9" w:rsidP="00100875">
      <w:pPr>
        <w:pStyle w:val="Listenabsatz"/>
        <w:numPr>
          <w:ilvl w:val="0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Program Code:</w:t>
      </w:r>
    </w:p>
    <w:p w:rsidR="001F70A9" w:rsidRPr="001F70A9" w:rsidRDefault="001F70A9" w:rsidP="001F70A9">
      <w:pPr>
        <w:pStyle w:val="Listenabsatz"/>
        <w:numPr>
          <w:ilvl w:val="1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Compliance with the general coding guidelines</w:t>
      </w:r>
    </w:p>
    <w:p w:rsidR="001F70A9" w:rsidRPr="001F70A9" w:rsidRDefault="001F70A9" w:rsidP="001F70A9">
      <w:pPr>
        <w:pStyle w:val="Listenabsatz"/>
        <w:numPr>
          <w:ilvl w:val="1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Appropriate variable names</w:t>
      </w:r>
    </w:p>
    <w:p w:rsidR="001F70A9" w:rsidRPr="00572557" w:rsidRDefault="001F70A9" w:rsidP="001F70A9">
      <w:pPr>
        <w:pStyle w:val="Listenabsatz"/>
        <w:numPr>
          <w:ilvl w:val="1"/>
          <w:numId w:val="5"/>
        </w:numPr>
        <w:rPr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Good commenting</w:t>
      </w:r>
    </w:p>
    <w:p w:rsidR="00907C3B" w:rsidRDefault="005D229D" w:rsidP="00B3020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Process:</w:t>
      </w:r>
    </w:p>
    <w:p w:rsidR="005D229D" w:rsidRDefault="00F52E94" w:rsidP="005D229D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Independently researching the topics at hand (AES and OTP)</w:t>
      </w:r>
    </w:p>
    <w:p w:rsidR="00F52E94" w:rsidRDefault="00F52E94" w:rsidP="005D229D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Independently learning to utilise </w:t>
      </w:r>
      <w:proofErr w:type="spellStart"/>
      <w:r>
        <w:rPr>
          <w:rFonts w:ascii="Arial" w:hAnsi="Arial" w:cs="Arial"/>
          <w:color w:val="000000"/>
          <w:lang w:val="en-GB"/>
        </w:rPr>
        <w:t>LaTeX</w:t>
      </w:r>
      <w:proofErr w:type="spellEnd"/>
    </w:p>
    <w:p w:rsidR="006C3B7D" w:rsidRDefault="006C3B7D" w:rsidP="005D229D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Independently learning GitHub, as well as </w:t>
      </w:r>
      <w:r w:rsidR="009433EF">
        <w:rPr>
          <w:rFonts w:ascii="Arial" w:hAnsi="Arial" w:cs="Arial"/>
          <w:color w:val="000000"/>
          <w:lang w:val="en-GB"/>
        </w:rPr>
        <w:t>appropriate</w:t>
      </w:r>
      <w:r>
        <w:rPr>
          <w:rFonts w:ascii="Arial" w:hAnsi="Arial" w:cs="Arial"/>
          <w:color w:val="000000"/>
          <w:lang w:val="en-GB"/>
        </w:rPr>
        <w:t xml:space="preserve"> usage of GitHub</w:t>
      </w:r>
      <w:r w:rsidR="009433EF">
        <w:rPr>
          <w:rFonts w:ascii="Arial" w:hAnsi="Arial" w:cs="Arial"/>
          <w:color w:val="000000"/>
          <w:lang w:val="en-GB"/>
        </w:rPr>
        <w:t xml:space="preserve"> (useful commits, careful management of repositories, etc.)</w:t>
      </w:r>
    </w:p>
    <w:p w:rsidR="00705358" w:rsidRDefault="00705358" w:rsidP="00705358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Presentation:</w:t>
      </w:r>
    </w:p>
    <w:p w:rsidR="00705358" w:rsidRDefault="004F511A" w:rsidP="00705358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Reference to the paper, by commenting on and simplifying important sections</w:t>
      </w:r>
    </w:p>
    <w:p w:rsidR="004F511A" w:rsidRPr="00705358" w:rsidRDefault="00492F54" w:rsidP="00705358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Ability to answer posed questions</w:t>
      </w:r>
      <w:r w:rsidR="001F70A9">
        <w:rPr>
          <w:rFonts w:ascii="Arial" w:hAnsi="Arial" w:cs="Arial"/>
          <w:color w:val="000000"/>
          <w:lang w:val="en-GB"/>
        </w:rPr>
        <w:t xml:space="preserve"> within the frame of the actual project, thereby demonstrating a sufficient amount of background knowledge within the topics</w:t>
      </w:r>
    </w:p>
    <w:p w:rsidR="00907C3B" w:rsidRPr="00572557" w:rsidRDefault="00907C3B" w:rsidP="00B3020B">
      <w:pPr>
        <w:rPr>
          <w:color w:val="000000"/>
          <w:lang w:val="en-GB"/>
        </w:rPr>
      </w:pPr>
    </w:p>
    <w:p w:rsidR="00907C3B" w:rsidRDefault="00907C3B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Default="007D4CE1" w:rsidP="00B3020B">
      <w:pPr>
        <w:rPr>
          <w:color w:val="000000"/>
          <w:lang w:val="en-GB"/>
        </w:rPr>
      </w:pPr>
    </w:p>
    <w:p w:rsidR="007D4CE1" w:rsidRPr="00572557" w:rsidRDefault="007D4CE1" w:rsidP="00B3020B">
      <w:pPr>
        <w:rPr>
          <w:color w:val="000000"/>
          <w:lang w:val="en-GB"/>
        </w:rPr>
      </w:pPr>
    </w:p>
    <w:p w:rsidR="00907C3B" w:rsidRPr="00133178" w:rsidRDefault="00907C3B" w:rsidP="00B3020B">
      <w:pPr>
        <w:pStyle w:val="berschrift1"/>
        <w:rPr>
          <w:b w:val="0"/>
          <w:bCs w:val="0"/>
          <w:color w:val="000000"/>
        </w:rPr>
      </w:pPr>
      <w:r w:rsidRPr="00133178">
        <w:rPr>
          <w:b w:val="0"/>
          <w:bCs w:val="0"/>
          <w:color w:val="000000"/>
        </w:rPr>
        <w:t>3. Gewichtungen</w:t>
      </w:r>
    </w:p>
    <w:p w:rsidR="00907C3B" w:rsidRPr="006A6309" w:rsidRDefault="00907C3B" w:rsidP="00B3020B">
      <w:pPr>
        <w:rPr>
          <w:color w:val="000000"/>
        </w:rPr>
      </w:pPr>
    </w:p>
    <w:tbl>
      <w:tblPr>
        <w:tblW w:w="915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7"/>
        <w:gridCol w:w="6243"/>
      </w:tblGrid>
      <w:tr w:rsidR="00907C3B">
        <w:trPr>
          <w:cantSplit/>
        </w:trPr>
        <w:tc>
          <w:tcPr>
            <w:tcW w:w="2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 xml:space="preserve">Produkt / schriftliche Arbeit (40-60%), </w:t>
            </w:r>
          </w:p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 xml:space="preserve">(davon 75-90%  Inhalt, </w:t>
            </w:r>
            <w:r>
              <w:rPr>
                <w:rFonts w:ascii="Arial" w:hAnsi="Arial" w:cs="Arial"/>
                <w:color w:val="000000"/>
              </w:rPr>
              <w:br/>
            </w:r>
            <w:r w:rsidRPr="003C16B9">
              <w:rPr>
                <w:rFonts w:ascii="Arial" w:hAnsi="Arial" w:cs="Arial"/>
                <w:color w:val="000000"/>
              </w:rPr>
              <w:t>10-25% Form)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10B9" w:rsidRPr="008810B9" w:rsidRDefault="008810B9" w:rsidP="008810B9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40%</w:t>
            </w:r>
          </w:p>
          <w:p w:rsidR="008810B9" w:rsidRPr="008810B9" w:rsidRDefault="008810B9" w:rsidP="00FE4F95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8810B9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70% product, 30% language</w:t>
            </w:r>
          </w:p>
          <w:p w:rsidR="00907C3B" w:rsidRDefault="000F1B46" w:rsidP="00FE4F95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80% content, 20</w:t>
            </w:r>
            <w:bookmarkStart w:id="0" w:name="_GoBack"/>
            <w:bookmarkEnd w:id="0"/>
            <w:r w:rsidR="00BA2FC7" w:rsidRPr="008810B9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% form</w:t>
            </w:r>
          </w:p>
        </w:tc>
      </w:tr>
      <w:tr w:rsidR="00907C3B">
        <w:trPr>
          <w:cantSplit/>
        </w:trPr>
        <w:tc>
          <w:tcPr>
            <w:tcW w:w="2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>Arbeitsprozess</w:t>
            </w:r>
          </w:p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>(20-40%)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8810B9" w:rsidRDefault="008810B9" w:rsidP="00FE4F95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8810B9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30%</w:t>
            </w:r>
          </w:p>
        </w:tc>
      </w:tr>
      <w:tr w:rsidR="00907C3B">
        <w:trPr>
          <w:cantSplit/>
        </w:trPr>
        <w:tc>
          <w:tcPr>
            <w:tcW w:w="2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>Präsentation</w:t>
            </w:r>
          </w:p>
          <w:p w:rsidR="00907C3B" w:rsidRPr="003C16B9" w:rsidRDefault="00907C3B">
            <w:pPr>
              <w:spacing w:before="120" w:after="120"/>
              <w:ind w:left="142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>(15-30%)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8810B9" w:rsidRDefault="008810B9" w:rsidP="00FE4F95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8810B9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30%</w:t>
            </w:r>
          </w:p>
          <w:p w:rsidR="008810B9" w:rsidRPr="008810B9" w:rsidRDefault="008810B9" w:rsidP="00FE4F95">
            <w:pPr>
              <w:numPr>
                <w:ilvl w:val="0"/>
                <w:numId w:val="4"/>
              </w:numPr>
              <w:ind w:left="639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8810B9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70% presentation, 30% language</w:t>
            </w:r>
          </w:p>
        </w:tc>
      </w:tr>
    </w:tbl>
    <w:p w:rsidR="00907C3B" w:rsidRPr="006A6309" w:rsidRDefault="00907C3B" w:rsidP="00B3020B">
      <w:pPr>
        <w:rPr>
          <w:color w:val="00000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127"/>
        <w:gridCol w:w="4111"/>
      </w:tblGrid>
      <w:tr w:rsidR="00907C3B" w:rsidRPr="006A6309">
        <w:trPr>
          <w:cantSplit/>
          <w:trHeight w:val="397"/>
        </w:trPr>
        <w:tc>
          <w:tcPr>
            <w:tcW w:w="290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907C3B" w:rsidRPr="003C16B9" w:rsidRDefault="00907C3B" w:rsidP="000D74C8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3C16B9">
              <w:rPr>
                <w:rFonts w:ascii="Arial" w:hAnsi="Arial" w:cs="Arial"/>
                <w:color w:val="000000"/>
              </w:rPr>
              <w:t xml:space="preserve">Datum und Unterschrift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  <w:sz w:val="22"/>
                <w:szCs w:val="22"/>
              </w:rPr>
            </w:pPr>
            <w:r w:rsidRPr="006A6309">
              <w:rPr>
                <w:color w:val="000000"/>
                <w:sz w:val="22"/>
                <w:szCs w:val="22"/>
              </w:rPr>
              <w:t>Betreuungsperson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</w:rPr>
            </w:pPr>
          </w:p>
        </w:tc>
      </w:tr>
      <w:tr w:rsidR="00907C3B" w:rsidRPr="006A6309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</w:rPr>
            </w:pPr>
          </w:p>
        </w:tc>
      </w:tr>
      <w:tr w:rsidR="00907C3B" w:rsidRPr="006A6309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  <w:sz w:val="22"/>
                <w:szCs w:val="22"/>
              </w:rPr>
            </w:pPr>
            <w:r w:rsidRPr="006A6309">
              <w:rPr>
                <w:color w:val="000000"/>
                <w:sz w:val="22"/>
                <w:szCs w:val="22"/>
              </w:rPr>
              <w:t>Lernende/r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</w:rPr>
            </w:pPr>
          </w:p>
        </w:tc>
      </w:tr>
      <w:tr w:rsidR="00907C3B" w:rsidRPr="006A6309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07C3B" w:rsidRPr="006A6309" w:rsidRDefault="00907C3B" w:rsidP="000D74C8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07C3B" w:rsidRPr="006A6309" w:rsidRDefault="00907C3B" w:rsidP="000D74C8">
            <w:pPr>
              <w:pStyle w:val="berschrift1"/>
              <w:spacing w:before="60" w:after="60"/>
              <w:rPr>
                <w:color w:val="000000"/>
              </w:rPr>
            </w:pPr>
          </w:p>
        </w:tc>
      </w:tr>
    </w:tbl>
    <w:p w:rsidR="00907C3B" w:rsidRPr="002F1D87" w:rsidRDefault="00907C3B">
      <w:pPr>
        <w:rPr>
          <w:rFonts w:ascii="Arial" w:hAnsi="Arial" w:cs="Arial"/>
        </w:rPr>
      </w:pPr>
    </w:p>
    <w:sectPr w:rsidR="00907C3B" w:rsidRPr="002F1D87" w:rsidSect="007703A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3033"/>
    <w:multiLevelType w:val="hybridMultilevel"/>
    <w:tmpl w:val="71A42CE2"/>
    <w:lvl w:ilvl="0" w:tplc="56CC5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2FF0"/>
    <w:multiLevelType w:val="hybridMultilevel"/>
    <w:tmpl w:val="109CA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06B9"/>
    <w:multiLevelType w:val="hybridMultilevel"/>
    <w:tmpl w:val="2EB2AD00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92CA3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370F0BE4"/>
    <w:multiLevelType w:val="hybridMultilevel"/>
    <w:tmpl w:val="C96CD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F0746E"/>
    <w:multiLevelType w:val="hybridMultilevel"/>
    <w:tmpl w:val="9F5620E4"/>
    <w:lvl w:ilvl="0" w:tplc="5574DDC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C1726"/>
    <w:multiLevelType w:val="hybridMultilevel"/>
    <w:tmpl w:val="25AA4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F20FD"/>
    <w:multiLevelType w:val="hybridMultilevel"/>
    <w:tmpl w:val="6E901F84"/>
    <w:lvl w:ilvl="0" w:tplc="5574DDC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ECB6D3F"/>
    <w:multiLevelType w:val="hybridMultilevel"/>
    <w:tmpl w:val="576A1458"/>
    <w:lvl w:ilvl="0" w:tplc="A94A2A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21DD0"/>
    <w:multiLevelType w:val="hybridMultilevel"/>
    <w:tmpl w:val="2E96A0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74AF2042"/>
    <w:multiLevelType w:val="hybridMultilevel"/>
    <w:tmpl w:val="DB04D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0B"/>
    <w:rsid w:val="000367EA"/>
    <w:rsid w:val="00055DAC"/>
    <w:rsid w:val="00093723"/>
    <w:rsid w:val="000A6B78"/>
    <w:rsid w:val="000D74C8"/>
    <w:rsid w:val="000E461E"/>
    <w:rsid w:val="000E6912"/>
    <w:rsid w:val="000F1B46"/>
    <w:rsid w:val="00100875"/>
    <w:rsid w:val="0011184A"/>
    <w:rsid w:val="0011294B"/>
    <w:rsid w:val="00133178"/>
    <w:rsid w:val="001373F7"/>
    <w:rsid w:val="00146F84"/>
    <w:rsid w:val="00163E38"/>
    <w:rsid w:val="0018722D"/>
    <w:rsid w:val="0019697D"/>
    <w:rsid w:val="001C5812"/>
    <w:rsid w:val="001F70A9"/>
    <w:rsid w:val="002176B8"/>
    <w:rsid w:val="002264AE"/>
    <w:rsid w:val="00227E5C"/>
    <w:rsid w:val="00243E36"/>
    <w:rsid w:val="00264194"/>
    <w:rsid w:val="002769F0"/>
    <w:rsid w:val="00277C1C"/>
    <w:rsid w:val="00287E94"/>
    <w:rsid w:val="002F1D87"/>
    <w:rsid w:val="002F5B1A"/>
    <w:rsid w:val="0031507C"/>
    <w:rsid w:val="00315F6C"/>
    <w:rsid w:val="003174F4"/>
    <w:rsid w:val="00342E89"/>
    <w:rsid w:val="003B3E2F"/>
    <w:rsid w:val="003C16B9"/>
    <w:rsid w:val="004019AD"/>
    <w:rsid w:val="00410FE0"/>
    <w:rsid w:val="00447305"/>
    <w:rsid w:val="0046002F"/>
    <w:rsid w:val="00464CA0"/>
    <w:rsid w:val="00487525"/>
    <w:rsid w:val="00492F54"/>
    <w:rsid w:val="004B3779"/>
    <w:rsid w:val="004B58CC"/>
    <w:rsid w:val="004F511A"/>
    <w:rsid w:val="005216FE"/>
    <w:rsid w:val="00533802"/>
    <w:rsid w:val="00572557"/>
    <w:rsid w:val="00580592"/>
    <w:rsid w:val="005810A4"/>
    <w:rsid w:val="005B1A77"/>
    <w:rsid w:val="005D229D"/>
    <w:rsid w:val="00606F8D"/>
    <w:rsid w:val="00631984"/>
    <w:rsid w:val="006A6309"/>
    <w:rsid w:val="006B110A"/>
    <w:rsid w:val="006C3B7D"/>
    <w:rsid w:val="006E39F9"/>
    <w:rsid w:val="006F2489"/>
    <w:rsid w:val="00705358"/>
    <w:rsid w:val="007360E8"/>
    <w:rsid w:val="0075034A"/>
    <w:rsid w:val="00764D96"/>
    <w:rsid w:val="007703A8"/>
    <w:rsid w:val="007B65AD"/>
    <w:rsid w:val="007D4CE1"/>
    <w:rsid w:val="007D523F"/>
    <w:rsid w:val="007E3DCD"/>
    <w:rsid w:val="007E766D"/>
    <w:rsid w:val="007F3106"/>
    <w:rsid w:val="007F5082"/>
    <w:rsid w:val="007F50E1"/>
    <w:rsid w:val="008063DB"/>
    <w:rsid w:val="00806F2B"/>
    <w:rsid w:val="0081469F"/>
    <w:rsid w:val="008810B9"/>
    <w:rsid w:val="00887FA7"/>
    <w:rsid w:val="008B5D88"/>
    <w:rsid w:val="008D37AC"/>
    <w:rsid w:val="008F2363"/>
    <w:rsid w:val="008F3BBA"/>
    <w:rsid w:val="00903C96"/>
    <w:rsid w:val="00907C3B"/>
    <w:rsid w:val="0091513F"/>
    <w:rsid w:val="009433EF"/>
    <w:rsid w:val="009B579E"/>
    <w:rsid w:val="009B6CE5"/>
    <w:rsid w:val="009D1506"/>
    <w:rsid w:val="009D254C"/>
    <w:rsid w:val="009D4EC6"/>
    <w:rsid w:val="00A178E3"/>
    <w:rsid w:val="00A80E64"/>
    <w:rsid w:val="00AB32FC"/>
    <w:rsid w:val="00AC2ABA"/>
    <w:rsid w:val="00AC7B62"/>
    <w:rsid w:val="00AE27DA"/>
    <w:rsid w:val="00B3020B"/>
    <w:rsid w:val="00B3100A"/>
    <w:rsid w:val="00B45F74"/>
    <w:rsid w:val="00B74273"/>
    <w:rsid w:val="00B84D99"/>
    <w:rsid w:val="00B91442"/>
    <w:rsid w:val="00BA2FC7"/>
    <w:rsid w:val="00BB2DC5"/>
    <w:rsid w:val="00BE43D1"/>
    <w:rsid w:val="00BF4267"/>
    <w:rsid w:val="00C0467C"/>
    <w:rsid w:val="00C27A97"/>
    <w:rsid w:val="00C35FFE"/>
    <w:rsid w:val="00C369DC"/>
    <w:rsid w:val="00CB1F85"/>
    <w:rsid w:val="00D26732"/>
    <w:rsid w:val="00D34F21"/>
    <w:rsid w:val="00D47325"/>
    <w:rsid w:val="00D75373"/>
    <w:rsid w:val="00D7766E"/>
    <w:rsid w:val="00DB1E17"/>
    <w:rsid w:val="00DD29DC"/>
    <w:rsid w:val="00DE51E3"/>
    <w:rsid w:val="00E06A08"/>
    <w:rsid w:val="00E26A25"/>
    <w:rsid w:val="00E32861"/>
    <w:rsid w:val="00E73686"/>
    <w:rsid w:val="00E813FD"/>
    <w:rsid w:val="00EA52B7"/>
    <w:rsid w:val="00EB0450"/>
    <w:rsid w:val="00EC3753"/>
    <w:rsid w:val="00EC6051"/>
    <w:rsid w:val="00EE4A67"/>
    <w:rsid w:val="00EF65DF"/>
    <w:rsid w:val="00F140FF"/>
    <w:rsid w:val="00F23606"/>
    <w:rsid w:val="00F369BD"/>
    <w:rsid w:val="00F50165"/>
    <w:rsid w:val="00F52E94"/>
    <w:rsid w:val="00F9522F"/>
    <w:rsid w:val="00FA44CD"/>
    <w:rsid w:val="00FC3807"/>
    <w:rsid w:val="00FE4F9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1B43876C-E954-4D34-B6EA-932476E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020B"/>
    <w:rPr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B3020B"/>
    <w:pPr>
      <w:keepNext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3020B"/>
    <w:pPr>
      <w:keepNext/>
      <w:spacing w:before="120"/>
      <w:outlineLvl w:val="1"/>
    </w:pPr>
    <w:rPr>
      <w:rFonts w:ascii="Arial" w:hAnsi="Arial" w:cs="Arial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B3020B"/>
    <w:rPr>
      <w:rFonts w:ascii="Arial" w:hAnsi="Arial" w:cs="Arial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B3020B"/>
    <w:rPr>
      <w:rFonts w:ascii="Arial" w:hAnsi="Arial" w:cs="Arial"/>
      <w:sz w:val="32"/>
      <w:szCs w:val="3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A178E3"/>
    <w:rPr>
      <w:rFonts w:ascii="Tahoma" w:hAnsi="Tahoma" w:cs="Tahoma"/>
      <w:sz w:val="16"/>
      <w:szCs w:val="16"/>
      <w:lang w:val="de-CH" w:eastAsia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3C96"/>
    <w:rPr>
      <w:sz w:val="2"/>
      <w:szCs w:val="2"/>
      <w:lang w:val="de-DE" w:eastAsia="de-DE"/>
    </w:rPr>
  </w:style>
  <w:style w:type="paragraph" w:customStyle="1" w:styleId="Listenabsatz1">
    <w:name w:val="Listenabsatz1"/>
    <w:basedOn w:val="Standard"/>
    <w:uiPriority w:val="99"/>
    <w:rsid w:val="00B3020B"/>
    <w:pPr>
      <w:spacing w:line="220" w:lineRule="atLeast"/>
      <w:ind w:left="720"/>
    </w:pPr>
    <w:rPr>
      <w:rFonts w:ascii="Arial" w:hAnsi="Arial" w:cs="Arial"/>
      <w:spacing w:val="6"/>
      <w:lang w:val="de-CH" w:eastAsia="de-CH"/>
    </w:rPr>
  </w:style>
  <w:style w:type="paragraph" w:styleId="Titel">
    <w:name w:val="Title"/>
    <w:basedOn w:val="Standard"/>
    <w:next w:val="Standard"/>
    <w:link w:val="TitelZchn"/>
    <w:uiPriority w:val="99"/>
    <w:qFormat/>
    <w:rsid w:val="00B3020B"/>
    <w:pP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99"/>
    <w:rsid w:val="00B3020B"/>
    <w:rPr>
      <w:rFonts w:ascii="Arial" w:hAnsi="Arial" w:cs="Arial"/>
      <w:b/>
      <w:bCs/>
      <w:kern w:val="28"/>
      <w:sz w:val="32"/>
      <w:szCs w:val="32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rsid w:val="002264A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64AE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99"/>
    <w:qFormat/>
    <w:rsid w:val="002F5B1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2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7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crypto-preview/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grit.oetiker@ks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i.keller@ksz.ch" TargetMode="External"/><Relationship Id="rId5" Type="http://schemas.openxmlformats.org/officeDocument/2006/relationships/hyperlink" Target="mailto:valdemar.thann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D9D479E2.dotm</Template>
  <TotalTime>0</TotalTime>
  <Pages>4</Pages>
  <Words>851</Words>
  <Characters>5362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Projektvereinbarung zur wissenschafts-propädeutischen Matu-raarbeit</vt:lpstr>
      <vt:lpstr>Projektvereinbarung zur wissenschafts-propädeutischen Matu-raarbeit</vt:lpstr>
    </vt:vector>
  </TitlesOfParts>
  <Company>privat</Company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Projektvereinbarung zur wissenschafts-propädeutischen Matu-raarbeit</dc:title>
  <dc:creator>Rolf Peterhans</dc:creator>
  <cp:lastModifiedBy>Valdemar Thanner</cp:lastModifiedBy>
  <cp:revision>2</cp:revision>
  <cp:lastPrinted>2016-01-02T09:10:00Z</cp:lastPrinted>
  <dcterms:created xsi:type="dcterms:W3CDTF">2016-06-02T14:30:00Z</dcterms:created>
  <dcterms:modified xsi:type="dcterms:W3CDTF">2016-06-02T14:30:00Z</dcterms:modified>
</cp:coreProperties>
</file>