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9F75" w14:textId="0272D76E" w:rsidR="00263268" w:rsidRDefault="00263268" w:rsidP="00263268">
      <w:pPr>
        <w:jc w:val="both"/>
      </w:pPr>
      <w:r w:rsidRPr="00AF0BF2">
        <w:rPr>
          <w:rStyle w:val="10"/>
        </w:rPr>
        <w:t xml:space="preserve">Задание </w:t>
      </w:r>
      <w:r>
        <w:rPr>
          <w:rStyle w:val="10"/>
        </w:rPr>
        <w:t>на защите</w:t>
      </w:r>
      <w:r w:rsidRPr="00AF0BF2">
        <w:rPr>
          <w:rStyle w:val="10"/>
        </w:rPr>
        <w:t xml:space="preserve">. </w:t>
      </w:r>
      <w:r>
        <w:rPr>
          <w:rStyle w:val="10"/>
        </w:rPr>
        <w:t>С</w:t>
      </w:r>
      <w:r w:rsidRPr="00AF0BF2">
        <w:rPr>
          <w:rStyle w:val="10"/>
        </w:rPr>
        <w:t>истем</w:t>
      </w:r>
      <w:r>
        <w:rPr>
          <w:rStyle w:val="10"/>
        </w:rPr>
        <w:t>а</w:t>
      </w:r>
      <w:r w:rsidRPr="00AF0BF2">
        <w:rPr>
          <w:rStyle w:val="10"/>
        </w:rPr>
        <w:t xml:space="preserve"> с астатизмом </w:t>
      </w:r>
      <w:r>
        <w:rPr>
          <w:rStyle w:val="10"/>
        </w:rPr>
        <w:t>третьего</w:t>
      </w:r>
      <w:r w:rsidRPr="00AF0BF2">
        <w:rPr>
          <w:rStyle w:val="10"/>
        </w:rPr>
        <w:t xml:space="preserve"> порядка.</w:t>
      </w:r>
      <w:r>
        <w:t xml:space="preserve"> </w:t>
      </w:r>
    </w:p>
    <w:p w14:paraId="0ABF41E6" w14:textId="664FCB1A" w:rsidR="00263268" w:rsidRDefault="00263268" w:rsidP="00263268">
      <w:pPr>
        <w:jc w:val="both"/>
      </w:pPr>
    </w:p>
    <w:p w14:paraId="1E2F9E46" w14:textId="599D2F4C" w:rsidR="00263268" w:rsidRDefault="00263268" w:rsidP="00263268">
      <w:pPr>
        <w:rPr>
          <w:i/>
          <w:iCs/>
        </w:rPr>
      </w:pPr>
      <w:r w:rsidRPr="00263268">
        <w:rPr>
          <w:i/>
          <w:iCs/>
        </w:rPr>
        <w:t>Создать систему с астатизмом третьего порядка устойчивой.</w:t>
      </w:r>
    </w:p>
    <w:p w14:paraId="7E2C59A9" w14:textId="0678AD8C" w:rsidR="00263268" w:rsidRDefault="00263268" w:rsidP="00263268">
      <w:pPr>
        <w:rPr>
          <w:i/>
          <w:iCs/>
        </w:rPr>
      </w:pPr>
    </w:p>
    <w:p w14:paraId="5EA67ECB" w14:textId="39357B54" w:rsidR="00263268" w:rsidRDefault="00263268" w:rsidP="00263268">
      <w:r w:rsidRPr="00263268">
        <w:t>Решение</w:t>
      </w:r>
      <w:r>
        <w:t>:</w:t>
      </w:r>
    </w:p>
    <w:p w14:paraId="67113487" w14:textId="2143BD85" w:rsidR="00263268" w:rsidRDefault="00263268" w:rsidP="00263268">
      <w:pPr>
        <w:rPr>
          <w:noProof/>
        </w:rPr>
      </w:pPr>
      <w:r>
        <w:t>Сначала придумали передаточную функцию устойчивой системы:</w:t>
      </w:r>
      <w:r w:rsidRPr="00263268">
        <w:rPr>
          <w:noProof/>
        </w:rPr>
        <w:t xml:space="preserve"> </w:t>
      </w:r>
    </w:p>
    <w:p w14:paraId="5739E275" w14:textId="77777777" w:rsidR="00263268" w:rsidRDefault="00263268" w:rsidP="00263268">
      <w:pPr>
        <w:rPr>
          <w:noProof/>
        </w:rPr>
      </w:pPr>
    </w:p>
    <w:p w14:paraId="55C6B05D" w14:textId="77777777" w:rsidR="00C7563D" w:rsidRDefault="00263268" w:rsidP="00C7563D">
      <w:pPr>
        <w:keepNext/>
      </w:pPr>
      <w:r w:rsidRPr="00263268">
        <w:drawing>
          <wp:inline distT="0" distB="0" distL="0" distR="0" wp14:anchorId="2E332AF3" wp14:editId="3379D82C">
            <wp:extent cx="4735891" cy="509905"/>
            <wp:effectExtent l="0" t="0" r="7620" b="444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4"/>
                    <a:srcRect l="2801" t="45324"/>
                    <a:stretch/>
                  </pic:blipFill>
                  <pic:spPr bwMode="auto">
                    <a:xfrm>
                      <a:off x="0" y="0"/>
                      <a:ext cx="4740860" cy="51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3268">
        <w:drawing>
          <wp:inline distT="0" distB="0" distL="0" distR="0" wp14:anchorId="4A8FDE5F" wp14:editId="0C52C665">
            <wp:extent cx="2438740" cy="1152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0847" w14:textId="53685E3E" w:rsidR="00263268" w:rsidRPr="00263268" w:rsidRDefault="00C7563D" w:rsidP="00C7563D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5C3B">
        <w:rPr>
          <w:noProof/>
        </w:rPr>
        <w:t>1</w:t>
      </w:r>
      <w:r>
        <w:fldChar w:fldCharType="end"/>
      </w:r>
      <w:r>
        <w:t xml:space="preserve">. Программа и ее </w:t>
      </w:r>
      <w:proofErr w:type="spellStart"/>
      <w:r>
        <w:t>зультаты</w:t>
      </w:r>
      <w:proofErr w:type="spellEnd"/>
      <w:r>
        <w:t xml:space="preserve"> в</w:t>
      </w:r>
      <w:r w:rsidRPr="00C7563D">
        <w:t xml:space="preserve"> </w:t>
      </w:r>
      <w:r>
        <w:rPr>
          <w:lang w:val="en-US"/>
        </w:rPr>
        <w:t>MATLAB</w:t>
      </w:r>
    </w:p>
    <w:p w14:paraId="0A964F1C" w14:textId="43658EFB" w:rsidR="00263268" w:rsidRDefault="00263268" w:rsidP="00263268">
      <w:pPr>
        <w:jc w:val="both"/>
      </w:pPr>
    </w:p>
    <w:p w14:paraId="75C87CAF" w14:textId="3D2C3110" w:rsidR="00263268" w:rsidRPr="00263268" w:rsidRDefault="00263268" w:rsidP="00263268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W(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) 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+18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+107s+210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+10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+35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+50s+24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362FA84" w14:textId="77777777" w:rsidR="00263268" w:rsidRPr="00263268" w:rsidRDefault="00263268" w:rsidP="00263268">
      <w:pPr>
        <w:jc w:val="both"/>
        <w:rPr>
          <w:i/>
        </w:rPr>
      </w:pPr>
    </w:p>
    <w:p w14:paraId="73F9AD74" w14:textId="047922F6" w:rsidR="00263268" w:rsidRDefault="00263268" w:rsidP="00263268">
      <w:r w:rsidRPr="00263268">
        <w:t>Замкните систему ПИ</w:t>
      </w:r>
      <w:r>
        <w:t>ИИ</w:t>
      </w:r>
      <w:r w:rsidRPr="00263268">
        <w:t>-регулятором вида:</w:t>
      </w:r>
    </w:p>
    <w:p w14:paraId="363EE91F" w14:textId="77777777" w:rsidR="00263268" w:rsidRPr="00263268" w:rsidRDefault="00263268" w:rsidP="00263268"/>
    <w:p w14:paraId="38DF8EB7" w14:textId="51D6F8BA" w:rsidR="00263268" w:rsidRPr="00263268" w:rsidRDefault="00263268" w:rsidP="00263268">
      <w:pPr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рег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50BC4DF4" w14:textId="63077D2E" w:rsidR="00263268" w:rsidRDefault="00263268" w:rsidP="00263268">
      <w:pPr>
        <w:jc w:val="both"/>
        <w:rPr>
          <w:i/>
        </w:rPr>
      </w:pPr>
    </w:p>
    <w:p w14:paraId="56E9BADC" w14:textId="189A18A2" w:rsidR="00263268" w:rsidRDefault="00263268" w:rsidP="00263268">
      <w:r>
        <w:t xml:space="preserve">Далее построили схему моделирования для системы с астатизма </w:t>
      </w:r>
      <w:r>
        <w:t>третьего</w:t>
      </w:r>
      <w:r>
        <w:t xml:space="preserve"> порядка и экспериментальным путем подобрали коэффициенты:</w:t>
      </w:r>
    </w:p>
    <w:p w14:paraId="5818EAFC" w14:textId="77777777" w:rsidR="00263268" w:rsidRPr="00263268" w:rsidRDefault="00263268" w:rsidP="00263268">
      <w:pPr>
        <w:jc w:val="center"/>
      </w:pPr>
      <w:r w:rsidRPr="00263268">
        <w:drawing>
          <wp:inline distT="0" distB="0" distL="0" distR="0" wp14:anchorId="2FCA2726" wp14:editId="601DBBDD">
            <wp:extent cx="5940425" cy="25190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FE68" w14:textId="48ECBF16" w:rsidR="00263268" w:rsidRDefault="00263268" w:rsidP="00263268">
      <w:pPr>
        <w:jc w:val="center"/>
        <w:rPr>
          <w:lang w:val="en-US"/>
        </w:rPr>
      </w:pPr>
      <w:r w:rsidRPr="00263268">
        <w:t xml:space="preserve">Рисунок </w:t>
      </w:r>
      <w:r w:rsidRPr="00263268">
        <w:fldChar w:fldCharType="begin"/>
      </w:r>
      <w:r w:rsidRPr="00263268">
        <w:instrText xml:space="preserve"> SEQ Рисунок \* ARABIC </w:instrText>
      </w:r>
      <w:r w:rsidRPr="00263268">
        <w:fldChar w:fldCharType="separate"/>
      </w:r>
      <w:r w:rsidR="00C05C3B">
        <w:rPr>
          <w:noProof/>
        </w:rPr>
        <w:t>2</w:t>
      </w:r>
      <w:r w:rsidRPr="00263268">
        <w:fldChar w:fldCharType="end"/>
      </w:r>
      <w:r w:rsidRPr="00263268">
        <w:t>. Схема моделирования</w:t>
      </w:r>
    </w:p>
    <w:p w14:paraId="61C05980" w14:textId="77777777" w:rsidR="00263268" w:rsidRDefault="00263268" w:rsidP="00263268">
      <w:pPr>
        <w:keepNext/>
        <w:jc w:val="center"/>
      </w:pPr>
      <w:r w:rsidRPr="00263268">
        <w:lastRenderedPageBreak/>
        <w:drawing>
          <wp:inline distT="0" distB="0" distL="0" distR="0" wp14:anchorId="36C3BABA" wp14:editId="38527C96">
            <wp:extent cx="4022914" cy="3405824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934" cy="34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4FB" w14:textId="7E13EB42" w:rsidR="00263268" w:rsidRDefault="00263268" w:rsidP="00263268">
      <w:pPr>
        <w:pStyle w:val="a3"/>
        <w:jc w:val="center"/>
      </w:pPr>
      <w:bookmarkStart w:id="0" w:name="_Ref11952726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5C3B">
        <w:rPr>
          <w:noProof/>
        </w:rPr>
        <w:t>3</w:t>
      </w:r>
      <w:r>
        <w:fldChar w:fldCharType="end"/>
      </w:r>
      <w:bookmarkEnd w:id="0"/>
      <w:r w:rsidRPr="00C7563D">
        <w:t>.</w:t>
      </w:r>
      <w:r w:rsidR="00C7563D" w:rsidRPr="00C7563D">
        <w:t xml:space="preserve"> </w:t>
      </w:r>
      <w:bookmarkStart w:id="1" w:name="_Ref119527140"/>
      <w:r w:rsidR="00C7563D" w:rsidRPr="00187524">
        <w:t xml:space="preserve">График входа и выхода при </w:t>
      </w:r>
      <w:proofErr w:type="spellStart"/>
      <w:r w:rsidR="00C7563D" w:rsidRPr="00187524">
        <w:t>k</w:t>
      </w:r>
      <w:r w:rsidR="00C7563D" w:rsidRPr="00C7563D">
        <w:rPr>
          <w:vertAlign w:val="subscript"/>
        </w:rPr>
        <w:t>п</w:t>
      </w:r>
      <w:proofErr w:type="spellEnd"/>
      <w:r w:rsidR="00C7563D" w:rsidRPr="00187524">
        <w:t xml:space="preserve"> =</w:t>
      </w:r>
      <w:r w:rsidR="00C7563D" w:rsidRPr="00C7563D">
        <w:t>10</w:t>
      </w:r>
      <w:r w:rsidR="00C7563D" w:rsidRPr="00187524">
        <w:t>, k</w:t>
      </w:r>
      <w:r w:rsidR="00C7563D" w:rsidRPr="00C7563D">
        <w:rPr>
          <w:vertAlign w:val="subscript"/>
        </w:rPr>
        <w:t>1</w:t>
      </w:r>
      <w:r w:rsidR="00C7563D" w:rsidRPr="00187524">
        <w:t xml:space="preserve"> =</w:t>
      </w:r>
      <w:r w:rsidR="00C7563D" w:rsidRPr="00C7563D">
        <w:t xml:space="preserve">5, </w:t>
      </w:r>
      <w:r w:rsidR="00C7563D" w:rsidRPr="00187524">
        <w:t>k</w:t>
      </w:r>
      <w:r w:rsidR="00C7563D" w:rsidRPr="00C7563D">
        <w:rPr>
          <w:vertAlign w:val="subscript"/>
        </w:rPr>
        <w:t>1</w:t>
      </w:r>
      <w:r w:rsidR="00C7563D" w:rsidRPr="00187524">
        <w:t xml:space="preserve"> =</w:t>
      </w:r>
      <w:r w:rsidR="00C7563D">
        <w:t>0.01</w:t>
      </w:r>
      <w:r w:rsidR="00C7563D" w:rsidRPr="00C7563D">
        <w:t>,</w:t>
      </w:r>
      <w:r w:rsidR="00C7563D" w:rsidRPr="00C7563D">
        <w:t xml:space="preserve"> </w:t>
      </w:r>
      <w:r w:rsidR="00C7563D" w:rsidRPr="00187524">
        <w:t>k</w:t>
      </w:r>
      <w:r w:rsidR="00C7563D" w:rsidRPr="00C7563D">
        <w:rPr>
          <w:vertAlign w:val="subscript"/>
        </w:rPr>
        <w:t>1</w:t>
      </w:r>
      <w:r w:rsidR="00C7563D" w:rsidRPr="00187524">
        <w:t xml:space="preserve"> =</w:t>
      </w:r>
      <w:r w:rsidR="00C7563D">
        <w:t>0.0001</w:t>
      </w:r>
      <w:bookmarkEnd w:id="1"/>
    </w:p>
    <w:p w14:paraId="35113F2E" w14:textId="71B188E5" w:rsidR="00C7563D" w:rsidRDefault="00C7563D" w:rsidP="00C7563D"/>
    <w:p w14:paraId="42DDBA71" w14:textId="524E511A" w:rsidR="00C7563D" w:rsidRPr="00C7563D" w:rsidRDefault="00C7563D" w:rsidP="00C7563D">
      <w:r>
        <w:t xml:space="preserve">Вывод: анализируя </w:t>
      </w:r>
      <w:r>
        <w:fldChar w:fldCharType="begin"/>
      </w:r>
      <w:r>
        <w:instrText xml:space="preserve"> REF _Ref119527262 \h </w:instrText>
      </w:r>
      <w:r>
        <w:fldChar w:fldCharType="separate"/>
      </w:r>
      <w:r w:rsidR="00C05C3B">
        <w:t xml:space="preserve">Рисунок </w:t>
      </w:r>
      <w:r w:rsidR="00C05C3B">
        <w:rPr>
          <w:noProof/>
        </w:rPr>
        <w:t>3</w:t>
      </w:r>
      <w:r>
        <w:fldChar w:fldCharType="end"/>
      </w:r>
      <w:r>
        <w:t>, видим, что графики сходятся, следовательно система устойчива.</w:t>
      </w:r>
    </w:p>
    <w:p w14:paraId="1216AA98" w14:textId="77777777" w:rsidR="00263268" w:rsidRDefault="00263268" w:rsidP="00263268">
      <w:pPr>
        <w:jc w:val="center"/>
      </w:pPr>
    </w:p>
    <w:p w14:paraId="60F00B7E" w14:textId="73F5DA74" w:rsidR="00263268" w:rsidRDefault="00263268" w:rsidP="00263268">
      <w:pPr>
        <w:jc w:val="center"/>
      </w:pPr>
    </w:p>
    <w:p w14:paraId="39CA93BF" w14:textId="77777777" w:rsidR="00263268" w:rsidRPr="00263268" w:rsidRDefault="00263268" w:rsidP="00263268">
      <w:pPr>
        <w:jc w:val="center"/>
      </w:pPr>
    </w:p>
    <w:p w14:paraId="2A2B1AA9" w14:textId="77777777" w:rsidR="00263268" w:rsidRDefault="00263268" w:rsidP="00263268">
      <w:pPr>
        <w:jc w:val="both"/>
      </w:pPr>
    </w:p>
    <w:p w14:paraId="457495FF" w14:textId="2C7BA3ED" w:rsidR="00133439" w:rsidRPr="00263268" w:rsidRDefault="00133439"/>
    <w:sectPr w:rsidR="00133439" w:rsidRPr="00263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8"/>
    <w:rsid w:val="00133439"/>
    <w:rsid w:val="0020231D"/>
    <w:rsid w:val="0021324A"/>
    <w:rsid w:val="00263268"/>
    <w:rsid w:val="009F763E"/>
    <w:rsid w:val="00C05C3B"/>
    <w:rsid w:val="00C7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3D45E"/>
  <w15:chartTrackingRefBased/>
  <w15:docId w15:val="{2FE39B22-A8B9-4E72-B8C6-3D417FD0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2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6326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26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26326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Осинина</dc:creator>
  <cp:keywords/>
  <dc:description/>
  <cp:lastModifiedBy>Татьяна Осинина</cp:lastModifiedBy>
  <cp:revision>2</cp:revision>
  <cp:lastPrinted>2022-11-16T18:42:00Z</cp:lastPrinted>
  <dcterms:created xsi:type="dcterms:W3CDTF">2022-11-16T18:26:00Z</dcterms:created>
  <dcterms:modified xsi:type="dcterms:W3CDTF">2022-11-16T18:42:00Z</dcterms:modified>
</cp:coreProperties>
</file>