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524A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681F2C1" w14:textId="224ACCF4" w:rsidR="00D00D25" w:rsidRPr="00D00D25" w:rsidRDefault="00D00D25" w:rsidP="00D00D25">
      <w:pPr>
        <w:spacing w:after="120"/>
        <w:rPr>
          <w:rFonts w:ascii="Calibri" w:eastAsia="Times New Roman" w:hAnsi="Calibri" w:cs="Calibri"/>
          <w:color w:val="2D3B45"/>
          <w:sz w:val="24"/>
          <w:szCs w:val="24"/>
        </w:rPr>
      </w:pPr>
    </w:p>
    <w:p w14:paraId="2B1888F6" w14:textId="7FEDCB0E" w:rsidR="0D5BB0EF" w:rsidRPr="007043EE" w:rsidRDefault="0D5BB0EF" w:rsidP="001A41E9">
      <w:pPr>
        <w:spacing w:after="120"/>
        <w:jc w:val="center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Name: - </w:t>
      </w:r>
      <w:proofErr w:type="spellStart"/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>Haixiao</w:t>
      </w:r>
      <w:proofErr w:type="spellEnd"/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 Lu</w:t>
      </w:r>
    </w:p>
    <w:p w14:paraId="49341A86" w14:textId="6093DE95" w:rsidR="75C6942C" w:rsidRPr="007043EE" w:rsidRDefault="2789AF51" w:rsidP="001A41E9">
      <w:pPr>
        <w:spacing w:after="120"/>
        <w:jc w:val="center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>ID: 113029434</w:t>
      </w:r>
    </w:p>
    <w:p w14:paraId="299D6753" w14:textId="261FF153" w:rsidR="00216FD1" w:rsidRPr="007043EE" w:rsidRDefault="00216FD1" w:rsidP="001A41E9">
      <w:pPr>
        <w:spacing w:after="120"/>
        <w:jc w:val="center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Semester: - </w:t>
      </w:r>
      <w:r w:rsidR="00071AEA"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>FALL</w:t>
      </w: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>– 2021</w:t>
      </w:r>
    </w:p>
    <w:p w14:paraId="089D8A27" w14:textId="686094E5" w:rsidR="00216FD1" w:rsidRPr="007043EE" w:rsidRDefault="00216FD1" w:rsidP="001A41E9">
      <w:pPr>
        <w:spacing w:after="120"/>
        <w:jc w:val="center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>Course: - DSA5900 Professional Practicum (4 credit hours)</w:t>
      </w:r>
    </w:p>
    <w:p w14:paraId="6806E880" w14:textId="75F76A3C" w:rsidR="00216FD1" w:rsidRPr="007043EE" w:rsidRDefault="00216FD1" w:rsidP="001A41E9">
      <w:pPr>
        <w:spacing w:after="120"/>
        <w:jc w:val="center"/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</w:pPr>
      <w:r w:rsidRPr="007043EE">
        <w:rPr>
          <w:rFonts w:ascii="Calibri" w:eastAsia="Times New Roman" w:hAnsi="Calibri" w:cs="Calibri"/>
          <w:color w:val="000000" w:themeColor="text1"/>
          <w:sz w:val="32"/>
          <w:szCs w:val="32"/>
        </w:rPr>
        <w:t xml:space="preserve">Faculty Supervisor: - </w:t>
      </w:r>
      <w:r w:rsidRPr="007043EE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Dr. </w:t>
      </w:r>
      <w:r w:rsidR="002101EC" w:rsidRPr="007043EE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 xml:space="preserve">Audrey </w:t>
      </w:r>
      <w:r w:rsidRPr="007043EE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Reinert</w:t>
      </w:r>
    </w:p>
    <w:p w14:paraId="477B89F5" w14:textId="23CED5C5" w:rsidR="00216FD1" w:rsidRPr="007043EE" w:rsidRDefault="00216FD1" w:rsidP="001A41E9">
      <w:pPr>
        <w:spacing w:after="120"/>
        <w:jc w:val="center"/>
        <w:rPr>
          <w:rFonts w:ascii="Calibri" w:eastAsia="Times New Roman" w:hAnsi="Calibri" w:cs="Calibri"/>
          <w:color w:val="000000" w:themeColor="text1"/>
          <w:sz w:val="32"/>
          <w:szCs w:val="32"/>
        </w:rPr>
      </w:pPr>
      <w:r w:rsidRPr="007043EE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Mail:  hx.lu@ou.edu</w:t>
      </w:r>
    </w:p>
    <w:p w14:paraId="57750DB9" w14:textId="77777777" w:rsidR="00216FD1" w:rsidRPr="007043EE" w:rsidRDefault="00216FD1" w:rsidP="00216FD1">
      <w:pPr>
        <w:spacing w:after="120"/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23B59AC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E544A1F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CCD94E6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C3FAC11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F3908CD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5AF16215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DB63F18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B94F1D7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4C9E00F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36090D26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7D7ADF2A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C84096C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A7E326D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BF97A2B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7797C7AB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3BC42E1C" w14:textId="77777777" w:rsidR="00BF4020" w:rsidRDefault="00BF4020" w:rsidP="00155690">
      <w:pPr>
        <w:spacing w:after="120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D980FB9" w14:textId="6BBEBFC0" w:rsidR="00332B5D" w:rsidRPr="00332B5D" w:rsidRDefault="00071AEA" w:rsidP="00155690">
      <w:pPr>
        <w:spacing w:after="120"/>
        <w:rPr>
          <w:b/>
          <w:bCs/>
          <w:sz w:val="32"/>
          <w:szCs w:val="32"/>
        </w:rPr>
      </w:pPr>
      <w:bookmarkStart w:id="0" w:name="OLE_LINK1"/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Project Title</w:t>
      </w:r>
    </w:p>
    <w:bookmarkEnd w:id="0"/>
    <w:p w14:paraId="03DD5504" w14:textId="77777777" w:rsidR="00332B5D" w:rsidRDefault="00332B5D" w:rsidP="00155690">
      <w:pPr>
        <w:spacing w:after="120"/>
        <w:rPr>
          <w:sz w:val="28"/>
          <w:szCs w:val="28"/>
        </w:rPr>
      </w:pPr>
    </w:p>
    <w:p w14:paraId="15897375" w14:textId="7DA025F6" w:rsidR="006368A7" w:rsidRDefault="008E296C" w:rsidP="00155690">
      <w:pPr>
        <w:spacing w:after="120"/>
        <w:rPr>
          <w:sz w:val="28"/>
          <w:szCs w:val="28"/>
        </w:rPr>
      </w:pPr>
      <w:r w:rsidRPr="008E296C">
        <w:rPr>
          <w:sz w:val="28"/>
          <w:szCs w:val="28"/>
        </w:rPr>
        <w:t>1. Introduction</w:t>
      </w:r>
    </w:p>
    <w:p w14:paraId="6FD8D3AA" w14:textId="01093F53" w:rsidR="00576C83" w:rsidRDefault="00A4096A" w:rsidP="00BA4E8E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central challenge facing the Federal </w:t>
      </w:r>
      <w:r w:rsidR="00A77EE1">
        <w:rPr>
          <w:sz w:val="24"/>
          <w:szCs w:val="24"/>
        </w:rPr>
        <w:t>A</w:t>
      </w:r>
      <w:r>
        <w:rPr>
          <w:sz w:val="24"/>
          <w:szCs w:val="24"/>
        </w:rPr>
        <w:t xml:space="preserve">viation Administration </w:t>
      </w:r>
      <w:r w:rsidR="00D72E23">
        <w:rPr>
          <w:sz w:val="24"/>
          <w:szCs w:val="24"/>
        </w:rPr>
        <w:t xml:space="preserve">(FAA) is how to </w:t>
      </w:r>
      <w:r>
        <w:rPr>
          <w:sz w:val="24"/>
          <w:szCs w:val="24"/>
        </w:rPr>
        <w:t>determ</w:t>
      </w:r>
      <w:r w:rsidR="00D72E23">
        <w:rPr>
          <w:sz w:val="24"/>
          <w:szCs w:val="24"/>
        </w:rPr>
        <w:t>ine</w:t>
      </w:r>
      <w:r>
        <w:rPr>
          <w:sz w:val="24"/>
          <w:szCs w:val="24"/>
        </w:rPr>
        <w:t xml:space="preserve"> </w:t>
      </w:r>
      <w:r w:rsidR="005C3784">
        <w:rPr>
          <w:sz w:val="24"/>
          <w:szCs w:val="24"/>
        </w:rPr>
        <w:t xml:space="preserve">if an </w:t>
      </w:r>
      <w:r w:rsidR="001A41E9">
        <w:rPr>
          <w:sz w:val="24"/>
          <w:szCs w:val="24"/>
        </w:rPr>
        <w:t>airman</w:t>
      </w:r>
      <w:r w:rsidR="005C3784">
        <w:rPr>
          <w:sz w:val="24"/>
          <w:szCs w:val="24"/>
        </w:rPr>
        <w:t xml:space="preserve"> will be flight </w:t>
      </w:r>
      <w:r w:rsidR="00346923">
        <w:rPr>
          <w:sz w:val="24"/>
          <w:szCs w:val="24"/>
        </w:rPr>
        <w:t>ready</w:t>
      </w:r>
      <w:r w:rsidR="00D72E23">
        <w:rPr>
          <w:sz w:val="24"/>
          <w:szCs w:val="24"/>
        </w:rPr>
        <w:t>. Advancements in machine learning technology</w:t>
      </w:r>
      <w:r w:rsidR="00C37B62">
        <w:rPr>
          <w:sz w:val="24"/>
          <w:szCs w:val="24"/>
        </w:rPr>
        <w:t xml:space="preserve"> and improvements in text mining capabilities </w:t>
      </w:r>
      <w:r w:rsidR="00043187">
        <w:rPr>
          <w:sz w:val="24"/>
          <w:szCs w:val="24"/>
        </w:rPr>
        <w:t xml:space="preserve">allow for researchers and federal authorities to examine a variety of data in new ways. This project proposal will focus on </w:t>
      </w:r>
      <w:r w:rsidR="009C021C">
        <w:rPr>
          <w:sz w:val="24"/>
          <w:szCs w:val="24"/>
        </w:rPr>
        <w:t xml:space="preserve">data </w:t>
      </w:r>
      <w:r w:rsidR="003F5A05">
        <w:rPr>
          <w:sz w:val="24"/>
          <w:szCs w:val="24"/>
        </w:rPr>
        <w:t>mining medical</w:t>
      </w:r>
      <w:r w:rsidR="00C37B62" w:rsidRPr="00C37B62">
        <w:rPr>
          <w:sz w:val="24"/>
          <w:szCs w:val="24"/>
        </w:rPr>
        <w:t xml:space="preserve"> records to recommend who should get their pilot’s license renewed and for how long</w:t>
      </w:r>
      <w:r w:rsidR="009C021C">
        <w:rPr>
          <w:sz w:val="24"/>
          <w:szCs w:val="24"/>
        </w:rPr>
        <w:t xml:space="preserve"> based on features in the data.</w:t>
      </w:r>
    </w:p>
    <w:p w14:paraId="6D8C5505" w14:textId="77777777" w:rsidR="001A41E9" w:rsidRDefault="001A41E9" w:rsidP="00BA4E8E">
      <w:pPr>
        <w:spacing w:after="120"/>
        <w:jc w:val="both"/>
        <w:rPr>
          <w:sz w:val="24"/>
          <w:szCs w:val="24"/>
        </w:rPr>
      </w:pPr>
    </w:p>
    <w:p w14:paraId="7D9F8C49" w14:textId="0F87CB53" w:rsidR="00576C83" w:rsidRDefault="00576C83" w:rsidP="00155690">
      <w:pPr>
        <w:spacing w:after="120"/>
        <w:rPr>
          <w:sz w:val="28"/>
          <w:szCs w:val="28"/>
        </w:rPr>
      </w:pPr>
      <w:r w:rsidRPr="00576C83">
        <w:rPr>
          <w:sz w:val="28"/>
          <w:szCs w:val="28"/>
        </w:rPr>
        <w:t>2. Objective</w:t>
      </w:r>
    </w:p>
    <w:p w14:paraId="2022424B" w14:textId="77777777" w:rsidR="005C7F58" w:rsidRDefault="00295AFF" w:rsidP="0015569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Project Objectives: - </w:t>
      </w:r>
    </w:p>
    <w:p w14:paraId="4163A5AD" w14:textId="2757AAAE" w:rsidR="005C7F58" w:rsidRDefault="005C7F58" w:rsidP="00155690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Analyze the existing data to </w:t>
      </w:r>
      <w:r w:rsidR="000355B1">
        <w:rPr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 w:rsidR="00BA4E8E">
        <w:rPr>
          <w:sz w:val="24"/>
          <w:szCs w:val="24"/>
        </w:rPr>
        <w:t>medical</w:t>
      </w:r>
      <w:r>
        <w:rPr>
          <w:sz w:val="24"/>
          <w:szCs w:val="24"/>
        </w:rPr>
        <w:t xml:space="preserve"> into useful features by using text </w:t>
      </w:r>
      <w:r w:rsidR="00110C05">
        <w:rPr>
          <w:sz w:val="24"/>
          <w:szCs w:val="24"/>
        </w:rPr>
        <w:t>analysis (Natural language processing)</w:t>
      </w:r>
      <w:r>
        <w:rPr>
          <w:sz w:val="24"/>
          <w:szCs w:val="24"/>
        </w:rPr>
        <w:t>.</w:t>
      </w:r>
    </w:p>
    <w:p w14:paraId="06DCAC44" w14:textId="2938397F" w:rsidR="00917F69" w:rsidRDefault="00917F69" w:rsidP="00155690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 with Subject Matter Experts to determine how they make this assessment</w:t>
      </w:r>
    </w:p>
    <w:p w14:paraId="43FECA9B" w14:textId="337B77A2" w:rsidR="00295AFF" w:rsidRDefault="00295AFF" w:rsidP="00155690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5C7F58">
        <w:rPr>
          <w:sz w:val="24"/>
          <w:szCs w:val="24"/>
        </w:rPr>
        <w:t>Train a machine learning model</w:t>
      </w:r>
      <w:r w:rsidR="00917F69">
        <w:rPr>
          <w:sz w:val="24"/>
          <w:szCs w:val="24"/>
        </w:rPr>
        <w:t>s</w:t>
      </w:r>
      <w:r w:rsidRPr="005C7F58">
        <w:rPr>
          <w:sz w:val="24"/>
          <w:szCs w:val="24"/>
        </w:rPr>
        <w:t xml:space="preserve"> based on </w:t>
      </w:r>
      <w:r w:rsidR="00157438" w:rsidRPr="005C7F58">
        <w:rPr>
          <w:sz w:val="24"/>
          <w:szCs w:val="24"/>
        </w:rPr>
        <w:t xml:space="preserve">processed </w:t>
      </w:r>
      <w:r w:rsidR="00BA4E8E">
        <w:rPr>
          <w:sz w:val="24"/>
          <w:szCs w:val="24"/>
        </w:rPr>
        <w:t>medical record</w:t>
      </w:r>
      <w:r w:rsidR="00157438" w:rsidRPr="005C7F58">
        <w:rPr>
          <w:sz w:val="24"/>
          <w:szCs w:val="24"/>
        </w:rPr>
        <w:t xml:space="preserve"> data</w:t>
      </w:r>
      <w:r w:rsidR="005C7F58">
        <w:rPr>
          <w:sz w:val="24"/>
          <w:szCs w:val="24"/>
        </w:rPr>
        <w:t>.</w:t>
      </w:r>
    </w:p>
    <w:p w14:paraId="52E50ECD" w14:textId="3CFE991E" w:rsidR="006B5C32" w:rsidRPr="00634E2B" w:rsidRDefault="00917F69" w:rsidP="00155690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Identify which model produce the best predictions </w:t>
      </w:r>
    </w:p>
    <w:p w14:paraId="2D7AFB9E" w14:textId="642833B7" w:rsidR="00634E2B" w:rsidRPr="000355B1" w:rsidRDefault="00634E2B" w:rsidP="00155690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Visualizing the outputs.</w:t>
      </w:r>
    </w:p>
    <w:p w14:paraId="772AA3A5" w14:textId="735DEAEB" w:rsidR="000355B1" w:rsidRDefault="000355B1" w:rsidP="00155690">
      <w:pPr>
        <w:spacing w:after="120"/>
        <w:rPr>
          <w:sz w:val="24"/>
          <w:szCs w:val="24"/>
        </w:rPr>
      </w:pPr>
      <w:r>
        <w:rPr>
          <w:sz w:val="24"/>
          <w:szCs w:val="24"/>
        </w:rPr>
        <w:t>Learning Objectives: -</w:t>
      </w:r>
    </w:p>
    <w:p w14:paraId="0C9F5ABE" w14:textId="7A58FFF7" w:rsidR="00110C05" w:rsidRPr="00110C05" w:rsidRDefault="00110C05" w:rsidP="00155690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Become more familiar working with text data using different natural language processing techniques</w:t>
      </w:r>
      <w:r w:rsidR="006C532B">
        <w:rPr>
          <w:rFonts w:eastAsia="Times New Roman" w:cstheme="minorHAnsi"/>
          <w:sz w:val="24"/>
          <w:szCs w:val="24"/>
        </w:rPr>
        <w:t xml:space="preserve"> and other algorithms</w:t>
      </w:r>
      <w:r>
        <w:rPr>
          <w:rFonts w:eastAsia="Times New Roman" w:cstheme="minorHAnsi"/>
          <w:sz w:val="24"/>
          <w:szCs w:val="24"/>
        </w:rPr>
        <w:t xml:space="preserve"> to learn more about the relationship between extracted </w:t>
      </w:r>
      <w:r w:rsidR="001A41E9">
        <w:rPr>
          <w:rFonts w:eastAsia="Times New Roman" w:cstheme="minorHAnsi"/>
          <w:sz w:val="24"/>
          <w:szCs w:val="24"/>
        </w:rPr>
        <w:t>features</w:t>
      </w:r>
      <w:r>
        <w:rPr>
          <w:rFonts w:eastAsia="Times New Roman" w:cstheme="minorHAnsi"/>
          <w:sz w:val="24"/>
          <w:szCs w:val="24"/>
        </w:rPr>
        <w:t xml:space="preserve"> and output labels.</w:t>
      </w:r>
    </w:p>
    <w:p w14:paraId="5140435C" w14:textId="72123365" w:rsidR="000355B1" w:rsidRPr="000355B1" w:rsidRDefault="000355B1" w:rsidP="00155690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1">
        <w:rPr>
          <w:rFonts w:eastAsia="Times New Roman" w:cstheme="minorHAnsi"/>
          <w:color w:val="00000A"/>
          <w:sz w:val="24"/>
          <w:szCs w:val="24"/>
        </w:rPr>
        <w:t>Acquire experience by working with real-world data</w:t>
      </w:r>
      <w:r w:rsidR="00634E2B">
        <w:rPr>
          <w:rFonts w:eastAsia="Times New Roman" w:cstheme="minorHAnsi"/>
          <w:color w:val="00000A"/>
          <w:sz w:val="24"/>
          <w:szCs w:val="24"/>
        </w:rPr>
        <w:t xml:space="preserve"> to know how it affect people’s day to day life</w:t>
      </w:r>
      <w:r>
        <w:rPr>
          <w:rFonts w:eastAsia="Times New Roman" w:cstheme="minorHAnsi"/>
          <w:color w:val="00000A"/>
          <w:sz w:val="24"/>
          <w:szCs w:val="24"/>
        </w:rPr>
        <w:t>.</w:t>
      </w:r>
    </w:p>
    <w:p w14:paraId="7C7F3379" w14:textId="7EC7F49A" w:rsidR="000355B1" w:rsidRPr="00634E2B" w:rsidRDefault="000355B1" w:rsidP="00155690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1">
        <w:rPr>
          <w:rFonts w:eastAsia="Times New Roman" w:cstheme="minorHAnsi"/>
          <w:color w:val="00000A"/>
          <w:sz w:val="24"/>
          <w:szCs w:val="24"/>
        </w:rPr>
        <w:t>Carry out a complete modeling process, starting with the problem understanding, through data analysis, model training and testing, and ending with the model’s validation</w:t>
      </w:r>
      <w:r>
        <w:rPr>
          <w:rFonts w:eastAsia="Times New Roman" w:cstheme="minorHAnsi"/>
          <w:color w:val="00000A"/>
          <w:sz w:val="24"/>
          <w:szCs w:val="24"/>
        </w:rPr>
        <w:t>.</w:t>
      </w:r>
    </w:p>
    <w:p w14:paraId="57FFBE4A" w14:textId="43525F00" w:rsidR="00634E2B" w:rsidRPr="00110C05" w:rsidRDefault="00155690" w:rsidP="00155690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Finally,</w:t>
      </w:r>
      <w:r w:rsidR="00634E2B">
        <w:rPr>
          <w:rFonts w:eastAsia="Times New Roman" w:cstheme="minorHAnsi"/>
          <w:sz w:val="24"/>
          <w:szCs w:val="24"/>
        </w:rPr>
        <w:t xml:space="preserve"> to get experience with a professional team that is working towards making peoples life better using technology, in my case data science.</w:t>
      </w:r>
    </w:p>
    <w:p w14:paraId="46BA93E1" w14:textId="72ADB28D" w:rsidR="00634E2B" w:rsidRDefault="00634E2B" w:rsidP="00155690">
      <w:pPr>
        <w:spacing w:after="120" w:line="240" w:lineRule="auto"/>
        <w:rPr>
          <w:rFonts w:eastAsia="Times New Roman" w:cstheme="minorHAnsi"/>
          <w:sz w:val="24"/>
          <w:szCs w:val="24"/>
        </w:rPr>
      </w:pPr>
    </w:p>
    <w:p w14:paraId="0CA7C030" w14:textId="77777777" w:rsidR="00155690" w:rsidRDefault="00155690" w:rsidP="00155690">
      <w:pPr>
        <w:spacing w:after="120" w:line="240" w:lineRule="auto"/>
        <w:rPr>
          <w:rFonts w:eastAsia="Times New Roman" w:cstheme="minorHAnsi"/>
          <w:sz w:val="24"/>
          <w:szCs w:val="24"/>
        </w:rPr>
      </w:pPr>
    </w:p>
    <w:p w14:paraId="0E415BDD" w14:textId="370C062D" w:rsidR="00110C05" w:rsidRDefault="00110C05" w:rsidP="00155690">
      <w:pPr>
        <w:spacing w:after="12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Pr="00110C05">
        <w:rPr>
          <w:rFonts w:eastAsia="Times New Roman" w:cstheme="minorHAnsi"/>
          <w:sz w:val="28"/>
          <w:szCs w:val="28"/>
        </w:rPr>
        <w:t>3.Plan</w:t>
      </w:r>
    </w:p>
    <w:p w14:paraId="271582DD" w14:textId="7124715A" w:rsidR="00633980" w:rsidRDefault="3F423F1E" w:rsidP="3F423F1E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/>
          <w:color w:val="00000A"/>
          <w:sz w:val="24"/>
          <w:szCs w:val="24"/>
        </w:rPr>
      </w:pPr>
      <w:r w:rsidRPr="3F423F1E">
        <w:rPr>
          <w:rFonts w:eastAsia="Times New Roman"/>
          <w:color w:val="00000A"/>
          <w:sz w:val="24"/>
          <w:szCs w:val="24"/>
        </w:rPr>
        <w:t>The dataset will be provided by DISC team. It will contain medical records.</w:t>
      </w:r>
    </w:p>
    <w:p w14:paraId="75F3DF3D" w14:textId="0417B33B" w:rsidR="00633980" w:rsidRDefault="00633980" w:rsidP="00155690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theme="minorHAnsi"/>
          <w:color w:val="00000A"/>
          <w:sz w:val="24"/>
          <w:szCs w:val="24"/>
        </w:rPr>
      </w:pPr>
      <w:r>
        <w:rPr>
          <w:rFonts w:eastAsia="Times New Roman" w:cstheme="minorHAnsi"/>
          <w:color w:val="00000A"/>
          <w:sz w:val="24"/>
          <w:szCs w:val="24"/>
        </w:rPr>
        <w:t xml:space="preserve">The data format will be </w:t>
      </w:r>
      <w:r w:rsidR="00634E2B">
        <w:rPr>
          <w:rFonts w:eastAsia="Times New Roman" w:cstheme="minorHAnsi"/>
          <w:color w:val="00000A"/>
          <w:sz w:val="24"/>
          <w:szCs w:val="24"/>
        </w:rPr>
        <w:t>like collection of general words may be in any language.</w:t>
      </w:r>
    </w:p>
    <w:p w14:paraId="7847A630" w14:textId="6355CFB3" w:rsidR="00633980" w:rsidRDefault="00633980" w:rsidP="00155690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theme="minorHAnsi"/>
          <w:color w:val="00000A"/>
          <w:sz w:val="24"/>
          <w:szCs w:val="24"/>
        </w:rPr>
      </w:pPr>
      <w:r w:rsidRPr="00633980">
        <w:rPr>
          <w:rFonts w:eastAsia="Times New Roman" w:cstheme="minorHAnsi"/>
          <w:color w:val="00000A"/>
          <w:sz w:val="24"/>
          <w:szCs w:val="24"/>
        </w:rPr>
        <w:lastRenderedPageBreak/>
        <w:t xml:space="preserve">To achieve the objectives, the </w:t>
      </w:r>
      <w:r w:rsidR="00634E2B">
        <w:rPr>
          <w:rFonts w:eastAsia="Times New Roman" w:cstheme="minorHAnsi"/>
          <w:color w:val="00000A"/>
          <w:sz w:val="24"/>
          <w:szCs w:val="24"/>
        </w:rPr>
        <w:t xml:space="preserve">textual </w:t>
      </w:r>
      <w:r w:rsidRPr="00633980">
        <w:rPr>
          <w:rFonts w:eastAsia="Times New Roman" w:cstheme="minorHAnsi"/>
          <w:color w:val="00000A"/>
          <w:sz w:val="24"/>
          <w:szCs w:val="24"/>
        </w:rPr>
        <w:t xml:space="preserve">data will be thoroughly preprocessed using different </w:t>
      </w:r>
      <w:r w:rsidR="00634E2B">
        <w:rPr>
          <w:rFonts w:eastAsia="Times New Roman" w:cstheme="minorHAnsi"/>
          <w:color w:val="00000A"/>
          <w:sz w:val="24"/>
          <w:szCs w:val="24"/>
        </w:rPr>
        <w:t xml:space="preserve">algorithms like </w:t>
      </w:r>
      <w:r w:rsidRPr="00633980">
        <w:rPr>
          <w:rFonts w:eastAsia="Times New Roman" w:cstheme="minorHAnsi"/>
          <w:color w:val="00000A"/>
          <w:sz w:val="24"/>
          <w:szCs w:val="24"/>
        </w:rPr>
        <w:t xml:space="preserve">natural language </w:t>
      </w:r>
      <w:r w:rsidR="00634E2B" w:rsidRPr="00633980">
        <w:rPr>
          <w:rFonts w:eastAsia="Times New Roman" w:cstheme="minorHAnsi"/>
          <w:color w:val="00000A"/>
          <w:sz w:val="24"/>
          <w:szCs w:val="24"/>
        </w:rPr>
        <w:t>algorithms and</w:t>
      </w:r>
      <w:r w:rsidR="00634E2B">
        <w:rPr>
          <w:rFonts w:eastAsia="Times New Roman" w:cstheme="minorHAnsi"/>
          <w:color w:val="00000A"/>
          <w:sz w:val="24"/>
          <w:szCs w:val="24"/>
        </w:rPr>
        <w:t xml:space="preserve"> </w:t>
      </w:r>
      <w:r w:rsidRPr="00633980">
        <w:rPr>
          <w:rFonts w:eastAsia="Times New Roman" w:cstheme="minorHAnsi"/>
          <w:color w:val="00000A"/>
          <w:sz w:val="24"/>
          <w:szCs w:val="24"/>
        </w:rPr>
        <w:t xml:space="preserve">analyzed to get efficient model. </w:t>
      </w:r>
    </w:p>
    <w:p w14:paraId="1EE43BAC" w14:textId="77777777" w:rsidR="00633980" w:rsidRDefault="00633980" w:rsidP="00155690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theme="minorHAnsi"/>
          <w:color w:val="00000A"/>
          <w:sz w:val="24"/>
          <w:szCs w:val="24"/>
        </w:rPr>
      </w:pPr>
      <w:r w:rsidRPr="00633980">
        <w:rPr>
          <w:rFonts w:eastAsia="Times New Roman" w:cstheme="minorHAnsi"/>
          <w:color w:val="00000A"/>
          <w:sz w:val="24"/>
          <w:szCs w:val="24"/>
        </w:rPr>
        <w:t xml:space="preserve">Once features from the transformed data are extracted, selected, and analyzed, several machine learning models will be trained with an iterative process. </w:t>
      </w:r>
    </w:p>
    <w:p w14:paraId="10B43F17" w14:textId="6424CBDC" w:rsidR="00634E2B" w:rsidRPr="00634E2B" w:rsidRDefault="00155690" w:rsidP="00155690">
      <w:pPr>
        <w:pStyle w:val="ListParagraph"/>
        <w:numPr>
          <w:ilvl w:val="0"/>
          <w:numId w:val="8"/>
        </w:numPr>
        <w:spacing w:after="120" w:line="240" w:lineRule="auto"/>
        <w:rPr>
          <w:rFonts w:eastAsia="Times New Roman" w:cstheme="minorHAnsi"/>
          <w:color w:val="00000A"/>
          <w:sz w:val="24"/>
          <w:szCs w:val="24"/>
        </w:rPr>
      </w:pPr>
      <w:r>
        <w:rPr>
          <w:rFonts w:eastAsia="Times New Roman" w:cstheme="minorHAnsi"/>
          <w:color w:val="00000A"/>
          <w:sz w:val="24"/>
          <w:szCs w:val="24"/>
        </w:rPr>
        <w:t>Lastly</w:t>
      </w:r>
      <w:r w:rsidR="00634E2B">
        <w:rPr>
          <w:rFonts w:eastAsia="Times New Roman" w:cstheme="minorHAnsi"/>
          <w:color w:val="00000A"/>
          <w:sz w:val="24"/>
          <w:szCs w:val="24"/>
        </w:rPr>
        <w:t>, visualizations will be made to make it understandable to an average user.</w:t>
      </w:r>
    </w:p>
    <w:p w14:paraId="7292DAE2" w14:textId="1A84B9BF" w:rsidR="00110C05" w:rsidRDefault="00110C05" w:rsidP="00155690">
      <w:pPr>
        <w:spacing w:after="120" w:line="240" w:lineRule="auto"/>
        <w:rPr>
          <w:rFonts w:eastAsia="Times New Roman" w:cstheme="minorHAnsi"/>
          <w:sz w:val="24"/>
          <w:szCs w:val="24"/>
        </w:rPr>
      </w:pPr>
    </w:p>
    <w:p w14:paraId="70D692B9" w14:textId="09E008B8" w:rsidR="00155690" w:rsidRDefault="00155690" w:rsidP="00155690">
      <w:pPr>
        <w:spacing w:after="120" w:line="240" w:lineRule="auto"/>
        <w:rPr>
          <w:rFonts w:ascii="Calibri" w:hAnsi="Calibri" w:cs="Calibri"/>
          <w:color w:val="2D3B45"/>
          <w:sz w:val="28"/>
          <w:szCs w:val="28"/>
        </w:rPr>
      </w:pPr>
      <w:r w:rsidRPr="00155690">
        <w:rPr>
          <w:rFonts w:ascii="Calibri" w:eastAsia="Times New Roman" w:hAnsi="Calibri" w:cs="Calibri"/>
          <w:sz w:val="28"/>
          <w:szCs w:val="28"/>
        </w:rPr>
        <w:t xml:space="preserve">4. </w:t>
      </w:r>
      <w:r w:rsidRPr="00155690">
        <w:rPr>
          <w:rFonts w:ascii="Calibri" w:hAnsi="Calibri" w:cs="Calibri"/>
          <w:color w:val="2D3B45"/>
          <w:sz w:val="28"/>
          <w:szCs w:val="28"/>
        </w:rPr>
        <w:t>Deliverables</w:t>
      </w:r>
      <w:r>
        <w:rPr>
          <w:rFonts w:ascii="Calibri" w:hAnsi="Calibri" w:cs="Calibri"/>
          <w:color w:val="2D3B45"/>
          <w:sz w:val="28"/>
          <w:szCs w:val="28"/>
        </w:rPr>
        <w:t>: -</w:t>
      </w:r>
    </w:p>
    <w:p w14:paraId="03BF3E52" w14:textId="77777777" w:rsidR="00B15D9D" w:rsidRPr="003F7023" w:rsidRDefault="00B15D9D" w:rsidP="00B15D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student is expected to submit the following deliverables.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38"/>
        <w:gridCol w:w="3099"/>
      </w:tblGrid>
      <w:tr w:rsidR="00B15D9D" w14:paraId="4107DE32" w14:textId="77777777" w:rsidTr="005C6954">
        <w:tc>
          <w:tcPr>
            <w:tcW w:w="3587" w:type="dxa"/>
          </w:tcPr>
          <w:p w14:paraId="5AC68FED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 xml:space="preserve">Task </w:t>
            </w:r>
          </w:p>
        </w:tc>
        <w:tc>
          <w:tcPr>
            <w:tcW w:w="3587" w:type="dxa"/>
          </w:tcPr>
          <w:p w14:paraId="0E8C6386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3588" w:type="dxa"/>
          </w:tcPr>
          <w:p w14:paraId="3AD2B8CA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>Due dates</w:t>
            </w:r>
          </w:p>
        </w:tc>
      </w:tr>
      <w:tr w:rsidR="00B15D9D" w14:paraId="22141624" w14:textId="77777777" w:rsidTr="005C6954">
        <w:tc>
          <w:tcPr>
            <w:tcW w:w="3587" w:type="dxa"/>
            <w:vAlign w:val="center"/>
          </w:tcPr>
          <w:p w14:paraId="65E40292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Attend Weekly meetings</w:t>
            </w:r>
          </w:p>
        </w:tc>
        <w:tc>
          <w:tcPr>
            <w:tcW w:w="3587" w:type="dxa"/>
            <w:vAlign w:val="bottom"/>
          </w:tcPr>
          <w:p w14:paraId="77439625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 xml:space="preserve">Attend weekly Zoom meeting with </w:t>
            </w:r>
            <w:proofErr w:type="spellStart"/>
            <w:r w:rsidRPr="00EA266A">
              <w:rPr>
                <w:rFonts w:ascii="Times New Roman" w:hAnsi="Times New Roman" w:cs="Times New Roman"/>
                <w:color w:val="000000"/>
              </w:rPr>
              <w:t>Dr.</w:t>
            </w:r>
            <w:proofErr w:type="spellEnd"/>
            <w:r w:rsidRPr="00EA266A">
              <w:rPr>
                <w:rFonts w:ascii="Times New Roman" w:hAnsi="Times New Roman" w:cs="Times New Roman"/>
                <w:color w:val="000000"/>
              </w:rPr>
              <w:t xml:space="preserve"> Reinert to discuss project status</w:t>
            </w:r>
          </w:p>
        </w:tc>
        <w:tc>
          <w:tcPr>
            <w:tcW w:w="3588" w:type="dxa"/>
          </w:tcPr>
          <w:p w14:paraId="76E3F3FD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>Established meeting time</w:t>
            </w:r>
          </w:p>
        </w:tc>
      </w:tr>
      <w:tr w:rsidR="00B15D9D" w14:paraId="2DD6457B" w14:textId="77777777" w:rsidTr="005C6954">
        <w:tc>
          <w:tcPr>
            <w:tcW w:w="3587" w:type="dxa"/>
            <w:vAlign w:val="bottom"/>
          </w:tcPr>
          <w:p w14:paraId="77A225D6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Submit Weekly timesheet</w:t>
            </w:r>
          </w:p>
        </w:tc>
        <w:tc>
          <w:tcPr>
            <w:tcW w:w="3587" w:type="dxa"/>
            <w:vAlign w:val="bottom"/>
          </w:tcPr>
          <w:p w14:paraId="22927CE1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Submit a weekly "Timesheet" detailing which tasks were accomplished</w:t>
            </w:r>
          </w:p>
        </w:tc>
        <w:tc>
          <w:tcPr>
            <w:tcW w:w="3588" w:type="dxa"/>
          </w:tcPr>
          <w:p w14:paraId="68CD7A36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>End of work week</w:t>
            </w:r>
          </w:p>
        </w:tc>
      </w:tr>
      <w:tr w:rsidR="00B15D9D" w14:paraId="157C2B2F" w14:textId="77777777" w:rsidTr="005C6954">
        <w:tc>
          <w:tcPr>
            <w:tcW w:w="3587" w:type="dxa"/>
            <w:vAlign w:val="bottom"/>
          </w:tcPr>
          <w:p w14:paraId="10344DB0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Midterm Presentation</w:t>
            </w:r>
          </w:p>
        </w:tc>
        <w:tc>
          <w:tcPr>
            <w:tcW w:w="3587" w:type="dxa"/>
            <w:vAlign w:val="bottom"/>
          </w:tcPr>
          <w:p w14:paraId="41950FC9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Present a midterm status presentation to the DISC Team</w:t>
            </w:r>
          </w:p>
        </w:tc>
        <w:tc>
          <w:tcPr>
            <w:tcW w:w="3588" w:type="dxa"/>
          </w:tcPr>
          <w:p w14:paraId="0E8B6A5D" w14:textId="741945FA" w:rsidR="00B15D9D" w:rsidRPr="00EA266A" w:rsidRDefault="003F5A05" w:rsidP="005C69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October</w:t>
            </w:r>
            <w:r w:rsidR="00B15D9D" w:rsidRPr="00EA266A">
              <w:rPr>
                <w:rFonts w:ascii="Times New Roman" w:hAnsi="Times New Roman" w:cs="Times New Roman"/>
                <w:lang w:val="en-US"/>
              </w:rPr>
              <w:t xml:space="preserve"> 15th</w:t>
            </w:r>
          </w:p>
        </w:tc>
      </w:tr>
      <w:tr w:rsidR="00B15D9D" w14:paraId="3B2F25A0" w14:textId="77777777" w:rsidTr="005C6954">
        <w:tc>
          <w:tcPr>
            <w:tcW w:w="3587" w:type="dxa"/>
            <w:vAlign w:val="bottom"/>
          </w:tcPr>
          <w:p w14:paraId="579162CB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Midterm Report</w:t>
            </w:r>
          </w:p>
        </w:tc>
        <w:tc>
          <w:tcPr>
            <w:tcW w:w="3587" w:type="dxa"/>
            <w:vAlign w:val="bottom"/>
          </w:tcPr>
          <w:p w14:paraId="7F87F2D7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Submit a midterm status report to the DISC Team</w:t>
            </w:r>
          </w:p>
        </w:tc>
        <w:tc>
          <w:tcPr>
            <w:tcW w:w="3588" w:type="dxa"/>
          </w:tcPr>
          <w:p w14:paraId="1D7C0DEE" w14:textId="68B969FE" w:rsidR="00B15D9D" w:rsidRPr="00EA266A" w:rsidRDefault="003F5A05" w:rsidP="005C69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October</w:t>
            </w:r>
            <w:r w:rsidR="00B15D9D" w:rsidRPr="00EA266A">
              <w:rPr>
                <w:rFonts w:ascii="Times New Roman" w:hAnsi="Times New Roman" w:cs="Times New Roman"/>
                <w:lang w:val="en-US"/>
              </w:rPr>
              <w:t xml:space="preserve"> 15th</w:t>
            </w:r>
          </w:p>
        </w:tc>
      </w:tr>
      <w:tr w:rsidR="00B15D9D" w14:paraId="4D257CF5" w14:textId="77777777" w:rsidTr="005C6954">
        <w:tc>
          <w:tcPr>
            <w:tcW w:w="3587" w:type="dxa"/>
            <w:vAlign w:val="bottom"/>
          </w:tcPr>
          <w:p w14:paraId="1AC32D84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Final Presentation</w:t>
            </w:r>
          </w:p>
        </w:tc>
        <w:tc>
          <w:tcPr>
            <w:tcW w:w="3587" w:type="dxa"/>
            <w:vAlign w:val="bottom"/>
          </w:tcPr>
          <w:p w14:paraId="4CB5D1E1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Present a final presentation to the DISC Team</w:t>
            </w:r>
          </w:p>
        </w:tc>
        <w:tc>
          <w:tcPr>
            <w:tcW w:w="3588" w:type="dxa"/>
          </w:tcPr>
          <w:p w14:paraId="76419607" w14:textId="1CFF39A1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 xml:space="preserve">Week of </w:t>
            </w:r>
            <w:r w:rsidR="003F5A05">
              <w:rPr>
                <w:rFonts w:ascii="Times New Roman" w:hAnsi="Times New Roman" w:cs="Times New Roman"/>
                <w:lang w:val="en-US"/>
              </w:rPr>
              <w:t>December</w:t>
            </w:r>
            <w:r w:rsidRPr="00EA266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F5A05">
              <w:rPr>
                <w:rFonts w:ascii="Times New Roman" w:hAnsi="Times New Roman" w:cs="Times New Roman"/>
                <w:lang w:val="en-US"/>
              </w:rPr>
              <w:t>6</w:t>
            </w:r>
            <w:r w:rsidRPr="00EA266A">
              <w:rPr>
                <w:rFonts w:ascii="Times New Roman" w:hAnsi="Times New Roman" w:cs="Times New Roman"/>
                <w:lang w:val="en-US"/>
              </w:rPr>
              <w:t>th</w:t>
            </w:r>
          </w:p>
        </w:tc>
      </w:tr>
      <w:tr w:rsidR="00B15D9D" w14:paraId="15DEF1F1" w14:textId="77777777" w:rsidTr="005C6954">
        <w:tc>
          <w:tcPr>
            <w:tcW w:w="3587" w:type="dxa"/>
            <w:vAlign w:val="bottom"/>
          </w:tcPr>
          <w:p w14:paraId="3237AAEE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Final Report</w:t>
            </w:r>
          </w:p>
        </w:tc>
        <w:tc>
          <w:tcPr>
            <w:tcW w:w="3587" w:type="dxa"/>
            <w:vAlign w:val="bottom"/>
          </w:tcPr>
          <w:p w14:paraId="1CA543D4" w14:textId="77777777" w:rsidR="00B15D9D" w:rsidRPr="00EA266A" w:rsidRDefault="00B15D9D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>Submit a final report to the DISC Team</w:t>
            </w:r>
          </w:p>
        </w:tc>
        <w:tc>
          <w:tcPr>
            <w:tcW w:w="3588" w:type="dxa"/>
          </w:tcPr>
          <w:p w14:paraId="0B27EDEA" w14:textId="64062AC4" w:rsidR="00B15D9D" w:rsidRPr="00EA266A" w:rsidRDefault="003F5A05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 xml:space="preserve">Week of </w:t>
            </w:r>
            <w:r>
              <w:rPr>
                <w:rFonts w:ascii="Times New Roman" w:hAnsi="Times New Roman" w:cs="Times New Roman"/>
                <w:lang w:val="en-US"/>
              </w:rPr>
              <w:t>December</w:t>
            </w:r>
            <w:r w:rsidRPr="00EA26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EA266A">
              <w:rPr>
                <w:rFonts w:ascii="Times New Roman" w:hAnsi="Times New Roman" w:cs="Times New Roman"/>
                <w:lang w:val="en-US"/>
              </w:rPr>
              <w:t>th</w:t>
            </w:r>
          </w:p>
        </w:tc>
      </w:tr>
      <w:tr w:rsidR="00B15D9D" w14:paraId="3941D536" w14:textId="77777777" w:rsidTr="005C6954">
        <w:tc>
          <w:tcPr>
            <w:tcW w:w="3587" w:type="dxa"/>
            <w:vAlign w:val="bottom"/>
          </w:tcPr>
          <w:p w14:paraId="24F46C6A" w14:textId="77777777" w:rsidR="00B15D9D" w:rsidRPr="00EA266A" w:rsidRDefault="00B15D9D" w:rsidP="005C6954">
            <w:pPr>
              <w:rPr>
                <w:rFonts w:ascii="Times New Roman" w:hAnsi="Times New Roman" w:cs="Times New Roman"/>
                <w:color w:val="000000"/>
              </w:rPr>
            </w:pPr>
            <w:r w:rsidRPr="00EA266A">
              <w:rPr>
                <w:rFonts w:ascii="Times New Roman" w:hAnsi="Times New Roman" w:cs="Times New Roman"/>
                <w:color w:val="000000"/>
              </w:rPr>
              <w:t xml:space="preserve">Functional prototype </w:t>
            </w:r>
          </w:p>
          <w:p w14:paraId="4FEFEB62" w14:textId="77777777" w:rsidR="00B15D9D" w:rsidRPr="00EA266A" w:rsidRDefault="00B15D9D" w:rsidP="005C695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87" w:type="dxa"/>
            <w:vAlign w:val="bottom"/>
          </w:tcPr>
          <w:p w14:paraId="02AB6A44" w14:textId="696645A3" w:rsidR="00B15D9D" w:rsidRPr="00AB2647" w:rsidRDefault="00B15D9D" w:rsidP="007F5D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Functional Python prototype which</w:t>
            </w:r>
            <w:r w:rsidR="00AB264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5D7B">
              <w:rPr>
                <w:rFonts w:ascii="Times New Roman" w:hAnsi="Times New Roman" w:cs="Times New Roman"/>
                <w:lang w:val="en-US"/>
              </w:rPr>
              <w:t xml:space="preserve">classifies </w:t>
            </w:r>
            <w:r w:rsidR="004A5AF1">
              <w:rPr>
                <w:rFonts w:ascii="Times New Roman" w:hAnsi="Times New Roman" w:cs="Times New Roman"/>
                <w:lang w:val="en-US"/>
              </w:rPr>
              <w:t>medical</w:t>
            </w:r>
            <w:r w:rsidR="00AB2647">
              <w:rPr>
                <w:rFonts w:ascii="Times New Roman" w:hAnsi="Times New Roman" w:cs="Times New Roman"/>
                <w:lang w:val="en-US"/>
              </w:rPr>
              <w:t xml:space="preserve"> records </w:t>
            </w:r>
          </w:p>
          <w:p w14:paraId="05185387" w14:textId="77777777" w:rsidR="00B15D9D" w:rsidRPr="00EA266A" w:rsidRDefault="00B15D9D" w:rsidP="005C695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88" w:type="dxa"/>
          </w:tcPr>
          <w:p w14:paraId="11490497" w14:textId="2F1228DA" w:rsidR="00B15D9D" w:rsidRPr="00EA266A" w:rsidRDefault="003F5A05" w:rsidP="005C6954">
            <w:pPr>
              <w:rPr>
                <w:rFonts w:ascii="Times New Roman" w:hAnsi="Times New Roman" w:cs="Times New Roman"/>
                <w:lang w:val="en-US"/>
              </w:rPr>
            </w:pPr>
            <w:r w:rsidRPr="00EA266A">
              <w:rPr>
                <w:rFonts w:ascii="Times New Roman" w:hAnsi="Times New Roman" w:cs="Times New Roman"/>
                <w:lang w:val="en-US"/>
              </w:rPr>
              <w:t xml:space="preserve">Week of </w:t>
            </w:r>
            <w:r>
              <w:rPr>
                <w:rFonts w:ascii="Times New Roman" w:hAnsi="Times New Roman" w:cs="Times New Roman"/>
                <w:lang w:val="en-US"/>
              </w:rPr>
              <w:t>December</w:t>
            </w:r>
            <w:r w:rsidRPr="00EA266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EA266A">
              <w:rPr>
                <w:rFonts w:ascii="Times New Roman" w:hAnsi="Times New Roman" w:cs="Times New Roman"/>
                <w:lang w:val="en-US"/>
              </w:rPr>
              <w:t>th</w:t>
            </w:r>
          </w:p>
        </w:tc>
      </w:tr>
    </w:tbl>
    <w:p w14:paraId="65DCE484" w14:textId="6637957C" w:rsidR="00A10D62" w:rsidRDefault="00A10D62" w:rsidP="00155690">
      <w:pPr>
        <w:spacing w:after="120" w:line="240" w:lineRule="auto"/>
        <w:rPr>
          <w:rFonts w:ascii="Calibri" w:hAnsi="Calibri" w:cs="Calibri"/>
          <w:color w:val="2D3B45"/>
          <w:sz w:val="24"/>
          <w:szCs w:val="24"/>
        </w:rPr>
      </w:pPr>
    </w:p>
    <w:p w14:paraId="7D6EA7B6" w14:textId="1F49EADB" w:rsidR="00A10D62" w:rsidRPr="00285846" w:rsidRDefault="00A10D62" w:rsidP="00155690">
      <w:pPr>
        <w:spacing w:after="120" w:line="240" w:lineRule="auto"/>
        <w:rPr>
          <w:rFonts w:ascii="Calibri" w:hAnsi="Calibri" w:cs="Calibri"/>
          <w:color w:val="2D3B45"/>
          <w:sz w:val="28"/>
          <w:szCs w:val="28"/>
        </w:rPr>
      </w:pPr>
      <w:r w:rsidRPr="00285846">
        <w:rPr>
          <w:rFonts w:ascii="Calibri" w:hAnsi="Calibri" w:cs="Calibri"/>
          <w:color w:val="2D3B45"/>
          <w:sz w:val="28"/>
          <w:szCs w:val="28"/>
        </w:rPr>
        <w:t xml:space="preserve">5. Schedule: - </w:t>
      </w:r>
    </w:p>
    <w:tbl>
      <w:tblPr>
        <w:tblStyle w:val="TableGrid"/>
        <w:tblW w:w="6020" w:type="dxa"/>
        <w:tblLook w:val="04A0" w:firstRow="1" w:lastRow="0" w:firstColumn="1" w:lastColumn="0" w:noHBand="0" w:noVBand="1"/>
      </w:tblPr>
      <w:tblGrid>
        <w:gridCol w:w="1278"/>
        <w:gridCol w:w="4742"/>
      </w:tblGrid>
      <w:tr w:rsidR="006038EE" w:rsidRPr="006038EE" w14:paraId="7C0FB09B" w14:textId="77777777" w:rsidTr="005C6954">
        <w:trPr>
          <w:trHeight w:val="300"/>
        </w:trPr>
        <w:tc>
          <w:tcPr>
            <w:tcW w:w="1278" w:type="dxa"/>
            <w:noWrap/>
            <w:hideMark/>
          </w:tcPr>
          <w:p w14:paraId="7A19C89C" w14:textId="77777777" w:rsidR="006038EE" w:rsidRPr="006038EE" w:rsidRDefault="006038EE" w:rsidP="006038EE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Week of</w:t>
            </w:r>
          </w:p>
        </w:tc>
        <w:tc>
          <w:tcPr>
            <w:tcW w:w="4742" w:type="dxa"/>
            <w:hideMark/>
          </w:tcPr>
          <w:p w14:paraId="4A3205A7" w14:textId="77777777" w:rsidR="006038EE" w:rsidRPr="006038EE" w:rsidRDefault="006038EE" w:rsidP="006038EE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716E6F" w:rsidRPr="006038EE" w14:paraId="43C14073" w14:textId="77777777" w:rsidTr="005C6954">
        <w:trPr>
          <w:trHeight w:val="300"/>
        </w:trPr>
        <w:tc>
          <w:tcPr>
            <w:tcW w:w="1278" w:type="dxa"/>
            <w:noWrap/>
          </w:tcPr>
          <w:p w14:paraId="00F71B74" w14:textId="72C69352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8/30/2021</w:t>
            </w:r>
          </w:p>
        </w:tc>
        <w:tc>
          <w:tcPr>
            <w:tcW w:w="4742" w:type="dxa"/>
            <w:hideMark/>
          </w:tcPr>
          <w:p w14:paraId="22E4EF68" w14:textId="3848BF8A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General team introduction/</w:t>
            </w:r>
            <w:r w:rsidR="005C6954" w:rsidRPr="006038EE">
              <w:rPr>
                <w:rFonts w:ascii="Calibri" w:eastAsia="Times New Roman" w:hAnsi="Calibri" w:cs="Calibri"/>
                <w:color w:val="000000"/>
              </w:rPr>
              <w:t>paperwork</w:t>
            </w:r>
          </w:p>
        </w:tc>
      </w:tr>
      <w:tr w:rsidR="00716E6F" w:rsidRPr="006038EE" w14:paraId="41A198FA" w14:textId="77777777" w:rsidTr="005C6954">
        <w:trPr>
          <w:trHeight w:val="600"/>
        </w:trPr>
        <w:tc>
          <w:tcPr>
            <w:tcW w:w="1278" w:type="dxa"/>
            <w:noWrap/>
          </w:tcPr>
          <w:p w14:paraId="67D24EAF" w14:textId="156A42E9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9/6/2021</w:t>
            </w:r>
          </w:p>
        </w:tc>
        <w:tc>
          <w:tcPr>
            <w:tcW w:w="4742" w:type="dxa"/>
            <w:hideMark/>
          </w:tcPr>
          <w:p w14:paraId="0A217C13" w14:textId="77777777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Access code repository, read project documentation</w:t>
            </w:r>
          </w:p>
        </w:tc>
      </w:tr>
      <w:tr w:rsidR="00716E6F" w:rsidRPr="006038EE" w14:paraId="1BB67F32" w14:textId="77777777" w:rsidTr="005C6954">
        <w:trPr>
          <w:trHeight w:val="300"/>
        </w:trPr>
        <w:tc>
          <w:tcPr>
            <w:tcW w:w="1278" w:type="dxa"/>
            <w:noWrap/>
          </w:tcPr>
          <w:p w14:paraId="6F7691DF" w14:textId="28958F81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9/13/2021</w:t>
            </w:r>
          </w:p>
        </w:tc>
        <w:tc>
          <w:tcPr>
            <w:tcW w:w="4742" w:type="dxa"/>
            <w:hideMark/>
          </w:tcPr>
          <w:p w14:paraId="32C71D29" w14:textId="46DE5BFF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716E6F" w:rsidRPr="006038EE" w14:paraId="32C10B28" w14:textId="77777777" w:rsidTr="005C6954">
        <w:trPr>
          <w:trHeight w:val="300"/>
        </w:trPr>
        <w:tc>
          <w:tcPr>
            <w:tcW w:w="1278" w:type="dxa"/>
            <w:noWrap/>
          </w:tcPr>
          <w:p w14:paraId="433A57B6" w14:textId="0CAF1DCF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9/20/2021</w:t>
            </w:r>
          </w:p>
        </w:tc>
        <w:tc>
          <w:tcPr>
            <w:tcW w:w="4742" w:type="dxa"/>
            <w:hideMark/>
          </w:tcPr>
          <w:p w14:paraId="3043C3F3" w14:textId="189C1E53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 / Work with SMEs</w:t>
            </w:r>
          </w:p>
        </w:tc>
      </w:tr>
      <w:tr w:rsidR="00716E6F" w:rsidRPr="006038EE" w14:paraId="345D77FF" w14:textId="77777777" w:rsidTr="005C6954">
        <w:trPr>
          <w:trHeight w:val="300"/>
        </w:trPr>
        <w:tc>
          <w:tcPr>
            <w:tcW w:w="1278" w:type="dxa"/>
            <w:noWrap/>
          </w:tcPr>
          <w:p w14:paraId="32D5DB1E" w14:textId="35174ECA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9/27/2021</w:t>
            </w:r>
          </w:p>
        </w:tc>
        <w:tc>
          <w:tcPr>
            <w:tcW w:w="4742" w:type="dxa"/>
            <w:hideMark/>
          </w:tcPr>
          <w:p w14:paraId="5143E2B7" w14:textId="246D545F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716E6F" w:rsidRPr="006038EE" w14:paraId="1D092D48" w14:textId="77777777" w:rsidTr="005C6954">
        <w:trPr>
          <w:trHeight w:val="300"/>
        </w:trPr>
        <w:tc>
          <w:tcPr>
            <w:tcW w:w="1278" w:type="dxa"/>
            <w:noWrap/>
          </w:tcPr>
          <w:p w14:paraId="00D15299" w14:textId="5A3664E3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10/4/2021</w:t>
            </w:r>
          </w:p>
        </w:tc>
        <w:tc>
          <w:tcPr>
            <w:tcW w:w="4742" w:type="dxa"/>
            <w:hideMark/>
          </w:tcPr>
          <w:p w14:paraId="795A6CB4" w14:textId="0FB418BB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Developing Initi</w:t>
            </w:r>
            <w:r w:rsidR="005C6954">
              <w:rPr>
                <w:rFonts w:ascii="Calibri" w:eastAsia="Times New Roman" w:hAnsi="Calibri" w:cs="Calibri"/>
                <w:color w:val="000000"/>
              </w:rPr>
              <w:t>al Results</w:t>
            </w:r>
          </w:p>
        </w:tc>
      </w:tr>
      <w:tr w:rsidR="00716E6F" w:rsidRPr="006038EE" w14:paraId="4DC6F439" w14:textId="77777777" w:rsidTr="005C6954">
        <w:trPr>
          <w:trHeight w:val="300"/>
        </w:trPr>
        <w:tc>
          <w:tcPr>
            <w:tcW w:w="1278" w:type="dxa"/>
            <w:noWrap/>
          </w:tcPr>
          <w:p w14:paraId="041AD3CA" w14:textId="73C93992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10/11/2021</w:t>
            </w:r>
          </w:p>
        </w:tc>
        <w:tc>
          <w:tcPr>
            <w:tcW w:w="4742" w:type="dxa"/>
            <w:hideMark/>
          </w:tcPr>
          <w:p w14:paraId="143B9B71" w14:textId="0649E85F" w:rsidR="00716E6F" w:rsidRPr="006038EE" w:rsidRDefault="005C6954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716E6F" w:rsidRPr="006038EE" w14:paraId="24C1B28A" w14:textId="77777777" w:rsidTr="005C6954">
        <w:trPr>
          <w:trHeight w:val="300"/>
        </w:trPr>
        <w:tc>
          <w:tcPr>
            <w:tcW w:w="1278" w:type="dxa"/>
            <w:noWrap/>
          </w:tcPr>
          <w:p w14:paraId="6494150F" w14:textId="09B27F78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10/18/2021</w:t>
            </w:r>
          </w:p>
        </w:tc>
        <w:tc>
          <w:tcPr>
            <w:tcW w:w="4742" w:type="dxa"/>
            <w:hideMark/>
          </w:tcPr>
          <w:p w14:paraId="1FF8BEF0" w14:textId="0A91246C" w:rsidR="00716E6F" w:rsidRPr="006038EE" w:rsidRDefault="005C6954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Coding</w:t>
            </w:r>
          </w:p>
        </w:tc>
      </w:tr>
      <w:tr w:rsidR="00716E6F" w:rsidRPr="006038EE" w14:paraId="468C53FD" w14:textId="77777777" w:rsidTr="005C6954">
        <w:trPr>
          <w:trHeight w:val="300"/>
        </w:trPr>
        <w:tc>
          <w:tcPr>
            <w:tcW w:w="1278" w:type="dxa"/>
            <w:noWrap/>
          </w:tcPr>
          <w:p w14:paraId="35EB1833" w14:textId="1FD0C196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10/25/2021</w:t>
            </w:r>
          </w:p>
        </w:tc>
        <w:tc>
          <w:tcPr>
            <w:tcW w:w="4742" w:type="dxa"/>
            <w:hideMark/>
          </w:tcPr>
          <w:p w14:paraId="170C1B9F" w14:textId="3CDE2E87" w:rsidR="00716E6F" w:rsidRPr="006038EE" w:rsidRDefault="005C6954" w:rsidP="00716E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Algorithm Refinement </w:t>
            </w:r>
          </w:p>
        </w:tc>
      </w:tr>
      <w:tr w:rsidR="005C6954" w:rsidRPr="006038EE" w14:paraId="67A02CB5" w14:textId="77777777" w:rsidTr="005C6954">
        <w:trPr>
          <w:trHeight w:val="300"/>
        </w:trPr>
        <w:tc>
          <w:tcPr>
            <w:tcW w:w="1278" w:type="dxa"/>
            <w:noWrap/>
          </w:tcPr>
          <w:p w14:paraId="107EF7B7" w14:textId="269F6AAA" w:rsidR="005C6954" w:rsidRPr="006038EE" w:rsidRDefault="005C6954" w:rsidP="005C69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11/1/2021</w:t>
            </w:r>
          </w:p>
        </w:tc>
        <w:tc>
          <w:tcPr>
            <w:tcW w:w="4742" w:type="dxa"/>
            <w:hideMark/>
          </w:tcPr>
          <w:p w14:paraId="71F1E30C" w14:textId="38BD7F36" w:rsidR="005C6954" w:rsidRPr="006038EE" w:rsidRDefault="005C6954" w:rsidP="005C695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Algorithm Refinement </w:t>
            </w:r>
          </w:p>
        </w:tc>
      </w:tr>
      <w:tr w:rsidR="00716E6F" w:rsidRPr="006038EE" w14:paraId="6F685359" w14:textId="77777777" w:rsidTr="005C6954">
        <w:trPr>
          <w:trHeight w:val="300"/>
        </w:trPr>
        <w:tc>
          <w:tcPr>
            <w:tcW w:w="1278" w:type="dxa"/>
            <w:noWrap/>
          </w:tcPr>
          <w:p w14:paraId="06E00495" w14:textId="4CCBC70F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11/8/2021</w:t>
            </w:r>
          </w:p>
        </w:tc>
        <w:tc>
          <w:tcPr>
            <w:tcW w:w="4742" w:type="dxa"/>
            <w:hideMark/>
          </w:tcPr>
          <w:p w14:paraId="5B1C8006" w14:textId="77777777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Present second formal prototype to team</w:t>
            </w:r>
          </w:p>
        </w:tc>
      </w:tr>
      <w:tr w:rsidR="00716E6F" w:rsidRPr="006038EE" w14:paraId="48423803" w14:textId="77777777" w:rsidTr="005C6954">
        <w:trPr>
          <w:trHeight w:val="300"/>
        </w:trPr>
        <w:tc>
          <w:tcPr>
            <w:tcW w:w="1278" w:type="dxa"/>
            <w:noWrap/>
          </w:tcPr>
          <w:p w14:paraId="10527020" w14:textId="40A07958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lastRenderedPageBreak/>
              <w:t>11/15/2021</w:t>
            </w:r>
          </w:p>
        </w:tc>
        <w:tc>
          <w:tcPr>
            <w:tcW w:w="4742" w:type="dxa"/>
            <w:hideMark/>
          </w:tcPr>
          <w:p w14:paraId="45A43997" w14:textId="77777777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Coding  data visualization</w:t>
            </w:r>
          </w:p>
        </w:tc>
      </w:tr>
      <w:tr w:rsidR="00716E6F" w:rsidRPr="006038EE" w14:paraId="0A880096" w14:textId="77777777" w:rsidTr="005C6954">
        <w:trPr>
          <w:trHeight w:val="300"/>
        </w:trPr>
        <w:tc>
          <w:tcPr>
            <w:tcW w:w="1278" w:type="dxa"/>
            <w:noWrap/>
          </w:tcPr>
          <w:p w14:paraId="2F6BA2FB" w14:textId="675BF836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11/22/2021</w:t>
            </w:r>
          </w:p>
        </w:tc>
        <w:tc>
          <w:tcPr>
            <w:tcW w:w="4742" w:type="dxa"/>
            <w:hideMark/>
          </w:tcPr>
          <w:p w14:paraId="4F58537F" w14:textId="77777777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Coding data visualization</w:t>
            </w:r>
          </w:p>
        </w:tc>
      </w:tr>
      <w:tr w:rsidR="00716E6F" w:rsidRPr="006038EE" w14:paraId="7E83A1C5" w14:textId="77777777" w:rsidTr="005C6954">
        <w:trPr>
          <w:trHeight w:val="300"/>
        </w:trPr>
        <w:tc>
          <w:tcPr>
            <w:tcW w:w="1278" w:type="dxa"/>
            <w:noWrap/>
          </w:tcPr>
          <w:p w14:paraId="1E8B3EFB" w14:textId="4E4E2840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11/29/2021</w:t>
            </w:r>
          </w:p>
        </w:tc>
        <w:tc>
          <w:tcPr>
            <w:tcW w:w="4742" w:type="dxa"/>
            <w:hideMark/>
          </w:tcPr>
          <w:p w14:paraId="5EFBD768" w14:textId="6548C0AD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 xml:space="preserve">merge into main </w:t>
            </w:r>
            <w:r w:rsidR="005C6954">
              <w:rPr>
                <w:rFonts w:ascii="Calibri" w:eastAsia="Times New Roman" w:hAnsi="Calibri" w:cs="Calibri"/>
                <w:color w:val="000000"/>
              </w:rPr>
              <w:t>Repository/Delivery to SME</w:t>
            </w:r>
          </w:p>
        </w:tc>
      </w:tr>
      <w:tr w:rsidR="00716E6F" w:rsidRPr="006038EE" w14:paraId="4337D73B" w14:textId="77777777" w:rsidTr="005C6954">
        <w:trPr>
          <w:trHeight w:val="600"/>
        </w:trPr>
        <w:tc>
          <w:tcPr>
            <w:tcW w:w="1278" w:type="dxa"/>
            <w:noWrap/>
          </w:tcPr>
          <w:p w14:paraId="1AE1FF79" w14:textId="276B0A06" w:rsidR="00716E6F" w:rsidRPr="006038EE" w:rsidRDefault="00716E6F" w:rsidP="00716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24F0">
              <w:t>12/6/2021</w:t>
            </w:r>
          </w:p>
        </w:tc>
        <w:tc>
          <w:tcPr>
            <w:tcW w:w="4742" w:type="dxa"/>
            <w:hideMark/>
          </w:tcPr>
          <w:p w14:paraId="6B129700" w14:textId="77777777" w:rsidR="00716E6F" w:rsidRPr="006038EE" w:rsidRDefault="00716E6F" w:rsidP="00716E6F">
            <w:pPr>
              <w:rPr>
                <w:rFonts w:ascii="Calibri" w:eastAsia="Times New Roman" w:hAnsi="Calibri" w:cs="Calibri"/>
                <w:color w:val="000000"/>
              </w:rPr>
            </w:pPr>
            <w:r w:rsidRPr="006038EE">
              <w:rPr>
                <w:rFonts w:ascii="Calibri" w:eastAsia="Times New Roman" w:hAnsi="Calibri" w:cs="Calibri"/>
                <w:color w:val="000000"/>
              </w:rPr>
              <w:t>Submission and demo of final functional prototype</w:t>
            </w:r>
          </w:p>
        </w:tc>
      </w:tr>
    </w:tbl>
    <w:p w14:paraId="71C39B90" w14:textId="40578F1B" w:rsidR="00A10D62" w:rsidRDefault="00A10D62" w:rsidP="00155690">
      <w:pPr>
        <w:spacing w:after="120" w:line="240" w:lineRule="auto"/>
        <w:rPr>
          <w:rFonts w:ascii="Calibri" w:hAnsi="Calibri" w:cs="Calibri"/>
          <w:color w:val="2D3B45"/>
          <w:sz w:val="24"/>
          <w:szCs w:val="24"/>
        </w:rPr>
      </w:pPr>
    </w:p>
    <w:p w14:paraId="0948B3C1" w14:textId="77777777" w:rsidR="00A10D62" w:rsidRPr="00155690" w:rsidRDefault="00A10D62" w:rsidP="00155690">
      <w:pPr>
        <w:spacing w:after="120" w:line="240" w:lineRule="auto"/>
        <w:rPr>
          <w:rFonts w:ascii="Calibri" w:eastAsia="Times New Roman" w:hAnsi="Calibri" w:cs="Calibri"/>
          <w:sz w:val="24"/>
          <w:szCs w:val="24"/>
        </w:rPr>
      </w:pPr>
    </w:p>
    <w:sectPr w:rsidR="00A10D62" w:rsidRPr="0015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534"/>
    <w:multiLevelType w:val="hybridMultilevel"/>
    <w:tmpl w:val="53C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653B"/>
    <w:multiLevelType w:val="hybridMultilevel"/>
    <w:tmpl w:val="AE48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57F90"/>
    <w:multiLevelType w:val="hybridMultilevel"/>
    <w:tmpl w:val="F80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646E"/>
    <w:multiLevelType w:val="hybridMultilevel"/>
    <w:tmpl w:val="4826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26A51"/>
    <w:multiLevelType w:val="hybridMultilevel"/>
    <w:tmpl w:val="CFC2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5449B"/>
    <w:multiLevelType w:val="hybridMultilevel"/>
    <w:tmpl w:val="57F6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22B7"/>
    <w:multiLevelType w:val="hybridMultilevel"/>
    <w:tmpl w:val="DFF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6905"/>
    <w:multiLevelType w:val="hybridMultilevel"/>
    <w:tmpl w:val="76F0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6C"/>
    <w:rsid w:val="000355B1"/>
    <w:rsid w:val="00043187"/>
    <w:rsid w:val="00066F93"/>
    <w:rsid w:val="00071AEA"/>
    <w:rsid w:val="000B72D0"/>
    <w:rsid w:val="000F2A25"/>
    <w:rsid w:val="00110C05"/>
    <w:rsid w:val="00125E5B"/>
    <w:rsid w:val="00155690"/>
    <w:rsid w:val="00157438"/>
    <w:rsid w:val="00174661"/>
    <w:rsid w:val="001A41E9"/>
    <w:rsid w:val="001D43AC"/>
    <w:rsid w:val="002101EC"/>
    <w:rsid w:val="00210A48"/>
    <w:rsid w:val="00216FD1"/>
    <w:rsid w:val="00285846"/>
    <w:rsid w:val="00295AFF"/>
    <w:rsid w:val="00323187"/>
    <w:rsid w:val="00332B5D"/>
    <w:rsid w:val="00346923"/>
    <w:rsid w:val="003D05B1"/>
    <w:rsid w:val="003F5A05"/>
    <w:rsid w:val="00405E0A"/>
    <w:rsid w:val="00481EB1"/>
    <w:rsid w:val="004A5AF1"/>
    <w:rsid w:val="00576C83"/>
    <w:rsid w:val="005C3784"/>
    <w:rsid w:val="005C6954"/>
    <w:rsid w:val="005C7F58"/>
    <w:rsid w:val="006038EE"/>
    <w:rsid w:val="00633980"/>
    <w:rsid w:val="00634E2B"/>
    <w:rsid w:val="006368A7"/>
    <w:rsid w:val="006B5C32"/>
    <w:rsid w:val="006C2E93"/>
    <w:rsid w:val="006C532B"/>
    <w:rsid w:val="007043EE"/>
    <w:rsid w:val="00716E6F"/>
    <w:rsid w:val="00735A5D"/>
    <w:rsid w:val="00736AD2"/>
    <w:rsid w:val="007F5D7B"/>
    <w:rsid w:val="008D4CF0"/>
    <w:rsid w:val="008E296C"/>
    <w:rsid w:val="00917F69"/>
    <w:rsid w:val="009C021C"/>
    <w:rsid w:val="00A10D62"/>
    <w:rsid w:val="00A4096A"/>
    <w:rsid w:val="00A4202B"/>
    <w:rsid w:val="00A77EE1"/>
    <w:rsid w:val="00AB2647"/>
    <w:rsid w:val="00B11279"/>
    <w:rsid w:val="00B15D9D"/>
    <w:rsid w:val="00B448CA"/>
    <w:rsid w:val="00BA4E8E"/>
    <w:rsid w:val="00BF4020"/>
    <w:rsid w:val="00C37B62"/>
    <w:rsid w:val="00D00D25"/>
    <w:rsid w:val="00D72E23"/>
    <w:rsid w:val="00DC3B01"/>
    <w:rsid w:val="00E23C07"/>
    <w:rsid w:val="00E57DDF"/>
    <w:rsid w:val="00F15C98"/>
    <w:rsid w:val="0D5BB0EF"/>
    <w:rsid w:val="2789AF51"/>
    <w:rsid w:val="31DFF513"/>
    <w:rsid w:val="3F423F1E"/>
    <w:rsid w:val="75C6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AD83"/>
  <w15:chartTrackingRefBased/>
  <w15:docId w15:val="{8FDA93BC-7DFC-4135-8F5E-A9023C68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6C"/>
    <w:pPr>
      <w:ind w:left="720"/>
      <w:contextualSpacing/>
    </w:pPr>
  </w:style>
  <w:style w:type="table" w:styleId="TableGrid">
    <w:name w:val="Table Grid"/>
    <w:basedOn w:val="TableNormal"/>
    <w:uiPriority w:val="39"/>
    <w:rsid w:val="00B15D9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Ramcharan k</dc:creator>
  <cp:keywords/>
  <dc:description/>
  <cp:lastModifiedBy>Lu, Hai Xiao</cp:lastModifiedBy>
  <cp:revision>3</cp:revision>
  <dcterms:created xsi:type="dcterms:W3CDTF">2021-09-06T23:52:00Z</dcterms:created>
  <dcterms:modified xsi:type="dcterms:W3CDTF">2021-09-06T23:54:00Z</dcterms:modified>
</cp:coreProperties>
</file>