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DF4D6" w14:textId="04C19C1F" w:rsidR="00804DBC" w:rsidRPr="00804DBC" w:rsidRDefault="00804DBC" w:rsidP="00804DBC">
      <w:pPr>
        <w:jc w:val="center"/>
        <w:rPr>
          <w:rFonts w:ascii="黑体" w:eastAsia="黑体" w:hAnsi="黑体"/>
          <w:color w:val="000000"/>
          <w:sz w:val="32"/>
          <w:szCs w:val="32"/>
        </w:rPr>
      </w:pPr>
      <w:r w:rsidRPr="00804DBC">
        <w:rPr>
          <w:rFonts w:ascii="黑体" w:eastAsia="黑体" w:hAnsi="黑体" w:hint="eastAsia"/>
          <w:color w:val="000000"/>
          <w:sz w:val="32"/>
          <w:szCs w:val="32"/>
        </w:rPr>
        <w:t>基于双重注意力网络的高动态范围图像重建及色调映射</w:t>
      </w:r>
    </w:p>
    <w:p w14:paraId="509986EF" w14:textId="6B759050" w:rsidR="006C16BA" w:rsidRPr="006C16BA" w:rsidRDefault="00153C52" w:rsidP="006C16BA">
      <w:pPr>
        <w:jc w:val="center"/>
        <w:rPr>
          <w:rFonts w:ascii="仿宋" w:eastAsia="仿宋" w:hAnsi="仿宋"/>
          <w:color w:val="000000"/>
          <w:sz w:val="27"/>
          <w:szCs w:val="27"/>
        </w:rPr>
      </w:pPr>
      <w:r>
        <w:rPr>
          <w:rFonts w:ascii="仿宋" w:eastAsia="仿宋" w:hAnsi="仿宋" w:hint="eastAsia"/>
          <w:color w:val="000000"/>
          <w:sz w:val="27"/>
          <w:szCs w:val="27"/>
        </w:rPr>
        <w:t>陈子豪，</w:t>
      </w:r>
      <w:r w:rsidR="006C16BA" w:rsidRPr="006C16BA">
        <w:rPr>
          <w:rFonts w:ascii="仿宋" w:eastAsia="仿宋" w:hAnsi="仿宋" w:hint="eastAsia"/>
          <w:color w:val="000000"/>
          <w:sz w:val="27"/>
          <w:szCs w:val="27"/>
        </w:rPr>
        <w:t>胡</w:t>
      </w:r>
      <w:r w:rsidR="00804DBC">
        <w:rPr>
          <w:rFonts w:ascii="仿宋" w:eastAsia="仿宋" w:hAnsi="仿宋"/>
          <w:color w:val="000000"/>
          <w:sz w:val="27"/>
          <w:szCs w:val="27"/>
        </w:rPr>
        <w:t xml:space="preserve"> </w:t>
      </w:r>
      <w:r w:rsidR="006C16BA" w:rsidRPr="006C16BA">
        <w:rPr>
          <w:rFonts w:ascii="仿宋" w:eastAsia="仿宋" w:hAnsi="仿宋" w:hint="eastAsia"/>
          <w:color w:val="000000"/>
          <w:sz w:val="27"/>
          <w:szCs w:val="27"/>
        </w:rPr>
        <w:t>楷</w:t>
      </w:r>
      <w:r w:rsidR="00804DBC">
        <w:rPr>
          <w:rFonts w:ascii="仿宋" w:eastAsia="仿宋" w:hAnsi="仿宋" w:hint="eastAsia"/>
          <w:color w:val="000000"/>
          <w:sz w:val="27"/>
          <w:szCs w:val="27"/>
        </w:rPr>
        <w:t>，阮明航</w:t>
      </w:r>
    </w:p>
    <w:p w14:paraId="0C4EA8A4" w14:textId="40A841F1" w:rsidR="00407785" w:rsidRPr="006C16BA" w:rsidRDefault="006C16BA" w:rsidP="00A036DC">
      <w:pPr>
        <w:spacing w:afterLines="50" w:after="156"/>
        <w:jc w:val="center"/>
        <w:rPr>
          <w:rFonts w:ascii="Times New Roman" w:eastAsia="楷体" w:hAnsi="Times New Roman"/>
          <w:color w:val="231F20"/>
        </w:rPr>
      </w:pPr>
      <w:r w:rsidRPr="006C16BA">
        <w:rPr>
          <w:rFonts w:ascii="Times New Roman" w:eastAsia="楷体" w:hAnsi="Times New Roman"/>
          <w:color w:val="231F20"/>
        </w:rPr>
        <w:t>（中国海洋大学</w:t>
      </w:r>
      <w:r w:rsidRPr="006C16BA">
        <w:rPr>
          <w:rFonts w:ascii="Times New Roman" w:eastAsia="楷体" w:hAnsi="Times New Roman"/>
          <w:color w:val="231F20"/>
        </w:rPr>
        <w:t xml:space="preserve"> </w:t>
      </w:r>
      <w:r w:rsidRPr="006C16BA">
        <w:rPr>
          <w:rFonts w:ascii="Times New Roman" w:eastAsia="楷体" w:hAnsi="Times New Roman"/>
          <w:color w:val="231F20"/>
        </w:rPr>
        <w:t>信息科学与工程学部计算机科学与技术学院，山东</w:t>
      </w:r>
      <w:r w:rsidRPr="006C16BA">
        <w:rPr>
          <w:rFonts w:ascii="Times New Roman" w:eastAsia="楷体" w:hAnsi="Times New Roman"/>
          <w:color w:val="231F20"/>
        </w:rPr>
        <w:t xml:space="preserve"> </w:t>
      </w:r>
      <w:r w:rsidRPr="006C16BA">
        <w:rPr>
          <w:rFonts w:ascii="Times New Roman" w:eastAsia="楷体" w:hAnsi="Times New Roman"/>
          <w:color w:val="231F20"/>
        </w:rPr>
        <w:t>青岛</w:t>
      </w:r>
      <w:r w:rsidRPr="006C16BA">
        <w:rPr>
          <w:rFonts w:ascii="Times New Roman" w:eastAsia="楷体" w:hAnsi="Times New Roman"/>
          <w:color w:val="231F20"/>
        </w:rPr>
        <w:t xml:space="preserve"> 266404</w:t>
      </w:r>
      <w:r w:rsidRPr="006C16BA">
        <w:rPr>
          <w:rFonts w:ascii="Times New Roman" w:eastAsia="楷体" w:hAnsi="Times New Roman"/>
          <w:color w:val="231F20"/>
        </w:rPr>
        <w:t>）</w:t>
      </w:r>
    </w:p>
    <w:p w14:paraId="474477F6" w14:textId="517E3A78" w:rsidR="007C5B46" w:rsidRDefault="007C5B46" w:rsidP="00407785">
      <w:pPr>
        <w:rPr>
          <w:rFonts w:ascii="Times New Roman" w:hAnsi="Times New Roman" w:hint="eastAsia"/>
        </w:rPr>
      </w:pPr>
      <w:r>
        <w:rPr>
          <w:rFonts w:ascii="Times New Roman" w:hAnsi="Times New Roman" w:hint="eastAsia"/>
        </w:rPr>
        <w:t>_</w:t>
      </w:r>
      <w:r>
        <w:rPr>
          <w:rFonts w:ascii="Times New Roman" w:hAnsi="Times New Roman"/>
        </w:rPr>
        <w:t>______________________________________________________________________________</w:t>
      </w:r>
    </w:p>
    <w:p w14:paraId="41C0466A" w14:textId="2576526A" w:rsidR="006C16BA" w:rsidRPr="008B2C8F" w:rsidRDefault="00FB18E2" w:rsidP="00407785">
      <w:pPr>
        <w:rPr>
          <w:rFonts w:ascii="Times New Roman" w:eastAsia="楷体" w:hAnsi="Times New Roman"/>
          <w:color w:val="000000"/>
        </w:rPr>
      </w:pPr>
      <w:r w:rsidRPr="00FB18E2">
        <w:rPr>
          <w:rFonts w:ascii="黑体" w:eastAsia="黑体" w:hAnsi="黑体" w:hint="eastAsia"/>
          <w:color w:val="000000"/>
        </w:rPr>
        <w:t>摘要</w:t>
      </w:r>
      <w:r w:rsidRPr="00FB18E2">
        <w:rPr>
          <w:rFonts w:ascii="黑体" w:eastAsia="黑体" w:hAnsi="黑体"/>
          <w:color w:val="000000"/>
        </w:rPr>
        <w:tab/>
      </w:r>
      <w:r w:rsidR="008B2C8F" w:rsidRPr="008B2C8F">
        <w:rPr>
          <w:rFonts w:ascii="Times New Roman" w:eastAsia="楷体" w:hAnsi="Times New Roman" w:hint="eastAsia"/>
          <w:color w:val="000000"/>
        </w:rPr>
        <w:t>在高动态范围</w:t>
      </w:r>
      <w:r w:rsidR="008B2C8F" w:rsidRPr="008B2C8F">
        <w:rPr>
          <w:rFonts w:ascii="Times New Roman" w:eastAsia="楷体" w:hAnsi="Times New Roman"/>
          <w:color w:val="000000"/>
        </w:rPr>
        <w:t>(High Dynamic Range</w:t>
      </w:r>
      <w:r w:rsidR="008B2C8F" w:rsidRPr="008B2C8F">
        <w:rPr>
          <w:rFonts w:ascii="Times New Roman" w:eastAsia="楷体" w:hAnsi="Times New Roman" w:hint="eastAsia"/>
          <w:color w:val="000000"/>
        </w:rPr>
        <w:t>，</w:t>
      </w:r>
      <w:r w:rsidR="008B2C8F" w:rsidRPr="008B2C8F">
        <w:rPr>
          <w:rFonts w:ascii="Times New Roman" w:eastAsia="楷体" w:hAnsi="Times New Roman"/>
          <w:color w:val="000000"/>
        </w:rPr>
        <w:t>HDR)</w:t>
      </w:r>
      <w:r w:rsidR="008B2C8F" w:rsidRPr="008B2C8F">
        <w:rPr>
          <w:rFonts w:ascii="Times New Roman" w:eastAsia="楷体" w:hAnsi="Times New Roman" w:hint="eastAsia"/>
          <w:color w:val="000000"/>
        </w:rPr>
        <w:t>图像重建任务中，当输入图像过曝光或者欠曝光时，常见的基于深度学习的</w:t>
      </w:r>
      <w:r w:rsidR="008B2C8F" w:rsidRPr="008B2C8F">
        <w:rPr>
          <w:rFonts w:ascii="Times New Roman" w:eastAsia="楷体" w:hAnsi="Times New Roman" w:hint="eastAsia"/>
          <w:color w:val="000000"/>
        </w:rPr>
        <w:t xml:space="preserve"> </w:t>
      </w:r>
      <w:r w:rsidR="008B2C8F" w:rsidRPr="008B2C8F">
        <w:rPr>
          <w:rFonts w:ascii="Times New Roman" w:eastAsia="楷体" w:hAnsi="Times New Roman"/>
          <w:color w:val="000000"/>
        </w:rPr>
        <w:t xml:space="preserve">HDR </w:t>
      </w:r>
      <w:r w:rsidR="008B2C8F" w:rsidRPr="008B2C8F">
        <w:rPr>
          <w:rFonts w:ascii="Times New Roman" w:eastAsia="楷体" w:hAnsi="Times New Roman" w:hint="eastAsia"/>
          <w:color w:val="000000"/>
        </w:rPr>
        <w:t>图像重建方法容易出现细节信息丢失和色彩饱和度差的问题。为了解决这一问题，本文提出了一种基于双重注意力网络的</w:t>
      </w:r>
      <w:r w:rsidR="008B2C8F" w:rsidRPr="008B2C8F">
        <w:rPr>
          <w:rFonts w:ascii="Times New Roman" w:eastAsia="楷体" w:hAnsi="Times New Roman" w:hint="eastAsia"/>
          <w:color w:val="000000"/>
        </w:rPr>
        <w:t xml:space="preserve"> </w:t>
      </w:r>
      <w:r w:rsidR="008B2C8F" w:rsidRPr="008B2C8F">
        <w:rPr>
          <w:rFonts w:ascii="Times New Roman" w:eastAsia="楷体" w:hAnsi="Times New Roman"/>
          <w:color w:val="000000"/>
        </w:rPr>
        <w:t xml:space="preserve">HDR </w:t>
      </w:r>
      <w:r w:rsidR="008B2C8F" w:rsidRPr="008B2C8F">
        <w:rPr>
          <w:rFonts w:ascii="Times New Roman" w:eastAsia="楷体" w:hAnsi="Times New Roman" w:hint="eastAsia"/>
          <w:color w:val="000000"/>
        </w:rPr>
        <w:t>图像重建方法。首先，该方法利用双重注意力模块</w:t>
      </w:r>
      <w:r w:rsidR="008B2C8F" w:rsidRPr="008B2C8F">
        <w:rPr>
          <w:rFonts w:ascii="Times New Roman" w:eastAsia="楷体" w:hAnsi="Times New Roman"/>
          <w:color w:val="000000"/>
        </w:rPr>
        <w:t>(Dual Attention Module</w:t>
      </w:r>
      <w:r w:rsidR="008B2C8F" w:rsidRPr="008B2C8F">
        <w:rPr>
          <w:rFonts w:ascii="Times New Roman" w:eastAsia="楷体" w:hAnsi="Times New Roman" w:hint="eastAsia"/>
          <w:color w:val="000000"/>
        </w:rPr>
        <w:t>，</w:t>
      </w:r>
      <w:r w:rsidR="008B2C8F" w:rsidRPr="008B2C8F">
        <w:rPr>
          <w:rFonts w:ascii="Times New Roman" w:eastAsia="楷体" w:hAnsi="Times New Roman"/>
          <w:color w:val="000000"/>
        </w:rPr>
        <w:t>DAM)</w:t>
      </w:r>
      <w:r w:rsidR="008B2C8F" w:rsidRPr="008B2C8F">
        <w:rPr>
          <w:rFonts w:ascii="Times New Roman" w:eastAsia="楷体" w:hAnsi="Times New Roman" w:hint="eastAsia"/>
          <w:color w:val="000000"/>
        </w:rPr>
        <w:t>分别从像素和通道两个维度的注意力机制对过曝光和欠曝光的两张源图像进行特征提取并融合，得到一张初步融合图像。接着，在此基础上构建特征增强模块</w:t>
      </w:r>
      <w:r w:rsidR="008B2C8F" w:rsidRPr="008B2C8F">
        <w:rPr>
          <w:rFonts w:ascii="Times New Roman" w:eastAsia="楷体" w:hAnsi="Times New Roman"/>
          <w:color w:val="000000"/>
        </w:rPr>
        <w:t>(Feature Enhancement Module</w:t>
      </w:r>
      <w:r w:rsidR="008B2C8F" w:rsidRPr="008B2C8F">
        <w:rPr>
          <w:rFonts w:ascii="Times New Roman" w:eastAsia="楷体" w:hAnsi="Times New Roman" w:hint="eastAsia"/>
          <w:color w:val="000000"/>
        </w:rPr>
        <w:t>，</w:t>
      </w:r>
      <w:r w:rsidR="008B2C8F" w:rsidRPr="008B2C8F">
        <w:rPr>
          <w:rFonts w:ascii="Times New Roman" w:eastAsia="楷体" w:hAnsi="Times New Roman"/>
          <w:color w:val="000000"/>
        </w:rPr>
        <w:t>FEM)</w:t>
      </w:r>
      <w:r w:rsidR="008B2C8F" w:rsidRPr="008B2C8F">
        <w:rPr>
          <w:rFonts w:ascii="Times New Roman" w:eastAsia="楷体" w:hAnsi="Times New Roman" w:hint="eastAsia"/>
          <w:color w:val="000000"/>
        </w:rPr>
        <w:t>分别对初步融合图像进行细节增强和颜色校正。最后，引用对比学习使生成图像更加接近参考图像的同时远离源图像。经过多次训练，最终生成</w:t>
      </w:r>
      <w:r w:rsidR="008B2C8F" w:rsidRPr="008B2C8F">
        <w:rPr>
          <w:rFonts w:ascii="Times New Roman" w:eastAsia="楷体" w:hAnsi="Times New Roman" w:hint="eastAsia"/>
          <w:color w:val="000000"/>
        </w:rPr>
        <w:t xml:space="preserve"> </w:t>
      </w:r>
      <w:r w:rsidR="008B2C8F" w:rsidRPr="008B2C8F">
        <w:rPr>
          <w:rFonts w:ascii="Times New Roman" w:eastAsia="楷体" w:hAnsi="Times New Roman"/>
          <w:color w:val="000000"/>
        </w:rPr>
        <w:t xml:space="preserve">HDR </w:t>
      </w:r>
      <w:r w:rsidR="008B2C8F" w:rsidRPr="008B2C8F">
        <w:rPr>
          <w:rFonts w:ascii="Times New Roman" w:eastAsia="楷体" w:hAnsi="Times New Roman" w:hint="eastAsia"/>
          <w:color w:val="000000"/>
        </w:rPr>
        <w:t>图像。实验结果表明本文方法在</w:t>
      </w:r>
      <w:r w:rsidR="008B2C8F" w:rsidRPr="008B2C8F">
        <w:rPr>
          <w:rFonts w:ascii="Times New Roman" w:eastAsia="楷体" w:hAnsi="Times New Roman" w:hint="eastAsia"/>
          <w:color w:val="000000"/>
        </w:rPr>
        <w:t xml:space="preserve"> </w:t>
      </w:r>
      <w:r w:rsidR="008B2C8F" w:rsidRPr="008B2C8F">
        <w:rPr>
          <w:rFonts w:ascii="Times New Roman" w:eastAsia="楷体" w:hAnsi="Times New Roman"/>
          <w:color w:val="000000"/>
        </w:rPr>
        <w:t>PSNR</w:t>
      </w:r>
      <w:r w:rsidR="008B2C8F" w:rsidRPr="008B2C8F">
        <w:rPr>
          <w:rFonts w:ascii="Times New Roman" w:eastAsia="楷体" w:hAnsi="Times New Roman" w:hint="eastAsia"/>
          <w:color w:val="000000"/>
        </w:rPr>
        <w:t>、</w:t>
      </w:r>
      <w:r w:rsidR="008B2C8F" w:rsidRPr="008B2C8F">
        <w:rPr>
          <w:rFonts w:ascii="Times New Roman" w:eastAsia="楷体" w:hAnsi="Times New Roman"/>
          <w:color w:val="000000"/>
        </w:rPr>
        <w:t>SSIM</w:t>
      </w:r>
      <w:r w:rsidR="008B2C8F" w:rsidRPr="008B2C8F">
        <w:rPr>
          <w:rFonts w:ascii="Times New Roman" w:eastAsia="楷体" w:hAnsi="Times New Roman" w:hint="eastAsia"/>
          <w:color w:val="000000"/>
        </w:rPr>
        <w:t>和</w:t>
      </w:r>
      <w:r w:rsidR="008B2C8F" w:rsidRPr="008B2C8F">
        <w:rPr>
          <w:rFonts w:ascii="Times New Roman" w:eastAsia="楷体" w:hAnsi="Times New Roman" w:hint="eastAsia"/>
          <w:color w:val="000000"/>
        </w:rPr>
        <w:t xml:space="preserve"> </w:t>
      </w:r>
      <w:r w:rsidR="008B2C8F" w:rsidRPr="008B2C8F">
        <w:rPr>
          <w:rFonts w:ascii="Times New Roman" w:eastAsia="楷体" w:hAnsi="Times New Roman"/>
          <w:color w:val="000000"/>
        </w:rPr>
        <w:t xml:space="preserve">LPIPS </w:t>
      </w:r>
      <w:r w:rsidR="008B2C8F" w:rsidRPr="008B2C8F">
        <w:rPr>
          <w:rFonts w:ascii="Times New Roman" w:eastAsia="楷体" w:hAnsi="Times New Roman" w:hint="eastAsia"/>
          <w:color w:val="000000"/>
        </w:rPr>
        <w:t>指标上取得最优评价结果，且生成的</w:t>
      </w:r>
      <w:r w:rsidR="008B2C8F" w:rsidRPr="008B2C8F">
        <w:rPr>
          <w:rFonts w:ascii="Times New Roman" w:eastAsia="楷体" w:hAnsi="Times New Roman" w:hint="eastAsia"/>
          <w:color w:val="000000"/>
        </w:rPr>
        <w:t xml:space="preserve"> </w:t>
      </w:r>
      <w:r w:rsidR="008B2C8F" w:rsidRPr="008B2C8F">
        <w:rPr>
          <w:rFonts w:ascii="Times New Roman" w:eastAsia="楷体" w:hAnsi="Times New Roman"/>
          <w:color w:val="000000"/>
        </w:rPr>
        <w:t xml:space="preserve">HDR </w:t>
      </w:r>
      <w:r w:rsidR="008B2C8F" w:rsidRPr="008B2C8F">
        <w:rPr>
          <w:rFonts w:ascii="Times New Roman" w:eastAsia="楷体" w:hAnsi="Times New Roman" w:hint="eastAsia"/>
          <w:color w:val="000000"/>
        </w:rPr>
        <w:t>图像色彩饱和度好且细节信息精准完整。</w:t>
      </w:r>
      <w:r w:rsidR="008B2C8F" w:rsidRPr="008B2C8F">
        <w:rPr>
          <w:rFonts w:ascii="Times New Roman" w:eastAsia="楷体" w:hAnsi="Times New Roman" w:hint="eastAsia"/>
          <w:color w:val="000000"/>
          <w:highlight w:val="yellow"/>
        </w:rPr>
        <w:t>需要添加色调映射</w:t>
      </w:r>
    </w:p>
    <w:p w14:paraId="323E478A" w14:textId="23015B6D" w:rsidR="006C16BA" w:rsidRDefault="006C16BA" w:rsidP="00407785">
      <w:pPr>
        <w:spacing w:beforeLines="50" w:before="156"/>
        <w:rPr>
          <w:rFonts w:ascii="仿宋" w:eastAsia="仿宋" w:hAnsi="仿宋"/>
          <w:color w:val="000000"/>
        </w:rPr>
      </w:pPr>
      <w:r w:rsidRPr="006C16BA">
        <w:rPr>
          <w:rFonts w:ascii="黑体" w:eastAsia="黑体" w:hAnsi="黑体" w:hint="eastAsia"/>
          <w:color w:val="000000"/>
        </w:rPr>
        <w:t>关键词</w:t>
      </w:r>
      <w:r w:rsidR="00FB18E2" w:rsidRPr="00FB18E2">
        <w:rPr>
          <w:rFonts w:ascii="黑体" w:eastAsia="黑体" w:hAnsi="黑体"/>
          <w:color w:val="000000"/>
        </w:rPr>
        <w:tab/>
      </w:r>
      <w:r w:rsidR="008B2C8F" w:rsidRPr="008B2C8F">
        <w:rPr>
          <w:rFonts w:ascii="Times New Roman" w:eastAsia="楷体" w:hAnsi="Times New Roman" w:hint="eastAsia"/>
          <w:color w:val="000000"/>
        </w:rPr>
        <w:t>高动态范围成像</w:t>
      </w:r>
      <w:r w:rsidR="00293618">
        <w:rPr>
          <w:rFonts w:ascii="Times New Roman" w:eastAsia="楷体" w:hAnsi="Times New Roman" w:hint="eastAsia"/>
          <w:color w:val="000000"/>
        </w:rPr>
        <w:t>，</w:t>
      </w:r>
      <w:r w:rsidR="008B2C8F">
        <w:rPr>
          <w:rFonts w:ascii="Times New Roman" w:eastAsia="楷体" w:hAnsi="Times New Roman" w:hint="eastAsia"/>
          <w:color w:val="000000"/>
        </w:rPr>
        <w:t>双重注意力机制</w:t>
      </w:r>
      <w:r w:rsidR="00293618">
        <w:rPr>
          <w:rFonts w:ascii="Times New Roman" w:eastAsia="楷体" w:hAnsi="Times New Roman" w:hint="eastAsia"/>
          <w:color w:val="000000"/>
        </w:rPr>
        <w:t>，</w:t>
      </w:r>
      <w:r w:rsidR="008B2C8F">
        <w:rPr>
          <w:rFonts w:ascii="Times New Roman" w:eastAsia="楷体" w:hAnsi="Times New Roman" w:hint="eastAsia"/>
          <w:color w:val="000000"/>
        </w:rPr>
        <w:t>图像重建</w:t>
      </w:r>
      <w:r w:rsidR="00293618">
        <w:rPr>
          <w:rFonts w:ascii="Times New Roman" w:eastAsia="楷体" w:hAnsi="Times New Roman" w:hint="eastAsia"/>
          <w:color w:val="000000"/>
        </w:rPr>
        <w:t>，</w:t>
      </w:r>
      <w:r w:rsidR="008B2C8F">
        <w:rPr>
          <w:rFonts w:ascii="Times New Roman" w:eastAsia="楷体" w:hAnsi="Times New Roman" w:hint="eastAsia"/>
          <w:color w:val="000000"/>
        </w:rPr>
        <w:t>色调映射</w:t>
      </w:r>
      <w:r w:rsidR="00293618">
        <w:rPr>
          <w:rFonts w:ascii="Times New Roman" w:eastAsia="楷体" w:hAnsi="Times New Roman" w:hint="eastAsia"/>
          <w:color w:val="000000"/>
        </w:rPr>
        <w:t>，</w:t>
      </w:r>
      <w:r w:rsidR="008B2C8F">
        <w:rPr>
          <w:rFonts w:ascii="Times New Roman" w:eastAsia="楷体" w:hAnsi="Times New Roman" w:hint="eastAsia"/>
          <w:color w:val="000000"/>
        </w:rPr>
        <w:t>图像融合</w:t>
      </w:r>
      <w:r w:rsidRPr="006C16BA">
        <w:rPr>
          <w:rFonts w:ascii="仿宋" w:eastAsia="仿宋" w:hAnsi="仿宋" w:hint="eastAsia"/>
          <w:color w:val="000000"/>
        </w:rPr>
        <w:t xml:space="preserve"> </w:t>
      </w:r>
    </w:p>
    <w:p w14:paraId="289B3B43" w14:textId="77777777" w:rsidR="007C5B46" w:rsidRDefault="007C5B46" w:rsidP="007C5B46">
      <w:pPr>
        <w:rPr>
          <w:rFonts w:ascii="Times New Roman" w:hAnsi="Times New Roman" w:hint="eastAsia"/>
        </w:rPr>
      </w:pPr>
      <w:r>
        <w:rPr>
          <w:rFonts w:ascii="Times New Roman" w:hAnsi="Times New Roman" w:hint="eastAsia"/>
        </w:rPr>
        <w:t>_</w:t>
      </w:r>
      <w:r>
        <w:rPr>
          <w:rFonts w:ascii="Times New Roman" w:hAnsi="Times New Roman"/>
        </w:rPr>
        <w:t>______________________________________________________________________________</w:t>
      </w:r>
    </w:p>
    <w:p w14:paraId="061D2EDB" w14:textId="77777777" w:rsidR="007C5B46" w:rsidRPr="00FB18E2" w:rsidRDefault="007C5B46" w:rsidP="00407785">
      <w:pPr>
        <w:spacing w:beforeLines="50" w:before="156"/>
        <w:rPr>
          <w:rFonts w:ascii="仿宋" w:eastAsia="仿宋" w:hAnsi="仿宋"/>
          <w:color w:val="000000"/>
        </w:rPr>
      </w:pPr>
    </w:p>
    <w:p w14:paraId="54456873" w14:textId="4A405412" w:rsidR="006C16BA" w:rsidRPr="00934510" w:rsidRDefault="006C16BA" w:rsidP="00934510">
      <w:pPr>
        <w:pStyle w:val="ae"/>
        <w:numPr>
          <w:ilvl w:val="0"/>
          <w:numId w:val="4"/>
        </w:numPr>
        <w:spacing w:line="300" w:lineRule="auto"/>
        <w:ind w:right="240" w:firstLineChars="0"/>
        <w:rPr>
          <w:rFonts w:ascii="黑体" w:eastAsia="黑体" w:hAnsi="黑体"/>
          <w:color w:val="000000"/>
        </w:rPr>
      </w:pPr>
      <w:r w:rsidRPr="00934510">
        <w:rPr>
          <w:rFonts w:ascii="黑体" w:eastAsia="黑体" w:hAnsi="黑体" w:hint="eastAsia"/>
          <w:color w:val="000000"/>
          <w:sz w:val="28"/>
          <w:szCs w:val="28"/>
        </w:rPr>
        <w:t>引言</w:t>
      </w:r>
      <w:r w:rsidRPr="00934510">
        <w:rPr>
          <w:rFonts w:ascii="黑体" w:eastAsia="黑体" w:hAnsi="黑体" w:hint="eastAsia"/>
          <w:color w:val="000000"/>
        </w:rPr>
        <w:t xml:space="preserve"> </w:t>
      </w:r>
    </w:p>
    <w:p w14:paraId="01558E4A" w14:textId="02F20582" w:rsidR="00934510" w:rsidRDefault="005E4435" w:rsidP="005E4435">
      <w:pPr>
        <w:pStyle w:val="ae"/>
        <w:numPr>
          <w:ilvl w:val="1"/>
          <w:numId w:val="4"/>
        </w:numPr>
        <w:spacing w:afterLines="50" w:after="156" w:line="300" w:lineRule="auto"/>
        <w:ind w:right="240" w:firstLineChars="0"/>
        <w:rPr>
          <w:rFonts w:ascii="黑体" w:eastAsia="黑体" w:hAnsi="黑体"/>
          <w:color w:val="000000"/>
        </w:rPr>
      </w:pPr>
      <w:r w:rsidRPr="005E4435">
        <w:rPr>
          <w:rFonts w:ascii="黑体" w:eastAsia="黑体" w:hAnsi="黑体" w:hint="eastAsia"/>
          <w:color w:val="000000"/>
        </w:rPr>
        <w:t>方案选择</w:t>
      </w:r>
    </w:p>
    <w:p w14:paraId="19C9F8D0" w14:textId="6051836A" w:rsidR="00FB1937" w:rsidRPr="0005604A" w:rsidRDefault="00FB1937" w:rsidP="0005604A">
      <w:pPr>
        <w:topLinePunct/>
        <w:spacing w:beforeLines="50" w:before="156" w:afterLines="50" w:after="156" w:line="300" w:lineRule="auto"/>
        <w:ind w:firstLineChars="200" w:firstLine="480"/>
        <w:rPr>
          <w:rFonts w:ascii="Times New Roman" w:hAnsi="Times New Roman" w:hint="eastAsia"/>
          <w:szCs w:val="32"/>
        </w:rPr>
      </w:pPr>
      <w:r w:rsidRPr="0005604A">
        <w:rPr>
          <w:rFonts w:ascii="Times New Roman" w:hAnsi="Times New Roman" w:hint="eastAsia"/>
          <w:szCs w:val="32"/>
        </w:rPr>
        <w:t>我们选择</w:t>
      </w:r>
      <w:r w:rsidR="0005604A">
        <w:rPr>
          <w:rFonts w:ascii="Times New Roman" w:hAnsi="Times New Roman" w:hint="eastAsia"/>
          <w:szCs w:val="32"/>
        </w:rPr>
        <w:t>基于《</w:t>
      </w:r>
      <w:r w:rsidR="0005604A" w:rsidRPr="0005604A">
        <w:rPr>
          <w:rFonts w:ascii="Times New Roman" w:hAnsi="Times New Roman" w:hint="eastAsia"/>
          <w:szCs w:val="32"/>
        </w:rPr>
        <w:t>基于双重注意力网络的高动态范围图像重建</w:t>
      </w:r>
      <w:r w:rsidR="0005604A">
        <w:rPr>
          <w:rFonts w:ascii="Times New Roman" w:hAnsi="Times New Roman" w:hint="eastAsia"/>
          <w:szCs w:val="32"/>
        </w:rPr>
        <w:t>》</w:t>
      </w:r>
      <w:r w:rsidR="00366E63" w:rsidRPr="00366E63">
        <w:rPr>
          <w:rFonts w:ascii="Times New Roman" w:hAnsi="Times New Roman"/>
          <w:szCs w:val="32"/>
          <w:vertAlign w:val="superscript"/>
        </w:rPr>
        <w:fldChar w:fldCharType="begin"/>
      </w:r>
      <w:r w:rsidR="00366E63" w:rsidRPr="00366E63">
        <w:rPr>
          <w:rFonts w:ascii="Times New Roman" w:hAnsi="Times New Roman"/>
          <w:szCs w:val="32"/>
          <w:vertAlign w:val="superscript"/>
        </w:rPr>
        <w:instrText xml:space="preserve"> </w:instrText>
      </w:r>
      <w:r w:rsidR="00366E63" w:rsidRPr="00366E63">
        <w:rPr>
          <w:rFonts w:ascii="Times New Roman" w:hAnsi="Times New Roman" w:hint="eastAsia"/>
          <w:szCs w:val="32"/>
          <w:vertAlign w:val="superscript"/>
        </w:rPr>
        <w:instrText>REF _Ref169386306 \r \h</w:instrText>
      </w:r>
      <w:r w:rsidR="00366E63" w:rsidRPr="00366E63">
        <w:rPr>
          <w:rFonts w:ascii="Times New Roman" w:hAnsi="Times New Roman"/>
          <w:szCs w:val="32"/>
          <w:vertAlign w:val="superscript"/>
        </w:rPr>
        <w:instrText xml:space="preserve"> </w:instrText>
      </w:r>
      <w:r w:rsidR="00366E63" w:rsidRPr="00366E63">
        <w:rPr>
          <w:rFonts w:ascii="Times New Roman" w:hAnsi="Times New Roman"/>
          <w:szCs w:val="32"/>
          <w:vertAlign w:val="superscript"/>
        </w:rPr>
      </w:r>
      <w:r w:rsidR="00366E63">
        <w:rPr>
          <w:rFonts w:ascii="Times New Roman" w:hAnsi="Times New Roman"/>
          <w:szCs w:val="32"/>
          <w:vertAlign w:val="superscript"/>
        </w:rPr>
        <w:instrText xml:space="preserve"> \* MERGEFORMAT </w:instrText>
      </w:r>
      <w:r w:rsidR="00366E63" w:rsidRPr="00366E63">
        <w:rPr>
          <w:rFonts w:ascii="Times New Roman" w:hAnsi="Times New Roman"/>
          <w:szCs w:val="32"/>
          <w:vertAlign w:val="superscript"/>
        </w:rPr>
        <w:fldChar w:fldCharType="separate"/>
      </w:r>
      <w:r w:rsidR="00366E63" w:rsidRPr="00366E63">
        <w:rPr>
          <w:rFonts w:ascii="Times New Roman" w:hAnsi="Times New Roman"/>
          <w:szCs w:val="32"/>
          <w:vertAlign w:val="superscript"/>
        </w:rPr>
        <w:t>[1]</w:t>
      </w:r>
      <w:r w:rsidR="00366E63" w:rsidRPr="00366E63">
        <w:rPr>
          <w:rFonts w:ascii="Times New Roman" w:hAnsi="Times New Roman"/>
          <w:szCs w:val="32"/>
          <w:vertAlign w:val="superscript"/>
        </w:rPr>
        <w:fldChar w:fldCharType="end"/>
      </w:r>
      <w:r w:rsidRPr="0005604A">
        <w:rPr>
          <w:rFonts w:ascii="Times New Roman" w:hAnsi="Times New Roman" w:hint="eastAsia"/>
          <w:szCs w:val="32"/>
        </w:rPr>
        <w:t>及</w:t>
      </w:r>
      <w:r w:rsidR="0005604A">
        <w:rPr>
          <w:rFonts w:ascii="Times New Roman" w:hAnsi="Times New Roman" w:hint="eastAsia"/>
          <w:szCs w:val="32"/>
        </w:rPr>
        <w:t>《</w:t>
      </w:r>
      <w:r w:rsidR="0005604A" w:rsidRPr="0005604A">
        <w:rPr>
          <w:rFonts w:ascii="Times New Roman" w:hAnsi="Times New Roman"/>
          <w:szCs w:val="32"/>
        </w:rPr>
        <w:t>Visual-Salience-Based Tone Mapping for High Dynamic Range Images</w:t>
      </w:r>
      <w:r w:rsidR="0005604A">
        <w:rPr>
          <w:rFonts w:ascii="Times New Roman" w:hAnsi="Times New Roman" w:hint="eastAsia"/>
          <w:szCs w:val="32"/>
        </w:rPr>
        <w:t>》</w:t>
      </w:r>
      <w:r w:rsidR="00366E63" w:rsidRPr="00366E63">
        <w:rPr>
          <w:rFonts w:ascii="Times New Roman" w:hAnsi="Times New Roman"/>
          <w:szCs w:val="32"/>
          <w:vertAlign w:val="superscript"/>
        </w:rPr>
        <w:fldChar w:fldCharType="begin"/>
      </w:r>
      <w:r w:rsidR="00366E63" w:rsidRPr="00366E63">
        <w:rPr>
          <w:rFonts w:ascii="Times New Roman" w:hAnsi="Times New Roman"/>
          <w:szCs w:val="32"/>
          <w:vertAlign w:val="superscript"/>
        </w:rPr>
        <w:instrText xml:space="preserve"> </w:instrText>
      </w:r>
      <w:r w:rsidR="00366E63" w:rsidRPr="00366E63">
        <w:rPr>
          <w:rFonts w:ascii="Times New Roman" w:hAnsi="Times New Roman" w:hint="eastAsia"/>
          <w:szCs w:val="32"/>
          <w:vertAlign w:val="superscript"/>
        </w:rPr>
        <w:instrText>REF _Ref169386344 \r \h</w:instrText>
      </w:r>
      <w:r w:rsidR="00366E63" w:rsidRPr="00366E63">
        <w:rPr>
          <w:rFonts w:ascii="Times New Roman" w:hAnsi="Times New Roman"/>
          <w:szCs w:val="32"/>
          <w:vertAlign w:val="superscript"/>
        </w:rPr>
        <w:instrText xml:space="preserve"> </w:instrText>
      </w:r>
      <w:r w:rsidR="00366E63" w:rsidRPr="00366E63">
        <w:rPr>
          <w:rFonts w:ascii="Times New Roman" w:hAnsi="Times New Roman"/>
          <w:szCs w:val="32"/>
          <w:vertAlign w:val="superscript"/>
        </w:rPr>
      </w:r>
      <w:r w:rsidR="00366E63">
        <w:rPr>
          <w:rFonts w:ascii="Times New Roman" w:hAnsi="Times New Roman"/>
          <w:szCs w:val="32"/>
          <w:vertAlign w:val="superscript"/>
        </w:rPr>
        <w:instrText xml:space="preserve"> \* MERGEFORMAT </w:instrText>
      </w:r>
      <w:r w:rsidR="00366E63" w:rsidRPr="00366E63">
        <w:rPr>
          <w:rFonts w:ascii="Times New Roman" w:hAnsi="Times New Roman"/>
          <w:szCs w:val="32"/>
          <w:vertAlign w:val="superscript"/>
        </w:rPr>
        <w:fldChar w:fldCharType="separate"/>
      </w:r>
      <w:r w:rsidR="00366E63" w:rsidRPr="00366E63">
        <w:rPr>
          <w:rFonts w:ascii="Times New Roman" w:hAnsi="Times New Roman"/>
          <w:szCs w:val="32"/>
          <w:vertAlign w:val="superscript"/>
        </w:rPr>
        <w:t>[</w:t>
      </w:r>
      <w:r w:rsidR="00366E63" w:rsidRPr="00366E63">
        <w:rPr>
          <w:rFonts w:ascii="Times New Roman" w:hAnsi="Times New Roman"/>
          <w:szCs w:val="32"/>
          <w:vertAlign w:val="superscript"/>
        </w:rPr>
        <w:t>2</w:t>
      </w:r>
      <w:r w:rsidR="00366E63" w:rsidRPr="00366E63">
        <w:rPr>
          <w:rFonts w:ascii="Times New Roman" w:hAnsi="Times New Roman"/>
          <w:szCs w:val="32"/>
          <w:vertAlign w:val="superscript"/>
        </w:rPr>
        <w:t>]</w:t>
      </w:r>
      <w:r w:rsidR="00366E63" w:rsidRPr="00366E63">
        <w:rPr>
          <w:rFonts w:ascii="Times New Roman" w:hAnsi="Times New Roman"/>
          <w:szCs w:val="32"/>
          <w:vertAlign w:val="superscript"/>
        </w:rPr>
        <w:fldChar w:fldCharType="end"/>
      </w:r>
      <w:r w:rsidR="0005604A">
        <w:rPr>
          <w:rFonts w:ascii="Times New Roman" w:hAnsi="Times New Roman" w:hint="eastAsia"/>
          <w:szCs w:val="32"/>
        </w:rPr>
        <w:t>两篇文章进行论文复现</w:t>
      </w:r>
      <w:r w:rsidR="00040AEC">
        <w:rPr>
          <w:rFonts w:ascii="Times New Roman" w:hAnsi="Times New Roman" w:hint="eastAsia"/>
          <w:szCs w:val="32"/>
        </w:rPr>
        <w:t>，并在前文</w:t>
      </w:r>
      <w:r w:rsidR="00040AEC" w:rsidRPr="00040AEC">
        <w:rPr>
          <w:rFonts w:ascii="Times New Roman" w:hAnsi="Times New Roman" w:hint="eastAsia"/>
          <w:szCs w:val="32"/>
        </w:rPr>
        <w:t>已有方法</w:t>
      </w:r>
      <w:r w:rsidR="00040AEC">
        <w:rPr>
          <w:rFonts w:ascii="Times New Roman" w:hAnsi="Times New Roman" w:hint="eastAsia"/>
          <w:szCs w:val="32"/>
        </w:rPr>
        <w:t>的基础上</w:t>
      </w:r>
      <w:r w:rsidR="00040AEC" w:rsidRPr="00040AEC">
        <w:rPr>
          <w:rFonts w:ascii="Times New Roman" w:hAnsi="Times New Roman" w:hint="eastAsia"/>
          <w:szCs w:val="32"/>
        </w:rPr>
        <w:t>进行</w:t>
      </w:r>
      <w:r w:rsidR="00040AEC">
        <w:rPr>
          <w:rFonts w:ascii="Times New Roman" w:hAnsi="Times New Roman" w:hint="eastAsia"/>
          <w:szCs w:val="32"/>
        </w:rPr>
        <w:t>了</w:t>
      </w:r>
      <w:r w:rsidR="00040AEC" w:rsidRPr="00040AEC">
        <w:rPr>
          <w:rFonts w:ascii="Times New Roman" w:hAnsi="Times New Roman" w:hint="eastAsia"/>
          <w:szCs w:val="32"/>
        </w:rPr>
        <w:t>改进</w:t>
      </w:r>
      <w:r w:rsidRPr="0005604A">
        <w:rPr>
          <w:rFonts w:ascii="Times New Roman" w:hAnsi="Times New Roman" w:hint="eastAsia"/>
          <w:szCs w:val="32"/>
        </w:rPr>
        <w:t>。</w:t>
      </w:r>
    </w:p>
    <w:p w14:paraId="33795DE3" w14:textId="19BA5EEF" w:rsidR="005E4435" w:rsidRDefault="005E4435" w:rsidP="002A289E">
      <w:pPr>
        <w:pStyle w:val="ae"/>
        <w:numPr>
          <w:ilvl w:val="1"/>
          <w:numId w:val="4"/>
        </w:numPr>
        <w:spacing w:afterLines="50" w:after="156" w:line="300" w:lineRule="auto"/>
        <w:ind w:firstLineChars="0"/>
        <w:rPr>
          <w:rFonts w:ascii="黑体" w:eastAsia="黑体" w:hAnsi="黑体"/>
          <w:color w:val="000000"/>
        </w:rPr>
      </w:pPr>
      <w:r w:rsidRPr="002A289E">
        <w:rPr>
          <w:rFonts w:ascii="黑体" w:eastAsia="黑体" w:hAnsi="黑体" w:hint="eastAsia"/>
          <w:color w:val="000000"/>
        </w:rPr>
        <w:t>背景介绍</w:t>
      </w:r>
    </w:p>
    <w:p w14:paraId="1DD8AB5A" w14:textId="6336455A" w:rsidR="009E3F46" w:rsidRPr="009E3F46" w:rsidRDefault="009E3F46" w:rsidP="009E3F46">
      <w:pPr>
        <w:pStyle w:val="ae"/>
        <w:numPr>
          <w:ilvl w:val="2"/>
          <w:numId w:val="4"/>
        </w:numPr>
        <w:spacing w:afterLines="50" w:after="156" w:line="300" w:lineRule="auto"/>
        <w:ind w:firstLineChars="0"/>
        <w:rPr>
          <w:rFonts w:ascii="黑体" w:eastAsia="黑体" w:hAnsi="黑体"/>
          <w:color w:val="000000"/>
          <w:sz w:val="22"/>
          <w:szCs w:val="22"/>
        </w:rPr>
      </w:pPr>
      <w:r w:rsidRPr="009E3F46">
        <w:rPr>
          <w:rFonts w:ascii="黑体" w:eastAsia="黑体" w:hAnsi="黑体" w:hint="eastAsia"/>
          <w:color w:val="000000"/>
          <w:sz w:val="22"/>
          <w:szCs w:val="22"/>
        </w:rPr>
        <w:t>高动态范围</w:t>
      </w:r>
      <w:r w:rsidRPr="009E3F46">
        <w:rPr>
          <w:rFonts w:ascii="Times New Roman" w:eastAsia="黑体" w:hAnsi="Times New Roman"/>
          <w:b/>
          <w:bCs/>
          <w:color w:val="000000"/>
          <w:sz w:val="22"/>
          <w:szCs w:val="22"/>
        </w:rPr>
        <w:t>HDR</w:t>
      </w:r>
    </w:p>
    <w:p w14:paraId="4D5E36E1" w14:textId="54054684" w:rsidR="00EF0808" w:rsidRDefault="00EF0808" w:rsidP="002A289E">
      <w:pPr>
        <w:topLinePunct/>
        <w:spacing w:beforeLines="50" w:before="156" w:afterLines="50" w:after="156" w:line="300" w:lineRule="auto"/>
        <w:ind w:firstLineChars="200" w:firstLine="480"/>
        <w:rPr>
          <w:rFonts w:ascii="Times New Roman" w:hAnsi="Times New Roman"/>
          <w:szCs w:val="32"/>
        </w:rPr>
      </w:pPr>
      <w:r w:rsidRPr="00EF0808">
        <w:rPr>
          <w:rFonts w:ascii="Times New Roman" w:hAnsi="Times New Roman" w:hint="eastAsia"/>
          <w:szCs w:val="32"/>
        </w:rPr>
        <w:t>照度是决定图像动态范围的关键因素。在自然光环境下，照度的变化幅度相当大，白天阳光明媚时，照度可能在</w:t>
      </w:r>
      <w:r w:rsidRPr="00EF0808">
        <w:rPr>
          <w:rFonts w:ascii="Times New Roman" w:hAnsi="Times New Roman" w:hint="eastAsia"/>
          <w:szCs w:val="32"/>
        </w:rPr>
        <w:t>30000</w:t>
      </w:r>
      <w:r w:rsidRPr="00EF0808">
        <w:rPr>
          <w:rFonts w:ascii="Times New Roman" w:hAnsi="Times New Roman" w:hint="eastAsia"/>
          <w:szCs w:val="32"/>
        </w:rPr>
        <w:t>至</w:t>
      </w:r>
      <w:r w:rsidRPr="00EF0808">
        <w:rPr>
          <w:rFonts w:ascii="Times New Roman" w:hAnsi="Times New Roman" w:hint="eastAsia"/>
          <w:szCs w:val="32"/>
        </w:rPr>
        <w:t>130000</w:t>
      </w:r>
      <w:r w:rsidRPr="00EF0808">
        <w:rPr>
          <w:rFonts w:ascii="Times New Roman" w:hAnsi="Times New Roman" w:hint="eastAsia"/>
          <w:szCs w:val="32"/>
        </w:rPr>
        <w:t>勒克斯之间，而到了夜晚，照度则降至</w:t>
      </w:r>
      <w:r w:rsidRPr="00EF0808">
        <w:rPr>
          <w:rFonts w:ascii="Times New Roman" w:hAnsi="Times New Roman" w:hint="eastAsia"/>
          <w:szCs w:val="32"/>
        </w:rPr>
        <w:t>0.001</w:t>
      </w:r>
      <w:r w:rsidRPr="00EF0808">
        <w:rPr>
          <w:rFonts w:ascii="Times New Roman" w:hAnsi="Times New Roman" w:hint="eastAsia"/>
          <w:szCs w:val="32"/>
        </w:rPr>
        <w:t>至</w:t>
      </w:r>
      <w:r w:rsidRPr="00EF0808">
        <w:rPr>
          <w:rFonts w:ascii="Times New Roman" w:hAnsi="Times New Roman" w:hint="eastAsia"/>
          <w:szCs w:val="32"/>
        </w:rPr>
        <w:t>0.02</w:t>
      </w:r>
      <w:r w:rsidRPr="00EF0808">
        <w:rPr>
          <w:rFonts w:ascii="Times New Roman" w:hAnsi="Times New Roman" w:hint="eastAsia"/>
          <w:szCs w:val="32"/>
        </w:rPr>
        <w:t>勒克斯</w:t>
      </w:r>
      <w:r w:rsidRPr="00EF0808">
        <w:rPr>
          <w:rFonts w:ascii="Times New Roman" w:hAnsi="Times New Roman"/>
          <w:szCs w:val="32"/>
          <w:vertAlign w:val="superscript"/>
        </w:rPr>
        <w:fldChar w:fldCharType="begin"/>
      </w:r>
      <w:r w:rsidRPr="00EF0808">
        <w:rPr>
          <w:rFonts w:ascii="Times New Roman" w:hAnsi="Times New Roman"/>
          <w:szCs w:val="32"/>
          <w:vertAlign w:val="superscript"/>
        </w:rPr>
        <w:instrText xml:space="preserve"> </w:instrText>
      </w:r>
      <w:r w:rsidRPr="00EF0808">
        <w:rPr>
          <w:rFonts w:ascii="Times New Roman" w:hAnsi="Times New Roman" w:hint="eastAsia"/>
          <w:szCs w:val="32"/>
          <w:vertAlign w:val="superscript"/>
        </w:rPr>
        <w:instrText>REF _Ref169386761 \r \h</w:instrText>
      </w:r>
      <w:r w:rsidRPr="00EF0808">
        <w:rPr>
          <w:rFonts w:ascii="Times New Roman" w:hAnsi="Times New Roman"/>
          <w:szCs w:val="32"/>
          <w:vertAlign w:val="superscript"/>
        </w:rPr>
        <w:instrText xml:space="preserve"> </w:instrText>
      </w:r>
      <w:r w:rsidRPr="00EF0808">
        <w:rPr>
          <w:rFonts w:ascii="Times New Roman" w:hAnsi="Times New Roman"/>
          <w:szCs w:val="32"/>
          <w:vertAlign w:val="superscript"/>
        </w:rPr>
      </w:r>
      <w:r>
        <w:rPr>
          <w:rFonts w:ascii="Times New Roman" w:hAnsi="Times New Roman"/>
          <w:szCs w:val="32"/>
          <w:vertAlign w:val="superscript"/>
        </w:rPr>
        <w:instrText xml:space="preserve"> \* MERGEFORMAT </w:instrText>
      </w:r>
      <w:r w:rsidRPr="00EF0808">
        <w:rPr>
          <w:rFonts w:ascii="Times New Roman" w:hAnsi="Times New Roman"/>
          <w:szCs w:val="32"/>
          <w:vertAlign w:val="superscript"/>
        </w:rPr>
        <w:fldChar w:fldCharType="separate"/>
      </w:r>
      <w:r w:rsidRPr="00EF0808">
        <w:rPr>
          <w:rFonts w:ascii="Times New Roman" w:hAnsi="Times New Roman"/>
          <w:szCs w:val="32"/>
          <w:vertAlign w:val="superscript"/>
        </w:rPr>
        <w:t>[3]</w:t>
      </w:r>
      <w:r w:rsidRPr="00EF0808">
        <w:rPr>
          <w:rFonts w:ascii="Times New Roman" w:hAnsi="Times New Roman"/>
          <w:szCs w:val="32"/>
          <w:vertAlign w:val="superscript"/>
        </w:rPr>
        <w:fldChar w:fldCharType="end"/>
      </w:r>
      <w:r w:rsidRPr="00EF0808">
        <w:rPr>
          <w:rFonts w:ascii="Times New Roman" w:hAnsi="Times New Roman" w:hint="eastAsia"/>
          <w:szCs w:val="32"/>
        </w:rPr>
        <w:t>。然而，当前市场上的摄影设备所捕捉到的图像动态范围往往远不及自然环境。这种低动态范围（</w:t>
      </w:r>
      <w:r w:rsidRPr="00EF0808">
        <w:rPr>
          <w:rFonts w:ascii="Times New Roman" w:hAnsi="Times New Roman" w:hint="eastAsia"/>
          <w:szCs w:val="32"/>
        </w:rPr>
        <w:t>LDR</w:t>
      </w:r>
      <w:r w:rsidRPr="00EF0808">
        <w:rPr>
          <w:rFonts w:ascii="Times New Roman" w:hAnsi="Times New Roman" w:hint="eastAsia"/>
          <w:szCs w:val="32"/>
        </w:rPr>
        <w:t>）的图像常常会出现过度曝光或曝光不足的区域，导致图像细节的丢失和色彩饱和度的下降</w:t>
      </w:r>
      <w:r w:rsidRPr="00EF0808">
        <w:rPr>
          <w:rFonts w:ascii="Times New Roman" w:hAnsi="Times New Roman"/>
          <w:szCs w:val="32"/>
          <w:vertAlign w:val="superscript"/>
        </w:rPr>
        <w:fldChar w:fldCharType="begin"/>
      </w:r>
      <w:r w:rsidRPr="00EF0808">
        <w:rPr>
          <w:rFonts w:ascii="Times New Roman" w:hAnsi="Times New Roman"/>
          <w:szCs w:val="32"/>
          <w:vertAlign w:val="superscript"/>
        </w:rPr>
        <w:instrText xml:space="preserve"> </w:instrText>
      </w:r>
      <w:r w:rsidRPr="00EF0808">
        <w:rPr>
          <w:rFonts w:ascii="Times New Roman" w:hAnsi="Times New Roman" w:hint="eastAsia"/>
          <w:szCs w:val="32"/>
          <w:vertAlign w:val="superscript"/>
        </w:rPr>
        <w:instrText>REF _Ref169386771 \r \h</w:instrText>
      </w:r>
      <w:r w:rsidRPr="00EF0808">
        <w:rPr>
          <w:rFonts w:ascii="Times New Roman" w:hAnsi="Times New Roman"/>
          <w:szCs w:val="32"/>
          <w:vertAlign w:val="superscript"/>
        </w:rPr>
        <w:instrText xml:space="preserve"> </w:instrText>
      </w:r>
      <w:r w:rsidRPr="00EF0808">
        <w:rPr>
          <w:rFonts w:ascii="Times New Roman" w:hAnsi="Times New Roman"/>
          <w:szCs w:val="32"/>
          <w:vertAlign w:val="superscript"/>
        </w:rPr>
      </w:r>
      <w:r>
        <w:rPr>
          <w:rFonts w:ascii="Times New Roman" w:hAnsi="Times New Roman"/>
          <w:szCs w:val="32"/>
          <w:vertAlign w:val="superscript"/>
        </w:rPr>
        <w:instrText xml:space="preserve"> \* MERGEFORMAT </w:instrText>
      </w:r>
      <w:r w:rsidRPr="00EF0808">
        <w:rPr>
          <w:rFonts w:ascii="Times New Roman" w:hAnsi="Times New Roman"/>
          <w:szCs w:val="32"/>
          <w:vertAlign w:val="superscript"/>
        </w:rPr>
        <w:fldChar w:fldCharType="separate"/>
      </w:r>
      <w:r w:rsidRPr="00EF0808">
        <w:rPr>
          <w:rFonts w:ascii="Times New Roman" w:hAnsi="Times New Roman"/>
          <w:szCs w:val="32"/>
          <w:vertAlign w:val="superscript"/>
        </w:rPr>
        <w:t>[4]</w:t>
      </w:r>
      <w:r w:rsidRPr="00EF0808">
        <w:rPr>
          <w:rFonts w:ascii="Times New Roman" w:hAnsi="Times New Roman"/>
          <w:szCs w:val="32"/>
          <w:vertAlign w:val="superscript"/>
        </w:rPr>
        <w:fldChar w:fldCharType="end"/>
      </w:r>
      <w:r w:rsidRPr="00EF0808">
        <w:rPr>
          <w:rFonts w:ascii="Times New Roman" w:hAnsi="Times New Roman" w:hint="eastAsia"/>
          <w:szCs w:val="32"/>
        </w:rPr>
        <w:t>。与此相对，高动态范围（</w:t>
      </w:r>
      <w:r w:rsidRPr="00EF0808">
        <w:rPr>
          <w:rFonts w:ascii="Times New Roman" w:hAnsi="Times New Roman" w:hint="eastAsia"/>
          <w:szCs w:val="32"/>
        </w:rPr>
        <w:t>HDR</w:t>
      </w:r>
      <w:r w:rsidRPr="00EF0808">
        <w:rPr>
          <w:rFonts w:ascii="Times New Roman" w:hAnsi="Times New Roman" w:hint="eastAsia"/>
          <w:szCs w:val="32"/>
        </w:rPr>
        <w:t>）技术能够提供更宽广的亮度范围、更丰富的色彩表现以及更完整的细节展示，因此受到广泛关注。近年来，</w:t>
      </w:r>
      <w:r w:rsidRPr="00EF0808">
        <w:rPr>
          <w:rFonts w:ascii="Times New Roman" w:hAnsi="Times New Roman" w:hint="eastAsia"/>
          <w:szCs w:val="32"/>
        </w:rPr>
        <w:t>HDR</w:t>
      </w:r>
      <w:r w:rsidRPr="00EF0808">
        <w:rPr>
          <w:rFonts w:ascii="Times New Roman" w:hAnsi="Times New Roman" w:hint="eastAsia"/>
          <w:szCs w:val="32"/>
        </w:rPr>
        <w:t>成像技</w:t>
      </w:r>
      <w:r w:rsidRPr="00EF0808">
        <w:rPr>
          <w:rFonts w:ascii="Times New Roman" w:hAnsi="Times New Roman" w:hint="eastAsia"/>
          <w:szCs w:val="32"/>
        </w:rPr>
        <w:lastRenderedPageBreak/>
        <w:t>术已经在摄影</w:t>
      </w:r>
      <w:r w:rsidRPr="00EF0808">
        <w:rPr>
          <w:rFonts w:ascii="Times New Roman" w:hAnsi="Times New Roman"/>
          <w:szCs w:val="32"/>
          <w:vertAlign w:val="superscript"/>
        </w:rPr>
        <w:fldChar w:fldCharType="begin"/>
      </w:r>
      <w:r w:rsidRPr="00EF0808">
        <w:rPr>
          <w:rFonts w:ascii="Times New Roman" w:hAnsi="Times New Roman"/>
          <w:szCs w:val="32"/>
          <w:vertAlign w:val="superscript"/>
        </w:rPr>
        <w:instrText xml:space="preserve"> </w:instrText>
      </w:r>
      <w:r w:rsidRPr="00EF0808">
        <w:rPr>
          <w:rFonts w:ascii="Times New Roman" w:hAnsi="Times New Roman" w:hint="eastAsia"/>
          <w:szCs w:val="32"/>
          <w:vertAlign w:val="superscript"/>
        </w:rPr>
        <w:instrText>REF _Ref169386779 \r \h</w:instrText>
      </w:r>
      <w:r w:rsidRPr="00EF0808">
        <w:rPr>
          <w:rFonts w:ascii="Times New Roman" w:hAnsi="Times New Roman"/>
          <w:szCs w:val="32"/>
          <w:vertAlign w:val="superscript"/>
        </w:rPr>
        <w:instrText xml:space="preserve"> </w:instrText>
      </w:r>
      <w:r w:rsidRPr="00EF0808">
        <w:rPr>
          <w:rFonts w:ascii="Times New Roman" w:hAnsi="Times New Roman"/>
          <w:szCs w:val="32"/>
          <w:vertAlign w:val="superscript"/>
        </w:rPr>
      </w:r>
      <w:r>
        <w:rPr>
          <w:rFonts w:ascii="Times New Roman" w:hAnsi="Times New Roman"/>
          <w:szCs w:val="32"/>
          <w:vertAlign w:val="superscript"/>
        </w:rPr>
        <w:instrText xml:space="preserve"> \* MERGEFORMAT </w:instrText>
      </w:r>
      <w:r w:rsidRPr="00EF0808">
        <w:rPr>
          <w:rFonts w:ascii="Times New Roman" w:hAnsi="Times New Roman"/>
          <w:szCs w:val="32"/>
          <w:vertAlign w:val="superscript"/>
        </w:rPr>
        <w:fldChar w:fldCharType="separate"/>
      </w:r>
      <w:r w:rsidRPr="00EF0808">
        <w:rPr>
          <w:rFonts w:ascii="Times New Roman" w:hAnsi="Times New Roman"/>
          <w:szCs w:val="32"/>
          <w:vertAlign w:val="superscript"/>
        </w:rPr>
        <w:t>[5]</w:t>
      </w:r>
      <w:r w:rsidRPr="00EF0808">
        <w:rPr>
          <w:rFonts w:ascii="Times New Roman" w:hAnsi="Times New Roman"/>
          <w:szCs w:val="32"/>
          <w:vertAlign w:val="superscript"/>
        </w:rPr>
        <w:fldChar w:fldCharType="end"/>
      </w:r>
      <w:r w:rsidRPr="00EF0808">
        <w:rPr>
          <w:rFonts w:ascii="Times New Roman" w:hAnsi="Times New Roman" w:hint="eastAsia"/>
          <w:szCs w:val="32"/>
        </w:rPr>
        <w:t>、视频游戏、电影电视制作</w:t>
      </w:r>
      <w:r w:rsidRPr="00EF0808">
        <w:rPr>
          <w:rFonts w:ascii="Times New Roman" w:hAnsi="Times New Roman"/>
          <w:szCs w:val="32"/>
          <w:vertAlign w:val="superscript"/>
        </w:rPr>
        <w:fldChar w:fldCharType="begin"/>
      </w:r>
      <w:r w:rsidRPr="00EF0808">
        <w:rPr>
          <w:rFonts w:ascii="Times New Roman" w:hAnsi="Times New Roman"/>
          <w:szCs w:val="32"/>
          <w:vertAlign w:val="superscript"/>
        </w:rPr>
        <w:instrText xml:space="preserve"> </w:instrText>
      </w:r>
      <w:r w:rsidRPr="00EF0808">
        <w:rPr>
          <w:rFonts w:ascii="Times New Roman" w:hAnsi="Times New Roman" w:hint="eastAsia"/>
          <w:szCs w:val="32"/>
          <w:vertAlign w:val="superscript"/>
        </w:rPr>
        <w:instrText>REF _Ref169386785 \r \h</w:instrText>
      </w:r>
      <w:r w:rsidRPr="00EF0808">
        <w:rPr>
          <w:rFonts w:ascii="Times New Roman" w:hAnsi="Times New Roman"/>
          <w:szCs w:val="32"/>
          <w:vertAlign w:val="superscript"/>
        </w:rPr>
        <w:instrText xml:space="preserve"> </w:instrText>
      </w:r>
      <w:r w:rsidRPr="00EF0808">
        <w:rPr>
          <w:rFonts w:ascii="Times New Roman" w:hAnsi="Times New Roman"/>
          <w:szCs w:val="32"/>
          <w:vertAlign w:val="superscript"/>
        </w:rPr>
      </w:r>
      <w:r>
        <w:rPr>
          <w:rFonts w:ascii="Times New Roman" w:hAnsi="Times New Roman"/>
          <w:szCs w:val="32"/>
          <w:vertAlign w:val="superscript"/>
        </w:rPr>
        <w:instrText xml:space="preserve"> \* MERGEFORMAT </w:instrText>
      </w:r>
      <w:r w:rsidRPr="00EF0808">
        <w:rPr>
          <w:rFonts w:ascii="Times New Roman" w:hAnsi="Times New Roman"/>
          <w:szCs w:val="32"/>
          <w:vertAlign w:val="superscript"/>
        </w:rPr>
        <w:fldChar w:fldCharType="separate"/>
      </w:r>
      <w:r w:rsidRPr="00EF0808">
        <w:rPr>
          <w:rFonts w:ascii="Times New Roman" w:hAnsi="Times New Roman"/>
          <w:szCs w:val="32"/>
          <w:vertAlign w:val="superscript"/>
        </w:rPr>
        <w:t>[6]</w:t>
      </w:r>
      <w:r w:rsidRPr="00EF0808">
        <w:rPr>
          <w:rFonts w:ascii="Times New Roman" w:hAnsi="Times New Roman"/>
          <w:szCs w:val="32"/>
          <w:vertAlign w:val="superscript"/>
        </w:rPr>
        <w:fldChar w:fldCharType="end"/>
      </w:r>
      <w:r w:rsidRPr="00EF0808">
        <w:rPr>
          <w:rFonts w:ascii="Times New Roman" w:hAnsi="Times New Roman"/>
          <w:szCs w:val="32"/>
          <w:vertAlign w:val="superscript"/>
        </w:rPr>
        <w:fldChar w:fldCharType="begin"/>
      </w:r>
      <w:r w:rsidRPr="00EF0808">
        <w:rPr>
          <w:rFonts w:ascii="Times New Roman" w:hAnsi="Times New Roman"/>
          <w:szCs w:val="32"/>
          <w:vertAlign w:val="superscript"/>
        </w:rPr>
        <w:instrText xml:space="preserve"> REF _Ref169386789 \r \h </w:instrText>
      </w:r>
      <w:r w:rsidRPr="00EF0808">
        <w:rPr>
          <w:rFonts w:ascii="Times New Roman" w:hAnsi="Times New Roman"/>
          <w:szCs w:val="32"/>
          <w:vertAlign w:val="superscript"/>
        </w:rPr>
      </w:r>
      <w:r>
        <w:rPr>
          <w:rFonts w:ascii="Times New Roman" w:hAnsi="Times New Roman"/>
          <w:szCs w:val="32"/>
          <w:vertAlign w:val="superscript"/>
        </w:rPr>
        <w:instrText xml:space="preserve"> \* MERGEFORMAT </w:instrText>
      </w:r>
      <w:r w:rsidRPr="00EF0808">
        <w:rPr>
          <w:rFonts w:ascii="Times New Roman" w:hAnsi="Times New Roman"/>
          <w:szCs w:val="32"/>
          <w:vertAlign w:val="superscript"/>
        </w:rPr>
        <w:fldChar w:fldCharType="separate"/>
      </w:r>
      <w:r w:rsidRPr="00EF0808">
        <w:rPr>
          <w:rFonts w:ascii="Times New Roman" w:hAnsi="Times New Roman"/>
          <w:szCs w:val="32"/>
          <w:vertAlign w:val="superscript"/>
        </w:rPr>
        <w:t>[7]</w:t>
      </w:r>
      <w:r w:rsidRPr="00EF0808">
        <w:rPr>
          <w:rFonts w:ascii="Times New Roman" w:hAnsi="Times New Roman"/>
          <w:szCs w:val="32"/>
          <w:vertAlign w:val="superscript"/>
        </w:rPr>
        <w:fldChar w:fldCharType="end"/>
      </w:r>
      <w:r w:rsidRPr="00EF0808">
        <w:rPr>
          <w:rFonts w:ascii="Times New Roman" w:hAnsi="Times New Roman" w:hint="eastAsia"/>
          <w:szCs w:val="32"/>
        </w:rPr>
        <w:t>、医学成像以及一些特定工业领域</w:t>
      </w:r>
      <w:r w:rsidRPr="00EF0808">
        <w:rPr>
          <w:rFonts w:ascii="Times New Roman" w:hAnsi="Times New Roman"/>
          <w:szCs w:val="32"/>
          <w:vertAlign w:val="superscript"/>
        </w:rPr>
        <w:fldChar w:fldCharType="begin"/>
      </w:r>
      <w:r w:rsidRPr="00EF0808">
        <w:rPr>
          <w:rFonts w:ascii="Times New Roman" w:hAnsi="Times New Roman"/>
          <w:szCs w:val="32"/>
          <w:vertAlign w:val="superscript"/>
        </w:rPr>
        <w:instrText xml:space="preserve"> </w:instrText>
      </w:r>
      <w:r w:rsidRPr="00EF0808">
        <w:rPr>
          <w:rFonts w:ascii="Times New Roman" w:hAnsi="Times New Roman" w:hint="eastAsia"/>
          <w:szCs w:val="32"/>
          <w:vertAlign w:val="superscript"/>
        </w:rPr>
        <w:instrText>REF _Ref169386793 \r \h</w:instrText>
      </w:r>
      <w:r w:rsidRPr="00EF0808">
        <w:rPr>
          <w:rFonts w:ascii="Times New Roman" w:hAnsi="Times New Roman"/>
          <w:szCs w:val="32"/>
          <w:vertAlign w:val="superscript"/>
        </w:rPr>
        <w:instrText xml:space="preserve"> </w:instrText>
      </w:r>
      <w:r w:rsidRPr="00EF0808">
        <w:rPr>
          <w:rFonts w:ascii="Times New Roman" w:hAnsi="Times New Roman"/>
          <w:szCs w:val="32"/>
          <w:vertAlign w:val="superscript"/>
        </w:rPr>
      </w:r>
      <w:r>
        <w:rPr>
          <w:rFonts w:ascii="Times New Roman" w:hAnsi="Times New Roman"/>
          <w:szCs w:val="32"/>
          <w:vertAlign w:val="superscript"/>
        </w:rPr>
        <w:instrText xml:space="preserve"> \* MERGEFORMAT </w:instrText>
      </w:r>
      <w:r w:rsidRPr="00EF0808">
        <w:rPr>
          <w:rFonts w:ascii="Times New Roman" w:hAnsi="Times New Roman"/>
          <w:szCs w:val="32"/>
          <w:vertAlign w:val="superscript"/>
        </w:rPr>
        <w:fldChar w:fldCharType="separate"/>
      </w:r>
      <w:r w:rsidRPr="00EF0808">
        <w:rPr>
          <w:rFonts w:ascii="Times New Roman" w:hAnsi="Times New Roman"/>
          <w:szCs w:val="32"/>
          <w:vertAlign w:val="superscript"/>
        </w:rPr>
        <w:t>[8]</w:t>
      </w:r>
      <w:r w:rsidRPr="00EF0808">
        <w:rPr>
          <w:rFonts w:ascii="Times New Roman" w:hAnsi="Times New Roman"/>
          <w:szCs w:val="32"/>
          <w:vertAlign w:val="superscript"/>
        </w:rPr>
        <w:fldChar w:fldCharType="end"/>
      </w:r>
      <w:r w:rsidRPr="00EF0808">
        <w:rPr>
          <w:rFonts w:ascii="Times New Roman" w:hAnsi="Times New Roman" w:hint="eastAsia"/>
          <w:szCs w:val="32"/>
        </w:rPr>
        <w:t>中得到广泛应用。</w:t>
      </w:r>
    </w:p>
    <w:p w14:paraId="1F4FE0C8" w14:textId="201046DF" w:rsidR="009E3F46" w:rsidRDefault="009E3F46" w:rsidP="009E3F46">
      <w:pPr>
        <w:pStyle w:val="ae"/>
        <w:numPr>
          <w:ilvl w:val="2"/>
          <w:numId w:val="4"/>
        </w:numPr>
        <w:spacing w:afterLines="50" w:after="156" w:line="300" w:lineRule="auto"/>
        <w:ind w:firstLineChars="0"/>
        <w:rPr>
          <w:rFonts w:ascii="黑体" w:eastAsia="黑体" w:hAnsi="黑体"/>
          <w:color w:val="000000"/>
          <w:sz w:val="22"/>
          <w:szCs w:val="22"/>
        </w:rPr>
      </w:pPr>
      <w:r>
        <w:rPr>
          <w:rFonts w:ascii="黑体" w:eastAsia="黑体" w:hAnsi="黑体" w:hint="eastAsia"/>
          <w:color w:val="000000"/>
          <w:sz w:val="22"/>
          <w:szCs w:val="22"/>
        </w:rPr>
        <w:t>视觉显著性</w:t>
      </w:r>
    </w:p>
    <w:p w14:paraId="71C14A64" w14:textId="12FBF535" w:rsidR="009E3F46" w:rsidRPr="002A289E" w:rsidRDefault="009E3F46" w:rsidP="00BD643B">
      <w:pPr>
        <w:topLinePunct/>
        <w:spacing w:beforeLines="50" w:before="156" w:afterLines="50" w:after="156" w:line="300" w:lineRule="auto"/>
        <w:ind w:firstLineChars="200" w:firstLine="480"/>
        <w:rPr>
          <w:rFonts w:ascii="Times New Roman" w:hAnsi="Times New Roman"/>
          <w:szCs w:val="32"/>
        </w:rPr>
      </w:pPr>
      <w:r w:rsidRPr="00BD643B">
        <w:rPr>
          <w:rFonts w:ascii="Times New Roman" w:hAnsi="Times New Roman" w:hint="eastAsia"/>
          <w:szCs w:val="32"/>
        </w:rPr>
        <w:t>目前大多数传统显示设备只有有限的动态范围，无法显示</w:t>
      </w:r>
      <w:r w:rsidRPr="00BD643B">
        <w:rPr>
          <w:rFonts w:ascii="Times New Roman" w:hAnsi="Times New Roman" w:hint="eastAsia"/>
          <w:szCs w:val="32"/>
        </w:rPr>
        <w:t>HDR</w:t>
      </w:r>
      <w:r w:rsidRPr="00BD643B">
        <w:rPr>
          <w:rFonts w:ascii="Times New Roman" w:hAnsi="Times New Roman" w:hint="eastAsia"/>
          <w:szCs w:val="32"/>
        </w:rPr>
        <w:t>图像。</w:t>
      </w:r>
      <w:r w:rsidRPr="00BD643B">
        <w:rPr>
          <w:rFonts w:ascii="Times New Roman" w:hAnsi="Times New Roman" w:hint="eastAsia"/>
          <w:szCs w:val="32"/>
        </w:rPr>
        <w:t>HDR</w:t>
      </w:r>
      <w:r w:rsidRPr="00BD643B">
        <w:rPr>
          <w:rFonts w:ascii="Times New Roman" w:hAnsi="Times New Roman" w:hint="eastAsia"/>
          <w:szCs w:val="32"/>
        </w:rPr>
        <w:t>图像与显示设备的范围存在巨大差异，因此有必要对</w:t>
      </w:r>
      <w:r w:rsidRPr="00BD643B">
        <w:rPr>
          <w:rFonts w:ascii="Times New Roman" w:hAnsi="Times New Roman" w:hint="eastAsia"/>
          <w:szCs w:val="32"/>
        </w:rPr>
        <w:t>HDR</w:t>
      </w:r>
      <w:r w:rsidRPr="00BD643B">
        <w:rPr>
          <w:rFonts w:ascii="Times New Roman" w:hAnsi="Times New Roman" w:hint="eastAsia"/>
          <w:szCs w:val="32"/>
        </w:rPr>
        <w:t>图像进行压缩，以便在这些普通的</w:t>
      </w:r>
      <w:r w:rsidRPr="00BD643B">
        <w:rPr>
          <w:rFonts w:ascii="Times New Roman" w:hAnsi="Times New Roman" w:hint="eastAsia"/>
          <w:szCs w:val="32"/>
        </w:rPr>
        <w:t>LDR</w:t>
      </w:r>
      <w:r w:rsidRPr="00BD643B">
        <w:rPr>
          <w:rFonts w:ascii="Times New Roman" w:hAnsi="Times New Roman" w:hint="eastAsia"/>
          <w:szCs w:val="32"/>
        </w:rPr>
        <w:t>显示设备上同时再现两个极端的光影区域的外观。另一方面，研究表明，我们的人类视觉系统</w:t>
      </w:r>
      <w:r w:rsidRPr="00BD643B">
        <w:rPr>
          <w:rFonts w:ascii="Times New Roman" w:hAnsi="Times New Roman" w:hint="eastAsia"/>
          <w:szCs w:val="32"/>
        </w:rPr>
        <w:t>(HVS)</w:t>
      </w:r>
      <w:r w:rsidRPr="00BD643B">
        <w:rPr>
          <w:rFonts w:ascii="Times New Roman" w:hAnsi="Times New Roman" w:hint="eastAsia"/>
          <w:szCs w:val="32"/>
        </w:rPr>
        <w:t>被大量的视觉信息所淹没，它无法完全处理</w:t>
      </w:r>
      <w:r w:rsidR="003121A9" w:rsidRPr="003121A9">
        <w:rPr>
          <w:rFonts w:ascii="Times New Roman" w:hAnsi="Times New Roman"/>
          <w:szCs w:val="32"/>
          <w:vertAlign w:val="superscript"/>
        </w:rPr>
        <w:fldChar w:fldCharType="begin"/>
      </w:r>
      <w:r w:rsidR="003121A9" w:rsidRPr="003121A9">
        <w:rPr>
          <w:rFonts w:ascii="Times New Roman" w:hAnsi="Times New Roman"/>
          <w:szCs w:val="32"/>
          <w:vertAlign w:val="superscript"/>
        </w:rPr>
        <w:instrText xml:space="preserve"> </w:instrText>
      </w:r>
      <w:r w:rsidR="003121A9" w:rsidRPr="003121A9">
        <w:rPr>
          <w:rFonts w:ascii="Times New Roman" w:hAnsi="Times New Roman" w:hint="eastAsia"/>
          <w:szCs w:val="32"/>
          <w:vertAlign w:val="superscript"/>
        </w:rPr>
        <w:instrText>REF _Ref169386907 \r \h</w:instrText>
      </w:r>
      <w:r w:rsidR="003121A9" w:rsidRPr="003121A9">
        <w:rPr>
          <w:rFonts w:ascii="Times New Roman" w:hAnsi="Times New Roman"/>
          <w:szCs w:val="32"/>
          <w:vertAlign w:val="superscript"/>
        </w:rPr>
        <w:instrText xml:space="preserve"> </w:instrText>
      </w:r>
      <w:r w:rsidR="003121A9" w:rsidRPr="003121A9">
        <w:rPr>
          <w:rFonts w:ascii="Times New Roman" w:hAnsi="Times New Roman"/>
          <w:szCs w:val="32"/>
          <w:vertAlign w:val="superscript"/>
        </w:rPr>
      </w:r>
      <w:r w:rsidR="003121A9">
        <w:rPr>
          <w:rFonts w:ascii="Times New Roman" w:hAnsi="Times New Roman"/>
          <w:szCs w:val="32"/>
          <w:vertAlign w:val="superscript"/>
        </w:rPr>
        <w:instrText xml:space="preserve"> \* MERGEFORMAT </w:instrText>
      </w:r>
      <w:r w:rsidR="003121A9" w:rsidRPr="003121A9">
        <w:rPr>
          <w:rFonts w:ascii="Times New Roman" w:hAnsi="Times New Roman"/>
          <w:szCs w:val="32"/>
          <w:vertAlign w:val="superscript"/>
        </w:rPr>
        <w:fldChar w:fldCharType="separate"/>
      </w:r>
      <w:r w:rsidR="003121A9" w:rsidRPr="003121A9">
        <w:rPr>
          <w:rFonts w:ascii="Times New Roman" w:hAnsi="Times New Roman"/>
          <w:szCs w:val="32"/>
          <w:vertAlign w:val="superscript"/>
        </w:rPr>
        <w:t>[9]</w:t>
      </w:r>
      <w:r w:rsidR="003121A9" w:rsidRPr="003121A9">
        <w:rPr>
          <w:rFonts w:ascii="Times New Roman" w:hAnsi="Times New Roman"/>
          <w:szCs w:val="32"/>
          <w:vertAlign w:val="superscript"/>
        </w:rPr>
        <w:fldChar w:fldCharType="end"/>
      </w:r>
      <w:r w:rsidRPr="00BD643B">
        <w:rPr>
          <w:rFonts w:ascii="Times New Roman" w:hAnsi="Times New Roman" w:hint="eastAsia"/>
          <w:szCs w:val="32"/>
        </w:rPr>
        <w:t>。视觉显著性反映了图像区域或对象从其周围突出的程度，并提供了优先考虑视觉处理的机制</w:t>
      </w:r>
      <w:r w:rsidR="003121A9" w:rsidRPr="003121A9">
        <w:rPr>
          <w:rFonts w:ascii="Times New Roman" w:hAnsi="Times New Roman"/>
          <w:szCs w:val="32"/>
          <w:vertAlign w:val="superscript"/>
        </w:rPr>
        <w:fldChar w:fldCharType="begin"/>
      </w:r>
      <w:r w:rsidR="003121A9" w:rsidRPr="003121A9">
        <w:rPr>
          <w:rFonts w:ascii="Times New Roman" w:hAnsi="Times New Roman"/>
          <w:szCs w:val="32"/>
          <w:vertAlign w:val="superscript"/>
        </w:rPr>
        <w:instrText xml:space="preserve"> </w:instrText>
      </w:r>
      <w:r w:rsidR="003121A9" w:rsidRPr="003121A9">
        <w:rPr>
          <w:rFonts w:ascii="Times New Roman" w:hAnsi="Times New Roman" w:hint="eastAsia"/>
          <w:szCs w:val="32"/>
          <w:vertAlign w:val="superscript"/>
        </w:rPr>
        <w:instrText>REF _Ref169387013 \r \h</w:instrText>
      </w:r>
      <w:r w:rsidR="003121A9" w:rsidRPr="003121A9">
        <w:rPr>
          <w:rFonts w:ascii="Times New Roman" w:hAnsi="Times New Roman"/>
          <w:szCs w:val="32"/>
          <w:vertAlign w:val="superscript"/>
        </w:rPr>
        <w:instrText xml:space="preserve"> </w:instrText>
      </w:r>
      <w:r w:rsidR="003121A9" w:rsidRPr="003121A9">
        <w:rPr>
          <w:rFonts w:ascii="Times New Roman" w:hAnsi="Times New Roman"/>
          <w:szCs w:val="32"/>
          <w:vertAlign w:val="superscript"/>
        </w:rPr>
      </w:r>
      <w:r w:rsidR="003121A9">
        <w:rPr>
          <w:rFonts w:ascii="Times New Roman" w:hAnsi="Times New Roman"/>
          <w:szCs w:val="32"/>
          <w:vertAlign w:val="superscript"/>
        </w:rPr>
        <w:instrText xml:space="preserve"> \* MERGEFORMAT </w:instrText>
      </w:r>
      <w:r w:rsidR="003121A9" w:rsidRPr="003121A9">
        <w:rPr>
          <w:rFonts w:ascii="Times New Roman" w:hAnsi="Times New Roman"/>
          <w:szCs w:val="32"/>
          <w:vertAlign w:val="superscript"/>
        </w:rPr>
        <w:fldChar w:fldCharType="separate"/>
      </w:r>
      <w:r w:rsidR="003121A9" w:rsidRPr="003121A9">
        <w:rPr>
          <w:rFonts w:ascii="Times New Roman" w:hAnsi="Times New Roman"/>
          <w:szCs w:val="32"/>
          <w:vertAlign w:val="superscript"/>
        </w:rPr>
        <w:t>[10]</w:t>
      </w:r>
      <w:r w:rsidR="003121A9" w:rsidRPr="003121A9">
        <w:rPr>
          <w:rFonts w:ascii="Times New Roman" w:hAnsi="Times New Roman"/>
          <w:szCs w:val="32"/>
          <w:vertAlign w:val="superscript"/>
        </w:rPr>
        <w:fldChar w:fldCharType="end"/>
      </w:r>
      <w:r w:rsidRPr="00BD643B">
        <w:rPr>
          <w:rFonts w:ascii="Times New Roman" w:hAnsi="Times New Roman" w:hint="eastAsia"/>
          <w:szCs w:val="32"/>
        </w:rPr>
        <w:t>。视觉显著性被广泛应用于传统</w:t>
      </w:r>
      <w:r w:rsidRPr="00BD643B">
        <w:rPr>
          <w:rFonts w:ascii="Times New Roman" w:hAnsi="Times New Roman" w:hint="eastAsia"/>
          <w:szCs w:val="32"/>
        </w:rPr>
        <w:t>LDR</w:t>
      </w:r>
      <w:r w:rsidRPr="00BD643B">
        <w:rPr>
          <w:rFonts w:ascii="Times New Roman" w:hAnsi="Times New Roman" w:hint="eastAsia"/>
          <w:szCs w:val="32"/>
        </w:rPr>
        <w:t>图像的处理，如图像</w:t>
      </w:r>
      <w:r w:rsidRPr="00BD643B">
        <w:rPr>
          <w:rFonts w:ascii="Times New Roman" w:hAnsi="Times New Roman" w:hint="eastAsia"/>
          <w:szCs w:val="32"/>
        </w:rPr>
        <w:t>/</w:t>
      </w:r>
      <w:r w:rsidRPr="00BD643B">
        <w:rPr>
          <w:rFonts w:ascii="Times New Roman" w:hAnsi="Times New Roman" w:hint="eastAsia"/>
          <w:szCs w:val="32"/>
        </w:rPr>
        <w:t>视频压缩、视觉搜索、目标识别等</w:t>
      </w:r>
      <w:r w:rsidR="003121A9" w:rsidRPr="003121A9">
        <w:rPr>
          <w:rFonts w:ascii="Times New Roman" w:hAnsi="Times New Roman"/>
          <w:szCs w:val="32"/>
          <w:vertAlign w:val="superscript"/>
        </w:rPr>
        <w:fldChar w:fldCharType="begin"/>
      </w:r>
      <w:r w:rsidR="003121A9" w:rsidRPr="003121A9">
        <w:rPr>
          <w:rFonts w:ascii="Times New Roman" w:hAnsi="Times New Roman"/>
          <w:szCs w:val="32"/>
          <w:vertAlign w:val="superscript"/>
        </w:rPr>
        <w:instrText xml:space="preserve"> REF _Ref169387014 \r \h </w:instrText>
      </w:r>
      <w:r w:rsidR="003121A9" w:rsidRPr="003121A9">
        <w:rPr>
          <w:rFonts w:ascii="Times New Roman" w:hAnsi="Times New Roman"/>
          <w:szCs w:val="32"/>
          <w:vertAlign w:val="superscript"/>
        </w:rPr>
      </w:r>
      <w:r w:rsidR="003121A9">
        <w:rPr>
          <w:rFonts w:ascii="Times New Roman" w:hAnsi="Times New Roman"/>
          <w:szCs w:val="32"/>
          <w:vertAlign w:val="superscript"/>
        </w:rPr>
        <w:instrText xml:space="preserve"> \* MERGEFORMAT </w:instrText>
      </w:r>
      <w:r w:rsidR="003121A9" w:rsidRPr="003121A9">
        <w:rPr>
          <w:rFonts w:ascii="Times New Roman" w:hAnsi="Times New Roman"/>
          <w:szCs w:val="32"/>
          <w:vertAlign w:val="superscript"/>
        </w:rPr>
        <w:fldChar w:fldCharType="separate"/>
      </w:r>
      <w:r w:rsidR="003121A9" w:rsidRPr="003121A9">
        <w:rPr>
          <w:rFonts w:ascii="Times New Roman" w:hAnsi="Times New Roman"/>
          <w:szCs w:val="32"/>
          <w:vertAlign w:val="superscript"/>
        </w:rPr>
        <w:t>[1</w:t>
      </w:r>
      <w:r w:rsidR="003121A9" w:rsidRPr="003121A9">
        <w:rPr>
          <w:rFonts w:ascii="Times New Roman" w:hAnsi="Times New Roman"/>
          <w:szCs w:val="32"/>
          <w:vertAlign w:val="superscript"/>
        </w:rPr>
        <w:t>1</w:t>
      </w:r>
      <w:r w:rsidR="003121A9" w:rsidRPr="003121A9">
        <w:rPr>
          <w:rFonts w:ascii="Times New Roman" w:hAnsi="Times New Roman"/>
          <w:szCs w:val="32"/>
          <w:vertAlign w:val="superscript"/>
        </w:rPr>
        <w:t>]</w:t>
      </w:r>
      <w:r w:rsidR="003121A9" w:rsidRPr="003121A9">
        <w:rPr>
          <w:rFonts w:ascii="Times New Roman" w:hAnsi="Times New Roman"/>
          <w:szCs w:val="32"/>
          <w:vertAlign w:val="superscript"/>
        </w:rPr>
        <w:fldChar w:fldCharType="end"/>
      </w:r>
      <w:r w:rsidRPr="00BD643B">
        <w:rPr>
          <w:rFonts w:ascii="Times New Roman" w:hAnsi="Times New Roman" w:hint="eastAsia"/>
          <w:szCs w:val="32"/>
        </w:rPr>
        <w:t>。由于视觉显着性的目的是预测观察者观看场景时的注意力注视，因此对</w:t>
      </w:r>
      <w:r w:rsidRPr="00BD643B">
        <w:rPr>
          <w:rFonts w:ascii="Times New Roman" w:hAnsi="Times New Roman" w:hint="eastAsia"/>
          <w:szCs w:val="32"/>
        </w:rPr>
        <w:t>HDR</w:t>
      </w:r>
      <w:r w:rsidRPr="00BD643B">
        <w:rPr>
          <w:rFonts w:ascii="Times New Roman" w:hAnsi="Times New Roman" w:hint="eastAsia"/>
          <w:szCs w:val="32"/>
        </w:rPr>
        <w:t>图像，特别是</w:t>
      </w:r>
      <w:r w:rsidRPr="00BD643B">
        <w:rPr>
          <w:rFonts w:ascii="Times New Roman" w:hAnsi="Times New Roman" w:hint="eastAsia"/>
          <w:szCs w:val="32"/>
        </w:rPr>
        <w:t>HDR</w:t>
      </w:r>
      <w:r w:rsidRPr="00BD643B">
        <w:rPr>
          <w:rFonts w:ascii="Times New Roman" w:hAnsi="Times New Roman" w:hint="eastAsia"/>
          <w:szCs w:val="32"/>
        </w:rPr>
        <w:t>图像的显示提出了很高的要求。</w:t>
      </w:r>
    </w:p>
    <w:p w14:paraId="258827FE" w14:textId="70FFC666" w:rsidR="00202AD3" w:rsidRDefault="00202AD3" w:rsidP="00CF0A3D">
      <w:pPr>
        <w:spacing w:line="300" w:lineRule="auto"/>
        <w:rPr>
          <w:rFonts w:ascii="黑体" w:eastAsia="黑体" w:hAnsi="黑体"/>
          <w:color w:val="000000"/>
        </w:rPr>
      </w:pPr>
      <w:r>
        <w:rPr>
          <w:rFonts w:ascii="cmbx12" w:hAnsi="cmbx12"/>
          <w:b/>
          <w:bCs/>
          <w:color w:val="000000"/>
          <w:sz w:val="28"/>
          <w:szCs w:val="28"/>
        </w:rPr>
        <w:t>2</w:t>
      </w:r>
      <w:r w:rsidR="00803235">
        <w:rPr>
          <w:rFonts w:ascii="cmbx12" w:hAnsi="cmbx12"/>
          <w:b/>
          <w:bCs/>
          <w:color w:val="000000"/>
          <w:sz w:val="28"/>
          <w:szCs w:val="28"/>
        </w:rPr>
        <w:tab/>
      </w:r>
      <w:r w:rsidR="00153C52">
        <w:rPr>
          <w:rFonts w:ascii="黑体" w:eastAsia="黑体" w:hAnsi="黑体" w:hint="eastAsia"/>
          <w:color w:val="000000"/>
          <w:sz w:val="28"/>
          <w:szCs w:val="28"/>
        </w:rPr>
        <w:t>相关工作</w:t>
      </w:r>
      <w:r w:rsidRPr="006C16BA">
        <w:rPr>
          <w:rFonts w:ascii="黑体" w:eastAsia="黑体" w:hAnsi="黑体" w:hint="eastAsia"/>
          <w:color w:val="000000"/>
        </w:rPr>
        <w:t xml:space="preserve"> </w:t>
      </w:r>
    </w:p>
    <w:p w14:paraId="67CC22C7" w14:textId="385298F0" w:rsidR="00202AD3" w:rsidRDefault="00202AD3" w:rsidP="00CF0A3D">
      <w:pPr>
        <w:spacing w:afterLines="50" w:after="156" w:line="300" w:lineRule="auto"/>
        <w:rPr>
          <w:rFonts w:ascii="黑体" w:eastAsia="黑体" w:hAnsi="黑体"/>
          <w:color w:val="000000"/>
        </w:rPr>
      </w:pPr>
      <w:r w:rsidRPr="00202AD3">
        <w:rPr>
          <w:rFonts w:ascii="cmbx12" w:hAnsi="cmbx12"/>
          <w:b/>
          <w:bCs/>
          <w:color w:val="000000"/>
        </w:rPr>
        <w:t>2.1</w:t>
      </w:r>
      <w:r w:rsidR="00803235">
        <w:rPr>
          <w:rFonts w:ascii="cmbx12" w:hAnsi="cmbx12"/>
          <w:b/>
          <w:bCs/>
          <w:color w:val="000000"/>
        </w:rPr>
        <w:tab/>
      </w:r>
      <w:r w:rsidR="00804DBC">
        <w:rPr>
          <w:rFonts w:ascii="黑体" w:eastAsia="黑体" w:hAnsi="黑体" w:hint="eastAsia"/>
          <w:color w:val="000000"/>
        </w:rPr>
        <w:t>图像动态范围</w:t>
      </w:r>
      <w:r w:rsidRPr="006C16BA">
        <w:rPr>
          <w:rFonts w:ascii="黑体" w:eastAsia="黑体" w:hAnsi="黑体" w:hint="eastAsia"/>
          <w:color w:val="000000"/>
        </w:rPr>
        <w:t xml:space="preserve"> </w:t>
      </w:r>
    </w:p>
    <w:p w14:paraId="3559EDA6" w14:textId="4620FF62" w:rsidR="002A289E" w:rsidRDefault="002A289E" w:rsidP="002A289E">
      <w:pPr>
        <w:topLinePunct/>
        <w:spacing w:beforeLines="50" w:before="156" w:afterLines="50" w:after="156" w:line="300" w:lineRule="auto"/>
        <w:ind w:firstLineChars="200" w:firstLine="480"/>
        <w:rPr>
          <w:rFonts w:ascii="Times New Roman" w:hAnsi="Times New Roman"/>
          <w:szCs w:val="32"/>
        </w:rPr>
      </w:pPr>
      <w:r w:rsidRPr="002A289E">
        <w:rPr>
          <w:rFonts w:ascii="Times New Roman" w:hAnsi="Times New Roman" w:hint="eastAsia"/>
          <w:szCs w:val="32"/>
        </w:rPr>
        <w:t>在传统的</w:t>
      </w:r>
      <w:r w:rsidRPr="002A289E">
        <w:rPr>
          <w:rFonts w:ascii="Times New Roman" w:hAnsi="Times New Roman" w:hint="eastAsia"/>
          <w:szCs w:val="32"/>
        </w:rPr>
        <w:t xml:space="preserve"> </w:t>
      </w:r>
      <w:r w:rsidRPr="002A289E">
        <w:rPr>
          <w:rFonts w:ascii="Times New Roman" w:hAnsi="Times New Roman"/>
          <w:szCs w:val="32"/>
        </w:rPr>
        <w:t xml:space="preserve">HDR </w:t>
      </w:r>
      <w:r w:rsidRPr="002A289E">
        <w:rPr>
          <w:rFonts w:ascii="Times New Roman" w:hAnsi="Times New Roman" w:hint="eastAsia"/>
          <w:szCs w:val="32"/>
        </w:rPr>
        <w:t>图像重建方法中，</w:t>
      </w:r>
      <w:proofErr w:type="spellStart"/>
      <w:r w:rsidRPr="002A289E">
        <w:rPr>
          <w:rFonts w:ascii="Times New Roman" w:hAnsi="Times New Roman"/>
          <w:szCs w:val="32"/>
        </w:rPr>
        <w:t>Pual</w:t>
      </w:r>
      <w:proofErr w:type="spellEnd"/>
      <w:r w:rsidRPr="002A289E">
        <w:rPr>
          <w:rFonts w:ascii="Times New Roman" w:hAnsi="Times New Roman"/>
          <w:szCs w:val="32"/>
        </w:rPr>
        <w:t xml:space="preserve">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w:instrText>
      </w:r>
      <w:r w:rsidR="00825182" w:rsidRPr="00825182">
        <w:rPr>
          <w:rFonts w:ascii="Times New Roman" w:hAnsi="Times New Roman" w:hint="eastAsia"/>
          <w:szCs w:val="32"/>
          <w:vertAlign w:val="superscript"/>
        </w:rPr>
        <w:instrText>REF _Ref169387622 \r \h</w:instrText>
      </w:r>
      <w:r w:rsidR="00825182" w:rsidRPr="00825182">
        <w:rPr>
          <w:rFonts w:ascii="Times New Roman" w:hAnsi="Times New Roman"/>
          <w:szCs w:val="32"/>
          <w:vertAlign w:val="superscript"/>
        </w:rPr>
        <w:instrText xml:space="preserve">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[12]</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和</w:t>
      </w:r>
      <w:r w:rsidRPr="002A289E">
        <w:rPr>
          <w:rFonts w:ascii="Times New Roman" w:hAnsi="Times New Roman" w:hint="eastAsia"/>
          <w:szCs w:val="32"/>
        </w:rPr>
        <w:t xml:space="preserve"> </w:t>
      </w:r>
      <w:r w:rsidRPr="002A289E">
        <w:rPr>
          <w:rFonts w:ascii="Times New Roman" w:hAnsi="Times New Roman"/>
          <w:szCs w:val="32"/>
        </w:rPr>
        <w:t xml:space="preserve">Mertens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_Ref169387624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[13]</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提出了一种典型的方法，即利用多曝光图像去重建</w:t>
      </w:r>
      <w:r w:rsidRPr="002A289E">
        <w:rPr>
          <w:rFonts w:ascii="Times New Roman" w:hAnsi="Times New Roman" w:hint="eastAsia"/>
          <w:szCs w:val="32"/>
        </w:rPr>
        <w:t xml:space="preserve"> </w:t>
      </w:r>
      <w:r w:rsidRPr="002A289E">
        <w:rPr>
          <w:rFonts w:ascii="Times New Roman" w:hAnsi="Times New Roman"/>
          <w:szCs w:val="32"/>
        </w:rPr>
        <w:t xml:space="preserve">HDR </w:t>
      </w:r>
      <w:r w:rsidRPr="002A289E">
        <w:rPr>
          <w:rFonts w:ascii="Times New Roman" w:hAnsi="Times New Roman" w:hint="eastAsia"/>
          <w:szCs w:val="32"/>
        </w:rPr>
        <w:t>图像。</w:t>
      </w:r>
      <w:r w:rsidRPr="002A289E">
        <w:rPr>
          <w:rFonts w:ascii="Times New Roman" w:hAnsi="Times New Roman"/>
          <w:szCs w:val="32"/>
        </w:rPr>
        <w:t xml:space="preserve">Chen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_Ref169387627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[14]</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提出了一种新的数据结构双边网格，将二维的图像数据升维，同时将图像的像素值作为新的维度。</w:t>
      </w:r>
      <w:r w:rsidRPr="002A289E">
        <w:rPr>
          <w:rFonts w:ascii="Times New Roman" w:hAnsi="Times New Roman"/>
          <w:szCs w:val="32"/>
        </w:rPr>
        <w:t xml:space="preserve">Banterle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_Ref169387628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[15]</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利用逆色调映射算法进行全局增强，然后通过估计的边缘制导图放大饱和区域。然而，这些方法在重建</w:t>
      </w:r>
      <w:r w:rsidRPr="002A289E">
        <w:rPr>
          <w:rFonts w:ascii="Times New Roman" w:hAnsi="Times New Roman" w:hint="eastAsia"/>
          <w:szCs w:val="32"/>
        </w:rPr>
        <w:t xml:space="preserve"> </w:t>
      </w:r>
      <w:r w:rsidRPr="002A289E">
        <w:rPr>
          <w:rFonts w:ascii="Times New Roman" w:hAnsi="Times New Roman"/>
          <w:szCs w:val="32"/>
        </w:rPr>
        <w:t>HDR</w:t>
      </w:r>
      <w:r w:rsidRPr="002A289E">
        <w:rPr>
          <w:rFonts w:ascii="Times New Roman" w:hAnsi="Times New Roman" w:hint="eastAsia"/>
          <w:szCs w:val="32"/>
        </w:rPr>
        <w:t>图像时会出现伪影、鬼影等问题。尤其是当图像引入运动场景时，这一问题尤为严重。针对这一问题，</w:t>
      </w:r>
      <w:proofErr w:type="spellStart"/>
      <w:r w:rsidRPr="002A289E">
        <w:rPr>
          <w:rFonts w:ascii="Times New Roman" w:hAnsi="Times New Roman"/>
          <w:szCs w:val="32"/>
        </w:rPr>
        <w:t>Mitsunaga</w:t>
      </w:r>
      <w:proofErr w:type="spellEnd"/>
      <w:r w:rsidRPr="002A289E">
        <w:rPr>
          <w:rFonts w:ascii="Times New Roman" w:hAnsi="Times New Roman"/>
          <w:szCs w:val="32"/>
        </w:rPr>
        <w:t xml:space="preserve">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_Ref169387629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[1</w:t>
      </w:r>
      <w:r w:rsidR="00825182" w:rsidRPr="00825182">
        <w:rPr>
          <w:rFonts w:ascii="Times New Roman" w:hAnsi="Times New Roman"/>
          <w:szCs w:val="32"/>
          <w:vertAlign w:val="superscript"/>
        </w:rPr>
        <w:t>6</w:t>
      </w:r>
      <w:r w:rsidR="00825182" w:rsidRPr="00825182">
        <w:rPr>
          <w:rFonts w:ascii="Times New Roman" w:hAnsi="Times New Roman"/>
          <w:szCs w:val="32"/>
          <w:vertAlign w:val="superscript"/>
        </w:rPr>
        <w:t>]</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主要集中在减轻这些伪影上。在深度学习的</w:t>
      </w:r>
      <w:r w:rsidRPr="002A289E">
        <w:rPr>
          <w:rFonts w:ascii="Times New Roman" w:hAnsi="Times New Roman" w:hint="eastAsia"/>
          <w:szCs w:val="32"/>
        </w:rPr>
        <w:t xml:space="preserve"> </w:t>
      </w:r>
      <w:r w:rsidRPr="002A289E">
        <w:rPr>
          <w:rFonts w:ascii="Times New Roman" w:hAnsi="Times New Roman"/>
          <w:szCs w:val="32"/>
        </w:rPr>
        <w:t xml:space="preserve">HDR </w:t>
      </w:r>
      <w:r w:rsidRPr="002A289E">
        <w:rPr>
          <w:rFonts w:ascii="Times New Roman" w:hAnsi="Times New Roman" w:hint="eastAsia"/>
          <w:szCs w:val="32"/>
        </w:rPr>
        <w:t>图像重建技术中，研究者们主要构建端到端网络去直接生成</w:t>
      </w:r>
      <w:r w:rsidRPr="002A289E">
        <w:rPr>
          <w:rFonts w:ascii="Times New Roman" w:hAnsi="Times New Roman" w:hint="eastAsia"/>
          <w:szCs w:val="32"/>
        </w:rPr>
        <w:t xml:space="preserve"> </w:t>
      </w:r>
      <w:r w:rsidRPr="002A289E">
        <w:rPr>
          <w:rFonts w:ascii="Times New Roman" w:hAnsi="Times New Roman"/>
          <w:szCs w:val="32"/>
        </w:rPr>
        <w:t xml:space="preserve">HDR </w:t>
      </w:r>
      <w:r w:rsidRPr="002A289E">
        <w:rPr>
          <w:rFonts w:ascii="Times New Roman" w:hAnsi="Times New Roman" w:hint="eastAsia"/>
          <w:szCs w:val="32"/>
        </w:rPr>
        <w:t>图像。</w:t>
      </w:r>
      <w:r w:rsidRPr="002A289E">
        <w:rPr>
          <w:rFonts w:ascii="Times New Roman" w:hAnsi="Times New Roman"/>
          <w:szCs w:val="32"/>
        </w:rPr>
        <w:t xml:space="preserve">Kalantari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_Ref169387631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[17]</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首次提出了基于学习的动态场景</w:t>
      </w:r>
      <w:r w:rsidRPr="002A289E">
        <w:rPr>
          <w:rFonts w:ascii="Times New Roman" w:hAnsi="Times New Roman" w:hint="eastAsia"/>
          <w:szCs w:val="32"/>
        </w:rPr>
        <w:t xml:space="preserve"> </w:t>
      </w:r>
      <w:r w:rsidRPr="002A289E">
        <w:rPr>
          <w:rFonts w:ascii="Times New Roman" w:hAnsi="Times New Roman"/>
          <w:szCs w:val="32"/>
        </w:rPr>
        <w:t xml:space="preserve">HDR </w:t>
      </w:r>
      <w:r w:rsidRPr="002A289E">
        <w:rPr>
          <w:rFonts w:ascii="Times New Roman" w:hAnsi="Times New Roman" w:hint="eastAsia"/>
          <w:szCs w:val="32"/>
        </w:rPr>
        <w:t>图像重建方法，该方法使用卷积神经网络对图像进行对齐和合并。</w:t>
      </w:r>
      <w:r w:rsidRPr="002A289E">
        <w:rPr>
          <w:rFonts w:ascii="Times New Roman" w:hAnsi="Times New Roman"/>
          <w:szCs w:val="32"/>
        </w:rPr>
        <w:t xml:space="preserve">Kim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_Ref169387632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[18]</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以及</w:t>
      </w:r>
      <w:r w:rsidRPr="002A289E">
        <w:rPr>
          <w:rFonts w:ascii="Times New Roman" w:hAnsi="Times New Roman" w:hint="eastAsia"/>
          <w:szCs w:val="32"/>
        </w:rPr>
        <w:t xml:space="preserve"> </w:t>
      </w:r>
      <w:r w:rsidRPr="002A289E">
        <w:rPr>
          <w:rFonts w:ascii="Times New Roman" w:hAnsi="Times New Roman"/>
          <w:szCs w:val="32"/>
        </w:rPr>
        <w:t xml:space="preserve">Sharma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_Ref169387635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[19]</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利用深度学习在</w:t>
      </w:r>
      <w:r w:rsidRPr="002A289E">
        <w:rPr>
          <w:rFonts w:ascii="Times New Roman" w:hAnsi="Times New Roman" w:hint="eastAsia"/>
          <w:szCs w:val="32"/>
        </w:rPr>
        <w:t xml:space="preserve"> </w:t>
      </w:r>
      <w:r w:rsidRPr="002A289E">
        <w:rPr>
          <w:rFonts w:ascii="Times New Roman" w:hAnsi="Times New Roman"/>
          <w:szCs w:val="32"/>
        </w:rPr>
        <w:t xml:space="preserve">HDR </w:t>
      </w:r>
      <w:r w:rsidRPr="002A289E">
        <w:rPr>
          <w:rFonts w:ascii="Times New Roman" w:hAnsi="Times New Roman" w:hint="eastAsia"/>
          <w:szCs w:val="32"/>
        </w:rPr>
        <w:t>重建任务中针对伪影的问题进行研究。</w:t>
      </w:r>
      <w:r w:rsidRPr="002A289E">
        <w:rPr>
          <w:rFonts w:ascii="Times New Roman" w:hAnsi="Times New Roman"/>
          <w:szCs w:val="32"/>
        </w:rPr>
        <w:t xml:space="preserve">Huang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w:instrText>
      </w:r>
      <w:r w:rsidR="00825182" w:rsidRPr="00825182">
        <w:rPr>
          <w:rFonts w:ascii="Times New Roman" w:hAnsi="Times New Roman" w:hint="eastAsia"/>
          <w:szCs w:val="32"/>
          <w:vertAlign w:val="superscript"/>
        </w:rPr>
        <w:instrText>REF _Ref169387731 \r \h</w:instrText>
      </w:r>
      <w:r w:rsidR="00825182" w:rsidRPr="00825182">
        <w:rPr>
          <w:rFonts w:ascii="Times New Roman" w:hAnsi="Times New Roman"/>
          <w:szCs w:val="32"/>
          <w:vertAlign w:val="superscript"/>
        </w:rPr>
        <w:instrText xml:space="preserve">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[20]</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建立了基于曝光归一化和补偿</w:t>
      </w:r>
      <w:r w:rsidRPr="002A289E">
        <w:rPr>
          <w:rFonts w:ascii="Times New Roman" w:hAnsi="Times New Roman"/>
          <w:szCs w:val="32"/>
        </w:rPr>
        <w:t>(ENC)</w:t>
      </w:r>
      <w:r w:rsidRPr="002A289E">
        <w:rPr>
          <w:rFonts w:ascii="Times New Roman" w:hAnsi="Times New Roman" w:hint="eastAsia"/>
          <w:szCs w:val="32"/>
        </w:rPr>
        <w:t>模块的多重曝光校正框架，</w:t>
      </w:r>
      <w:r w:rsidRPr="002A289E">
        <w:rPr>
          <w:rFonts w:ascii="Times New Roman" w:hAnsi="Times New Roman"/>
          <w:szCs w:val="32"/>
        </w:rPr>
        <w:t xml:space="preserve">ENC </w:t>
      </w:r>
      <w:r w:rsidRPr="002A289E">
        <w:rPr>
          <w:rFonts w:ascii="Times New Roman" w:hAnsi="Times New Roman" w:hint="eastAsia"/>
          <w:szCs w:val="32"/>
        </w:rPr>
        <w:t>模块包括一个将不同的曝光特征映射到曝光不变特征空间的曝光归一化部分，以及整合曝光归一化部分中未处理初始特征的补偿部分，以确保信息的完整性。</w:t>
      </w:r>
      <w:r w:rsidRPr="002A289E">
        <w:rPr>
          <w:rFonts w:ascii="Times New Roman" w:hAnsi="Times New Roman"/>
          <w:szCs w:val="32"/>
        </w:rPr>
        <w:t xml:space="preserve">Hu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_Ref169387733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[21]</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提出了一种光适应</w:t>
      </w:r>
      <w:r w:rsidRPr="002A289E">
        <w:rPr>
          <w:rFonts w:ascii="Times New Roman" w:hAnsi="Times New Roman" w:hint="eastAsia"/>
          <w:szCs w:val="32"/>
        </w:rPr>
        <w:t xml:space="preserve"> </w:t>
      </w:r>
      <w:r w:rsidRPr="002A289E">
        <w:rPr>
          <w:rFonts w:ascii="Times New Roman" w:hAnsi="Times New Roman"/>
          <w:szCs w:val="32"/>
        </w:rPr>
        <w:t>HDR</w:t>
      </w:r>
      <w:r w:rsidRPr="002A289E">
        <w:rPr>
          <w:rFonts w:ascii="Times New Roman" w:hAnsi="Times New Roman" w:hint="eastAsia"/>
          <w:szCs w:val="32"/>
        </w:rPr>
        <w:t>恢复框架，对自适应低曝光、正常曝光和高曝光细节放大和多细节融合，通过这两个部分对</w:t>
      </w:r>
      <w:r w:rsidRPr="002A289E">
        <w:rPr>
          <w:rFonts w:ascii="Times New Roman" w:hAnsi="Times New Roman"/>
          <w:szCs w:val="32"/>
        </w:rPr>
        <w:t xml:space="preserve">HDR </w:t>
      </w:r>
      <w:r w:rsidRPr="002A289E">
        <w:rPr>
          <w:rFonts w:ascii="Times New Roman" w:hAnsi="Times New Roman" w:hint="eastAsia"/>
          <w:szCs w:val="32"/>
        </w:rPr>
        <w:t>图像进行预测，在不同光照范围内对细节进行放大的多图像生成和最终融合。</w:t>
      </w:r>
      <w:proofErr w:type="spellStart"/>
      <w:r w:rsidRPr="002A289E">
        <w:rPr>
          <w:rFonts w:ascii="Times New Roman" w:hAnsi="Times New Roman"/>
          <w:szCs w:val="32"/>
        </w:rPr>
        <w:t>Masia</w:t>
      </w:r>
      <w:proofErr w:type="spellEnd"/>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_Ref169387734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[22]</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提出了一种基于机器学习的全局伽马模型，在保持理想局部纹理的同时自适应扩展亮度范围。</w:t>
      </w:r>
      <w:r w:rsidRPr="002A289E">
        <w:rPr>
          <w:rFonts w:ascii="Times New Roman" w:hAnsi="Times New Roman"/>
          <w:szCs w:val="32"/>
        </w:rPr>
        <w:t xml:space="preserve">Endo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_Ref169387737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[23]</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使用两个神经网络从正常曝光的单个</w:t>
      </w:r>
      <w:r w:rsidRPr="002A289E">
        <w:rPr>
          <w:rFonts w:ascii="Times New Roman" w:hAnsi="Times New Roman" w:hint="eastAsia"/>
          <w:szCs w:val="32"/>
        </w:rPr>
        <w:t xml:space="preserve"> </w:t>
      </w:r>
      <w:r w:rsidRPr="002A289E">
        <w:rPr>
          <w:rFonts w:ascii="Times New Roman" w:hAnsi="Times New Roman"/>
          <w:szCs w:val="32"/>
        </w:rPr>
        <w:t xml:space="preserve">LDR </w:t>
      </w:r>
      <w:r w:rsidRPr="002A289E">
        <w:rPr>
          <w:rFonts w:ascii="Times New Roman" w:hAnsi="Times New Roman" w:hint="eastAsia"/>
          <w:szCs w:val="32"/>
        </w:rPr>
        <w:t>图像中推断出过曝光和欠曝光的图像，然后对三</w:t>
      </w:r>
      <w:r w:rsidRPr="002A289E">
        <w:rPr>
          <w:rFonts w:ascii="Times New Roman" w:hAnsi="Times New Roman" w:hint="eastAsia"/>
          <w:szCs w:val="32"/>
        </w:rPr>
        <w:lastRenderedPageBreak/>
        <w:t>张曝光图像进行融合去得到一张</w:t>
      </w:r>
      <w:r w:rsidRPr="002A289E">
        <w:rPr>
          <w:rFonts w:ascii="Times New Roman" w:hAnsi="Times New Roman" w:hint="eastAsia"/>
          <w:szCs w:val="32"/>
        </w:rPr>
        <w:t xml:space="preserve"> </w:t>
      </w:r>
      <w:r w:rsidRPr="002A289E">
        <w:rPr>
          <w:rFonts w:ascii="Times New Roman" w:hAnsi="Times New Roman"/>
          <w:szCs w:val="32"/>
        </w:rPr>
        <w:t xml:space="preserve">HDR </w:t>
      </w:r>
      <w:r w:rsidRPr="002A289E">
        <w:rPr>
          <w:rFonts w:ascii="Times New Roman" w:hAnsi="Times New Roman" w:hint="eastAsia"/>
          <w:szCs w:val="32"/>
        </w:rPr>
        <w:t>图像。随后</w:t>
      </w:r>
      <w:r w:rsidRPr="002A289E">
        <w:rPr>
          <w:rFonts w:ascii="Times New Roman" w:hAnsi="Times New Roman" w:hint="eastAsia"/>
          <w:szCs w:val="32"/>
        </w:rPr>
        <w:t xml:space="preserve"> </w:t>
      </w:r>
      <w:r w:rsidRPr="002A289E">
        <w:rPr>
          <w:rFonts w:ascii="Times New Roman" w:hAnsi="Times New Roman"/>
          <w:szCs w:val="32"/>
        </w:rPr>
        <w:t xml:space="preserve">Lee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_Ref169387740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[24]</w:t>
      </w:r>
      <w:r w:rsidR="00825182" w:rsidRPr="00825182">
        <w:rPr>
          <w:rFonts w:ascii="Times New Roman" w:hAnsi="Times New Roman"/>
          <w:szCs w:val="32"/>
          <w:vertAlign w:val="superscript"/>
        </w:rPr>
        <w:fldChar w:fldCharType="end"/>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_Ref169387742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[2</w:t>
      </w:r>
      <w:r w:rsidR="00825182" w:rsidRPr="00825182">
        <w:rPr>
          <w:rFonts w:ascii="Times New Roman" w:hAnsi="Times New Roman"/>
          <w:szCs w:val="32"/>
          <w:vertAlign w:val="superscript"/>
        </w:rPr>
        <w:t>5</w:t>
      </w:r>
      <w:r w:rsidR="00825182" w:rsidRPr="00825182">
        <w:rPr>
          <w:rFonts w:ascii="Times New Roman" w:hAnsi="Times New Roman"/>
          <w:szCs w:val="32"/>
          <w:vertAlign w:val="superscript"/>
        </w:rPr>
        <w:t>]</w:t>
      </w:r>
      <w:r w:rsidR="00825182" w:rsidRPr="00825182">
        <w:rPr>
          <w:rFonts w:ascii="Times New Roman" w:hAnsi="Times New Roman"/>
          <w:szCs w:val="32"/>
          <w:vertAlign w:val="superscript"/>
        </w:rPr>
        <w:fldChar w:fldCharType="end"/>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_Ref169387744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[26]</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定义了两个神经网络，表示具有相对曝光值的图像之间的关系。所提出的结构可以很好地随生成图像的数量而扩展，而不需要重新训练或添加更多的子网络。作者后来改进了之前的工作，使用</w:t>
      </w:r>
      <w:r w:rsidRPr="002A289E">
        <w:rPr>
          <w:rFonts w:ascii="Times New Roman" w:hAnsi="Times New Roman" w:hint="eastAsia"/>
          <w:szCs w:val="32"/>
        </w:rPr>
        <w:t xml:space="preserve"> </w:t>
      </w:r>
      <w:r w:rsidRPr="002A289E">
        <w:rPr>
          <w:rFonts w:ascii="Times New Roman" w:hAnsi="Times New Roman"/>
          <w:szCs w:val="32"/>
        </w:rPr>
        <w:t xml:space="preserve">GAN </w:t>
      </w:r>
      <w:r w:rsidRPr="002A289E">
        <w:rPr>
          <w:rFonts w:ascii="Times New Roman" w:hAnsi="Times New Roman" w:hint="eastAsia"/>
          <w:szCs w:val="32"/>
        </w:rPr>
        <w:t>结构递归生成多曝光堆栈。</w:t>
      </w:r>
      <w:r w:rsidRPr="002A289E">
        <w:rPr>
          <w:rFonts w:ascii="Times New Roman" w:hAnsi="Times New Roman"/>
          <w:szCs w:val="32"/>
        </w:rPr>
        <w:t xml:space="preserve">Xu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_Ref169387745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[27]</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提出了统一的无监督融合网络，适用于多模态、多曝光、多聚焦多种图像融合。</w:t>
      </w:r>
      <w:r w:rsidRPr="002A289E">
        <w:rPr>
          <w:rFonts w:ascii="Times New Roman" w:hAnsi="Times New Roman"/>
          <w:szCs w:val="32"/>
        </w:rPr>
        <w:t xml:space="preserve">Le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_Ref169387746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w:t>
      </w:r>
      <w:r w:rsidR="00825182" w:rsidRPr="00825182">
        <w:rPr>
          <w:rFonts w:ascii="Times New Roman" w:hAnsi="Times New Roman"/>
          <w:szCs w:val="32"/>
          <w:vertAlign w:val="superscript"/>
        </w:rPr>
        <w:t>2</w:t>
      </w:r>
      <w:r w:rsidR="00825182" w:rsidRPr="00825182">
        <w:rPr>
          <w:rFonts w:ascii="Times New Roman" w:hAnsi="Times New Roman"/>
          <w:szCs w:val="32"/>
          <w:vertAlign w:val="superscript"/>
        </w:rPr>
        <w:t>8]</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提出了一种弱监督学习方法，通过学习从单个图像生成多次曝光来反转</w:t>
      </w:r>
      <w:r w:rsidRPr="002A289E">
        <w:rPr>
          <w:rFonts w:ascii="Times New Roman" w:hAnsi="Times New Roman" w:hint="eastAsia"/>
          <w:szCs w:val="32"/>
        </w:rPr>
        <w:t xml:space="preserve"> </w:t>
      </w:r>
      <w:r w:rsidRPr="002A289E">
        <w:rPr>
          <w:rFonts w:ascii="Times New Roman" w:hAnsi="Times New Roman"/>
          <w:szCs w:val="32"/>
        </w:rPr>
        <w:t xml:space="preserve">HDR </w:t>
      </w:r>
      <w:r w:rsidRPr="002A289E">
        <w:rPr>
          <w:rFonts w:ascii="Times New Roman" w:hAnsi="Times New Roman" w:hint="eastAsia"/>
          <w:szCs w:val="32"/>
        </w:rPr>
        <w:t>重建的物理图像形成过程。</w:t>
      </w:r>
      <w:r w:rsidRPr="002A289E">
        <w:rPr>
          <w:rFonts w:ascii="Times New Roman" w:hAnsi="Times New Roman"/>
          <w:szCs w:val="32"/>
        </w:rPr>
        <w:t xml:space="preserve">Hu </w:t>
      </w:r>
      <w:r w:rsidRPr="002A289E">
        <w:rPr>
          <w:rFonts w:ascii="Times New Roman" w:hAnsi="Times New Roman" w:hint="eastAsia"/>
          <w:szCs w:val="32"/>
        </w:rPr>
        <w:t>等人</w:t>
      </w:r>
      <w:r w:rsidR="00825182" w:rsidRPr="00825182">
        <w:rPr>
          <w:rFonts w:ascii="Times New Roman" w:hAnsi="Times New Roman"/>
          <w:szCs w:val="32"/>
          <w:vertAlign w:val="superscript"/>
        </w:rPr>
        <w:fldChar w:fldCharType="begin"/>
      </w:r>
      <w:r w:rsidR="00825182" w:rsidRPr="00825182">
        <w:rPr>
          <w:rFonts w:ascii="Times New Roman" w:hAnsi="Times New Roman"/>
          <w:szCs w:val="32"/>
          <w:vertAlign w:val="superscript"/>
        </w:rPr>
        <w:instrText xml:space="preserve"> REF _Ref169387749 \r \h </w:instrText>
      </w:r>
      <w:r w:rsidR="00825182" w:rsidRPr="00825182">
        <w:rPr>
          <w:rFonts w:ascii="Times New Roman" w:hAnsi="Times New Roman"/>
          <w:szCs w:val="32"/>
          <w:vertAlign w:val="superscript"/>
        </w:rPr>
      </w:r>
      <w:r w:rsidR="00825182">
        <w:rPr>
          <w:rFonts w:ascii="Times New Roman" w:hAnsi="Times New Roman"/>
          <w:szCs w:val="32"/>
          <w:vertAlign w:val="superscript"/>
        </w:rPr>
        <w:instrText xml:space="preserve"> \* MERGEFORMAT </w:instrText>
      </w:r>
      <w:r w:rsidR="00825182" w:rsidRPr="00825182">
        <w:rPr>
          <w:rFonts w:ascii="Times New Roman" w:hAnsi="Times New Roman"/>
          <w:szCs w:val="32"/>
          <w:vertAlign w:val="superscript"/>
        </w:rPr>
        <w:fldChar w:fldCharType="separate"/>
      </w:r>
      <w:r w:rsidR="00825182" w:rsidRPr="00825182">
        <w:rPr>
          <w:rFonts w:ascii="Times New Roman" w:hAnsi="Times New Roman"/>
          <w:szCs w:val="32"/>
          <w:vertAlign w:val="superscript"/>
        </w:rPr>
        <w:t>[2</w:t>
      </w:r>
      <w:r w:rsidR="00825182" w:rsidRPr="00825182">
        <w:rPr>
          <w:rFonts w:ascii="Times New Roman" w:hAnsi="Times New Roman"/>
          <w:szCs w:val="32"/>
          <w:vertAlign w:val="superscript"/>
        </w:rPr>
        <w:t>9</w:t>
      </w:r>
      <w:r w:rsidR="00825182" w:rsidRPr="00825182">
        <w:rPr>
          <w:rFonts w:ascii="Times New Roman" w:hAnsi="Times New Roman"/>
          <w:szCs w:val="32"/>
          <w:vertAlign w:val="superscript"/>
        </w:rPr>
        <w:t>]</w:t>
      </w:r>
      <w:r w:rsidR="00825182" w:rsidRPr="00825182">
        <w:rPr>
          <w:rFonts w:ascii="Times New Roman" w:hAnsi="Times New Roman"/>
          <w:szCs w:val="32"/>
          <w:vertAlign w:val="superscript"/>
        </w:rPr>
        <w:fldChar w:fldCharType="end"/>
      </w:r>
      <w:r w:rsidRPr="002A289E">
        <w:rPr>
          <w:rFonts w:ascii="Times New Roman" w:hAnsi="Times New Roman" w:hint="eastAsia"/>
          <w:szCs w:val="32"/>
        </w:rPr>
        <w:t>提出了一种光适应</w:t>
      </w:r>
      <w:r w:rsidRPr="002A289E">
        <w:rPr>
          <w:rFonts w:ascii="Times New Roman" w:hAnsi="Times New Roman" w:hint="eastAsia"/>
          <w:szCs w:val="32"/>
        </w:rPr>
        <w:t xml:space="preserve"> </w:t>
      </w:r>
      <w:r w:rsidRPr="002A289E">
        <w:rPr>
          <w:rFonts w:ascii="Times New Roman" w:hAnsi="Times New Roman"/>
          <w:szCs w:val="32"/>
        </w:rPr>
        <w:t xml:space="preserve">HDR </w:t>
      </w:r>
      <w:r w:rsidRPr="002A289E">
        <w:rPr>
          <w:rFonts w:ascii="Times New Roman" w:hAnsi="Times New Roman" w:hint="eastAsia"/>
          <w:szCs w:val="32"/>
        </w:rPr>
        <w:t>恢复框架，对自适应低光、正常和高光进行细节放大和多细节融合，通过这两个部分对</w:t>
      </w:r>
      <w:r w:rsidRPr="002A289E">
        <w:rPr>
          <w:rFonts w:ascii="Times New Roman" w:hAnsi="Times New Roman" w:hint="eastAsia"/>
          <w:szCs w:val="32"/>
        </w:rPr>
        <w:t xml:space="preserve"> </w:t>
      </w:r>
      <w:r w:rsidRPr="002A289E">
        <w:rPr>
          <w:rFonts w:ascii="Times New Roman" w:hAnsi="Times New Roman"/>
          <w:szCs w:val="32"/>
        </w:rPr>
        <w:t xml:space="preserve">HDR </w:t>
      </w:r>
      <w:r w:rsidRPr="002A289E">
        <w:rPr>
          <w:rFonts w:ascii="Times New Roman" w:hAnsi="Times New Roman" w:hint="eastAsia"/>
          <w:szCs w:val="32"/>
        </w:rPr>
        <w:t>图像进行预测。</w:t>
      </w:r>
    </w:p>
    <w:p w14:paraId="53C1F552" w14:textId="7C9D307C" w:rsidR="002A289E" w:rsidRPr="002A289E" w:rsidRDefault="002A289E" w:rsidP="002A289E">
      <w:pPr>
        <w:topLinePunct/>
        <w:spacing w:beforeLines="50" w:before="156" w:afterLines="50" w:after="156" w:line="300" w:lineRule="auto"/>
        <w:ind w:firstLineChars="200" w:firstLine="480"/>
        <w:rPr>
          <w:rFonts w:ascii="Times New Roman" w:hAnsi="Times New Roman"/>
          <w:szCs w:val="32"/>
        </w:rPr>
      </w:pPr>
      <w:r w:rsidRPr="002A289E">
        <w:rPr>
          <w:rFonts w:ascii="Times New Roman" w:hAnsi="Times New Roman" w:hint="eastAsia"/>
          <w:szCs w:val="32"/>
        </w:rPr>
        <w:t>这些基于深度学习的</w:t>
      </w:r>
      <w:r w:rsidRPr="002A289E">
        <w:rPr>
          <w:rFonts w:ascii="Times New Roman" w:hAnsi="Times New Roman" w:hint="eastAsia"/>
          <w:szCs w:val="32"/>
        </w:rPr>
        <w:t xml:space="preserve"> </w:t>
      </w:r>
      <w:r w:rsidRPr="002A289E">
        <w:rPr>
          <w:rFonts w:ascii="Times New Roman" w:hAnsi="Times New Roman"/>
          <w:szCs w:val="32"/>
        </w:rPr>
        <w:t xml:space="preserve">HDR </w:t>
      </w:r>
      <w:r w:rsidRPr="002A289E">
        <w:rPr>
          <w:rFonts w:ascii="Times New Roman" w:hAnsi="Times New Roman" w:hint="eastAsia"/>
          <w:szCs w:val="32"/>
        </w:rPr>
        <w:t>图像重建方法虽然取得了优异成果，但仍有局限性。对于基于像素的方法虽然可以描绘整体像素强度，但在曝光过度或者曝光不足的区域会出现较差的色彩饱和度，而基于块的方法在细节还原上具有优势，但在平衡整体对比度方度面有限。为了解决这些问题，本文设计了一个基于双重注意力网络</w:t>
      </w:r>
      <w:r w:rsidRPr="002A289E">
        <w:rPr>
          <w:rFonts w:ascii="Times New Roman" w:hAnsi="Times New Roman"/>
          <w:szCs w:val="32"/>
        </w:rPr>
        <w:t>(Dual Attention Network</w:t>
      </w:r>
      <w:r w:rsidRPr="002A289E">
        <w:rPr>
          <w:rFonts w:ascii="Times New Roman" w:hAnsi="Times New Roman" w:hint="eastAsia"/>
          <w:szCs w:val="32"/>
        </w:rPr>
        <w:t>，</w:t>
      </w:r>
      <w:proofErr w:type="spellStart"/>
      <w:r w:rsidRPr="002A289E">
        <w:rPr>
          <w:rFonts w:ascii="Times New Roman" w:hAnsi="Times New Roman"/>
          <w:szCs w:val="32"/>
        </w:rPr>
        <w:t>DANet</w:t>
      </w:r>
      <w:proofErr w:type="spellEnd"/>
      <w:r w:rsidRPr="002A289E">
        <w:rPr>
          <w:rFonts w:ascii="Times New Roman" w:hAnsi="Times New Roman"/>
          <w:szCs w:val="32"/>
        </w:rPr>
        <w:t>)</w:t>
      </w:r>
      <w:r w:rsidRPr="002A289E">
        <w:rPr>
          <w:rFonts w:ascii="Times New Roman" w:hAnsi="Times New Roman" w:hint="eastAsia"/>
          <w:szCs w:val="32"/>
        </w:rPr>
        <w:t>的高动态范围图像重建算法。该算法有以下</w:t>
      </w:r>
      <w:r w:rsidRPr="002A289E">
        <w:rPr>
          <w:rFonts w:ascii="Times New Roman" w:hAnsi="Times New Roman" w:hint="eastAsia"/>
          <w:szCs w:val="32"/>
        </w:rPr>
        <w:t xml:space="preserve"> </w:t>
      </w:r>
      <w:r w:rsidRPr="002A289E">
        <w:rPr>
          <w:rFonts w:ascii="Times New Roman" w:hAnsi="Times New Roman"/>
          <w:szCs w:val="32"/>
        </w:rPr>
        <w:t xml:space="preserve">3 </w:t>
      </w:r>
      <w:r w:rsidRPr="002A289E">
        <w:rPr>
          <w:rFonts w:ascii="Times New Roman" w:hAnsi="Times New Roman" w:hint="eastAsia"/>
          <w:szCs w:val="32"/>
        </w:rPr>
        <w:t>个优点：</w:t>
      </w:r>
      <w:r w:rsidRPr="002A289E">
        <w:rPr>
          <w:rFonts w:ascii="Times New Roman" w:hAnsi="Times New Roman"/>
          <w:szCs w:val="32"/>
        </w:rPr>
        <w:t xml:space="preserve">1) </w:t>
      </w:r>
      <w:r w:rsidRPr="002A289E">
        <w:rPr>
          <w:rFonts w:ascii="Times New Roman" w:hAnsi="Times New Roman" w:hint="eastAsia"/>
          <w:szCs w:val="32"/>
        </w:rPr>
        <w:t>提出双重注意力模块</w:t>
      </w:r>
      <w:r w:rsidRPr="002A289E">
        <w:rPr>
          <w:rFonts w:ascii="Times New Roman" w:hAnsi="Times New Roman"/>
          <w:szCs w:val="32"/>
        </w:rPr>
        <w:t>(DAM)</w:t>
      </w:r>
      <w:r w:rsidRPr="002A289E">
        <w:rPr>
          <w:rFonts w:ascii="Times New Roman" w:hAnsi="Times New Roman" w:hint="eastAsia"/>
          <w:szCs w:val="32"/>
        </w:rPr>
        <w:t>分别针对过曝光和欠曝光的源图像去提取潜在特征信息并进行融合，有利于将提取到的特征信息更好地共享与互补。</w:t>
      </w:r>
      <w:r w:rsidRPr="002A289E">
        <w:rPr>
          <w:rFonts w:ascii="Times New Roman" w:hAnsi="Times New Roman"/>
          <w:szCs w:val="32"/>
        </w:rPr>
        <w:t xml:space="preserve">2) </w:t>
      </w:r>
      <w:r w:rsidRPr="002A289E">
        <w:rPr>
          <w:rFonts w:ascii="Times New Roman" w:hAnsi="Times New Roman" w:hint="eastAsia"/>
          <w:szCs w:val="32"/>
        </w:rPr>
        <w:t>构建特征增强模块</w:t>
      </w:r>
      <w:r w:rsidRPr="002A289E">
        <w:rPr>
          <w:rFonts w:ascii="Times New Roman" w:hAnsi="Times New Roman"/>
          <w:szCs w:val="32"/>
        </w:rPr>
        <w:t>(FEM)</w:t>
      </w:r>
      <w:r w:rsidRPr="002A289E">
        <w:rPr>
          <w:rFonts w:ascii="Times New Roman" w:hAnsi="Times New Roman" w:hint="eastAsia"/>
          <w:szCs w:val="32"/>
        </w:rPr>
        <w:t>对融合图像进行颜色校正以及细节增强，有利于图像显著恢复鲜艳色彩的同时抑制重要信息的丢失。</w:t>
      </w:r>
      <w:r w:rsidRPr="002A289E">
        <w:rPr>
          <w:rFonts w:ascii="Times New Roman" w:hAnsi="Times New Roman"/>
          <w:szCs w:val="32"/>
        </w:rPr>
        <w:t xml:space="preserve">3) </w:t>
      </w:r>
      <w:r w:rsidRPr="002A289E">
        <w:rPr>
          <w:rFonts w:ascii="Times New Roman" w:hAnsi="Times New Roman" w:hint="eastAsia"/>
          <w:szCs w:val="32"/>
        </w:rPr>
        <w:t>结合对抗损失、感知损失以及全局</w:t>
      </w:r>
      <w:r w:rsidRPr="002A289E">
        <w:rPr>
          <w:rFonts w:ascii="Times New Roman" w:hAnsi="Times New Roman"/>
          <w:szCs w:val="32"/>
        </w:rPr>
        <w:t>/</w:t>
      </w:r>
      <w:r w:rsidRPr="002A289E">
        <w:rPr>
          <w:rFonts w:ascii="Times New Roman" w:hAnsi="Times New Roman" w:hint="eastAsia"/>
          <w:szCs w:val="32"/>
        </w:rPr>
        <w:t>局部的对比学习损失构成的损失函数，进一步提升</w:t>
      </w:r>
      <w:r w:rsidRPr="002A289E">
        <w:rPr>
          <w:rFonts w:ascii="Times New Roman" w:hAnsi="Times New Roman" w:hint="eastAsia"/>
          <w:szCs w:val="32"/>
        </w:rPr>
        <w:t xml:space="preserve"> </w:t>
      </w:r>
      <w:r w:rsidRPr="002A289E">
        <w:rPr>
          <w:rFonts w:ascii="Times New Roman" w:hAnsi="Times New Roman"/>
          <w:szCs w:val="32"/>
        </w:rPr>
        <w:t xml:space="preserve">HDR </w:t>
      </w:r>
      <w:r w:rsidRPr="002A289E">
        <w:rPr>
          <w:rFonts w:ascii="Times New Roman" w:hAnsi="Times New Roman" w:hint="eastAsia"/>
          <w:szCs w:val="32"/>
        </w:rPr>
        <w:t>图像的质量，并增加网络的鲁棒性。</w:t>
      </w:r>
    </w:p>
    <w:p w14:paraId="3FDFD7CC" w14:textId="6102D7BB" w:rsidR="002B1A59" w:rsidRDefault="00BC5AAF" w:rsidP="00CF0A3D">
      <w:pPr>
        <w:topLinePunct/>
        <w:spacing w:afterLines="50" w:after="156" w:line="300" w:lineRule="auto"/>
        <w:rPr>
          <w:rFonts w:ascii="黑体" w:eastAsia="黑体" w:hAnsi="黑体"/>
          <w:color w:val="000000"/>
        </w:rPr>
      </w:pPr>
      <w:r w:rsidRPr="00202AD3">
        <w:rPr>
          <w:rFonts w:ascii="cmbx12" w:hAnsi="cmbx12"/>
          <w:b/>
          <w:bCs/>
          <w:color w:val="000000"/>
        </w:rPr>
        <w:t>2.</w:t>
      </w:r>
      <w:r w:rsidR="00804DBC">
        <w:rPr>
          <w:rFonts w:ascii="cmbx12" w:hAnsi="cmbx12"/>
          <w:b/>
          <w:bCs/>
          <w:color w:val="000000"/>
        </w:rPr>
        <w:t>2</w:t>
      </w:r>
      <w:r>
        <w:rPr>
          <w:rFonts w:ascii="cmbx12" w:hAnsi="cmbx12"/>
          <w:b/>
          <w:bCs/>
          <w:color w:val="000000"/>
        </w:rPr>
        <w:tab/>
      </w:r>
      <w:r w:rsidR="00804DBC" w:rsidRPr="00804DBC">
        <w:rPr>
          <w:rFonts w:ascii="黑体" w:eastAsia="黑体" w:hAnsi="黑体" w:hint="eastAsia"/>
          <w:color w:val="000000"/>
        </w:rPr>
        <w:t>色调映射</w:t>
      </w:r>
    </w:p>
    <w:p w14:paraId="4CFFCD29" w14:textId="7F404406" w:rsidR="000E2FB1" w:rsidRPr="00BD643B" w:rsidRDefault="000E2FB1" w:rsidP="00BD643B">
      <w:pPr>
        <w:topLinePunct/>
        <w:spacing w:beforeLines="50" w:before="156" w:afterLines="50" w:after="156" w:line="300" w:lineRule="auto"/>
        <w:ind w:firstLineChars="200" w:firstLine="480"/>
        <w:rPr>
          <w:rFonts w:ascii="Times New Roman" w:hAnsi="Times New Roman"/>
          <w:szCs w:val="32"/>
        </w:rPr>
      </w:pPr>
      <w:r w:rsidRPr="00BD643B">
        <w:rPr>
          <w:rFonts w:ascii="Times New Roman" w:hAnsi="Times New Roman" w:hint="eastAsia"/>
          <w:szCs w:val="32"/>
        </w:rPr>
        <w:t>为了在</w:t>
      </w:r>
      <w:r w:rsidRPr="00BD643B">
        <w:rPr>
          <w:rFonts w:ascii="Times New Roman" w:hAnsi="Times New Roman" w:hint="eastAsia"/>
          <w:szCs w:val="32"/>
        </w:rPr>
        <w:t>LDR</w:t>
      </w:r>
      <w:r w:rsidRPr="00BD643B">
        <w:rPr>
          <w:rFonts w:ascii="Times New Roman" w:hAnsi="Times New Roman" w:hint="eastAsia"/>
          <w:szCs w:val="32"/>
        </w:rPr>
        <w:t>显示设备上显示</w:t>
      </w:r>
      <w:r w:rsidRPr="00BD643B">
        <w:rPr>
          <w:rFonts w:ascii="Times New Roman" w:hAnsi="Times New Roman" w:hint="eastAsia"/>
          <w:szCs w:val="32"/>
        </w:rPr>
        <w:t>HDR</w:t>
      </w:r>
      <w:r w:rsidRPr="00BD643B">
        <w:rPr>
          <w:rFonts w:ascii="Times New Roman" w:hAnsi="Times New Roman" w:hint="eastAsia"/>
          <w:szCs w:val="32"/>
        </w:rPr>
        <w:t>图像，开发了许多全局和局部色调映射算法</w:t>
      </w:r>
      <w:r w:rsidR="00513054" w:rsidRPr="00513054">
        <w:rPr>
          <w:rFonts w:ascii="Times New Roman" w:hAnsi="Times New Roman"/>
          <w:szCs w:val="32"/>
          <w:vertAlign w:val="superscript"/>
        </w:rPr>
        <w:fldChar w:fldCharType="begin"/>
      </w:r>
      <w:r w:rsidR="00513054" w:rsidRPr="00513054">
        <w:rPr>
          <w:rFonts w:ascii="Times New Roman" w:hAnsi="Times New Roman"/>
          <w:szCs w:val="32"/>
          <w:vertAlign w:val="superscript"/>
        </w:rPr>
        <w:instrText xml:space="preserve"> </w:instrText>
      </w:r>
      <w:r w:rsidR="00513054" w:rsidRPr="00513054">
        <w:rPr>
          <w:rFonts w:ascii="Times New Roman" w:hAnsi="Times New Roman" w:hint="eastAsia"/>
          <w:szCs w:val="32"/>
          <w:vertAlign w:val="superscript"/>
        </w:rPr>
        <w:instrText>REF _Ref169388399 \r \h</w:instrText>
      </w:r>
      <w:r w:rsidR="00513054" w:rsidRPr="00513054">
        <w:rPr>
          <w:rFonts w:ascii="Times New Roman" w:hAnsi="Times New Roman"/>
          <w:szCs w:val="32"/>
          <w:vertAlign w:val="superscript"/>
        </w:rPr>
        <w:instrText xml:space="preserve"> </w:instrText>
      </w:r>
      <w:r w:rsidR="00513054" w:rsidRPr="00513054">
        <w:rPr>
          <w:rFonts w:ascii="Times New Roman" w:hAnsi="Times New Roman"/>
          <w:szCs w:val="32"/>
          <w:vertAlign w:val="superscript"/>
        </w:rPr>
      </w:r>
      <w:r w:rsidR="00513054">
        <w:rPr>
          <w:rFonts w:ascii="Times New Roman" w:hAnsi="Times New Roman"/>
          <w:szCs w:val="32"/>
          <w:vertAlign w:val="superscript"/>
        </w:rPr>
        <w:instrText xml:space="preserve"> \* MERGEFORMAT </w:instrText>
      </w:r>
      <w:r w:rsidR="00513054" w:rsidRPr="00513054">
        <w:rPr>
          <w:rFonts w:ascii="Times New Roman" w:hAnsi="Times New Roman"/>
          <w:szCs w:val="32"/>
          <w:vertAlign w:val="superscript"/>
        </w:rPr>
        <w:fldChar w:fldCharType="separate"/>
      </w:r>
      <w:r w:rsidR="00513054" w:rsidRPr="00513054">
        <w:rPr>
          <w:rFonts w:ascii="Times New Roman" w:hAnsi="Times New Roman"/>
          <w:szCs w:val="32"/>
          <w:vertAlign w:val="superscript"/>
        </w:rPr>
        <w:t>[30]</w:t>
      </w:r>
      <w:r w:rsidR="00513054" w:rsidRPr="00513054">
        <w:rPr>
          <w:rFonts w:ascii="Times New Roman" w:hAnsi="Times New Roman"/>
          <w:szCs w:val="32"/>
          <w:vertAlign w:val="superscript"/>
        </w:rPr>
        <w:fldChar w:fldCharType="end"/>
      </w:r>
      <w:r w:rsidRPr="00BD643B">
        <w:rPr>
          <w:rFonts w:ascii="Times New Roman" w:hAnsi="Times New Roman" w:hint="eastAsia"/>
          <w:szCs w:val="32"/>
        </w:rPr>
        <w:t>。全局色调映射算法简单，并保留了</w:t>
      </w:r>
      <w:r w:rsidRPr="00BD643B">
        <w:rPr>
          <w:rFonts w:ascii="Times New Roman" w:hAnsi="Times New Roman" w:hint="eastAsia"/>
          <w:szCs w:val="32"/>
        </w:rPr>
        <w:t>HDR</w:t>
      </w:r>
      <w:r w:rsidRPr="00BD643B">
        <w:rPr>
          <w:rFonts w:ascii="Times New Roman" w:hAnsi="Times New Roman" w:hint="eastAsia"/>
          <w:szCs w:val="32"/>
        </w:rPr>
        <w:t>图像的自然性，因为全局色调映射算法使用单调曲线压缩</w:t>
      </w:r>
      <w:r w:rsidRPr="00BD643B">
        <w:rPr>
          <w:rFonts w:ascii="Times New Roman" w:hAnsi="Times New Roman" w:hint="eastAsia"/>
          <w:szCs w:val="32"/>
        </w:rPr>
        <w:t>HDR</w:t>
      </w:r>
      <w:r w:rsidRPr="00BD643B">
        <w:rPr>
          <w:rFonts w:ascii="Times New Roman" w:hAnsi="Times New Roman" w:hint="eastAsia"/>
          <w:szCs w:val="32"/>
        </w:rPr>
        <w:t>图像</w:t>
      </w:r>
      <w:r w:rsidR="00513054" w:rsidRPr="00513054">
        <w:rPr>
          <w:rFonts w:ascii="Times New Roman" w:hAnsi="Times New Roman"/>
          <w:szCs w:val="32"/>
          <w:vertAlign w:val="superscript"/>
        </w:rPr>
        <w:fldChar w:fldCharType="begin"/>
      </w:r>
      <w:r w:rsidR="00513054" w:rsidRPr="00513054">
        <w:rPr>
          <w:rFonts w:ascii="Times New Roman" w:hAnsi="Times New Roman"/>
          <w:szCs w:val="32"/>
          <w:vertAlign w:val="superscript"/>
        </w:rPr>
        <w:instrText xml:space="preserve"> </w:instrText>
      </w:r>
      <w:r w:rsidR="00513054" w:rsidRPr="00513054">
        <w:rPr>
          <w:rFonts w:ascii="Times New Roman" w:hAnsi="Times New Roman" w:hint="eastAsia"/>
          <w:szCs w:val="32"/>
          <w:vertAlign w:val="superscript"/>
        </w:rPr>
        <w:instrText>REF _Ref169388399 \r \h</w:instrText>
      </w:r>
      <w:r w:rsidR="00513054" w:rsidRPr="00513054">
        <w:rPr>
          <w:rFonts w:ascii="Times New Roman" w:hAnsi="Times New Roman"/>
          <w:szCs w:val="32"/>
          <w:vertAlign w:val="superscript"/>
        </w:rPr>
        <w:instrText xml:space="preserve"> </w:instrText>
      </w:r>
      <w:r w:rsidR="00513054" w:rsidRPr="00513054">
        <w:rPr>
          <w:rFonts w:ascii="Times New Roman" w:hAnsi="Times New Roman"/>
          <w:szCs w:val="32"/>
          <w:vertAlign w:val="superscript"/>
        </w:rPr>
      </w:r>
      <w:r w:rsidR="00513054">
        <w:rPr>
          <w:rFonts w:ascii="Times New Roman" w:hAnsi="Times New Roman"/>
          <w:szCs w:val="32"/>
          <w:vertAlign w:val="superscript"/>
        </w:rPr>
        <w:instrText xml:space="preserve"> \* MERGEFORMAT </w:instrText>
      </w:r>
      <w:r w:rsidR="00513054" w:rsidRPr="00513054">
        <w:rPr>
          <w:rFonts w:ascii="Times New Roman" w:hAnsi="Times New Roman"/>
          <w:szCs w:val="32"/>
          <w:vertAlign w:val="superscript"/>
        </w:rPr>
        <w:fldChar w:fldCharType="separate"/>
      </w:r>
      <w:r w:rsidR="00513054" w:rsidRPr="00513054">
        <w:rPr>
          <w:rFonts w:ascii="Times New Roman" w:hAnsi="Times New Roman"/>
          <w:szCs w:val="32"/>
          <w:vertAlign w:val="superscript"/>
        </w:rPr>
        <w:t>[30]</w:t>
      </w:r>
      <w:r w:rsidR="00513054" w:rsidRPr="00513054">
        <w:rPr>
          <w:rFonts w:ascii="Times New Roman" w:hAnsi="Times New Roman"/>
          <w:szCs w:val="32"/>
          <w:vertAlign w:val="superscript"/>
        </w:rPr>
        <w:fldChar w:fldCharType="end"/>
      </w:r>
      <w:r w:rsidRPr="00BD643B">
        <w:rPr>
          <w:rFonts w:ascii="Times New Roman" w:hAnsi="Times New Roman" w:hint="eastAsia"/>
          <w:szCs w:val="32"/>
        </w:rPr>
        <w:t>。然而，全局色调映射算法在保留</w:t>
      </w:r>
      <w:r w:rsidRPr="00BD643B">
        <w:rPr>
          <w:rFonts w:ascii="Times New Roman" w:hAnsi="Times New Roman" w:hint="eastAsia"/>
          <w:szCs w:val="32"/>
        </w:rPr>
        <w:t>HDR</w:t>
      </w:r>
      <w:r w:rsidRPr="00BD643B">
        <w:rPr>
          <w:rFonts w:ascii="Times New Roman" w:hAnsi="Times New Roman" w:hint="eastAsia"/>
          <w:szCs w:val="32"/>
        </w:rPr>
        <w:t>图像的精细细节方面面临一个根本性的困难</w:t>
      </w:r>
      <w:r w:rsidR="00513054" w:rsidRPr="00513054">
        <w:rPr>
          <w:rFonts w:ascii="Times New Roman" w:hAnsi="Times New Roman"/>
          <w:szCs w:val="32"/>
          <w:vertAlign w:val="superscript"/>
        </w:rPr>
        <w:fldChar w:fldCharType="begin"/>
      </w:r>
      <w:r w:rsidR="00513054" w:rsidRPr="00513054">
        <w:rPr>
          <w:rFonts w:ascii="Times New Roman" w:hAnsi="Times New Roman"/>
          <w:szCs w:val="32"/>
          <w:vertAlign w:val="superscript"/>
        </w:rPr>
        <w:instrText xml:space="preserve"> REF _Ref169388400 \r \h </w:instrText>
      </w:r>
      <w:r w:rsidR="00513054" w:rsidRPr="00513054">
        <w:rPr>
          <w:rFonts w:ascii="Times New Roman" w:hAnsi="Times New Roman"/>
          <w:szCs w:val="32"/>
          <w:vertAlign w:val="superscript"/>
        </w:rPr>
      </w:r>
      <w:r w:rsidR="00513054">
        <w:rPr>
          <w:rFonts w:ascii="Times New Roman" w:hAnsi="Times New Roman"/>
          <w:szCs w:val="32"/>
          <w:vertAlign w:val="superscript"/>
        </w:rPr>
        <w:instrText xml:space="preserve"> \* MERGEFORMAT </w:instrText>
      </w:r>
      <w:r w:rsidR="00513054" w:rsidRPr="00513054">
        <w:rPr>
          <w:rFonts w:ascii="Times New Roman" w:hAnsi="Times New Roman"/>
          <w:szCs w:val="32"/>
          <w:vertAlign w:val="superscript"/>
        </w:rPr>
        <w:fldChar w:fldCharType="separate"/>
      </w:r>
      <w:r w:rsidR="00513054" w:rsidRPr="00513054">
        <w:rPr>
          <w:rFonts w:ascii="Times New Roman" w:hAnsi="Times New Roman"/>
          <w:szCs w:val="32"/>
          <w:vertAlign w:val="superscript"/>
        </w:rPr>
        <w:t>[31]</w:t>
      </w:r>
      <w:r w:rsidR="00513054" w:rsidRPr="00513054">
        <w:rPr>
          <w:rFonts w:ascii="Times New Roman" w:hAnsi="Times New Roman"/>
          <w:szCs w:val="32"/>
          <w:vertAlign w:val="superscript"/>
        </w:rPr>
        <w:fldChar w:fldCharType="end"/>
      </w:r>
      <w:r w:rsidRPr="00BD643B">
        <w:rPr>
          <w:rFonts w:ascii="Times New Roman" w:hAnsi="Times New Roman" w:hint="eastAsia"/>
          <w:szCs w:val="32"/>
        </w:rPr>
        <w:t>。为了解决这个问题，提出了许多局部色调映射算法，它们的重点是避免在色调映射图像中出现光环伪影。</w:t>
      </w:r>
      <w:r w:rsidRPr="00BD643B">
        <w:rPr>
          <w:rFonts w:ascii="Times New Roman" w:hAnsi="Times New Roman" w:hint="eastAsia"/>
          <w:szCs w:val="32"/>
        </w:rPr>
        <w:t>Reinhard</w:t>
      </w:r>
      <w:r w:rsidRPr="00BD643B">
        <w:rPr>
          <w:rFonts w:ascii="Times New Roman" w:hAnsi="Times New Roman" w:hint="eastAsia"/>
          <w:szCs w:val="32"/>
        </w:rPr>
        <w:t>等</w:t>
      </w:r>
      <w:r w:rsidR="00513054" w:rsidRPr="00513054">
        <w:rPr>
          <w:rFonts w:ascii="Times New Roman" w:hAnsi="Times New Roman"/>
          <w:szCs w:val="32"/>
          <w:vertAlign w:val="superscript"/>
        </w:rPr>
        <w:fldChar w:fldCharType="begin"/>
      </w:r>
      <w:r w:rsidR="00513054" w:rsidRPr="00513054">
        <w:rPr>
          <w:rFonts w:ascii="Times New Roman" w:hAnsi="Times New Roman"/>
          <w:szCs w:val="32"/>
          <w:vertAlign w:val="superscript"/>
        </w:rPr>
        <w:instrText xml:space="preserve"> REF _Ref169388401 \r \h </w:instrText>
      </w:r>
      <w:r w:rsidR="00513054" w:rsidRPr="00513054">
        <w:rPr>
          <w:rFonts w:ascii="Times New Roman" w:hAnsi="Times New Roman"/>
          <w:szCs w:val="32"/>
          <w:vertAlign w:val="superscript"/>
        </w:rPr>
      </w:r>
      <w:r w:rsidR="00513054">
        <w:rPr>
          <w:rFonts w:ascii="Times New Roman" w:hAnsi="Times New Roman"/>
          <w:szCs w:val="32"/>
          <w:vertAlign w:val="superscript"/>
        </w:rPr>
        <w:instrText xml:space="preserve"> \* MERGEFORMAT </w:instrText>
      </w:r>
      <w:r w:rsidR="00513054" w:rsidRPr="00513054">
        <w:rPr>
          <w:rFonts w:ascii="Times New Roman" w:hAnsi="Times New Roman"/>
          <w:szCs w:val="32"/>
          <w:vertAlign w:val="superscript"/>
        </w:rPr>
        <w:fldChar w:fldCharType="separate"/>
      </w:r>
      <w:r w:rsidR="00513054" w:rsidRPr="00513054">
        <w:rPr>
          <w:rFonts w:ascii="Times New Roman" w:hAnsi="Times New Roman"/>
          <w:szCs w:val="32"/>
          <w:vertAlign w:val="superscript"/>
        </w:rPr>
        <w:t>[</w:t>
      </w:r>
      <w:r w:rsidR="00513054" w:rsidRPr="00513054">
        <w:rPr>
          <w:rFonts w:ascii="Times New Roman" w:hAnsi="Times New Roman"/>
          <w:szCs w:val="32"/>
          <w:vertAlign w:val="superscript"/>
        </w:rPr>
        <w:t>3</w:t>
      </w:r>
      <w:r w:rsidR="00513054" w:rsidRPr="00513054">
        <w:rPr>
          <w:rFonts w:ascii="Times New Roman" w:hAnsi="Times New Roman"/>
          <w:szCs w:val="32"/>
          <w:vertAlign w:val="superscript"/>
        </w:rPr>
        <w:t>2]</w:t>
      </w:r>
      <w:r w:rsidR="00513054" w:rsidRPr="00513054">
        <w:rPr>
          <w:rFonts w:ascii="Times New Roman" w:hAnsi="Times New Roman"/>
          <w:szCs w:val="32"/>
          <w:vertAlign w:val="superscript"/>
        </w:rPr>
        <w:fldChar w:fldCharType="end"/>
      </w:r>
      <w:r w:rsidRPr="00BD643B">
        <w:rPr>
          <w:rFonts w:ascii="Times New Roman" w:hAnsi="Times New Roman" w:hint="eastAsia"/>
          <w:szCs w:val="32"/>
        </w:rPr>
        <w:t>提出了一种空间变化算子</w:t>
      </w:r>
      <w:r w:rsidR="00513054" w:rsidRPr="00513054">
        <w:rPr>
          <w:rFonts w:ascii="Times New Roman" w:hAnsi="Times New Roman"/>
          <w:szCs w:val="32"/>
          <w:vertAlign w:val="superscript"/>
        </w:rPr>
        <w:fldChar w:fldCharType="begin"/>
      </w:r>
      <w:r w:rsidR="00513054" w:rsidRPr="00513054">
        <w:rPr>
          <w:rFonts w:ascii="Times New Roman" w:hAnsi="Times New Roman"/>
          <w:szCs w:val="32"/>
          <w:vertAlign w:val="superscript"/>
        </w:rPr>
        <w:instrText xml:space="preserve"> REF _Ref169388403 \r \h </w:instrText>
      </w:r>
      <w:r w:rsidR="00513054" w:rsidRPr="00513054">
        <w:rPr>
          <w:rFonts w:ascii="Times New Roman" w:hAnsi="Times New Roman"/>
          <w:szCs w:val="32"/>
          <w:vertAlign w:val="superscript"/>
        </w:rPr>
      </w:r>
      <w:r w:rsidR="00513054">
        <w:rPr>
          <w:rFonts w:ascii="Times New Roman" w:hAnsi="Times New Roman"/>
          <w:szCs w:val="32"/>
          <w:vertAlign w:val="superscript"/>
        </w:rPr>
        <w:instrText xml:space="preserve"> \* MERGEFORMAT </w:instrText>
      </w:r>
      <w:r w:rsidR="00513054" w:rsidRPr="00513054">
        <w:rPr>
          <w:rFonts w:ascii="Times New Roman" w:hAnsi="Times New Roman"/>
          <w:szCs w:val="32"/>
          <w:vertAlign w:val="superscript"/>
        </w:rPr>
        <w:fldChar w:fldCharType="separate"/>
      </w:r>
      <w:r w:rsidR="00513054" w:rsidRPr="00513054">
        <w:rPr>
          <w:rFonts w:ascii="Times New Roman" w:hAnsi="Times New Roman"/>
          <w:szCs w:val="32"/>
          <w:vertAlign w:val="superscript"/>
        </w:rPr>
        <w:t>[33]</w:t>
      </w:r>
      <w:r w:rsidR="00513054" w:rsidRPr="00513054">
        <w:rPr>
          <w:rFonts w:ascii="Times New Roman" w:hAnsi="Times New Roman"/>
          <w:szCs w:val="32"/>
          <w:vertAlign w:val="superscript"/>
        </w:rPr>
        <w:fldChar w:fldCharType="end"/>
      </w:r>
      <w:r w:rsidRPr="00BD643B">
        <w:rPr>
          <w:rFonts w:ascii="Times New Roman" w:hAnsi="Times New Roman" w:hint="eastAsia"/>
          <w:szCs w:val="32"/>
        </w:rPr>
        <w:t>。</w:t>
      </w:r>
    </w:p>
    <w:p w14:paraId="0C6E8CDE" w14:textId="4A7EFB3B" w:rsidR="000E2FB1" w:rsidRPr="00BD643B" w:rsidRDefault="000E2FB1" w:rsidP="00BD643B">
      <w:pPr>
        <w:topLinePunct/>
        <w:spacing w:beforeLines="50" w:before="156" w:afterLines="50" w:after="156" w:line="300" w:lineRule="auto"/>
        <w:ind w:firstLineChars="200" w:firstLine="480"/>
        <w:rPr>
          <w:rFonts w:ascii="Times New Roman" w:hAnsi="Times New Roman"/>
          <w:szCs w:val="32"/>
        </w:rPr>
      </w:pPr>
      <w:r w:rsidRPr="00BD643B">
        <w:rPr>
          <w:rFonts w:ascii="Times New Roman" w:hAnsi="Times New Roman" w:hint="eastAsia"/>
          <w:szCs w:val="32"/>
        </w:rPr>
        <w:t>邻域的局部性由一个圆形滤波器获得，该滤波器的大小通过计算局部精细细节的度量来适应每个像素。</w:t>
      </w:r>
      <w:r w:rsidRPr="00BD643B">
        <w:rPr>
          <w:rFonts w:ascii="Times New Roman" w:hAnsi="Times New Roman" w:hint="eastAsia"/>
          <w:szCs w:val="32"/>
        </w:rPr>
        <w:t>Farbman</w:t>
      </w:r>
      <w:r w:rsidRPr="00BD643B">
        <w:rPr>
          <w:rFonts w:ascii="Times New Roman" w:hAnsi="Times New Roman" w:hint="eastAsia"/>
          <w:szCs w:val="32"/>
        </w:rPr>
        <w:t>等</w:t>
      </w:r>
      <w:r w:rsidR="00513054" w:rsidRPr="00513054">
        <w:rPr>
          <w:rFonts w:ascii="Times New Roman" w:hAnsi="Times New Roman"/>
          <w:szCs w:val="32"/>
          <w:vertAlign w:val="superscript"/>
        </w:rPr>
        <w:fldChar w:fldCharType="begin"/>
      </w:r>
      <w:r w:rsidR="00513054" w:rsidRPr="00513054">
        <w:rPr>
          <w:rFonts w:ascii="Times New Roman" w:hAnsi="Times New Roman"/>
          <w:szCs w:val="32"/>
          <w:vertAlign w:val="superscript"/>
        </w:rPr>
        <w:instrText xml:space="preserve"> REF _Ref169388405 \r \h </w:instrText>
      </w:r>
      <w:r w:rsidR="00513054" w:rsidRPr="00513054">
        <w:rPr>
          <w:rFonts w:ascii="Times New Roman" w:hAnsi="Times New Roman"/>
          <w:szCs w:val="32"/>
          <w:vertAlign w:val="superscript"/>
        </w:rPr>
      </w:r>
      <w:r w:rsidR="00513054">
        <w:rPr>
          <w:rFonts w:ascii="Times New Roman" w:hAnsi="Times New Roman"/>
          <w:szCs w:val="32"/>
          <w:vertAlign w:val="superscript"/>
        </w:rPr>
        <w:instrText xml:space="preserve"> \* MERGEFORMAT </w:instrText>
      </w:r>
      <w:r w:rsidR="00513054" w:rsidRPr="00513054">
        <w:rPr>
          <w:rFonts w:ascii="Times New Roman" w:hAnsi="Times New Roman"/>
          <w:szCs w:val="32"/>
          <w:vertAlign w:val="superscript"/>
        </w:rPr>
        <w:fldChar w:fldCharType="separate"/>
      </w:r>
      <w:r w:rsidR="00513054" w:rsidRPr="00513054">
        <w:rPr>
          <w:rFonts w:ascii="Times New Roman" w:hAnsi="Times New Roman"/>
          <w:szCs w:val="32"/>
          <w:vertAlign w:val="superscript"/>
        </w:rPr>
        <w:t>[</w:t>
      </w:r>
      <w:r w:rsidR="00513054" w:rsidRPr="00513054">
        <w:rPr>
          <w:rFonts w:ascii="Times New Roman" w:hAnsi="Times New Roman"/>
          <w:szCs w:val="32"/>
          <w:vertAlign w:val="superscript"/>
        </w:rPr>
        <w:t>3</w:t>
      </w:r>
      <w:r w:rsidR="00513054" w:rsidRPr="00513054">
        <w:rPr>
          <w:rFonts w:ascii="Times New Roman" w:hAnsi="Times New Roman"/>
          <w:szCs w:val="32"/>
          <w:vertAlign w:val="superscript"/>
        </w:rPr>
        <w:t>4]</w:t>
      </w:r>
      <w:r w:rsidR="00513054" w:rsidRPr="00513054">
        <w:rPr>
          <w:rFonts w:ascii="Times New Roman" w:hAnsi="Times New Roman"/>
          <w:szCs w:val="32"/>
          <w:vertAlign w:val="superscript"/>
        </w:rPr>
        <w:fldChar w:fldCharType="end"/>
      </w:r>
      <w:r w:rsidRPr="00BD643B">
        <w:rPr>
          <w:rFonts w:ascii="Times New Roman" w:hAnsi="Times New Roman" w:hint="eastAsia"/>
          <w:szCs w:val="32"/>
        </w:rPr>
        <w:t>采用基于二次优化的保边图像平滑技术，将</w:t>
      </w:r>
      <w:r w:rsidRPr="00BD643B">
        <w:rPr>
          <w:rFonts w:ascii="Times New Roman" w:hAnsi="Times New Roman" w:hint="eastAsia"/>
          <w:szCs w:val="32"/>
        </w:rPr>
        <w:t>HDR</w:t>
      </w:r>
      <w:r w:rsidRPr="00BD643B">
        <w:rPr>
          <w:rFonts w:ascii="Times New Roman" w:hAnsi="Times New Roman" w:hint="eastAsia"/>
          <w:szCs w:val="32"/>
        </w:rPr>
        <w:t>图像亮度分解为基础层和细节层。基础层由尖锐边缘等大尺度变化组成，细节层由精细细节等小尺度变化组成。</w:t>
      </w:r>
    </w:p>
    <w:p w14:paraId="081ED481" w14:textId="44D00207" w:rsidR="000E2FB1" w:rsidRPr="00BD643B" w:rsidRDefault="000E2FB1" w:rsidP="00BD643B">
      <w:pPr>
        <w:topLinePunct/>
        <w:spacing w:beforeLines="50" w:before="156" w:afterLines="50" w:after="156" w:line="300" w:lineRule="auto"/>
        <w:ind w:firstLineChars="200" w:firstLine="480"/>
        <w:rPr>
          <w:rFonts w:ascii="Times New Roman" w:hAnsi="Times New Roman"/>
          <w:szCs w:val="32"/>
        </w:rPr>
      </w:pPr>
      <w:r w:rsidRPr="00BD643B">
        <w:rPr>
          <w:rFonts w:ascii="Times New Roman" w:hAnsi="Times New Roman" w:hint="eastAsia"/>
          <w:szCs w:val="32"/>
        </w:rPr>
        <w:t>使用对数域的比例因子缩小基础层的比例，以减小动态范围。尽管基于全局优化的方法通常会产生出色的质量，但它们具有很高的计算成本。</w:t>
      </w:r>
      <w:r w:rsidRPr="00BD643B">
        <w:rPr>
          <w:rFonts w:ascii="Times New Roman" w:hAnsi="Times New Roman" w:hint="eastAsia"/>
          <w:szCs w:val="32"/>
        </w:rPr>
        <w:t xml:space="preserve">Durand </w:t>
      </w:r>
      <w:r w:rsidRPr="00BD643B">
        <w:rPr>
          <w:rFonts w:ascii="Times New Roman" w:hAnsi="Times New Roman" w:hint="eastAsia"/>
          <w:szCs w:val="32"/>
        </w:rPr>
        <w:lastRenderedPageBreak/>
        <w:t>and Dorsey</w:t>
      </w:r>
      <w:r w:rsidR="00513054" w:rsidRPr="00513054">
        <w:rPr>
          <w:rFonts w:ascii="Times New Roman" w:hAnsi="Times New Roman"/>
          <w:szCs w:val="32"/>
          <w:vertAlign w:val="superscript"/>
        </w:rPr>
        <w:fldChar w:fldCharType="begin"/>
      </w:r>
      <w:r w:rsidR="00513054" w:rsidRPr="00513054">
        <w:rPr>
          <w:rFonts w:ascii="Times New Roman" w:hAnsi="Times New Roman"/>
          <w:szCs w:val="32"/>
          <w:vertAlign w:val="superscript"/>
        </w:rPr>
        <w:instrText xml:space="preserve"> REF _Ref169388406 \r \h </w:instrText>
      </w:r>
      <w:r w:rsidR="00513054" w:rsidRPr="00513054">
        <w:rPr>
          <w:rFonts w:ascii="Times New Roman" w:hAnsi="Times New Roman"/>
          <w:szCs w:val="32"/>
          <w:vertAlign w:val="superscript"/>
        </w:rPr>
      </w:r>
      <w:r w:rsidR="00513054">
        <w:rPr>
          <w:rFonts w:ascii="Times New Roman" w:hAnsi="Times New Roman"/>
          <w:szCs w:val="32"/>
          <w:vertAlign w:val="superscript"/>
        </w:rPr>
        <w:instrText xml:space="preserve"> \* MERGEFORMAT </w:instrText>
      </w:r>
      <w:r w:rsidR="00513054" w:rsidRPr="00513054">
        <w:rPr>
          <w:rFonts w:ascii="Times New Roman" w:hAnsi="Times New Roman"/>
          <w:szCs w:val="32"/>
          <w:vertAlign w:val="superscript"/>
        </w:rPr>
        <w:fldChar w:fldCharType="separate"/>
      </w:r>
      <w:r w:rsidR="00513054" w:rsidRPr="00513054">
        <w:rPr>
          <w:rFonts w:ascii="Times New Roman" w:hAnsi="Times New Roman"/>
          <w:szCs w:val="32"/>
          <w:vertAlign w:val="superscript"/>
        </w:rPr>
        <w:t>[3</w:t>
      </w:r>
      <w:r w:rsidR="00513054" w:rsidRPr="00513054">
        <w:rPr>
          <w:rFonts w:ascii="Times New Roman" w:hAnsi="Times New Roman"/>
          <w:szCs w:val="32"/>
          <w:vertAlign w:val="superscript"/>
        </w:rPr>
        <w:t>5</w:t>
      </w:r>
      <w:r w:rsidR="00513054" w:rsidRPr="00513054">
        <w:rPr>
          <w:rFonts w:ascii="Times New Roman" w:hAnsi="Times New Roman"/>
          <w:szCs w:val="32"/>
          <w:vertAlign w:val="superscript"/>
        </w:rPr>
        <w:t>]</w:t>
      </w:r>
      <w:r w:rsidR="00513054" w:rsidRPr="00513054">
        <w:rPr>
          <w:rFonts w:ascii="Times New Roman" w:hAnsi="Times New Roman"/>
          <w:szCs w:val="32"/>
          <w:vertAlign w:val="superscript"/>
        </w:rPr>
        <w:fldChar w:fldCharType="end"/>
      </w:r>
      <w:r w:rsidRPr="00BD643B">
        <w:rPr>
          <w:rFonts w:ascii="Times New Roman" w:hAnsi="Times New Roman" w:hint="eastAsia"/>
          <w:szCs w:val="32"/>
        </w:rPr>
        <w:t>采用双边滤波器</w:t>
      </w:r>
      <w:r w:rsidR="00513054" w:rsidRPr="00513054">
        <w:rPr>
          <w:rFonts w:ascii="Times New Roman" w:hAnsi="Times New Roman"/>
          <w:szCs w:val="32"/>
          <w:vertAlign w:val="superscript"/>
        </w:rPr>
        <w:fldChar w:fldCharType="begin"/>
      </w:r>
      <w:r w:rsidR="00513054" w:rsidRPr="00513054">
        <w:rPr>
          <w:rFonts w:ascii="Times New Roman" w:hAnsi="Times New Roman"/>
          <w:szCs w:val="32"/>
          <w:vertAlign w:val="superscript"/>
        </w:rPr>
        <w:instrText xml:space="preserve"> REF _Ref169388408 \r \h </w:instrText>
      </w:r>
      <w:r w:rsidR="00513054" w:rsidRPr="00513054">
        <w:rPr>
          <w:rFonts w:ascii="Times New Roman" w:hAnsi="Times New Roman"/>
          <w:szCs w:val="32"/>
          <w:vertAlign w:val="superscript"/>
        </w:rPr>
      </w:r>
      <w:r w:rsidR="00513054">
        <w:rPr>
          <w:rFonts w:ascii="Times New Roman" w:hAnsi="Times New Roman"/>
          <w:szCs w:val="32"/>
          <w:vertAlign w:val="superscript"/>
        </w:rPr>
        <w:instrText xml:space="preserve"> \* MERGEFORMAT </w:instrText>
      </w:r>
      <w:r w:rsidR="00513054" w:rsidRPr="00513054">
        <w:rPr>
          <w:rFonts w:ascii="Times New Roman" w:hAnsi="Times New Roman"/>
          <w:szCs w:val="32"/>
          <w:vertAlign w:val="superscript"/>
        </w:rPr>
        <w:fldChar w:fldCharType="separate"/>
      </w:r>
      <w:r w:rsidR="00513054" w:rsidRPr="00513054">
        <w:rPr>
          <w:rFonts w:ascii="Times New Roman" w:hAnsi="Times New Roman"/>
          <w:szCs w:val="32"/>
          <w:vertAlign w:val="superscript"/>
        </w:rPr>
        <w:t>[36]</w:t>
      </w:r>
      <w:r w:rsidR="00513054" w:rsidRPr="00513054">
        <w:rPr>
          <w:rFonts w:ascii="Times New Roman" w:hAnsi="Times New Roman"/>
          <w:szCs w:val="32"/>
          <w:vertAlign w:val="superscript"/>
        </w:rPr>
        <w:fldChar w:fldCharType="end"/>
      </w:r>
      <w:r w:rsidRPr="00BD643B">
        <w:rPr>
          <w:rFonts w:ascii="Times New Roman" w:hAnsi="Times New Roman" w:hint="eastAsia"/>
          <w:szCs w:val="32"/>
        </w:rPr>
        <w:t>将</w:t>
      </w:r>
      <w:r w:rsidRPr="00BD643B">
        <w:rPr>
          <w:rFonts w:ascii="Times New Roman" w:hAnsi="Times New Roman" w:hint="eastAsia"/>
          <w:szCs w:val="32"/>
        </w:rPr>
        <w:t>HDR</w:t>
      </w:r>
      <w:r w:rsidRPr="00BD643B">
        <w:rPr>
          <w:rFonts w:ascii="Times New Roman" w:hAnsi="Times New Roman" w:hint="eastAsia"/>
          <w:szCs w:val="32"/>
        </w:rPr>
        <w:t>图像的亮度分解为基层和细节层，提出了一种快速局部映射方法。</w:t>
      </w:r>
      <w:r w:rsidR="00513054" w:rsidRPr="00513054">
        <w:rPr>
          <w:rFonts w:ascii="Times New Roman" w:hAnsi="Times New Roman" w:cs="Times New Roman"/>
          <w:sz w:val="21"/>
          <w:szCs w:val="21"/>
        </w:rPr>
        <w:t>He</w:t>
      </w:r>
      <w:r w:rsidRPr="00BD643B">
        <w:rPr>
          <w:rFonts w:ascii="Times New Roman" w:hAnsi="Times New Roman" w:hint="eastAsia"/>
          <w:szCs w:val="32"/>
        </w:rPr>
        <w:t>等人</w:t>
      </w:r>
      <w:r w:rsidR="00513054" w:rsidRPr="00513054">
        <w:rPr>
          <w:rFonts w:ascii="Times New Roman" w:hAnsi="Times New Roman"/>
          <w:szCs w:val="32"/>
          <w:vertAlign w:val="superscript"/>
        </w:rPr>
        <w:fldChar w:fldCharType="begin"/>
      </w:r>
      <w:r w:rsidR="00513054" w:rsidRPr="00513054">
        <w:rPr>
          <w:rFonts w:ascii="Times New Roman" w:hAnsi="Times New Roman"/>
          <w:szCs w:val="32"/>
          <w:vertAlign w:val="superscript"/>
        </w:rPr>
        <w:instrText xml:space="preserve"> REF _Ref169388410 \r \h </w:instrText>
      </w:r>
      <w:r w:rsidR="00513054" w:rsidRPr="00513054">
        <w:rPr>
          <w:rFonts w:ascii="Times New Roman" w:hAnsi="Times New Roman"/>
          <w:szCs w:val="32"/>
          <w:vertAlign w:val="superscript"/>
        </w:rPr>
      </w:r>
      <w:r w:rsidR="00513054">
        <w:rPr>
          <w:rFonts w:ascii="Times New Roman" w:hAnsi="Times New Roman"/>
          <w:szCs w:val="32"/>
          <w:vertAlign w:val="superscript"/>
        </w:rPr>
        <w:instrText xml:space="preserve"> \* MERGEFORMAT </w:instrText>
      </w:r>
      <w:r w:rsidR="00513054" w:rsidRPr="00513054">
        <w:rPr>
          <w:rFonts w:ascii="Times New Roman" w:hAnsi="Times New Roman"/>
          <w:szCs w:val="32"/>
          <w:vertAlign w:val="superscript"/>
        </w:rPr>
        <w:fldChar w:fldCharType="separate"/>
      </w:r>
      <w:r w:rsidR="00513054" w:rsidRPr="00513054">
        <w:rPr>
          <w:rFonts w:ascii="Times New Roman" w:hAnsi="Times New Roman"/>
          <w:szCs w:val="32"/>
          <w:vertAlign w:val="superscript"/>
        </w:rPr>
        <w:t>[3</w:t>
      </w:r>
      <w:r w:rsidR="00513054" w:rsidRPr="00513054">
        <w:rPr>
          <w:rFonts w:ascii="Times New Roman" w:hAnsi="Times New Roman"/>
          <w:szCs w:val="32"/>
          <w:vertAlign w:val="superscript"/>
        </w:rPr>
        <w:t>7</w:t>
      </w:r>
      <w:r w:rsidR="00513054" w:rsidRPr="00513054">
        <w:rPr>
          <w:rFonts w:ascii="Times New Roman" w:hAnsi="Times New Roman"/>
          <w:szCs w:val="32"/>
          <w:vertAlign w:val="superscript"/>
        </w:rPr>
        <w:t>]</w:t>
      </w:r>
      <w:r w:rsidR="00513054" w:rsidRPr="00513054">
        <w:rPr>
          <w:rFonts w:ascii="Times New Roman" w:hAnsi="Times New Roman"/>
          <w:szCs w:val="32"/>
          <w:vertAlign w:val="superscript"/>
        </w:rPr>
        <w:fldChar w:fldCharType="end"/>
      </w:r>
      <w:r w:rsidRPr="00BD643B">
        <w:rPr>
          <w:rFonts w:ascii="Times New Roman" w:hAnsi="Times New Roman" w:hint="eastAsia"/>
          <w:szCs w:val="32"/>
        </w:rPr>
        <w:t>引入了一种用于</w:t>
      </w:r>
      <w:r w:rsidRPr="00BD643B">
        <w:rPr>
          <w:rFonts w:ascii="Times New Roman" w:hAnsi="Times New Roman" w:hint="eastAsia"/>
          <w:szCs w:val="32"/>
        </w:rPr>
        <w:t>HDR</w:t>
      </w:r>
      <w:r w:rsidRPr="00BD643B">
        <w:rPr>
          <w:rFonts w:ascii="Times New Roman" w:hAnsi="Times New Roman" w:hint="eastAsia"/>
          <w:szCs w:val="32"/>
        </w:rPr>
        <w:t>图像分解的引导滤波器。然而，基于局部过滤的方法不能像基于全局优化的方法那样保留尖锐的边缘</w:t>
      </w:r>
      <w:r w:rsidR="00513054" w:rsidRPr="00513054">
        <w:rPr>
          <w:rFonts w:ascii="Times New Roman" w:hAnsi="Times New Roman"/>
          <w:szCs w:val="32"/>
          <w:vertAlign w:val="superscript"/>
        </w:rPr>
        <w:fldChar w:fldCharType="begin"/>
      </w:r>
      <w:r w:rsidR="00513054" w:rsidRPr="00513054">
        <w:rPr>
          <w:rFonts w:ascii="Times New Roman" w:hAnsi="Times New Roman"/>
          <w:szCs w:val="32"/>
          <w:vertAlign w:val="superscript"/>
        </w:rPr>
        <w:instrText xml:space="preserve"> REF _Ref169388412 \r \h </w:instrText>
      </w:r>
      <w:r w:rsidR="00513054" w:rsidRPr="00513054">
        <w:rPr>
          <w:rFonts w:ascii="Times New Roman" w:hAnsi="Times New Roman"/>
          <w:szCs w:val="32"/>
          <w:vertAlign w:val="superscript"/>
        </w:rPr>
      </w:r>
      <w:r w:rsidR="00513054">
        <w:rPr>
          <w:rFonts w:ascii="Times New Roman" w:hAnsi="Times New Roman"/>
          <w:szCs w:val="32"/>
          <w:vertAlign w:val="superscript"/>
        </w:rPr>
        <w:instrText xml:space="preserve"> \* MERGEFORMAT </w:instrText>
      </w:r>
      <w:r w:rsidR="00513054" w:rsidRPr="00513054">
        <w:rPr>
          <w:rFonts w:ascii="Times New Roman" w:hAnsi="Times New Roman"/>
          <w:szCs w:val="32"/>
          <w:vertAlign w:val="superscript"/>
        </w:rPr>
        <w:fldChar w:fldCharType="separate"/>
      </w:r>
      <w:r w:rsidR="00513054" w:rsidRPr="00513054">
        <w:rPr>
          <w:rFonts w:ascii="Times New Roman" w:hAnsi="Times New Roman"/>
          <w:szCs w:val="32"/>
          <w:vertAlign w:val="superscript"/>
        </w:rPr>
        <w:t>[38]</w:t>
      </w:r>
      <w:r w:rsidR="00513054" w:rsidRPr="00513054">
        <w:rPr>
          <w:rFonts w:ascii="Times New Roman" w:hAnsi="Times New Roman"/>
          <w:szCs w:val="32"/>
          <w:vertAlign w:val="superscript"/>
        </w:rPr>
        <w:fldChar w:fldCharType="end"/>
      </w:r>
      <w:r w:rsidRPr="00BD643B">
        <w:rPr>
          <w:rFonts w:ascii="Times New Roman" w:hAnsi="Times New Roman" w:hint="eastAsia"/>
          <w:szCs w:val="32"/>
        </w:rPr>
        <w:t>。因此，局部滤波器在平滑某些边缘时，光晕是不可避免的。因此，需要设计一种新的局部滤波器，以更好地保留锐利的边缘，从而避免在最终图像中出现光晕伪影。此外，视觉显著性提供了一种优先处理视觉处理的机制，它被证明对传统</w:t>
      </w:r>
      <w:r w:rsidRPr="00BD643B">
        <w:rPr>
          <w:rFonts w:ascii="Times New Roman" w:hAnsi="Times New Roman" w:hint="eastAsia"/>
          <w:szCs w:val="32"/>
        </w:rPr>
        <w:t>LDR</w:t>
      </w:r>
      <w:r w:rsidRPr="00BD643B">
        <w:rPr>
          <w:rFonts w:ascii="Times New Roman" w:hAnsi="Times New Roman" w:hint="eastAsia"/>
          <w:szCs w:val="32"/>
        </w:rPr>
        <w:t>图像的处理很有用</w:t>
      </w:r>
      <w:r w:rsidR="00513054" w:rsidRPr="00513054">
        <w:rPr>
          <w:rFonts w:ascii="Times New Roman" w:hAnsi="Times New Roman"/>
          <w:szCs w:val="32"/>
          <w:vertAlign w:val="superscript"/>
        </w:rPr>
        <w:fldChar w:fldCharType="begin"/>
      </w:r>
      <w:r w:rsidR="00513054" w:rsidRPr="00513054">
        <w:rPr>
          <w:rFonts w:ascii="Times New Roman" w:hAnsi="Times New Roman"/>
          <w:szCs w:val="32"/>
          <w:vertAlign w:val="superscript"/>
        </w:rPr>
        <w:instrText xml:space="preserve"> REF _Ref169388413 \r \h </w:instrText>
      </w:r>
      <w:r w:rsidR="00513054" w:rsidRPr="00513054">
        <w:rPr>
          <w:rFonts w:ascii="Times New Roman" w:hAnsi="Times New Roman"/>
          <w:szCs w:val="32"/>
          <w:vertAlign w:val="superscript"/>
        </w:rPr>
      </w:r>
      <w:r w:rsidR="00513054">
        <w:rPr>
          <w:rFonts w:ascii="Times New Roman" w:hAnsi="Times New Roman"/>
          <w:szCs w:val="32"/>
          <w:vertAlign w:val="superscript"/>
        </w:rPr>
        <w:instrText xml:space="preserve"> \* MERGEFORMAT </w:instrText>
      </w:r>
      <w:r w:rsidR="00513054" w:rsidRPr="00513054">
        <w:rPr>
          <w:rFonts w:ascii="Times New Roman" w:hAnsi="Times New Roman"/>
          <w:szCs w:val="32"/>
          <w:vertAlign w:val="superscript"/>
        </w:rPr>
        <w:fldChar w:fldCharType="separate"/>
      </w:r>
      <w:r w:rsidR="00513054" w:rsidRPr="00513054">
        <w:rPr>
          <w:rFonts w:ascii="Times New Roman" w:hAnsi="Times New Roman"/>
          <w:szCs w:val="32"/>
          <w:vertAlign w:val="superscript"/>
        </w:rPr>
        <w:t>[39]</w:t>
      </w:r>
      <w:r w:rsidR="00513054" w:rsidRPr="00513054">
        <w:rPr>
          <w:rFonts w:ascii="Times New Roman" w:hAnsi="Times New Roman"/>
          <w:szCs w:val="32"/>
          <w:vertAlign w:val="superscript"/>
        </w:rPr>
        <w:fldChar w:fldCharType="end"/>
      </w:r>
      <w:r w:rsidRPr="00BD643B">
        <w:rPr>
          <w:rFonts w:ascii="Times New Roman" w:hAnsi="Times New Roman" w:hint="eastAsia"/>
          <w:szCs w:val="32"/>
        </w:rPr>
        <w:t>。</w:t>
      </w:r>
    </w:p>
    <w:p w14:paraId="451AFB86" w14:textId="032E0292" w:rsidR="009E3F46" w:rsidRPr="000E2FB1" w:rsidRDefault="000E2FB1" w:rsidP="00BD643B">
      <w:pPr>
        <w:topLinePunct/>
        <w:spacing w:beforeLines="50" w:before="156" w:afterLines="50" w:after="156" w:line="300" w:lineRule="auto"/>
        <w:ind w:firstLineChars="200" w:firstLine="480"/>
        <w:rPr>
          <w:rFonts w:ascii="Times New Roman" w:hAnsi="Times New Roman"/>
          <w:szCs w:val="32"/>
        </w:rPr>
      </w:pPr>
      <w:r w:rsidRPr="00BD643B">
        <w:rPr>
          <w:rFonts w:ascii="Times New Roman" w:hAnsi="Times New Roman" w:hint="eastAsia"/>
          <w:szCs w:val="32"/>
        </w:rPr>
        <w:t>可以预期，视觉显著性与</w:t>
      </w:r>
      <w:r w:rsidR="00513054" w:rsidRPr="00513054">
        <w:rPr>
          <w:rFonts w:ascii="Times New Roman" w:hAnsi="Times New Roman"/>
          <w:szCs w:val="32"/>
          <w:vertAlign w:val="superscript"/>
        </w:rPr>
        <w:fldChar w:fldCharType="begin"/>
      </w:r>
      <w:r w:rsidR="00513054" w:rsidRPr="00513054">
        <w:rPr>
          <w:rFonts w:ascii="Times New Roman" w:hAnsi="Times New Roman"/>
          <w:szCs w:val="32"/>
          <w:vertAlign w:val="superscript"/>
        </w:rPr>
        <w:instrText xml:space="preserve"> REF _Ref169388414 \r \h </w:instrText>
      </w:r>
      <w:r w:rsidR="00513054" w:rsidRPr="00513054">
        <w:rPr>
          <w:rFonts w:ascii="Times New Roman" w:hAnsi="Times New Roman"/>
          <w:szCs w:val="32"/>
          <w:vertAlign w:val="superscript"/>
        </w:rPr>
      </w:r>
      <w:r w:rsidR="00513054">
        <w:rPr>
          <w:rFonts w:ascii="Times New Roman" w:hAnsi="Times New Roman"/>
          <w:szCs w:val="32"/>
          <w:vertAlign w:val="superscript"/>
        </w:rPr>
        <w:instrText xml:space="preserve"> \* MERGEFORMAT </w:instrText>
      </w:r>
      <w:r w:rsidR="00513054" w:rsidRPr="00513054">
        <w:rPr>
          <w:rFonts w:ascii="Times New Roman" w:hAnsi="Times New Roman"/>
          <w:szCs w:val="32"/>
          <w:vertAlign w:val="superscript"/>
        </w:rPr>
        <w:fldChar w:fldCharType="separate"/>
      </w:r>
      <w:r w:rsidR="00513054" w:rsidRPr="00513054">
        <w:rPr>
          <w:rFonts w:ascii="Times New Roman" w:hAnsi="Times New Roman"/>
          <w:szCs w:val="32"/>
          <w:vertAlign w:val="superscript"/>
        </w:rPr>
        <w:t>[4</w:t>
      </w:r>
      <w:r w:rsidR="00513054" w:rsidRPr="00513054">
        <w:rPr>
          <w:rFonts w:ascii="Times New Roman" w:hAnsi="Times New Roman"/>
          <w:szCs w:val="32"/>
          <w:vertAlign w:val="superscript"/>
        </w:rPr>
        <w:t>0</w:t>
      </w:r>
      <w:r w:rsidR="00513054" w:rsidRPr="00513054">
        <w:rPr>
          <w:rFonts w:ascii="Times New Roman" w:hAnsi="Times New Roman"/>
          <w:szCs w:val="32"/>
          <w:vertAlign w:val="superscript"/>
        </w:rPr>
        <w:t>]</w:t>
      </w:r>
      <w:r w:rsidR="00513054" w:rsidRPr="00513054">
        <w:rPr>
          <w:rFonts w:ascii="Times New Roman" w:hAnsi="Times New Roman"/>
          <w:szCs w:val="32"/>
          <w:vertAlign w:val="superscript"/>
        </w:rPr>
        <w:fldChar w:fldCharType="end"/>
      </w:r>
      <w:r w:rsidRPr="00BD643B">
        <w:rPr>
          <w:rFonts w:ascii="Times New Roman" w:hAnsi="Times New Roman" w:hint="eastAsia"/>
          <w:szCs w:val="32"/>
        </w:rPr>
        <w:t>中的感知局部对比度和颜色饱和度等其他感知质量测量一样，对</w:t>
      </w:r>
      <w:r w:rsidRPr="00BD643B">
        <w:rPr>
          <w:rFonts w:ascii="Times New Roman" w:hAnsi="Times New Roman" w:hint="eastAsia"/>
          <w:szCs w:val="32"/>
        </w:rPr>
        <w:t>HDR</w:t>
      </w:r>
      <w:r w:rsidRPr="00BD643B">
        <w:rPr>
          <w:rFonts w:ascii="Times New Roman" w:hAnsi="Times New Roman" w:hint="eastAsia"/>
          <w:szCs w:val="32"/>
        </w:rPr>
        <w:t>图像有用。</w:t>
      </w:r>
      <w:r>
        <w:rPr>
          <w:rFonts w:ascii="Times New Roman" w:hAnsi="Times New Roman" w:hint="eastAsia"/>
          <w:szCs w:val="32"/>
        </w:rPr>
        <w:t>但</w:t>
      </w:r>
      <w:r w:rsidRPr="00BD643B">
        <w:rPr>
          <w:rFonts w:ascii="Times New Roman" w:hAnsi="Times New Roman" w:hint="eastAsia"/>
          <w:szCs w:val="32"/>
        </w:rPr>
        <w:t>它在现有的局部色调映射算法中没有得到很好的利用。因此，</w:t>
      </w:r>
      <w:r>
        <w:rPr>
          <w:rFonts w:ascii="Times New Roman" w:hAnsi="Times New Roman" w:hint="eastAsia"/>
          <w:szCs w:val="32"/>
        </w:rPr>
        <w:t>本文</w:t>
      </w:r>
      <w:r w:rsidRPr="00BD643B">
        <w:rPr>
          <w:rFonts w:ascii="Times New Roman" w:hAnsi="Times New Roman" w:hint="eastAsia"/>
          <w:szCs w:val="32"/>
        </w:rPr>
        <w:t>希望通过考虑视觉显著性来建立局部色调映射算法。</w:t>
      </w:r>
    </w:p>
    <w:p w14:paraId="47235D83" w14:textId="5A20E845" w:rsidR="00803235" w:rsidRDefault="00803235" w:rsidP="00CF0A3D">
      <w:pPr>
        <w:spacing w:line="300" w:lineRule="auto"/>
        <w:rPr>
          <w:rFonts w:ascii="黑体" w:eastAsia="黑体" w:hAnsi="黑体"/>
          <w:color w:val="000000"/>
          <w:sz w:val="28"/>
          <w:szCs w:val="28"/>
        </w:rPr>
      </w:pPr>
      <w:r w:rsidRPr="00803235">
        <w:rPr>
          <w:rFonts w:ascii="cmbx12" w:hAnsi="cmbx12"/>
          <w:b/>
          <w:bCs/>
          <w:color w:val="000000"/>
          <w:sz w:val="28"/>
          <w:szCs w:val="28"/>
        </w:rPr>
        <w:t>3</w:t>
      </w:r>
      <w:r>
        <w:rPr>
          <w:rFonts w:ascii="cmbx12" w:hAnsi="cmbx12"/>
          <w:b/>
          <w:bCs/>
          <w:color w:val="000000"/>
          <w:sz w:val="28"/>
          <w:szCs w:val="28"/>
        </w:rPr>
        <w:tab/>
      </w:r>
      <w:r w:rsidR="00153C52" w:rsidRPr="0013222A">
        <w:rPr>
          <w:rFonts w:ascii="黑体" w:eastAsia="黑体" w:hAnsi="黑体" w:hint="eastAsia"/>
          <w:color w:val="000000"/>
          <w:sz w:val="28"/>
          <w:szCs w:val="28"/>
        </w:rPr>
        <w:t>研究方法</w:t>
      </w:r>
    </w:p>
    <w:p w14:paraId="3B7B8EDC" w14:textId="0B531F8C" w:rsidR="0013222A" w:rsidRDefault="0013222A" w:rsidP="0013222A">
      <w:pPr>
        <w:topLinePunct/>
        <w:spacing w:afterLines="50" w:after="156" w:line="300" w:lineRule="auto"/>
        <w:rPr>
          <w:rFonts w:ascii="黑体" w:eastAsia="黑体" w:hAnsi="黑体"/>
          <w:color w:val="000000"/>
        </w:rPr>
      </w:pPr>
      <w:r>
        <w:rPr>
          <w:rFonts w:ascii="cmbx12" w:hAnsi="cmbx12"/>
          <w:b/>
          <w:bCs/>
          <w:color w:val="000000"/>
        </w:rPr>
        <w:t>3</w:t>
      </w:r>
      <w:r w:rsidRPr="00202AD3">
        <w:rPr>
          <w:rFonts w:ascii="cmbx12" w:hAnsi="cmbx12"/>
          <w:b/>
          <w:bCs/>
          <w:color w:val="000000"/>
        </w:rPr>
        <w:t>.1</w:t>
      </w:r>
      <w:r>
        <w:rPr>
          <w:rFonts w:ascii="cmbx12" w:hAnsi="cmbx12"/>
          <w:b/>
          <w:bCs/>
          <w:color w:val="000000"/>
        </w:rPr>
        <w:tab/>
      </w:r>
      <w:r w:rsidRPr="0013222A">
        <w:rPr>
          <w:rFonts w:ascii="黑体" w:eastAsia="黑体" w:hAnsi="黑体" w:hint="eastAsia"/>
          <w:color w:val="000000"/>
        </w:rPr>
        <w:t>网络整体结构</w:t>
      </w:r>
    </w:p>
    <w:p w14:paraId="62563AC1" w14:textId="1D71E352" w:rsidR="001E13AD" w:rsidRDefault="001E13AD" w:rsidP="001E13AD">
      <w:pPr>
        <w:topLinePunct/>
        <w:spacing w:beforeLines="50" w:before="156" w:afterLines="50" w:after="156" w:line="300" w:lineRule="auto"/>
        <w:ind w:firstLineChars="200" w:firstLine="480"/>
        <w:rPr>
          <w:rFonts w:ascii="Times New Roman" w:hAnsi="Times New Roman"/>
          <w:szCs w:val="32"/>
        </w:rPr>
      </w:pPr>
      <w:r w:rsidRPr="001E13AD">
        <w:rPr>
          <w:rFonts w:ascii="Times New Roman" w:hAnsi="Times New Roman" w:hint="eastAsia"/>
          <w:szCs w:val="32"/>
        </w:rPr>
        <w:t>在整体的网络结构图中，如图</w:t>
      </w:r>
      <w:r w:rsidRPr="001E13AD">
        <w:rPr>
          <w:rFonts w:ascii="Times New Roman" w:hAnsi="Times New Roman" w:hint="eastAsia"/>
          <w:szCs w:val="32"/>
        </w:rPr>
        <w:t xml:space="preserve"> </w:t>
      </w:r>
      <w:r w:rsidRPr="001E13AD">
        <w:rPr>
          <w:rFonts w:ascii="Times New Roman" w:hAnsi="Times New Roman"/>
          <w:szCs w:val="32"/>
        </w:rPr>
        <w:t xml:space="preserve">1 </w:t>
      </w:r>
      <w:r w:rsidRPr="001E13AD">
        <w:rPr>
          <w:rFonts w:ascii="Times New Roman" w:hAnsi="Times New Roman" w:hint="eastAsia"/>
          <w:szCs w:val="32"/>
        </w:rPr>
        <w:t>所示，网络主要由双重注意力模块</w:t>
      </w:r>
      <w:r w:rsidRPr="001E13AD">
        <w:rPr>
          <w:rFonts w:ascii="Times New Roman" w:hAnsi="Times New Roman"/>
          <w:szCs w:val="32"/>
        </w:rPr>
        <w:t>(DAM)</w:t>
      </w:r>
      <w:r w:rsidRPr="001E13AD">
        <w:rPr>
          <w:rFonts w:ascii="Times New Roman" w:hAnsi="Times New Roman" w:hint="eastAsia"/>
          <w:szCs w:val="32"/>
        </w:rPr>
        <w:t>和特征增强模块</w:t>
      </w:r>
      <w:r w:rsidRPr="001E13AD">
        <w:rPr>
          <w:rFonts w:ascii="Times New Roman" w:hAnsi="Times New Roman"/>
          <w:szCs w:val="32"/>
        </w:rPr>
        <w:t>(FEM)</w:t>
      </w:r>
      <w:r w:rsidR="000E2FB1">
        <w:rPr>
          <w:rFonts w:ascii="Times New Roman" w:hAnsi="Times New Roman" w:hint="eastAsia"/>
          <w:szCs w:val="32"/>
        </w:rPr>
        <w:t>以及</w:t>
      </w:r>
      <w:r w:rsidR="008B2C8F" w:rsidRPr="000E2FB1">
        <w:rPr>
          <w:rFonts w:ascii="Times New Roman" w:hAnsi="Times New Roman" w:hint="eastAsia"/>
          <w:szCs w:val="32"/>
        </w:rPr>
        <w:t>色调映射</w:t>
      </w:r>
      <w:r w:rsidR="000E2FB1" w:rsidRPr="000E2FB1">
        <w:rPr>
          <w:rFonts w:ascii="Times New Roman" w:hAnsi="Times New Roman" w:hint="eastAsia"/>
          <w:szCs w:val="32"/>
        </w:rPr>
        <w:t>模块</w:t>
      </w:r>
      <w:r w:rsidR="00943B85">
        <w:rPr>
          <w:rFonts w:ascii="Times New Roman" w:hAnsi="Times New Roman"/>
        </w:rPr>
        <w:t>(</w:t>
      </w:r>
      <w:proofErr w:type="spellStart"/>
      <w:r w:rsidR="00943B85">
        <w:rPr>
          <w:rFonts w:ascii="Times New Roman" w:hAnsi="Times New Roman" w:hint="eastAsia"/>
        </w:rPr>
        <w:t>VsbTM</w:t>
      </w:r>
      <w:proofErr w:type="spellEnd"/>
      <w:r w:rsidR="00943B85">
        <w:rPr>
          <w:rFonts w:ascii="Times New Roman" w:hAnsi="Times New Roman"/>
        </w:rPr>
        <w:t>)</w:t>
      </w:r>
      <w:r w:rsidR="000E2FB1" w:rsidRPr="000E2FB1">
        <w:rPr>
          <w:rFonts w:ascii="Times New Roman" w:hAnsi="Times New Roman" w:hint="eastAsia"/>
          <w:szCs w:val="32"/>
        </w:rPr>
        <w:t>组成</w:t>
      </w:r>
      <w:r w:rsidRPr="001E13AD">
        <w:rPr>
          <w:rFonts w:ascii="Times New Roman" w:hAnsi="Times New Roman" w:hint="eastAsia"/>
          <w:szCs w:val="32"/>
        </w:rPr>
        <w:t>。双重注意力模块用于提取过曝和欠曝图像的特征，之后做初步的融合。如图</w:t>
      </w:r>
      <w:r w:rsidRPr="001E13AD">
        <w:rPr>
          <w:rFonts w:ascii="Times New Roman" w:hAnsi="Times New Roman" w:hint="eastAsia"/>
          <w:szCs w:val="32"/>
        </w:rPr>
        <w:t xml:space="preserve"> </w:t>
      </w:r>
      <w:r w:rsidRPr="001E13AD">
        <w:rPr>
          <w:rFonts w:ascii="Times New Roman" w:hAnsi="Times New Roman"/>
          <w:szCs w:val="32"/>
        </w:rPr>
        <w:t xml:space="preserve">1 </w:t>
      </w:r>
      <w:r w:rsidRPr="001E13AD">
        <w:rPr>
          <w:rFonts w:ascii="Times New Roman" w:hAnsi="Times New Roman" w:hint="eastAsia"/>
          <w:szCs w:val="32"/>
        </w:rPr>
        <w:t>示例图中，在同一场景中，欠曝图像的阳光部分可以清楚呈现，而的沙滩部分细节缺失，相比之下，过曝图像阳光部分细节缺失而沙滩部分细节清楚。因此图像融合可以很好地对过曝光和欠曝光图像进行互补，使图像可以呈现更加完整的细节。它们的融合过程可以表示为：</w:t>
      </w:r>
    </w:p>
    <w:p w14:paraId="69C74125" w14:textId="798230C6" w:rsidR="00266248" w:rsidRPr="001E13AD" w:rsidRDefault="00085F94" w:rsidP="001E13AD">
      <w:pPr>
        <w:topLinePunct/>
        <w:spacing w:beforeLines="50" w:before="156" w:afterLines="50" w:after="156" w:line="300" w:lineRule="auto"/>
        <w:ind w:firstLineChars="200" w:firstLine="480"/>
        <w:rPr>
          <w:rFonts w:ascii="Times New Roman" w:hAnsi="Times New Roman"/>
          <w:szCs w:val="32"/>
        </w:rPr>
      </w:pPr>
      <m:oMathPara>
        <m:oMath>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f</m:t>
              </m:r>
            </m:sub>
          </m:sSub>
          <m:r>
            <w:rPr>
              <w:rFonts w:ascii="Cambria Math" w:hAnsi="Cambria Math"/>
              <w:szCs w:val="32"/>
            </w:rPr>
            <m:t>=</m:t>
          </m:r>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o</m:t>
                  </m:r>
                </m:sub>
              </m:sSub>
              <m: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A</m:t>
                  </m:r>
                </m:e>
                <m:sub>
                  <m:r>
                    <m:rPr>
                      <m:sty m:val="p"/>
                    </m:rPr>
                    <w:rPr>
                      <w:rFonts w:ascii="Cambria Math" w:hAnsi="Cambria Math"/>
                      <w:szCs w:val="32"/>
                    </w:rPr>
                    <m:t>o</m:t>
                  </m:r>
                </m:sub>
              </m:sSub>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o</m:t>
                      </m:r>
                    </m:sub>
                  </m:sSub>
                </m:e>
              </m:d>
            </m:e>
          </m:d>
          <m:r>
            <w:rPr>
              <w:rFonts w:ascii="Cambria Math" w:hAnsi="Cambria Math"/>
              <w:szCs w:val="32"/>
            </w:rPr>
            <m:t>⊕</m:t>
          </m:r>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u</m:t>
                  </m:r>
                </m:sub>
              </m:sSub>
              <m: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A</m:t>
                  </m:r>
                </m:e>
                <m:sub>
                  <m:r>
                    <m:rPr>
                      <m:sty m:val="p"/>
                    </m:rPr>
                    <w:rPr>
                      <w:rFonts w:ascii="Cambria Math" w:hAnsi="Cambria Math"/>
                      <w:szCs w:val="32"/>
                    </w:rPr>
                    <m:t>u</m:t>
                  </m:r>
                </m:sub>
              </m:sSub>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u</m:t>
                      </m:r>
                    </m:sub>
                  </m:sSub>
                </m:e>
              </m:d>
            </m:e>
          </m:d>
        </m:oMath>
      </m:oMathPara>
    </w:p>
    <w:p w14:paraId="6533995D" w14:textId="12C8AFC4" w:rsidR="00266248" w:rsidRPr="00266248" w:rsidRDefault="00266248" w:rsidP="00266248">
      <w:pPr>
        <w:topLinePunct/>
        <w:spacing w:beforeLines="50" w:before="156" w:afterLines="50" w:after="156" w:line="300" w:lineRule="auto"/>
        <w:ind w:firstLineChars="200" w:firstLine="480"/>
        <w:rPr>
          <w:rFonts w:ascii="Times New Roman" w:hAnsi="Times New Roman"/>
          <w:szCs w:val="32"/>
        </w:rPr>
      </w:pPr>
      <w:r w:rsidRPr="00266248">
        <w:rPr>
          <w:rFonts w:ascii="Times New Roman" w:hAnsi="Times New Roman" w:hint="eastAsia"/>
          <w:szCs w:val="32"/>
        </w:rPr>
        <w:t>其中，</w:t>
      </w:r>
      <w:r w:rsidRPr="00266248">
        <w:rPr>
          <w:rFonts w:ascii="Times New Roman" w:hAnsi="Times New Roman"/>
          <w:szCs w:val="32"/>
        </w:rPr>
        <w:t xml:space="preserve">I o </w:t>
      </w:r>
      <w:r w:rsidRPr="00266248">
        <w:rPr>
          <w:rFonts w:ascii="Times New Roman" w:hAnsi="Times New Roman" w:hint="eastAsia"/>
          <w:szCs w:val="32"/>
        </w:rPr>
        <w:t>、</w:t>
      </w:r>
      <w:r w:rsidRPr="00266248">
        <w:rPr>
          <w:rFonts w:ascii="Times New Roman" w:hAnsi="Times New Roman"/>
          <w:szCs w:val="32"/>
        </w:rPr>
        <w:t xml:space="preserve">I u </w:t>
      </w:r>
      <w:r w:rsidRPr="00266248">
        <w:rPr>
          <w:rFonts w:ascii="Times New Roman" w:hAnsi="Times New Roman" w:hint="eastAsia"/>
          <w:szCs w:val="32"/>
        </w:rPr>
        <w:t>分别为输入的过曝光图像和输入的欠曝光图像，</w:t>
      </w:r>
      <w:proofErr w:type="spellStart"/>
      <w:r w:rsidRPr="00266248">
        <w:rPr>
          <w:rFonts w:ascii="Times New Roman" w:hAnsi="Times New Roman"/>
          <w:szCs w:val="32"/>
        </w:rPr>
        <w:t>Ao</w:t>
      </w:r>
      <w:proofErr w:type="spellEnd"/>
      <w:r w:rsidRPr="00266248">
        <w:rPr>
          <w:rFonts w:ascii="Times New Roman" w:hAnsi="Times New Roman"/>
          <w:szCs w:val="32"/>
        </w:rPr>
        <w:t xml:space="preserve"> </w:t>
      </w:r>
      <w:r w:rsidRPr="00266248">
        <w:rPr>
          <w:rFonts w:ascii="Times New Roman" w:hAnsi="Times New Roman" w:hint="eastAsia"/>
          <w:szCs w:val="32"/>
        </w:rPr>
        <w:t>对应过曝图像的</w:t>
      </w:r>
      <w:r w:rsidRPr="00266248">
        <w:rPr>
          <w:rFonts w:ascii="Times New Roman" w:hAnsi="Times New Roman" w:hint="eastAsia"/>
          <w:szCs w:val="32"/>
        </w:rPr>
        <w:t xml:space="preserve"> </w:t>
      </w:r>
      <w:r w:rsidRPr="00266248">
        <w:rPr>
          <w:rFonts w:ascii="Times New Roman" w:hAnsi="Times New Roman"/>
          <w:szCs w:val="32"/>
        </w:rPr>
        <w:t xml:space="preserve">DAM </w:t>
      </w:r>
      <w:r w:rsidRPr="00266248">
        <w:rPr>
          <w:rFonts w:ascii="Times New Roman" w:hAnsi="Times New Roman" w:hint="eastAsia"/>
          <w:szCs w:val="32"/>
        </w:rPr>
        <w:t>模块、</w:t>
      </w:r>
      <w:r w:rsidRPr="00266248">
        <w:rPr>
          <w:rFonts w:ascii="Times New Roman" w:hAnsi="Times New Roman" w:hint="eastAsia"/>
          <w:szCs w:val="32"/>
        </w:rPr>
        <w:t xml:space="preserve"> </w:t>
      </w:r>
      <w:r w:rsidRPr="00266248">
        <w:rPr>
          <w:rFonts w:ascii="Times New Roman" w:hAnsi="Times New Roman"/>
          <w:szCs w:val="32"/>
        </w:rPr>
        <w:t xml:space="preserve">Au </w:t>
      </w:r>
      <w:r w:rsidRPr="00266248">
        <w:rPr>
          <w:rFonts w:ascii="Times New Roman" w:hAnsi="Times New Roman" w:hint="eastAsia"/>
          <w:szCs w:val="32"/>
        </w:rPr>
        <w:t>对应欠曝图像的</w:t>
      </w:r>
      <w:r w:rsidRPr="00266248">
        <w:rPr>
          <w:rFonts w:ascii="Times New Roman" w:hAnsi="Times New Roman" w:hint="eastAsia"/>
          <w:szCs w:val="32"/>
        </w:rPr>
        <w:t xml:space="preserve"> </w:t>
      </w:r>
      <w:r w:rsidRPr="00266248">
        <w:rPr>
          <w:rFonts w:ascii="Times New Roman" w:hAnsi="Times New Roman"/>
          <w:szCs w:val="32"/>
        </w:rPr>
        <w:t xml:space="preserve">DAM </w:t>
      </w:r>
      <w:r w:rsidRPr="00266248">
        <w:rPr>
          <w:rFonts w:ascii="Times New Roman" w:hAnsi="Times New Roman" w:hint="eastAsia"/>
          <w:szCs w:val="32"/>
        </w:rPr>
        <w:t>模块，</w:t>
      </w:r>
      <w:r w:rsidRPr="00266248">
        <w:rPr>
          <w:rFonts w:ascii="Times New Roman" w:hAnsi="Times New Roman" w:hint="eastAsia"/>
          <w:szCs w:val="32"/>
        </w:rPr>
        <w:t xml:space="preserve"> </w:t>
      </w:r>
      <w:r w:rsidRPr="00266248">
        <w:rPr>
          <w:rFonts w:ascii="Times New Roman" w:hAnsi="Times New Roman"/>
          <w:szCs w:val="32"/>
        </w:rPr>
        <w:t xml:space="preserve">I f </w:t>
      </w:r>
      <w:r w:rsidRPr="00266248">
        <w:rPr>
          <w:rFonts w:ascii="Times New Roman" w:hAnsi="Times New Roman" w:hint="eastAsia"/>
          <w:szCs w:val="32"/>
        </w:rPr>
        <w:t>表示初始融合图像，</w:t>
      </w:r>
      <w:r w:rsidRPr="00266248">
        <w:rPr>
          <w:rFonts w:ascii="Times New Roman" w:hAnsi="Times New Roman" w:hint="eastAsia"/>
          <w:szCs w:val="32"/>
        </w:rPr>
        <w:t xml:space="preserve"> </w:t>
      </w:r>
      <w:r w:rsidRPr="00266248">
        <w:rPr>
          <w:rFonts w:ascii="Times New Roman" w:hAnsi="Times New Roman"/>
          <w:szCs w:val="32"/>
        </w:rPr>
        <w:sym w:font="Symbol" w:char="F065"/>
      </w:r>
      <w:r w:rsidRPr="00266248">
        <w:rPr>
          <w:rFonts w:ascii="Times New Roman" w:hAnsi="Times New Roman"/>
          <w:szCs w:val="32"/>
        </w:rPr>
        <w:t xml:space="preserve"> </w:t>
      </w:r>
      <w:r w:rsidRPr="00266248">
        <w:rPr>
          <w:rFonts w:ascii="Times New Roman" w:hAnsi="Times New Roman" w:hint="eastAsia"/>
          <w:szCs w:val="32"/>
        </w:rPr>
        <w:t>和</w:t>
      </w:r>
      <w:r w:rsidRPr="00266248">
        <w:rPr>
          <w:rFonts w:ascii="Times New Roman" w:hAnsi="Times New Roman" w:hint="eastAsia"/>
          <w:szCs w:val="32"/>
        </w:rPr>
        <w:t xml:space="preserve"> </w:t>
      </w:r>
      <w:r w:rsidRPr="00266248">
        <w:rPr>
          <w:rFonts w:ascii="Times New Roman" w:hAnsi="Times New Roman" w:hint="eastAsia"/>
          <w:szCs w:val="32"/>
        </w:rPr>
        <w:sym w:font="Symbol" w:char="F0C5"/>
      </w:r>
      <w:r w:rsidRPr="00266248">
        <w:rPr>
          <w:rFonts w:ascii="Times New Roman" w:hAnsi="Times New Roman"/>
          <w:szCs w:val="32"/>
        </w:rPr>
        <w:t xml:space="preserve"> </w:t>
      </w:r>
      <w:r w:rsidRPr="00266248">
        <w:rPr>
          <w:rFonts w:ascii="Times New Roman" w:hAnsi="Times New Roman" w:hint="eastAsia"/>
          <w:szCs w:val="32"/>
        </w:rPr>
        <w:t>分别表示元素的点乘和加法。</w:t>
      </w:r>
      <w:r w:rsidRPr="00266248">
        <w:rPr>
          <w:rFonts w:ascii="Times New Roman" w:hAnsi="Times New Roman" w:hint="eastAsia"/>
          <w:szCs w:val="32"/>
        </w:rPr>
        <w:t xml:space="preserve"> </w:t>
      </w:r>
    </w:p>
    <w:p w14:paraId="36F97FB6" w14:textId="40591B8B" w:rsidR="00266248" w:rsidRPr="00266248" w:rsidRDefault="00266248" w:rsidP="00266248">
      <w:pPr>
        <w:topLinePunct/>
        <w:spacing w:beforeLines="50" w:before="156" w:afterLines="50" w:after="156" w:line="300" w:lineRule="auto"/>
        <w:ind w:firstLineChars="200" w:firstLine="480"/>
        <w:rPr>
          <w:rFonts w:ascii="Times New Roman" w:hAnsi="Times New Roman"/>
          <w:szCs w:val="32"/>
        </w:rPr>
      </w:pPr>
      <w:r w:rsidRPr="00266248">
        <w:rPr>
          <w:rFonts w:ascii="Times New Roman" w:hAnsi="Times New Roman" w:hint="eastAsia"/>
          <w:szCs w:val="32"/>
        </w:rPr>
        <w:t>初步融合图像会出现颜色饱和度低、色彩不均匀等问题。为了改善融合图像颜色的低饱和度，并保持与源图像纹理的一致性，本文提出了一个特征增强模块，用于对图像的细节特征做进一步增强以及色彩方面进行校正。损失函数采用对抗损失、感知损失和对比损失函数对生成图像和参考图进行约束。网络的所有组成部分具体介绍如下：</w:t>
      </w:r>
    </w:p>
    <w:p w14:paraId="622DE448" w14:textId="17EA9EF0" w:rsidR="00266248" w:rsidRDefault="00266248" w:rsidP="00266248">
      <w:pPr>
        <w:keepNext/>
        <w:topLinePunct/>
        <w:spacing w:afterLines="50" w:after="156" w:line="300" w:lineRule="auto"/>
        <w:jc w:val="center"/>
      </w:pPr>
      <w:r w:rsidRPr="00266248">
        <w:rPr>
          <w:rFonts w:ascii="Times New Roman" w:hAnsi="Times New Roman"/>
          <w:bCs/>
          <w:noProof/>
          <w:color w:val="000000"/>
        </w:rPr>
        <w:lastRenderedPageBreak/>
        <w:drawing>
          <wp:inline distT="0" distB="0" distL="0" distR="0" wp14:anchorId="76F93A77" wp14:editId="0DA029E3">
            <wp:extent cx="5274310" cy="28441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44165"/>
                    </a:xfrm>
                    <a:prstGeom prst="rect">
                      <a:avLst/>
                    </a:prstGeom>
                  </pic:spPr>
                </pic:pic>
              </a:graphicData>
            </a:graphic>
          </wp:inline>
        </w:drawing>
      </w:r>
    </w:p>
    <w:p w14:paraId="2DC90206" w14:textId="7DD4227E" w:rsidR="00266248" w:rsidRDefault="00266248" w:rsidP="00266248">
      <w:pPr>
        <w:pStyle w:val="af1"/>
        <w:jc w:val="center"/>
      </w:pPr>
      <w:r>
        <w:t>图</w:t>
      </w:r>
      <w:r>
        <w:t xml:space="preserve"> </w:t>
      </w:r>
      <w:r>
        <w:fldChar w:fldCharType="begin"/>
      </w:r>
      <w:r>
        <w:instrText xml:space="preserve"> SEQ </w:instrText>
      </w:r>
      <w:r>
        <w:instrText>图</w:instrText>
      </w:r>
      <w:r>
        <w:instrText xml:space="preserve"> \* ARABIC </w:instrText>
      </w:r>
      <w:r>
        <w:fldChar w:fldCharType="separate"/>
      </w:r>
      <w:r w:rsidR="00D04152">
        <w:rPr>
          <w:noProof/>
        </w:rPr>
        <w:t>1</w:t>
      </w:r>
      <w:r>
        <w:fldChar w:fldCharType="end"/>
      </w:r>
      <w:r>
        <w:t xml:space="preserve"> </w:t>
      </w:r>
      <w:r>
        <w:rPr>
          <w:rFonts w:hint="eastAsia"/>
        </w:rPr>
        <w:t>网络整体结构图</w:t>
      </w:r>
    </w:p>
    <w:p w14:paraId="67190BDA" w14:textId="77777777" w:rsidR="00266248" w:rsidRPr="00266248" w:rsidRDefault="00266248" w:rsidP="00266248"/>
    <w:p w14:paraId="0021F63B" w14:textId="46E89917" w:rsidR="0013222A" w:rsidRDefault="0013222A" w:rsidP="0013222A">
      <w:pPr>
        <w:topLinePunct/>
        <w:spacing w:afterLines="50" w:after="156" w:line="300" w:lineRule="auto"/>
        <w:rPr>
          <w:rFonts w:ascii="Times New Roman" w:eastAsia="黑体" w:hAnsi="Times New Roman"/>
          <w:b/>
          <w:bCs/>
          <w:color w:val="000000"/>
        </w:rPr>
      </w:pPr>
      <w:r>
        <w:rPr>
          <w:rFonts w:ascii="cmbx12" w:hAnsi="cmbx12"/>
          <w:b/>
          <w:bCs/>
          <w:color w:val="000000"/>
        </w:rPr>
        <w:t>3</w:t>
      </w:r>
      <w:r w:rsidRPr="00202AD3">
        <w:rPr>
          <w:rFonts w:ascii="cmbx12" w:hAnsi="cmbx12"/>
          <w:b/>
          <w:bCs/>
          <w:color w:val="000000"/>
        </w:rPr>
        <w:t>.</w:t>
      </w:r>
      <w:r>
        <w:rPr>
          <w:rFonts w:ascii="cmbx12" w:hAnsi="cmbx12"/>
          <w:b/>
          <w:bCs/>
          <w:color w:val="000000"/>
        </w:rPr>
        <w:t>2</w:t>
      </w:r>
      <w:r>
        <w:rPr>
          <w:rFonts w:ascii="cmbx12" w:hAnsi="cmbx12"/>
          <w:b/>
          <w:bCs/>
          <w:color w:val="000000"/>
        </w:rPr>
        <w:tab/>
      </w:r>
      <w:r w:rsidRPr="0013222A">
        <w:rPr>
          <w:rFonts w:ascii="黑体" w:eastAsia="黑体" w:hAnsi="黑体" w:hint="eastAsia"/>
          <w:color w:val="000000"/>
        </w:rPr>
        <w:t>双重注意力模块</w:t>
      </w:r>
      <w:r w:rsidRPr="0013222A">
        <w:rPr>
          <w:rFonts w:ascii="Times New Roman" w:eastAsia="黑体" w:hAnsi="Times New Roman"/>
          <w:b/>
          <w:bCs/>
          <w:color w:val="000000"/>
        </w:rPr>
        <w:t>(DAM)</w:t>
      </w:r>
    </w:p>
    <w:p w14:paraId="24CF5F8C" w14:textId="4486D7B6" w:rsidR="00266248" w:rsidRPr="00266248" w:rsidRDefault="00266248" w:rsidP="00266248">
      <w:pPr>
        <w:topLinePunct/>
        <w:spacing w:beforeLines="50" w:before="156" w:afterLines="50" w:after="156" w:line="300" w:lineRule="auto"/>
        <w:ind w:firstLineChars="200" w:firstLine="480"/>
        <w:rPr>
          <w:rFonts w:ascii="Times New Roman" w:hAnsi="Times New Roman"/>
          <w:szCs w:val="32"/>
        </w:rPr>
      </w:pPr>
      <w:r w:rsidRPr="00266248">
        <w:rPr>
          <w:rFonts w:ascii="Times New Roman" w:hAnsi="Times New Roman" w:hint="eastAsia"/>
          <w:szCs w:val="32"/>
        </w:rPr>
        <w:t>注意力机制在图像处理方面得到了广泛应用，其目的是自适应提取图像的显著特征，利用网络的相关部分生成相关权重去指导图像融合过程</w:t>
      </w:r>
      <w:r w:rsidRPr="00266248">
        <w:rPr>
          <w:rFonts w:ascii="Times New Roman" w:hAnsi="Times New Roman"/>
          <w:szCs w:val="32"/>
        </w:rPr>
        <w:t>[25]</w:t>
      </w:r>
      <w:r w:rsidRPr="00266248">
        <w:rPr>
          <w:rFonts w:ascii="Times New Roman" w:hAnsi="Times New Roman" w:hint="eastAsia"/>
          <w:szCs w:val="32"/>
        </w:rPr>
        <w:t>。例如，多曝光图像融合任务中，通过网络提取源图像的共同曝光区域特征然后生成学习权重进而指导图像融合过程。现有的很多</w:t>
      </w:r>
      <w:r w:rsidRPr="00266248">
        <w:rPr>
          <w:rFonts w:ascii="Times New Roman" w:hAnsi="Times New Roman" w:hint="eastAsia"/>
          <w:szCs w:val="32"/>
        </w:rPr>
        <w:t xml:space="preserve"> </w:t>
      </w:r>
      <w:r w:rsidRPr="00266248">
        <w:rPr>
          <w:rFonts w:ascii="Times New Roman" w:hAnsi="Times New Roman"/>
          <w:szCs w:val="32"/>
        </w:rPr>
        <w:t xml:space="preserve">HDR </w:t>
      </w:r>
      <w:r w:rsidRPr="00266248">
        <w:rPr>
          <w:rFonts w:ascii="Times New Roman" w:hAnsi="Times New Roman" w:hint="eastAsia"/>
          <w:szCs w:val="32"/>
        </w:rPr>
        <w:t>成像处理方法中忽略了照度特征和颜色信息的相关性。因此，本文设计了一个双重注意力模块，在该模块中提出了两个注意力机制：像素注意力</w:t>
      </w:r>
      <w:r w:rsidRPr="00266248">
        <w:rPr>
          <w:rFonts w:ascii="Times New Roman" w:hAnsi="Times New Roman"/>
          <w:szCs w:val="32"/>
        </w:rPr>
        <w:t>(Pixel Attention, PA)</w:t>
      </w:r>
      <w:r w:rsidRPr="00266248">
        <w:rPr>
          <w:rFonts w:ascii="Times New Roman" w:hAnsi="Times New Roman" w:hint="eastAsia"/>
          <w:szCs w:val="32"/>
        </w:rPr>
        <w:t>机制和通道注意力</w:t>
      </w:r>
      <w:r w:rsidRPr="00266248">
        <w:rPr>
          <w:rFonts w:ascii="Times New Roman" w:hAnsi="Times New Roman"/>
          <w:szCs w:val="32"/>
        </w:rPr>
        <w:t>(Channel Attention, CA)</w:t>
      </w:r>
      <w:r w:rsidRPr="00266248">
        <w:rPr>
          <w:rFonts w:ascii="Times New Roman" w:hAnsi="Times New Roman" w:hint="eastAsia"/>
          <w:szCs w:val="32"/>
        </w:rPr>
        <w:t>机制。其中，像素注意力机制关注颜色信息，通道注意力机制关注照度信息。</w:t>
      </w:r>
      <w:r w:rsidRPr="00266248">
        <w:rPr>
          <w:rFonts w:ascii="Times New Roman" w:hAnsi="Times New Roman" w:hint="eastAsia"/>
          <w:szCs w:val="32"/>
        </w:rPr>
        <w:t xml:space="preserve"> </w:t>
      </w:r>
    </w:p>
    <w:p w14:paraId="38461C6B" w14:textId="30A1591C" w:rsidR="00266248" w:rsidRPr="00266248" w:rsidRDefault="00266248" w:rsidP="00266248">
      <w:pPr>
        <w:topLinePunct/>
        <w:spacing w:beforeLines="50" w:before="156" w:afterLines="50" w:after="156" w:line="300" w:lineRule="auto"/>
        <w:ind w:firstLineChars="200" w:firstLine="480"/>
        <w:rPr>
          <w:rFonts w:ascii="Times New Roman" w:hAnsi="Times New Roman"/>
          <w:szCs w:val="32"/>
        </w:rPr>
      </w:pPr>
      <w:r w:rsidRPr="00266248">
        <w:rPr>
          <w:rFonts w:ascii="Times New Roman" w:hAnsi="Times New Roman"/>
          <w:szCs w:val="32"/>
        </w:rPr>
        <w:t xml:space="preserve">1) </w:t>
      </w:r>
      <w:r w:rsidRPr="00266248">
        <w:rPr>
          <w:rFonts w:ascii="Times New Roman" w:hAnsi="Times New Roman" w:hint="eastAsia"/>
          <w:szCs w:val="32"/>
        </w:rPr>
        <w:t>像素注意力</w:t>
      </w:r>
      <w:r w:rsidRPr="00266248">
        <w:rPr>
          <w:rFonts w:ascii="Times New Roman" w:hAnsi="Times New Roman"/>
          <w:szCs w:val="32"/>
        </w:rPr>
        <w:t>(PA)</w:t>
      </w:r>
      <w:r w:rsidRPr="00266248">
        <w:rPr>
          <w:rFonts w:ascii="Times New Roman" w:hAnsi="Times New Roman" w:hint="eastAsia"/>
          <w:szCs w:val="32"/>
        </w:rPr>
        <w:t>：像素注意力机制主要关注像素值，在一定范围内，像素值越高代表输入图像有更高的照度和更亮的色彩。如图</w:t>
      </w:r>
      <w:r w:rsidRPr="00266248">
        <w:rPr>
          <w:rFonts w:ascii="Times New Roman" w:hAnsi="Times New Roman" w:hint="eastAsia"/>
          <w:szCs w:val="32"/>
        </w:rPr>
        <w:t xml:space="preserve"> </w:t>
      </w:r>
      <w:r w:rsidRPr="00266248">
        <w:rPr>
          <w:rFonts w:ascii="Times New Roman" w:hAnsi="Times New Roman"/>
          <w:szCs w:val="32"/>
        </w:rPr>
        <w:t xml:space="preserve">1 </w:t>
      </w:r>
      <w:r w:rsidRPr="00266248">
        <w:rPr>
          <w:rFonts w:ascii="Times New Roman" w:hAnsi="Times New Roman" w:hint="eastAsia"/>
          <w:szCs w:val="32"/>
        </w:rPr>
        <w:t>下方蓝色框图内容所示，该模块首先使用两个卷积层对源图像的像素值进行提取，提取到的特征形状由</w:t>
      </w:r>
      <w:r w:rsidRPr="00266248">
        <w:rPr>
          <w:rFonts w:ascii="Times New Roman" w:hAnsi="Times New Roman" w:hint="eastAsia"/>
          <w:szCs w:val="32"/>
        </w:rPr>
        <w:t xml:space="preserve"> </w:t>
      </w:r>
      <w:r w:rsidRPr="00266248">
        <w:rPr>
          <w:rFonts w:ascii="Times New Roman" w:hAnsi="Times New Roman"/>
          <w:szCs w:val="32"/>
        </w:rPr>
        <w:t xml:space="preserve">C×H×W </w:t>
      </w:r>
      <w:r w:rsidRPr="00266248">
        <w:rPr>
          <w:rFonts w:ascii="Times New Roman" w:hAnsi="Times New Roman" w:hint="eastAsia"/>
          <w:szCs w:val="32"/>
        </w:rPr>
        <w:t>变为</w:t>
      </w:r>
      <w:r w:rsidRPr="00266248">
        <w:rPr>
          <w:rFonts w:ascii="Times New Roman" w:hAnsi="Times New Roman" w:hint="eastAsia"/>
          <w:szCs w:val="32"/>
        </w:rPr>
        <w:t xml:space="preserve"> </w:t>
      </w:r>
      <w:r w:rsidRPr="00266248">
        <w:rPr>
          <w:rFonts w:ascii="Times New Roman" w:hAnsi="Times New Roman"/>
          <w:szCs w:val="32"/>
        </w:rPr>
        <w:t>1×H×W</w:t>
      </w:r>
      <w:r w:rsidRPr="00266248">
        <w:rPr>
          <w:rFonts w:ascii="Times New Roman" w:hAnsi="Times New Roman" w:hint="eastAsia"/>
          <w:szCs w:val="32"/>
        </w:rPr>
        <w:t>，其中，</w:t>
      </w:r>
      <w:r w:rsidRPr="00266248">
        <w:rPr>
          <w:rFonts w:ascii="Times New Roman" w:hAnsi="Times New Roman"/>
          <w:szCs w:val="32"/>
        </w:rPr>
        <w:t xml:space="preserve">C </w:t>
      </w:r>
      <w:r w:rsidRPr="00266248">
        <w:rPr>
          <w:rFonts w:ascii="Times New Roman" w:hAnsi="Times New Roman" w:hint="eastAsia"/>
          <w:szCs w:val="32"/>
        </w:rPr>
        <w:t>为通道数，</w:t>
      </w:r>
      <w:r w:rsidRPr="00266248">
        <w:rPr>
          <w:rFonts w:ascii="Times New Roman" w:hAnsi="Times New Roman"/>
          <w:szCs w:val="32"/>
        </w:rPr>
        <w:t>H</w:t>
      </w:r>
      <w:r w:rsidRPr="00266248">
        <w:rPr>
          <w:rFonts w:ascii="Times New Roman" w:hAnsi="Times New Roman" w:hint="eastAsia"/>
          <w:szCs w:val="32"/>
        </w:rPr>
        <w:t>、</w:t>
      </w:r>
      <w:r w:rsidRPr="00266248">
        <w:rPr>
          <w:rFonts w:ascii="Times New Roman" w:hAnsi="Times New Roman"/>
          <w:szCs w:val="32"/>
        </w:rPr>
        <w:t xml:space="preserve">W </w:t>
      </w:r>
      <w:r w:rsidRPr="00266248">
        <w:rPr>
          <w:rFonts w:ascii="Times New Roman" w:hAnsi="Times New Roman" w:hint="eastAsia"/>
          <w:szCs w:val="32"/>
        </w:rPr>
        <w:t>分别代表图像的高度和宽度。最后将像素特征与</w:t>
      </w:r>
      <w:r w:rsidRPr="00266248">
        <w:rPr>
          <w:rFonts w:ascii="Times New Roman" w:hAnsi="Times New Roman" w:hint="eastAsia"/>
          <w:szCs w:val="32"/>
        </w:rPr>
        <w:t xml:space="preserve"> </w:t>
      </w:r>
      <w:r w:rsidRPr="00266248">
        <w:rPr>
          <w:rFonts w:ascii="Times New Roman" w:hAnsi="Times New Roman"/>
          <w:szCs w:val="32"/>
        </w:rPr>
        <w:t xml:space="preserve">PA </w:t>
      </w:r>
      <w:r w:rsidRPr="00266248">
        <w:rPr>
          <w:rFonts w:ascii="Times New Roman" w:hAnsi="Times New Roman" w:hint="eastAsia"/>
          <w:szCs w:val="32"/>
        </w:rPr>
        <w:t>的输入特征点乘。</w:t>
      </w:r>
      <w:r w:rsidRPr="00266248">
        <w:rPr>
          <w:rFonts w:ascii="Times New Roman" w:hAnsi="Times New Roman" w:hint="eastAsia"/>
          <w:szCs w:val="32"/>
        </w:rPr>
        <w:t xml:space="preserve"> </w:t>
      </w:r>
    </w:p>
    <w:p w14:paraId="32160041" w14:textId="59AD9CB5" w:rsidR="00266248" w:rsidRPr="00266248" w:rsidRDefault="00266248" w:rsidP="00266248">
      <w:pPr>
        <w:topLinePunct/>
        <w:spacing w:beforeLines="50" w:before="156" w:afterLines="50" w:after="156" w:line="300" w:lineRule="auto"/>
        <w:ind w:firstLineChars="200" w:firstLine="480"/>
        <w:rPr>
          <w:rFonts w:ascii="Times New Roman" w:hAnsi="Times New Roman"/>
          <w:szCs w:val="32"/>
        </w:rPr>
      </w:pPr>
      <w:r w:rsidRPr="00266248">
        <w:rPr>
          <w:rFonts w:ascii="Times New Roman" w:hAnsi="Times New Roman"/>
          <w:szCs w:val="32"/>
        </w:rPr>
        <w:t xml:space="preserve">2) </w:t>
      </w:r>
      <w:r w:rsidRPr="00266248">
        <w:rPr>
          <w:rFonts w:ascii="Times New Roman" w:hAnsi="Times New Roman" w:hint="eastAsia"/>
          <w:szCs w:val="32"/>
        </w:rPr>
        <w:t>通道注意力</w:t>
      </w:r>
      <w:r w:rsidRPr="00266248">
        <w:rPr>
          <w:rFonts w:ascii="Times New Roman" w:hAnsi="Times New Roman"/>
          <w:szCs w:val="32"/>
        </w:rPr>
        <w:t>(CA)</w:t>
      </w:r>
      <w:r w:rsidRPr="00266248">
        <w:rPr>
          <w:rFonts w:ascii="Times New Roman" w:hAnsi="Times New Roman" w:hint="eastAsia"/>
          <w:szCs w:val="32"/>
        </w:rPr>
        <w:t>：通道注意力主要为每个通道分配一个权重值去平衡颜色信息并且调节不同通道之间光照不均匀的问题。如图</w:t>
      </w:r>
      <w:r w:rsidRPr="00266248">
        <w:rPr>
          <w:rFonts w:ascii="Times New Roman" w:hAnsi="Times New Roman" w:hint="eastAsia"/>
          <w:szCs w:val="32"/>
        </w:rPr>
        <w:t xml:space="preserve"> </w:t>
      </w:r>
      <w:r w:rsidRPr="00266248">
        <w:rPr>
          <w:rFonts w:ascii="Times New Roman" w:hAnsi="Times New Roman"/>
          <w:szCs w:val="32"/>
        </w:rPr>
        <w:t xml:space="preserve">1 </w:t>
      </w:r>
      <w:r w:rsidRPr="00266248">
        <w:rPr>
          <w:rFonts w:ascii="Times New Roman" w:hAnsi="Times New Roman" w:hint="eastAsia"/>
          <w:szCs w:val="32"/>
        </w:rPr>
        <w:t>下方粉色框图内容所示，该模块首先使用全局平均池化</w:t>
      </w:r>
      <w:r w:rsidRPr="00266248">
        <w:rPr>
          <w:rFonts w:ascii="Times New Roman" w:hAnsi="Times New Roman"/>
          <w:szCs w:val="32"/>
        </w:rPr>
        <w:t>(Global Average Pooling, GAP)</w:t>
      </w:r>
      <w:r w:rsidRPr="00266248">
        <w:rPr>
          <w:rFonts w:ascii="Times New Roman" w:hAnsi="Times New Roman" w:hint="eastAsia"/>
          <w:szCs w:val="32"/>
        </w:rPr>
        <w:t>将输入图像特征进行通道转换，特征形状由</w:t>
      </w:r>
      <w:r w:rsidRPr="00266248">
        <w:rPr>
          <w:rFonts w:ascii="Times New Roman" w:hAnsi="Times New Roman" w:hint="eastAsia"/>
          <w:szCs w:val="32"/>
        </w:rPr>
        <w:t xml:space="preserve"> </w:t>
      </w:r>
      <w:r w:rsidRPr="00266248">
        <w:rPr>
          <w:rFonts w:ascii="Times New Roman" w:hAnsi="Times New Roman"/>
          <w:szCs w:val="32"/>
        </w:rPr>
        <w:t xml:space="preserve">C×H×W </w:t>
      </w:r>
      <w:r w:rsidRPr="00266248">
        <w:rPr>
          <w:rFonts w:ascii="Times New Roman" w:hAnsi="Times New Roman" w:hint="eastAsia"/>
          <w:szCs w:val="32"/>
        </w:rPr>
        <w:t>变为</w:t>
      </w:r>
      <w:r w:rsidRPr="00266248">
        <w:rPr>
          <w:rFonts w:ascii="Times New Roman" w:hAnsi="Times New Roman"/>
          <w:szCs w:val="32"/>
        </w:rPr>
        <w:t>C×1×1</w:t>
      </w:r>
      <w:r w:rsidRPr="00266248">
        <w:rPr>
          <w:rFonts w:ascii="Times New Roman" w:hAnsi="Times New Roman" w:hint="eastAsia"/>
          <w:szCs w:val="32"/>
        </w:rPr>
        <w:t>，然后采用两层卷积层来学习权重值。最后将学习到的权重值与的输入特征相乘。</w:t>
      </w:r>
      <w:r w:rsidRPr="00266248">
        <w:rPr>
          <w:rFonts w:ascii="Times New Roman" w:hAnsi="Times New Roman" w:hint="eastAsia"/>
          <w:szCs w:val="32"/>
        </w:rPr>
        <w:t xml:space="preserve"> </w:t>
      </w:r>
    </w:p>
    <w:p w14:paraId="4236E5D8" w14:textId="56C10E2C" w:rsidR="00266248" w:rsidRPr="00266248" w:rsidRDefault="00266248" w:rsidP="00266248">
      <w:pPr>
        <w:topLinePunct/>
        <w:spacing w:beforeLines="50" w:before="156" w:afterLines="50" w:after="156" w:line="300" w:lineRule="auto"/>
        <w:ind w:firstLineChars="200" w:firstLine="480"/>
        <w:rPr>
          <w:rFonts w:ascii="Times New Roman" w:hAnsi="Times New Roman"/>
          <w:szCs w:val="32"/>
        </w:rPr>
      </w:pPr>
      <w:r w:rsidRPr="00266248">
        <w:rPr>
          <w:rFonts w:ascii="Times New Roman" w:hAnsi="Times New Roman" w:hint="eastAsia"/>
          <w:szCs w:val="32"/>
        </w:rPr>
        <w:lastRenderedPageBreak/>
        <w:t>如图</w:t>
      </w:r>
      <w:r w:rsidRPr="00266248">
        <w:rPr>
          <w:rFonts w:ascii="Times New Roman" w:hAnsi="Times New Roman" w:hint="eastAsia"/>
          <w:szCs w:val="32"/>
        </w:rPr>
        <w:t xml:space="preserve"> </w:t>
      </w:r>
      <w:r w:rsidRPr="00266248">
        <w:rPr>
          <w:rFonts w:ascii="Times New Roman" w:hAnsi="Times New Roman"/>
          <w:szCs w:val="32"/>
        </w:rPr>
        <w:t xml:space="preserve">1 </w:t>
      </w:r>
      <w:r w:rsidRPr="00266248">
        <w:rPr>
          <w:rFonts w:ascii="Times New Roman" w:hAnsi="Times New Roman" w:hint="eastAsia"/>
          <w:szCs w:val="32"/>
        </w:rPr>
        <w:t>紫色框所示，</w:t>
      </w:r>
      <w:r w:rsidRPr="00266248">
        <w:rPr>
          <w:rFonts w:ascii="Times New Roman" w:hAnsi="Times New Roman"/>
          <w:szCs w:val="32"/>
        </w:rPr>
        <w:t xml:space="preserve">DAM </w:t>
      </w:r>
      <w:r w:rsidRPr="00266248">
        <w:rPr>
          <w:rFonts w:ascii="Times New Roman" w:hAnsi="Times New Roman" w:hint="eastAsia"/>
          <w:szCs w:val="32"/>
        </w:rPr>
        <w:t>模块首先使用卷积层提取过曝光或者欠曝光图像的特征信息，然后利用像素注意力机制和通道注意力机制分别学习相应的特征，将学习到的特征进行拼接使通道数增加，之后经过卷积层对图像再次对特征信息进行提取，从而获得更加精细的图像特征信息。学习到的特征以像素为单位。</w:t>
      </w:r>
      <w:r w:rsidRPr="00266248">
        <w:rPr>
          <w:rFonts w:ascii="Times New Roman" w:hAnsi="Times New Roman" w:hint="eastAsia"/>
          <w:szCs w:val="32"/>
        </w:rPr>
        <w:t xml:space="preserve"> </w:t>
      </w:r>
    </w:p>
    <w:p w14:paraId="6445DA99" w14:textId="4476BC0A" w:rsidR="00266248" w:rsidRPr="00266248" w:rsidRDefault="00266248" w:rsidP="00266248">
      <w:pPr>
        <w:topLinePunct/>
        <w:spacing w:beforeLines="50" w:before="156" w:afterLines="50" w:after="156" w:line="300" w:lineRule="auto"/>
        <w:ind w:firstLineChars="200" w:firstLine="480"/>
        <w:rPr>
          <w:rFonts w:ascii="Times New Roman" w:hAnsi="Times New Roman"/>
          <w:szCs w:val="32"/>
        </w:rPr>
      </w:pPr>
      <w:r w:rsidRPr="00266248">
        <w:rPr>
          <w:rFonts w:ascii="Times New Roman" w:hAnsi="Times New Roman" w:hint="eastAsia"/>
          <w:szCs w:val="32"/>
        </w:rPr>
        <w:t>通过双重注意力模块可以从两幅源图像中生成一个具有互补信息的图像。然而，尽管注意力机制提取并且整合了不同曝光水平图像的丰富信息，但颜色和曝光等特征信息还需要一定的校正。因此，还需要对初始融合图像做后续的处理。</w:t>
      </w:r>
    </w:p>
    <w:p w14:paraId="60940846" w14:textId="32318F0A" w:rsidR="0013222A" w:rsidRDefault="0013222A" w:rsidP="0013222A">
      <w:pPr>
        <w:topLinePunct/>
        <w:spacing w:afterLines="50" w:after="156" w:line="300" w:lineRule="auto"/>
        <w:rPr>
          <w:rFonts w:ascii="Times New Roman" w:eastAsia="黑体" w:hAnsi="Times New Roman"/>
          <w:b/>
          <w:bCs/>
          <w:color w:val="000000"/>
        </w:rPr>
      </w:pPr>
      <w:r>
        <w:rPr>
          <w:rFonts w:ascii="cmbx12" w:hAnsi="cmbx12"/>
          <w:b/>
          <w:bCs/>
          <w:color w:val="000000"/>
        </w:rPr>
        <w:t>3</w:t>
      </w:r>
      <w:r w:rsidRPr="00202AD3">
        <w:rPr>
          <w:rFonts w:ascii="cmbx12" w:hAnsi="cmbx12"/>
          <w:b/>
          <w:bCs/>
          <w:color w:val="000000"/>
        </w:rPr>
        <w:t>.</w:t>
      </w:r>
      <w:r>
        <w:rPr>
          <w:rFonts w:ascii="cmbx12" w:hAnsi="cmbx12"/>
          <w:b/>
          <w:bCs/>
          <w:color w:val="000000"/>
        </w:rPr>
        <w:t>3</w:t>
      </w:r>
      <w:r>
        <w:rPr>
          <w:rFonts w:ascii="cmbx12" w:hAnsi="cmbx12"/>
          <w:b/>
          <w:bCs/>
          <w:color w:val="000000"/>
        </w:rPr>
        <w:tab/>
      </w:r>
      <w:r>
        <w:rPr>
          <w:rFonts w:ascii="黑体" w:eastAsia="黑体" w:hAnsi="黑体" w:hint="eastAsia"/>
          <w:color w:val="000000"/>
        </w:rPr>
        <w:t>特征增强模块</w:t>
      </w:r>
      <w:r w:rsidRPr="0013222A">
        <w:rPr>
          <w:rFonts w:ascii="Times New Roman" w:eastAsia="黑体" w:hAnsi="Times New Roman"/>
          <w:b/>
          <w:bCs/>
          <w:color w:val="000000"/>
        </w:rPr>
        <w:t>(</w:t>
      </w:r>
      <w:r>
        <w:rPr>
          <w:rFonts w:ascii="Times New Roman" w:eastAsia="黑体" w:hAnsi="Times New Roman" w:hint="eastAsia"/>
          <w:b/>
          <w:bCs/>
          <w:color w:val="000000"/>
        </w:rPr>
        <w:t>FEM</w:t>
      </w:r>
      <w:r>
        <w:rPr>
          <w:rFonts w:ascii="Times New Roman" w:eastAsia="黑体" w:hAnsi="Times New Roman"/>
          <w:b/>
          <w:bCs/>
          <w:color w:val="000000"/>
        </w:rPr>
        <w:t>)</w:t>
      </w:r>
    </w:p>
    <w:p w14:paraId="2D58E8AB" w14:textId="77E302C0" w:rsidR="002C4C23" w:rsidRPr="002C4C23" w:rsidRDefault="002C4C23" w:rsidP="0079448C">
      <w:pPr>
        <w:topLinePunct/>
        <w:spacing w:beforeLines="50" w:before="156" w:afterLines="50" w:after="156" w:line="300" w:lineRule="auto"/>
        <w:ind w:firstLineChars="200" w:firstLine="480"/>
        <w:rPr>
          <w:rFonts w:ascii="Times New Roman" w:hAnsi="Times New Roman"/>
          <w:szCs w:val="32"/>
        </w:rPr>
      </w:pPr>
      <w:r w:rsidRPr="002C4C23">
        <w:rPr>
          <w:rFonts w:ascii="Times New Roman" w:hAnsi="Times New Roman" w:hint="eastAsia"/>
          <w:szCs w:val="32"/>
        </w:rPr>
        <w:t>在</w:t>
      </w:r>
      <w:r w:rsidRPr="002C4C23">
        <w:rPr>
          <w:rFonts w:ascii="Times New Roman" w:hAnsi="Times New Roman" w:hint="eastAsia"/>
          <w:szCs w:val="32"/>
        </w:rPr>
        <w:t xml:space="preserve"> </w:t>
      </w:r>
      <w:r w:rsidRPr="002C4C23">
        <w:rPr>
          <w:rFonts w:ascii="Times New Roman" w:hAnsi="Times New Roman"/>
          <w:szCs w:val="32"/>
        </w:rPr>
        <w:t xml:space="preserve">HDR </w:t>
      </w:r>
      <w:r w:rsidRPr="002C4C23">
        <w:rPr>
          <w:rFonts w:ascii="Times New Roman" w:hAnsi="Times New Roman" w:hint="eastAsia"/>
          <w:szCs w:val="32"/>
        </w:rPr>
        <w:t>图像处理任务中，重建细节丰富性和校正色彩饱和度是一个非常复杂的问题。除此之外，还需要对初始融合图像进行处理使其能够更符合人类视觉感受、更接近参考图像，因此设计一个双流特征增强模块来解决这一问题。该模块包括两个基于</w:t>
      </w:r>
      <w:r w:rsidRPr="002C4C23">
        <w:rPr>
          <w:rFonts w:ascii="Times New Roman" w:hAnsi="Times New Roman" w:hint="eastAsia"/>
          <w:szCs w:val="32"/>
        </w:rPr>
        <w:t xml:space="preserve"> </w:t>
      </w:r>
      <w:r w:rsidRPr="002C4C23">
        <w:rPr>
          <w:rFonts w:ascii="Times New Roman" w:hAnsi="Times New Roman"/>
          <w:szCs w:val="32"/>
        </w:rPr>
        <w:t xml:space="preserve">U </w:t>
      </w:r>
      <w:r w:rsidRPr="002C4C23">
        <w:rPr>
          <w:rFonts w:ascii="Times New Roman" w:hAnsi="Times New Roman" w:hint="eastAsia"/>
          <w:szCs w:val="32"/>
        </w:rPr>
        <w:t>型的网络流：细节补充流</w:t>
      </w:r>
      <w:r w:rsidRPr="002C4C23">
        <w:rPr>
          <w:rFonts w:ascii="Times New Roman" w:hAnsi="Times New Roman" w:hint="eastAsia"/>
          <w:szCs w:val="32"/>
        </w:rPr>
        <w:t xml:space="preserve"> </w:t>
      </w:r>
      <w:r w:rsidRPr="002C4C23">
        <w:rPr>
          <w:rFonts w:ascii="Times New Roman" w:hAnsi="Times New Roman"/>
          <w:szCs w:val="32"/>
        </w:rPr>
        <w:t xml:space="preserve">FD </w:t>
      </w:r>
      <w:r w:rsidRPr="002C4C23">
        <w:rPr>
          <w:rFonts w:ascii="Times New Roman" w:hAnsi="Times New Roman" w:hint="eastAsia"/>
          <w:szCs w:val="32"/>
        </w:rPr>
        <w:t>和由</w:t>
      </w:r>
      <w:r w:rsidRPr="002C4C23">
        <w:rPr>
          <w:rFonts w:ascii="Times New Roman" w:hAnsi="Times New Roman" w:hint="eastAsia"/>
          <w:szCs w:val="32"/>
        </w:rPr>
        <w:t xml:space="preserve"> </w:t>
      </w:r>
      <w:proofErr w:type="spellStart"/>
      <w:r w:rsidRPr="002C4C23">
        <w:rPr>
          <w:rFonts w:ascii="Times New Roman" w:hAnsi="Times New Roman"/>
          <w:szCs w:val="32"/>
        </w:rPr>
        <w:t>Retinex</w:t>
      </w:r>
      <w:proofErr w:type="spellEnd"/>
      <w:r w:rsidRPr="002C4C23">
        <w:rPr>
          <w:rFonts w:ascii="Times New Roman" w:hAnsi="Times New Roman"/>
          <w:szCs w:val="32"/>
        </w:rPr>
        <w:t xml:space="preserve"> </w:t>
      </w:r>
      <w:r w:rsidRPr="002C4C23">
        <w:rPr>
          <w:rFonts w:ascii="Times New Roman" w:hAnsi="Times New Roman" w:hint="eastAsia"/>
          <w:szCs w:val="32"/>
        </w:rPr>
        <w:t>理论</w:t>
      </w:r>
      <w:r w:rsidR="00754FFF" w:rsidRPr="00754FFF">
        <w:rPr>
          <w:rFonts w:ascii="Times New Roman" w:hAnsi="Times New Roman"/>
          <w:szCs w:val="32"/>
          <w:vertAlign w:val="superscript"/>
        </w:rPr>
        <w:fldChar w:fldCharType="begin"/>
      </w:r>
      <w:r w:rsidR="00754FFF" w:rsidRPr="00754FFF">
        <w:rPr>
          <w:rFonts w:ascii="Times New Roman" w:hAnsi="Times New Roman"/>
          <w:szCs w:val="32"/>
          <w:vertAlign w:val="superscript"/>
        </w:rPr>
        <w:instrText xml:space="preserve"> </w:instrText>
      </w:r>
      <w:r w:rsidR="00754FFF" w:rsidRPr="00754FFF">
        <w:rPr>
          <w:rFonts w:ascii="Times New Roman" w:hAnsi="Times New Roman" w:hint="eastAsia"/>
          <w:szCs w:val="32"/>
          <w:vertAlign w:val="superscript"/>
        </w:rPr>
        <w:instrText>REF _Ref169389019 \r \h</w:instrText>
      </w:r>
      <w:r w:rsidR="00754FFF" w:rsidRPr="00754FFF">
        <w:rPr>
          <w:rFonts w:ascii="Times New Roman" w:hAnsi="Times New Roman"/>
          <w:szCs w:val="32"/>
          <w:vertAlign w:val="superscript"/>
        </w:rPr>
        <w:instrText xml:space="preserve"> </w:instrText>
      </w:r>
      <w:r w:rsidR="00754FFF" w:rsidRPr="00754FFF">
        <w:rPr>
          <w:rFonts w:ascii="Times New Roman" w:hAnsi="Times New Roman"/>
          <w:szCs w:val="32"/>
          <w:vertAlign w:val="superscript"/>
        </w:rPr>
      </w:r>
      <w:r w:rsidR="00754FFF">
        <w:rPr>
          <w:rFonts w:ascii="Times New Roman" w:hAnsi="Times New Roman"/>
          <w:szCs w:val="32"/>
          <w:vertAlign w:val="superscript"/>
        </w:rPr>
        <w:instrText xml:space="preserve"> \* MERGEFORMAT </w:instrText>
      </w:r>
      <w:r w:rsidR="00754FFF" w:rsidRPr="00754FFF">
        <w:rPr>
          <w:rFonts w:ascii="Times New Roman" w:hAnsi="Times New Roman"/>
          <w:szCs w:val="32"/>
          <w:vertAlign w:val="superscript"/>
        </w:rPr>
        <w:fldChar w:fldCharType="separate"/>
      </w:r>
      <w:r w:rsidR="00754FFF" w:rsidRPr="00754FFF">
        <w:rPr>
          <w:rFonts w:ascii="Times New Roman" w:hAnsi="Times New Roman"/>
          <w:szCs w:val="32"/>
          <w:vertAlign w:val="superscript"/>
        </w:rPr>
        <w:t>[42]</w:t>
      </w:r>
      <w:r w:rsidR="00754FFF" w:rsidRPr="00754FFF">
        <w:rPr>
          <w:rFonts w:ascii="Times New Roman" w:hAnsi="Times New Roman"/>
          <w:szCs w:val="32"/>
          <w:vertAlign w:val="superscript"/>
        </w:rPr>
        <w:fldChar w:fldCharType="end"/>
      </w:r>
      <w:r w:rsidRPr="002C4C23">
        <w:rPr>
          <w:rFonts w:ascii="Times New Roman" w:hAnsi="Times New Roman" w:hint="eastAsia"/>
          <w:szCs w:val="32"/>
        </w:rPr>
        <w:t>启发的颜色校正流</w:t>
      </w:r>
      <w:r w:rsidRPr="002C4C23">
        <w:rPr>
          <w:rFonts w:ascii="Times New Roman" w:hAnsi="Times New Roman" w:hint="eastAsia"/>
          <w:szCs w:val="32"/>
        </w:rPr>
        <w:t xml:space="preserve"> </w:t>
      </w:r>
      <w:r w:rsidRPr="002C4C23">
        <w:rPr>
          <w:rFonts w:ascii="Times New Roman" w:hAnsi="Times New Roman"/>
          <w:szCs w:val="32"/>
        </w:rPr>
        <w:t>FC</w:t>
      </w:r>
      <w:r w:rsidRPr="002C4C23">
        <w:rPr>
          <w:rFonts w:ascii="Times New Roman" w:hAnsi="Times New Roman" w:hint="eastAsia"/>
          <w:szCs w:val="32"/>
        </w:rPr>
        <w:t>，整个网络过程可以表示为：</w:t>
      </w:r>
      <w:r w:rsidRPr="002C4C23">
        <w:rPr>
          <w:rFonts w:ascii="Times New Roman" w:hAnsi="Times New Roman" w:hint="eastAsia"/>
          <w:szCs w:val="32"/>
        </w:rPr>
        <w:t xml:space="preserve"> </w:t>
      </w:r>
    </w:p>
    <w:p w14:paraId="6EFABEE9" w14:textId="7A6C6A5E" w:rsidR="002C4C23" w:rsidRPr="002C4C23" w:rsidRDefault="00085F94" w:rsidP="0079448C">
      <w:pPr>
        <w:topLinePunct/>
        <w:spacing w:beforeLines="50" w:before="156" w:afterLines="50" w:after="156" w:line="300" w:lineRule="auto"/>
        <w:rPr>
          <w:rFonts w:ascii="Times New Roman" w:hAnsi="Times New Roman"/>
          <w:szCs w:val="32"/>
        </w:rPr>
      </w:pPr>
      <m:oMathPara>
        <m:oMath>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hdr</m:t>
              </m:r>
            </m:sub>
          </m:sSub>
          <m:r>
            <w:rPr>
              <w:rFonts w:ascii="Cambria Math" w:hAnsi="Cambria Math"/>
              <w:szCs w:val="32"/>
            </w:rPr>
            <m:t>=</m:t>
          </m:r>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f</m:t>
                  </m:r>
                </m:sub>
              </m:sSub>
              <m:r>
                <w:rPr>
                  <w:rFonts w:ascii="Cambria Math" w:hAnsi="Cambria Math"/>
                  <w:szCs w:val="32"/>
                </w:rPr>
                <m:t>⊕</m:t>
              </m:r>
              <m:sSub>
                <m:sSubPr>
                  <m:ctrlPr>
                    <w:rPr>
                      <w:rFonts w:ascii="Cambria Math" w:hAnsi="Cambria Math"/>
                      <w:szCs w:val="32"/>
                    </w:rPr>
                  </m:ctrlPr>
                </m:sSubPr>
                <m:e>
                  <m:r>
                    <w:rPr>
                      <w:rFonts w:ascii="Cambria Math" w:hAnsi="Cambria Math"/>
                      <w:szCs w:val="32"/>
                    </w:rPr>
                    <m:t>F</m:t>
                  </m:r>
                </m:e>
                <m:sub>
                  <m:r>
                    <m:rPr>
                      <m:sty m:val="p"/>
                    </m:rPr>
                    <w:rPr>
                      <w:rFonts w:ascii="Cambria Math" w:hAnsi="Cambria Math"/>
                      <w:szCs w:val="32"/>
                    </w:rPr>
                    <m:t>D</m:t>
                  </m:r>
                </m:sub>
              </m:sSub>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f</m:t>
                      </m:r>
                    </m:sub>
                  </m:sSub>
                </m:e>
              </m:d>
            </m:e>
          </m:d>
          <m:r>
            <w:rPr>
              <w:rFonts w:ascii="Cambria Math" w:hAnsi="Cambria Math"/>
              <w:szCs w:val="32"/>
            </w:rPr>
            <m:t>⊕</m:t>
          </m:r>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f</m:t>
                  </m:r>
                </m:sub>
              </m:sSub>
              <m:r>
                <m:rPr>
                  <m:sty m:val="p"/>
                </m:rPr>
                <w:rPr>
                  <w:rFonts w:ascii="Cambria Math" w:hAnsi="Cambria Math" w:cs="Cambria Math"/>
                  <w:szCs w:val="32"/>
                </w:rPr>
                <m:t>⊘</m:t>
              </m:r>
              <m:sSub>
                <m:sSubPr>
                  <m:ctrlPr>
                    <w:rPr>
                      <w:rFonts w:ascii="Cambria Math" w:hAnsi="Cambria Math"/>
                      <w:szCs w:val="32"/>
                    </w:rPr>
                  </m:ctrlPr>
                </m:sSubPr>
                <m:e>
                  <m:r>
                    <w:rPr>
                      <w:rFonts w:ascii="Cambria Math" w:hAnsi="Cambria Math"/>
                      <w:szCs w:val="32"/>
                    </w:rPr>
                    <m:t>F</m:t>
                  </m:r>
                </m:e>
                <m:sub>
                  <m:r>
                    <m:rPr>
                      <m:sty m:val="p"/>
                    </m:rPr>
                    <w:rPr>
                      <w:rFonts w:ascii="Cambria Math" w:hAnsi="Cambria Math"/>
                      <w:szCs w:val="32"/>
                    </w:rPr>
                    <m:t>C</m:t>
                  </m:r>
                </m:sub>
              </m:sSub>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f</m:t>
                      </m:r>
                    </m:sub>
                  </m:sSub>
                </m:e>
              </m:d>
            </m:e>
          </m:d>
        </m:oMath>
      </m:oMathPara>
    </w:p>
    <w:p w14:paraId="247AED07" w14:textId="36FE58CF" w:rsidR="002C4C23" w:rsidRPr="002C4C23" w:rsidRDefault="002C4C23" w:rsidP="002C4C23">
      <w:pPr>
        <w:topLinePunct/>
        <w:spacing w:beforeLines="50" w:before="156" w:afterLines="50" w:after="156" w:line="300" w:lineRule="auto"/>
        <w:ind w:firstLineChars="200" w:firstLine="480"/>
        <w:rPr>
          <w:rFonts w:ascii="Times New Roman" w:hAnsi="Times New Roman"/>
          <w:szCs w:val="32"/>
        </w:rPr>
      </w:pPr>
      <w:r w:rsidRPr="002C4C23">
        <w:rPr>
          <w:rFonts w:ascii="Times New Roman" w:hAnsi="Times New Roman" w:hint="eastAsia"/>
          <w:szCs w:val="32"/>
        </w:rPr>
        <w:t>其中，</w:t>
      </w:r>
      <w:r w:rsidRPr="002C4C23">
        <w:rPr>
          <w:rFonts w:ascii="Times New Roman" w:hAnsi="Times New Roman" w:hint="eastAsia"/>
          <w:szCs w:val="32"/>
        </w:rPr>
        <w:t xml:space="preserve"> </w:t>
      </w:r>
      <w:r w:rsidRPr="002C4C23">
        <w:rPr>
          <w:rFonts w:ascii="Times New Roman" w:hAnsi="Times New Roman"/>
          <w:szCs w:val="32"/>
        </w:rPr>
        <w:t xml:space="preserve">I </w:t>
      </w:r>
      <w:proofErr w:type="spellStart"/>
      <w:r w:rsidRPr="002C4C23">
        <w:rPr>
          <w:rFonts w:ascii="Times New Roman" w:hAnsi="Times New Roman"/>
          <w:szCs w:val="32"/>
        </w:rPr>
        <w:t>hdr</w:t>
      </w:r>
      <w:proofErr w:type="spellEnd"/>
      <w:r w:rsidRPr="002C4C23">
        <w:rPr>
          <w:rFonts w:ascii="Times New Roman" w:hAnsi="Times New Roman"/>
          <w:szCs w:val="32"/>
        </w:rPr>
        <w:t xml:space="preserve"> </w:t>
      </w:r>
      <w:r w:rsidRPr="002C4C23">
        <w:rPr>
          <w:rFonts w:ascii="Times New Roman" w:hAnsi="Times New Roman" w:hint="eastAsia"/>
          <w:szCs w:val="32"/>
        </w:rPr>
        <w:t>为生成的</w:t>
      </w:r>
      <w:r w:rsidRPr="002C4C23">
        <w:rPr>
          <w:rFonts w:ascii="Times New Roman" w:hAnsi="Times New Roman" w:hint="eastAsia"/>
          <w:szCs w:val="32"/>
        </w:rPr>
        <w:t xml:space="preserve"> </w:t>
      </w:r>
      <w:r w:rsidRPr="002C4C23">
        <w:rPr>
          <w:rFonts w:ascii="Times New Roman" w:hAnsi="Times New Roman"/>
          <w:szCs w:val="32"/>
        </w:rPr>
        <w:t xml:space="preserve">HDR </w:t>
      </w:r>
      <w:r w:rsidRPr="002C4C23">
        <w:rPr>
          <w:rFonts w:ascii="Times New Roman" w:hAnsi="Times New Roman" w:hint="eastAsia"/>
          <w:szCs w:val="32"/>
        </w:rPr>
        <w:t>图像，</w:t>
      </w:r>
      <w:r w:rsidR="0079448C" w:rsidRPr="002C4C23">
        <w:rPr>
          <w:rFonts w:ascii="Cambria Math" w:hAnsi="Cambria Math" w:cs="Cambria Math"/>
          <w:szCs w:val="32"/>
        </w:rPr>
        <w:t>⊘</w:t>
      </w:r>
      <w:r w:rsidRPr="002C4C23">
        <w:rPr>
          <w:rFonts w:ascii="Times New Roman" w:hAnsi="Times New Roman" w:hint="eastAsia"/>
          <w:szCs w:val="32"/>
        </w:rPr>
        <w:t>表示对图像像素进行除法操作。</w:t>
      </w:r>
      <w:r w:rsidRPr="002C4C23">
        <w:rPr>
          <w:rFonts w:ascii="Times New Roman" w:hAnsi="Times New Roman" w:hint="eastAsia"/>
          <w:szCs w:val="32"/>
        </w:rPr>
        <w:t xml:space="preserve"> </w:t>
      </w:r>
    </w:p>
    <w:p w14:paraId="4C2AF5AC" w14:textId="0682A2EA" w:rsidR="002C4C23" w:rsidRPr="002C4C23" w:rsidRDefault="002C4C23" w:rsidP="0079448C">
      <w:pPr>
        <w:topLinePunct/>
        <w:spacing w:beforeLines="50" w:before="156" w:afterLines="50" w:after="156" w:line="300" w:lineRule="auto"/>
        <w:ind w:firstLineChars="200" w:firstLine="480"/>
        <w:rPr>
          <w:rFonts w:ascii="Times New Roman" w:hAnsi="Times New Roman"/>
          <w:szCs w:val="32"/>
        </w:rPr>
      </w:pPr>
      <w:proofErr w:type="spellStart"/>
      <w:r w:rsidRPr="002C4C23">
        <w:rPr>
          <w:rFonts w:ascii="Times New Roman" w:hAnsi="Times New Roman"/>
          <w:szCs w:val="32"/>
        </w:rPr>
        <w:t>Retinex</w:t>
      </w:r>
      <w:proofErr w:type="spellEnd"/>
      <w:r w:rsidRPr="002C4C23">
        <w:rPr>
          <w:rFonts w:ascii="Times New Roman" w:hAnsi="Times New Roman"/>
          <w:szCs w:val="32"/>
        </w:rPr>
        <w:t xml:space="preserve"> </w:t>
      </w:r>
      <w:r w:rsidRPr="002C4C23">
        <w:rPr>
          <w:rFonts w:ascii="Times New Roman" w:hAnsi="Times New Roman" w:hint="eastAsia"/>
          <w:szCs w:val="32"/>
        </w:rPr>
        <w:t>理论将图像分解得到照度分量和反射分量。我们期望</w:t>
      </w:r>
      <w:r w:rsidRPr="002C4C23">
        <w:rPr>
          <w:rFonts w:ascii="Times New Roman" w:hAnsi="Times New Roman" w:hint="eastAsia"/>
          <w:szCs w:val="32"/>
        </w:rPr>
        <w:t xml:space="preserve"> </w:t>
      </w:r>
      <w:r w:rsidRPr="002C4C23">
        <w:rPr>
          <w:rFonts w:ascii="Times New Roman" w:hAnsi="Times New Roman"/>
          <w:szCs w:val="32"/>
        </w:rPr>
        <w:t xml:space="preserve">FC </w:t>
      </w:r>
      <w:r w:rsidRPr="002C4C23">
        <w:rPr>
          <w:rFonts w:ascii="Times New Roman" w:hAnsi="Times New Roman" w:hint="eastAsia"/>
          <w:szCs w:val="32"/>
        </w:rPr>
        <w:t>生成接近真实颜色的照度图，并通过逐元素划分来纠正照度分量的颜色偏差。但是这个过程可能会影响反射分量，干扰图像的纹理细节。因此，需要引入</w:t>
      </w:r>
      <w:r w:rsidRPr="002C4C23">
        <w:rPr>
          <w:rFonts w:ascii="Times New Roman" w:hAnsi="Times New Roman" w:hint="eastAsia"/>
          <w:szCs w:val="32"/>
        </w:rPr>
        <w:t xml:space="preserve"> </w:t>
      </w:r>
      <w:r w:rsidRPr="002C4C23">
        <w:rPr>
          <w:rFonts w:ascii="Times New Roman" w:hAnsi="Times New Roman"/>
          <w:szCs w:val="32"/>
        </w:rPr>
        <w:t xml:space="preserve">FD </w:t>
      </w:r>
      <w:r w:rsidRPr="002C4C23">
        <w:rPr>
          <w:rFonts w:ascii="Times New Roman" w:hAnsi="Times New Roman" w:hint="eastAsia"/>
          <w:szCs w:val="32"/>
        </w:rPr>
        <w:t>来弥补细节的损失。如图</w:t>
      </w:r>
      <w:r w:rsidRPr="002C4C23">
        <w:rPr>
          <w:rFonts w:ascii="Times New Roman" w:hAnsi="Times New Roman" w:hint="eastAsia"/>
          <w:szCs w:val="32"/>
        </w:rPr>
        <w:t xml:space="preserve"> </w:t>
      </w:r>
      <w:r w:rsidRPr="002C4C23">
        <w:rPr>
          <w:rFonts w:ascii="Times New Roman" w:hAnsi="Times New Roman"/>
          <w:szCs w:val="32"/>
        </w:rPr>
        <w:t xml:space="preserve">1 </w:t>
      </w:r>
      <w:r w:rsidRPr="002C4C23">
        <w:rPr>
          <w:rFonts w:ascii="Times New Roman" w:hAnsi="Times New Roman" w:hint="eastAsia"/>
          <w:szCs w:val="32"/>
        </w:rPr>
        <w:t>橙色框所示，该双流网络由不同尺度的卷积层组成，并设置多个残差连接以防止信息丢失，最后将它们各自的输出相加，得到最终的</w:t>
      </w:r>
      <w:r w:rsidRPr="002C4C23">
        <w:rPr>
          <w:rFonts w:ascii="Times New Roman" w:hAnsi="Times New Roman" w:hint="eastAsia"/>
          <w:szCs w:val="32"/>
        </w:rPr>
        <w:t xml:space="preserve"> </w:t>
      </w:r>
      <w:r w:rsidRPr="002C4C23">
        <w:rPr>
          <w:rFonts w:ascii="Times New Roman" w:hAnsi="Times New Roman"/>
          <w:szCs w:val="32"/>
        </w:rPr>
        <w:t xml:space="preserve">HDR </w:t>
      </w:r>
      <w:r w:rsidRPr="002C4C23">
        <w:rPr>
          <w:rFonts w:ascii="Times New Roman" w:hAnsi="Times New Roman" w:hint="eastAsia"/>
          <w:szCs w:val="32"/>
        </w:rPr>
        <w:t>图像。</w:t>
      </w:r>
      <w:r w:rsidRPr="002C4C23">
        <w:rPr>
          <w:rFonts w:ascii="Times New Roman" w:hAnsi="Times New Roman" w:hint="eastAsia"/>
          <w:szCs w:val="32"/>
        </w:rPr>
        <w:t xml:space="preserve"> </w:t>
      </w:r>
    </w:p>
    <w:p w14:paraId="30C8F719" w14:textId="1E4B697E" w:rsidR="002C4C23" w:rsidRPr="002C4C23" w:rsidRDefault="002C4C23" w:rsidP="0079448C">
      <w:pPr>
        <w:topLinePunct/>
        <w:spacing w:beforeLines="50" w:before="156" w:afterLines="50" w:after="156" w:line="300" w:lineRule="auto"/>
        <w:ind w:firstLineChars="200" w:firstLine="480"/>
        <w:rPr>
          <w:rFonts w:ascii="Times New Roman" w:hAnsi="Times New Roman"/>
          <w:szCs w:val="32"/>
        </w:rPr>
      </w:pPr>
      <w:r w:rsidRPr="002C4C23">
        <w:rPr>
          <w:rFonts w:ascii="Times New Roman" w:hAnsi="Times New Roman" w:hint="eastAsia"/>
          <w:szCs w:val="32"/>
        </w:rPr>
        <w:t>该模块在上采样过程中采用空间金字塔式的膨胀卷积</w:t>
      </w:r>
      <w:r w:rsidR="00754FFF" w:rsidRPr="00754FFF">
        <w:rPr>
          <w:rFonts w:ascii="Times New Roman" w:hAnsi="Times New Roman"/>
          <w:szCs w:val="32"/>
          <w:vertAlign w:val="superscript"/>
        </w:rPr>
        <w:fldChar w:fldCharType="begin"/>
      </w:r>
      <w:r w:rsidR="00754FFF" w:rsidRPr="00754FFF">
        <w:rPr>
          <w:rFonts w:ascii="Times New Roman" w:hAnsi="Times New Roman"/>
          <w:szCs w:val="32"/>
          <w:vertAlign w:val="superscript"/>
        </w:rPr>
        <w:instrText xml:space="preserve"> REF _Ref169389020 \r \h </w:instrText>
      </w:r>
      <w:r w:rsidR="00754FFF" w:rsidRPr="00754FFF">
        <w:rPr>
          <w:rFonts w:ascii="Times New Roman" w:hAnsi="Times New Roman"/>
          <w:szCs w:val="32"/>
          <w:vertAlign w:val="superscript"/>
        </w:rPr>
      </w:r>
      <w:r w:rsidR="00754FFF">
        <w:rPr>
          <w:rFonts w:ascii="Times New Roman" w:hAnsi="Times New Roman"/>
          <w:szCs w:val="32"/>
          <w:vertAlign w:val="superscript"/>
        </w:rPr>
        <w:instrText xml:space="preserve"> \* MERGEFORMAT </w:instrText>
      </w:r>
      <w:r w:rsidR="00754FFF" w:rsidRPr="00754FFF">
        <w:rPr>
          <w:rFonts w:ascii="Times New Roman" w:hAnsi="Times New Roman"/>
          <w:szCs w:val="32"/>
          <w:vertAlign w:val="superscript"/>
        </w:rPr>
        <w:fldChar w:fldCharType="separate"/>
      </w:r>
      <w:r w:rsidR="00754FFF" w:rsidRPr="00754FFF">
        <w:rPr>
          <w:rFonts w:ascii="Times New Roman" w:hAnsi="Times New Roman"/>
          <w:szCs w:val="32"/>
          <w:vertAlign w:val="superscript"/>
        </w:rPr>
        <w:t>[43]</w:t>
      </w:r>
      <w:r w:rsidR="00754FFF" w:rsidRPr="00754FFF">
        <w:rPr>
          <w:rFonts w:ascii="Times New Roman" w:hAnsi="Times New Roman"/>
          <w:szCs w:val="32"/>
          <w:vertAlign w:val="superscript"/>
        </w:rPr>
        <w:fldChar w:fldCharType="end"/>
      </w:r>
      <w:r w:rsidRPr="002C4C23">
        <w:rPr>
          <w:rFonts w:ascii="Times New Roman" w:hAnsi="Times New Roman" w:hint="eastAsia"/>
          <w:szCs w:val="32"/>
        </w:rPr>
        <w:t>对图像进行特征提取。膨胀卷积是一种卷积神经网络中的卷积操作，旨在扩展卷积核的感受野，以捕获更广泛的上下文信息。与传统的卷积相比，膨胀卷积有以下两点优势。</w:t>
      </w:r>
      <w:r w:rsidRPr="002C4C23">
        <w:rPr>
          <w:rFonts w:ascii="Times New Roman" w:hAnsi="Times New Roman" w:hint="eastAsia"/>
          <w:szCs w:val="32"/>
        </w:rPr>
        <w:t xml:space="preserve"> </w:t>
      </w:r>
    </w:p>
    <w:p w14:paraId="7DC7D475" w14:textId="10BDEC31" w:rsidR="002C4C23" w:rsidRPr="002C4C23" w:rsidRDefault="002C4C23" w:rsidP="0079448C">
      <w:pPr>
        <w:topLinePunct/>
        <w:spacing w:beforeLines="50" w:before="156" w:afterLines="50" w:after="156" w:line="300" w:lineRule="auto"/>
        <w:ind w:firstLineChars="200" w:firstLine="480"/>
        <w:rPr>
          <w:rFonts w:ascii="Times New Roman" w:hAnsi="Times New Roman"/>
          <w:szCs w:val="32"/>
        </w:rPr>
      </w:pPr>
      <w:r w:rsidRPr="002C4C23">
        <w:rPr>
          <w:rFonts w:ascii="Times New Roman" w:hAnsi="Times New Roman"/>
          <w:szCs w:val="32"/>
        </w:rPr>
        <w:t xml:space="preserve">1) </w:t>
      </w:r>
      <w:r w:rsidRPr="002C4C23">
        <w:rPr>
          <w:rFonts w:ascii="Times New Roman" w:hAnsi="Times New Roman" w:hint="eastAsia"/>
          <w:szCs w:val="32"/>
        </w:rPr>
        <w:t>扩大感受野。膨胀卷积是通过在卷积核元素之间添加一些间隔，这些间隔称为膨胀率。膨胀率决定了卷积核的感受野大小。例如，膨胀率为</w:t>
      </w:r>
      <w:r w:rsidRPr="002C4C23">
        <w:rPr>
          <w:rFonts w:ascii="Times New Roman" w:hAnsi="Times New Roman" w:hint="eastAsia"/>
          <w:szCs w:val="32"/>
        </w:rPr>
        <w:t xml:space="preserve"> </w:t>
      </w:r>
      <w:r w:rsidRPr="002C4C23">
        <w:rPr>
          <w:rFonts w:ascii="Times New Roman" w:hAnsi="Times New Roman"/>
          <w:szCs w:val="32"/>
        </w:rPr>
        <w:t xml:space="preserve">1 </w:t>
      </w:r>
      <w:r w:rsidRPr="002C4C23">
        <w:rPr>
          <w:rFonts w:ascii="Times New Roman" w:hAnsi="Times New Roman" w:hint="eastAsia"/>
          <w:szCs w:val="32"/>
        </w:rPr>
        <w:t>时，相当于传统的卷积；膨胀率为</w:t>
      </w:r>
      <w:r w:rsidRPr="002C4C23">
        <w:rPr>
          <w:rFonts w:ascii="Times New Roman" w:hAnsi="Times New Roman" w:hint="eastAsia"/>
          <w:szCs w:val="32"/>
        </w:rPr>
        <w:t xml:space="preserve"> </w:t>
      </w:r>
      <w:r w:rsidRPr="002C4C23">
        <w:rPr>
          <w:rFonts w:ascii="Times New Roman" w:hAnsi="Times New Roman"/>
          <w:szCs w:val="32"/>
        </w:rPr>
        <w:t xml:space="preserve">2 </w:t>
      </w:r>
      <w:r w:rsidRPr="002C4C23">
        <w:rPr>
          <w:rFonts w:ascii="Times New Roman" w:hAnsi="Times New Roman" w:hint="eastAsia"/>
          <w:szCs w:val="32"/>
        </w:rPr>
        <w:t>时，卷积核每隔一个像素计算一次；膨胀率为</w:t>
      </w:r>
      <w:r w:rsidRPr="002C4C23">
        <w:rPr>
          <w:rFonts w:ascii="Times New Roman" w:hAnsi="Times New Roman" w:hint="eastAsia"/>
          <w:szCs w:val="32"/>
        </w:rPr>
        <w:t xml:space="preserve"> </w:t>
      </w:r>
      <w:r w:rsidRPr="002C4C23">
        <w:rPr>
          <w:rFonts w:ascii="Times New Roman" w:hAnsi="Times New Roman"/>
          <w:szCs w:val="32"/>
        </w:rPr>
        <w:t xml:space="preserve">3 </w:t>
      </w:r>
      <w:r w:rsidRPr="002C4C23">
        <w:rPr>
          <w:rFonts w:ascii="Times New Roman" w:hAnsi="Times New Roman" w:hint="eastAsia"/>
          <w:szCs w:val="32"/>
        </w:rPr>
        <w:t>时，卷积核每隔两个像素计算一次，依此类推。通过增加膨胀率，膨胀卷积可以有效地扩大卷积核的有效感受野，从而能够捕获更多远处像素的信息，提供更广阔的上下文信息。</w:t>
      </w:r>
      <w:r w:rsidRPr="002C4C23">
        <w:rPr>
          <w:rFonts w:ascii="Times New Roman" w:hAnsi="Times New Roman" w:hint="eastAsia"/>
          <w:szCs w:val="32"/>
        </w:rPr>
        <w:t xml:space="preserve"> </w:t>
      </w:r>
    </w:p>
    <w:p w14:paraId="5FDC383D" w14:textId="77777777" w:rsidR="0079448C" w:rsidRDefault="002C4C23" w:rsidP="0079448C">
      <w:pPr>
        <w:topLinePunct/>
        <w:spacing w:beforeLines="50" w:before="156" w:afterLines="50" w:after="156" w:line="300" w:lineRule="auto"/>
        <w:ind w:firstLineChars="200" w:firstLine="480"/>
        <w:rPr>
          <w:rFonts w:ascii="Times New Roman" w:hAnsi="Times New Roman"/>
          <w:szCs w:val="32"/>
        </w:rPr>
      </w:pPr>
      <w:r w:rsidRPr="002C4C23">
        <w:rPr>
          <w:rFonts w:ascii="Times New Roman" w:hAnsi="Times New Roman"/>
          <w:szCs w:val="32"/>
        </w:rPr>
        <w:lastRenderedPageBreak/>
        <w:t xml:space="preserve">2) </w:t>
      </w:r>
      <w:r w:rsidRPr="002C4C23">
        <w:rPr>
          <w:rFonts w:ascii="Times New Roman" w:hAnsi="Times New Roman" w:hint="eastAsia"/>
          <w:szCs w:val="32"/>
        </w:rPr>
        <w:t>减少计算量。传统的卷积操作使用固定大小的卷积核在输入图像上滑动，每次计算一个输出值。然而，对于较大的感受野，需要使用较大的卷积核，这会导致参数数量急剧增加。与传统的增大卷积核不同，膨胀卷积能够实现更大的感受野，同时不增加卷积核的参数量，因此在一定程度上控制了参数计算和计算机运行内存的开销。</w:t>
      </w:r>
    </w:p>
    <w:p w14:paraId="602142E3" w14:textId="77777777" w:rsidR="0079448C" w:rsidRDefault="002C4C23" w:rsidP="0079448C">
      <w:pPr>
        <w:topLinePunct/>
        <w:spacing w:beforeLines="50" w:before="156" w:afterLines="50" w:after="156" w:line="300" w:lineRule="auto"/>
        <w:ind w:firstLineChars="200" w:firstLine="480"/>
        <w:rPr>
          <w:rFonts w:ascii="Times New Roman" w:hAnsi="Times New Roman"/>
          <w:szCs w:val="32"/>
        </w:rPr>
      </w:pPr>
      <w:r w:rsidRPr="002C4C23">
        <w:rPr>
          <w:rFonts w:ascii="Times New Roman" w:hAnsi="Times New Roman" w:hint="eastAsia"/>
          <w:szCs w:val="32"/>
        </w:rPr>
        <w:t>如图</w:t>
      </w:r>
      <w:r w:rsidRPr="002C4C23">
        <w:rPr>
          <w:rFonts w:ascii="Times New Roman" w:hAnsi="Times New Roman" w:hint="eastAsia"/>
          <w:szCs w:val="32"/>
        </w:rPr>
        <w:t xml:space="preserve"> </w:t>
      </w:r>
      <w:r w:rsidRPr="002C4C23">
        <w:rPr>
          <w:rFonts w:ascii="Times New Roman" w:hAnsi="Times New Roman"/>
          <w:szCs w:val="32"/>
        </w:rPr>
        <w:t xml:space="preserve">2 </w:t>
      </w:r>
      <w:r w:rsidRPr="002C4C23">
        <w:rPr>
          <w:rFonts w:ascii="Times New Roman" w:hAnsi="Times New Roman" w:hint="eastAsia"/>
          <w:szCs w:val="32"/>
        </w:rPr>
        <w:t>所示，膨胀卷积首先采用</w:t>
      </w:r>
      <w:r w:rsidRPr="002C4C23">
        <w:rPr>
          <w:rFonts w:ascii="Times New Roman" w:hAnsi="Times New Roman" w:hint="eastAsia"/>
          <w:szCs w:val="32"/>
        </w:rPr>
        <w:t xml:space="preserve"> </w:t>
      </w:r>
      <w:r w:rsidRPr="002C4C23">
        <w:rPr>
          <w:rFonts w:ascii="Times New Roman" w:hAnsi="Times New Roman"/>
          <w:szCs w:val="32"/>
        </w:rPr>
        <w:t xml:space="preserve">1*1 </w:t>
      </w:r>
      <w:r w:rsidRPr="002C4C23">
        <w:rPr>
          <w:rFonts w:ascii="Times New Roman" w:hAnsi="Times New Roman" w:hint="eastAsia"/>
          <w:szCs w:val="32"/>
        </w:rPr>
        <w:t>卷积核的标准卷积将高维的特征映射到低维空间，然后采用</w:t>
      </w:r>
      <w:r w:rsidRPr="002C4C23">
        <w:rPr>
          <w:rFonts w:ascii="Times New Roman" w:hAnsi="Times New Roman" w:hint="eastAsia"/>
          <w:szCs w:val="32"/>
        </w:rPr>
        <w:t xml:space="preserve"> </w:t>
      </w:r>
      <w:r w:rsidRPr="002C4C23">
        <w:rPr>
          <w:rFonts w:ascii="Times New Roman" w:hAnsi="Times New Roman"/>
          <w:szCs w:val="32"/>
        </w:rPr>
        <w:t xml:space="preserve">3*3 </w:t>
      </w:r>
      <w:r w:rsidRPr="002C4C23">
        <w:rPr>
          <w:rFonts w:ascii="Times New Roman" w:hAnsi="Times New Roman" w:hint="eastAsia"/>
          <w:szCs w:val="32"/>
        </w:rPr>
        <w:t>卷积核以及不同膨胀率的卷积对低维的特征映射进行重新采样，最后将使用不同膨胀率采样得到的特征信息进行融合得到最终的特征映射。</w:t>
      </w:r>
      <w:r w:rsidRPr="002C4C23">
        <w:rPr>
          <w:rFonts w:ascii="Times New Roman" w:hAnsi="Times New Roman"/>
          <w:szCs w:val="32"/>
        </w:rPr>
        <w:t xml:space="preserve"> </w:t>
      </w:r>
    </w:p>
    <w:p w14:paraId="340F662C" w14:textId="34A63DCC" w:rsidR="0079448C" w:rsidRPr="0079448C" w:rsidRDefault="0079448C" w:rsidP="0079448C">
      <w:pPr>
        <w:topLinePunct/>
        <w:spacing w:beforeLines="50" w:before="156" w:afterLines="50" w:after="156" w:line="300" w:lineRule="auto"/>
        <w:ind w:firstLineChars="200" w:firstLine="480"/>
        <w:jc w:val="center"/>
        <w:rPr>
          <w:rFonts w:ascii="Times New Roman" w:hAnsi="Times New Roman"/>
          <w:szCs w:val="32"/>
        </w:rPr>
      </w:pPr>
      <w:r w:rsidRPr="0079448C">
        <w:rPr>
          <w:rFonts w:ascii="Times New Roman" w:hAnsi="Times New Roman"/>
          <w:noProof/>
          <w:szCs w:val="32"/>
        </w:rPr>
        <w:drawing>
          <wp:inline distT="0" distB="0" distL="0" distR="0" wp14:anchorId="4A076967" wp14:editId="1F31156F">
            <wp:extent cx="2597212" cy="2432424"/>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2543" cy="2446782"/>
                    </a:xfrm>
                    <a:prstGeom prst="rect">
                      <a:avLst/>
                    </a:prstGeom>
                  </pic:spPr>
                </pic:pic>
              </a:graphicData>
            </a:graphic>
          </wp:inline>
        </w:drawing>
      </w:r>
    </w:p>
    <w:p w14:paraId="3DAE47AF" w14:textId="7DA20421" w:rsidR="0079448C" w:rsidRPr="002C4C23" w:rsidRDefault="0079448C" w:rsidP="0079448C">
      <w:pPr>
        <w:pStyle w:val="af1"/>
        <w:jc w:val="center"/>
        <w:rPr>
          <w:rFonts w:ascii="Times New Roman" w:hAnsi="Times New Roman" w:cs="Times New Roman"/>
          <w:szCs w:val="32"/>
        </w:rPr>
      </w:pPr>
      <w:r>
        <w:t>图</w:t>
      </w:r>
      <w:r>
        <w:t xml:space="preserve"> </w:t>
      </w:r>
      <w:r>
        <w:fldChar w:fldCharType="begin"/>
      </w:r>
      <w:r>
        <w:instrText xml:space="preserve"> SEQ </w:instrText>
      </w:r>
      <w:r>
        <w:instrText>图</w:instrText>
      </w:r>
      <w:r>
        <w:instrText xml:space="preserve"> \* ARABIC </w:instrText>
      </w:r>
      <w:r>
        <w:fldChar w:fldCharType="separate"/>
      </w:r>
      <w:r w:rsidR="00D04152">
        <w:rPr>
          <w:noProof/>
        </w:rPr>
        <w:t>2</w:t>
      </w:r>
      <w:r>
        <w:fldChar w:fldCharType="end"/>
      </w:r>
      <w:r>
        <w:t xml:space="preserve"> </w:t>
      </w:r>
      <w:r w:rsidRPr="006B39DD">
        <w:t>金字塔式膨胀卷积流程图</w:t>
      </w:r>
    </w:p>
    <w:p w14:paraId="32493120" w14:textId="7BAF517A" w:rsidR="002C4C23" w:rsidRPr="0079448C" w:rsidRDefault="002C4C23" w:rsidP="0079448C">
      <w:pPr>
        <w:topLinePunct/>
        <w:spacing w:beforeLines="50" w:before="156" w:afterLines="50" w:after="156" w:line="300" w:lineRule="auto"/>
        <w:ind w:firstLineChars="200" w:firstLine="480"/>
        <w:rPr>
          <w:rFonts w:ascii="Times New Roman" w:hAnsi="Times New Roman"/>
          <w:szCs w:val="32"/>
        </w:rPr>
      </w:pPr>
      <w:r w:rsidRPr="002C4C23">
        <w:rPr>
          <w:rFonts w:ascii="Times New Roman" w:hAnsi="Times New Roman" w:hint="eastAsia"/>
          <w:szCs w:val="32"/>
        </w:rPr>
        <w:t>膨胀卷积在不改变特征图尺寸的同时能够扩大卷积核的感受野，从而提供更丰富的位置信息和上下文特征，有助于使网络所学习到的特征更加准确和丰富。</w:t>
      </w:r>
    </w:p>
    <w:p w14:paraId="36E98A28" w14:textId="0FD5AB43" w:rsidR="0013222A" w:rsidRDefault="0013222A" w:rsidP="0013222A">
      <w:pPr>
        <w:topLinePunct/>
        <w:spacing w:afterLines="50" w:after="156" w:line="300" w:lineRule="auto"/>
        <w:rPr>
          <w:rFonts w:ascii="黑体" w:eastAsia="黑体" w:hAnsi="黑体"/>
          <w:color w:val="000000"/>
        </w:rPr>
      </w:pPr>
      <w:r>
        <w:rPr>
          <w:rFonts w:ascii="cmbx12" w:hAnsi="cmbx12"/>
          <w:b/>
          <w:bCs/>
          <w:color w:val="000000"/>
        </w:rPr>
        <w:t>3</w:t>
      </w:r>
      <w:r w:rsidRPr="00202AD3">
        <w:rPr>
          <w:rFonts w:ascii="cmbx12" w:hAnsi="cmbx12"/>
          <w:b/>
          <w:bCs/>
          <w:color w:val="000000"/>
        </w:rPr>
        <w:t>.</w:t>
      </w:r>
      <w:r>
        <w:rPr>
          <w:rFonts w:ascii="cmbx12" w:hAnsi="cmbx12"/>
          <w:b/>
          <w:bCs/>
          <w:color w:val="000000"/>
        </w:rPr>
        <w:t>4</w:t>
      </w:r>
      <w:r>
        <w:rPr>
          <w:rFonts w:ascii="cmbx12" w:hAnsi="cmbx12"/>
          <w:b/>
          <w:bCs/>
          <w:color w:val="000000"/>
        </w:rPr>
        <w:tab/>
      </w:r>
      <w:r>
        <w:rPr>
          <w:rFonts w:ascii="黑体" w:eastAsia="黑体" w:hAnsi="黑体" w:hint="eastAsia"/>
          <w:color w:val="000000"/>
        </w:rPr>
        <w:t>损失函数</w:t>
      </w:r>
    </w:p>
    <w:p w14:paraId="07DBB46D" w14:textId="6F44EA7C" w:rsidR="0079448C" w:rsidRPr="0079448C" w:rsidRDefault="0079448C" w:rsidP="0079448C">
      <w:pPr>
        <w:topLinePunct/>
        <w:spacing w:beforeLines="50" w:before="156" w:afterLines="50" w:after="156" w:line="300" w:lineRule="auto"/>
        <w:ind w:firstLineChars="200" w:firstLine="480"/>
        <w:rPr>
          <w:rFonts w:ascii="Times New Roman" w:hAnsi="Times New Roman"/>
          <w:szCs w:val="32"/>
        </w:rPr>
      </w:pPr>
      <w:r w:rsidRPr="0079448C">
        <w:rPr>
          <w:rFonts w:ascii="Times New Roman" w:hAnsi="Times New Roman" w:hint="eastAsia"/>
          <w:szCs w:val="32"/>
        </w:rPr>
        <w:t>在</w:t>
      </w:r>
      <w:r w:rsidRPr="0079448C">
        <w:rPr>
          <w:rFonts w:ascii="Times New Roman" w:hAnsi="Times New Roman" w:hint="eastAsia"/>
          <w:szCs w:val="32"/>
        </w:rPr>
        <w:t xml:space="preserve"> </w:t>
      </w:r>
      <w:r w:rsidRPr="0079448C">
        <w:rPr>
          <w:rFonts w:ascii="Times New Roman" w:hAnsi="Times New Roman"/>
          <w:szCs w:val="32"/>
        </w:rPr>
        <w:t xml:space="preserve">HDR </w:t>
      </w:r>
      <w:r w:rsidRPr="0079448C">
        <w:rPr>
          <w:rFonts w:ascii="Times New Roman" w:hAnsi="Times New Roman" w:hint="eastAsia"/>
          <w:szCs w:val="32"/>
        </w:rPr>
        <w:t>图像重建任务中，需要在参考图的引导下去推进任务，以纠正可能出现的颜色偏差和图像失真。为此本文引用了对抗损失、感知损失和全局</w:t>
      </w:r>
      <w:r w:rsidRPr="0079448C">
        <w:rPr>
          <w:rFonts w:ascii="Times New Roman" w:hAnsi="Times New Roman"/>
          <w:szCs w:val="32"/>
        </w:rPr>
        <w:t>/</w:t>
      </w:r>
      <w:r w:rsidRPr="0079448C">
        <w:rPr>
          <w:rFonts w:ascii="Times New Roman" w:hAnsi="Times New Roman" w:hint="eastAsia"/>
          <w:szCs w:val="32"/>
        </w:rPr>
        <w:t>局部对比损失。对抗损失基于生成对抗网络</w:t>
      </w:r>
      <w:r w:rsidRPr="0079448C">
        <w:rPr>
          <w:rFonts w:ascii="Times New Roman" w:hAnsi="Times New Roman"/>
          <w:szCs w:val="32"/>
        </w:rPr>
        <w:t>(GAN),</w:t>
      </w:r>
      <w:r w:rsidRPr="0079448C">
        <w:rPr>
          <w:rFonts w:ascii="Times New Roman" w:hAnsi="Times New Roman" w:hint="eastAsia"/>
          <w:szCs w:val="32"/>
        </w:rPr>
        <w:t>由卷积和批处理归一化操作组成的判别器实现。感知损失和对比损失基于预训练的</w:t>
      </w:r>
      <w:r w:rsidRPr="0079448C">
        <w:rPr>
          <w:rFonts w:ascii="Times New Roman" w:hAnsi="Times New Roman" w:hint="eastAsia"/>
          <w:szCs w:val="32"/>
        </w:rPr>
        <w:t xml:space="preserve"> </w:t>
      </w:r>
      <w:r w:rsidRPr="0079448C">
        <w:rPr>
          <w:rFonts w:ascii="Times New Roman" w:hAnsi="Times New Roman"/>
          <w:szCs w:val="32"/>
        </w:rPr>
        <w:t xml:space="preserve">VGG-16 </w:t>
      </w:r>
      <w:r w:rsidRPr="0079448C">
        <w:rPr>
          <w:rFonts w:ascii="Times New Roman" w:hAnsi="Times New Roman" w:hint="eastAsia"/>
          <w:szCs w:val="32"/>
        </w:rPr>
        <w:t>网络实现。</w:t>
      </w:r>
      <w:r w:rsidRPr="0079448C">
        <w:rPr>
          <w:rFonts w:ascii="Times New Roman" w:hAnsi="Times New Roman" w:hint="eastAsia"/>
          <w:szCs w:val="32"/>
        </w:rPr>
        <w:t xml:space="preserve"> </w:t>
      </w:r>
    </w:p>
    <w:p w14:paraId="12A55D44" w14:textId="41E49A3F" w:rsidR="0079448C" w:rsidRDefault="0079448C" w:rsidP="0079448C">
      <w:pPr>
        <w:topLinePunct/>
        <w:spacing w:beforeLines="50" w:before="156" w:afterLines="50" w:after="156" w:line="300" w:lineRule="auto"/>
        <w:ind w:firstLineChars="200" w:firstLine="480"/>
        <w:rPr>
          <w:rFonts w:ascii="Times New Roman" w:hAnsi="Times New Roman"/>
          <w:szCs w:val="32"/>
        </w:rPr>
      </w:pPr>
      <w:r w:rsidRPr="0079448C">
        <w:rPr>
          <w:rFonts w:ascii="Times New Roman" w:hAnsi="Times New Roman" w:hint="eastAsia"/>
          <w:szCs w:val="32"/>
        </w:rPr>
        <w:t>在</w:t>
      </w:r>
      <w:r w:rsidRPr="0079448C">
        <w:rPr>
          <w:rFonts w:ascii="Times New Roman" w:hAnsi="Times New Roman" w:hint="eastAsia"/>
          <w:szCs w:val="32"/>
        </w:rPr>
        <w:t xml:space="preserve"> </w:t>
      </w:r>
      <w:r w:rsidRPr="0079448C">
        <w:rPr>
          <w:rFonts w:ascii="Times New Roman" w:hAnsi="Times New Roman"/>
          <w:szCs w:val="32"/>
        </w:rPr>
        <w:t xml:space="preserve">HDR </w:t>
      </w:r>
      <w:r w:rsidRPr="0079448C">
        <w:rPr>
          <w:rFonts w:ascii="Times New Roman" w:hAnsi="Times New Roman" w:hint="eastAsia"/>
          <w:szCs w:val="32"/>
        </w:rPr>
        <w:t>图像处理中，首先使用</w:t>
      </w:r>
      <w:r w:rsidRPr="0079448C">
        <w:rPr>
          <w:rFonts w:ascii="Times New Roman" w:hAnsi="Times New Roman" w:hint="eastAsia"/>
          <w:szCs w:val="32"/>
        </w:rPr>
        <w:t xml:space="preserve"> </w:t>
      </w:r>
      <w:r w:rsidRPr="0079448C">
        <w:rPr>
          <w:rFonts w:ascii="Times New Roman" w:hAnsi="Times New Roman"/>
          <w:szCs w:val="32"/>
        </w:rPr>
        <w:t xml:space="preserve">MSE </w:t>
      </w:r>
      <w:r w:rsidRPr="0079448C">
        <w:rPr>
          <w:rFonts w:ascii="Times New Roman" w:hAnsi="Times New Roman" w:hint="eastAsia"/>
          <w:szCs w:val="32"/>
        </w:rPr>
        <w:t>损失函数作为初级像素级约束，表示为：</w:t>
      </w:r>
      <w:r w:rsidRPr="0079448C">
        <w:rPr>
          <w:rFonts w:ascii="Times New Roman" w:hAnsi="Times New Roman" w:hint="eastAsia"/>
          <w:szCs w:val="32"/>
        </w:rPr>
        <w:t xml:space="preserve"> </w:t>
      </w:r>
    </w:p>
    <w:p w14:paraId="79FE3ED2" w14:textId="096610C2" w:rsidR="0079448C" w:rsidRPr="0079448C" w:rsidRDefault="00085F94" w:rsidP="0079448C">
      <w:pPr>
        <w:topLinePunct/>
        <w:spacing w:beforeLines="50" w:before="156" w:afterLines="50" w:after="156" w:line="300" w:lineRule="auto"/>
        <w:ind w:firstLineChars="200" w:firstLine="480"/>
        <w:rPr>
          <w:rFonts w:ascii="Times New Roman" w:hAnsi="Times New Roman"/>
          <w:szCs w:val="32"/>
        </w:rPr>
      </w:pPr>
      <m:oMathPara>
        <m:oMath>
          <m:sSub>
            <m:sSubPr>
              <m:ctrlPr>
                <w:rPr>
                  <w:rFonts w:ascii="Cambria Math" w:hAnsi="Cambria Math"/>
                  <w:szCs w:val="32"/>
                </w:rPr>
              </m:ctrlPr>
            </m:sSubPr>
            <m:e>
              <m:r>
                <m:rPr>
                  <m:scr m:val="script"/>
                </m:rPr>
                <w:rPr>
                  <w:rFonts w:ascii="Cambria Math" w:hAnsi="Cambria Math"/>
                  <w:szCs w:val="32"/>
                </w:rPr>
                <m:t>L</m:t>
              </m:r>
            </m:e>
            <m:sub>
              <m:r>
                <m:rPr>
                  <m:sty m:val="p"/>
                </m:rPr>
                <w:rPr>
                  <w:rFonts w:ascii="Cambria Math" w:hAnsi="Cambria Math"/>
                  <w:szCs w:val="32"/>
                </w:rPr>
                <m:t>MSE</m:t>
              </m:r>
            </m:sub>
          </m:sSub>
          <m:r>
            <w:rPr>
              <w:rFonts w:ascii="Cambria Math" w:hAnsi="Cambria Math"/>
              <w:szCs w:val="32"/>
            </w:rPr>
            <m:t>=∥</m:t>
          </m:r>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hdr</m:t>
              </m:r>
            </m:sub>
          </m:sSub>
          <m:r>
            <w:rPr>
              <w:rFonts w:ascii="Cambria Math" w:hAnsi="Cambria Math"/>
              <w:szCs w:val="32"/>
            </w:rPr>
            <m:t>-</m:t>
          </m:r>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g</m:t>
              </m:r>
            </m:sub>
          </m:sSub>
          <m:sSup>
            <m:sSupPr>
              <m:ctrlPr>
                <w:rPr>
                  <w:rFonts w:ascii="Cambria Math" w:hAnsi="Cambria Math"/>
                  <w:szCs w:val="32"/>
                </w:rPr>
              </m:ctrlPr>
            </m:sSupPr>
            <m:e>
              <m:r>
                <w:rPr>
                  <w:rFonts w:ascii="Cambria Math" w:hAnsi="Cambria Math"/>
                  <w:szCs w:val="32"/>
                </w:rPr>
                <m:t>∥</m:t>
              </m:r>
            </m:e>
            <m:sup>
              <m:r>
                <w:rPr>
                  <w:rFonts w:ascii="Cambria Math" w:hAnsi="Cambria Math"/>
                  <w:szCs w:val="32"/>
                </w:rPr>
                <m:t>2</m:t>
              </m:r>
            </m:sup>
          </m:sSup>
        </m:oMath>
      </m:oMathPara>
    </w:p>
    <w:p w14:paraId="554FBEB0" w14:textId="77777777" w:rsidR="0079448C" w:rsidRPr="0079448C" w:rsidRDefault="0079448C" w:rsidP="0079448C">
      <w:pPr>
        <w:topLinePunct/>
        <w:spacing w:beforeLines="50" w:before="156" w:afterLines="50" w:after="156" w:line="300" w:lineRule="auto"/>
        <w:ind w:firstLineChars="200" w:firstLine="480"/>
        <w:rPr>
          <w:rFonts w:ascii="Times New Roman" w:hAnsi="Times New Roman"/>
          <w:szCs w:val="32"/>
        </w:rPr>
      </w:pPr>
      <w:r w:rsidRPr="0079448C">
        <w:rPr>
          <w:rFonts w:ascii="Times New Roman" w:hAnsi="Times New Roman" w:hint="eastAsia"/>
          <w:szCs w:val="32"/>
        </w:rPr>
        <w:lastRenderedPageBreak/>
        <w:t>其中，</w:t>
      </w:r>
      <w:r w:rsidRPr="0079448C">
        <w:rPr>
          <w:rFonts w:ascii="Times New Roman" w:hAnsi="Times New Roman" w:hint="eastAsia"/>
          <w:szCs w:val="32"/>
        </w:rPr>
        <w:t xml:space="preserve"> </w:t>
      </w:r>
      <w:r w:rsidRPr="0079448C">
        <w:rPr>
          <w:rFonts w:ascii="Times New Roman" w:hAnsi="Times New Roman"/>
          <w:szCs w:val="32"/>
        </w:rPr>
        <w:t xml:space="preserve">I </w:t>
      </w:r>
      <w:proofErr w:type="spellStart"/>
      <w:r w:rsidRPr="0079448C">
        <w:rPr>
          <w:rFonts w:ascii="Times New Roman" w:hAnsi="Times New Roman"/>
          <w:szCs w:val="32"/>
        </w:rPr>
        <w:t>hdr</w:t>
      </w:r>
      <w:proofErr w:type="spellEnd"/>
      <w:r w:rsidRPr="0079448C">
        <w:rPr>
          <w:rFonts w:ascii="Times New Roman" w:hAnsi="Times New Roman"/>
          <w:szCs w:val="32"/>
        </w:rPr>
        <w:t xml:space="preserve"> </w:t>
      </w:r>
      <w:r w:rsidRPr="0079448C">
        <w:rPr>
          <w:rFonts w:ascii="Times New Roman" w:hAnsi="Times New Roman" w:hint="eastAsia"/>
          <w:szCs w:val="32"/>
        </w:rPr>
        <w:t>表示生成的</w:t>
      </w:r>
      <w:r w:rsidRPr="0079448C">
        <w:rPr>
          <w:rFonts w:ascii="Times New Roman" w:hAnsi="Times New Roman" w:hint="eastAsia"/>
          <w:szCs w:val="32"/>
        </w:rPr>
        <w:t xml:space="preserve"> </w:t>
      </w:r>
      <w:r w:rsidRPr="0079448C">
        <w:rPr>
          <w:rFonts w:ascii="Times New Roman" w:hAnsi="Times New Roman"/>
          <w:szCs w:val="32"/>
        </w:rPr>
        <w:t xml:space="preserve">HDR </w:t>
      </w:r>
      <w:r w:rsidRPr="0079448C">
        <w:rPr>
          <w:rFonts w:ascii="Times New Roman" w:hAnsi="Times New Roman" w:hint="eastAsia"/>
          <w:szCs w:val="32"/>
        </w:rPr>
        <w:t>图像，</w:t>
      </w:r>
      <w:r w:rsidRPr="0079448C">
        <w:rPr>
          <w:rFonts w:ascii="Times New Roman" w:hAnsi="Times New Roman" w:hint="eastAsia"/>
          <w:szCs w:val="32"/>
        </w:rPr>
        <w:t xml:space="preserve"> </w:t>
      </w:r>
      <w:r w:rsidRPr="0079448C">
        <w:rPr>
          <w:rFonts w:ascii="Times New Roman" w:hAnsi="Times New Roman"/>
          <w:szCs w:val="32"/>
        </w:rPr>
        <w:t xml:space="preserve">I g </w:t>
      </w:r>
      <w:r w:rsidRPr="0079448C">
        <w:rPr>
          <w:rFonts w:ascii="Times New Roman" w:hAnsi="Times New Roman" w:hint="eastAsia"/>
          <w:szCs w:val="32"/>
        </w:rPr>
        <w:t>表示标准参考图像。</w:t>
      </w:r>
      <w:r w:rsidRPr="0079448C">
        <w:rPr>
          <w:rFonts w:ascii="Times New Roman" w:hAnsi="Times New Roman" w:hint="eastAsia"/>
          <w:szCs w:val="32"/>
        </w:rPr>
        <w:t xml:space="preserve"> </w:t>
      </w:r>
    </w:p>
    <w:p w14:paraId="77FD413F" w14:textId="03F75610" w:rsidR="0079448C" w:rsidRDefault="0079448C" w:rsidP="0079448C">
      <w:pPr>
        <w:topLinePunct/>
        <w:spacing w:beforeLines="50" w:before="156" w:afterLines="50" w:after="156" w:line="300" w:lineRule="auto"/>
        <w:ind w:firstLineChars="200" w:firstLine="480"/>
        <w:rPr>
          <w:rFonts w:ascii="Times New Roman" w:hAnsi="Times New Roman"/>
          <w:szCs w:val="32"/>
        </w:rPr>
      </w:pPr>
      <w:r w:rsidRPr="0079448C">
        <w:rPr>
          <w:rFonts w:ascii="Times New Roman" w:hAnsi="Times New Roman" w:hint="eastAsia"/>
          <w:szCs w:val="32"/>
        </w:rPr>
        <w:t>由于传统的</w:t>
      </w:r>
      <w:r w:rsidRPr="0079448C">
        <w:rPr>
          <w:rFonts w:ascii="Times New Roman" w:hAnsi="Times New Roman" w:hint="eastAsia"/>
          <w:szCs w:val="32"/>
        </w:rPr>
        <w:t xml:space="preserve"> </w:t>
      </w:r>
      <w:r w:rsidRPr="0079448C">
        <w:rPr>
          <w:rFonts w:ascii="Times New Roman" w:hAnsi="Times New Roman"/>
          <w:szCs w:val="32"/>
        </w:rPr>
        <w:t xml:space="preserve">MSE </w:t>
      </w:r>
      <w:r w:rsidRPr="0079448C">
        <w:rPr>
          <w:rFonts w:ascii="Times New Roman" w:hAnsi="Times New Roman" w:hint="eastAsia"/>
          <w:szCs w:val="32"/>
        </w:rPr>
        <w:t>损失不足以表达人类视觉系统对图像的直观感受，因此，本文引入了模拟人类视觉感受的多曝光图像融合的结构相似度损失</w:t>
      </w:r>
      <w:r w:rsidR="00754FFF" w:rsidRPr="00754FFF">
        <w:rPr>
          <w:rFonts w:ascii="Times New Roman" w:hAnsi="Times New Roman"/>
          <w:szCs w:val="32"/>
          <w:vertAlign w:val="superscript"/>
        </w:rPr>
        <w:fldChar w:fldCharType="begin"/>
      </w:r>
      <w:r w:rsidR="00754FFF" w:rsidRPr="00754FFF">
        <w:rPr>
          <w:rFonts w:ascii="Times New Roman" w:hAnsi="Times New Roman"/>
          <w:szCs w:val="32"/>
          <w:vertAlign w:val="superscript"/>
        </w:rPr>
        <w:instrText xml:space="preserve"> REF _Ref169389022 \r \h </w:instrText>
      </w:r>
      <w:r w:rsidR="00754FFF" w:rsidRPr="00754FFF">
        <w:rPr>
          <w:rFonts w:ascii="Times New Roman" w:hAnsi="Times New Roman"/>
          <w:szCs w:val="32"/>
          <w:vertAlign w:val="superscript"/>
        </w:rPr>
      </w:r>
      <w:r w:rsidR="00754FFF">
        <w:rPr>
          <w:rFonts w:ascii="Times New Roman" w:hAnsi="Times New Roman"/>
          <w:szCs w:val="32"/>
          <w:vertAlign w:val="superscript"/>
        </w:rPr>
        <w:instrText xml:space="preserve"> \* MERGEFORMAT </w:instrText>
      </w:r>
      <w:r w:rsidR="00754FFF" w:rsidRPr="00754FFF">
        <w:rPr>
          <w:rFonts w:ascii="Times New Roman" w:hAnsi="Times New Roman"/>
          <w:szCs w:val="32"/>
          <w:vertAlign w:val="superscript"/>
        </w:rPr>
        <w:fldChar w:fldCharType="separate"/>
      </w:r>
      <w:r w:rsidR="00754FFF" w:rsidRPr="00754FFF">
        <w:rPr>
          <w:rFonts w:ascii="Times New Roman" w:hAnsi="Times New Roman"/>
          <w:szCs w:val="32"/>
          <w:vertAlign w:val="superscript"/>
        </w:rPr>
        <w:t>[44]</w:t>
      </w:r>
      <w:r w:rsidR="00754FFF" w:rsidRPr="00754FFF">
        <w:rPr>
          <w:rFonts w:ascii="Times New Roman" w:hAnsi="Times New Roman"/>
          <w:szCs w:val="32"/>
          <w:vertAlign w:val="superscript"/>
        </w:rPr>
        <w:fldChar w:fldCharType="end"/>
      </w:r>
      <w:r w:rsidRPr="0079448C">
        <w:rPr>
          <w:rFonts w:ascii="Times New Roman" w:hAnsi="Times New Roman" w:hint="eastAsia"/>
          <w:szCs w:val="32"/>
        </w:rPr>
        <w:t>，多曝光图像融合的结构相似度</w:t>
      </w:r>
      <w:r>
        <w:rPr>
          <w:rFonts w:ascii="Times New Roman" w:hAnsi="Times New Roman" w:hint="eastAsia"/>
          <w:szCs w:val="32"/>
        </w:rPr>
        <w:t xml:space="preserve"> </w:t>
      </w:r>
      <w:r w:rsidRPr="0079448C">
        <w:rPr>
          <w:rFonts w:ascii="Times New Roman" w:hAnsi="Times New Roman"/>
          <w:szCs w:val="32"/>
        </w:rPr>
        <w:t xml:space="preserve">(MEF_SSIM) </w:t>
      </w:r>
      <w:r w:rsidRPr="0079448C">
        <w:rPr>
          <w:rFonts w:ascii="Times New Roman" w:hAnsi="Times New Roman" w:hint="eastAsia"/>
          <w:szCs w:val="32"/>
        </w:rPr>
        <w:t>在一般图像结构相似度的基础上提出从局部计算图像的亮度、对比度和结构，然后赋予不同的权重去计算两张图像结构相似度的值。一般图像结构相似度的具体定义在下文</w:t>
      </w:r>
      <w:r w:rsidRPr="0079448C">
        <w:rPr>
          <w:rFonts w:ascii="Times New Roman" w:hAnsi="Times New Roman" w:hint="eastAsia"/>
          <w:szCs w:val="32"/>
        </w:rPr>
        <w:t xml:space="preserve"> </w:t>
      </w:r>
      <w:r w:rsidRPr="0079448C">
        <w:rPr>
          <w:rFonts w:ascii="Times New Roman" w:hAnsi="Times New Roman"/>
          <w:szCs w:val="32"/>
        </w:rPr>
        <w:t xml:space="preserve">3.2 </w:t>
      </w:r>
      <w:r w:rsidRPr="0079448C">
        <w:rPr>
          <w:rFonts w:ascii="Times New Roman" w:hAnsi="Times New Roman" w:hint="eastAsia"/>
          <w:szCs w:val="32"/>
        </w:rPr>
        <w:t>节。</w:t>
      </w:r>
    </w:p>
    <w:p w14:paraId="067BAAE3" w14:textId="522FB4AA" w:rsidR="0079448C" w:rsidRPr="0079448C" w:rsidRDefault="00085F94" w:rsidP="0079448C">
      <w:pPr>
        <w:topLinePunct/>
        <w:spacing w:beforeLines="50" w:before="156" w:afterLines="50" w:after="156" w:line="300" w:lineRule="auto"/>
        <w:ind w:firstLineChars="200" w:firstLine="480"/>
        <w:rPr>
          <w:rFonts w:ascii="Times New Roman" w:hAnsi="Times New Roman"/>
          <w:szCs w:val="32"/>
        </w:rPr>
      </w:pPr>
      <m:oMathPara>
        <m:oMath>
          <m:sSub>
            <m:sSubPr>
              <m:ctrlPr>
                <w:rPr>
                  <w:rFonts w:ascii="Cambria Math" w:hAnsi="Cambria Math"/>
                  <w:szCs w:val="32"/>
                </w:rPr>
              </m:ctrlPr>
            </m:sSubPr>
            <m:e>
              <m:r>
                <m:rPr>
                  <m:scr m:val="script"/>
                </m:rPr>
                <w:rPr>
                  <w:rFonts w:ascii="Cambria Math" w:hAnsi="Cambria Math"/>
                  <w:szCs w:val="32"/>
                </w:rPr>
                <m:t>L</m:t>
              </m:r>
            </m:e>
            <m:sub>
              <m:r>
                <m:rPr>
                  <m:sty m:val="p"/>
                </m:rPr>
                <w:rPr>
                  <w:rFonts w:ascii="Cambria Math" w:hAnsi="Cambria Math"/>
                  <w:szCs w:val="32"/>
                </w:rPr>
                <m:t>SSIM</m:t>
              </m:r>
            </m:sub>
          </m:sSub>
          <m:r>
            <w:rPr>
              <w:rFonts w:ascii="Cambria Math" w:hAnsi="Cambria Math"/>
              <w:szCs w:val="32"/>
            </w:rPr>
            <m:t>=1-</m:t>
          </m:r>
          <m:sSub>
            <m:sSubPr>
              <m:ctrlPr>
                <w:rPr>
                  <w:rFonts w:ascii="Cambria Math" w:hAnsi="Cambria Math"/>
                  <w:szCs w:val="32"/>
                </w:rPr>
              </m:ctrlPr>
            </m:sSubPr>
            <m:e>
              <m:r>
                <w:rPr>
                  <w:rFonts w:ascii="Cambria Math" w:hAnsi="Cambria Math"/>
                  <w:szCs w:val="32"/>
                </w:rPr>
                <m:t>S</m:t>
              </m:r>
            </m:e>
            <m:sub>
              <m:r>
                <m:rPr>
                  <m:sty m:val="p"/>
                </m:rPr>
                <w:rPr>
                  <w:rFonts w:ascii="Cambria Math" w:hAnsi="Cambria Math"/>
                  <w:szCs w:val="32"/>
                </w:rPr>
                <m:t>MEF_SSIM</m:t>
              </m:r>
            </m:sub>
          </m:sSub>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hdr</m:t>
                  </m:r>
                </m:sub>
              </m:sSub>
              <m:r>
                <w:rPr>
                  <w:rFonts w:ascii="Cambria Math" w:hAnsi="Cambria Math"/>
                  <w:szCs w:val="32"/>
                </w:rPr>
                <m:t>,</m:t>
              </m:r>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g</m:t>
                  </m:r>
                </m:sub>
              </m:sSub>
            </m:e>
          </m:d>
        </m:oMath>
      </m:oMathPara>
    </w:p>
    <w:p w14:paraId="7AF7BDD5" w14:textId="77777777" w:rsidR="0079448C" w:rsidRPr="0079448C" w:rsidRDefault="0079448C" w:rsidP="0079448C">
      <w:pPr>
        <w:topLinePunct/>
        <w:spacing w:beforeLines="50" w:before="156" w:afterLines="50" w:after="156" w:line="300" w:lineRule="auto"/>
        <w:ind w:firstLineChars="200" w:firstLine="480"/>
        <w:rPr>
          <w:rFonts w:ascii="Times New Roman" w:hAnsi="Times New Roman"/>
          <w:szCs w:val="32"/>
        </w:rPr>
      </w:pPr>
      <w:r w:rsidRPr="0079448C">
        <w:rPr>
          <w:rFonts w:ascii="Times New Roman" w:hAnsi="Times New Roman" w:hint="eastAsia"/>
          <w:szCs w:val="32"/>
        </w:rPr>
        <w:t>其中，</w:t>
      </w:r>
      <w:r w:rsidRPr="0079448C">
        <w:rPr>
          <w:rFonts w:ascii="Times New Roman" w:hAnsi="Times New Roman" w:hint="eastAsia"/>
          <w:szCs w:val="32"/>
        </w:rPr>
        <w:t xml:space="preserve"> </w:t>
      </w:r>
      <w:r w:rsidRPr="0079448C">
        <w:rPr>
          <w:rFonts w:ascii="Times New Roman" w:hAnsi="Times New Roman"/>
          <w:szCs w:val="32"/>
        </w:rPr>
        <w:t xml:space="preserve">SMEF_SSIM </w:t>
      </w:r>
      <w:r w:rsidRPr="0079448C">
        <w:rPr>
          <w:rFonts w:ascii="Times New Roman" w:hAnsi="Times New Roman" w:hint="eastAsia"/>
          <w:szCs w:val="32"/>
        </w:rPr>
        <w:t>表示生成</w:t>
      </w:r>
      <w:r w:rsidRPr="0079448C">
        <w:rPr>
          <w:rFonts w:ascii="Times New Roman" w:hAnsi="Times New Roman" w:hint="eastAsia"/>
          <w:szCs w:val="32"/>
        </w:rPr>
        <w:t xml:space="preserve"> </w:t>
      </w:r>
      <w:r w:rsidRPr="0079448C">
        <w:rPr>
          <w:rFonts w:ascii="Times New Roman" w:hAnsi="Times New Roman"/>
          <w:szCs w:val="32"/>
        </w:rPr>
        <w:t xml:space="preserve">HDR </w:t>
      </w:r>
      <w:r w:rsidRPr="0079448C">
        <w:rPr>
          <w:rFonts w:ascii="Times New Roman" w:hAnsi="Times New Roman" w:hint="eastAsia"/>
          <w:szCs w:val="32"/>
        </w:rPr>
        <w:t>图像和参考图的结构相似度的值。</w:t>
      </w:r>
      <w:r w:rsidRPr="0079448C">
        <w:rPr>
          <w:rFonts w:ascii="Times New Roman" w:hAnsi="Times New Roman" w:hint="eastAsia"/>
          <w:szCs w:val="32"/>
        </w:rPr>
        <w:t xml:space="preserve"> </w:t>
      </w:r>
    </w:p>
    <w:p w14:paraId="1CD5B91F" w14:textId="0F118286" w:rsidR="0079448C" w:rsidRDefault="0079448C" w:rsidP="0079448C">
      <w:pPr>
        <w:topLinePunct/>
        <w:spacing w:beforeLines="50" w:before="156" w:afterLines="50" w:after="156" w:line="300" w:lineRule="auto"/>
        <w:ind w:firstLineChars="200" w:firstLine="480"/>
        <w:rPr>
          <w:rFonts w:ascii="Times New Roman" w:hAnsi="Times New Roman"/>
          <w:szCs w:val="32"/>
        </w:rPr>
      </w:pPr>
      <w:r w:rsidRPr="0079448C">
        <w:rPr>
          <w:rFonts w:ascii="Times New Roman" w:hAnsi="Times New Roman" w:hint="eastAsia"/>
          <w:szCs w:val="32"/>
        </w:rPr>
        <w:t>为了平衡像素强度分布和抑制不良伪影，引入了对抗损失来约束生成的融合图像与参考图像的一致性。使用</w:t>
      </w:r>
      <w:r w:rsidRPr="0079448C">
        <w:rPr>
          <w:rFonts w:ascii="Times New Roman" w:hAnsi="Times New Roman" w:hint="eastAsia"/>
          <w:szCs w:val="32"/>
        </w:rPr>
        <w:t xml:space="preserve"> </w:t>
      </w:r>
      <w:r w:rsidRPr="0079448C">
        <w:rPr>
          <w:rFonts w:ascii="Times New Roman" w:hAnsi="Times New Roman"/>
          <w:szCs w:val="32"/>
        </w:rPr>
        <w:t>LSGAN</w:t>
      </w:r>
      <w:r w:rsidR="00754FFF" w:rsidRPr="00754FFF">
        <w:rPr>
          <w:rFonts w:ascii="Times New Roman" w:hAnsi="Times New Roman"/>
          <w:szCs w:val="32"/>
          <w:vertAlign w:val="superscript"/>
        </w:rPr>
        <w:fldChar w:fldCharType="begin"/>
      </w:r>
      <w:r w:rsidR="00754FFF" w:rsidRPr="00754FFF">
        <w:rPr>
          <w:rFonts w:ascii="Times New Roman" w:hAnsi="Times New Roman"/>
          <w:szCs w:val="32"/>
          <w:vertAlign w:val="superscript"/>
        </w:rPr>
        <w:instrText xml:space="preserve"> REF _Ref169389023 \r \h </w:instrText>
      </w:r>
      <w:r w:rsidR="00754FFF" w:rsidRPr="00754FFF">
        <w:rPr>
          <w:rFonts w:ascii="Times New Roman" w:hAnsi="Times New Roman"/>
          <w:szCs w:val="32"/>
          <w:vertAlign w:val="superscript"/>
        </w:rPr>
      </w:r>
      <w:r w:rsidR="00754FFF">
        <w:rPr>
          <w:rFonts w:ascii="Times New Roman" w:hAnsi="Times New Roman"/>
          <w:szCs w:val="32"/>
          <w:vertAlign w:val="superscript"/>
        </w:rPr>
        <w:instrText xml:space="preserve"> \* MERGEFORMAT </w:instrText>
      </w:r>
      <w:r w:rsidR="00754FFF" w:rsidRPr="00754FFF">
        <w:rPr>
          <w:rFonts w:ascii="Times New Roman" w:hAnsi="Times New Roman"/>
          <w:szCs w:val="32"/>
          <w:vertAlign w:val="superscript"/>
        </w:rPr>
        <w:fldChar w:fldCharType="separate"/>
      </w:r>
      <w:r w:rsidR="00754FFF" w:rsidRPr="00754FFF">
        <w:rPr>
          <w:rFonts w:ascii="Times New Roman" w:hAnsi="Times New Roman"/>
          <w:szCs w:val="32"/>
          <w:vertAlign w:val="superscript"/>
        </w:rPr>
        <w:t>[45]</w:t>
      </w:r>
      <w:r w:rsidR="00754FFF" w:rsidRPr="00754FFF">
        <w:rPr>
          <w:rFonts w:ascii="Times New Roman" w:hAnsi="Times New Roman"/>
          <w:szCs w:val="32"/>
          <w:vertAlign w:val="superscript"/>
        </w:rPr>
        <w:fldChar w:fldCharType="end"/>
      </w:r>
      <w:r w:rsidRPr="0079448C">
        <w:rPr>
          <w:rFonts w:ascii="Times New Roman" w:hAnsi="Times New Roman" w:hint="eastAsia"/>
          <w:szCs w:val="32"/>
        </w:rPr>
        <w:t>损失对生成器和鉴别器进行如下约束</w:t>
      </w:r>
      <w:r w:rsidR="00035A1F">
        <w:rPr>
          <w:rFonts w:ascii="Times New Roman" w:hAnsi="Times New Roman" w:hint="eastAsia"/>
          <w:szCs w:val="32"/>
        </w:rPr>
        <w:t>：</w:t>
      </w:r>
    </w:p>
    <w:p w14:paraId="09E8F23A" w14:textId="77777777" w:rsidR="00035A1F" w:rsidRPr="00035A1F" w:rsidRDefault="00085F94" w:rsidP="0079448C">
      <w:pPr>
        <w:topLinePunct/>
        <w:spacing w:beforeLines="50" w:before="156" w:afterLines="50" w:after="156" w:line="300" w:lineRule="auto"/>
        <w:ind w:firstLineChars="200" w:firstLine="480"/>
        <w:rPr>
          <w:rFonts w:ascii="Times New Roman" w:hAnsi="Times New Roman"/>
          <w:szCs w:val="32"/>
        </w:rPr>
      </w:pPr>
      <m:oMathPara>
        <m:oMath>
          <m:sSub>
            <m:sSubPr>
              <m:ctrlPr>
                <w:rPr>
                  <w:rFonts w:ascii="Cambria Math" w:hAnsi="Cambria Math"/>
                  <w:szCs w:val="32"/>
                </w:rPr>
              </m:ctrlPr>
            </m:sSubPr>
            <m:e>
              <m:r>
                <m:rPr>
                  <m:scr m:val="script"/>
                </m:rPr>
                <w:rPr>
                  <w:rFonts w:ascii="Cambria Math" w:hAnsi="Cambria Math"/>
                  <w:szCs w:val="32"/>
                </w:rPr>
                <m:t>L</m:t>
              </m:r>
            </m:e>
            <m:sub>
              <m:r>
                <m:rPr>
                  <m:sty m:val="p"/>
                </m:rPr>
                <w:rPr>
                  <w:rFonts w:ascii="Cambria Math" w:hAnsi="Cambria Math"/>
                  <w:szCs w:val="32"/>
                </w:rPr>
                <m:t>D</m:t>
              </m:r>
            </m:sub>
          </m:sSub>
          <m:r>
            <w:rPr>
              <w:rFonts w:ascii="Cambria Math" w:hAnsi="Cambria Math"/>
              <w:szCs w:val="32"/>
            </w:rPr>
            <m:t>=</m:t>
          </m:r>
          <m:sSub>
            <m:sSubPr>
              <m:ctrlPr>
                <w:rPr>
                  <w:rFonts w:ascii="Cambria Math" w:hAnsi="Cambria Math"/>
                  <w:szCs w:val="32"/>
                </w:rPr>
              </m:ctrlPr>
            </m:sSubPr>
            <m:e>
              <m:r>
                <m:rPr>
                  <m:scr m:val="double-struck"/>
                  <m:sty m:val="p"/>
                </m:rPr>
                <w:rPr>
                  <w:rFonts w:ascii="Cambria Math" w:hAnsi="Cambria Math"/>
                  <w:szCs w:val="32"/>
                </w:rPr>
                <m:t>E</m:t>
              </m:r>
            </m:e>
            <m:sub>
              <m:r>
                <m:rPr>
                  <m:sty m:val="p"/>
                </m:rPr>
                <w:rPr>
                  <w:rFonts w:ascii="Cambria Math" w:hAnsi="Cambria Math"/>
                  <w:szCs w:val="32"/>
                </w:rPr>
                <m:t>X</m:t>
              </m:r>
              <m: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P</m:t>
                  </m:r>
                </m:e>
                <m:sub>
                  <m:r>
                    <m:rPr>
                      <m:sty m:val="p"/>
                    </m:rPr>
                    <w:rPr>
                      <w:rFonts w:ascii="Cambria Math" w:hAnsi="Cambria Math"/>
                      <w:szCs w:val="32"/>
                    </w:rPr>
                    <m:t>real</m:t>
                  </m:r>
                </m:sub>
              </m:sSub>
            </m:sub>
          </m:sSub>
          <m:d>
            <m:dPr>
              <m:begChr m:val="["/>
              <m:endChr m:val="]"/>
              <m:ctrlPr>
                <w:rPr>
                  <w:rFonts w:ascii="Cambria Math" w:hAnsi="Cambria Math"/>
                  <w:szCs w:val="32"/>
                </w:rPr>
              </m:ctrlPr>
            </m:dPr>
            <m:e>
              <m:sSup>
                <m:sSupPr>
                  <m:ctrlPr>
                    <w:rPr>
                      <w:rFonts w:ascii="Cambria Math" w:hAnsi="Cambria Math"/>
                      <w:szCs w:val="32"/>
                    </w:rPr>
                  </m:ctrlPr>
                </m:sSupPr>
                <m:e>
                  <m:d>
                    <m:dPr>
                      <m:ctrlPr>
                        <w:rPr>
                          <w:rFonts w:ascii="Cambria Math" w:hAnsi="Cambria Math"/>
                          <w:szCs w:val="32"/>
                        </w:rPr>
                      </m:ctrlPr>
                    </m:dPr>
                    <m:e>
                      <m:r>
                        <w:rPr>
                          <w:rFonts w:ascii="Cambria Math" w:hAnsi="Cambria Math"/>
                          <w:szCs w:val="32"/>
                        </w:rPr>
                        <m:t>D</m:t>
                      </m:r>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g</m:t>
                              </m:r>
                            </m:sub>
                          </m:sSub>
                        </m:e>
                      </m:d>
                      <m:r>
                        <w:rPr>
                          <w:rFonts w:ascii="Cambria Math" w:hAnsi="Cambria Math"/>
                          <w:szCs w:val="32"/>
                        </w:rPr>
                        <m:t>-1</m:t>
                      </m:r>
                    </m:e>
                  </m:d>
                </m:e>
                <m:sup>
                  <m:r>
                    <w:rPr>
                      <w:rFonts w:ascii="Cambria Math" w:hAnsi="Cambria Math"/>
                      <w:szCs w:val="32"/>
                    </w:rPr>
                    <m:t>2</m:t>
                  </m:r>
                </m:sup>
              </m:sSup>
            </m:e>
          </m:d>
          <m:r>
            <w:rPr>
              <w:rFonts w:ascii="Cambria Math" w:hAnsi="Cambria Math"/>
              <w:szCs w:val="32"/>
            </w:rPr>
            <m:t>+</m:t>
          </m:r>
          <m:sSub>
            <m:sSubPr>
              <m:ctrlPr>
                <w:rPr>
                  <w:rFonts w:ascii="Cambria Math" w:hAnsi="Cambria Math"/>
                  <w:szCs w:val="32"/>
                </w:rPr>
              </m:ctrlPr>
            </m:sSubPr>
            <m:e>
              <m:r>
                <m:rPr>
                  <m:scr m:val="double-struck"/>
                  <m:sty m:val="p"/>
                </m:rPr>
                <w:rPr>
                  <w:rFonts w:ascii="Cambria Math" w:hAnsi="Cambria Math"/>
                  <w:szCs w:val="32"/>
                </w:rPr>
                <m:t>E</m:t>
              </m:r>
            </m:e>
            <m:sub>
              <m:r>
                <m:rPr>
                  <m:sty m:val="p"/>
                </m:rPr>
                <w:rPr>
                  <w:rFonts w:ascii="Cambria Math" w:hAnsi="Cambria Math"/>
                  <w:szCs w:val="32"/>
                </w:rPr>
                <m:t>X</m:t>
              </m:r>
              <m: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P</m:t>
                  </m:r>
                </m:e>
                <m:sub>
                  <m:r>
                    <m:rPr>
                      <m:sty m:val="p"/>
                    </m:rPr>
                    <w:rPr>
                      <w:rFonts w:ascii="Cambria Math" w:hAnsi="Cambria Math"/>
                      <w:szCs w:val="32"/>
                    </w:rPr>
                    <m:t>fack</m:t>
                  </m:r>
                </m:sub>
              </m:sSub>
            </m:sub>
          </m:sSub>
          <m:d>
            <m:dPr>
              <m:begChr m:val="["/>
              <m:endChr m:val="]"/>
              <m:ctrlPr>
                <w:rPr>
                  <w:rFonts w:ascii="Cambria Math" w:hAnsi="Cambria Math"/>
                  <w:szCs w:val="32"/>
                </w:rPr>
              </m:ctrlPr>
            </m:dPr>
            <m:e>
              <m:sSup>
                <m:sSupPr>
                  <m:ctrlPr>
                    <w:rPr>
                      <w:rFonts w:ascii="Cambria Math" w:hAnsi="Cambria Math"/>
                      <w:szCs w:val="32"/>
                    </w:rPr>
                  </m:ctrlPr>
                </m:sSupPr>
                <m:e>
                  <m:d>
                    <m:dPr>
                      <m:ctrlPr>
                        <w:rPr>
                          <w:rFonts w:ascii="Cambria Math" w:hAnsi="Cambria Math"/>
                          <w:szCs w:val="32"/>
                        </w:rPr>
                      </m:ctrlPr>
                    </m:dPr>
                    <m:e>
                      <m:r>
                        <w:rPr>
                          <w:rFonts w:ascii="Cambria Math" w:hAnsi="Cambria Math"/>
                          <w:szCs w:val="32"/>
                        </w:rPr>
                        <m:t>D</m:t>
                      </m:r>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hdr</m:t>
                              </m:r>
                            </m:sub>
                          </m:sSub>
                        </m:e>
                      </m:d>
                      <m:r>
                        <w:rPr>
                          <w:rFonts w:ascii="Cambria Math" w:hAnsi="Cambria Math"/>
                          <w:szCs w:val="32"/>
                        </w:rPr>
                        <m:t>-0</m:t>
                      </m:r>
                    </m:e>
                  </m:d>
                </m:e>
                <m:sup>
                  <m:r>
                    <w:rPr>
                      <w:rFonts w:ascii="Cambria Math" w:hAnsi="Cambria Math"/>
                      <w:szCs w:val="32"/>
                    </w:rPr>
                    <m:t>2</m:t>
                  </m:r>
                </m:sup>
              </m:sSup>
            </m:e>
          </m:d>
        </m:oMath>
      </m:oMathPara>
    </w:p>
    <w:p w14:paraId="45D23C13" w14:textId="32E15790" w:rsidR="00035A1F" w:rsidRPr="0079448C" w:rsidRDefault="00085F94" w:rsidP="0079448C">
      <w:pPr>
        <w:topLinePunct/>
        <w:spacing w:beforeLines="50" w:before="156" w:afterLines="50" w:after="156" w:line="300" w:lineRule="auto"/>
        <w:ind w:firstLineChars="200" w:firstLine="480"/>
        <w:rPr>
          <w:rFonts w:ascii="Times New Roman" w:hAnsi="Times New Roman"/>
          <w:szCs w:val="32"/>
        </w:rPr>
      </w:pPr>
      <m:oMathPara>
        <m:oMath>
          <m:sSub>
            <m:sSubPr>
              <m:ctrlPr>
                <w:rPr>
                  <w:rFonts w:ascii="Cambria Math" w:hAnsi="Cambria Math"/>
                  <w:szCs w:val="32"/>
                </w:rPr>
              </m:ctrlPr>
            </m:sSubPr>
            <m:e>
              <m:r>
                <m:rPr>
                  <m:scr m:val="script"/>
                </m:rPr>
                <w:rPr>
                  <w:rFonts w:ascii="Cambria Math" w:hAnsi="Cambria Math"/>
                  <w:szCs w:val="32"/>
                </w:rPr>
                <m:t>L</m:t>
              </m:r>
            </m:e>
            <m:sub>
              <m:r>
                <m:rPr>
                  <m:sty m:val="p"/>
                </m:rPr>
                <w:rPr>
                  <w:rFonts w:ascii="Cambria Math" w:hAnsi="Cambria Math"/>
                  <w:szCs w:val="32"/>
                </w:rPr>
                <m:t>G</m:t>
              </m:r>
            </m:sub>
          </m:sSub>
          <m:r>
            <w:rPr>
              <w:rFonts w:ascii="Cambria Math" w:hAnsi="Cambria Math"/>
              <w:szCs w:val="32"/>
            </w:rPr>
            <m:t>=</m:t>
          </m:r>
          <m:sSub>
            <m:sSubPr>
              <m:ctrlPr>
                <w:rPr>
                  <w:rFonts w:ascii="Cambria Math" w:hAnsi="Cambria Math"/>
                  <w:szCs w:val="32"/>
                </w:rPr>
              </m:ctrlPr>
            </m:sSubPr>
            <m:e>
              <m:r>
                <m:rPr>
                  <m:scr m:val="double-struck"/>
                  <m:sty m:val="p"/>
                </m:rPr>
                <w:rPr>
                  <w:rFonts w:ascii="Cambria Math" w:hAnsi="Cambria Math"/>
                  <w:szCs w:val="32"/>
                </w:rPr>
                <m:t>E</m:t>
              </m:r>
            </m:e>
            <m:sub>
              <m:r>
                <m:rPr>
                  <m:sty m:val="p"/>
                </m:rPr>
                <w:rPr>
                  <w:rFonts w:ascii="Cambria Math" w:hAnsi="Cambria Math"/>
                  <w:szCs w:val="32"/>
                </w:rPr>
                <m:t>X</m:t>
              </m:r>
              <m: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P</m:t>
                  </m:r>
                </m:e>
                <m:sub>
                  <m:r>
                    <m:rPr>
                      <m:sty m:val="p"/>
                    </m:rPr>
                    <w:rPr>
                      <w:rFonts w:ascii="Cambria Math" w:hAnsi="Cambria Math"/>
                      <w:szCs w:val="32"/>
                    </w:rPr>
                    <m:t>fack</m:t>
                  </m:r>
                </m:sub>
              </m:sSub>
            </m:sub>
          </m:sSub>
          <m:d>
            <m:dPr>
              <m:begChr m:val="["/>
              <m:endChr m:val="]"/>
              <m:ctrlPr>
                <w:rPr>
                  <w:rFonts w:ascii="Cambria Math" w:hAnsi="Cambria Math"/>
                  <w:szCs w:val="32"/>
                </w:rPr>
              </m:ctrlPr>
            </m:dPr>
            <m:e>
              <m:sSup>
                <m:sSupPr>
                  <m:ctrlPr>
                    <w:rPr>
                      <w:rFonts w:ascii="Cambria Math" w:hAnsi="Cambria Math"/>
                      <w:szCs w:val="32"/>
                    </w:rPr>
                  </m:ctrlPr>
                </m:sSupPr>
                <m:e>
                  <m:d>
                    <m:dPr>
                      <m:ctrlPr>
                        <w:rPr>
                          <w:rFonts w:ascii="Cambria Math" w:hAnsi="Cambria Math"/>
                          <w:szCs w:val="32"/>
                        </w:rPr>
                      </m:ctrlPr>
                    </m:dPr>
                    <m:e>
                      <m:r>
                        <w:rPr>
                          <w:rFonts w:ascii="Cambria Math" w:hAnsi="Cambria Math"/>
                          <w:szCs w:val="32"/>
                        </w:rPr>
                        <m:t>D</m:t>
                      </m:r>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hdr</m:t>
                              </m:r>
                            </m:sub>
                          </m:sSub>
                        </m:e>
                      </m:d>
                      <m:r>
                        <w:rPr>
                          <w:rFonts w:ascii="Cambria Math" w:hAnsi="Cambria Math"/>
                          <w:szCs w:val="32"/>
                        </w:rPr>
                        <m:t>-1</m:t>
                      </m:r>
                    </m:e>
                  </m:d>
                </m:e>
                <m:sup>
                  <m:r>
                    <w:rPr>
                      <w:rFonts w:ascii="Cambria Math" w:hAnsi="Cambria Math"/>
                      <w:szCs w:val="32"/>
                    </w:rPr>
                    <m:t>2</m:t>
                  </m:r>
                </m:sup>
              </m:sSup>
            </m:e>
          </m:d>
        </m:oMath>
      </m:oMathPara>
    </w:p>
    <w:p w14:paraId="67860CC1" w14:textId="77777777" w:rsidR="0079448C" w:rsidRPr="0079448C" w:rsidRDefault="0079448C" w:rsidP="0079448C">
      <w:pPr>
        <w:topLinePunct/>
        <w:spacing w:beforeLines="50" w:before="156" w:afterLines="50" w:after="156" w:line="300" w:lineRule="auto"/>
        <w:ind w:firstLineChars="200" w:firstLine="480"/>
        <w:rPr>
          <w:rFonts w:ascii="Times New Roman" w:hAnsi="Times New Roman"/>
          <w:szCs w:val="32"/>
        </w:rPr>
      </w:pPr>
      <w:r w:rsidRPr="0079448C">
        <w:rPr>
          <w:rFonts w:ascii="Times New Roman" w:hAnsi="Times New Roman" w:hint="eastAsia"/>
          <w:szCs w:val="32"/>
        </w:rPr>
        <w:t>总的对抗损失</w:t>
      </w:r>
      <w:r w:rsidRPr="0079448C">
        <w:rPr>
          <w:rFonts w:ascii="Times New Roman" w:hAnsi="Times New Roman" w:hint="eastAsia"/>
          <w:szCs w:val="32"/>
        </w:rPr>
        <w:t xml:space="preserve"> </w:t>
      </w:r>
      <w:proofErr w:type="spellStart"/>
      <w:r w:rsidRPr="0079448C">
        <w:rPr>
          <w:rFonts w:ascii="Times New Roman" w:hAnsi="Times New Roman"/>
          <w:szCs w:val="32"/>
        </w:rPr>
        <w:t>Ladv</w:t>
      </w:r>
      <w:proofErr w:type="spellEnd"/>
      <w:r w:rsidRPr="0079448C">
        <w:rPr>
          <w:rFonts w:ascii="Times New Roman" w:hAnsi="Times New Roman"/>
          <w:szCs w:val="32"/>
        </w:rPr>
        <w:t xml:space="preserve"> </w:t>
      </w:r>
      <w:r w:rsidRPr="0079448C">
        <w:rPr>
          <w:rFonts w:ascii="Times New Roman" w:hAnsi="Times New Roman" w:hint="eastAsia"/>
          <w:szCs w:val="32"/>
        </w:rPr>
        <w:t>是以上两部分之和，表示为：</w:t>
      </w:r>
    </w:p>
    <w:p w14:paraId="6F82A5E0" w14:textId="31B0D659" w:rsidR="0079448C" w:rsidRDefault="00085F94" w:rsidP="0079448C">
      <m:oMathPara>
        <m:oMath>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adv</m:t>
              </m:r>
            </m:sub>
          </m:sSub>
          <m:r>
            <w:rPr>
              <w:rFonts w:ascii="Cambria Math" w:hAnsi="Cambria Math"/>
            </w:rPr>
            <m:t>=</m:t>
          </m:r>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D</m:t>
              </m:r>
            </m:sub>
          </m:sSub>
          <m:r>
            <w:rPr>
              <w:rFonts w:ascii="Cambria Math" w:hAnsi="Cambria Math"/>
            </w:rPr>
            <m:t>+</m:t>
          </m:r>
          <m:sSub>
            <m:sSubPr>
              <m:ctrlPr>
                <w:rPr>
                  <w:rFonts w:ascii="Cambria Math" w:hAnsi="Cambria Math"/>
                </w:rPr>
              </m:ctrlPr>
            </m:sSubPr>
            <m:e>
              <m:r>
                <m:rPr>
                  <m:scr m:val="script"/>
                </m:rPr>
                <w:rPr>
                  <w:rFonts w:ascii="Cambria Math" w:hAnsi="Cambria Math"/>
                </w:rPr>
                <m:t>L</m:t>
              </m:r>
            </m:e>
            <m:sub>
              <m:r>
                <m:rPr>
                  <m:sty m:val="p"/>
                </m:rPr>
                <w:rPr>
                  <w:rFonts w:ascii="Cambria Math" w:hAnsi="Cambria Math"/>
                </w:rPr>
                <m:t>G</m:t>
              </m:r>
            </m:sub>
          </m:sSub>
        </m:oMath>
      </m:oMathPara>
    </w:p>
    <w:p w14:paraId="1317D939" w14:textId="64B9D267" w:rsidR="0079448C" w:rsidRPr="00035A1F" w:rsidRDefault="00085F94" w:rsidP="0013222A">
      <w:pPr>
        <w:topLinePunct/>
        <w:spacing w:afterLines="50" w:after="156" w:line="300" w:lineRule="auto"/>
        <w:rPr>
          <w:rFonts w:ascii="黑体" w:eastAsia="黑体" w:hAnsi="黑体"/>
          <w:color w:val="000000"/>
        </w:rPr>
      </w:pPr>
      <m:oMathPara>
        <m:oMath>
          <m:sSub>
            <m:sSubPr>
              <m:ctrlPr>
                <w:rPr>
                  <w:rFonts w:ascii="Cambria Math" w:eastAsia="黑体" w:hAnsi="Cambria Math"/>
                  <w:color w:val="000000"/>
                </w:rPr>
              </m:ctrlPr>
            </m:sSubPr>
            <m:e>
              <m:r>
                <m:rPr>
                  <m:scr m:val="script"/>
                </m:rPr>
                <w:rPr>
                  <w:rFonts w:ascii="Cambria Math" w:eastAsia="黑体" w:hAnsi="Cambria Math"/>
                  <w:color w:val="000000"/>
                </w:rPr>
                <m:t>L</m:t>
              </m:r>
            </m:e>
            <m:sub>
              <m:r>
                <m:rPr>
                  <m:sty m:val="p"/>
                </m:rPr>
                <w:rPr>
                  <w:rFonts w:ascii="Cambria Math" w:eastAsia="黑体" w:hAnsi="Cambria Math"/>
                  <w:color w:val="000000"/>
                </w:rPr>
                <m:t>per</m:t>
              </m:r>
            </m:sub>
          </m:sSub>
          <m:r>
            <w:rPr>
              <w:rFonts w:ascii="Cambria Math" w:eastAsia="黑体" w:hAnsi="Cambria Math"/>
              <w:color w:val="000000"/>
            </w:rPr>
            <m:t>=</m:t>
          </m:r>
          <m:nary>
            <m:naryPr>
              <m:chr m:val="∑"/>
              <m:limLoc m:val="undOvr"/>
              <m:grow m:val="1"/>
              <m:ctrlPr>
                <w:rPr>
                  <w:rFonts w:ascii="Cambria Math" w:eastAsia="黑体" w:hAnsi="Cambria Math"/>
                  <w:color w:val="000000"/>
                </w:rPr>
              </m:ctrlPr>
            </m:naryPr>
            <m:sub>
              <m:r>
                <w:rPr>
                  <w:rFonts w:ascii="Cambria Math" w:eastAsia="黑体" w:hAnsi="Cambria Math"/>
                  <w:color w:val="000000"/>
                </w:rPr>
                <m:t>l=1</m:t>
              </m:r>
            </m:sub>
            <m:sup>
              <m:r>
                <w:rPr>
                  <w:rFonts w:ascii="Cambria Math" w:eastAsia="黑体" w:hAnsi="Cambria Math"/>
                  <w:color w:val="000000"/>
                </w:rPr>
                <m:t>L</m:t>
              </m:r>
            </m:sup>
            <m:e>
              <m:r>
                <w:rPr>
                  <w:rFonts w:ascii="Cambria Math" w:eastAsia="黑体" w:hAnsi="Cambria Math"/>
                  <w:color w:val="000000"/>
                </w:rPr>
                <m:t> </m:t>
              </m:r>
            </m:e>
          </m:nary>
          <m:f>
            <m:fPr>
              <m:ctrlPr>
                <w:rPr>
                  <w:rFonts w:ascii="Cambria Math" w:eastAsia="黑体" w:hAnsi="Cambria Math"/>
                  <w:color w:val="000000"/>
                </w:rPr>
              </m:ctrlPr>
            </m:fPr>
            <m:num>
              <m:r>
                <w:rPr>
                  <w:rFonts w:ascii="Cambria Math" w:eastAsia="黑体" w:hAnsi="Cambria Math"/>
                  <w:color w:val="000000"/>
                </w:rPr>
                <m:t>1</m:t>
              </m:r>
            </m:num>
            <m:den>
              <m:sSub>
                <m:sSubPr>
                  <m:ctrlPr>
                    <w:rPr>
                      <w:rFonts w:ascii="Cambria Math" w:eastAsia="黑体" w:hAnsi="Cambria Math"/>
                      <w:color w:val="000000"/>
                    </w:rPr>
                  </m:ctrlPr>
                </m:sSubPr>
                <m:e>
                  <m:r>
                    <w:rPr>
                      <w:rFonts w:ascii="Cambria Math" w:eastAsia="黑体" w:hAnsi="Cambria Math"/>
                      <w:color w:val="000000"/>
                    </w:rPr>
                    <m:t>C</m:t>
                  </m:r>
                </m:e>
                <m:sub>
                  <m:r>
                    <w:rPr>
                      <w:rFonts w:ascii="Cambria Math" w:eastAsia="黑体" w:hAnsi="Cambria Math"/>
                      <w:color w:val="000000"/>
                    </w:rPr>
                    <m:t>1</m:t>
                  </m:r>
                </m:sub>
              </m:sSub>
              <m:sSub>
                <m:sSubPr>
                  <m:ctrlPr>
                    <w:rPr>
                      <w:rFonts w:ascii="Cambria Math" w:eastAsia="黑体" w:hAnsi="Cambria Math"/>
                      <w:color w:val="000000"/>
                    </w:rPr>
                  </m:ctrlPr>
                </m:sSubPr>
                <m:e>
                  <m:r>
                    <w:rPr>
                      <w:rFonts w:ascii="Cambria Math" w:eastAsia="黑体" w:hAnsi="Cambria Math"/>
                      <w:color w:val="000000"/>
                    </w:rPr>
                    <m:t>H</m:t>
                  </m:r>
                </m:e>
                <m:sub>
                  <m:r>
                    <w:rPr>
                      <w:rFonts w:ascii="Cambria Math" w:eastAsia="黑体" w:hAnsi="Cambria Math"/>
                      <w:color w:val="000000"/>
                    </w:rPr>
                    <m:t>1</m:t>
                  </m:r>
                </m:sub>
              </m:sSub>
              <m:sSub>
                <m:sSubPr>
                  <m:ctrlPr>
                    <w:rPr>
                      <w:rFonts w:ascii="Cambria Math" w:eastAsia="黑体" w:hAnsi="Cambria Math"/>
                      <w:color w:val="000000"/>
                    </w:rPr>
                  </m:ctrlPr>
                </m:sSubPr>
                <m:e>
                  <m:r>
                    <w:rPr>
                      <w:rFonts w:ascii="Cambria Math" w:eastAsia="黑体" w:hAnsi="Cambria Math"/>
                      <w:color w:val="000000"/>
                    </w:rPr>
                    <m:t>W</m:t>
                  </m:r>
                </m:e>
                <m:sub>
                  <m:r>
                    <w:rPr>
                      <w:rFonts w:ascii="Cambria Math" w:eastAsia="黑体" w:hAnsi="Cambria Math"/>
                      <w:color w:val="000000"/>
                    </w:rPr>
                    <m:t>1</m:t>
                  </m:r>
                </m:sub>
              </m:sSub>
            </m:den>
          </m:f>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φ</m:t>
              </m:r>
            </m:e>
            <m:sub>
              <m:r>
                <w:rPr>
                  <w:rFonts w:ascii="Cambria Math" w:eastAsia="黑体" w:hAnsi="Cambria Math"/>
                  <w:color w:val="000000"/>
                </w:rPr>
                <m:t>l</m:t>
              </m:r>
            </m:sub>
          </m:sSub>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hdr</m:t>
                  </m:r>
                </m:sub>
              </m:sSub>
            </m:e>
          </m:d>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φ</m:t>
              </m:r>
            </m:e>
            <m:sub>
              <m:r>
                <w:rPr>
                  <w:rFonts w:ascii="Cambria Math" w:eastAsia="黑体" w:hAnsi="Cambria Math"/>
                  <w:color w:val="000000"/>
                </w:rPr>
                <m:t>l</m:t>
              </m:r>
            </m:sub>
          </m:sSub>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g</m:t>
                  </m:r>
                </m:sub>
              </m:sSub>
            </m:e>
          </m:d>
          <m:sSubSup>
            <m:sSubSupPr>
              <m:ctrlPr>
                <w:rPr>
                  <w:rFonts w:ascii="Cambria Math" w:eastAsia="黑体" w:hAnsi="Cambria Math"/>
                  <w:color w:val="000000"/>
                </w:rPr>
              </m:ctrlPr>
            </m:sSubSupPr>
            <m:e>
              <m:r>
                <w:rPr>
                  <w:rFonts w:ascii="Cambria Math" w:eastAsia="黑体" w:hAnsi="Cambria Math"/>
                  <w:color w:val="000000"/>
                </w:rPr>
                <m:t>∥</m:t>
              </m:r>
            </m:e>
            <m:sub>
              <m:r>
                <w:rPr>
                  <w:rFonts w:ascii="Cambria Math" w:eastAsia="黑体" w:hAnsi="Cambria Math"/>
                  <w:color w:val="000000"/>
                </w:rPr>
                <m:t>1</m:t>
              </m:r>
            </m:sub>
            <m:sup>
              <m:r>
                <w:rPr>
                  <w:rFonts w:ascii="Cambria Math" w:eastAsia="黑体" w:hAnsi="Cambria Math"/>
                  <w:color w:val="000000"/>
                </w:rPr>
                <m:t>2</m:t>
              </m:r>
            </m:sup>
          </m:sSubSup>
        </m:oMath>
      </m:oMathPara>
    </w:p>
    <w:p w14:paraId="2353E808" w14:textId="24D9AB9E" w:rsidR="00035A1F" w:rsidRPr="00035A1F" w:rsidRDefault="00035A1F" w:rsidP="00035A1F">
      <w:pPr>
        <w:topLinePunct/>
        <w:spacing w:beforeLines="50" w:before="156" w:afterLines="50" w:after="156" w:line="300" w:lineRule="auto"/>
        <w:ind w:firstLineChars="200" w:firstLine="480"/>
        <w:rPr>
          <w:rFonts w:ascii="Times New Roman" w:hAnsi="Times New Roman"/>
          <w:szCs w:val="32"/>
        </w:rPr>
      </w:pPr>
      <w:r w:rsidRPr="00035A1F">
        <w:rPr>
          <w:rFonts w:ascii="Times New Roman" w:hAnsi="Times New Roman" w:hint="eastAsia"/>
          <w:szCs w:val="32"/>
        </w:rPr>
        <w:t>其中，</w:t>
      </w:r>
      <w:r w:rsidRPr="00035A1F">
        <w:rPr>
          <w:rFonts w:ascii="Times New Roman" w:hAnsi="Times New Roman" w:hint="eastAsia"/>
          <w:szCs w:val="32"/>
        </w:rPr>
        <w:sym w:font="Symbol" w:char="F06A"/>
      </w:r>
      <w:r w:rsidRPr="00035A1F">
        <w:rPr>
          <w:rFonts w:ascii="Times New Roman" w:hAnsi="Times New Roman"/>
          <w:szCs w:val="32"/>
        </w:rPr>
        <w:t xml:space="preserve">l </w:t>
      </w:r>
      <w:r w:rsidRPr="00035A1F">
        <w:rPr>
          <w:rFonts w:ascii="Times New Roman" w:hAnsi="Times New Roman" w:hint="eastAsia"/>
          <w:szCs w:val="32"/>
        </w:rPr>
        <w:t>表示</w:t>
      </w:r>
      <w:r w:rsidRPr="00035A1F">
        <w:rPr>
          <w:rFonts w:ascii="Times New Roman" w:hAnsi="Times New Roman" w:hint="eastAsia"/>
          <w:szCs w:val="32"/>
        </w:rPr>
        <w:t xml:space="preserve"> </w:t>
      </w:r>
      <w:r w:rsidRPr="00035A1F">
        <w:rPr>
          <w:rFonts w:ascii="Times New Roman" w:hAnsi="Times New Roman"/>
          <w:szCs w:val="32"/>
        </w:rPr>
        <w:t xml:space="preserve">VGG-16 </w:t>
      </w:r>
      <w:r w:rsidRPr="00035A1F">
        <w:rPr>
          <w:rFonts w:ascii="Times New Roman" w:hAnsi="Times New Roman" w:hint="eastAsia"/>
          <w:szCs w:val="32"/>
        </w:rPr>
        <w:t>的第</w:t>
      </w:r>
      <w:r w:rsidRPr="00035A1F">
        <w:rPr>
          <w:rFonts w:ascii="Times New Roman" w:hAnsi="Times New Roman"/>
          <w:szCs w:val="32"/>
        </w:rPr>
        <w:t xml:space="preserve">l </w:t>
      </w:r>
      <w:r w:rsidRPr="00035A1F">
        <w:rPr>
          <w:rFonts w:ascii="Times New Roman" w:hAnsi="Times New Roman" w:hint="eastAsia"/>
          <w:szCs w:val="32"/>
        </w:rPr>
        <w:t>层，</w:t>
      </w:r>
      <w:r w:rsidRPr="00035A1F">
        <w:rPr>
          <w:rFonts w:ascii="Times New Roman" w:hAnsi="Times New Roman"/>
          <w:szCs w:val="32"/>
        </w:rPr>
        <w:t>L={1</w:t>
      </w:r>
      <w:r w:rsidRPr="00035A1F">
        <w:rPr>
          <w:rFonts w:ascii="Times New Roman" w:hAnsi="Times New Roman" w:hint="eastAsia"/>
          <w:szCs w:val="32"/>
        </w:rPr>
        <w:t>，</w:t>
      </w:r>
      <w:r w:rsidRPr="00035A1F">
        <w:rPr>
          <w:rFonts w:ascii="Times New Roman" w:hAnsi="Times New Roman"/>
          <w:szCs w:val="32"/>
        </w:rPr>
        <w:t>3</w:t>
      </w:r>
      <w:r w:rsidRPr="00035A1F">
        <w:rPr>
          <w:rFonts w:ascii="Times New Roman" w:hAnsi="Times New Roman" w:hint="eastAsia"/>
          <w:szCs w:val="32"/>
        </w:rPr>
        <w:t>，</w:t>
      </w:r>
      <w:r w:rsidRPr="00035A1F">
        <w:rPr>
          <w:rFonts w:ascii="Times New Roman" w:hAnsi="Times New Roman"/>
          <w:szCs w:val="32"/>
        </w:rPr>
        <w:t>5</w:t>
      </w:r>
      <w:r w:rsidRPr="00035A1F">
        <w:rPr>
          <w:rFonts w:ascii="Times New Roman" w:hAnsi="Times New Roman" w:hint="eastAsia"/>
          <w:szCs w:val="32"/>
        </w:rPr>
        <w:t>，</w:t>
      </w:r>
      <w:r w:rsidRPr="00035A1F">
        <w:rPr>
          <w:rFonts w:ascii="Times New Roman" w:hAnsi="Times New Roman"/>
          <w:szCs w:val="32"/>
        </w:rPr>
        <w:t>9</w:t>
      </w:r>
      <w:r w:rsidRPr="00035A1F">
        <w:rPr>
          <w:rFonts w:ascii="Times New Roman" w:hAnsi="Times New Roman" w:hint="eastAsia"/>
          <w:szCs w:val="32"/>
        </w:rPr>
        <w:t>，</w:t>
      </w:r>
      <w:r w:rsidRPr="00035A1F">
        <w:rPr>
          <w:rFonts w:ascii="Times New Roman" w:hAnsi="Times New Roman"/>
          <w:szCs w:val="32"/>
        </w:rPr>
        <w:t>13}</w:t>
      </w:r>
      <w:r w:rsidRPr="00035A1F">
        <w:rPr>
          <w:rFonts w:ascii="Times New Roman" w:hAnsi="Times New Roman" w:hint="eastAsia"/>
          <w:szCs w:val="32"/>
        </w:rPr>
        <w:t>。</w:t>
      </w:r>
      <w:r w:rsidRPr="00035A1F">
        <w:rPr>
          <w:rFonts w:ascii="Times New Roman" w:hAnsi="Times New Roman"/>
          <w:szCs w:val="32"/>
        </w:rPr>
        <w:t>C</w:t>
      </w:r>
      <w:r w:rsidRPr="00035A1F">
        <w:rPr>
          <w:rFonts w:ascii="Times New Roman" w:hAnsi="Times New Roman" w:hint="eastAsia"/>
          <w:szCs w:val="32"/>
        </w:rPr>
        <w:t>、</w:t>
      </w:r>
      <w:r w:rsidRPr="00035A1F">
        <w:rPr>
          <w:rFonts w:ascii="Times New Roman" w:hAnsi="Times New Roman"/>
          <w:szCs w:val="32"/>
        </w:rPr>
        <w:t>H</w:t>
      </w:r>
      <w:r w:rsidRPr="00035A1F">
        <w:rPr>
          <w:rFonts w:ascii="Times New Roman" w:hAnsi="Times New Roman" w:hint="eastAsia"/>
          <w:szCs w:val="32"/>
        </w:rPr>
        <w:t>、</w:t>
      </w:r>
      <w:r w:rsidRPr="00035A1F">
        <w:rPr>
          <w:rFonts w:ascii="Times New Roman" w:hAnsi="Times New Roman"/>
          <w:szCs w:val="32"/>
        </w:rPr>
        <w:t xml:space="preserve">W </w:t>
      </w:r>
      <w:r w:rsidRPr="00035A1F">
        <w:rPr>
          <w:rFonts w:ascii="Times New Roman" w:hAnsi="Times New Roman" w:hint="eastAsia"/>
          <w:szCs w:val="32"/>
        </w:rPr>
        <w:t>分别表示相对应层特征图的通道数，高度和宽度。</w:t>
      </w:r>
      <w:r w:rsidRPr="00035A1F">
        <w:rPr>
          <w:rFonts w:ascii="Times New Roman" w:hAnsi="Times New Roman" w:hint="eastAsia"/>
          <w:szCs w:val="32"/>
        </w:rPr>
        <w:t xml:space="preserve"> </w:t>
      </w:r>
    </w:p>
    <w:p w14:paraId="11FF4CDB" w14:textId="2DC9071A" w:rsidR="00035A1F" w:rsidRPr="00035A1F" w:rsidRDefault="00035A1F" w:rsidP="00035A1F">
      <w:pPr>
        <w:topLinePunct/>
        <w:spacing w:beforeLines="50" w:before="156" w:afterLines="50" w:after="156" w:line="300" w:lineRule="auto"/>
        <w:ind w:firstLineChars="200" w:firstLine="480"/>
        <w:rPr>
          <w:rFonts w:ascii="Times New Roman" w:hAnsi="Times New Roman"/>
          <w:szCs w:val="32"/>
        </w:rPr>
      </w:pPr>
      <w:r w:rsidRPr="00035A1F">
        <w:rPr>
          <w:rFonts w:ascii="Times New Roman" w:hAnsi="Times New Roman" w:hint="eastAsia"/>
          <w:szCs w:val="32"/>
        </w:rPr>
        <w:t>本文</w:t>
      </w:r>
      <w:r w:rsidRPr="00035A1F">
        <w:rPr>
          <w:rFonts w:ascii="Times New Roman" w:hAnsi="Times New Roman" w:hint="eastAsia"/>
          <w:szCs w:val="32"/>
        </w:rPr>
        <w:t xml:space="preserve"> </w:t>
      </w:r>
      <w:r w:rsidRPr="00035A1F">
        <w:rPr>
          <w:rFonts w:ascii="Times New Roman" w:hAnsi="Times New Roman"/>
          <w:szCs w:val="32"/>
        </w:rPr>
        <w:t xml:space="preserve">HDR </w:t>
      </w:r>
      <w:r w:rsidRPr="00035A1F">
        <w:rPr>
          <w:rFonts w:ascii="Times New Roman" w:hAnsi="Times New Roman" w:hint="eastAsia"/>
          <w:szCs w:val="32"/>
        </w:rPr>
        <w:t>图像重建主要是在输入图像是在过曝图像和欠曝图像的基础上进行研究，对过曝区域和欠曝区域进行细节恢复并抑制非均匀光照，因此在损失函数中引入了全局和局部约束来解决这一问题。首先，对抗学习通过约束像素来确定图像是真是假，与对抗学习不同的是对比学习是从特征层面学习样本数据的特征表示。其次，与简单的感知损失不同，对比学习从正、负两方面并行推进，在逼近正标签分布的同时，利用负标签的反应来提高模型的泛化程度，加快网络的收敛速度。对比学习充分利用输入的过曝图像和欠曝图像使生成图像的特征可以有效避免源图像的错误表示。</w:t>
      </w:r>
      <w:r w:rsidRPr="00035A1F">
        <w:rPr>
          <w:rFonts w:ascii="Times New Roman" w:hAnsi="Times New Roman" w:hint="eastAsia"/>
          <w:szCs w:val="32"/>
        </w:rPr>
        <w:t xml:space="preserve"> </w:t>
      </w:r>
    </w:p>
    <w:p w14:paraId="102E620D" w14:textId="78962DBC" w:rsidR="00035A1F" w:rsidRPr="00035A1F" w:rsidRDefault="00035A1F" w:rsidP="00035A1F">
      <w:pPr>
        <w:topLinePunct/>
        <w:spacing w:beforeLines="50" w:before="156" w:afterLines="50" w:after="156" w:line="300" w:lineRule="auto"/>
        <w:ind w:firstLineChars="200" w:firstLine="480"/>
        <w:rPr>
          <w:rFonts w:ascii="Times New Roman" w:hAnsi="Times New Roman"/>
          <w:szCs w:val="32"/>
        </w:rPr>
      </w:pPr>
      <w:r w:rsidRPr="00035A1F">
        <w:rPr>
          <w:rFonts w:ascii="Times New Roman" w:hAnsi="Times New Roman" w:hint="eastAsia"/>
          <w:szCs w:val="32"/>
        </w:rPr>
        <w:t>全局对比约束旨在指导生成图像的整体恢复，我们希望生成图像更接近参考图的特征分布，而远离过曝光和欠曝光的特征分布，定义如下：</w:t>
      </w:r>
    </w:p>
    <w:p w14:paraId="47C994C1" w14:textId="14773F48" w:rsidR="00035A1F" w:rsidRPr="005176E6" w:rsidRDefault="00085F94" w:rsidP="0013222A">
      <w:pPr>
        <w:topLinePunct/>
        <w:spacing w:afterLines="50" w:after="156" w:line="300" w:lineRule="auto"/>
        <w:rPr>
          <w:rFonts w:ascii="黑体" w:eastAsia="黑体" w:hAnsi="黑体"/>
          <w:color w:val="000000"/>
        </w:rPr>
      </w:pPr>
      <m:oMathPara>
        <m:oMath>
          <m:sSub>
            <m:sSubPr>
              <m:ctrlPr>
                <w:rPr>
                  <w:rFonts w:ascii="Cambria Math" w:eastAsia="黑体" w:hAnsi="Cambria Math"/>
                  <w:color w:val="000000"/>
                </w:rPr>
              </m:ctrlPr>
            </m:sSubPr>
            <m:e>
              <m:r>
                <m:rPr>
                  <m:sty m:val="p"/>
                </m:rPr>
                <w:rPr>
                  <w:rFonts w:ascii="Cambria Math" w:eastAsia="黑体" w:hAnsi="Cambria Math"/>
                  <w:color w:val="000000"/>
                </w:rPr>
                <m:t>Γ</m:t>
              </m:r>
            </m:e>
            <m:sub>
              <m:r>
                <m:rPr>
                  <m:sty m:val="p"/>
                </m:rPr>
                <w:rPr>
                  <w:rFonts w:ascii="Cambria Math" w:eastAsia="黑体" w:hAnsi="Cambria Math"/>
                  <w:color w:val="000000"/>
                </w:rPr>
                <m:t>G</m:t>
              </m:r>
            </m:sub>
          </m:sSub>
          <m:r>
            <w:rPr>
              <w:rFonts w:ascii="Cambria Math" w:eastAsia="黑体" w:hAnsi="Cambria Math"/>
              <w:color w:val="000000"/>
            </w:rPr>
            <m:t>=</m:t>
          </m:r>
          <m:nary>
            <m:naryPr>
              <m:chr m:val="∑"/>
              <m:limLoc m:val="undOvr"/>
              <m:grow m:val="1"/>
              <m:ctrlPr>
                <w:rPr>
                  <w:rFonts w:ascii="Cambria Math" w:eastAsia="黑体" w:hAnsi="Cambria Math"/>
                  <w:color w:val="000000"/>
                </w:rPr>
              </m:ctrlPr>
            </m:naryPr>
            <m:sub>
              <m:r>
                <w:rPr>
                  <w:rFonts w:ascii="Cambria Math" w:eastAsia="黑体" w:hAnsi="Cambria Math"/>
                  <w:color w:val="000000"/>
                </w:rPr>
                <m:t>l=1</m:t>
              </m:r>
            </m:sub>
            <m:sup>
              <m:r>
                <w:rPr>
                  <w:rFonts w:ascii="Cambria Math" w:eastAsia="黑体" w:hAnsi="Cambria Math"/>
                  <w:color w:val="000000"/>
                </w:rPr>
                <m:t>L</m:t>
              </m:r>
            </m:sup>
            <m:e>
              <m:r>
                <w:rPr>
                  <w:rFonts w:ascii="Cambria Math" w:eastAsia="黑体" w:hAnsi="Cambria Math"/>
                  <w:color w:val="000000"/>
                </w:rPr>
                <m:t> </m:t>
              </m:r>
            </m:e>
          </m:nary>
          <m:d>
            <m:dPr>
              <m:ctrlPr>
                <w:rPr>
                  <w:rFonts w:ascii="Cambria Math" w:eastAsia="黑体" w:hAnsi="Cambria Math"/>
                  <w:color w:val="000000"/>
                </w:rPr>
              </m:ctrlPr>
            </m:dPr>
            <m:e>
              <m:f>
                <m:fPr>
                  <m:ctrlPr>
                    <w:rPr>
                      <w:rFonts w:ascii="Cambria Math" w:eastAsia="黑体" w:hAnsi="Cambria Math"/>
                      <w:color w:val="000000"/>
                    </w:rPr>
                  </m:ctrlPr>
                </m:fPr>
                <m:num>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φ</m:t>
                      </m:r>
                    </m:e>
                    <m:sub>
                      <m:r>
                        <w:rPr>
                          <w:rFonts w:ascii="Cambria Math" w:eastAsia="黑体" w:hAnsi="Cambria Math"/>
                          <w:color w:val="000000"/>
                        </w:rPr>
                        <m:t>l</m:t>
                      </m:r>
                    </m:sub>
                  </m:sSub>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hdr</m:t>
                          </m:r>
                        </m:sub>
                      </m:sSub>
                    </m:e>
                  </m:d>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φ</m:t>
                      </m:r>
                    </m:e>
                    <m:sub>
                      <m:r>
                        <w:rPr>
                          <w:rFonts w:ascii="Cambria Math" w:eastAsia="黑体" w:hAnsi="Cambria Math"/>
                          <w:color w:val="000000"/>
                        </w:rPr>
                        <m:t>l</m:t>
                      </m:r>
                    </m:sub>
                  </m:sSub>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g</m:t>
                          </m:r>
                        </m:sub>
                      </m:sSub>
                    </m:e>
                  </m:d>
                  <m:sSubSup>
                    <m:sSubSupPr>
                      <m:ctrlPr>
                        <w:rPr>
                          <w:rFonts w:ascii="Cambria Math" w:eastAsia="黑体" w:hAnsi="Cambria Math"/>
                          <w:color w:val="000000"/>
                        </w:rPr>
                      </m:ctrlPr>
                    </m:sSubSupPr>
                    <m:e>
                      <m:r>
                        <w:rPr>
                          <w:rFonts w:ascii="Cambria Math" w:eastAsia="黑体" w:hAnsi="Cambria Math"/>
                          <w:color w:val="000000"/>
                        </w:rPr>
                        <m:t>∥</m:t>
                      </m:r>
                    </m:e>
                    <m:sub>
                      <m:r>
                        <m:rPr>
                          <m:sty m:val="p"/>
                        </m:rPr>
                        <w:rPr>
                          <w:rFonts w:ascii="Cambria Math" w:eastAsia="黑体" w:hAnsi="Cambria Math"/>
                          <w:color w:val="000000"/>
                        </w:rPr>
                        <m:t>l</m:t>
                      </m:r>
                    </m:sub>
                    <m:sup>
                      <m:r>
                        <w:rPr>
                          <w:rFonts w:ascii="Cambria Math" w:eastAsia="黑体" w:hAnsi="Cambria Math"/>
                          <w:color w:val="000000"/>
                        </w:rPr>
                        <m:t>2</m:t>
                      </m:r>
                    </m:sup>
                  </m:sSubSup>
                </m:num>
                <m:den>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φ</m:t>
                      </m:r>
                    </m:e>
                    <m:sub>
                      <m:r>
                        <w:rPr>
                          <w:rFonts w:ascii="Cambria Math" w:eastAsia="黑体" w:hAnsi="Cambria Math"/>
                          <w:color w:val="000000"/>
                        </w:rPr>
                        <m:t>l</m:t>
                      </m:r>
                    </m:sub>
                  </m:sSub>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hdr</m:t>
                          </m:r>
                        </m:sub>
                      </m:sSub>
                    </m:e>
                  </m:d>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φ</m:t>
                      </m:r>
                    </m:e>
                    <m:sub>
                      <m:r>
                        <w:rPr>
                          <w:rFonts w:ascii="Cambria Math" w:eastAsia="黑体" w:hAnsi="Cambria Math"/>
                          <w:color w:val="000000"/>
                        </w:rPr>
                        <m:t>l</m:t>
                      </m:r>
                    </m:sub>
                  </m:sSub>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o</m:t>
                          </m:r>
                        </m:sub>
                      </m:sSub>
                    </m:e>
                  </m:d>
                  <m:sSubSup>
                    <m:sSubSupPr>
                      <m:ctrlPr>
                        <w:rPr>
                          <w:rFonts w:ascii="Cambria Math" w:eastAsia="黑体" w:hAnsi="Cambria Math"/>
                          <w:color w:val="000000"/>
                        </w:rPr>
                      </m:ctrlPr>
                    </m:sSubSupPr>
                    <m:e>
                      <m:r>
                        <w:rPr>
                          <w:rFonts w:ascii="Cambria Math" w:eastAsia="黑体" w:hAnsi="Cambria Math"/>
                          <w:color w:val="000000"/>
                        </w:rPr>
                        <m:t>∥</m:t>
                      </m:r>
                    </m:e>
                    <m:sub>
                      <m:r>
                        <m:rPr>
                          <m:sty m:val="p"/>
                        </m:rPr>
                        <w:rPr>
                          <w:rFonts w:ascii="Cambria Math" w:eastAsia="黑体" w:hAnsi="Cambria Math"/>
                          <w:color w:val="000000"/>
                        </w:rPr>
                        <m:t>l</m:t>
                      </m:r>
                    </m:sub>
                    <m:sup>
                      <m:r>
                        <w:rPr>
                          <w:rFonts w:ascii="Cambria Math" w:eastAsia="黑体" w:hAnsi="Cambria Math"/>
                          <w:color w:val="000000"/>
                        </w:rPr>
                        <m:t>2</m:t>
                      </m:r>
                    </m:sup>
                  </m:sSubSup>
                </m:den>
              </m:f>
              <m:r>
                <w:rPr>
                  <w:rFonts w:ascii="Cambria Math" w:eastAsia="黑体" w:hAnsi="Cambria Math"/>
                  <w:color w:val="000000"/>
                </w:rPr>
                <m:t>+</m:t>
              </m:r>
              <m:f>
                <m:fPr>
                  <m:ctrlPr>
                    <w:rPr>
                      <w:rFonts w:ascii="Cambria Math" w:eastAsia="黑体" w:hAnsi="Cambria Math"/>
                      <w:color w:val="000000"/>
                    </w:rPr>
                  </m:ctrlPr>
                </m:fPr>
                <m:num>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φ</m:t>
                      </m:r>
                    </m:e>
                    <m:sub>
                      <m:r>
                        <w:rPr>
                          <w:rFonts w:ascii="Cambria Math" w:eastAsia="黑体" w:hAnsi="Cambria Math"/>
                          <w:color w:val="000000"/>
                        </w:rPr>
                        <m:t>l</m:t>
                      </m:r>
                    </m:sub>
                  </m:sSub>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hdr</m:t>
                          </m:r>
                        </m:sub>
                      </m:sSub>
                    </m:e>
                  </m:d>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φ</m:t>
                      </m:r>
                    </m:e>
                    <m:sub>
                      <m:r>
                        <w:rPr>
                          <w:rFonts w:ascii="Cambria Math" w:eastAsia="黑体" w:hAnsi="Cambria Math"/>
                          <w:color w:val="000000"/>
                        </w:rPr>
                        <m:t>l</m:t>
                      </m:r>
                    </m:sub>
                  </m:sSub>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g</m:t>
                          </m:r>
                        </m:sub>
                      </m:sSub>
                    </m:e>
                  </m:d>
                  <m:sSubSup>
                    <m:sSubSupPr>
                      <m:ctrlPr>
                        <w:rPr>
                          <w:rFonts w:ascii="Cambria Math" w:eastAsia="黑体" w:hAnsi="Cambria Math"/>
                          <w:color w:val="000000"/>
                        </w:rPr>
                      </m:ctrlPr>
                    </m:sSubSupPr>
                    <m:e>
                      <m:r>
                        <w:rPr>
                          <w:rFonts w:ascii="Cambria Math" w:eastAsia="黑体" w:hAnsi="Cambria Math"/>
                          <w:color w:val="000000"/>
                        </w:rPr>
                        <m:t>∥</m:t>
                      </m:r>
                    </m:e>
                    <m:sub>
                      <m:r>
                        <m:rPr>
                          <m:sty m:val="p"/>
                        </m:rPr>
                        <w:rPr>
                          <w:rFonts w:ascii="Cambria Math" w:eastAsia="黑体" w:hAnsi="Cambria Math"/>
                          <w:color w:val="000000"/>
                        </w:rPr>
                        <m:t>l</m:t>
                      </m:r>
                    </m:sub>
                    <m:sup>
                      <m:r>
                        <w:rPr>
                          <w:rFonts w:ascii="Cambria Math" w:eastAsia="黑体" w:hAnsi="Cambria Math"/>
                          <w:color w:val="000000"/>
                        </w:rPr>
                        <m:t>2</m:t>
                      </m:r>
                    </m:sup>
                  </m:sSubSup>
                </m:num>
                <m:den>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φ</m:t>
                      </m:r>
                    </m:e>
                    <m:sub>
                      <m:r>
                        <w:rPr>
                          <w:rFonts w:ascii="Cambria Math" w:eastAsia="黑体" w:hAnsi="Cambria Math"/>
                          <w:color w:val="000000"/>
                        </w:rPr>
                        <m:t>l</m:t>
                      </m:r>
                    </m:sub>
                  </m:sSub>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hdr</m:t>
                          </m:r>
                        </m:sub>
                      </m:sSub>
                    </m:e>
                  </m:d>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φ</m:t>
                      </m:r>
                    </m:e>
                    <m:sub>
                      <m:r>
                        <w:rPr>
                          <w:rFonts w:ascii="Cambria Math" w:eastAsia="黑体" w:hAnsi="Cambria Math"/>
                          <w:color w:val="000000"/>
                        </w:rPr>
                        <m:t>l</m:t>
                      </m:r>
                    </m:sub>
                  </m:sSub>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u</m:t>
                          </m:r>
                        </m:sub>
                      </m:sSub>
                    </m:e>
                  </m:d>
                  <m:sSubSup>
                    <m:sSubSupPr>
                      <m:ctrlPr>
                        <w:rPr>
                          <w:rFonts w:ascii="Cambria Math" w:eastAsia="黑体" w:hAnsi="Cambria Math"/>
                          <w:color w:val="000000"/>
                        </w:rPr>
                      </m:ctrlPr>
                    </m:sSubSupPr>
                    <m:e>
                      <m:r>
                        <w:rPr>
                          <w:rFonts w:ascii="Cambria Math" w:eastAsia="黑体" w:hAnsi="Cambria Math"/>
                          <w:color w:val="000000"/>
                        </w:rPr>
                        <m:t>∥</m:t>
                      </m:r>
                    </m:e>
                    <m:sub>
                      <m:r>
                        <m:rPr>
                          <m:sty m:val="p"/>
                        </m:rPr>
                        <w:rPr>
                          <w:rFonts w:ascii="Cambria Math" w:eastAsia="黑体" w:hAnsi="Cambria Math"/>
                          <w:color w:val="000000"/>
                        </w:rPr>
                        <m:t>l</m:t>
                      </m:r>
                    </m:sub>
                    <m:sup>
                      <m:r>
                        <w:rPr>
                          <w:rFonts w:ascii="Cambria Math" w:eastAsia="黑体" w:hAnsi="Cambria Math"/>
                          <w:color w:val="000000"/>
                        </w:rPr>
                        <m:t>2</m:t>
                      </m:r>
                    </m:sup>
                  </m:sSubSup>
                </m:den>
              </m:f>
            </m:e>
          </m:d>
        </m:oMath>
      </m:oMathPara>
    </w:p>
    <w:p w14:paraId="407A22D6" w14:textId="1D096046" w:rsidR="005176E6" w:rsidRPr="005176E6" w:rsidRDefault="005176E6" w:rsidP="005176E6">
      <w:pPr>
        <w:topLinePunct/>
        <w:spacing w:beforeLines="50" w:before="156" w:afterLines="50" w:after="156" w:line="300" w:lineRule="auto"/>
        <w:ind w:firstLineChars="200" w:firstLine="480"/>
        <w:rPr>
          <w:rFonts w:ascii="Times New Roman" w:hAnsi="Times New Roman"/>
          <w:szCs w:val="32"/>
        </w:rPr>
      </w:pPr>
      <w:r w:rsidRPr="005176E6">
        <w:rPr>
          <w:rFonts w:ascii="Times New Roman" w:hAnsi="Times New Roman" w:hint="eastAsia"/>
          <w:szCs w:val="32"/>
        </w:rPr>
        <w:t>其中，</w:t>
      </w:r>
      <w:r w:rsidRPr="005176E6">
        <w:rPr>
          <w:rFonts w:ascii="Times New Roman" w:hAnsi="Times New Roman" w:hint="eastAsia"/>
          <w:szCs w:val="32"/>
        </w:rPr>
        <w:t xml:space="preserve"> </w:t>
      </w:r>
      <w:r w:rsidRPr="005176E6">
        <w:rPr>
          <w:rFonts w:ascii="Times New Roman" w:hAnsi="Times New Roman"/>
          <w:szCs w:val="32"/>
        </w:rPr>
        <w:t xml:space="preserve">Io </w:t>
      </w:r>
      <w:r w:rsidRPr="005176E6">
        <w:rPr>
          <w:rFonts w:ascii="Times New Roman" w:hAnsi="Times New Roman" w:hint="eastAsia"/>
          <w:szCs w:val="32"/>
        </w:rPr>
        <w:t>和</w:t>
      </w:r>
      <w:r w:rsidRPr="005176E6">
        <w:rPr>
          <w:rFonts w:ascii="Times New Roman" w:hAnsi="Times New Roman" w:hint="eastAsia"/>
          <w:szCs w:val="32"/>
        </w:rPr>
        <w:t xml:space="preserve"> </w:t>
      </w:r>
      <w:proofErr w:type="spellStart"/>
      <w:r w:rsidRPr="005176E6">
        <w:rPr>
          <w:rFonts w:ascii="Times New Roman" w:hAnsi="Times New Roman"/>
          <w:szCs w:val="32"/>
        </w:rPr>
        <w:t>Iu</w:t>
      </w:r>
      <w:proofErr w:type="spellEnd"/>
      <w:r w:rsidRPr="005176E6">
        <w:rPr>
          <w:rFonts w:ascii="Times New Roman" w:hAnsi="Times New Roman"/>
          <w:szCs w:val="32"/>
        </w:rPr>
        <w:t xml:space="preserve"> </w:t>
      </w:r>
      <w:r w:rsidRPr="005176E6">
        <w:rPr>
          <w:rFonts w:ascii="Times New Roman" w:hAnsi="Times New Roman" w:hint="eastAsia"/>
          <w:szCs w:val="32"/>
        </w:rPr>
        <w:t>分别表示过曝和欠曝图像，</w:t>
      </w:r>
      <w:r w:rsidRPr="005176E6">
        <w:rPr>
          <w:rFonts w:ascii="Times New Roman" w:hAnsi="Times New Roman" w:hint="eastAsia"/>
          <w:szCs w:val="32"/>
        </w:rPr>
        <w:t xml:space="preserve"> </w:t>
      </w:r>
      <w:proofErr w:type="spellStart"/>
      <w:r w:rsidRPr="005176E6">
        <w:rPr>
          <w:rFonts w:ascii="Times New Roman" w:hAnsi="Times New Roman"/>
          <w:szCs w:val="32"/>
        </w:rPr>
        <w:t>Ihdr</w:t>
      </w:r>
      <w:proofErr w:type="spellEnd"/>
      <w:r w:rsidRPr="005176E6">
        <w:rPr>
          <w:rFonts w:ascii="Times New Roman" w:hAnsi="Times New Roman"/>
          <w:szCs w:val="32"/>
        </w:rPr>
        <w:t xml:space="preserve"> </w:t>
      </w:r>
      <w:r w:rsidRPr="005176E6">
        <w:rPr>
          <w:rFonts w:ascii="Times New Roman" w:hAnsi="Times New Roman" w:hint="eastAsia"/>
          <w:szCs w:val="32"/>
        </w:rPr>
        <w:t>和</w:t>
      </w:r>
      <w:r w:rsidRPr="005176E6">
        <w:rPr>
          <w:rFonts w:ascii="Times New Roman" w:hAnsi="Times New Roman" w:hint="eastAsia"/>
          <w:szCs w:val="32"/>
        </w:rPr>
        <w:t xml:space="preserve"> </w:t>
      </w:r>
      <w:r w:rsidRPr="005176E6">
        <w:rPr>
          <w:rFonts w:ascii="Times New Roman" w:hAnsi="Times New Roman"/>
          <w:szCs w:val="32"/>
        </w:rPr>
        <w:t xml:space="preserve">I g </w:t>
      </w:r>
      <w:r w:rsidRPr="005176E6">
        <w:rPr>
          <w:rFonts w:ascii="Times New Roman" w:hAnsi="Times New Roman" w:hint="eastAsia"/>
          <w:szCs w:val="32"/>
        </w:rPr>
        <w:t>分别表示生成的</w:t>
      </w:r>
      <w:r w:rsidRPr="005176E6">
        <w:rPr>
          <w:rFonts w:ascii="Times New Roman" w:hAnsi="Times New Roman" w:hint="eastAsia"/>
          <w:szCs w:val="32"/>
        </w:rPr>
        <w:t xml:space="preserve"> </w:t>
      </w:r>
      <w:r w:rsidRPr="005176E6">
        <w:rPr>
          <w:rFonts w:ascii="Times New Roman" w:hAnsi="Times New Roman"/>
          <w:szCs w:val="32"/>
        </w:rPr>
        <w:t xml:space="preserve">HDR </w:t>
      </w:r>
      <w:r w:rsidRPr="005176E6">
        <w:rPr>
          <w:rFonts w:ascii="Times New Roman" w:hAnsi="Times New Roman" w:hint="eastAsia"/>
          <w:szCs w:val="32"/>
        </w:rPr>
        <w:t>图像和参考图像。</w:t>
      </w:r>
      <w:r w:rsidRPr="005176E6">
        <w:rPr>
          <w:rFonts w:ascii="Times New Roman" w:hAnsi="Times New Roman" w:hint="eastAsia"/>
          <w:szCs w:val="32"/>
        </w:rPr>
        <w:t xml:space="preserve"> </w:t>
      </w:r>
    </w:p>
    <w:p w14:paraId="3C235D4F" w14:textId="5BEBC9FA" w:rsidR="005176E6" w:rsidRDefault="005176E6" w:rsidP="005176E6">
      <w:pPr>
        <w:topLinePunct/>
        <w:spacing w:beforeLines="50" w:before="156" w:afterLines="50" w:after="156" w:line="300" w:lineRule="auto"/>
        <w:ind w:firstLineChars="200" w:firstLine="480"/>
        <w:rPr>
          <w:rFonts w:ascii="Times New Roman" w:hAnsi="Times New Roman"/>
          <w:szCs w:val="32"/>
        </w:rPr>
      </w:pPr>
      <w:r w:rsidRPr="005176E6">
        <w:rPr>
          <w:rFonts w:ascii="Times New Roman" w:hAnsi="Times New Roman" w:hint="eastAsia"/>
          <w:szCs w:val="32"/>
        </w:rPr>
        <w:t>然而，在实践中，同一张图片中的曝光水平也会由于空间中的遮挡而改变。例如，在一张户外拍摄的照片中，如果天空区域和地面区域的物体遮挡情况不同，那么它们所接收到的阳光强度也会有所不同，进而导致天空区域比地面区域明亮或者昏暗。这种情况下，图片中的曝光水平就会因为物体遮挡而产生不同的变化。小面积的过度曝光或曝光不足需要更好地平衡，以克服可能出现的色彩偏差。因此，本文分别从过曝图像、欠曝图像、生成图像和参考图像中随机裁剪图像块</w:t>
      </w:r>
      <w:r w:rsidRPr="005176E6">
        <w:rPr>
          <w:rFonts w:ascii="Times New Roman" w:hAnsi="Times New Roman" w:hint="eastAsia"/>
          <w:szCs w:val="32"/>
        </w:rPr>
        <w:t xml:space="preserve"> </w:t>
      </w:r>
      <w:r w:rsidRPr="005176E6">
        <w:rPr>
          <w:rFonts w:ascii="Times New Roman" w:hAnsi="Times New Roman"/>
          <w:szCs w:val="32"/>
        </w:rPr>
        <w:t>P</w:t>
      </w:r>
      <w:r w:rsidRPr="005176E6">
        <w:rPr>
          <w:rFonts w:ascii="Times New Roman" w:hAnsi="Times New Roman" w:hint="eastAsia"/>
          <w:szCs w:val="32"/>
        </w:rPr>
        <w:t>，从局部解决这一问题，使生成的</w:t>
      </w:r>
      <w:r w:rsidRPr="005176E6">
        <w:rPr>
          <w:rFonts w:ascii="Times New Roman" w:hAnsi="Times New Roman" w:hint="eastAsia"/>
          <w:szCs w:val="32"/>
        </w:rPr>
        <w:t xml:space="preserve"> </w:t>
      </w:r>
      <w:r w:rsidRPr="005176E6">
        <w:rPr>
          <w:rFonts w:ascii="Times New Roman" w:hAnsi="Times New Roman"/>
          <w:szCs w:val="32"/>
        </w:rPr>
        <w:t xml:space="preserve">HDR </w:t>
      </w:r>
      <w:r w:rsidRPr="005176E6">
        <w:rPr>
          <w:rFonts w:ascii="Times New Roman" w:hAnsi="Times New Roman" w:hint="eastAsia"/>
          <w:szCs w:val="32"/>
        </w:rPr>
        <w:t>图像块更趋近于参考图像块，并且与源图像的异常曝光区域块存在显著差异，局部对比约束的定义如下：</w:t>
      </w:r>
    </w:p>
    <w:p w14:paraId="7FB064B7" w14:textId="01C2A8AE" w:rsidR="005176E6" w:rsidRPr="005176E6" w:rsidRDefault="00085F94" w:rsidP="005176E6">
      <w:pPr>
        <w:topLinePunct/>
        <w:spacing w:beforeLines="50" w:before="156" w:afterLines="50" w:after="156" w:line="300" w:lineRule="auto"/>
        <w:ind w:firstLineChars="200" w:firstLine="480"/>
        <w:rPr>
          <w:rFonts w:ascii="Times New Roman" w:hAnsi="Times New Roman"/>
          <w:szCs w:val="32"/>
        </w:rPr>
      </w:pPr>
      <m:oMathPara>
        <m:oMath>
          <m:sSub>
            <m:sSubPr>
              <m:ctrlPr>
                <w:rPr>
                  <w:rFonts w:ascii="Cambria Math" w:hAnsi="Cambria Math"/>
                  <w:szCs w:val="32"/>
                </w:rPr>
              </m:ctrlPr>
            </m:sSubPr>
            <m:e>
              <m:r>
                <m:rPr>
                  <m:sty m:val="p"/>
                </m:rPr>
                <w:rPr>
                  <w:rFonts w:ascii="Cambria Math" w:hAnsi="Cambria Math"/>
                  <w:szCs w:val="32"/>
                </w:rPr>
                <m:t>Γ</m:t>
              </m:r>
            </m:e>
            <m:sub>
              <m:r>
                <m:rPr>
                  <m:sty m:val="p"/>
                </m:rPr>
                <w:rPr>
                  <w:rFonts w:ascii="Cambria Math" w:hAnsi="Cambria Math"/>
                  <w:szCs w:val="32"/>
                </w:rPr>
                <m:t>L</m:t>
              </m:r>
            </m:sub>
          </m:sSub>
          <m:r>
            <w:rPr>
              <w:rFonts w:ascii="Cambria Math" w:hAnsi="Cambria Math"/>
              <w:szCs w:val="32"/>
            </w:rPr>
            <m:t>=</m:t>
          </m:r>
          <m:nary>
            <m:naryPr>
              <m:chr m:val="∑"/>
              <m:limLoc m:val="undOvr"/>
              <m:grow m:val="1"/>
              <m:ctrlPr>
                <w:rPr>
                  <w:rFonts w:ascii="Cambria Math" w:hAnsi="Cambria Math"/>
                  <w:szCs w:val="32"/>
                </w:rPr>
              </m:ctrlPr>
            </m:naryPr>
            <m:sub>
              <m:r>
                <w:rPr>
                  <w:rFonts w:ascii="Cambria Math" w:hAnsi="Cambria Math"/>
                  <w:szCs w:val="32"/>
                </w:rPr>
                <m:t>l=1</m:t>
              </m:r>
            </m:sub>
            <m:sup>
              <m:r>
                <w:rPr>
                  <w:rFonts w:ascii="Cambria Math" w:hAnsi="Cambria Math"/>
                  <w:szCs w:val="32"/>
                </w:rPr>
                <m:t>L</m:t>
              </m:r>
            </m:sup>
            <m:e>
              <m:r>
                <w:rPr>
                  <w:rFonts w:ascii="Cambria Math" w:hAnsi="Cambria Math"/>
                  <w:szCs w:val="32"/>
                </w:rPr>
                <m:t> </m:t>
              </m:r>
            </m:e>
          </m:nary>
          <m:nary>
            <m:naryPr>
              <m:chr m:val="∑"/>
              <m:limLoc m:val="undOvr"/>
              <m:grow m:val="1"/>
              <m:ctrlPr>
                <w:rPr>
                  <w:rFonts w:ascii="Cambria Math" w:hAnsi="Cambria Math"/>
                  <w:szCs w:val="32"/>
                </w:rPr>
              </m:ctrlPr>
            </m:naryPr>
            <m:sub>
              <m:r>
                <w:rPr>
                  <w:rFonts w:ascii="Cambria Math" w:hAnsi="Cambria Math"/>
                  <w:szCs w:val="32"/>
                </w:rPr>
                <m:t>p=1</m:t>
              </m:r>
            </m:sub>
            <m:sup>
              <m:r>
                <w:rPr>
                  <w:rFonts w:ascii="Cambria Math" w:hAnsi="Cambria Math"/>
                  <w:szCs w:val="32"/>
                </w:rPr>
                <m:t>P</m:t>
              </m:r>
            </m:sup>
            <m:e>
              <m:r>
                <w:rPr>
                  <w:rFonts w:ascii="Cambria Math" w:hAnsi="Cambria Math"/>
                  <w:szCs w:val="32"/>
                </w:rPr>
                <m:t> </m:t>
              </m:r>
            </m:e>
          </m:nary>
          <m:d>
            <m:dPr>
              <m:ctrlPr>
                <w:rPr>
                  <w:rFonts w:ascii="Cambria Math" w:hAnsi="Cambria Math"/>
                  <w:szCs w:val="32"/>
                </w:rPr>
              </m:ctrlPr>
            </m:dPr>
            <m:e>
              <m:f>
                <m:fPr>
                  <m:ctrlPr>
                    <w:rPr>
                      <w:rFonts w:ascii="Cambria Math" w:hAnsi="Cambria Math"/>
                      <w:szCs w:val="32"/>
                    </w:rPr>
                  </m:ctrlPr>
                </m:fPr>
                <m:num>
                  <m:r>
                    <w:rPr>
                      <w:rFonts w:ascii="Cambria Math" w:hAnsi="Cambria Math"/>
                      <w:szCs w:val="32"/>
                    </w:rPr>
                    <m:t>∥</m:t>
                  </m:r>
                  <m:sSub>
                    <m:sSubPr>
                      <m:ctrlPr>
                        <w:rPr>
                          <w:rFonts w:ascii="Cambria Math" w:hAnsi="Cambria Math"/>
                          <w:szCs w:val="32"/>
                        </w:rPr>
                      </m:ctrlPr>
                    </m:sSubPr>
                    <m:e>
                      <m:r>
                        <w:rPr>
                          <w:rFonts w:ascii="Cambria Math" w:hAnsi="Cambria Math"/>
                          <w:szCs w:val="32"/>
                        </w:rPr>
                        <m:t>φ</m:t>
                      </m:r>
                    </m:e>
                    <m:sub>
                      <m:r>
                        <w:rPr>
                          <w:rFonts w:ascii="Cambria Math" w:hAnsi="Cambria Math"/>
                          <w:szCs w:val="32"/>
                        </w:rPr>
                        <m:t>l</m:t>
                      </m:r>
                    </m:sub>
                  </m:sSub>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sSub>
                            <m:sSubPr>
                              <m:ctrlPr>
                                <w:rPr>
                                  <w:rFonts w:ascii="Cambria Math" w:hAnsi="Cambria Math"/>
                                  <w:szCs w:val="32"/>
                                </w:rPr>
                              </m:ctrlPr>
                            </m:sSubPr>
                            <m:e>
                              <m:r>
                                <m:rPr>
                                  <m:sty m:val="p"/>
                                </m:rPr>
                                <w:rPr>
                                  <w:rFonts w:ascii="Cambria Math" w:hAnsi="Cambria Math"/>
                                  <w:szCs w:val="32"/>
                                </w:rPr>
                                <m:t>hdr</m:t>
                              </m:r>
                            </m:e>
                            <m:sub>
                              <m:r>
                                <w:rPr>
                                  <w:rFonts w:ascii="Cambria Math" w:hAnsi="Cambria Math"/>
                                  <w:szCs w:val="32"/>
                                </w:rPr>
                                <m:t>p</m:t>
                              </m:r>
                            </m:sub>
                          </m:sSub>
                        </m:sub>
                      </m:sSub>
                    </m:e>
                  </m:d>
                  <m:r>
                    <w:rPr>
                      <w:rFonts w:ascii="Cambria Math" w:hAnsi="Cambria Math"/>
                      <w:szCs w:val="32"/>
                    </w:rPr>
                    <m:t>-</m:t>
                  </m:r>
                  <m:sSub>
                    <m:sSubPr>
                      <m:ctrlPr>
                        <w:rPr>
                          <w:rFonts w:ascii="Cambria Math" w:hAnsi="Cambria Math"/>
                          <w:szCs w:val="32"/>
                        </w:rPr>
                      </m:ctrlPr>
                    </m:sSubPr>
                    <m:e>
                      <m:r>
                        <w:rPr>
                          <w:rFonts w:ascii="Cambria Math" w:hAnsi="Cambria Math"/>
                          <w:szCs w:val="32"/>
                        </w:rPr>
                        <m:t>φ</m:t>
                      </m:r>
                    </m:e>
                    <m:sub>
                      <m:r>
                        <w:rPr>
                          <w:rFonts w:ascii="Cambria Math" w:hAnsi="Cambria Math"/>
                          <w:szCs w:val="32"/>
                        </w:rPr>
                        <m:t>l</m:t>
                      </m:r>
                    </m:sub>
                  </m:sSub>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sSub>
                            <m:sSubPr>
                              <m:ctrlPr>
                                <w:rPr>
                                  <w:rFonts w:ascii="Cambria Math" w:hAnsi="Cambria Math"/>
                                  <w:szCs w:val="32"/>
                                </w:rPr>
                              </m:ctrlPr>
                            </m:sSubPr>
                            <m:e>
                              <m:r>
                                <m:rPr>
                                  <m:sty m:val="p"/>
                                </m:rPr>
                                <w:rPr>
                                  <w:rFonts w:ascii="Cambria Math" w:hAnsi="Cambria Math"/>
                                  <w:szCs w:val="32"/>
                                </w:rPr>
                                <m:t>g</m:t>
                              </m:r>
                            </m:e>
                            <m:sub>
                              <m:r>
                                <w:rPr>
                                  <w:rFonts w:ascii="Cambria Math" w:hAnsi="Cambria Math"/>
                                  <w:szCs w:val="32"/>
                                </w:rPr>
                                <m:t>p</m:t>
                              </m:r>
                            </m:sub>
                          </m:sSub>
                        </m:sub>
                      </m:sSub>
                    </m:e>
                  </m:d>
                  <m:sSubSup>
                    <m:sSubSupPr>
                      <m:ctrlPr>
                        <w:rPr>
                          <w:rFonts w:ascii="Cambria Math" w:hAnsi="Cambria Math"/>
                          <w:szCs w:val="32"/>
                        </w:rPr>
                      </m:ctrlPr>
                    </m:sSubSupPr>
                    <m:e>
                      <m:r>
                        <w:rPr>
                          <w:rFonts w:ascii="Cambria Math" w:hAnsi="Cambria Math"/>
                          <w:szCs w:val="32"/>
                        </w:rPr>
                        <m:t>∥</m:t>
                      </m:r>
                    </m:e>
                    <m:sub>
                      <m:r>
                        <w:rPr>
                          <w:rFonts w:ascii="Cambria Math" w:hAnsi="Cambria Math"/>
                          <w:szCs w:val="32"/>
                        </w:rPr>
                        <m:t>1</m:t>
                      </m:r>
                    </m:sub>
                    <m:sup>
                      <m:r>
                        <w:rPr>
                          <w:rFonts w:ascii="Cambria Math" w:hAnsi="Cambria Math"/>
                          <w:szCs w:val="32"/>
                        </w:rPr>
                        <m:t>2</m:t>
                      </m:r>
                    </m:sup>
                  </m:sSubSup>
                </m:num>
                <m:den>
                  <m:r>
                    <w:rPr>
                      <w:rFonts w:ascii="Cambria Math" w:hAnsi="Cambria Math"/>
                      <w:szCs w:val="32"/>
                    </w:rPr>
                    <m:t>∥</m:t>
                  </m:r>
                  <m:sSub>
                    <m:sSubPr>
                      <m:ctrlPr>
                        <w:rPr>
                          <w:rFonts w:ascii="Cambria Math" w:hAnsi="Cambria Math"/>
                          <w:szCs w:val="32"/>
                        </w:rPr>
                      </m:ctrlPr>
                    </m:sSubPr>
                    <m:e>
                      <m:r>
                        <w:rPr>
                          <w:rFonts w:ascii="Cambria Math" w:hAnsi="Cambria Math"/>
                          <w:szCs w:val="32"/>
                        </w:rPr>
                        <m:t>φ</m:t>
                      </m:r>
                    </m:e>
                    <m:sub>
                      <m:r>
                        <w:rPr>
                          <w:rFonts w:ascii="Cambria Math" w:hAnsi="Cambria Math"/>
                          <w:szCs w:val="32"/>
                        </w:rPr>
                        <m:t>l</m:t>
                      </m:r>
                    </m:sub>
                  </m:sSub>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sSub>
                            <m:sSubPr>
                              <m:ctrlPr>
                                <w:rPr>
                                  <w:rFonts w:ascii="Cambria Math" w:hAnsi="Cambria Math"/>
                                  <w:szCs w:val="32"/>
                                </w:rPr>
                              </m:ctrlPr>
                            </m:sSubPr>
                            <m:e>
                              <m:r>
                                <m:rPr>
                                  <m:sty m:val="p"/>
                                </m:rPr>
                                <w:rPr>
                                  <w:rFonts w:ascii="Cambria Math" w:hAnsi="Cambria Math"/>
                                  <w:szCs w:val="32"/>
                                </w:rPr>
                                <m:t>hdr</m:t>
                              </m:r>
                            </m:e>
                            <m:sub>
                              <m:r>
                                <w:rPr>
                                  <w:rFonts w:ascii="Cambria Math" w:hAnsi="Cambria Math"/>
                                  <w:szCs w:val="32"/>
                                </w:rPr>
                                <m:t>p</m:t>
                              </m:r>
                            </m:sub>
                          </m:sSub>
                        </m:sub>
                      </m:sSub>
                    </m:e>
                  </m:d>
                  <m:r>
                    <w:rPr>
                      <w:rFonts w:ascii="Cambria Math" w:hAnsi="Cambria Math"/>
                      <w:szCs w:val="32"/>
                    </w:rPr>
                    <m:t>-</m:t>
                  </m:r>
                  <m:sSub>
                    <m:sSubPr>
                      <m:ctrlPr>
                        <w:rPr>
                          <w:rFonts w:ascii="Cambria Math" w:hAnsi="Cambria Math"/>
                          <w:szCs w:val="32"/>
                        </w:rPr>
                      </m:ctrlPr>
                    </m:sSubPr>
                    <m:e>
                      <m:r>
                        <w:rPr>
                          <w:rFonts w:ascii="Cambria Math" w:hAnsi="Cambria Math"/>
                          <w:szCs w:val="32"/>
                        </w:rPr>
                        <m:t>φ</m:t>
                      </m:r>
                    </m:e>
                    <m:sub>
                      <m:r>
                        <w:rPr>
                          <w:rFonts w:ascii="Cambria Math" w:hAnsi="Cambria Math"/>
                          <w:szCs w:val="32"/>
                        </w:rPr>
                        <m:t>l</m:t>
                      </m:r>
                    </m:sub>
                  </m:sSub>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sSub>
                            <m:sSubPr>
                              <m:ctrlPr>
                                <w:rPr>
                                  <w:rFonts w:ascii="Cambria Math" w:hAnsi="Cambria Math"/>
                                  <w:szCs w:val="32"/>
                                </w:rPr>
                              </m:ctrlPr>
                            </m:sSubPr>
                            <m:e>
                              <m:r>
                                <m:rPr>
                                  <m:sty m:val="p"/>
                                </m:rPr>
                                <w:rPr>
                                  <w:rFonts w:ascii="Cambria Math" w:hAnsi="Cambria Math"/>
                                  <w:szCs w:val="32"/>
                                </w:rPr>
                                <m:t>o</m:t>
                              </m:r>
                            </m:e>
                            <m:sub>
                              <m:r>
                                <w:rPr>
                                  <w:rFonts w:ascii="Cambria Math" w:hAnsi="Cambria Math"/>
                                  <w:szCs w:val="32"/>
                                </w:rPr>
                                <m:t>p</m:t>
                              </m:r>
                            </m:sub>
                          </m:sSub>
                        </m:sub>
                      </m:sSub>
                    </m:e>
                  </m:d>
                  <m:sSubSup>
                    <m:sSubSupPr>
                      <m:ctrlPr>
                        <w:rPr>
                          <w:rFonts w:ascii="Cambria Math" w:hAnsi="Cambria Math"/>
                          <w:szCs w:val="32"/>
                        </w:rPr>
                      </m:ctrlPr>
                    </m:sSubSupPr>
                    <m:e>
                      <m:r>
                        <w:rPr>
                          <w:rFonts w:ascii="Cambria Math" w:hAnsi="Cambria Math"/>
                          <w:szCs w:val="32"/>
                        </w:rPr>
                        <m:t>∥</m:t>
                      </m:r>
                    </m:e>
                    <m:sub>
                      <m:r>
                        <w:rPr>
                          <w:rFonts w:ascii="Cambria Math" w:hAnsi="Cambria Math"/>
                          <w:szCs w:val="32"/>
                        </w:rPr>
                        <m:t>1</m:t>
                      </m:r>
                    </m:sub>
                    <m:sup>
                      <m:r>
                        <w:rPr>
                          <w:rFonts w:ascii="Cambria Math" w:hAnsi="Cambria Math"/>
                          <w:szCs w:val="32"/>
                        </w:rPr>
                        <m:t>2</m:t>
                      </m:r>
                    </m:sup>
                  </m:sSubSup>
                </m:den>
              </m:f>
              <m:r>
                <w:rPr>
                  <w:rFonts w:ascii="Cambria Math" w:hAnsi="Cambria Math"/>
                  <w:szCs w:val="32"/>
                </w:rPr>
                <m:t>+</m:t>
              </m:r>
              <m:f>
                <m:fPr>
                  <m:ctrlPr>
                    <w:rPr>
                      <w:rFonts w:ascii="Cambria Math" w:hAnsi="Cambria Math"/>
                      <w:szCs w:val="32"/>
                    </w:rPr>
                  </m:ctrlPr>
                </m:fPr>
                <m:num>
                  <m:r>
                    <w:rPr>
                      <w:rFonts w:ascii="Cambria Math" w:hAnsi="Cambria Math"/>
                      <w:szCs w:val="32"/>
                    </w:rPr>
                    <m:t>∥</m:t>
                  </m:r>
                  <m:sSub>
                    <m:sSubPr>
                      <m:ctrlPr>
                        <w:rPr>
                          <w:rFonts w:ascii="Cambria Math" w:hAnsi="Cambria Math"/>
                          <w:szCs w:val="32"/>
                        </w:rPr>
                      </m:ctrlPr>
                    </m:sSubPr>
                    <m:e>
                      <m:r>
                        <w:rPr>
                          <w:rFonts w:ascii="Cambria Math" w:hAnsi="Cambria Math"/>
                          <w:szCs w:val="32"/>
                        </w:rPr>
                        <m:t>φ</m:t>
                      </m:r>
                    </m:e>
                    <m:sub>
                      <m:r>
                        <w:rPr>
                          <w:rFonts w:ascii="Cambria Math" w:hAnsi="Cambria Math"/>
                          <w:szCs w:val="32"/>
                        </w:rPr>
                        <m:t>l</m:t>
                      </m:r>
                    </m:sub>
                  </m:sSub>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sSub>
                            <m:sSubPr>
                              <m:ctrlPr>
                                <w:rPr>
                                  <w:rFonts w:ascii="Cambria Math" w:hAnsi="Cambria Math"/>
                                  <w:szCs w:val="32"/>
                                </w:rPr>
                              </m:ctrlPr>
                            </m:sSubPr>
                            <m:e>
                              <m:r>
                                <m:rPr>
                                  <m:sty m:val="p"/>
                                </m:rPr>
                                <w:rPr>
                                  <w:rFonts w:ascii="Cambria Math" w:hAnsi="Cambria Math"/>
                                  <w:szCs w:val="32"/>
                                </w:rPr>
                                <m:t>hdr</m:t>
                              </m:r>
                            </m:e>
                            <m:sub>
                              <m:r>
                                <w:rPr>
                                  <w:rFonts w:ascii="Cambria Math" w:hAnsi="Cambria Math"/>
                                  <w:szCs w:val="32"/>
                                </w:rPr>
                                <m:t>p</m:t>
                              </m:r>
                            </m:sub>
                          </m:sSub>
                        </m:sub>
                      </m:sSub>
                    </m:e>
                  </m:d>
                  <m:r>
                    <w:rPr>
                      <w:rFonts w:ascii="Cambria Math" w:hAnsi="Cambria Math"/>
                      <w:szCs w:val="32"/>
                    </w:rPr>
                    <m:t>-</m:t>
                  </m:r>
                  <m:sSub>
                    <m:sSubPr>
                      <m:ctrlPr>
                        <w:rPr>
                          <w:rFonts w:ascii="Cambria Math" w:hAnsi="Cambria Math"/>
                          <w:szCs w:val="32"/>
                        </w:rPr>
                      </m:ctrlPr>
                    </m:sSubPr>
                    <m:e>
                      <m:r>
                        <w:rPr>
                          <w:rFonts w:ascii="Cambria Math" w:hAnsi="Cambria Math"/>
                          <w:szCs w:val="32"/>
                        </w:rPr>
                        <m:t>φ</m:t>
                      </m:r>
                    </m:e>
                    <m:sub>
                      <m:r>
                        <w:rPr>
                          <w:rFonts w:ascii="Cambria Math" w:hAnsi="Cambria Math"/>
                          <w:szCs w:val="32"/>
                        </w:rPr>
                        <m:t>l</m:t>
                      </m:r>
                    </m:sub>
                  </m:sSub>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sSub>
                            <m:sSubPr>
                              <m:ctrlPr>
                                <w:rPr>
                                  <w:rFonts w:ascii="Cambria Math" w:hAnsi="Cambria Math"/>
                                  <w:szCs w:val="32"/>
                                </w:rPr>
                              </m:ctrlPr>
                            </m:sSubPr>
                            <m:e>
                              <m:r>
                                <m:rPr>
                                  <m:sty m:val="p"/>
                                </m:rPr>
                                <w:rPr>
                                  <w:rFonts w:ascii="Cambria Math" w:hAnsi="Cambria Math"/>
                                  <w:szCs w:val="32"/>
                                </w:rPr>
                                <m:t>g</m:t>
                              </m:r>
                            </m:e>
                            <m:sub>
                              <m:r>
                                <w:rPr>
                                  <w:rFonts w:ascii="Cambria Math" w:hAnsi="Cambria Math"/>
                                  <w:szCs w:val="32"/>
                                </w:rPr>
                                <m:t>p</m:t>
                              </m:r>
                            </m:sub>
                          </m:sSub>
                        </m:sub>
                      </m:sSub>
                    </m:e>
                  </m:d>
                  <m:sSubSup>
                    <m:sSubSupPr>
                      <m:ctrlPr>
                        <w:rPr>
                          <w:rFonts w:ascii="Cambria Math" w:hAnsi="Cambria Math"/>
                          <w:szCs w:val="32"/>
                        </w:rPr>
                      </m:ctrlPr>
                    </m:sSubSupPr>
                    <m:e>
                      <m:r>
                        <w:rPr>
                          <w:rFonts w:ascii="Cambria Math" w:hAnsi="Cambria Math"/>
                          <w:szCs w:val="32"/>
                        </w:rPr>
                        <m:t>∥</m:t>
                      </m:r>
                    </m:e>
                    <m:sub>
                      <m:r>
                        <w:rPr>
                          <w:rFonts w:ascii="Cambria Math" w:hAnsi="Cambria Math"/>
                          <w:szCs w:val="32"/>
                        </w:rPr>
                        <m:t>1</m:t>
                      </m:r>
                    </m:sub>
                    <m:sup>
                      <m:r>
                        <w:rPr>
                          <w:rFonts w:ascii="Cambria Math" w:hAnsi="Cambria Math"/>
                          <w:szCs w:val="32"/>
                        </w:rPr>
                        <m:t>2</m:t>
                      </m:r>
                    </m:sup>
                  </m:sSubSup>
                </m:num>
                <m:den>
                  <m:r>
                    <w:rPr>
                      <w:rFonts w:ascii="Cambria Math" w:hAnsi="Cambria Math"/>
                      <w:szCs w:val="32"/>
                    </w:rPr>
                    <m:t>∥</m:t>
                  </m:r>
                  <m:sSub>
                    <m:sSubPr>
                      <m:ctrlPr>
                        <w:rPr>
                          <w:rFonts w:ascii="Cambria Math" w:hAnsi="Cambria Math"/>
                          <w:szCs w:val="32"/>
                        </w:rPr>
                      </m:ctrlPr>
                    </m:sSubPr>
                    <m:e>
                      <m:r>
                        <w:rPr>
                          <w:rFonts w:ascii="Cambria Math" w:hAnsi="Cambria Math"/>
                          <w:szCs w:val="32"/>
                        </w:rPr>
                        <m:t>φ</m:t>
                      </m:r>
                    </m:e>
                    <m:sub>
                      <m:r>
                        <w:rPr>
                          <w:rFonts w:ascii="Cambria Math" w:hAnsi="Cambria Math"/>
                          <w:szCs w:val="32"/>
                        </w:rPr>
                        <m:t>l</m:t>
                      </m:r>
                    </m:sub>
                  </m:sSub>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sSub>
                            <m:sSubPr>
                              <m:ctrlPr>
                                <w:rPr>
                                  <w:rFonts w:ascii="Cambria Math" w:hAnsi="Cambria Math"/>
                                  <w:szCs w:val="32"/>
                                </w:rPr>
                              </m:ctrlPr>
                            </m:sSubPr>
                            <m:e>
                              <m:r>
                                <m:rPr>
                                  <m:sty m:val="p"/>
                                </m:rPr>
                                <w:rPr>
                                  <w:rFonts w:ascii="Cambria Math" w:hAnsi="Cambria Math"/>
                                  <w:szCs w:val="32"/>
                                </w:rPr>
                                <m:t>hdr</m:t>
                              </m:r>
                            </m:e>
                            <m:sub>
                              <m:r>
                                <w:rPr>
                                  <w:rFonts w:ascii="Cambria Math" w:hAnsi="Cambria Math"/>
                                  <w:szCs w:val="32"/>
                                </w:rPr>
                                <m:t>p</m:t>
                              </m:r>
                            </m:sub>
                          </m:sSub>
                        </m:sub>
                      </m:sSub>
                    </m:e>
                  </m:d>
                  <m:r>
                    <w:rPr>
                      <w:rFonts w:ascii="Cambria Math" w:hAnsi="Cambria Math"/>
                      <w:szCs w:val="32"/>
                    </w:rPr>
                    <m:t>-</m:t>
                  </m:r>
                  <m:sSub>
                    <m:sSubPr>
                      <m:ctrlPr>
                        <w:rPr>
                          <w:rFonts w:ascii="Cambria Math" w:hAnsi="Cambria Math"/>
                          <w:szCs w:val="32"/>
                        </w:rPr>
                      </m:ctrlPr>
                    </m:sSubPr>
                    <m:e>
                      <m:r>
                        <w:rPr>
                          <w:rFonts w:ascii="Cambria Math" w:hAnsi="Cambria Math"/>
                          <w:szCs w:val="32"/>
                        </w:rPr>
                        <m:t>φ</m:t>
                      </m:r>
                    </m:e>
                    <m:sub>
                      <m:r>
                        <w:rPr>
                          <w:rFonts w:ascii="Cambria Math" w:hAnsi="Cambria Math"/>
                          <w:szCs w:val="32"/>
                        </w:rPr>
                        <m:t>l</m:t>
                      </m:r>
                    </m:sub>
                  </m:sSub>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sSub>
                            <m:sSubPr>
                              <m:ctrlPr>
                                <w:rPr>
                                  <w:rFonts w:ascii="Cambria Math" w:hAnsi="Cambria Math"/>
                                  <w:szCs w:val="32"/>
                                </w:rPr>
                              </m:ctrlPr>
                            </m:sSubPr>
                            <m:e>
                              <m:r>
                                <m:rPr>
                                  <m:sty m:val="p"/>
                                </m:rPr>
                                <w:rPr>
                                  <w:rFonts w:ascii="Cambria Math" w:hAnsi="Cambria Math"/>
                                  <w:szCs w:val="32"/>
                                </w:rPr>
                                <m:t>u</m:t>
                              </m:r>
                            </m:e>
                            <m:sub>
                              <m:r>
                                <w:rPr>
                                  <w:rFonts w:ascii="Cambria Math" w:hAnsi="Cambria Math"/>
                                  <w:szCs w:val="32"/>
                                </w:rPr>
                                <m:t>p</m:t>
                              </m:r>
                            </m:sub>
                          </m:sSub>
                        </m:sub>
                      </m:sSub>
                    </m:e>
                  </m:d>
                  <m:sSubSup>
                    <m:sSubSupPr>
                      <m:ctrlPr>
                        <w:rPr>
                          <w:rFonts w:ascii="Cambria Math" w:hAnsi="Cambria Math"/>
                          <w:szCs w:val="32"/>
                        </w:rPr>
                      </m:ctrlPr>
                    </m:sSubSupPr>
                    <m:e>
                      <m:r>
                        <w:rPr>
                          <w:rFonts w:ascii="Cambria Math" w:hAnsi="Cambria Math"/>
                          <w:szCs w:val="32"/>
                        </w:rPr>
                        <m:t>∥</m:t>
                      </m:r>
                    </m:e>
                    <m:sub>
                      <m:r>
                        <w:rPr>
                          <w:rFonts w:ascii="Cambria Math" w:hAnsi="Cambria Math"/>
                          <w:szCs w:val="32"/>
                        </w:rPr>
                        <m:t>1</m:t>
                      </m:r>
                    </m:sub>
                    <m:sup>
                      <m:r>
                        <w:rPr>
                          <w:rFonts w:ascii="Cambria Math" w:hAnsi="Cambria Math"/>
                          <w:szCs w:val="32"/>
                        </w:rPr>
                        <m:t>2</m:t>
                      </m:r>
                    </m:sup>
                  </m:sSubSup>
                </m:den>
              </m:f>
            </m:e>
          </m:d>
        </m:oMath>
      </m:oMathPara>
    </w:p>
    <w:p w14:paraId="31EAB87A" w14:textId="5958CE16" w:rsidR="005176E6" w:rsidRPr="005176E6" w:rsidRDefault="005176E6" w:rsidP="005176E6">
      <w:pPr>
        <w:topLinePunct/>
        <w:spacing w:beforeLines="50" w:before="156" w:afterLines="50" w:after="156" w:line="300" w:lineRule="auto"/>
        <w:ind w:firstLineChars="200" w:firstLine="480"/>
        <w:rPr>
          <w:rFonts w:ascii="Times New Roman" w:hAnsi="Times New Roman"/>
          <w:szCs w:val="32"/>
        </w:rPr>
      </w:pPr>
      <w:r w:rsidRPr="005176E6">
        <w:rPr>
          <w:rFonts w:ascii="Times New Roman" w:hAnsi="Times New Roman" w:hint="eastAsia"/>
          <w:szCs w:val="32"/>
        </w:rPr>
        <w:t>其中，</w:t>
      </w:r>
      <w:proofErr w:type="spellStart"/>
      <w:r w:rsidRPr="005176E6">
        <w:rPr>
          <w:rFonts w:ascii="Times New Roman" w:hAnsi="Times New Roman"/>
          <w:szCs w:val="32"/>
        </w:rPr>
        <w:t>Ihdrp</w:t>
      </w:r>
      <w:proofErr w:type="spellEnd"/>
      <w:r w:rsidRPr="005176E6">
        <w:rPr>
          <w:rFonts w:ascii="Times New Roman" w:hAnsi="Times New Roman"/>
          <w:szCs w:val="32"/>
        </w:rPr>
        <w:t xml:space="preserve"> </w:t>
      </w:r>
      <w:r w:rsidRPr="005176E6">
        <w:rPr>
          <w:rFonts w:ascii="Times New Roman" w:hAnsi="Times New Roman" w:hint="eastAsia"/>
          <w:szCs w:val="32"/>
        </w:rPr>
        <w:t>、</w:t>
      </w:r>
      <w:r w:rsidRPr="005176E6">
        <w:rPr>
          <w:rFonts w:ascii="Times New Roman" w:hAnsi="Times New Roman"/>
          <w:szCs w:val="32"/>
        </w:rPr>
        <w:t xml:space="preserve">I g p </w:t>
      </w:r>
      <w:r w:rsidRPr="005176E6">
        <w:rPr>
          <w:rFonts w:ascii="Times New Roman" w:hAnsi="Times New Roman" w:hint="eastAsia"/>
          <w:szCs w:val="32"/>
        </w:rPr>
        <w:t>、</w:t>
      </w:r>
      <w:r w:rsidRPr="005176E6">
        <w:rPr>
          <w:rFonts w:ascii="Times New Roman" w:hAnsi="Times New Roman"/>
          <w:szCs w:val="32"/>
        </w:rPr>
        <w:t xml:space="preserve">Io p </w:t>
      </w:r>
      <w:r w:rsidRPr="005176E6">
        <w:rPr>
          <w:rFonts w:ascii="Times New Roman" w:hAnsi="Times New Roman" w:hint="eastAsia"/>
          <w:szCs w:val="32"/>
        </w:rPr>
        <w:t>、</w:t>
      </w:r>
      <w:proofErr w:type="spellStart"/>
      <w:r w:rsidRPr="005176E6">
        <w:rPr>
          <w:rFonts w:ascii="Times New Roman" w:hAnsi="Times New Roman"/>
          <w:szCs w:val="32"/>
        </w:rPr>
        <w:t>Iu</w:t>
      </w:r>
      <w:proofErr w:type="spellEnd"/>
      <w:r w:rsidRPr="005176E6">
        <w:rPr>
          <w:rFonts w:ascii="Times New Roman" w:hAnsi="Times New Roman"/>
          <w:szCs w:val="32"/>
        </w:rPr>
        <w:t xml:space="preserve"> p </w:t>
      </w:r>
      <w:r w:rsidRPr="005176E6">
        <w:rPr>
          <w:rFonts w:ascii="Times New Roman" w:hAnsi="Times New Roman" w:hint="eastAsia"/>
          <w:szCs w:val="32"/>
        </w:rPr>
        <w:t>分别表示生成</w:t>
      </w:r>
      <w:r w:rsidRPr="005176E6">
        <w:rPr>
          <w:rFonts w:ascii="Times New Roman" w:hAnsi="Times New Roman" w:hint="eastAsia"/>
          <w:szCs w:val="32"/>
        </w:rPr>
        <w:t xml:space="preserve"> </w:t>
      </w:r>
      <w:r w:rsidRPr="005176E6">
        <w:rPr>
          <w:rFonts w:ascii="Times New Roman" w:hAnsi="Times New Roman"/>
          <w:szCs w:val="32"/>
        </w:rPr>
        <w:t xml:space="preserve">HDR </w:t>
      </w:r>
      <w:r w:rsidRPr="005176E6">
        <w:rPr>
          <w:rFonts w:ascii="Times New Roman" w:hAnsi="Times New Roman" w:hint="eastAsia"/>
          <w:szCs w:val="32"/>
        </w:rPr>
        <w:t>图像、参考图像、过曝图像和欠曝图像所对应的图像块。</w:t>
      </w:r>
      <w:r w:rsidRPr="005176E6">
        <w:rPr>
          <w:rFonts w:ascii="Times New Roman" w:hAnsi="Times New Roman"/>
          <w:szCs w:val="32"/>
        </w:rPr>
        <w:t xml:space="preserve">P </w:t>
      </w:r>
      <w:r w:rsidRPr="005176E6">
        <w:rPr>
          <w:rFonts w:ascii="Times New Roman" w:hAnsi="Times New Roman" w:hint="eastAsia"/>
          <w:szCs w:val="32"/>
        </w:rPr>
        <w:t>设置为</w:t>
      </w:r>
      <w:r w:rsidRPr="005176E6">
        <w:rPr>
          <w:rFonts w:ascii="Times New Roman" w:hAnsi="Times New Roman" w:hint="eastAsia"/>
          <w:szCs w:val="32"/>
        </w:rPr>
        <w:t xml:space="preserve"> </w:t>
      </w:r>
      <w:r w:rsidRPr="005176E6">
        <w:rPr>
          <w:rFonts w:ascii="Times New Roman" w:hAnsi="Times New Roman"/>
          <w:szCs w:val="32"/>
        </w:rPr>
        <w:t>4</w:t>
      </w:r>
      <w:r w:rsidRPr="005176E6">
        <w:rPr>
          <w:rFonts w:ascii="Times New Roman" w:hAnsi="Times New Roman" w:hint="eastAsia"/>
          <w:szCs w:val="32"/>
        </w:rPr>
        <w:t>。</w:t>
      </w:r>
      <w:r w:rsidRPr="005176E6">
        <w:rPr>
          <w:rFonts w:ascii="Times New Roman" w:hAnsi="Times New Roman" w:hint="eastAsia"/>
          <w:szCs w:val="32"/>
        </w:rPr>
        <w:t xml:space="preserve"> </w:t>
      </w:r>
    </w:p>
    <w:p w14:paraId="14B3EC13" w14:textId="564CC195" w:rsidR="005176E6" w:rsidRDefault="005176E6" w:rsidP="005176E6">
      <w:pPr>
        <w:topLinePunct/>
        <w:spacing w:beforeLines="50" w:before="156" w:afterLines="50" w:after="156" w:line="300" w:lineRule="auto"/>
        <w:ind w:firstLineChars="200" w:firstLine="480"/>
        <w:rPr>
          <w:rFonts w:ascii="Times New Roman" w:hAnsi="Times New Roman"/>
          <w:szCs w:val="32"/>
        </w:rPr>
      </w:pPr>
      <w:r w:rsidRPr="005176E6">
        <w:rPr>
          <w:rFonts w:ascii="Times New Roman" w:hAnsi="Times New Roman" w:hint="eastAsia"/>
          <w:szCs w:val="32"/>
        </w:rPr>
        <w:t>综上所述全局及局部对比损失定义如下：</w:t>
      </w:r>
    </w:p>
    <w:p w14:paraId="59AB56A8" w14:textId="1CC8CCB4" w:rsidR="0060368A" w:rsidRDefault="00085F94" w:rsidP="005176E6">
      <w:pPr>
        <w:topLinePunct/>
        <w:spacing w:beforeLines="50" w:before="156" w:afterLines="50" w:after="156" w:line="300" w:lineRule="auto"/>
        <w:ind w:firstLineChars="200" w:firstLine="480"/>
        <w:rPr>
          <w:rFonts w:ascii="Times New Roman" w:hAnsi="Times New Roman"/>
          <w:szCs w:val="32"/>
        </w:rPr>
      </w:pPr>
      <m:oMathPara>
        <m:oMath>
          <m:sSub>
            <m:sSubPr>
              <m:ctrlPr>
                <w:rPr>
                  <w:rFonts w:ascii="Cambria Math" w:hAnsi="Cambria Math"/>
                  <w:szCs w:val="32"/>
                </w:rPr>
              </m:ctrlPr>
            </m:sSubPr>
            <m:e>
              <m:r>
                <m:rPr>
                  <m:sty m:val="p"/>
                </m:rPr>
                <w:rPr>
                  <w:rFonts w:ascii="Cambria Math" w:hAnsi="Cambria Math"/>
                  <w:szCs w:val="32"/>
                </w:rPr>
                <m:t>Γ</m:t>
              </m:r>
            </m:e>
            <m:sub>
              <m:r>
                <m:rPr>
                  <m:sty m:val="p"/>
                </m:rPr>
                <w:rPr>
                  <w:rFonts w:ascii="Cambria Math" w:hAnsi="Cambria Math"/>
                  <w:szCs w:val="32"/>
                </w:rPr>
                <m:t>cl</m:t>
              </m:r>
            </m:sub>
          </m:sSub>
          <m: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Γ</m:t>
              </m:r>
            </m:e>
            <m:sub>
              <m:r>
                <m:rPr>
                  <m:sty m:val="p"/>
                </m:rPr>
                <w:rPr>
                  <w:rFonts w:ascii="Cambria Math" w:hAnsi="Cambria Math"/>
                  <w:szCs w:val="32"/>
                </w:rPr>
                <m:t>G</m:t>
              </m:r>
            </m:sub>
          </m:sSub>
          <m:r>
            <w:rPr>
              <w:rFonts w:ascii="Cambria Math" w:hAnsi="Cambria Math"/>
              <w:szCs w:val="32"/>
            </w:rPr>
            <m:t>+</m:t>
          </m:r>
          <m:sSub>
            <m:sSubPr>
              <m:ctrlPr>
                <w:rPr>
                  <w:rFonts w:ascii="Cambria Math" w:hAnsi="Cambria Math"/>
                  <w:szCs w:val="32"/>
                </w:rPr>
              </m:ctrlPr>
            </m:sSubPr>
            <m:e>
              <m:r>
                <m:rPr>
                  <m:sty m:val="p"/>
                </m:rPr>
                <w:rPr>
                  <w:rFonts w:ascii="Cambria Math" w:hAnsi="Cambria Math"/>
                  <w:szCs w:val="32"/>
                </w:rPr>
                <m:t>Γ</m:t>
              </m:r>
            </m:e>
            <m:sub>
              <m:r>
                <m:rPr>
                  <m:sty m:val="p"/>
                </m:rPr>
                <w:rPr>
                  <w:rFonts w:ascii="Cambria Math" w:hAnsi="Cambria Math"/>
                  <w:szCs w:val="32"/>
                </w:rPr>
                <m:t>L</m:t>
              </m:r>
            </m:sub>
          </m:sSub>
        </m:oMath>
      </m:oMathPara>
    </w:p>
    <w:p w14:paraId="7CA53022" w14:textId="77777777" w:rsidR="0060368A" w:rsidRPr="0060368A" w:rsidRDefault="0060368A" w:rsidP="0060368A">
      <w:pPr>
        <w:topLinePunct/>
        <w:spacing w:beforeLines="50" w:before="156" w:afterLines="50" w:after="156" w:line="300" w:lineRule="auto"/>
        <w:ind w:firstLineChars="200" w:firstLine="480"/>
        <w:rPr>
          <w:rFonts w:ascii="Times New Roman" w:hAnsi="Times New Roman"/>
          <w:szCs w:val="32"/>
        </w:rPr>
      </w:pPr>
      <w:r w:rsidRPr="0060368A">
        <w:rPr>
          <w:rFonts w:ascii="Times New Roman" w:hAnsi="Times New Roman" w:hint="eastAsia"/>
          <w:szCs w:val="32"/>
        </w:rPr>
        <w:t>最后，总的损失定义为：</w:t>
      </w:r>
      <w:r w:rsidRPr="0060368A">
        <w:rPr>
          <w:rFonts w:ascii="Times New Roman" w:hAnsi="Times New Roman" w:hint="eastAsia"/>
          <w:szCs w:val="32"/>
        </w:rPr>
        <w:t xml:space="preserve"> </w:t>
      </w:r>
    </w:p>
    <w:p w14:paraId="0DA03638" w14:textId="77777777" w:rsidR="0060368A" w:rsidRPr="0060368A" w:rsidRDefault="00085F94" w:rsidP="0060368A">
      <w:pPr>
        <w:topLinePunct/>
        <w:spacing w:beforeLines="50" w:before="156" w:afterLines="50" w:after="156" w:line="300" w:lineRule="auto"/>
        <w:ind w:firstLineChars="200" w:firstLine="480"/>
        <w:rPr>
          <w:rFonts w:ascii="Times New Roman" w:hAnsi="Times New Roman"/>
          <w:iCs/>
          <w:szCs w:val="32"/>
        </w:rPr>
      </w:pPr>
      <m:oMathPara>
        <m:oMath>
          <m:sSub>
            <m:sSubPr>
              <m:ctrlPr>
                <w:rPr>
                  <w:rFonts w:ascii="Cambria Math" w:hAnsi="Cambria Math"/>
                  <w:iCs/>
                  <w:szCs w:val="32"/>
                </w:rPr>
              </m:ctrlPr>
            </m:sSubPr>
            <m:e>
              <m:r>
                <w:rPr>
                  <w:rFonts w:ascii="Cambria Math" w:hAnsi="Cambria Math"/>
                  <w:szCs w:val="32"/>
                </w:rPr>
                <m:t>L</m:t>
              </m:r>
            </m:e>
            <m:sub>
              <m:r>
                <m:rPr>
                  <m:sty m:val="p"/>
                </m:rPr>
                <w:rPr>
                  <w:rFonts w:ascii="Cambria Math" w:hAnsi="Cambria Math"/>
                  <w:szCs w:val="32"/>
                </w:rPr>
                <m:t>total</m:t>
              </m:r>
            </m:sub>
          </m:sSub>
          <m:r>
            <w:rPr>
              <w:rFonts w:ascii="Cambria Math" w:hAnsi="Cambria Math"/>
              <w:szCs w:val="32"/>
            </w:rPr>
            <m:t>=</m:t>
          </m:r>
          <m:sSub>
            <m:sSubPr>
              <m:ctrlPr>
                <w:rPr>
                  <w:rFonts w:ascii="Cambria Math" w:hAnsi="Cambria Math"/>
                  <w:iCs/>
                  <w:szCs w:val="32"/>
                </w:rPr>
              </m:ctrlPr>
            </m:sSubPr>
            <m:e>
              <m:r>
                <w:rPr>
                  <w:rFonts w:ascii="Cambria Math" w:hAnsi="Cambria Math"/>
                  <w:szCs w:val="32"/>
                </w:rPr>
                <m:t>L</m:t>
              </m:r>
            </m:e>
            <m:sub>
              <m:r>
                <m:rPr>
                  <m:sty m:val="p"/>
                </m:rPr>
                <w:rPr>
                  <w:rFonts w:ascii="Cambria Math" w:hAnsi="Cambria Math"/>
                  <w:szCs w:val="32"/>
                </w:rPr>
                <m:t>MSE</m:t>
              </m:r>
            </m:sub>
          </m:sSub>
          <m:r>
            <w:rPr>
              <w:rFonts w:ascii="Cambria Math" w:hAnsi="Cambria Math"/>
              <w:szCs w:val="32"/>
            </w:rPr>
            <m:t>+α</m:t>
          </m:r>
          <m:sSub>
            <m:sSubPr>
              <m:ctrlPr>
                <w:rPr>
                  <w:rFonts w:ascii="Cambria Math" w:hAnsi="Cambria Math"/>
                  <w:iCs/>
                  <w:szCs w:val="32"/>
                </w:rPr>
              </m:ctrlPr>
            </m:sSubPr>
            <m:e>
              <m:r>
                <w:rPr>
                  <w:rFonts w:ascii="Cambria Math" w:hAnsi="Cambria Math"/>
                  <w:szCs w:val="32"/>
                </w:rPr>
                <m:t>L</m:t>
              </m:r>
            </m:e>
            <m:sub>
              <m:r>
                <m:rPr>
                  <m:sty m:val="p"/>
                </m:rPr>
                <w:rPr>
                  <w:rFonts w:ascii="Cambria Math" w:hAnsi="Cambria Math"/>
                  <w:szCs w:val="32"/>
                </w:rPr>
                <m:t>SSIM</m:t>
              </m:r>
            </m:sub>
          </m:sSub>
          <m:r>
            <w:rPr>
              <w:rFonts w:ascii="Cambria Math" w:hAnsi="Cambria Math"/>
              <w:szCs w:val="32"/>
            </w:rPr>
            <m:t>+β</m:t>
          </m:r>
          <m:sSub>
            <m:sSubPr>
              <m:ctrlPr>
                <w:rPr>
                  <w:rFonts w:ascii="Cambria Math" w:hAnsi="Cambria Math"/>
                  <w:iCs/>
                  <w:szCs w:val="32"/>
                </w:rPr>
              </m:ctrlPr>
            </m:sSubPr>
            <m:e>
              <m:r>
                <w:rPr>
                  <w:rFonts w:ascii="Cambria Math" w:hAnsi="Cambria Math"/>
                  <w:szCs w:val="32"/>
                </w:rPr>
                <m:t>L</m:t>
              </m:r>
            </m:e>
            <m:sub>
              <m:r>
                <m:rPr>
                  <m:sty m:val="p"/>
                </m:rPr>
                <w:rPr>
                  <w:rFonts w:ascii="Cambria Math" w:hAnsi="Cambria Math"/>
                  <w:szCs w:val="32"/>
                </w:rPr>
                <m:t>adv</m:t>
              </m:r>
            </m:sub>
          </m:sSub>
          <m:r>
            <w:rPr>
              <w:rFonts w:ascii="Cambria Math" w:hAnsi="Cambria Math"/>
              <w:szCs w:val="32"/>
            </w:rPr>
            <m:t>+γ</m:t>
          </m:r>
          <m:sSub>
            <m:sSubPr>
              <m:ctrlPr>
                <w:rPr>
                  <w:rFonts w:ascii="Cambria Math" w:hAnsi="Cambria Math"/>
                  <w:iCs/>
                  <w:szCs w:val="32"/>
                </w:rPr>
              </m:ctrlPr>
            </m:sSubPr>
            <m:e>
              <m:r>
                <w:rPr>
                  <w:rFonts w:ascii="Cambria Math" w:hAnsi="Cambria Math"/>
                  <w:szCs w:val="32"/>
                </w:rPr>
                <m:t>L</m:t>
              </m:r>
            </m:e>
            <m:sub>
              <m:r>
                <m:rPr>
                  <m:sty m:val="p"/>
                </m:rPr>
                <w:rPr>
                  <w:rFonts w:ascii="Cambria Math" w:hAnsi="Cambria Math"/>
                  <w:szCs w:val="32"/>
                </w:rPr>
                <m:t>per</m:t>
              </m:r>
            </m:sub>
          </m:sSub>
          <m:r>
            <w:rPr>
              <w:rFonts w:ascii="Cambria Math" w:hAnsi="Cambria Math"/>
              <w:szCs w:val="32"/>
            </w:rPr>
            <m:t>+δ</m:t>
          </m:r>
          <m:sSub>
            <m:sSubPr>
              <m:ctrlPr>
                <w:rPr>
                  <w:rFonts w:ascii="Cambria Math" w:hAnsi="Cambria Math"/>
                  <w:iCs/>
                  <w:szCs w:val="32"/>
                </w:rPr>
              </m:ctrlPr>
            </m:sSubPr>
            <m:e>
              <m:r>
                <m:rPr>
                  <m:sty m:val="p"/>
                </m:rPr>
                <w:rPr>
                  <w:rFonts w:ascii="Cambria Math" w:hAnsi="Cambria Math"/>
                  <w:szCs w:val="32"/>
                </w:rPr>
                <m:t>Γ</m:t>
              </m:r>
            </m:e>
            <m:sub>
              <m:r>
                <m:rPr>
                  <m:sty m:val="p"/>
                </m:rPr>
                <w:rPr>
                  <w:rFonts w:ascii="Cambria Math" w:hAnsi="Cambria Math"/>
                  <w:szCs w:val="32"/>
                </w:rPr>
                <m:t>cl</m:t>
              </m:r>
            </m:sub>
          </m:sSub>
        </m:oMath>
      </m:oMathPara>
    </w:p>
    <w:p w14:paraId="3DC36C9F" w14:textId="09F21B46" w:rsidR="005176E6" w:rsidRPr="000D06D7" w:rsidRDefault="0060368A" w:rsidP="000D06D7">
      <w:pPr>
        <w:topLinePunct/>
        <w:spacing w:beforeLines="50" w:before="156" w:afterLines="50" w:after="156" w:line="300" w:lineRule="auto"/>
        <w:ind w:firstLineChars="200" w:firstLine="480"/>
        <w:rPr>
          <w:rFonts w:ascii="Times New Roman" w:hAnsi="Times New Roman"/>
          <w:szCs w:val="32"/>
        </w:rPr>
      </w:pPr>
      <w:r w:rsidRPr="0060368A">
        <w:rPr>
          <w:rFonts w:ascii="Times New Roman" w:hAnsi="Times New Roman" w:hint="eastAsia"/>
          <w:szCs w:val="32"/>
        </w:rPr>
        <w:t>其中，超参数</w:t>
      </w:r>
      <w:r w:rsidRPr="0060368A">
        <w:rPr>
          <w:rFonts w:ascii="Times New Roman" w:hAnsi="Times New Roman" w:hint="eastAsia"/>
          <w:szCs w:val="32"/>
        </w:rPr>
        <w:t xml:space="preserve"> </w:t>
      </w:r>
      <w:r w:rsidRPr="0060368A">
        <w:rPr>
          <w:rFonts w:ascii="Times New Roman" w:hAnsi="Times New Roman" w:hint="eastAsia"/>
          <w:i/>
          <w:iCs/>
          <w:szCs w:val="32"/>
        </w:rPr>
        <w:sym w:font="Symbol" w:char="F061"/>
      </w:r>
      <w:r w:rsidRPr="0060368A">
        <w:rPr>
          <w:rFonts w:ascii="Times New Roman" w:hAnsi="Times New Roman"/>
          <w:i/>
          <w:iCs/>
          <w:szCs w:val="32"/>
        </w:rPr>
        <w:t xml:space="preserve"> </w:t>
      </w:r>
      <w:r w:rsidRPr="0060368A">
        <w:rPr>
          <w:rFonts w:ascii="Times New Roman" w:hAnsi="Times New Roman" w:hint="eastAsia"/>
          <w:szCs w:val="32"/>
        </w:rPr>
        <w:t>、</w:t>
      </w:r>
      <w:r w:rsidRPr="0060368A">
        <w:rPr>
          <w:rFonts w:ascii="Times New Roman" w:hAnsi="Times New Roman" w:hint="eastAsia"/>
          <w:szCs w:val="32"/>
        </w:rPr>
        <w:t xml:space="preserve"> </w:t>
      </w:r>
      <w:r w:rsidRPr="0060368A">
        <w:rPr>
          <w:rFonts w:ascii="Times New Roman" w:hAnsi="Times New Roman" w:hint="eastAsia"/>
          <w:i/>
          <w:iCs/>
          <w:szCs w:val="32"/>
        </w:rPr>
        <w:sym w:font="Symbol" w:char="F062"/>
      </w:r>
      <w:r w:rsidRPr="0060368A">
        <w:rPr>
          <w:rFonts w:ascii="Times New Roman" w:hAnsi="Times New Roman"/>
          <w:i/>
          <w:iCs/>
          <w:szCs w:val="32"/>
        </w:rPr>
        <w:t xml:space="preserve"> </w:t>
      </w:r>
      <w:r w:rsidRPr="0060368A">
        <w:rPr>
          <w:rFonts w:ascii="Times New Roman" w:hAnsi="Times New Roman" w:hint="eastAsia"/>
          <w:szCs w:val="32"/>
        </w:rPr>
        <w:t>、</w:t>
      </w:r>
      <w:r w:rsidRPr="0060368A">
        <w:rPr>
          <w:rFonts w:ascii="Times New Roman" w:hAnsi="Times New Roman" w:hint="eastAsia"/>
          <w:i/>
          <w:iCs/>
          <w:szCs w:val="32"/>
        </w:rPr>
        <w:sym w:font="Symbol" w:char="F067"/>
      </w:r>
      <w:r w:rsidRPr="0060368A">
        <w:rPr>
          <w:rFonts w:ascii="Times New Roman" w:hAnsi="Times New Roman"/>
          <w:i/>
          <w:iCs/>
          <w:szCs w:val="32"/>
        </w:rPr>
        <w:t xml:space="preserve"> </w:t>
      </w:r>
      <w:r w:rsidRPr="0060368A">
        <w:rPr>
          <w:rFonts w:ascii="Times New Roman" w:hAnsi="Times New Roman" w:hint="eastAsia"/>
          <w:szCs w:val="32"/>
        </w:rPr>
        <w:t>、</w:t>
      </w:r>
      <w:r w:rsidRPr="0060368A">
        <w:rPr>
          <w:rFonts w:ascii="Times New Roman" w:hAnsi="Times New Roman" w:hint="eastAsia"/>
          <w:i/>
          <w:iCs/>
          <w:szCs w:val="32"/>
        </w:rPr>
        <w:sym w:font="Symbol" w:char="F064"/>
      </w:r>
      <w:r w:rsidRPr="0060368A">
        <w:rPr>
          <w:rFonts w:ascii="Times New Roman" w:hAnsi="Times New Roman"/>
          <w:i/>
          <w:iCs/>
          <w:szCs w:val="32"/>
        </w:rPr>
        <w:t xml:space="preserve"> </w:t>
      </w:r>
      <w:r w:rsidRPr="0060368A">
        <w:rPr>
          <w:rFonts w:ascii="Times New Roman" w:hAnsi="Times New Roman" w:hint="eastAsia"/>
          <w:szCs w:val="32"/>
        </w:rPr>
        <w:t>都设置为</w:t>
      </w:r>
      <w:r w:rsidRPr="0060368A">
        <w:rPr>
          <w:rFonts w:ascii="Times New Roman" w:hAnsi="Times New Roman" w:hint="eastAsia"/>
          <w:szCs w:val="32"/>
        </w:rPr>
        <w:t xml:space="preserve"> </w:t>
      </w:r>
      <w:r w:rsidRPr="0060368A">
        <w:rPr>
          <w:rFonts w:ascii="Times New Roman" w:hAnsi="Times New Roman"/>
          <w:szCs w:val="32"/>
        </w:rPr>
        <w:t>0.1</w:t>
      </w:r>
      <w:r w:rsidRPr="0060368A">
        <w:rPr>
          <w:rFonts w:ascii="Times New Roman" w:hAnsi="Times New Roman" w:hint="eastAsia"/>
          <w:szCs w:val="32"/>
        </w:rPr>
        <w:t>。</w:t>
      </w:r>
    </w:p>
    <w:p w14:paraId="6758B8C0" w14:textId="433BBF10" w:rsidR="005E20CB" w:rsidRDefault="005E20CB" w:rsidP="0013222A">
      <w:pPr>
        <w:topLinePunct/>
        <w:spacing w:afterLines="50" w:after="156" w:line="300" w:lineRule="auto"/>
        <w:rPr>
          <w:rFonts w:ascii="黑体" w:eastAsia="黑体" w:hAnsi="黑体"/>
          <w:color w:val="000000"/>
        </w:rPr>
      </w:pPr>
      <w:r>
        <w:rPr>
          <w:rFonts w:ascii="cmbx12" w:hAnsi="cmbx12"/>
          <w:b/>
          <w:bCs/>
          <w:color w:val="000000"/>
        </w:rPr>
        <w:t>3</w:t>
      </w:r>
      <w:r w:rsidRPr="00202AD3">
        <w:rPr>
          <w:rFonts w:ascii="cmbx12" w:hAnsi="cmbx12"/>
          <w:b/>
          <w:bCs/>
          <w:color w:val="000000"/>
        </w:rPr>
        <w:t>.</w:t>
      </w:r>
      <w:r>
        <w:rPr>
          <w:rFonts w:ascii="cmbx12" w:hAnsi="cmbx12"/>
          <w:b/>
          <w:bCs/>
          <w:color w:val="000000"/>
        </w:rPr>
        <w:t>5</w:t>
      </w:r>
      <w:r>
        <w:rPr>
          <w:rFonts w:ascii="cmbx12" w:hAnsi="cmbx12"/>
          <w:b/>
          <w:bCs/>
          <w:color w:val="000000"/>
        </w:rPr>
        <w:tab/>
      </w:r>
      <w:r>
        <w:rPr>
          <w:rFonts w:ascii="黑体" w:eastAsia="黑体" w:hAnsi="黑体" w:hint="eastAsia"/>
          <w:color w:val="000000"/>
        </w:rPr>
        <w:t>色调映射</w:t>
      </w:r>
    </w:p>
    <w:p w14:paraId="43597429" w14:textId="29F4A89C" w:rsidR="000D06D7" w:rsidRPr="000D06D7" w:rsidRDefault="000D06D7" w:rsidP="000D532C">
      <w:pPr>
        <w:topLinePunct/>
        <w:spacing w:beforeLines="50" w:before="156" w:afterLines="50" w:after="156" w:line="300" w:lineRule="auto"/>
        <w:ind w:firstLineChars="200" w:firstLine="480"/>
        <w:rPr>
          <w:rFonts w:ascii="Times New Roman" w:hAnsi="Times New Roman"/>
        </w:rPr>
      </w:pPr>
      <w:r w:rsidRPr="000D06D7">
        <w:rPr>
          <w:rFonts w:ascii="Times New Roman" w:hAnsi="Times New Roman" w:hint="eastAsia"/>
        </w:rPr>
        <w:t>本文</w:t>
      </w:r>
      <w:r w:rsidRPr="00BD643B">
        <w:rPr>
          <w:rFonts w:ascii="Times New Roman" w:hAnsi="Times New Roman" w:hint="eastAsia"/>
        </w:rPr>
        <w:t>的色调映射模块</w:t>
      </w:r>
      <w:r w:rsidR="00706520">
        <w:rPr>
          <w:rFonts w:ascii="Times New Roman" w:hAnsi="Times New Roman"/>
        </w:rPr>
        <w:t>(</w:t>
      </w:r>
      <w:proofErr w:type="spellStart"/>
      <w:r w:rsidR="00706520">
        <w:rPr>
          <w:rFonts w:ascii="Times New Roman" w:hAnsi="Times New Roman" w:hint="eastAsia"/>
        </w:rPr>
        <w:t>VsbTM</w:t>
      </w:r>
      <w:proofErr w:type="spellEnd"/>
      <w:r w:rsidR="00706520">
        <w:rPr>
          <w:rFonts w:ascii="Times New Roman" w:hAnsi="Times New Roman"/>
        </w:rPr>
        <w:t>)</w:t>
      </w:r>
      <w:r w:rsidRPr="00BD643B">
        <w:rPr>
          <w:rFonts w:ascii="Times New Roman" w:hAnsi="Times New Roman" w:hint="eastAsia"/>
        </w:rPr>
        <w:t>利用了</w:t>
      </w:r>
      <w:r w:rsidRPr="000D06D7">
        <w:rPr>
          <w:rFonts w:ascii="Times New Roman" w:hAnsi="Times New Roman" w:hint="eastAsia"/>
        </w:rPr>
        <w:t>一种基于显著性感知的</w:t>
      </w:r>
      <w:r w:rsidRPr="000D06D7">
        <w:rPr>
          <w:rFonts w:ascii="Times New Roman" w:hAnsi="Times New Roman" w:hint="eastAsia"/>
        </w:rPr>
        <w:t>HDR</w:t>
      </w:r>
      <w:r w:rsidRPr="000D06D7">
        <w:rPr>
          <w:rFonts w:ascii="Times New Roman" w:hAnsi="Times New Roman" w:hint="eastAsia"/>
        </w:rPr>
        <w:t>图像局部色调映射算法。在现有的</w:t>
      </w:r>
      <w:r w:rsidRPr="000D06D7">
        <w:rPr>
          <w:rFonts w:ascii="Times New Roman" w:hAnsi="Times New Roman" w:hint="eastAsia"/>
        </w:rPr>
        <w:t>[19]-[23]</w:t>
      </w:r>
      <w:r w:rsidRPr="000D06D7">
        <w:rPr>
          <w:rFonts w:ascii="Times New Roman" w:hAnsi="Times New Roman" w:hint="eastAsia"/>
        </w:rPr>
        <w:t>的显著性模型中，选择</w:t>
      </w:r>
      <w:r w:rsidRPr="000D06D7">
        <w:rPr>
          <w:rFonts w:ascii="Times New Roman" w:hAnsi="Times New Roman" w:hint="eastAsia"/>
        </w:rPr>
        <w:t>[22]</w:t>
      </w:r>
      <w:r w:rsidRPr="000D06D7">
        <w:rPr>
          <w:rFonts w:ascii="Times New Roman" w:hAnsi="Times New Roman" w:hint="eastAsia"/>
        </w:rPr>
        <w:t>和</w:t>
      </w:r>
      <w:r w:rsidRPr="000D06D7">
        <w:rPr>
          <w:rFonts w:ascii="Times New Roman" w:hAnsi="Times New Roman" w:hint="eastAsia"/>
        </w:rPr>
        <w:t>[23]</w:t>
      </w:r>
      <w:r w:rsidRPr="000D06D7">
        <w:rPr>
          <w:rFonts w:ascii="Times New Roman" w:hAnsi="Times New Roman" w:hint="eastAsia"/>
        </w:rPr>
        <w:t>的显著性模型，由于其简单性和鲁棒性，从</w:t>
      </w:r>
      <w:r w:rsidRPr="000D06D7">
        <w:rPr>
          <w:rFonts w:ascii="Times New Roman" w:hAnsi="Times New Roman" w:hint="eastAsia"/>
        </w:rPr>
        <w:t>LDR</w:t>
      </w:r>
      <w:r w:rsidRPr="000D06D7">
        <w:rPr>
          <w:rFonts w:ascii="Times New Roman" w:hAnsi="Times New Roman" w:hint="eastAsia"/>
        </w:rPr>
        <w:t>域扩展到</w:t>
      </w:r>
      <w:r w:rsidRPr="000D06D7">
        <w:rPr>
          <w:rFonts w:ascii="Times New Roman" w:hAnsi="Times New Roman" w:hint="eastAsia"/>
        </w:rPr>
        <w:t>HDR</w:t>
      </w:r>
      <w:r w:rsidRPr="000D06D7">
        <w:rPr>
          <w:rFonts w:ascii="Times New Roman" w:hAnsi="Times New Roman" w:hint="eastAsia"/>
        </w:rPr>
        <w:t>域。采用扩展显著性模型建立</w:t>
      </w:r>
      <w:r w:rsidRPr="000D06D7">
        <w:rPr>
          <w:rFonts w:ascii="Times New Roman" w:hAnsi="Times New Roman" w:hint="eastAsia"/>
        </w:rPr>
        <w:t>HDR</w:t>
      </w:r>
      <w:r w:rsidRPr="000D06D7">
        <w:rPr>
          <w:rFonts w:ascii="Times New Roman" w:hAnsi="Times New Roman" w:hint="eastAsia"/>
        </w:rPr>
        <w:t>图像处理的显著性感知加权。将提出的显著性感知加权和新的边缘感知加权融合在一起，形成内容感知加权，并将其纳入</w:t>
      </w:r>
      <w:r w:rsidRPr="000D06D7">
        <w:rPr>
          <w:rFonts w:ascii="Times New Roman" w:hAnsi="Times New Roman" w:hint="eastAsia"/>
        </w:rPr>
        <w:t>[18]</w:t>
      </w:r>
      <w:r w:rsidRPr="000D06D7">
        <w:rPr>
          <w:rFonts w:ascii="Times New Roman" w:hAnsi="Times New Roman" w:hint="eastAsia"/>
        </w:rPr>
        <w:t>中的引导图像滤波器中，形成感知引导图像滤波器。然后应用新的滤波器和显著性感知加权来设计</w:t>
      </w:r>
      <w:r w:rsidRPr="000D06D7">
        <w:rPr>
          <w:rFonts w:ascii="Times New Roman" w:hAnsi="Times New Roman" w:hint="eastAsia"/>
        </w:rPr>
        <w:t>HDR</w:t>
      </w:r>
      <w:r w:rsidRPr="000D06D7">
        <w:rPr>
          <w:rFonts w:ascii="Times New Roman" w:hAnsi="Times New Roman" w:hint="eastAsia"/>
        </w:rPr>
        <w:t>图像的局部映射算法。本文提出的局部色调映射算法的三个主要组成部分</w:t>
      </w:r>
      <w:r w:rsidRPr="000D06D7">
        <w:rPr>
          <w:rFonts w:ascii="Times New Roman" w:hAnsi="Times New Roman" w:hint="eastAsia"/>
        </w:rPr>
        <w:lastRenderedPageBreak/>
        <w:t>是</w:t>
      </w:r>
      <w:r w:rsidRPr="000D06D7">
        <w:rPr>
          <w:rFonts w:ascii="Times New Roman" w:hAnsi="Times New Roman" w:hint="eastAsia"/>
        </w:rPr>
        <w:t>HDR</w:t>
      </w:r>
      <w:r w:rsidRPr="000D06D7">
        <w:rPr>
          <w:rFonts w:ascii="Times New Roman" w:hAnsi="Times New Roman" w:hint="eastAsia"/>
        </w:rPr>
        <w:t>亮度分量分解为基础层和细节层、基础层压缩和细节层放大。将该滤波器应用于</w:t>
      </w:r>
      <w:r w:rsidRPr="000D06D7">
        <w:rPr>
          <w:rFonts w:ascii="Times New Roman" w:hAnsi="Times New Roman" w:hint="eastAsia"/>
        </w:rPr>
        <w:t>HDR</w:t>
      </w:r>
      <w:r w:rsidRPr="000D06D7">
        <w:rPr>
          <w:rFonts w:ascii="Times New Roman" w:hAnsi="Times New Roman" w:hint="eastAsia"/>
        </w:rPr>
        <w:t>图像的亮度分量分解。由于所提出的滤波器比</w:t>
      </w:r>
      <w:r w:rsidRPr="000D06D7">
        <w:rPr>
          <w:rFonts w:ascii="Times New Roman" w:hAnsi="Times New Roman" w:hint="eastAsia"/>
        </w:rPr>
        <w:t>[18]</w:t>
      </w:r>
      <w:r w:rsidRPr="000D06D7">
        <w:rPr>
          <w:rFonts w:ascii="Times New Roman" w:hAnsi="Times New Roman" w:hint="eastAsia"/>
        </w:rPr>
        <w:t>中的引导滤波器更好地保留了基础层的锐利边缘，因此在色调映射图像中显著减少了晕影。采用提出的显著性感知权重，设计了一种显著性感知的全局色调映射算法，用于基层压缩。</w:t>
      </w:r>
      <w:r w:rsidRPr="000D06D7">
        <w:rPr>
          <w:rFonts w:ascii="Times New Roman" w:hAnsi="Times New Roman" w:hint="eastAsia"/>
        </w:rPr>
        <w:t>[25]</w:t>
      </w:r>
      <w:r w:rsidRPr="000D06D7">
        <w:rPr>
          <w:rFonts w:ascii="Times New Roman" w:hAnsi="Times New Roman" w:hint="eastAsia"/>
        </w:rPr>
        <w:t>中的色调映射结果可以再现真实场景的整体外观，这使得</w:t>
      </w:r>
      <w:r w:rsidRPr="000D06D7">
        <w:rPr>
          <w:rFonts w:ascii="Times New Roman" w:hAnsi="Times New Roman" w:hint="eastAsia"/>
        </w:rPr>
        <w:t>Reinhard</w:t>
      </w:r>
      <w:r w:rsidRPr="000D06D7">
        <w:rPr>
          <w:rFonts w:ascii="Times New Roman" w:hAnsi="Times New Roman" w:hint="eastAsia"/>
        </w:rPr>
        <w:t>的方法在图像自然度方面接近全局映射算法。</w:t>
      </w:r>
      <w:r w:rsidR="000D532C" w:rsidRPr="00BD643B">
        <w:rPr>
          <w:rFonts w:ascii="Times New Roman" w:hAnsi="Times New Roman" w:hint="eastAsia"/>
        </w:rPr>
        <w:t>论文</w:t>
      </w:r>
      <w:r w:rsidRPr="000D06D7">
        <w:rPr>
          <w:rFonts w:ascii="Times New Roman" w:hAnsi="Times New Roman" w:hint="eastAsia"/>
        </w:rPr>
        <w:t>[26]</w:t>
      </w:r>
      <w:r w:rsidRPr="000D06D7">
        <w:rPr>
          <w:rFonts w:ascii="Times New Roman" w:hAnsi="Times New Roman" w:hint="eastAsia"/>
        </w:rPr>
        <w:t>表明</w:t>
      </w:r>
      <w:r w:rsidRPr="000D06D7">
        <w:rPr>
          <w:rFonts w:ascii="Times New Roman" w:hAnsi="Times New Roman" w:hint="eastAsia"/>
        </w:rPr>
        <w:t>Reinhard</w:t>
      </w:r>
      <w:r w:rsidRPr="000D06D7">
        <w:rPr>
          <w:rFonts w:ascii="Times New Roman" w:hAnsi="Times New Roman" w:hint="eastAsia"/>
        </w:rPr>
        <w:t>的摄影色调再现</w:t>
      </w:r>
      <w:r w:rsidRPr="000D06D7">
        <w:rPr>
          <w:rFonts w:ascii="Times New Roman" w:hAnsi="Times New Roman" w:hint="eastAsia"/>
        </w:rPr>
        <w:t>[25]</w:t>
      </w:r>
      <w:r w:rsidRPr="000D06D7">
        <w:rPr>
          <w:rFonts w:ascii="Times New Roman" w:hAnsi="Times New Roman" w:hint="eastAsia"/>
        </w:rPr>
        <w:t>是最好的局部色调映射算法之一。总体而言，</w:t>
      </w:r>
      <w:r w:rsidR="000D532C" w:rsidRPr="00BD643B">
        <w:rPr>
          <w:rFonts w:ascii="Times New Roman" w:hAnsi="Times New Roman" w:hint="eastAsia"/>
        </w:rPr>
        <w:t>色调映射模块主要实现了</w:t>
      </w:r>
      <w:r w:rsidR="00F93D8A">
        <w:rPr>
          <w:rFonts w:ascii="Times New Roman" w:hAnsi="Times New Roman" w:hint="eastAsia"/>
        </w:rPr>
        <w:t>：</w:t>
      </w:r>
      <w:r w:rsidRPr="000D06D7">
        <w:rPr>
          <w:rFonts w:ascii="Times New Roman" w:hAnsi="Times New Roman" w:hint="eastAsia"/>
        </w:rPr>
        <w:t>1)HDR</w:t>
      </w:r>
      <w:r w:rsidRPr="000D06D7">
        <w:rPr>
          <w:rFonts w:ascii="Times New Roman" w:hAnsi="Times New Roman" w:hint="eastAsia"/>
        </w:rPr>
        <w:t>图像的简单显著性感知加权</w:t>
      </w:r>
      <w:r w:rsidR="00F93D8A">
        <w:rPr>
          <w:rFonts w:ascii="Times New Roman" w:hAnsi="Times New Roman" w:hint="eastAsia"/>
        </w:rPr>
        <w:t>；</w:t>
      </w:r>
      <w:r w:rsidRPr="000D06D7">
        <w:rPr>
          <w:rFonts w:ascii="Times New Roman" w:hAnsi="Times New Roman" w:hint="eastAsia"/>
        </w:rPr>
        <w:t>2)</w:t>
      </w:r>
      <w:r w:rsidRPr="000D06D7">
        <w:rPr>
          <w:rFonts w:ascii="Times New Roman" w:hAnsi="Times New Roman" w:hint="eastAsia"/>
        </w:rPr>
        <w:t>内容感知引导图像滤波器</w:t>
      </w:r>
      <w:r w:rsidR="00F93D8A">
        <w:rPr>
          <w:rFonts w:ascii="Times New Roman" w:hAnsi="Times New Roman" w:hint="eastAsia"/>
        </w:rPr>
        <w:t>；</w:t>
      </w:r>
      <w:r w:rsidRPr="000D06D7">
        <w:rPr>
          <w:rFonts w:ascii="Times New Roman" w:hAnsi="Times New Roman" w:hint="eastAsia"/>
        </w:rPr>
        <w:t>3)[25]</w:t>
      </w:r>
      <w:r w:rsidRPr="000D06D7">
        <w:rPr>
          <w:rFonts w:ascii="Times New Roman" w:hAnsi="Times New Roman" w:hint="eastAsia"/>
        </w:rPr>
        <w:t>中扩展显著性感知加权和全局</w:t>
      </w:r>
      <w:r w:rsidR="000D532C" w:rsidRPr="00BD643B">
        <w:rPr>
          <w:rFonts w:ascii="Times New Roman" w:hAnsi="Times New Roman" w:hint="eastAsia"/>
        </w:rPr>
        <w:t>色</w:t>
      </w:r>
      <w:r w:rsidRPr="000D06D7">
        <w:rPr>
          <w:rFonts w:ascii="Times New Roman" w:hAnsi="Times New Roman" w:hint="eastAsia"/>
        </w:rPr>
        <w:t>调映射算法的无缝集成。</w:t>
      </w:r>
      <w:r w:rsidRPr="000D06D7">
        <w:rPr>
          <w:rFonts w:ascii="Times New Roman" w:hAnsi="Times New Roman" w:hint="eastAsia"/>
          <w:highlight w:val="yellow"/>
        </w:rPr>
        <w:t>实验结果表明，所提出的局部色调映射算法可以提高色调映射图像的视觉质量，特别是注意显著区域的视觉质量。</w:t>
      </w:r>
    </w:p>
    <w:p w14:paraId="70A837D0" w14:textId="5325FB01" w:rsidR="000D532C" w:rsidRPr="00BD643B" w:rsidRDefault="000D532C" w:rsidP="000D532C">
      <w:pPr>
        <w:topLinePunct/>
        <w:spacing w:beforeLines="50" w:before="156" w:afterLines="50" w:after="156" w:line="300" w:lineRule="auto"/>
        <w:ind w:firstLineChars="200" w:firstLine="480"/>
        <w:rPr>
          <w:rFonts w:ascii="Times New Roman" w:hAnsi="Times New Roman"/>
        </w:rPr>
      </w:pPr>
      <w:r w:rsidRPr="00BD643B">
        <w:rPr>
          <w:rFonts w:ascii="Times New Roman" w:hAnsi="Times New Roman" w:hint="eastAsia"/>
        </w:rPr>
        <w:t>首先扩展</w:t>
      </w:r>
      <w:r w:rsidRPr="00BD643B">
        <w:rPr>
          <w:rFonts w:ascii="Times New Roman" w:hAnsi="Times New Roman" w:hint="eastAsia"/>
        </w:rPr>
        <w:t>[22]</w:t>
      </w:r>
      <w:r w:rsidRPr="00BD643B">
        <w:rPr>
          <w:rFonts w:ascii="Times New Roman" w:hAnsi="Times New Roman" w:hint="eastAsia"/>
        </w:rPr>
        <w:t>和</w:t>
      </w:r>
      <w:r w:rsidRPr="00BD643B">
        <w:rPr>
          <w:rFonts w:ascii="Times New Roman" w:hAnsi="Times New Roman" w:hint="eastAsia"/>
        </w:rPr>
        <w:t>[23]</w:t>
      </w:r>
      <w:r w:rsidRPr="00BD643B">
        <w:rPr>
          <w:rFonts w:ascii="Times New Roman" w:hAnsi="Times New Roman" w:hint="eastAsia"/>
        </w:rPr>
        <w:t>中的显著性模型，为</w:t>
      </w:r>
      <w:r w:rsidRPr="00BD643B">
        <w:rPr>
          <w:rFonts w:ascii="Times New Roman" w:hAnsi="Times New Roman" w:hint="eastAsia"/>
        </w:rPr>
        <w:t>HDR</w:t>
      </w:r>
      <w:r w:rsidRPr="00BD643B">
        <w:rPr>
          <w:rFonts w:ascii="Times New Roman" w:hAnsi="Times New Roman" w:hint="eastAsia"/>
        </w:rPr>
        <w:t>图像建立显著性感知加权</w:t>
      </w:r>
      <m:oMath>
        <m:r>
          <w:rPr>
            <w:rFonts w:ascii="Cambria Math" w:hAnsi="Cambria Math"/>
          </w:rPr>
          <m:t>[</m:t>
        </m:r>
        <m:sSub>
          <m:sSubPr>
            <m:ctrlPr>
              <w:rPr>
                <w:rFonts w:ascii="Cambria Math" w:hAnsi="Cambria Math"/>
              </w:rPr>
            </m:ctrlPr>
          </m:sSubPr>
          <m:e>
            <m:r>
              <m:rPr>
                <m:sty m:val="p"/>
              </m:rPr>
              <w:rPr>
                <w:rFonts w:ascii="Cambria Math" w:hAnsi="Cambria Math"/>
              </w:rPr>
              <m:t>Γ</m:t>
            </m:r>
          </m:e>
          <m:sub>
            <m:r>
              <w:rPr>
                <w:rFonts w:ascii="Cambria Math" w:hAnsi="Cambria Math"/>
              </w:rPr>
              <m:t>b</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oMath>
      <w:r w:rsidRPr="00BD643B">
        <w:rPr>
          <w:rFonts w:ascii="Times New Roman" w:hAnsi="Times New Roman" w:hint="eastAsia"/>
        </w:rPr>
        <w:t>。然后，利用</w:t>
      </w:r>
      <w:r w:rsidRPr="00BD643B">
        <w:rPr>
          <w:rFonts w:ascii="Times New Roman" w:hAnsi="Times New Roman" w:hint="eastAsia"/>
        </w:rPr>
        <w:t>HDR</w:t>
      </w:r>
      <w:r w:rsidRPr="00BD643B">
        <w:rPr>
          <w:rFonts w:ascii="Times New Roman" w:hAnsi="Times New Roman" w:hint="eastAsia"/>
        </w:rPr>
        <w:t>图像的局部方差和局部均值，提出了</w:t>
      </w:r>
      <w:r w:rsidRPr="00BD643B">
        <w:rPr>
          <w:rFonts w:ascii="Times New Roman" w:hAnsi="Times New Roman" w:hint="eastAsia"/>
        </w:rPr>
        <w:t>HDR</w:t>
      </w:r>
      <w:r w:rsidRPr="00BD643B">
        <w:rPr>
          <w:rFonts w:ascii="Times New Roman" w:hAnsi="Times New Roman" w:hint="eastAsia"/>
        </w:rPr>
        <w:t>图像的边缘感知加权</w:t>
      </w:r>
      <m:oMath>
        <m:sSub>
          <m:sSubPr>
            <m:ctrlPr>
              <w:rPr>
                <w:rFonts w:ascii="Cambria Math" w:hAnsi="Cambria Math"/>
              </w:rPr>
            </m:ctrlPr>
          </m:sSubPr>
          <m:e>
            <m:r>
              <m:rPr>
                <m:sty m:val="p"/>
              </m:rPr>
              <w:rPr>
                <w:rFonts w:ascii="Cambria Math" w:hAnsi="Cambria Math"/>
              </w:rPr>
              <m:t>Γ</m:t>
            </m:r>
          </m:e>
          <m:sub>
            <m:r>
              <w:rPr>
                <w:rFonts w:ascii="Cambria Math" w:hAnsi="Cambria Math"/>
              </w:rPr>
              <m:t>e</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BD643B">
        <w:rPr>
          <w:rFonts w:ascii="Times New Roman" w:hAnsi="Times New Roman" w:hint="eastAsia"/>
        </w:rPr>
        <w:t>。然后计算建议的内容感知权重为</w:t>
      </w:r>
    </w:p>
    <w:p w14:paraId="731B2862" w14:textId="174224A9" w:rsidR="000D532C" w:rsidRPr="00BD643B" w:rsidRDefault="000D532C" w:rsidP="000D532C">
      <w:pPr>
        <w:topLinePunct/>
        <w:spacing w:beforeLines="50" w:before="156" w:afterLines="50" w:after="156" w:line="300" w:lineRule="auto"/>
        <w:ind w:firstLineChars="200" w:firstLine="480"/>
        <w:rPr>
          <w:rFonts w:ascii="Times New Roman" w:hAnsi="Times New Roman"/>
        </w:rPr>
      </w:pPr>
      <m:oMathPara>
        <m:oMath>
          <m:r>
            <w:rPr>
              <w:rFonts w:ascii="Cambria Math" w:hAnsi="Cambria Math"/>
            </w:rPr>
            <m:t>W(</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Γ</m:t>
                  </m:r>
                </m:e>
                <m:sub>
                  <m:r>
                    <w:rPr>
                      <w:rFonts w:ascii="Cambria Math" w:hAnsi="Cambria Math"/>
                    </w:rPr>
                    <m:t>e</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num>
            <m:den>
              <m:sSub>
                <m:sSubPr>
                  <m:ctrlPr>
                    <w:rPr>
                      <w:rFonts w:ascii="Cambria Math" w:hAnsi="Cambria Math"/>
                    </w:rPr>
                  </m:ctrlPr>
                </m:sSubPr>
                <m:e>
                  <m:r>
                    <m:rPr>
                      <m:sty m:val="p"/>
                    </m:rPr>
                    <w:rPr>
                      <w:rFonts w:ascii="Cambria Math" w:hAnsi="Cambria Math"/>
                    </w:rPr>
                    <m:t>Γ</m:t>
                  </m:r>
                </m:e>
                <m:sub>
                  <m:r>
                    <w:rPr>
                      <w:rFonts w:ascii="Cambria Math" w:hAnsi="Cambria Math"/>
                    </w:rPr>
                    <m:t>b</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den>
          </m:f>
        </m:oMath>
      </m:oMathPara>
    </w:p>
    <w:p w14:paraId="00722C77" w14:textId="04DA670F" w:rsidR="000D532C" w:rsidRPr="00BD643B" w:rsidRDefault="000D532C" w:rsidP="000D532C">
      <w:pPr>
        <w:topLinePunct/>
        <w:spacing w:beforeLines="50" w:before="156" w:afterLines="50" w:after="156" w:line="300" w:lineRule="auto"/>
        <w:ind w:firstLineChars="200" w:firstLine="480"/>
        <w:rPr>
          <w:rFonts w:ascii="Times New Roman" w:hAnsi="Times New Roman"/>
        </w:rPr>
      </w:pPr>
      <w:r w:rsidRPr="00BD643B">
        <w:rPr>
          <w:rFonts w:ascii="Times New Roman" w:hAnsi="Times New Roman" w:hint="eastAsia"/>
        </w:rPr>
        <w:t>设</w:t>
      </w:r>
      <m:oMath>
        <m:eqArr>
          <m:eqArrPr>
            <m:ctrlPr>
              <w:rPr>
                <w:rFonts w:ascii="Cambria Math" w:hAnsi="Cambria Math"/>
              </w:rPr>
            </m:ctrlPr>
          </m:eqArrPr>
          <m:e>
            <m:sSub>
              <m:sSubPr>
                <m:ctrlPr>
                  <w:rPr>
                    <w:rFonts w:ascii="Cambria Math" w:hAnsi="Cambria Math"/>
                  </w:rPr>
                </m:ctrlPr>
              </m:sSubPr>
              <m:e>
                <m:r>
                  <w:rPr>
                    <w:rFonts w:ascii="Cambria Math" w:hAnsi="Cambria Math"/>
                  </w:rPr>
                  <m:t>I</m:t>
                </m:r>
              </m:e>
              <m:sub>
                <m:r>
                  <w:rPr>
                    <w:rFonts w:ascii="Cambria Math" w:hAnsi="Cambria Math"/>
                  </w:rPr>
                  <m:t>h</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h</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h</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e>
        </m:eqArr>
      </m:oMath>
      <w:r w:rsidRPr="00BD643B">
        <w:rPr>
          <w:rFonts w:ascii="Times New Roman" w:hAnsi="Times New Roman" w:hint="eastAsia"/>
        </w:rPr>
        <w:t>为</w:t>
      </w:r>
      <w:r w:rsidRPr="00BD643B">
        <w:rPr>
          <w:rFonts w:ascii="Times New Roman" w:hAnsi="Times New Roman" w:hint="eastAsia"/>
        </w:rPr>
        <w:t>HDR</w:t>
      </w:r>
      <w:r w:rsidRPr="00BD643B">
        <w:rPr>
          <w:rFonts w:ascii="Times New Roman" w:hAnsi="Times New Roman" w:hint="eastAsia"/>
        </w:rPr>
        <w:t>图像中的一个像素。与</w:t>
      </w:r>
      <w:r w:rsidRPr="00BD643B">
        <w:rPr>
          <w:rFonts w:ascii="Times New Roman" w:hAnsi="Times New Roman" w:hint="eastAsia"/>
        </w:rPr>
        <w:t>[22]</w:t>
      </w:r>
      <w:r w:rsidRPr="00BD643B">
        <w:rPr>
          <w:rFonts w:ascii="Times New Roman" w:hAnsi="Times New Roman" w:hint="eastAsia"/>
        </w:rPr>
        <w:t>和</w:t>
      </w:r>
      <w:r w:rsidRPr="00BD643B">
        <w:rPr>
          <w:rFonts w:ascii="Times New Roman" w:hAnsi="Times New Roman" w:hint="eastAsia"/>
        </w:rPr>
        <w:t>[23]</w:t>
      </w:r>
      <w:r w:rsidRPr="00BD643B">
        <w:rPr>
          <w:rFonts w:ascii="Times New Roman" w:hAnsi="Times New Roman" w:hint="eastAsia"/>
        </w:rPr>
        <w:t>中的显著性模型类似，我们的</w:t>
      </w:r>
      <w:r w:rsidRPr="00BD643B">
        <w:rPr>
          <w:rFonts w:ascii="Times New Roman" w:hAnsi="Times New Roman" w:hint="eastAsia"/>
        </w:rPr>
        <w:t>HDR</w:t>
      </w:r>
      <w:r w:rsidRPr="00BD643B">
        <w:rPr>
          <w:rFonts w:ascii="Times New Roman" w:hAnsi="Times New Roman" w:hint="eastAsia"/>
        </w:rPr>
        <w:t>图像显著性模型基于</w:t>
      </w:r>
      <w:r w:rsidRPr="00BD643B">
        <w:rPr>
          <w:rFonts w:ascii="Times New Roman" w:hAnsi="Times New Roman" w:hint="eastAsia"/>
        </w:rPr>
        <w:t>HDR</w:t>
      </w:r>
      <w:r w:rsidRPr="00BD643B">
        <w:rPr>
          <w:rFonts w:ascii="Times New Roman" w:hAnsi="Times New Roman" w:hint="eastAsia"/>
        </w:rPr>
        <w:t>图像的图像共现直方图</w:t>
      </w:r>
      <w:r w:rsidRPr="00BD643B">
        <w:rPr>
          <w:rFonts w:ascii="Times New Roman" w:hAnsi="Times New Roman" w:hint="eastAsia"/>
        </w:rPr>
        <w:t>(ICH)</w:t>
      </w:r>
      <w:r w:rsidRPr="00BD643B">
        <w:rPr>
          <w:rFonts w:ascii="Times New Roman" w:hAnsi="Times New Roman" w:hint="eastAsia"/>
        </w:rPr>
        <w:t>。由于</w:t>
      </w:r>
      <w:r w:rsidRPr="00BD643B">
        <w:rPr>
          <w:rFonts w:ascii="Times New Roman" w:hAnsi="Times New Roman" w:hint="eastAsia"/>
        </w:rPr>
        <w:t>HDR</w:t>
      </w:r>
      <w:r w:rsidRPr="00BD643B">
        <w:rPr>
          <w:rFonts w:ascii="Times New Roman" w:hAnsi="Times New Roman" w:hint="eastAsia"/>
        </w:rPr>
        <w:t>图像的每个颜色分量通常由浮点数表示，因此首先对其进行量化，使其由整数表示。为简单起见，将总箱数记为</w:t>
      </w:r>
      <m:oMath>
        <m:sSub>
          <m:sSubPr>
            <m:ctrlPr>
              <w:rPr>
                <w:rFonts w:ascii="Cambria Math" w:hAnsi="Cambria Math"/>
              </w:rPr>
            </m:ctrlPr>
          </m:sSubPr>
          <m:e>
            <m:r>
              <w:rPr>
                <w:rFonts w:ascii="Cambria Math" w:hAnsi="Cambria Math" w:hint="eastAsia"/>
              </w:rPr>
              <m:t>K</m:t>
            </m:r>
          </m:e>
          <m:sub>
            <m:r>
              <w:rPr>
                <w:rFonts w:ascii="Cambria Math" w:hAnsi="Cambria Math"/>
              </w:rPr>
              <m:t xml:space="preserve"> </m:t>
            </m:r>
          </m:sub>
        </m:sSub>
      </m:oMath>
      <w:r w:rsidRPr="00BD643B">
        <w:rPr>
          <w:rFonts w:ascii="Times New Roman" w:hAnsi="Times New Roman" w:hint="eastAsia"/>
        </w:rPr>
        <w:t>，并以颜色分量</w:t>
      </w:r>
      <m:oMath>
        <m:sSub>
          <m:sSubPr>
            <m:ctrlPr>
              <w:rPr>
                <w:rFonts w:ascii="Cambria Math" w:hAnsi="Cambria Math"/>
              </w:rPr>
            </m:ctrlPr>
          </m:sSubPr>
          <m:e>
            <m:r>
              <w:rPr>
                <w:rFonts w:ascii="Cambria Math" w:hAnsi="Cambria Math"/>
              </w:rPr>
              <m:t>R</m:t>
            </m:r>
          </m:e>
          <m:sub>
            <m:r>
              <w:rPr>
                <w:rFonts w:ascii="Cambria Math" w:hAnsi="Cambria Math"/>
              </w:rPr>
              <m:t>h</m:t>
            </m:r>
          </m:sub>
        </m:sSub>
      </m:oMath>
      <w:r w:rsidRPr="00BD643B">
        <w:rPr>
          <w:rFonts w:ascii="Times New Roman" w:hAnsi="Times New Roman" w:hint="eastAsia"/>
        </w:rPr>
        <w:t>为例说明过程。量化的颜色分量记为</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oMath>
      <w:r w:rsidRPr="00BD643B">
        <w:rPr>
          <w:rFonts w:ascii="Times New Roman" w:hAnsi="Times New Roman" w:hint="eastAsia"/>
        </w:rPr>
        <w:t>。颜色分量</w:t>
      </w:r>
      <m:oMath>
        <m:sSub>
          <m:sSubPr>
            <m:ctrlPr>
              <w:rPr>
                <w:rFonts w:ascii="Cambria Math" w:hAnsi="Cambria Math"/>
              </w:rPr>
            </m:ctrlPr>
          </m:sSubPr>
          <m:e>
            <m:r>
              <w:rPr>
                <w:rFonts w:ascii="Cambria Math" w:hAnsi="Cambria Math"/>
              </w:rPr>
              <m:t>R</m:t>
            </m:r>
          </m:e>
          <m:sub>
            <m:r>
              <w:rPr>
                <w:rFonts w:ascii="Cambria Math" w:hAnsi="Cambria Math"/>
              </w:rPr>
              <m:t>h</m:t>
            </m:r>
          </m:sub>
        </m:sSub>
      </m:oMath>
      <w:r w:rsidRPr="00BD643B">
        <w:rPr>
          <w:rFonts w:ascii="Times New Roman" w:hAnsi="Times New Roman" w:hint="eastAsia"/>
        </w:rPr>
        <w:t>在强度域</w:t>
      </w:r>
      <m:oMath>
        <m:sSub>
          <m:sSubPr>
            <m:ctrlPr>
              <w:rPr>
                <w:rFonts w:ascii="Cambria Math" w:hAnsi="Cambria Math"/>
              </w:rPr>
            </m:ctrlPr>
          </m:sSubPr>
          <m:e>
            <m:r>
              <w:rPr>
                <w:rFonts w:ascii="Cambria Math" w:hAnsi="Cambria Math"/>
              </w:rPr>
              <m:t>H</m:t>
            </m:r>
          </m:e>
          <m:sub>
            <m:r>
              <w:rPr>
                <w:rFonts w:ascii="Cambria Math" w:hAnsi="Cambria Math"/>
              </w:rPr>
              <m:t>i,R</m:t>
            </m:r>
          </m:sub>
        </m:sSub>
        <m:r>
          <w:rPr>
            <w:rFonts w:ascii="Cambria Math" w:hAnsi="Cambria Math"/>
          </w:rPr>
          <m:t>(m,n)</m:t>
        </m:r>
      </m:oMath>
      <w:r w:rsidRPr="00BD643B">
        <w:rPr>
          <w:rFonts w:ascii="Times New Roman" w:hAnsi="Times New Roman" w:hint="eastAsia"/>
        </w:rPr>
        <w:t>的</w:t>
      </w:r>
      <w:r w:rsidRPr="00BD643B">
        <w:rPr>
          <w:rFonts w:ascii="Times New Roman" w:hAnsi="Times New Roman" w:hint="eastAsia"/>
        </w:rPr>
        <w:t>ICH</w:t>
      </w:r>
      <w:r w:rsidRPr="00BD643B">
        <w:rPr>
          <w:rFonts w:ascii="Times New Roman" w:hAnsi="Times New Roman" w:hint="eastAsia"/>
        </w:rPr>
        <w:t>，表示像素强度的发生</w:t>
      </w:r>
      <w:r w:rsidRPr="00BD643B">
        <w:rPr>
          <w:rFonts w:ascii="Times New Roman" w:hAnsi="Times New Roman" w:hint="eastAsia"/>
        </w:rPr>
        <w:t>/</w:t>
      </w:r>
      <w:r w:rsidRPr="00BD643B">
        <w:rPr>
          <w:rFonts w:ascii="Times New Roman" w:hAnsi="Times New Roman" w:hint="eastAsia"/>
        </w:rPr>
        <w:t>共现，定义为</w:t>
      </w:r>
    </w:p>
    <w:p w14:paraId="661DA2F3" w14:textId="1E2B5D19" w:rsidR="000E2FB1" w:rsidRPr="00BD643B" w:rsidRDefault="00085F94" w:rsidP="0013222A">
      <w:pPr>
        <w:topLinePunct/>
        <w:spacing w:afterLines="50" w:after="156" w:line="300" w:lineRule="auto"/>
        <w:rPr>
          <w:rFonts w:ascii="Times New Roman" w:eastAsia="黑体" w:hAnsi="Times New Roman"/>
          <w:bCs/>
          <w:color w:val="000000"/>
        </w:rPr>
      </w:pPr>
      <m:oMathPara>
        <m:oMath>
          <m:sSub>
            <m:sSubPr>
              <m:ctrlPr>
                <w:rPr>
                  <w:rFonts w:ascii="Cambria Math" w:eastAsia="黑体" w:hAnsi="Cambria Math"/>
                  <w:bCs/>
                  <w:color w:val="000000"/>
                </w:rPr>
              </m:ctrlPr>
            </m:sSubPr>
            <m:e>
              <m:r>
                <w:rPr>
                  <w:rFonts w:ascii="Cambria Math" w:eastAsia="黑体" w:hAnsi="Cambria Math"/>
                  <w:color w:val="000000"/>
                </w:rPr>
                <m:t>H</m:t>
              </m:r>
            </m:e>
            <m:sub>
              <m:r>
                <w:rPr>
                  <w:rFonts w:ascii="Cambria Math" w:eastAsia="黑体" w:hAnsi="Cambria Math"/>
                  <w:color w:val="000000"/>
                </w:rPr>
                <m:t>i,R</m:t>
              </m:r>
            </m:sub>
          </m:sSub>
          <m:r>
            <w:rPr>
              <w:rFonts w:ascii="Cambria Math" w:eastAsia="黑体" w:hAnsi="Cambria Math"/>
              <w:color w:val="000000"/>
            </w:rPr>
            <m:t>=</m:t>
          </m:r>
          <m:d>
            <m:dPr>
              <m:begChr m:val="["/>
              <m:endChr m:val="]"/>
              <m:ctrlPr>
                <w:rPr>
                  <w:rFonts w:ascii="Cambria Math" w:eastAsia="黑体" w:hAnsi="Cambria Math"/>
                  <w:bCs/>
                  <w:color w:val="000000"/>
                </w:rPr>
              </m:ctrlPr>
            </m:dPr>
            <m:e>
              <m:sSub>
                <m:sSubPr>
                  <m:ctrlPr>
                    <w:rPr>
                      <w:rFonts w:ascii="Cambria Math" w:eastAsia="黑体" w:hAnsi="Cambria Math"/>
                      <w:bCs/>
                      <w:color w:val="000000"/>
                    </w:rPr>
                  </m:ctrlPr>
                </m:sSubPr>
                <m:e>
                  <m:r>
                    <w:rPr>
                      <w:rFonts w:ascii="Cambria Math" w:eastAsia="黑体" w:hAnsi="Cambria Math"/>
                      <w:color w:val="000000"/>
                    </w:rPr>
                    <m:t>H</m:t>
                  </m:r>
                </m:e>
                <m:sub>
                  <m:r>
                    <w:rPr>
                      <w:rFonts w:ascii="Cambria Math" w:eastAsia="黑体" w:hAnsi="Cambria Math"/>
                      <w:color w:val="000000"/>
                    </w:rPr>
                    <m:t>i,R</m:t>
                  </m:r>
                </m:sub>
              </m:sSub>
              <m:r>
                <w:rPr>
                  <w:rFonts w:ascii="Cambria Math" w:eastAsia="黑体" w:hAnsi="Cambria Math"/>
                  <w:color w:val="000000"/>
                </w:rPr>
                <m:t>(m,n)</m:t>
              </m:r>
            </m:e>
          </m:d>
          <m:r>
            <w:rPr>
              <w:rFonts w:ascii="Cambria Math" w:eastAsia="黑体" w:hAnsi="Cambria Math"/>
              <w:color w:val="000000"/>
            </w:rPr>
            <m:t>；</m:t>
          </m:r>
          <m:r>
            <w:rPr>
              <w:rFonts w:ascii="Cambria Math" w:eastAsia="黑体" w:hAnsi="Cambria Math"/>
              <w:color w:val="000000"/>
            </w:rPr>
            <m:t>1≤m,n≤K</m:t>
          </m:r>
        </m:oMath>
      </m:oMathPara>
    </w:p>
    <w:p w14:paraId="255E6381" w14:textId="23E616AD" w:rsidR="00677241" w:rsidRPr="00BD643B" w:rsidRDefault="00085F94" w:rsidP="00781831">
      <w:pPr>
        <w:topLinePunct/>
        <w:spacing w:beforeLines="50" w:before="156" w:afterLines="50" w:after="156" w:line="300" w:lineRule="auto"/>
        <w:ind w:firstLineChars="200" w:firstLine="480"/>
        <w:rPr>
          <w:rFonts w:ascii="Times New Roman" w:hAnsi="Times New Roman"/>
        </w:rPr>
      </w:pPr>
      <m:oMath>
        <m:sSub>
          <m:sSubPr>
            <m:ctrlPr>
              <w:rPr>
                <w:rFonts w:ascii="Cambria Math" w:eastAsia="黑体" w:hAnsi="Cambria Math"/>
                <w:bCs/>
                <w:color w:val="000000"/>
              </w:rPr>
            </m:ctrlPr>
          </m:sSubPr>
          <m:e>
            <m:r>
              <w:rPr>
                <w:rFonts w:ascii="Cambria Math" w:eastAsia="黑体" w:hAnsi="Cambria Math"/>
                <w:color w:val="000000"/>
              </w:rPr>
              <m:t>H</m:t>
            </m:r>
          </m:e>
          <m:sub>
            <m:r>
              <w:rPr>
                <w:rFonts w:ascii="Cambria Math" w:eastAsia="黑体" w:hAnsi="Cambria Math"/>
                <w:color w:val="000000"/>
              </w:rPr>
              <m:t>i,R</m:t>
            </m:r>
          </m:sub>
        </m:sSub>
      </m:oMath>
      <w:r w:rsidR="00677241" w:rsidRPr="00BD643B">
        <w:rPr>
          <w:rFonts w:ascii="Times New Roman" w:hAnsi="Times New Roman" w:hint="eastAsia"/>
        </w:rPr>
        <w:t>是一个大小为</w:t>
      </w:r>
      <m:oMath>
        <m:sSub>
          <m:sSubPr>
            <m:ctrlPr>
              <w:rPr>
                <w:rFonts w:ascii="Cambria Math" w:hAnsi="Cambria Math"/>
              </w:rPr>
            </m:ctrlPr>
          </m:sSubPr>
          <m:e>
            <m:r>
              <w:rPr>
                <w:rFonts w:ascii="Cambria Math" w:hAnsi="Cambria Math" w:hint="eastAsia"/>
              </w:rPr>
              <m:t>K</m:t>
            </m:r>
            <m:r>
              <m:rPr>
                <m:sty m:val="p"/>
              </m:rPr>
              <w:rPr>
                <w:rFonts w:ascii="Cambria Math" w:hAnsi="Cambria Math" w:hint="eastAsia"/>
              </w:rPr>
              <m:t>×</m:t>
            </m:r>
          </m:e>
          <m:sub>
            <m:r>
              <w:rPr>
                <w:rFonts w:ascii="Cambria Math" w:hAnsi="Cambria Math"/>
              </w:rPr>
              <m:t xml:space="preserve"> </m:t>
            </m:r>
          </m:sub>
        </m:sSub>
        <m:r>
          <w:rPr>
            <w:rFonts w:ascii="Cambria Math" w:hAnsi="Cambria Math" w:hint="eastAsia"/>
          </w:rPr>
          <m:t>K</m:t>
        </m:r>
      </m:oMath>
      <w:r w:rsidR="00677241" w:rsidRPr="00BD643B">
        <w:rPr>
          <w:rFonts w:ascii="Times New Roman" w:hAnsi="Times New Roman" w:hint="eastAsia"/>
        </w:rPr>
        <w:t>的对称方阵。</w:t>
      </w:r>
    </w:p>
    <w:p w14:paraId="311C0B41" w14:textId="4EF7A2C0" w:rsidR="00677241" w:rsidRPr="00BD643B" w:rsidRDefault="00677241" w:rsidP="00781831">
      <w:pPr>
        <w:topLinePunct/>
        <w:spacing w:beforeLines="50" w:before="156" w:afterLines="50" w:after="156" w:line="300" w:lineRule="auto"/>
        <w:ind w:firstLineChars="200" w:firstLine="480"/>
        <w:rPr>
          <w:rFonts w:ascii="Times New Roman" w:hAnsi="Times New Roman"/>
        </w:rPr>
      </w:pPr>
      <w:r w:rsidRPr="00BD643B">
        <w:rPr>
          <w:rFonts w:ascii="Times New Roman" w:hAnsi="Times New Roman" w:hint="eastAsia"/>
        </w:rPr>
        <w:t>设</w:t>
      </w:r>
      <m:oMath>
        <m:sSub>
          <m:sSubPr>
            <m:ctrlPr>
              <w:rPr>
                <w:rFonts w:ascii="Cambria Math" w:hAnsi="Cambria Math"/>
              </w:rPr>
            </m:ctrlPr>
          </m:sSubPr>
          <m:e>
            <m:r>
              <m:rPr>
                <m:sty m:val="p"/>
              </m:rPr>
              <w:rPr>
                <w:rFonts w:ascii="Cambria Math" w:hAnsi="Cambria Math"/>
              </w:rPr>
              <m:t>Ω</m:t>
            </m:r>
          </m:e>
          <m:sub>
            <m:sSub>
              <m:sSubPr>
                <m:ctrlPr>
                  <w:rPr>
                    <w:rFonts w:ascii="Cambria Math" w:hAnsi="Cambria Math"/>
                  </w:rPr>
                </m:ctrlPr>
              </m:sSubPr>
              <m:e>
                <m:r>
                  <w:rPr>
                    <w:rFonts w:ascii="Cambria Math" w:hAnsi="Cambria Math"/>
                  </w:rPr>
                  <m:t>ρ</m:t>
                </m:r>
              </m:e>
              <m:sub>
                <m:r>
                  <w:rPr>
                    <w:rFonts w:ascii="Cambria Math" w:hAnsi="Cambria Math"/>
                  </w:rPr>
                  <m:t>1</m:t>
                </m:r>
              </m:sub>
            </m:sSub>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BD643B">
        <w:rPr>
          <w:rFonts w:ascii="Times New Roman" w:hAnsi="Times New Roman" w:hint="eastAsia"/>
        </w:rPr>
        <w:t>为以半径为</w:t>
      </w:r>
      <m:oMath>
        <m:sSub>
          <m:sSubPr>
            <m:ctrlPr>
              <w:rPr>
                <w:rFonts w:ascii="Cambria Math" w:hAnsi="Cambria Math"/>
              </w:rPr>
            </m:ctrlPr>
          </m:sSubPr>
          <m:e>
            <m:r>
              <w:rPr>
                <w:rFonts w:ascii="Cambria Math" w:hAnsi="Cambria Math"/>
              </w:rPr>
              <m:t>ρ</m:t>
            </m:r>
          </m:e>
          <m:sub>
            <m:r>
              <w:rPr>
                <w:rFonts w:ascii="Cambria Math" w:hAnsi="Cambria Math"/>
              </w:rPr>
              <m:t>1</m:t>
            </m:r>
          </m:sub>
        </m:sSub>
      </m:oMath>
      <w:r w:rsidRPr="00BD643B">
        <w:rPr>
          <w:rFonts w:ascii="Times New Roman" w:hAnsi="Times New Roman" w:hint="eastAsia"/>
        </w:rPr>
        <w:t>的像素</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rsidRPr="00BD643B">
        <w:rPr>
          <w:rFonts w:ascii="Times New Roman" w:hAnsi="Times New Roman" w:hint="eastAsia"/>
        </w:rPr>
        <w:t>为中心的方形窗口。本文选取</w:t>
      </w:r>
      <m:oMath>
        <m:sSub>
          <m:sSubPr>
            <m:ctrlPr>
              <w:rPr>
                <w:rFonts w:ascii="Cambria Math" w:hAnsi="Cambria Math"/>
              </w:rPr>
            </m:ctrlPr>
          </m:sSubPr>
          <m:e>
            <m:r>
              <w:rPr>
                <w:rFonts w:ascii="Cambria Math" w:hAnsi="Cambria Math"/>
              </w:rPr>
              <m:t>ρ</m:t>
            </m:r>
          </m:e>
          <m:sub>
            <m:r>
              <w:rPr>
                <w:rFonts w:ascii="Cambria Math" w:hAnsi="Cambria Math"/>
              </w:rPr>
              <m:t>1</m:t>
            </m:r>
          </m:sub>
        </m:sSub>
      </m:oMath>
      <w:r w:rsidRPr="00BD643B">
        <w:rPr>
          <w:rFonts w:ascii="Times New Roman" w:hAnsi="Times New Roman" w:hint="eastAsia"/>
        </w:rPr>
        <w:t>的值为</w:t>
      </w:r>
      <w:r w:rsidRPr="00BD643B">
        <w:rPr>
          <w:rFonts w:ascii="Times New Roman" w:hAnsi="Times New Roman" w:hint="eastAsia"/>
        </w:rPr>
        <w:t>4</w:t>
      </w:r>
      <w:r w:rsidRPr="00BD643B">
        <w:rPr>
          <w:rFonts w:ascii="Times New Roman" w:hAnsi="Times New Roman" w:hint="eastAsia"/>
        </w:rPr>
        <w:t>。</w:t>
      </w:r>
      <w:r w:rsidRPr="00BD643B">
        <w:rPr>
          <w:rFonts w:ascii="Times New Roman" w:hAnsi="Times New Roman" w:hint="eastAsia"/>
        </w:rPr>
        <w:t>ICH</w:t>
      </w:r>
      <w:r w:rsidRPr="00BD643B">
        <w:rPr>
          <w:rFonts w:ascii="Times New Roman" w:hAnsi="Times New Roman" w:hint="eastAsia"/>
        </w:rPr>
        <w:t>元素</w:t>
      </w:r>
      <m:oMath>
        <m:sSub>
          <m:sSubPr>
            <m:ctrlPr>
              <w:rPr>
                <w:rFonts w:ascii="Cambria Math" w:eastAsia="黑体" w:hAnsi="Cambria Math"/>
                <w:bCs/>
                <w:color w:val="000000"/>
              </w:rPr>
            </m:ctrlPr>
          </m:sSubPr>
          <m:e>
            <m:r>
              <w:rPr>
                <w:rFonts w:ascii="Cambria Math" w:eastAsia="黑体" w:hAnsi="Cambria Math"/>
                <w:color w:val="000000"/>
              </w:rPr>
              <m:t>H</m:t>
            </m:r>
          </m:e>
          <m:sub>
            <m:r>
              <w:rPr>
                <w:rFonts w:ascii="Cambria Math" w:eastAsia="黑体" w:hAnsi="Cambria Math"/>
                <w:color w:val="000000"/>
              </w:rPr>
              <m:t>i,R</m:t>
            </m:r>
          </m:sub>
        </m:sSub>
        <m:r>
          <w:rPr>
            <w:rFonts w:ascii="Cambria Math" w:eastAsia="黑体" w:hAnsi="Cambria Math"/>
            <w:color w:val="000000"/>
          </w:rPr>
          <m:t>(m,n)</m:t>
        </m:r>
      </m:oMath>
      <w:r w:rsidRPr="00BD643B">
        <w:rPr>
          <w:rFonts w:ascii="Times New Roman" w:hAnsi="Times New Roman" w:hint="eastAsia"/>
        </w:rPr>
        <w:t>是窗口</w:t>
      </w:r>
      <m:oMath>
        <m:sSub>
          <m:sSubPr>
            <m:ctrlPr>
              <w:rPr>
                <w:rFonts w:ascii="Cambria Math" w:hAnsi="Cambria Math"/>
              </w:rPr>
            </m:ctrlPr>
          </m:sSubPr>
          <m:e>
            <m:r>
              <m:rPr>
                <m:sty m:val="p"/>
              </m:rPr>
              <w:rPr>
                <w:rFonts w:ascii="Cambria Math" w:hAnsi="Cambria Math"/>
              </w:rPr>
              <m:t>Ω</m:t>
            </m:r>
          </m:e>
          <m:sub>
            <m:sSub>
              <m:sSubPr>
                <m:ctrlPr>
                  <w:rPr>
                    <w:rFonts w:ascii="Cambria Math" w:hAnsi="Cambria Math"/>
                  </w:rPr>
                </m:ctrlPr>
              </m:sSubPr>
              <m:e>
                <m:r>
                  <w:rPr>
                    <w:rFonts w:ascii="Cambria Math" w:hAnsi="Cambria Math"/>
                  </w:rPr>
                  <m:t>ρ</m:t>
                </m:r>
              </m:e>
              <m:sub>
                <m:r>
                  <w:rPr>
                    <w:rFonts w:ascii="Cambria Math" w:hAnsi="Cambria Math"/>
                  </w:rPr>
                  <m:t>1</m:t>
                </m:r>
              </m:sub>
            </m:sSub>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BD643B">
        <w:rPr>
          <w:rFonts w:ascii="Times New Roman" w:hAnsi="Times New Roman" w:hint="eastAsia"/>
        </w:rPr>
        <w:t>内图像值</w:t>
      </w:r>
      <w:r w:rsidR="00781831" w:rsidRPr="00BD643B">
        <w:rPr>
          <w:rFonts w:ascii="Times New Roman" w:hAnsi="Times New Roman" w:hint="eastAsia"/>
        </w:rPr>
        <w:t>m</w:t>
      </w:r>
      <w:r w:rsidRPr="00BD643B">
        <w:rPr>
          <w:rFonts w:ascii="Times New Roman" w:hAnsi="Times New Roman" w:hint="eastAsia"/>
        </w:rPr>
        <w:t>和</w:t>
      </w:r>
      <w:r w:rsidRPr="00BD643B">
        <w:rPr>
          <w:rFonts w:ascii="Times New Roman" w:hAnsi="Times New Roman" w:hint="eastAsia"/>
        </w:rPr>
        <w:t>n</w:t>
      </w:r>
      <w:r w:rsidRPr="00BD643B">
        <w:rPr>
          <w:rFonts w:ascii="Times New Roman" w:hAnsi="Times New Roman" w:hint="eastAsia"/>
        </w:rPr>
        <w:t>的共出现次数。然后通过对</w:t>
      </w:r>
      <w:r w:rsidRPr="00BD643B">
        <w:rPr>
          <w:rFonts w:ascii="Times New Roman" w:hAnsi="Times New Roman" w:hint="eastAsia"/>
        </w:rPr>
        <w:t>ICH</w:t>
      </w:r>
      <w:r w:rsidRPr="00BD643B">
        <w:rPr>
          <w:rFonts w:ascii="Times New Roman" w:hAnsi="Times New Roman" w:hint="eastAsia"/>
        </w:rPr>
        <w:t>矩阵</w:t>
      </w:r>
      <m:oMath>
        <m:sSub>
          <m:sSubPr>
            <m:ctrlPr>
              <w:rPr>
                <w:rFonts w:ascii="Cambria Math" w:hAnsi="Cambria Math"/>
              </w:rPr>
            </m:ctrlPr>
          </m:sSubPr>
          <m:e>
            <m:r>
              <w:rPr>
                <w:rFonts w:ascii="Cambria Math" w:hAnsi="Cambria Math"/>
              </w:rPr>
              <m:t>H</m:t>
            </m:r>
          </m:e>
          <m:sub>
            <m:r>
              <w:rPr>
                <w:rFonts w:ascii="Cambria Math" w:hAnsi="Cambria Math"/>
              </w:rPr>
              <m:t>i,R</m:t>
            </m:r>
          </m:sub>
        </m:sSub>
      </m:oMath>
      <w:r w:rsidRPr="00BD643B">
        <w:rPr>
          <w:rFonts w:ascii="Times New Roman" w:hAnsi="Times New Roman" w:hint="eastAsia"/>
        </w:rPr>
        <w:t>进行归一化得到概率质量函数</w:t>
      </w:r>
      <w:r w:rsidRPr="00BD643B">
        <w:rPr>
          <w:rFonts w:ascii="Times New Roman" w:hAnsi="Times New Roman" w:hint="eastAsia"/>
        </w:rPr>
        <w:t>(PMF)</w:t>
      </w:r>
      <w:r w:rsidR="00781831" w:rsidRPr="00BD643B">
        <w:rPr>
          <w:rFonts w:ascii="Cambria Math" w:hAnsi="Cambria Math"/>
        </w:rPr>
        <w:t xml:space="preserve"> </w:t>
      </w:r>
      <m:oMath>
        <m:sSub>
          <m:sSubPr>
            <m:ctrlPr>
              <w:rPr>
                <w:rFonts w:ascii="Cambria Math" w:hAnsi="Cambria Math"/>
              </w:rPr>
            </m:ctrlPr>
          </m:sSubPr>
          <m:e>
            <m:r>
              <w:rPr>
                <w:rFonts w:ascii="Cambria Math" w:hAnsi="Cambria Math"/>
              </w:rPr>
              <m:t>P</m:t>
            </m:r>
          </m:e>
          <m:sub>
            <m:r>
              <w:rPr>
                <w:rFonts w:ascii="Cambria Math" w:hAnsi="Cambria Math"/>
              </w:rPr>
              <m:t>i,R</m:t>
            </m:r>
          </m:sub>
        </m:sSub>
      </m:oMath>
      <w:r w:rsidRPr="00BD643B">
        <w:rPr>
          <w:rFonts w:ascii="Times New Roman" w:hAnsi="Times New Roman" w:hint="eastAsia"/>
        </w:rPr>
        <w:t>。由于显著性通常与发生</w:t>
      </w:r>
      <w:r w:rsidRPr="00BD643B">
        <w:rPr>
          <w:rFonts w:ascii="Times New Roman" w:hAnsi="Times New Roman" w:hint="eastAsia"/>
        </w:rPr>
        <w:t>/</w:t>
      </w:r>
      <w:r w:rsidRPr="00BD643B">
        <w:rPr>
          <w:rFonts w:ascii="Times New Roman" w:hAnsi="Times New Roman" w:hint="eastAsia"/>
        </w:rPr>
        <w:t>共发生负相关，因此倒置</w:t>
      </w:r>
      <w:r w:rsidRPr="00BD643B">
        <w:rPr>
          <w:rFonts w:ascii="Times New Roman" w:hAnsi="Times New Roman" w:hint="eastAsia"/>
        </w:rPr>
        <w:t>PMF</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i,R</m:t>
            </m:r>
          </m:sub>
        </m:sSub>
        <m:r>
          <w:rPr>
            <w:rFonts w:ascii="Cambria Math" w:hAnsi="Cambria Math"/>
          </w:rPr>
          <m:t>(m,n)</m:t>
        </m:r>
      </m:oMath>
      <w:r w:rsidRPr="00BD643B">
        <w:rPr>
          <w:rFonts w:ascii="Times New Roman" w:hAnsi="Times New Roman" w:hint="eastAsia"/>
        </w:rPr>
        <w:t>计算为</w:t>
      </w:r>
    </w:p>
    <w:p w14:paraId="3996B970" w14:textId="1BA80E59" w:rsidR="00677241" w:rsidRPr="00BD643B" w:rsidRDefault="00085F94" w:rsidP="0013222A">
      <w:pPr>
        <w:topLinePunct/>
        <w:spacing w:afterLines="50" w:after="156" w:line="300" w:lineRule="auto"/>
        <w:rPr>
          <w:rFonts w:ascii="Times New Roman" w:eastAsia="黑体" w:hAnsi="Times New Roman"/>
          <w:bCs/>
          <w:color w:val="000000"/>
        </w:rPr>
      </w:pPr>
      <m:oMathPara>
        <m:oMath>
          <m:d>
            <m:dPr>
              <m:begChr m:val="{"/>
              <m:endChr m:val=""/>
              <m:ctrlPr>
                <w:rPr>
                  <w:rFonts w:ascii="Cambria Math" w:eastAsia="黑体" w:hAnsi="Cambria Math"/>
                  <w:bCs/>
                  <w:color w:val="000000"/>
                </w:rPr>
              </m:ctrlPr>
            </m:dPr>
            <m:e>
              <m:eqArr>
                <m:eqArrPr>
                  <m:ctrlPr>
                    <w:rPr>
                      <w:rFonts w:ascii="Cambria Math" w:eastAsia="黑体" w:hAnsi="Cambria Math"/>
                      <w:bCs/>
                      <w:color w:val="000000"/>
                    </w:rPr>
                  </m:ctrlPr>
                </m:eqArrPr>
                <m:e>
                  <m:r>
                    <w:rPr>
                      <w:rFonts w:ascii="Cambria Math" w:eastAsia="黑体" w:hAnsi="Cambria Math"/>
                      <w:color w:val="000000"/>
                    </w:rPr>
                    <m:t>&amp;0</m:t>
                  </m:r>
                  <m:r>
                    <w:rPr>
                      <w:rFonts w:ascii="Cambria Math" w:eastAsia="黑体" w:hAnsi="Cambria Math"/>
                      <w:color w:val="000000"/>
                    </w:rPr>
                    <m:t>；</m:t>
                  </m:r>
                  <m:r>
                    <w:rPr>
                      <w:rFonts w:ascii="Cambria Math" w:eastAsia="黑体" w:hAnsi="Cambria Math"/>
                      <w:color w:val="000000"/>
                    </w:rPr>
                    <m:t>    &amp;&amp;</m:t>
                  </m:r>
                  <m:r>
                    <m:rPr>
                      <m:nor/>
                    </m:rPr>
                    <w:rPr>
                      <w:rFonts w:ascii="Times New Roman" w:eastAsia="黑体" w:hAnsi="Times New Roman"/>
                      <w:bCs/>
                      <w:color w:val="000000"/>
                    </w:rPr>
                    <m:t xml:space="preserve">if </m:t>
                  </m:r>
                  <m:sSub>
                    <m:sSubPr>
                      <m:ctrlPr>
                        <w:rPr>
                          <w:rFonts w:ascii="Cambria Math" w:eastAsia="黑体" w:hAnsi="Cambria Math"/>
                          <w:bCs/>
                          <w:color w:val="000000"/>
                        </w:rPr>
                      </m:ctrlPr>
                    </m:sSubPr>
                    <m:e>
                      <m:r>
                        <w:rPr>
                          <w:rFonts w:ascii="Cambria Math" w:eastAsia="黑体" w:hAnsi="Cambria Math"/>
                          <w:color w:val="000000"/>
                        </w:rPr>
                        <m:t>P</m:t>
                      </m:r>
                    </m:e>
                    <m:sub>
                      <m:r>
                        <w:rPr>
                          <w:rFonts w:ascii="Cambria Math" w:eastAsia="黑体" w:hAnsi="Cambria Math"/>
                          <w:color w:val="000000"/>
                        </w:rPr>
                        <m:t>i,R</m:t>
                      </m:r>
                    </m:sub>
                  </m:sSub>
                  <m:r>
                    <w:rPr>
                      <w:rFonts w:ascii="Cambria Math" w:eastAsia="黑体" w:hAnsi="Cambria Math"/>
                      <w:color w:val="000000"/>
                    </w:rPr>
                    <m:t>(m,n)=0</m:t>
                  </m:r>
                </m:e>
                <m:e>
                  <m:r>
                    <w:rPr>
                      <w:rFonts w:ascii="Cambria Math" w:eastAsia="黑体" w:hAnsi="Cambria Math"/>
                      <w:color w:val="000000"/>
                    </w:rPr>
                    <m:t>&amp;0</m:t>
                  </m:r>
                  <m:r>
                    <w:rPr>
                      <w:rFonts w:ascii="Cambria Math" w:eastAsia="黑体" w:hAnsi="Cambria Math"/>
                      <w:color w:val="000000"/>
                    </w:rPr>
                    <m:t>；</m:t>
                  </m:r>
                  <m:r>
                    <w:rPr>
                      <w:rFonts w:ascii="Cambria Math" w:eastAsia="黑体" w:hAnsi="Cambria Math"/>
                      <w:color w:val="000000"/>
                    </w:rPr>
                    <m:t>    &amp;&amp;</m:t>
                  </m:r>
                  <m:r>
                    <m:rPr>
                      <m:nor/>
                    </m:rPr>
                    <w:rPr>
                      <w:rFonts w:ascii="Times New Roman" w:eastAsia="黑体" w:hAnsi="Times New Roman"/>
                      <w:bCs/>
                      <w:color w:val="000000"/>
                    </w:rPr>
                    <m:t xml:space="preserve">if </m:t>
                  </m:r>
                  <m:sSub>
                    <m:sSubPr>
                      <m:ctrlPr>
                        <w:rPr>
                          <w:rFonts w:ascii="Cambria Math" w:eastAsia="黑体" w:hAnsi="Cambria Math"/>
                          <w:bCs/>
                          <w:color w:val="000000"/>
                        </w:rPr>
                      </m:ctrlPr>
                    </m:sSubPr>
                    <m:e>
                      <m:r>
                        <w:rPr>
                          <w:rFonts w:ascii="Cambria Math" w:eastAsia="黑体" w:hAnsi="Cambria Math"/>
                          <w:color w:val="000000"/>
                        </w:rPr>
                        <m:t>P</m:t>
                      </m:r>
                    </m:e>
                    <m:sub>
                      <m:r>
                        <w:rPr>
                          <w:rFonts w:ascii="Cambria Math" w:eastAsia="黑体" w:hAnsi="Cambria Math"/>
                          <w:color w:val="000000"/>
                        </w:rPr>
                        <m:t>i,R</m:t>
                      </m:r>
                    </m:sub>
                  </m:sSub>
                  <m:r>
                    <w:rPr>
                      <w:rFonts w:ascii="Cambria Math" w:eastAsia="黑体" w:hAnsi="Cambria Math"/>
                      <w:color w:val="000000"/>
                    </w:rPr>
                    <m:t>(m,n)&gt;</m:t>
                  </m:r>
                  <m:f>
                    <m:fPr>
                      <m:ctrlPr>
                        <w:rPr>
                          <w:rFonts w:ascii="Cambria Math" w:eastAsia="黑体" w:hAnsi="Cambria Math"/>
                          <w:bCs/>
                          <w:color w:val="000000"/>
                        </w:rPr>
                      </m:ctrlPr>
                    </m:fPr>
                    <m:num>
                      <m:r>
                        <w:rPr>
                          <w:rFonts w:ascii="Cambria Math" w:eastAsia="黑体" w:hAnsi="Cambria Math"/>
                          <w:color w:val="000000"/>
                        </w:rPr>
                        <m:t>1</m:t>
                      </m:r>
                    </m:num>
                    <m:den>
                      <m:sSub>
                        <m:sSubPr>
                          <m:ctrlPr>
                            <w:rPr>
                              <w:rFonts w:ascii="Cambria Math" w:eastAsia="黑体" w:hAnsi="Cambria Math"/>
                              <w:bCs/>
                              <w:color w:val="000000"/>
                            </w:rPr>
                          </m:ctrlPr>
                        </m:sSubPr>
                        <m:e>
                          <m:r>
                            <w:rPr>
                              <w:rFonts w:ascii="Cambria Math" w:eastAsia="黑体" w:hAnsi="Cambria Math"/>
                              <w:color w:val="000000"/>
                            </w:rPr>
                            <m:t>U</m:t>
                          </m:r>
                        </m:e>
                        <m:sub>
                          <m:r>
                            <w:rPr>
                              <w:rFonts w:ascii="Cambria Math" w:eastAsia="黑体" w:hAnsi="Cambria Math"/>
                              <w:color w:val="000000"/>
                            </w:rPr>
                            <m:t>i,R</m:t>
                          </m:r>
                        </m:sub>
                      </m:sSub>
                    </m:den>
                  </m:f>
                </m:e>
                <m:e>
                  <m:r>
                    <w:rPr>
                      <w:rFonts w:ascii="Cambria Math" w:eastAsia="黑体" w:hAnsi="Cambria Math"/>
                      <w:color w:val="000000"/>
                    </w:rPr>
                    <m:t>&amp;</m:t>
                  </m:r>
                  <m:f>
                    <m:fPr>
                      <m:ctrlPr>
                        <w:rPr>
                          <w:rFonts w:ascii="Cambria Math" w:eastAsia="黑体" w:hAnsi="Cambria Math"/>
                          <w:bCs/>
                          <w:color w:val="000000"/>
                        </w:rPr>
                      </m:ctrlPr>
                    </m:fPr>
                    <m:num>
                      <m:r>
                        <w:rPr>
                          <w:rFonts w:ascii="Cambria Math" w:eastAsia="黑体" w:hAnsi="Cambria Math"/>
                          <w:color w:val="000000"/>
                        </w:rPr>
                        <m:t>1</m:t>
                      </m:r>
                    </m:num>
                    <m:den>
                      <m:sSub>
                        <m:sSubPr>
                          <m:ctrlPr>
                            <w:rPr>
                              <w:rFonts w:ascii="Cambria Math" w:eastAsia="黑体" w:hAnsi="Cambria Math"/>
                              <w:bCs/>
                              <w:color w:val="000000"/>
                            </w:rPr>
                          </m:ctrlPr>
                        </m:sSubPr>
                        <m:e>
                          <m:r>
                            <w:rPr>
                              <w:rFonts w:ascii="Cambria Math" w:eastAsia="黑体" w:hAnsi="Cambria Math"/>
                              <w:color w:val="000000"/>
                            </w:rPr>
                            <m:t>U</m:t>
                          </m:r>
                        </m:e>
                        <m:sub>
                          <m:r>
                            <w:rPr>
                              <w:rFonts w:ascii="Cambria Math" w:eastAsia="黑体" w:hAnsi="Cambria Math"/>
                              <w:color w:val="000000"/>
                            </w:rPr>
                            <m:t>i,R</m:t>
                          </m:r>
                        </m:sub>
                      </m:sSub>
                    </m:den>
                  </m:f>
                  <m:r>
                    <w:rPr>
                      <w:rFonts w:ascii="Cambria Math" w:eastAsia="黑体" w:hAnsi="Cambria Math"/>
                      <w:color w:val="000000"/>
                    </w:rPr>
                    <m:t>-</m:t>
                  </m:r>
                  <m:sSub>
                    <m:sSubPr>
                      <m:ctrlPr>
                        <w:rPr>
                          <w:rFonts w:ascii="Cambria Math" w:eastAsia="黑体" w:hAnsi="Cambria Math"/>
                          <w:bCs/>
                          <w:color w:val="000000"/>
                        </w:rPr>
                      </m:ctrlPr>
                    </m:sSubPr>
                    <m:e>
                      <m:r>
                        <w:rPr>
                          <w:rFonts w:ascii="Cambria Math" w:eastAsia="黑体" w:hAnsi="Cambria Math"/>
                          <w:color w:val="000000"/>
                        </w:rPr>
                        <m:t>P</m:t>
                      </m:r>
                    </m:e>
                    <m:sub>
                      <m:r>
                        <w:rPr>
                          <w:rFonts w:ascii="Cambria Math" w:eastAsia="黑体" w:hAnsi="Cambria Math"/>
                          <w:color w:val="000000"/>
                        </w:rPr>
                        <m:t>i,R</m:t>
                      </m:r>
                    </m:sub>
                  </m:sSub>
                  <m:r>
                    <w:rPr>
                      <w:rFonts w:ascii="Cambria Math" w:eastAsia="黑体" w:hAnsi="Cambria Math"/>
                      <w:color w:val="000000"/>
                    </w:rPr>
                    <m:t>(m,n)</m:t>
                  </m:r>
                  <m:r>
                    <w:rPr>
                      <w:rFonts w:ascii="Cambria Math" w:eastAsia="黑体" w:hAnsi="Cambria Math"/>
                      <w:color w:val="000000"/>
                    </w:rPr>
                    <m:t>；</m:t>
                  </m:r>
                  <m:r>
                    <w:rPr>
                      <w:rFonts w:ascii="Cambria Math" w:eastAsia="黑体" w:hAnsi="Cambria Math"/>
                      <w:color w:val="000000"/>
                    </w:rPr>
                    <m:t>    &amp;&amp;</m:t>
                  </m:r>
                  <m:r>
                    <m:rPr>
                      <m:nor/>
                    </m:rPr>
                    <w:rPr>
                      <w:rFonts w:ascii="Times New Roman" w:eastAsia="黑体" w:hAnsi="Times New Roman"/>
                      <w:bCs/>
                      <w:color w:val="000000"/>
                    </w:rPr>
                    <m:t xml:space="preserve">if </m:t>
                  </m:r>
                  <m:sSub>
                    <m:sSubPr>
                      <m:ctrlPr>
                        <w:rPr>
                          <w:rFonts w:ascii="Cambria Math" w:eastAsia="黑体" w:hAnsi="Cambria Math"/>
                          <w:bCs/>
                          <w:color w:val="000000"/>
                        </w:rPr>
                      </m:ctrlPr>
                    </m:sSubPr>
                    <m:e>
                      <m:r>
                        <w:rPr>
                          <w:rFonts w:ascii="Cambria Math" w:eastAsia="黑体" w:hAnsi="Cambria Math"/>
                          <w:color w:val="000000"/>
                        </w:rPr>
                        <m:t>P</m:t>
                      </m:r>
                    </m:e>
                    <m:sub>
                      <m:r>
                        <w:rPr>
                          <w:rFonts w:ascii="Cambria Math" w:eastAsia="黑体" w:hAnsi="Cambria Math"/>
                          <w:color w:val="000000"/>
                        </w:rPr>
                        <m:t>i,R</m:t>
                      </m:r>
                    </m:sub>
                  </m:sSub>
                  <m:r>
                    <w:rPr>
                      <w:rFonts w:ascii="Cambria Math" w:eastAsia="黑体" w:hAnsi="Cambria Math"/>
                      <w:color w:val="000000"/>
                    </w:rPr>
                    <m:t>(m,n)≤</m:t>
                  </m:r>
                  <m:f>
                    <m:fPr>
                      <m:ctrlPr>
                        <w:rPr>
                          <w:rFonts w:ascii="Cambria Math" w:eastAsia="黑体" w:hAnsi="Cambria Math"/>
                          <w:bCs/>
                          <w:color w:val="000000"/>
                        </w:rPr>
                      </m:ctrlPr>
                    </m:fPr>
                    <m:num>
                      <m:r>
                        <w:rPr>
                          <w:rFonts w:ascii="Cambria Math" w:eastAsia="黑体" w:hAnsi="Cambria Math"/>
                          <w:color w:val="000000"/>
                        </w:rPr>
                        <m:t>1</m:t>
                      </m:r>
                    </m:num>
                    <m:den>
                      <m:sSub>
                        <m:sSubPr>
                          <m:ctrlPr>
                            <w:rPr>
                              <w:rFonts w:ascii="Cambria Math" w:eastAsia="黑体" w:hAnsi="Cambria Math"/>
                              <w:bCs/>
                              <w:color w:val="000000"/>
                            </w:rPr>
                          </m:ctrlPr>
                        </m:sSubPr>
                        <m:e>
                          <m:r>
                            <w:rPr>
                              <w:rFonts w:ascii="Cambria Math" w:eastAsia="黑体" w:hAnsi="Cambria Math"/>
                              <w:color w:val="000000"/>
                            </w:rPr>
                            <m:t>U</m:t>
                          </m:r>
                        </m:e>
                        <m:sub>
                          <m:r>
                            <w:rPr>
                              <w:rFonts w:ascii="Cambria Math" w:eastAsia="黑体" w:hAnsi="Cambria Math"/>
                              <w:color w:val="000000"/>
                            </w:rPr>
                            <m:t>i,R</m:t>
                          </m:r>
                        </m:sub>
                      </m:sSub>
                    </m:den>
                  </m:f>
                </m:e>
              </m:eqArr>
            </m:e>
          </m:d>
        </m:oMath>
      </m:oMathPara>
    </w:p>
    <w:p w14:paraId="639F9150" w14:textId="2DE621DF" w:rsidR="00194E5A" w:rsidRPr="00BD643B" w:rsidRDefault="00194E5A" w:rsidP="00710DAE">
      <w:pPr>
        <w:topLinePunct/>
        <w:spacing w:beforeLines="50" w:before="156" w:afterLines="50" w:after="156" w:line="300" w:lineRule="auto"/>
        <w:ind w:firstLineChars="200" w:firstLine="480"/>
        <w:rPr>
          <w:rFonts w:ascii="Times New Roman" w:hAnsi="Times New Roman"/>
        </w:rPr>
      </w:pPr>
      <w:r w:rsidRPr="00BD643B">
        <w:rPr>
          <w:rFonts w:ascii="Times New Roman" w:hAnsi="Times New Roman" w:hint="eastAsia"/>
        </w:rPr>
        <w:t>其中</w:t>
      </w:r>
      <m:oMath>
        <m:sSub>
          <m:sSubPr>
            <m:ctrlPr>
              <w:rPr>
                <w:rFonts w:ascii="Cambria Math" w:hAnsi="Cambria Math"/>
              </w:rPr>
            </m:ctrlPr>
          </m:sSubPr>
          <m:e>
            <m:r>
              <w:rPr>
                <w:rFonts w:ascii="Cambria Math" w:hAnsi="Cambria Math"/>
              </w:rPr>
              <m:t>P</m:t>
            </m:r>
          </m:e>
          <m:sub>
            <m:r>
              <w:rPr>
                <w:rFonts w:ascii="Cambria Math" w:hAnsi="Cambria Math"/>
              </w:rPr>
              <m:t>i,R</m:t>
            </m:r>
          </m:sub>
        </m:sSub>
        <m:r>
          <w:rPr>
            <w:rFonts w:ascii="Cambria Math" w:hAnsi="Cambria Math"/>
          </w:rPr>
          <m:t>(m,n)</m:t>
        </m:r>
      </m:oMath>
      <w:r w:rsidRPr="00BD643B">
        <w:rPr>
          <w:rFonts w:ascii="Times New Roman" w:hAnsi="Times New Roman" w:hint="eastAsia"/>
        </w:rPr>
        <w:t>是</w:t>
      </w:r>
      <m:oMath>
        <m:sSub>
          <m:sSubPr>
            <m:ctrlPr>
              <w:rPr>
                <w:rFonts w:ascii="Cambria Math" w:hAnsi="Cambria Math"/>
              </w:rPr>
            </m:ctrlPr>
          </m:sSubPr>
          <m:e>
            <m:r>
              <w:rPr>
                <w:rFonts w:ascii="Cambria Math" w:hAnsi="Cambria Math"/>
              </w:rPr>
              <m:t>P</m:t>
            </m:r>
          </m:e>
          <m:sub>
            <m:r>
              <w:rPr>
                <w:rFonts w:ascii="Cambria Math" w:hAnsi="Cambria Math"/>
              </w:rPr>
              <m:t>i,R</m:t>
            </m:r>
          </m:sub>
        </m:sSub>
      </m:oMath>
      <w:r w:rsidRPr="00BD643B">
        <w:rPr>
          <w:rFonts w:ascii="Times New Roman" w:hAnsi="Times New Roman" w:hint="eastAsia"/>
        </w:rPr>
        <w:t>中的一个元素，</w:t>
      </w:r>
      <m:oMath>
        <m:sSub>
          <m:sSubPr>
            <m:ctrlPr>
              <w:rPr>
                <w:rFonts w:ascii="Cambria Math" w:hAnsi="Cambria Math"/>
              </w:rPr>
            </m:ctrlPr>
          </m:sSubPr>
          <m:e>
            <m:r>
              <w:rPr>
                <w:rFonts w:ascii="Cambria Math" w:hAnsi="Cambria Math"/>
              </w:rPr>
              <m:t>U</m:t>
            </m:r>
          </m:e>
          <m:sub>
            <m:r>
              <w:rPr>
                <w:rFonts w:ascii="Cambria Math" w:hAnsi="Cambria Math"/>
              </w:rPr>
              <m:t>i,R</m:t>
            </m:r>
          </m:sub>
        </m:sSub>
      </m:oMath>
      <w:r w:rsidRPr="00BD643B">
        <w:rPr>
          <w:rFonts w:ascii="Times New Roman" w:hAnsi="Times New Roman" w:hint="eastAsia"/>
        </w:rPr>
        <w:t>是</w:t>
      </w:r>
      <m:oMath>
        <m:sSub>
          <m:sSubPr>
            <m:ctrlPr>
              <w:rPr>
                <w:rFonts w:ascii="Cambria Math" w:hAnsi="Cambria Math"/>
              </w:rPr>
            </m:ctrlPr>
          </m:sSubPr>
          <m:e>
            <m:r>
              <w:rPr>
                <w:rFonts w:ascii="Cambria Math" w:hAnsi="Cambria Math"/>
              </w:rPr>
              <m:t>H</m:t>
            </m:r>
          </m:e>
          <m:sub>
            <m:r>
              <w:rPr>
                <w:rFonts w:ascii="Cambria Math" w:hAnsi="Cambria Math"/>
              </w:rPr>
              <m:t>i,R</m:t>
            </m:r>
          </m:sub>
        </m:sSub>
      </m:oMath>
      <w:r w:rsidRPr="00BD643B">
        <w:rPr>
          <w:rFonts w:ascii="Times New Roman" w:hAnsi="Times New Roman" w:hint="eastAsia"/>
        </w:rPr>
        <w:t>中非零项的总数。视觉显著性由倒置</w:t>
      </w:r>
      <w:r w:rsidRPr="00BD643B">
        <w:rPr>
          <w:rFonts w:ascii="Times New Roman" w:hAnsi="Times New Roman" w:hint="eastAsia"/>
        </w:rPr>
        <w:t>PMF</w:t>
      </w:r>
      <w:r w:rsidRPr="00BD643B">
        <w:rPr>
          <w:rFonts w:ascii="Times New Roman" w:hAnsi="Times New Roman" w:hint="eastAsia"/>
        </w:rPr>
        <w:t>计算。对于像素</w:t>
      </w:r>
      <m:oMath>
        <m:sSup>
          <m:sSupPr>
            <m:ctrlPr>
              <w:rPr>
                <w:rFonts w:ascii="Cambria Math" w:hAnsi="Cambria Math"/>
              </w:rPr>
            </m:ctrlPr>
          </m:sSupPr>
          <m:e>
            <m:r>
              <w:rPr>
                <w:rFonts w:ascii="Cambria Math" w:hAnsi="Cambria Math"/>
              </w:rPr>
              <m:t>p</m:t>
            </m:r>
          </m:e>
          <m:sup>
            <m:r>
              <w:rPr>
                <w:rFonts w:ascii="Cambria Math" w:hAnsi="Cambria Math"/>
              </w:rPr>
              <m:t>'</m:t>
            </m:r>
          </m:sup>
        </m:sSup>
      </m:oMath>
      <w:r w:rsidRPr="00BD643B">
        <w:rPr>
          <w:rFonts w:ascii="Times New Roman" w:hAnsi="Times New Roman" w:hint="eastAsia"/>
        </w:rPr>
        <w:t>，视觉显著性</w:t>
      </w:r>
      <m:oMath>
        <m:sSub>
          <m:sSubPr>
            <m:ctrlPr>
              <w:rPr>
                <w:rFonts w:ascii="Cambria Math" w:hAnsi="Cambria Math"/>
              </w:rPr>
            </m:ctrlPr>
          </m:sSubPr>
          <m:e>
            <m:r>
              <w:rPr>
                <w:rFonts w:ascii="Cambria Math" w:hAnsi="Cambria Math"/>
              </w:rPr>
              <m:t>S</m:t>
            </m:r>
          </m:e>
          <m:sub>
            <m:r>
              <w:rPr>
                <w:rFonts w:ascii="Cambria Math" w:hAnsi="Cambria Math"/>
              </w:rPr>
              <m:t>i,R</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oMath>
      <w:r w:rsidRPr="00BD643B">
        <w:rPr>
          <w:rFonts w:ascii="Times New Roman" w:hAnsi="Times New Roman" w:hint="eastAsia"/>
        </w:rPr>
        <w:t>定义如下</w:t>
      </w:r>
    </w:p>
    <w:p w14:paraId="2D884853" w14:textId="70A2BAD3" w:rsidR="00710DAE" w:rsidRPr="00BD643B" w:rsidRDefault="00085F94" w:rsidP="00710DAE">
      <w:pPr>
        <w:topLinePunct/>
        <w:spacing w:beforeLines="50" w:before="156" w:afterLines="50" w:after="156" w:line="300" w:lineRule="auto"/>
        <w:ind w:firstLineChars="200" w:firstLine="480"/>
        <w:rPr>
          <w:rFonts w:ascii="Times New Roman" w:hAnsi="Times New Roman"/>
        </w:rPr>
      </w:pPr>
      <m:oMathPara>
        <m:oMath>
          <m:sSub>
            <m:sSubPr>
              <m:ctrlPr>
                <w:rPr>
                  <w:rFonts w:ascii="Cambria Math" w:hAnsi="Cambria Math"/>
                </w:rPr>
              </m:ctrlPr>
            </m:sSubPr>
            <m:e>
              <m:r>
                <w:rPr>
                  <w:rFonts w:ascii="Cambria Math" w:hAnsi="Cambria Math"/>
                </w:rPr>
                <m:t>S</m:t>
              </m:r>
            </m:e>
            <m:sub>
              <m:r>
                <w:rPr>
                  <w:rFonts w:ascii="Cambria Math" w:hAnsi="Cambria Math"/>
                </w:rPr>
                <m:t>i,R</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p∈</m:t>
              </m:r>
              <m:sSub>
                <m:sSubPr>
                  <m:ctrlPr>
                    <w:rPr>
                      <w:rFonts w:ascii="Cambria Math" w:hAnsi="Cambria Math"/>
                    </w:rPr>
                  </m:ctrlPr>
                </m:sSubPr>
                <m:e>
                  <m:r>
                    <m:rPr>
                      <m:sty m:val="p"/>
                    </m:rPr>
                    <w:rPr>
                      <w:rFonts w:ascii="Cambria Math" w:hAnsi="Cambria Math"/>
                    </w:rPr>
                    <m:t>Ω</m:t>
                  </m:r>
                </m:e>
                <m:sub>
                  <m:sSub>
                    <m:sSubPr>
                      <m:ctrlPr>
                        <w:rPr>
                          <w:rFonts w:ascii="Cambria Math" w:hAnsi="Cambria Math"/>
                        </w:rPr>
                      </m:ctrlPr>
                    </m:sSubPr>
                    <m:e>
                      <m:r>
                        <w:rPr>
                          <w:rFonts w:ascii="Cambria Math" w:hAnsi="Cambria Math"/>
                        </w:rPr>
                        <m:t>ρ</m:t>
                      </m:r>
                    </m:e>
                    <m:sub>
                      <m:r>
                        <w:rPr>
                          <w:rFonts w:ascii="Cambria Math" w:hAnsi="Cambria Math"/>
                        </w:rPr>
                        <m:t>1</m:t>
                      </m:r>
                    </m:sub>
                  </m:sSub>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ub>
            <m:sup/>
            <m:e>
              <m:r>
                <w:rPr>
                  <w:rFonts w:ascii="Cambria Math" w:hAnsi="Cambria Math"/>
                </w:rPr>
                <m:t> </m:t>
              </m:r>
            </m:e>
          </m:nary>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i,R</m:t>
              </m:r>
            </m:sub>
          </m:sSub>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(p)</m:t>
                  </m:r>
                </m:e>
              </m:d>
            </m:e>
          </m:d>
        </m:oMath>
      </m:oMathPara>
    </w:p>
    <w:p w14:paraId="7B969402" w14:textId="7C845306" w:rsidR="00194E5A" w:rsidRPr="00BD643B" w:rsidRDefault="00194E5A" w:rsidP="00194E5A">
      <w:pPr>
        <w:topLinePunct/>
        <w:spacing w:beforeLines="50" w:before="156" w:afterLines="50" w:after="156" w:line="300" w:lineRule="auto"/>
        <w:ind w:firstLineChars="200" w:firstLine="480"/>
        <w:rPr>
          <w:rFonts w:ascii="Times New Roman" w:hAnsi="Times New Roman"/>
        </w:rPr>
      </w:pPr>
      <w:r w:rsidRPr="00BD643B">
        <w:rPr>
          <w:rFonts w:ascii="Times New Roman" w:hAnsi="Times New Roman" w:hint="eastAsia"/>
        </w:rPr>
        <w:t>同样，对于颜色分量</w:t>
      </w:r>
      <m:oMath>
        <m:sSub>
          <m:sSubPr>
            <m:ctrlPr>
              <w:rPr>
                <w:rFonts w:ascii="Cambria Math" w:hAnsi="Cambria Math"/>
              </w:rPr>
            </m:ctrlPr>
          </m:sSubPr>
          <m:e>
            <m:r>
              <w:rPr>
                <w:rFonts w:ascii="Cambria Math" w:hAnsi="Cambria Math"/>
              </w:rPr>
              <m:t>G</m:t>
            </m:r>
          </m:e>
          <m:sub>
            <m:r>
              <w:rPr>
                <w:rFonts w:ascii="Cambria Math" w:hAnsi="Cambria Math"/>
              </w:rPr>
              <m:t>h</m:t>
            </m:r>
          </m:sub>
        </m:sSub>
      </m:oMath>
      <w:r w:rsidRPr="00BD643B">
        <w:rPr>
          <w:rFonts w:ascii="Times New Roman" w:hAnsi="Times New Roman" w:hint="eastAsia"/>
        </w:rPr>
        <w:t>和颜色分量</w:t>
      </w:r>
      <m:oMath>
        <m:sSub>
          <m:sSubPr>
            <m:ctrlPr>
              <w:rPr>
                <w:rFonts w:ascii="Cambria Math" w:hAnsi="Cambria Math"/>
              </w:rPr>
            </m:ctrlPr>
          </m:sSubPr>
          <m:e>
            <m:r>
              <w:rPr>
                <w:rFonts w:ascii="Cambria Math" w:hAnsi="Cambria Math" w:hint="eastAsia"/>
              </w:rPr>
              <m:t>B</m:t>
            </m:r>
          </m:e>
          <m:sub>
            <m:r>
              <w:rPr>
                <w:rFonts w:ascii="Cambria Math" w:hAnsi="Cambria Math"/>
              </w:rPr>
              <m:t>h</m:t>
            </m:r>
          </m:sub>
        </m:sSub>
      </m:oMath>
      <w:r w:rsidRPr="00BD643B">
        <w:rPr>
          <w:rFonts w:ascii="Times New Roman" w:hAnsi="Times New Roman" w:hint="eastAsia"/>
        </w:rPr>
        <w:t>，计算</w:t>
      </w:r>
      <m:oMath>
        <m:sSub>
          <m:sSubPr>
            <m:ctrlPr>
              <w:rPr>
                <w:rFonts w:ascii="Cambria Math" w:hAnsi="Cambria Math"/>
              </w:rPr>
            </m:ctrlPr>
          </m:sSubPr>
          <m:e>
            <m:r>
              <w:rPr>
                <w:rFonts w:ascii="Cambria Math" w:hAnsi="Cambria Math"/>
              </w:rPr>
              <m:t>S</m:t>
            </m:r>
          </m:e>
          <m:sub>
            <m:r>
              <w:rPr>
                <w:rFonts w:ascii="Cambria Math" w:hAnsi="Cambria Math"/>
              </w:rPr>
              <m:t>i,G</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BD643B">
        <w:rPr>
          <w:rFonts w:ascii="Times New Roman" w:hAnsi="Times New Roman" w:hint="eastAsia"/>
        </w:rPr>
        <w:t>和</w:t>
      </w:r>
      <m:oMath>
        <m:sSub>
          <m:sSubPr>
            <m:ctrlPr>
              <w:rPr>
                <w:rFonts w:ascii="Cambria Math" w:hAnsi="Cambria Math"/>
              </w:rPr>
            </m:ctrlPr>
          </m:sSubPr>
          <m:e>
            <m:r>
              <w:rPr>
                <w:rFonts w:ascii="Cambria Math" w:hAnsi="Cambria Math"/>
              </w:rPr>
              <m:t>S</m:t>
            </m:r>
          </m:e>
          <m:sub>
            <m:r>
              <w:rPr>
                <w:rFonts w:ascii="Cambria Math" w:hAnsi="Cambria Math"/>
              </w:rPr>
              <m:t>i,B</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BD643B">
        <w:rPr>
          <w:rFonts w:ascii="Times New Roman" w:hAnsi="Times New Roman" w:hint="eastAsia"/>
        </w:rPr>
        <w:t>。将它们归一化为</w:t>
      </w:r>
      <m:oMath>
        <m:r>
          <w:rPr>
            <w:rFonts w:ascii="Cambria Math" w:hAnsi="Cambria Math"/>
          </w:rPr>
          <m:t>[0,1]</m:t>
        </m:r>
      </m:oMath>
      <w:r w:rsidRPr="00BD643B">
        <w:rPr>
          <w:rFonts w:ascii="Times New Roman" w:hAnsi="Times New Roman" w:hint="eastAsia"/>
        </w:rPr>
        <w:t>，并相加形成强度域中的显著性模型</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BD643B">
        <w:rPr>
          <w:rFonts w:ascii="Times New Roman" w:hAnsi="Times New Roman" w:hint="eastAsia"/>
        </w:rPr>
        <w:t>。除了在强度域中计算显著性外，还将梯度取向纳入显著性计算。对于每个像素，计算梯度方向并量化为</w:t>
      </w:r>
      <w:r w:rsidRPr="00BD643B">
        <w:rPr>
          <w:rFonts w:ascii="Times New Roman" w:hAnsi="Times New Roman" w:hint="eastAsia"/>
        </w:rPr>
        <w:t>180</w:t>
      </w:r>
      <w:r w:rsidRPr="00BD643B">
        <w:rPr>
          <w:rFonts w:ascii="Times New Roman" w:hAnsi="Times New Roman" w:hint="eastAsia"/>
        </w:rPr>
        <w:t>个</w:t>
      </w:r>
      <w:r w:rsidR="00710DAE" w:rsidRPr="00BD643B">
        <w:rPr>
          <w:rFonts w:ascii="Times New Roman" w:hAnsi="Times New Roman" w:hint="eastAsia"/>
        </w:rPr>
        <w:t>区间</w:t>
      </w:r>
      <w:r w:rsidRPr="00BD643B">
        <w:rPr>
          <w:rFonts w:ascii="Times New Roman" w:hAnsi="Times New Roman" w:hint="eastAsia"/>
        </w:rPr>
        <w:t>。从量子化的梯度方向可以构造方向共发生直方图</w:t>
      </w:r>
      <m:oMath>
        <m:sSub>
          <m:sSubPr>
            <m:ctrlPr>
              <w:rPr>
                <w:rFonts w:ascii="Cambria Math" w:hAnsi="Cambria Math"/>
              </w:rPr>
            </m:ctrlPr>
          </m:sSubPr>
          <m:e>
            <m:r>
              <w:rPr>
                <w:rFonts w:ascii="Cambria Math" w:hAnsi="Cambria Math"/>
              </w:rPr>
              <m:t>H</m:t>
            </m:r>
          </m:e>
          <m:sub>
            <m:r>
              <w:rPr>
                <w:rFonts w:ascii="Cambria Math" w:hAnsi="Cambria Math"/>
              </w:rPr>
              <m:t>o,R</m:t>
            </m:r>
          </m:sub>
        </m:sSub>
      </m:oMath>
      <w:r w:rsidRPr="00BD643B">
        <w:rPr>
          <w:rFonts w:ascii="Times New Roman" w:hAnsi="Times New Roman" w:hint="eastAsia"/>
        </w:rPr>
        <w:t>。对应的倒置</w:t>
      </w:r>
      <w:r w:rsidRPr="00BD643B">
        <w:rPr>
          <w:rFonts w:ascii="Times New Roman" w:hAnsi="Times New Roman" w:hint="eastAsia"/>
        </w:rPr>
        <w:t xml:space="preserve">PMF </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o,R</m:t>
            </m:r>
          </m:sub>
        </m:sSub>
      </m:oMath>
      <w:r w:rsidRPr="00BD643B">
        <w:rPr>
          <w:rFonts w:ascii="Times New Roman" w:hAnsi="Times New Roman" w:hint="eastAsia"/>
        </w:rPr>
        <w:t>和显著性模型</w:t>
      </w:r>
      <m:oMath>
        <m:sSub>
          <m:sSubPr>
            <m:ctrlPr>
              <w:rPr>
                <w:rFonts w:ascii="Cambria Math" w:hAnsi="Cambria Math"/>
              </w:rPr>
            </m:ctrlPr>
          </m:sSubPr>
          <m:e>
            <m:r>
              <w:rPr>
                <w:rFonts w:ascii="Cambria Math" w:hAnsi="Cambria Math"/>
              </w:rPr>
              <m:t>S</m:t>
            </m:r>
          </m:e>
          <m:sub>
            <m:r>
              <w:rPr>
                <w:rFonts w:ascii="Cambria Math" w:hAnsi="Cambria Math"/>
              </w:rPr>
              <m:t>o,R</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oMath>
      <w:r w:rsidRPr="00BD643B">
        <w:rPr>
          <w:rFonts w:ascii="Times New Roman" w:hAnsi="Times New Roman" w:hint="eastAsia"/>
        </w:rPr>
        <w:t>可以由</w:t>
      </w:r>
      <m:oMath>
        <m:sSub>
          <m:sSubPr>
            <m:ctrlPr>
              <w:rPr>
                <w:rFonts w:ascii="Cambria Math" w:hAnsi="Cambria Math"/>
              </w:rPr>
            </m:ctrlPr>
          </m:sSubPr>
          <m:e>
            <m:r>
              <w:rPr>
                <w:rFonts w:ascii="Cambria Math" w:hAnsi="Cambria Math"/>
              </w:rPr>
              <m:t>H</m:t>
            </m:r>
          </m:e>
          <m:sub>
            <m:r>
              <w:rPr>
                <w:rFonts w:ascii="Cambria Math" w:hAnsi="Cambria Math"/>
              </w:rPr>
              <m:t>o,R</m:t>
            </m:r>
          </m:sub>
        </m:sSub>
      </m:oMath>
      <w:r w:rsidRPr="00BD643B">
        <w:rPr>
          <w:rFonts w:ascii="Times New Roman" w:hAnsi="Times New Roman" w:hint="eastAsia"/>
        </w:rPr>
        <w:t>生成。同样地，计算出</w:t>
      </w:r>
      <m:oMath>
        <m:sSub>
          <m:sSubPr>
            <m:ctrlPr>
              <w:rPr>
                <w:rFonts w:ascii="Cambria Math" w:hAnsi="Cambria Math"/>
              </w:rPr>
            </m:ctrlPr>
          </m:sSubPr>
          <m:e>
            <m:r>
              <w:rPr>
                <w:rFonts w:ascii="Cambria Math" w:hAnsi="Cambria Math"/>
              </w:rPr>
              <m:t>S</m:t>
            </m:r>
          </m:e>
          <m:sub>
            <m:r>
              <w:rPr>
                <w:rFonts w:ascii="Cambria Math" w:hAnsi="Cambria Math"/>
              </w:rPr>
              <m:t>o,G</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oMath>
      <w:r w:rsidRPr="00BD643B">
        <w:rPr>
          <w:rFonts w:ascii="Times New Roman" w:hAnsi="Times New Roman" w:hint="eastAsia"/>
        </w:rPr>
        <w:t>和</w:t>
      </w:r>
      <m:oMath>
        <m:sSub>
          <m:sSubPr>
            <m:ctrlPr>
              <w:rPr>
                <w:rFonts w:ascii="Cambria Math" w:hAnsi="Cambria Math"/>
              </w:rPr>
            </m:ctrlPr>
          </m:sSubPr>
          <m:e>
            <m:r>
              <w:rPr>
                <w:rFonts w:ascii="Cambria Math" w:hAnsi="Cambria Math"/>
              </w:rPr>
              <m:t>S</m:t>
            </m:r>
          </m:e>
          <m:sub>
            <m:r>
              <w:rPr>
                <w:rFonts w:ascii="Cambria Math" w:hAnsi="Cambria Math"/>
              </w:rPr>
              <m:t>o,B</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oMath>
      <w:r w:rsidRPr="00BD643B">
        <w:rPr>
          <w:rFonts w:ascii="Times New Roman" w:hAnsi="Times New Roman" w:hint="eastAsia"/>
        </w:rPr>
        <w:t>。将它们归一化为</w:t>
      </w:r>
      <m:oMath>
        <m:r>
          <w:rPr>
            <w:rFonts w:ascii="Cambria Math" w:hAnsi="Cambria Math"/>
          </w:rPr>
          <m:t>[0,1]</m:t>
        </m:r>
      </m:oMath>
      <w:r w:rsidRPr="00BD643B">
        <w:rPr>
          <w:rFonts w:ascii="Times New Roman" w:hAnsi="Times New Roman" w:hint="eastAsia"/>
        </w:rPr>
        <w:t>，并相加形成梯度域的显著性模型</w:t>
      </w:r>
      <m:oMath>
        <m:sSub>
          <m:sSubPr>
            <m:ctrlPr>
              <w:rPr>
                <w:rFonts w:ascii="Cambria Math" w:hAnsi="Cambria Math"/>
              </w:rPr>
            </m:ctrlPr>
          </m:sSubPr>
          <m:e>
            <m:r>
              <w:rPr>
                <w:rFonts w:ascii="Cambria Math" w:hAnsi="Cambria Math"/>
              </w:rPr>
              <m:t>S</m:t>
            </m:r>
          </m:e>
          <m:sub>
            <m:r>
              <w:rPr>
                <w:rFonts w:ascii="Cambria Math" w:hAnsi="Cambria Math"/>
              </w:rPr>
              <m:t>o</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00710DAE" w:rsidRPr="00BD643B">
        <w:rPr>
          <w:rFonts w:ascii="Times New Roman" w:hAnsi="Times New Roman" w:hint="eastAsia"/>
        </w:rPr>
        <w:t>。</w:t>
      </w:r>
    </w:p>
    <w:p w14:paraId="2B511258" w14:textId="54C23E9F" w:rsidR="00BD643B" w:rsidRPr="00BD643B" w:rsidRDefault="00085F94" w:rsidP="00BD643B">
      <w:pPr>
        <w:topLinePunct/>
        <w:spacing w:beforeLines="50" w:before="156" w:afterLines="50" w:after="156" w:line="300" w:lineRule="auto"/>
        <w:ind w:firstLineChars="200" w:firstLine="480"/>
        <w:rPr>
          <w:rFonts w:ascii="Times New Roman" w:hAnsi="Times New Roman"/>
        </w:rP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00BD643B" w:rsidRPr="00BD643B">
        <w:rPr>
          <w:rFonts w:ascii="Times New Roman" w:hAnsi="Times New Roman" w:hint="eastAsia"/>
        </w:rPr>
        <w:t>和</w:t>
      </w:r>
      <m:oMath>
        <m:sSub>
          <m:sSubPr>
            <m:ctrlPr>
              <w:rPr>
                <w:rFonts w:ascii="Cambria Math" w:hAnsi="Cambria Math"/>
              </w:rPr>
            </m:ctrlPr>
          </m:sSubPr>
          <m:e>
            <m:r>
              <w:rPr>
                <w:rFonts w:ascii="Cambria Math" w:hAnsi="Cambria Math"/>
              </w:rPr>
              <m:t>S</m:t>
            </m:r>
          </m:e>
          <m:sub>
            <m:r>
              <w:rPr>
                <w:rFonts w:ascii="Cambria Math" w:hAnsi="Cambria Math" w:hint="eastAsia"/>
              </w:rPr>
              <m:t>o</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00BD643B" w:rsidRPr="00BD643B">
        <w:rPr>
          <w:rFonts w:ascii="Times New Roman" w:hAnsi="Times New Roman" w:hint="eastAsia"/>
        </w:rPr>
        <w:t>的和记为</w:t>
      </w:r>
      <m:oMath>
        <m:r>
          <w:rPr>
            <w:rFonts w:ascii="Cambria Math" w:hAnsi="Cambria Math"/>
          </w:rPr>
          <m:t>S(</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oMath>
      <w:r w:rsidR="00BD643B" w:rsidRPr="00BD643B">
        <w:rPr>
          <w:rFonts w:ascii="Times New Roman" w:hAnsi="Times New Roman" w:hint="eastAsia"/>
        </w:rPr>
        <w:t>。最终的视觉显著性定义为</w:t>
      </w:r>
      <m:oMath>
        <m:r>
          <w:rPr>
            <w:rFonts w:ascii="Cambria Math" w:hAnsi="Cambria Math"/>
          </w:rPr>
          <m:t>S(</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oMath>
      <w:r w:rsidR="00BD643B" w:rsidRPr="00BD643B">
        <w:rPr>
          <w:rFonts w:ascii="Times New Roman" w:hAnsi="Times New Roman" w:hint="eastAsia"/>
        </w:rPr>
        <w:t>的归一化值。</w:t>
      </w:r>
    </w:p>
    <w:p w14:paraId="3AE937A6" w14:textId="0C425598" w:rsidR="00BD643B" w:rsidRPr="00BD643B" w:rsidRDefault="00085F94" w:rsidP="00BD643B">
      <w:pPr>
        <w:topLinePunct/>
        <w:spacing w:beforeLines="50" w:before="156" w:afterLines="50" w:after="156" w:line="300" w:lineRule="auto"/>
        <w:ind w:firstLineChars="200" w:firstLine="480"/>
        <w:rPr>
          <w:rFonts w:ascii="Times New Roman" w:hAnsi="Times New Roman"/>
        </w:rPr>
      </w:pPr>
      <m:oMathPara>
        <m:oMath>
          <m:sSub>
            <m:sSubPr>
              <m:ctrlPr>
                <w:rPr>
                  <w:rFonts w:ascii="Cambria Math" w:hAnsi="Cambria Math"/>
                </w:rPr>
              </m:ctrlPr>
            </m:sSubPr>
            <m:e>
              <m:r>
                <w:rPr>
                  <w:rFonts w:ascii="Cambria Math" w:hAnsi="Cambria Math"/>
                </w:rPr>
                <m:t>S</m:t>
              </m:r>
            </m:e>
            <m:sub>
              <m:r>
                <w:rPr>
                  <w:rFonts w:ascii="Cambria Math" w:hAnsi="Cambria Math"/>
                </w:rPr>
                <m:t>F</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p=1</m:t>
              </m:r>
            </m:sub>
            <m:sup>
              <m:r>
                <w:rPr>
                  <w:rFonts w:ascii="Cambria Math" w:hAnsi="Cambria Math"/>
                </w:rPr>
                <m:t>N</m:t>
              </m:r>
            </m:sup>
            <m:e>
              <m:r>
                <w:rPr>
                  <w:rFonts w:ascii="Cambria Math" w:hAnsi="Cambria Math"/>
                </w:rPr>
                <m:t> </m:t>
              </m:r>
            </m:e>
          </m:nary>
          <m:f>
            <m:fPr>
              <m:ctrlPr>
                <w:rPr>
                  <w:rFonts w:ascii="Cambria Math" w:hAnsi="Cambria Math"/>
                </w:rPr>
              </m:ctrlPr>
            </m:fPr>
            <m:num>
              <m:r>
                <w:rPr>
                  <w:rFonts w:ascii="Cambria Math" w:hAnsi="Cambria Math"/>
                </w:rPr>
                <m:t>S(</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num>
            <m:den>
              <m:r>
                <w:rPr>
                  <w:rFonts w:ascii="Cambria Math" w:hAnsi="Cambria Math"/>
                </w:rPr>
                <m:t>S(p)</m:t>
              </m:r>
            </m:den>
          </m:f>
        </m:oMath>
      </m:oMathPara>
    </w:p>
    <w:p w14:paraId="183F2809" w14:textId="3F138C4D" w:rsidR="00BD643B" w:rsidRPr="00EA0B08" w:rsidRDefault="00BD643B" w:rsidP="00BD643B">
      <w:pPr>
        <w:topLinePunct/>
        <w:spacing w:beforeLines="50" w:before="156" w:afterLines="50" w:after="156" w:line="300" w:lineRule="auto"/>
        <w:ind w:firstLineChars="200" w:firstLine="480"/>
        <w:rPr>
          <w:rFonts w:ascii="Times New Roman" w:hAnsi="Times New Roman"/>
        </w:rPr>
      </w:pPr>
      <w:r w:rsidRPr="00EA0B08">
        <w:rPr>
          <w:rFonts w:ascii="Times New Roman" w:hAnsi="Times New Roman" w:hint="eastAsia"/>
        </w:rPr>
        <w:t>其中</w:t>
      </w:r>
      <w:r w:rsidRPr="00EA0B08">
        <w:rPr>
          <w:rFonts w:ascii="Times New Roman" w:hAnsi="Times New Roman" w:hint="eastAsia"/>
        </w:rPr>
        <w:t>N</w:t>
      </w:r>
      <w:r w:rsidRPr="00EA0B08">
        <w:rPr>
          <w:rFonts w:ascii="Times New Roman" w:hAnsi="Times New Roman" w:hint="eastAsia"/>
        </w:rPr>
        <w:t>为图像的总像素数。</w:t>
      </w:r>
    </w:p>
    <w:p w14:paraId="3CF26FFF" w14:textId="372A3E92" w:rsidR="00BD643B" w:rsidRPr="00EA0B08" w:rsidRDefault="00BD643B" w:rsidP="00BD643B">
      <w:pPr>
        <w:topLinePunct/>
        <w:spacing w:beforeLines="50" w:before="156" w:afterLines="50" w:after="156" w:line="300" w:lineRule="auto"/>
        <w:ind w:firstLineChars="200" w:firstLine="480"/>
        <w:rPr>
          <w:rFonts w:ascii="Times New Roman" w:hAnsi="Times New Roman"/>
        </w:rPr>
      </w:pPr>
      <w:r w:rsidRPr="00EA0B08">
        <w:rPr>
          <w:rFonts w:ascii="Times New Roman" w:hAnsi="Times New Roman" w:hint="eastAsia"/>
        </w:rPr>
        <w:t>提出的显著性感知权重</w:t>
      </w:r>
      <m:oMath>
        <m:sSub>
          <m:sSubPr>
            <m:ctrlPr>
              <w:rPr>
                <w:rFonts w:ascii="Cambria Math" w:hAnsi="Cambria Math"/>
              </w:rPr>
            </m:ctrlPr>
          </m:sSubPr>
          <m:e>
            <m:r>
              <m:rPr>
                <m:sty m:val="p"/>
              </m:rPr>
              <w:rPr>
                <w:rFonts w:ascii="Cambria Math" w:hAnsi="Cambria Math"/>
              </w:rPr>
              <m:t>Γ</m:t>
            </m:r>
          </m:e>
          <m:sub>
            <m:r>
              <w:rPr>
                <w:rFonts w:ascii="Cambria Math" w:hAnsi="Cambria Math"/>
              </w:rPr>
              <m:t>b</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EA0B08">
        <w:rPr>
          <w:rFonts w:ascii="Times New Roman" w:hAnsi="Times New Roman" w:hint="eastAsia"/>
        </w:rPr>
        <w:t>定义为</w:t>
      </w:r>
    </w:p>
    <w:p w14:paraId="6AAF4B24" w14:textId="6DF441AF" w:rsidR="00BD643B" w:rsidRPr="00EA0B08" w:rsidRDefault="00085F94" w:rsidP="00BD643B">
      <w:pPr>
        <w:topLinePunct/>
        <w:spacing w:beforeLines="50" w:before="156" w:afterLines="50" w:after="156" w:line="300" w:lineRule="auto"/>
        <w:ind w:firstLineChars="200" w:firstLine="480"/>
        <w:rPr>
          <w:rFonts w:ascii="Times New Roman" w:hAnsi="Times New Roman"/>
        </w:rPr>
      </w:pPr>
      <m:oMathPara>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Γ</m:t>
                  </m:r>
                </m:e>
                <m:sub>
                  <m:r>
                    <w:rPr>
                      <w:rFonts w:ascii="Cambria Math" w:hAnsi="Cambria Math"/>
                    </w:rPr>
                    <m:t>b</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&amp;1</m:t>
                      </m:r>
                      <m:r>
                        <w:rPr>
                          <w:rFonts w:ascii="Cambria Math" w:hAnsi="Cambria Math"/>
                        </w:rPr>
                        <m:t>；</m:t>
                      </m:r>
                      <m:r>
                        <w:rPr>
                          <w:rFonts w:ascii="Cambria Math" w:hAnsi="Cambria Math"/>
                        </w:rPr>
                        <m:t>    &amp;&amp;</m:t>
                      </m:r>
                      <m:r>
                        <m:rPr>
                          <m:nor/>
                        </m:rPr>
                        <w:rPr>
                          <w:rFonts w:ascii="Times New Roman" w:hAnsi="Times New Roman"/>
                        </w:rPr>
                        <m:t xml:space="preserve"> if </m:t>
                      </m:r>
                      <m:sSub>
                        <m:sSubPr>
                          <m:ctrlPr>
                            <w:rPr>
                              <w:rFonts w:ascii="Cambria Math" w:hAnsi="Cambria Math"/>
                            </w:rPr>
                          </m:ctrlPr>
                        </m:sSubPr>
                        <m:e>
                          <m:r>
                            <w:rPr>
                              <w:rFonts w:ascii="Cambria Math" w:hAnsi="Cambria Math"/>
                            </w:rPr>
                            <m:t>S</m:t>
                          </m:r>
                        </m:e>
                        <m:sub>
                          <m:r>
                            <w:rPr>
                              <w:rFonts w:ascii="Cambria Math" w:hAnsi="Cambria Math"/>
                            </w:rPr>
                            <m:t>F</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)≤1</m:t>
                      </m:r>
                    </m:e>
                    <m:e>
                      <m:r>
                        <w:rPr>
                          <w:rFonts w:ascii="Cambria Math" w:hAnsi="Cambria Math"/>
                        </w:rPr>
                        <m:t>&amp;</m:t>
                      </m:r>
                      <m:sSubSup>
                        <m:sSubSupPr>
                          <m:ctrlPr>
                            <w:rPr>
                              <w:rFonts w:ascii="Cambria Math" w:hAnsi="Cambria Math"/>
                            </w:rPr>
                          </m:ctrlPr>
                        </m:sSubSupPr>
                        <m:e>
                          <m:r>
                            <w:rPr>
                              <w:rFonts w:ascii="Cambria Math" w:hAnsi="Cambria Math"/>
                            </w:rPr>
                            <m:t>S</m:t>
                          </m:r>
                        </m:e>
                        <m:sub>
                          <m:r>
                            <w:rPr>
                              <w:rFonts w:ascii="Cambria Math" w:hAnsi="Cambria Math"/>
                            </w:rPr>
                            <m:t>F</m:t>
                          </m:r>
                        </m:sub>
                        <m:sup>
                          <m:r>
                            <w:rPr>
                              <w:rFonts w:ascii="Cambria Math" w:hAnsi="Cambria Math"/>
                            </w:rPr>
                            <m:t>κ</m:t>
                          </m:r>
                        </m:sup>
                      </m:sSub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r>
                        <w:rPr>
                          <w:rFonts w:ascii="Cambria Math" w:hAnsi="Cambria Math"/>
                        </w:rPr>
                        <m:t>；</m:t>
                      </m:r>
                      <m:r>
                        <w:rPr>
                          <w:rFonts w:ascii="Cambria Math" w:hAnsi="Cambria Math"/>
                        </w:rPr>
                        <m:t>    &amp;&amp;</m:t>
                      </m:r>
                      <m:r>
                        <m:rPr>
                          <m:nor/>
                        </m:rPr>
                        <w:rPr>
                          <w:rFonts w:ascii="Times New Roman" w:hAnsi="Times New Roman"/>
                        </w:rPr>
                        <m:t xml:space="preserve"> otherwise</m:t>
                      </m:r>
                    </m:e>
                  </m:eqArr>
                </m:e>
              </m:d>
            </m:e>
          </m:d>
        </m:oMath>
      </m:oMathPara>
    </w:p>
    <w:p w14:paraId="325C0167" w14:textId="76072B3C" w:rsidR="00BD643B" w:rsidRPr="00EA0B08" w:rsidRDefault="00BD643B" w:rsidP="00BD643B">
      <w:pPr>
        <w:topLinePunct/>
        <w:spacing w:beforeLines="50" w:before="156" w:afterLines="50" w:after="156" w:line="300" w:lineRule="auto"/>
        <w:ind w:firstLineChars="200" w:firstLine="480"/>
        <w:rPr>
          <w:rFonts w:ascii="Times New Roman" w:hAnsi="Times New Roman"/>
        </w:rPr>
      </w:pPr>
      <w:r w:rsidRPr="00EA0B08">
        <w:rPr>
          <w:rFonts w:ascii="Times New Roman" w:hAnsi="Times New Roman" w:hint="eastAsia"/>
        </w:rPr>
        <w:t>其中</w:t>
      </w:r>
      <m:oMath>
        <m:r>
          <w:rPr>
            <w:rFonts w:ascii="Cambria Math" w:hAnsi="Cambria Math"/>
          </w:rPr>
          <m:t>κ</m:t>
        </m:r>
      </m:oMath>
      <w:r w:rsidRPr="00EA0B08">
        <w:rPr>
          <w:rFonts w:ascii="Times New Roman" w:hAnsi="Times New Roman" w:hint="eastAsia"/>
        </w:rPr>
        <w:t xml:space="preserve"> (</w:t>
      </w:r>
      <w:r w:rsidRPr="00EA0B08">
        <w:rPr>
          <w:rFonts w:ascii="Times New Roman" w:hAnsi="Times New Roman" w:hint="eastAsia"/>
        </w:rPr>
        <w:t>通常在</w:t>
      </w:r>
      <w:r w:rsidRPr="00EA0B08">
        <w:rPr>
          <w:rFonts w:ascii="Times New Roman" w:hAnsi="Times New Roman" w:hint="eastAsia"/>
        </w:rPr>
        <w:t>0.5</w:t>
      </w:r>
      <w:r w:rsidRPr="00EA0B08">
        <w:rPr>
          <w:rFonts w:ascii="Times New Roman" w:hAnsi="Times New Roman" w:hint="eastAsia"/>
        </w:rPr>
        <w:t>和</w:t>
      </w:r>
      <w:r w:rsidRPr="00EA0B08">
        <w:rPr>
          <w:rFonts w:ascii="Times New Roman" w:hAnsi="Times New Roman" w:hint="eastAsia"/>
        </w:rPr>
        <w:t>1</w:t>
      </w:r>
      <w:r w:rsidRPr="00EA0B08">
        <w:rPr>
          <w:rFonts w:ascii="Times New Roman" w:hAnsi="Times New Roman" w:hint="eastAsia"/>
        </w:rPr>
        <w:t>之间</w:t>
      </w:r>
      <w:r w:rsidRPr="00EA0B08">
        <w:rPr>
          <w:rFonts w:ascii="Times New Roman" w:hAnsi="Times New Roman" w:hint="eastAsia"/>
        </w:rPr>
        <w:t>)</w:t>
      </w:r>
      <w:r w:rsidRPr="00EA0B08">
        <w:rPr>
          <w:rFonts w:ascii="Times New Roman" w:hAnsi="Times New Roman" w:hint="eastAsia"/>
        </w:rPr>
        <w:t>是一个常数，本文选择其值为</w:t>
      </w:r>
      <w:r w:rsidRPr="00EA0B08">
        <w:rPr>
          <w:rFonts w:ascii="Times New Roman" w:hAnsi="Times New Roman" w:hint="eastAsia"/>
        </w:rPr>
        <w:t>0.75</w:t>
      </w:r>
      <w:r w:rsidRPr="00EA0B08">
        <w:rPr>
          <w:rFonts w:ascii="Times New Roman" w:hAnsi="Times New Roman" w:hint="eastAsia"/>
        </w:rPr>
        <w:t>。</w:t>
      </w:r>
    </w:p>
    <w:p w14:paraId="35172114" w14:textId="7655FA4E" w:rsidR="00BD643B" w:rsidRPr="00EA0B08" w:rsidRDefault="00BD643B" w:rsidP="00BD643B">
      <w:pPr>
        <w:topLinePunct/>
        <w:spacing w:beforeLines="50" w:before="156" w:afterLines="50" w:after="156" w:line="300" w:lineRule="auto"/>
        <w:ind w:firstLineChars="200" w:firstLine="480"/>
        <w:rPr>
          <w:rFonts w:ascii="Times New Roman" w:hAnsi="Times New Roman"/>
        </w:rPr>
      </w:pPr>
      <w:r w:rsidRPr="00EA0B08">
        <w:rPr>
          <w:rFonts w:ascii="Times New Roman" w:hAnsi="Times New Roman" w:hint="eastAsia"/>
        </w:rPr>
        <w:t>根据</w:t>
      </w:r>
      <m:oMath>
        <m:sSub>
          <m:sSubPr>
            <m:ctrlPr>
              <w:rPr>
                <w:rFonts w:ascii="Cambria Math" w:hAnsi="Cambria Math"/>
              </w:rPr>
            </m:ctrlPr>
          </m:sSubPr>
          <m:e>
            <m:r>
              <m:rPr>
                <m:sty m:val="p"/>
              </m:rPr>
              <w:rPr>
                <w:rFonts w:ascii="Cambria Math" w:hAnsi="Cambria Math"/>
              </w:rPr>
              <m:t>Γ</m:t>
            </m:r>
          </m:e>
          <m:sub>
            <m:r>
              <w:rPr>
                <w:rFonts w:ascii="Cambria Math" w:hAnsi="Cambria Math"/>
              </w:rPr>
              <m:t>b</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EA0B08">
        <w:rPr>
          <w:rFonts w:ascii="Times New Roman" w:hAnsi="Times New Roman" w:hint="eastAsia"/>
        </w:rPr>
        <w:t>的值分配像素</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rsidRPr="00EA0B08">
        <w:rPr>
          <w:rFonts w:ascii="Times New Roman" w:hAnsi="Times New Roman" w:hint="eastAsia"/>
        </w:rPr>
        <w:t>的处理优先级。具有较大</w:t>
      </w:r>
      <m:oMath>
        <m:sSub>
          <m:sSubPr>
            <m:ctrlPr>
              <w:rPr>
                <w:rFonts w:ascii="Cambria Math" w:hAnsi="Cambria Math"/>
              </w:rPr>
            </m:ctrlPr>
          </m:sSubPr>
          <m:e>
            <m:r>
              <m:rPr>
                <m:sty m:val="p"/>
              </m:rPr>
              <w:rPr>
                <w:rFonts w:ascii="Cambria Math" w:hAnsi="Cambria Math"/>
              </w:rPr>
              <m:t>Γ</m:t>
            </m:r>
          </m:e>
          <m:sub>
            <m:r>
              <w:rPr>
                <w:rFonts w:ascii="Cambria Math" w:hAnsi="Cambria Math"/>
              </w:rPr>
              <m:t>b</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EA0B08">
        <w:rPr>
          <w:rFonts w:ascii="Times New Roman" w:hAnsi="Times New Roman" w:hint="eastAsia"/>
        </w:rPr>
        <w:t>的像素被分配更高的优先级。当像素</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rsidRPr="00EA0B08">
        <w:rPr>
          <w:rFonts w:ascii="Times New Roman" w:hAnsi="Times New Roman" w:hint="eastAsia"/>
        </w:rPr>
        <w:t>位于注意显著区域时，</w:t>
      </w:r>
      <m:oMath>
        <m:sSub>
          <m:sSubPr>
            <m:ctrlPr>
              <w:rPr>
                <w:rFonts w:ascii="Cambria Math" w:hAnsi="Cambria Math"/>
              </w:rPr>
            </m:ctrlPr>
          </m:sSubPr>
          <m:e>
            <m:r>
              <m:rPr>
                <m:sty m:val="p"/>
              </m:rPr>
              <w:rPr>
                <w:rFonts w:ascii="Cambria Math" w:hAnsi="Cambria Math"/>
              </w:rPr>
              <m:t>Γ</m:t>
            </m:r>
          </m:e>
          <m:sub>
            <m:r>
              <w:rPr>
                <w:rFonts w:ascii="Cambria Math" w:hAnsi="Cambria Math"/>
              </w:rPr>
              <m:t>b</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EA0B08">
        <w:rPr>
          <w:rFonts w:ascii="Times New Roman" w:hAnsi="Times New Roman" w:hint="eastAsia"/>
        </w:rPr>
        <w:t>的值通常大于</w:t>
      </w:r>
      <w:r w:rsidRPr="00EA0B08">
        <w:rPr>
          <w:rFonts w:ascii="Times New Roman" w:hAnsi="Times New Roman" w:hint="eastAsia"/>
        </w:rPr>
        <w:t>1</w:t>
      </w:r>
      <w:r w:rsidRPr="00EA0B08">
        <w:rPr>
          <w:rFonts w:ascii="Times New Roman" w:hAnsi="Times New Roman" w:hint="eastAsia"/>
        </w:rPr>
        <w:t>。因此，通</w:t>
      </w:r>
      <w:r w:rsidRPr="00EA0B08">
        <w:rPr>
          <w:rFonts w:ascii="Times New Roman" w:hAnsi="Times New Roman" w:hint="eastAsia"/>
        </w:rPr>
        <w:lastRenderedPageBreak/>
        <w:t>常给予注意突出区域的像素更高的优先级。这与我们的</w:t>
      </w:r>
      <w:r w:rsidRPr="00EA0B08">
        <w:rPr>
          <w:rFonts w:ascii="Times New Roman" w:hAnsi="Times New Roman" w:hint="eastAsia"/>
        </w:rPr>
        <w:t>HVS</w:t>
      </w:r>
      <w:r w:rsidRPr="00EA0B08">
        <w:rPr>
          <w:rFonts w:ascii="Times New Roman" w:hAnsi="Times New Roman" w:hint="eastAsia"/>
        </w:rPr>
        <w:t>特征相匹配，即我们的</w:t>
      </w:r>
      <w:r w:rsidRPr="00EA0B08">
        <w:rPr>
          <w:rFonts w:ascii="Times New Roman" w:hAnsi="Times New Roman" w:hint="eastAsia"/>
        </w:rPr>
        <w:t>HVS</w:t>
      </w:r>
      <w:r w:rsidRPr="00EA0B08">
        <w:rPr>
          <w:rFonts w:ascii="Times New Roman" w:hAnsi="Times New Roman" w:hint="eastAsia"/>
        </w:rPr>
        <w:t>更关注注意突出区域内的信息，而不是注意突出区域外的信息</w:t>
      </w:r>
      <w:r w:rsidRPr="00EA0B08">
        <w:rPr>
          <w:rFonts w:ascii="Times New Roman" w:hAnsi="Times New Roman" w:hint="eastAsia"/>
        </w:rPr>
        <w:t>[19]</w:t>
      </w:r>
      <w:r w:rsidRPr="00EA0B08">
        <w:rPr>
          <w:rFonts w:ascii="Times New Roman" w:hAnsi="Times New Roman" w:hint="eastAsia"/>
        </w:rPr>
        <w:t>。</w:t>
      </w:r>
    </w:p>
    <w:p w14:paraId="0AF0655D" w14:textId="5366C0AB" w:rsidR="00194E5A" w:rsidRPr="00EA0B08" w:rsidRDefault="00BD643B" w:rsidP="00BD643B">
      <w:pPr>
        <w:topLinePunct/>
        <w:spacing w:beforeLines="50" w:before="156" w:afterLines="50" w:after="156" w:line="300" w:lineRule="auto"/>
        <w:ind w:firstLineChars="200" w:firstLine="480"/>
        <w:rPr>
          <w:rFonts w:ascii="Times New Roman" w:hAnsi="Times New Roman"/>
        </w:rPr>
      </w:pPr>
      <w:r w:rsidRPr="00EA0B08">
        <w:rPr>
          <w:rFonts w:ascii="Times New Roman" w:hAnsi="Times New Roman" w:hint="eastAsia"/>
        </w:rPr>
        <w:t>计算红、绿、蓝分量的线性组合得到</w:t>
      </w:r>
      <w:r w:rsidRPr="00EA0B08">
        <w:rPr>
          <w:rFonts w:ascii="Times New Roman" w:hAnsi="Times New Roman" w:hint="eastAsia"/>
        </w:rPr>
        <w:t>HDR</w:t>
      </w:r>
      <w:r w:rsidRPr="00EA0B08">
        <w:rPr>
          <w:rFonts w:ascii="Times New Roman" w:hAnsi="Times New Roman" w:hint="eastAsia"/>
        </w:rPr>
        <w:t>图像的亮度值，方法如下</w:t>
      </w:r>
    </w:p>
    <w:p w14:paraId="27FA3E62" w14:textId="58E57818" w:rsidR="00BD643B" w:rsidRPr="00EA0B08" w:rsidRDefault="00085F94" w:rsidP="00BD643B">
      <w:pPr>
        <w:topLinePunct/>
        <w:spacing w:beforeLines="50" w:before="156" w:afterLines="50" w:after="156" w:line="300" w:lineRule="auto"/>
        <w:ind w:firstLineChars="200" w:firstLine="480"/>
        <w:rPr>
          <w:rFonts w:ascii="Times New Roman" w:hAnsi="Times New Roman"/>
        </w:rPr>
      </w:pPr>
      <m:oMathPara>
        <m:oMath>
          <m:sSub>
            <m:sSubPr>
              <m:ctrlPr>
                <w:rPr>
                  <w:rFonts w:ascii="Cambria Math" w:hAnsi="Cambria Math"/>
                </w:rPr>
              </m:ctrlPr>
            </m:sSubPr>
            <m:e>
              <m:r>
                <w:rPr>
                  <w:rFonts w:ascii="Cambria Math" w:hAnsi="Cambria Math"/>
                </w:rPr>
                <m:t>Y</m:t>
              </m:r>
            </m:e>
            <m:sub>
              <m:r>
                <w:rPr>
                  <w:rFonts w:ascii="Cambria Math" w:hAnsi="Cambria Math"/>
                </w:rPr>
                <m:t>h</m:t>
              </m:r>
            </m:sub>
          </m:sSub>
          <m:r>
            <w:rPr>
              <w:rFonts w:ascii="Cambria Math" w:hAnsi="Cambria Math"/>
            </w:rPr>
            <m:t>(p)=0.299</m:t>
          </m:r>
          <m:sSub>
            <m:sSubPr>
              <m:ctrlPr>
                <w:rPr>
                  <w:rFonts w:ascii="Cambria Math" w:hAnsi="Cambria Math"/>
                </w:rPr>
              </m:ctrlPr>
            </m:sSubPr>
            <m:e>
              <m:r>
                <w:rPr>
                  <w:rFonts w:ascii="Cambria Math" w:hAnsi="Cambria Math"/>
                </w:rPr>
                <m:t>R</m:t>
              </m:r>
            </m:e>
            <m:sub>
              <m:r>
                <w:rPr>
                  <w:rFonts w:ascii="Cambria Math" w:hAnsi="Cambria Math"/>
                </w:rPr>
                <m:t>h</m:t>
              </m:r>
            </m:sub>
          </m:sSub>
          <m:r>
            <w:rPr>
              <w:rFonts w:ascii="Cambria Math" w:hAnsi="Cambria Math"/>
            </w:rPr>
            <m:t>(p)+0.587</m:t>
          </m:r>
          <m:sSub>
            <m:sSubPr>
              <m:ctrlPr>
                <w:rPr>
                  <w:rFonts w:ascii="Cambria Math" w:hAnsi="Cambria Math"/>
                </w:rPr>
              </m:ctrlPr>
            </m:sSubPr>
            <m:e>
              <m:r>
                <w:rPr>
                  <w:rFonts w:ascii="Cambria Math" w:hAnsi="Cambria Math"/>
                </w:rPr>
                <m:t>G</m:t>
              </m:r>
            </m:e>
            <m:sub>
              <m:r>
                <w:rPr>
                  <w:rFonts w:ascii="Cambria Math" w:hAnsi="Cambria Math"/>
                </w:rPr>
                <m:t>h</m:t>
              </m:r>
            </m:sub>
          </m:sSub>
          <m:r>
            <w:rPr>
              <w:rFonts w:ascii="Cambria Math" w:hAnsi="Cambria Math"/>
            </w:rPr>
            <m:t>(p)+0.114</m:t>
          </m:r>
          <m:sSub>
            <m:sSubPr>
              <m:ctrlPr>
                <w:rPr>
                  <w:rFonts w:ascii="Cambria Math" w:hAnsi="Cambria Math"/>
                </w:rPr>
              </m:ctrlPr>
            </m:sSubPr>
            <m:e>
              <m:r>
                <w:rPr>
                  <w:rFonts w:ascii="Cambria Math" w:hAnsi="Cambria Math"/>
                </w:rPr>
                <m:t>B</m:t>
              </m:r>
            </m:e>
            <m:sub>
              <m:r>
                <w:rPr>
                  <w:rFonts w:ascii="Cambria Math" w:hAnsi="Cambria Math"/>
                </w:rPr>
                <m:t>h</m:t>
              </m:r>
            </m:sub>
          </m:sSub>
          <m:r>
            <w:rPr>
              <w:rFonts w:ascii="Cambria Math" w:hAnsi="Cambria Math"/>
            </w:rPr>
            <m:t>(p)</m:t>
          </m:r>
        </m:oMath>
      </m:oMathPara>
    </w:p>
    <w:p w14:paraId="72BB399B" w14:textId="5EFD216D" w:rsidR="00BD643B" w:rsidRPr="00EA0B08" w:rsidRDefault="00BD643B" w:rsidP="00EA0B08">
      <w:pPr>
        <w:topLinePunct/>
        <w:spacing w:beforeLines="50" w:before="156" w:afterLines="50" w:after="156" w:line="300" w:lineRule="auto"/>
        <w:ind w:firstLineChars="200" w:firstLine="480"/>
        <w:rPr>
          <w:rFonts w:ascii="Times New Roman" w:hAnsi="Times New Roman"/>
        </w:rPr>
      </w:pPr>
      <w:r w:rsidRPr="00EA0B08">
        <w:rPr>
          <w:rFonts w:ascii="Times New Roman" w:hAnsi="Times New Roman" w:hint="eastAsia"/>
        </w:rPr>
        <w:t>对数域中的亮度分量记为</w:t>
      </w:r>
      <m:oMath>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(p)</m:t>
        </m:r>
      </m:oMath>
      <w:r w:rsidRPr="00EA0B08">
        <w:rPr>
          <w:rFonts w:ascii="Times New Roman" w:hAnsi="Times New Roman" w:hint="eastAsia"/>
        </w:rPr>
        <w:t>。设</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ub>
          <m:sup>
            <m:r>
              <w:rPr>
                <w:rFonts w:ascii="Cambria Math" w:hAnsi="Cambria Math"/>
              </w:rPr>
              <m:t>2</m:t>
            </m:r>
          </m:sup>
        </m:sSubSup>
        <m:r>
          <w:rPr>
            <w:rFonts w:ascii="Cambria Math" w:hAnsi="Cambria Math"/>
          </w:rPr>
          <m:t>(p)</m:t>
        </m:r>
      </m:oMath>
      <w:r w:rsidRPr="00EA0B08">
        <w:rPr>
          <w:rFonts w:ascii="Times New Roman" w:hAnsi="Times New Roman" w:hint="eastAsia"/>
        </w:rPr>
        <w:t>和</w:t>
      </w:r>
      <m:oMath>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ub>
        </m:sSub>
        <m:r>
          <w:rPr>
            <w:rFonts w:ascii="Cambria Math" w:hAnsi="Cambria Math"/>
          </w:rPr>
          <m:t>(p)</m:t>
        </m:r>
      </m:oMath>
      <w:r w:rsidRPr="00EA0B08">
        <w:rPr>
          <w:rFonts w:ascii="Times New Roman" w:hAnsi="Times New Roman" w:hint="eastAsia"/>
        </w:rPr>
        <w:t>分别为窗口</w:t>
      </w:r>
      <m:oMath>
        <m:sSub>
          <m:sSubPr>
            <m:ctrlPr>
              <w:rPr>
                <w:rFonts w:ascii="Cambria Math" w:hAnsi="Cambria Math"/>
              </w:rPr>
            </m:ctrlPr>
          </m:sSubPr>
          <m:e>
            <m:r>
              <m:rPr>
                <m:sty m:val="p"/>
              </m:rPr>
              <w:rPr>
                <w:rFonts w:ascii="Cambria Math" w:hAnsi="Cambria Math"/>
              </w:rPr>
              <m:t>Ω</m:t>
            </m:r>
          </m:e>
          <m:sub>
            <m:sSub>
              <m:sSubPr>
                <m:ctrlPr>
                  <w:rPr>
                    <w:rFonts w:ascii="Cambria Math" w:hAnsi="Cambria Math"/>
                  </w:rPr>
                </m:ctrlPr>
              </m:sSubPr>
              <m:e>
                <m:r>
                  <w:rPr>
                    <w:rFonts w:ascii="Cambria Math" w:hAnsi="Cambria Math"/>
                  </w:rPr>
                  <m:t>ρ</m:t>
                </m:r>
              </m:e>
              <m:sub>
                <m:r>
                  <w:rPr>
                    <w:rFonts w:ascii="Cambria Math" w:hAnsi="Cambria Math"/>
                  </w:rPr>
                  <m:t>2</m:t>
                </m:r>
              </m:sub>
            </m:sSub>
          </m:sub>
        </m:sSub>
        <m:r>
          <w:rPr>
            <w:rFonts w:ascii="Cambria Math" w:hAnsi="Cambria Math"/>
          </w:rPr>
          <m:t>(p)</m:t>
        </m:r>
      </m:oMath>
      <w:r w:rsidRPr="00EA0B08">
        <w:rPr>
          <w:rFonts w:ascii="Times New Roman" w:hAnsi="Times New Roman" w:hint="eastAsia"/>
        </w:rPr>
        <w:t>中</w:t>
      </w:r>
      <m:oMath>
        <m:sSub>
          <m:sSubPr>
            <m:ctrlPr>
              <w:rPr>
                <w:rFonts w:ascii="Cambria Math" w:hAnsi="Cambria Math"/>
              </w:rPr>
            </m:ctrlPr>
          </m:sSubPr>
          <m:e>
            <m:r>
              <w:rPr>
                <w:rFonts w:ascii="Cambria Math" w:hAnsi="Cambria Math"/>
              </w:rPr>
              <m:t>L</m:t>
            </m:r>
          </m:e>
          <m:sub>
            <m:r>
              <w:rPr>
                <w:rFonts w:ascii="Cambria Math" w:hAnsi="Cambria Math"/>
              </w:rPr>
              <m:t>h</m:t>
            </m:r>
          </m:sub>
        </m:sSub>
      </m:oMath>
      <w:r w:rsidRPr="00EA0B08">
        <w:rPr>
          <w:rFonts w:ascii="Times New Roman" w:hAnsi="Times New Roman" w:hint="eastAsia"/>
        </w:rPr>
        <w:t>分量的方差和均值，本文选取</w:t>
      </w:r>
      <m:oMath>
        <m:sSub>
          <m:sSubPr>
            <m:ctrlPr>
              <w:rPr>
                <w:rFonts w:ascii="Cambria Math" w:hAnsi="Cambria Math"/>
              </w:rPr>
            </m:ctrlPr>
          </m:sSubPr>
          <m:e>
            <m:r>
              <w:rPr>
                <w:rFonts w:ascii="Cambria Math" w:hAnsi="Cambria Math"/>
              </w:rPr>
              <m:t>ρ</m:t>
            </m:r>
          </m:e>
          <m:sub>
            <m:r>
              <w:rPr>
                <w:rFonts w:ascii="Cambria Math" w:hAnsi="Cambria Math"/>
              </w:rPr>
              <m:t>2</m:t>
            </m:r>
          </m:sub>
        </m:sSub>
      </m:oMath>
      <w:r w:rsidRPr="00EA0B08">
        <w:rPr>
          <w:rFonts w:ascii="Times New Roman" w:hAnsi="Times New Roman" w:hint="eastAsia"/>
        </w:rPr>
        <w:t>的值为</w:t>
      </w:r>
      <w:r w:rsidRPr="00EA0B08">
        <w:rPr>
          <w:rFonts w:ascii="Times New Roman" w:hAnsi="Times New Roman" w:hint="eastAsia"/>
        </w:rPr>
        <w:t>15</w:t>
      </w:r>
      <w:r w:rsidRPr="00EA0B08">
        <w:rPr>
          <w:rFonts w:ascii="Times New Roman" w:hAnsi="Times New Roman" w:hint="eastAsia"/>
        </w:rPr>
        <w:t>。考虑两个像素</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rsidRPr="00EA0B08">
        <w:rPr>
          <w:rFonts w:ascii="Times New Roman" w:hAnsi="Times New Roman" w:hint="eastAsia"/>
        </w:rPr>
        <w:t>和</w:t>
      </w:r>
      <m:oMath>
        <m:sSup>
          <m:sSupPr>
            <m:ctrlPr>
              <w:rPr>
                <w:rFonts w:ascii="Cambria Math" w:hAnsi="Cambria Math"/>
              </w:rPr>
            </m:ctrlPr>
          </m:sSupPr>
          <m:e>
            <m:r>
              <w:rPr>
                <w:rFonts w:ascii="Cambria Math" w:hAnsi="Cambria Math" w:hint="eastAsia"/>
              </w:rPr>
              <m:t>p</m:t>
            </m:r>
          </m:e>
          <m:sup>
            <m:r>
              <m:rPr>
                <m:sty m:val="p"/>
              </m:rPr>
              <w:rPr>
                <w:rFonts w:ascii="Cambria Math" w:hAnsi="Cambria Math"/>
              </w:rPr>
              <m:t xml:space="preserve"> </m:t>
            </m:r>
          </m:sup>
        </m:sSup>
      </m:oMath>
      <w:r w:rsidRPr="00EA0B08">
        <w:rPr>
          <w:rFonts w:ascii="Times New Roman" w:hAnsi="Times New Roman" w:hint="eastAsia"/>
        </w:rPr>
        <w:t>。当</w:t>
      </w:r>
      <m:oMath>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(p)</m:t>
        </m:r>
      </m:oMath>
      <w:r w:rsidRPr="00EA0B08">
        <w:rPr>
          <w:rFonts w:ascii="Times New Roman" w:hAnsi="Times New Roman" w:hint="eastAsia"/>
        </w:rPr>
        <w:t>在边缘，</w:t>
      </w:r>
      <m:oMath>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EA0B08">
        <w:rPr>
          <w:rFonts w:ascii="Times New Roman" w:hAnsi="Times New Roman" w:hint="eastAsia"/>
        </w:rPr>
        <w:t>在平坦区域时，</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ub>
          <m:sup>
            <m:r>
              <w:rPr>
                <w:rFonts w:ascii="Cambria Math" w:hAnsi="Cambria Math"/>
              </w:rPr>
              <m:t>2</m:t>
            </m:r>
          </m:sup>
        </m:sSubSup>
        <m:r>
          <w:rPr>
            <w:rFonts w:ascii="Cambria Math" w:hAnsi="Cambria Math"/>
          </w:rPr>
          <m:t>(p)/</m:t>
        </m:r>
        <m:sSubSup>
          <m:sSubSupPr>
            <m:ctrlPr>
              <w:rPr>
                <w:rFonts w:ascii="Cambria Math" w:hAnsi="Cambria Math"/>
              </w:rPr>
            </m:ctrlPr>
          </m:sSubSupPr>
          <m:e>
            <m:r>
              <w:rPr>
                <w:rFonts w:ascii="Cambria Math" w:hAnsi="Cambria Math"/>
              </w:rPr>
              <m:t>μ</m:t>
            </m:r>
          </m:e>
          <m: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ub>
          <m:sup>
            <m:r>
              <w:rPr>
                <w:rFonts w:ascii="Cambria Math" w:hAnsi="Cambria Math"/>
              </w:rPr>
              <m:t>2</m:t>
            </m:r>
          </m:sup>
        </m:sSubSup>
        <m:r>
          <w:rPr>
            <w:rFonts w:ascii="Cambria Math" w:hAnsi="Cambria Math"/>
          </w:rPr>
          <m:t>(p)</m:t>
        </m:r>
      </m:oMath>
      <w:r w:rsidRPr="00EA0B08">
        <w:rPr>
          <w:rFonts w:ascii="Times New Roman" w:hAnsi="Times New Roman" w:hint="eastAsia"/>
        </w:rPr>
        <w:t>的值通常大于</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μ</m:t>
            </m:r>
          </m:e>
          <m: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oMath>
      <w:r w:rsidRPr="00EA0B08">
        <w:rPr>
          <w:rFonts w:ascii="Times New Roman" w:hAnsi="Times New Roman" w:hint="eastAsia"/>
        </w:rPr>
        <w:t>的值。基于这一观察，通过使用所有像素的归一化局部方差计算边缘感知权重</w:t>
      </w:r>
      <m:oMath>
        <m:sSub>
          <m:sSubPr>
            <m:ctrlPr>
              <w:rPr>
                <w:rFonts w:ascii="Cambria Math" w:hAnsi="Cambria Math"/>
              </w:rPr>
            </m:ctrlPr>
          </m:sSubPr>
          <m:e>
            <m:r>
              <m:rPr>
                <m:sty m:val="p"/>
              </m:rPr>
              <w:rPr>
                <w:rFonts w:ascii="Cambria Math" w:hAnsi="Cambria Math"/>
              </w:rPr>
              <m:t>Γ</m:t>
            </m:r>
          </m:e>
          <m:sub>
            <m:r>
              <w:rPr>
                <w:rFonts w:ascii="Cambria Math" w:hAnsi="Cambria Math"/>
              </w:rPr>
              <m:t>e</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oMath>
    </w:p>
    <w:p w14:paraId="7B11E021" w14:textId="4A3060B3" w:rsidR="00BD643B" w:rsidRPr="00EA0B08" w:rsidRDefault="00085F94" w:rsidP="00EA0B08">
      <w:pPr>
        <w:topLinePunct/>
        <w:spacing w:beforeLines="50" w:before="156" w:afterLines="50" w:after="156" w:line="300" w:lineRule="auto"/>
        <w:rPr>
          <w:rFonts w:ascii="Times New Roman" w:hAnsi="Times New Roman"/>
        </w:rPr>
      </w:pPr>
      <m:oMathPara>
        <m:oMath>
          <m:sSub>
            <m:sSubPr>
              <m:ctrlPr>
                <w:rPr>
                  <w:rFonts w:ascii="Cambria Math" w:hAnsi="Cambria Math"/>
                </w:rPr>
              </m:ctrlPr>
            </m:sSubPr>
            <m:e>
              <m:r>
                <m:rPr>
                  <m:sty m:val="p"/>
                </m:rPr>
                <w:rPr>
                  <w:rFonts w:ascii="Cambria Math" w:hAnsi="Cambria Math"/>
                </w:rPr>
                <m:t>Γ</m:t>
              </m:r>
            </m:e>
            <m:sub>
              <m:r>
                <w:rPr>
                  <w:rFonts w:ascii="Cambria Math" w:hAnsi="Cambria Math"/>
                </w:rPr>
                <m:t>e</m:t>
              </m:r>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p=1</m:t>
              </m:r>
            </m:sub>
            <m:sup>
              <m:r>
                <w:rPr>
                  <w:rFonts w:ascii="Cambria Math" w:hAnsi="Cambria Math"/>
                </w:rPr>
                <m:t>N</m:t>
              </m:r>
            </m:sup>
            <m:e>
              <m:r>
                <w:rPr>
                  <w:rFonts w:ascii="Cambria Math" w:hAnsi="Cambria Math"/>
                </w:rPr>
                <m:t> </m:t>
              </m:r>
            </m:e>
          </m:nary>
          <m:f>
            <m:fPr>
              <m:ctrlPr>
                <w:rPr>
                  <w:rFonts w:ascii="Cambria Math" w:hAnsi="Cambria Math"/>
                </w:rPr>
              </m:ctrlPr>
            </m:fPr>
            <m:num>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1</m:t>
                              </m:r>
                            </m:sub>
                          </m:sSub>
                        </m:num>
                        <m:den>
                          <m:sSubSup>
                            <m:sSubSupPr>
                              <m:ctrlPr>
                                <w:rPr>
                                  <w:rFonts w:ascii="Cambria Math" w:hAnsi="Cambria Math"/>
                                </w:rPr>
                              </m:ctrlPr>
                            </m:sSubSupPr>
                            <m:e>
                              <m:r>
                                <w:rPr>
                                  <w:rFonts w:ascii="Cambria Math" w:hAnsi="Cambria Math"/>
                                </w:rPr>
                                <m:t>μ</m:t>
                              </m:r>
                            </m:e>
                            <m:sub>
                              <m:r>
                                <w:rPr>
                                  <w:rFonts w:ascii="Cambria Math" w:hAnsi="Cambria Math"/>
                                </w:rPr>
                                <m:t>Lh,</m:t>
                              </m:r>
                              <m:sSub>
                                <m:sSubPr>
                                  <m:ctrlPr>
                                    <w:rPr>
                                      <w:rFonts w:ascii="Cambria Math" w:hAnsi="Cambria Math"/>
                                    </w:rPr>
                                  </m:ctrlPr>
                                </m:sSubPr>
                                <m:e>
                                  <m:r>
                                    <w:rPr>
                                      <w:rFonts w:ascii="Cambria Math" w:hAnsi="Cambria Math"/>
                                    </w:rPr>
                                    <m:t>ρ</m:t>
                                  </m:r>
                                </m:e>
                                <m:sub>
                                  <m:r>
                                    <w:rPr>
                                      <w:rFonts w:ascii="Cambria Math" w:hAnsi="Cambria Math"/>
                                    </w:rPr>
                                    <m:t>2</m:t>
                                  </m:r>
                                </m:sub>
                              </m:sSub>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)+ν2</m:t>
                          </m:r>
                        </m:den>
                      </m:f>
                    </m:e>
                  </m:d>
                </m:e>
                <m:sup>
                  <m:r>
                    <w:rPr>
                      <w:rFonts w:ascii="Cambria Math" w:hAnsi="Cambria Math"/>
                    </w:rPr>
                    <m:t>ζ</m:t>
                  </m:r>
                </m:sup>
              </m:sSup>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ub>
                            <m:sup>
                              <m:r>
                                <w:rPr>
                                  <w:rFonts w:ascii="Cambria Math" w:hAnsi="Cambria Math"/>
                                </w:rPr>
                                <m:t>2</m:t>
                              </m:r>
                            </m:sup>
                          </m:sSubSup>
                          <m:r>
                            <w:rPr>
                              <w:rFonts w:ascii="Cambria Math" w:hAnsi="Cambria Math"/>
                            </w:rPr>
                            <m:t>(p)+</m:t>
                          </m:r>
                          <m:sSub>
                            <m:sSubPr>
                              <m:ctrlPr>
                                <w:rPr>
                                  <w:rFonts w:ascii="Cambria Math" w:hAnsi="Cambria Math"/>
                                </w:rPr>
                              </m:ctrlPr>
                            </m:sSubPr>
                            <m:e>
                              <m:r>
                                <w:rPr>
                                  <w:rFonts w:ascii="Cambria Math" w:hAnsi="Cambria Math"/>
                                </w:rPr>
                                <m:t>ν</m:t>
                              </m:r>
                            </m:e>
                            <m:sub>
                              <m:r>
                                <w:rPr>
                                  <w:rFonts w:ascii="Cambria Math" w:hAnsi="Cambria Math"/>
                                </w:rPr>
                                <m:t>1</m:t>
                              </m:r>
                            </m:sub>
                          </m:sSub>
                        </m:num>
                        <m:den>
                          <m:sSubSup>
                            <m:sSubSupPr>
                              <m:ctrlPr>
                                <w:rPr>
                                  <w:rFonts w:ascii="Cambria Math" w:hAnsi="Cambria Math"/>
                                </w:rPr>
                              </m:ctrlPr>
                            </m:sSubSupPr>
                            <m:e>
                              <m:r>
                                <w:rPr>
                                  <w:rFonts w:ascii="Cambria Math" w:hAnsi="Cambria Math"/>
                                </w:rPr>
                                <m:t>μ</m:t>
                              </m:r>
                            </m:e>
                            <m: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ub>
                            <m:sup>
                              <m:r>
                                <w:rPr>
                                  <w:rFonts w:ascii="Cambria Math" w:hAnsi="Cambria Math"/>
                                </w:rPr>
                                <m:t>2</m:t>
                              </m:r>
                            </m:sup>
                          </m:sSubSup>
                          <m:r>
                            <w:rPr>
                              <w:rFonts w:ascii="Cambria Math" w:hAnsi="Cambria Math"/>
                            </w:rPr>
                            <m:t>(p)+</m:t>
                          </m:r>
                          <m:sSub>
                            <m:sSubPr>
                              <m:ctrlPr>
                                <w:rPr>
                                  <w:rFonts w:ascii="Cambria Math" w:hAnsi="Cambria Math"/>
                                </w:rPr>
                              </m:ctrlPr>
                            </m:sSubPr>
                            <m:e>
                              <m:r>
                                <w:rPr>
                                  <w:rFonts w:ascii="Cambria Math" w:hAnsi="Cambria Math"/>
                                </w:rPr>
                                <m:t>ν</m:t>
                              </m:r>
                            </m:e>
                            <m:sub>
                              <m:r>
                                <w:rPr>
                                  <w:rFonts w:ascii="Cambria Math" w:hAnsi="Cambria Math"/>
                                </w:rPr>
                                <m:t>2</m:t>
                              </m:r>
                            </m:sub>
                          </m:sSub>
                        </m:den>
                      </m:f>
                    </m:e>
                  </m:d>
                </m:e>
                <m:sup>
                  <m:r>
                    <w:rPr>
                      <w:rFonts w:ascii="Cambria Math" w:hAnsi="Cambria Math"/>
                    </w:rPr>
                    <m:t>ζ</m:t>
                  </m:r>
                </m:sup>
              </m:sSup>
            </m:den>
          </m:f>
        </m:oMath>
      </m:oMathPara>
    </w:p>
    <w:p w14:paraId="6DEE970B" w14:textId="00242411" w:rsidR="00EA0B08" w:rsidRPr="00EA0B08" w:rsidRDefault="00EA0B08" w:rsidP="00EA0B08">
      <w:pPr>
        <w:topLinePunct/>
        <w:spacing w:beforeLines="50" w:before="156" w:afterLines="50" w:after="156" w:line="300" w:lineRule="auto"/>
        <w:ind w:firstLineChars="200" w:firstLine="480"/>
        <w:rPr>
          <w:rFonts w:ascii="Times New Roman" w:hAnsi="Times New Roman"/>
        </w:rPr>
      </w:pPr>
      <w:r w:rsidRPr="00EA0B08">
        <w:rPr>
          <w:rFonts w:ascii="Times New Roman" w:hAnsi="Times New Roman" w:hint="eastAsia"/>
        </w:rPr>
        <w:t>其中</w:t>
      </w:r>
      <m:oMath>
        <m:r>
          <w:rPr>
            <w:rFonts w:ascii="Cambria Math" w:hAnsi="Cambria Math"/>
          </w:rPr>
          <m:t>ζ</m:t>
        </m:r>
      </m:oMath>
      <w:r w:rsidRPr="00EA0B08">
        <w:rPr>
          <w:rFonts w:ascii="Times New Roman" w:hAnsi="Times New Roman" w:hint="eastAsia"/>
        </w:rPr>
        <w:t xml:space="preserve"> (</w:t>
      </w:r>
      <w:r w:rsidRPr="00EA0B08">
        <w:rPr>
          <w:rFonts w:ascii="Times New Roman" w:hAnsi="Times New Roman" w:hint="eastAsia"/>
        </w:rPr>
        <w:t>通常在</w:t>
      </w:r>
      <w:r w:rsidRPr="00EA0B08">
        <w:rPr>
          <w:rFonts w:ascii="Times New Roman" w:hAnsi="Times New Roman" w:hint="eastAsia"/>
        </w:rPr>
        <w:t>0.5</w:t>
      </w:r>
      <w:r w:rsidRPr="00EA0B08">
        <w:rPr>
          <w:rFonts w:ascii="Times New Roman" w:hAnsi="Times New Roman" w:hint="eastAsia"/>
        </w:rPr>
        <w:t>和</w:t>
      </w:r>
      <w:r w:rsidRPr="00EA0B08">
        <w:rPr>
          <w:rFonts w:ascii="Times New Roman" w:hAnsi="Times New Roman" w:hint="eastAsia"/>
        </w:rPr>
        <w:t>1</w:t>
      </w:r>
      <w:r w:rsidRPr="00EA0B08">
        <w:rPr>
          <w:rFonts w:ascii="Times New Roman" w:hAnsi="Times New Roman" w:hint="eastAsia"/>
        </w:rPr>
        <w:t>之间</w:t>
      </w:r>
      <w:r w:rsidRPr="00EA0B08">
        <w:rPr>
          <w:rFonts w:ascii="Times New Roman" w:hAnsi="Times New Roman" w:hint="eastAsia"/>
        </w:rPr>
        <w:t>)</w:t>
      </w:r>
      <w:r w:rsidRPr="00EA0B08">
        <w:rPr>
          <w:rFonts w:ascii="Times New Roman" w:hAnsi="Times New Roman" w:hint="eastAsia"/>
        </w:rPr>
        <w:t>是一个常数，其值被选择为</w:t>
      </w:r>
      <w:r w:rsidRPr="00EA0B08">
        <w:rPr>
          <w:rFonts w:ascii="Times New Roman" w:hAnsi="Times New Roman" w:hint="eastAsia"/>
        </w:rPr>
        <w:t>0.75</w:t>
      </w:r>
      <w:r w:rsidRPr="00EA0B08">
        <w:rPr>
          <w:rFonts w:ascii="Times New Roman" w:hAnsi="Times New Roman" w:hint="eastAsia"/>
        </w:rPr>
        <w:t>。当</w:t>
      </w:r>
      <m:oMath>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ub>
          <m:sup>
            <m:r>
              <w:rPr>
                <w:rFonts w:ascii="Cambria Math" w:hAnsi="Cambria Math"/>
              </w:rPr>
              <m:t>2</m:t>
            </m:r>
          </m:sup>
        </m:sSubSup>
        <m:r>
          <w:rPr>
            <w:rFonts w:ascii="Cambria Math" w:hAnsi="Cambria Math"/>
          </w:rPr>
          <m:t>(p)</m:t>
        </m:r>
      </m:oMath>
      <w:r w:rsidRPr="00EA0B08">
        <w:rPr>
          <w:rFonts w:ascii="Times New Roman" w:hAnsi="Times New Roman" w:hint="eastAsia"/>
        </w:rPr>
        <w:t>接近于零时，为了避免不稳定，</w:t>
      </w:r>
      <m:oMath>
        <m:sSub>
          <m:sSubPr>
            <m:ctrlPr>
              <w:rPr>
                <w:rFonts w:ascii="Cambria Math" w:hAnsi="Cambria Math"/>
              </w:rPr>
            </m:ctrlPr>
          </m:sSubPr>
          <m:e>
            <m:r>
              <w:rPr>
                <w:rFonts w:ascii="Cambria Math" w:hAnsi="Cambria Math"/>
              </w:rPr>
              <m:t>ν</m:t>
            </m:r>
          </m:e>
          <m:sub>
            <m:r>
              <w:rPr>
                <w:rFonts w:ascii="Cambria Math" w:hAnsi="Cambria Math"/>
              </w:rPr>
              <m:t>1</m:t>
            </m:r>
          </m:sub>
        </m:sSub>
      </m:oMath>
      <w:r w:rsidRPr="00EA0B08">
        <w:rPr>
          <w:rFonts w:ascii="Times New Roman" w:hAnsi="Times New Roman" w:hint="eastAsia"/>
        </w:rPr>
        <w:t>被包括在内，其值计算为</w:t>
      </w:r>
      <m:oMath>
        <m:r>
          <w:rPr>
            <w:rFonts w:ascii="Cambria Math" w:hAnsi="Cambria Math"/>
          </w:rPr>
          <m:t>(0.001*L</m:t>
        </m:r>
        <m:sSup>
          <m:sSupPr>
            <m:ctrlPr>
              <w:rPr>
                <w:rFonts w:ascii="Cambria Math" w:hAnsi="Cambria Math"/>
              </w:rPr>
            </m:ctrlPr>
          </m:sSupPr>
          <m:e>
            <m:r>
              <w:rPr>
                <w:rFonts w:ascii="Cambria Math" w:hAnsi="Cambria Math"/>
              </w:rPr>
              <m:t>)</m:t>
            </m:r>
          </m:e>
          <m:sup>
            <m:r>
              <w:rPr>
                <w:rFonts w:ascii="Cambria Math" w:hAnsi="Cambria Math"/>
              </w:rPr>
              <m:t>2</m:t>
            </m:r>
          </m:sup>
        </m:sSup>
      </m:oMath>
      <w:r w:rsidRPr="00EA0B08">
        <w:rPr>
          <w:rFonts w:ascii="Times New Roman" w:hAnsi="Times New Roman" w:hint="eastAsia"/>
        </w:rPr>
        <w:t>，其中</w:t>
      </w:r>
      <m:oMath>
        <m:r>
          <w:rPr>
            <w:rFonts w:ascii="Cambria Math" w:hAnsi="Cambria Math"/>
          </w:rPr>
          <m:t>L</m:t>
        </m:r>
      </m:oMath>
      <w:r w:rsidRPr="00EA0B08">
        <w:rPr>
          <w:rFonts w:ascii="Times New Roman" w:hAnsi="Times New Roman" w:hint="eastAsia"/>
        </w:rPr>
        <w:t>为输入图像的动态范围</w:t>
      </w:r>
      <w:r w:rsidRPr="00EA0B08">
        <w:rPr>
          <w:rFonts w:ascii="Times New Roman" w:hAnsi="Times New Roman" w:hint="eastAsia"/>
        </w:rPr>
        <w:t>[27]</w:t>
      </w:r>
      <w:r w:rsidRPr="00EA0B08">
        <w:rPr>
          <w:rFonts w:ascii="Times New Roman" w:hAnsi="Times New Roman" w:hint="eastAsia"/>
        </w:rPr>
        <w:t>。</w:t>
      </w:r>
      <m:oMath>
        <m:sSub>
          <m:sSubPr>
            <m:ctrlPr>
              <w:rPr>
                <w:rFonts w:ascii="Cambria Math" w:hAnsi="Cambria Math"/>
              </w:rPr>
            </m:ctrlPr>
          </m:sSubPr>
          <m:e>
            <m:r>
              <w:rPr>
                <w:rFonts w:ascii="Cambria Math" w:hAnsi="Cambria Math"/>
              </w:rPr>
              <m:t>ν</m:t>
            </m:r>
          </m:e>
          <m:sub>
            <m:r>
              <w:rPr>
                <w:rFonts w:ascii="Cambria Math" w:hAnsi="Cambria Math"/>
              </w:rPr>
              <m:t>2</m:t>
            </m:r>
          </m:sub>
        </m:sSub>
      </m:oMath>
      <w:r w:rsidRPr="00EA0B08">
        <w:rPr>
          <w:rFonts w:ascii="Times New Roman" w:hAnsi="Times New Roman" w:hint="eastAsia"/>
        </w:rPr>
        <w:t>是一个很小的常数</w:t>
      </w:r>
      <w:r w:rsidRPr="00EA0B08">
        <w:rPr>
          <w:rFonts w:ascii="Times New Roman" w:hAnsi="Times New Roman" w:hint="eastAsia"/>
        </w:rPr>
        <w:t>(</w:t>
      </w:r>
      <w:r w:rsidRPr="00EA0B08">
        <w:rPr>
          <w:rFonts w:ascii="Times New Roman" w:hAnsi="Times New Roman" w:hint="eastAsia"/>
        </w:rPr>
        <w:t>通常是</w:t>
      </w:r>
      <m:oMath>
        <m:sSup>
          <m:sSupPr>
            <m:ctrlPr>
              <w:rPr>
                <w:rFonts w:ascii="Cambria Math" w:hAnsi="Cambria Math"/>
              </w:rPr>
            </m:ctrlPr>
          </m:sSupPr>
          <m:e>
            <m:r>
              <w:rPr>
                <w:rFonts w:ascii="Cambria Math" w:hAnsi="Cambria Math"/>
              </w:rPr>
              <m:t>10</m:t>
            </m:r>
          </m:e>
          <m:sup>
            <m:r>
              <w:rPr>
                <w:rFonts w:ascii="Cambria Math" w:hAnsi="Cambria Math"/>
              </w:rPr>
              <m:t>-9</m:t>
            </m:r>
          </m:sup>
        </m:sSup>
      </m:oMath>
      <w:r w:rsidRPr="00EA0B08">
        <w:rPr>
          <w:rFonts w:ascii="Times New Roman" w:hAnsi="Times New Roman" w:hint="eastAsia"/>
        </w:rPr>
        <w:t>)</w:t>
      </w:r>
      <w:r w:rsidRPr="00EA0B08">
        <w:rPr>
          <w:rFonts w:ascii="Times New Roman" w:hAnsi="Times New Roman" w:hint="eastAsia"/>
        </w:rPr>
        <w:t>。</w:t>
      </w:r>
    </w:p>
    <w:p w14:paraId="512892E9" w14:textId="437E0B57" w:rsidR="00E8712C" w:rsidRPr="00E8712C" w:rsidRDefault="00E8712C" w:rsidP="00E8712C">
      <w:pPr>
        <w:topLinePunct/>
        <w:spacing w:beforeLines="50" w:before="156" w:afterLines="50" w:after="156" w:line="300" w:lineRule="auto"/>
        <w:ind w:firstLineChars="200" w:firstLine="480"/>
        <w:rPr>
          <w:rFonts w:ascii="Times New Roman" w:hAnsi="Times New Roman"/>
        </w:rPr>
      </w:pPr>
      <w:r w:rsidRPr="00E8712C">
        <w:rPr>
          <w:rFonts w:ascii="Times New Roman" w:hAnsi="Times New Roman" w:hint="eastAsia"/>
        </w:rPr>
        <w:t>如果</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rsidRPr="00E8712C">
        <w:rPr>
          <w:rFonts w:ascii="Times New Roman" w:hAnsi="Times New Roman" w:hint="eastAsia"/>
        </w:rPr>
        <w:t>位于边缘，则</w:t>
      </w:r>
      <m:oMath>
        <m:sSub>
          <m:sSubPr>
            <m:ctrlPr>
              <w:rPr>
                <w:rFonts w:ascii="Cambria Math" w:hAnsi="Cambria Math"/>
              </w:rPr>
            </m:ctrlPr>
          </m:sSubPr>
          <m:e>
            <m:r>
              <m:rPr>
                <m:sty m:val="p"/>
              </m:rPr>
              <w:rPr>
                <w:rFonts w:ascii="Cambria Math" w:hAnsi="Cambria Math"/>
              </w:rPr>
              <m:t>Γ</m:t>
            </m:r>
          </m:e>
          <m:sub>
            <m:r>
              <w:rPr>
                <w:rFonts w:ascii="Cambria Math" w:hAnsi="Cambria Math"/>
              </w:rPr>
              <m:t>e</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E8712C">
        <w:rPr>
          <w:rFonts w:ascii="Times New Roman" w:hAnsi="Times New Roman" w:hint="eastAsia"/>
        </w:rPr>
        <w:t>的值通常大于</w:t>
      </w:r>
      <w:r w:rsidRPr="00E8712C">
        <w:rPr>
          <w:rFonts w:ascii="Times New Roman" w:hAnsi="Times New Roman" w:hint="eastAsia"/>
        </w:rPr>
        <w:t>1</w:t>
      </w:r>
      <w:r w:rsidRPr="00E8712C">
        <w:rPr>
          <w:rFonts w:ascii="Times New Roman" w:hAnsi="Times New Roman" w:hint="eastAsia"/>
        </w:rPr>
        <w:t>，如果</w:t>
      </w:r>
      <m:oMath>
        <m:sSup>
          <m:sSupPr>
            <m:ctrlPr>
              <w:rPr>
                <w:rFonts w:ascii="Cambria Math" w:hAnsi="Cambria Math"/>
              </w:rPr>
            </m:ctrlPr>
          </m:sSupPr>
          <m:e>
            <m:r>
              <w:rPr>
                <w:rFonts w:ascii="Cambria Math" w:hAnsi="Cambria Math"/>
              </w:rPr>
              <m:t>p</m:t>
            </m:r>
          </m:e>
          <m:sup>
            <m:r>
              <m:rPr>
                <m:sty m:val="p"/>
              </m:rPr>
              <w:rPr>
                <w:rFonts w:ascii="Cambria Math" w:hAnsi="Cambria Math"/>
              </w:rPr>
              <m:t>'</m:t>
            </m:r>
          </m:sup>
        </m:sSup>
      </m:oMath>
      <w:r w:rsidRPr="00E8712C">
        <w:rPr>
          <w:rFonts w:ascii="Times New Roman" w:hAnsi="Times New Roman" w:hint="eastAsia"/>
        </w:rPr>
        <w:t>位于光滑区域，则值通常小于</w:t>
      </w:r>
      <w:r w:rsidRPr="00E8712C">
        <w:rPr>
          <w:rFonts w:ascii="Times New Roman" w:hAnsi="Times New Roman" w:hint="eastAsia"/>
        </w:rPr>
        <w:t>1</w:t>
      </w:r>
      <w:r w:rsidRPr="00E8712C">
        <w:rPr>
          <w:rFonts w:ascii="Times New Roman" w:hAnsi="Times New Roman" w:hint="eastAsia"/>
        </w:rPr>
        <w:t>。显然，通过使用</w:t>
      </w:r>
      <w:r w:rsidRPr="00E8712C">
        <w:rPr>
          <w:rFonts w:ascii="Times New Roman" w:hAnsi="Times New Roman" w:hint="eastAsia"/>
        </w:rPr>
        <w:t>(4)</w:t>
      </w:r>
      <w:r w:rsidRPr="00E8712C">
        <w:rPr>
          <w:rFonts w:ascii="Times New Roman" w:hAnsi="Times New Roman" w:hint="eastAsia"/>
        </w:rPr>
        <w:t>中提出的权重</w:t>
      </w:r>
      <m:oMath>
        <m:sSub>
          <m:sSubPr>
            <m:ctrlPr>
              <w:rPr>
                <w:rFonts w:ascii="Cambria Math" w:hAnsi="Cambria Math"/>
              </w:rPr>
            </m:ctrlPr>
          </m:sSubPr>
          <m:e>
            <m:r>
              <m:rPr>
                <m:sty m:val="p"/>
              </m:rPr>
              <w:rPr>
                <w:rFonts w:ascii="Cambria Math" w:hAnsi="Cambria Math"/>
              </w:rPr>
              <m:t>Γ</m:t>
            </m:r>
          </m:e>
          <m:sub>
            <m:r>
              <w:rPr>
                <w:rFonts w:ascii="Cambria Math" w:hAnsi="Cambria Math"/>
              </w:rPr>
              <m:t>e</m:t>
            </m:r>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E8712C">
        <w:rPr>
          <w:rFonts w:ascii="Times New Roman" w:hAnsi="Times New Roman" w:hint="eastAsia"/>
        </w:rPr>
        <w:t>，边缘上的像素比平坦区域中的像素赋予更大的权重。</w:t>
      </w:r>
    </w:p>
    <w:p w14:paraId="5EE27EA9" w14:textId="6ED324F0" w:rsidR="0073306A" w:rsidRPr="0073306A" w:rsidRDefault="0073306A" w:rsidP="0073306A">
      <w:pPr>
        <w:topLinePunct/>
        <w:spacing w:beforeLines="50" w:before="156" w:afterLines="50" w:after="156" w:line="300" w:lineRule="auto"/>
        <w:ind w:firstLineChars="200" w:firstLine="480"/>
        <w:rPr>
          <w:rFonts w:ascii="Times New Roman" w:hAnsi="Times New Roman"/>
        </w:rPr>
      </w:pPr>
      <w:r w:rsidRPr="0073306A">
        <w:rPr>
          <w:rFonts w:ascii="Times New Roman" w:hAnsi="Times New Roman" w:hint="eastAsia"/>
        </w:rPr>
        <w:t>心理物理学研究表明</w:t>
      </w:r>
      <w:r w:rsidR="00F93D8A">
        <w:rPr>
          <w:rFonts w:ascii="Times New Roman" w:hAnsi="Times New Roman" w:hint="eastAsia"/>
        </w:rPr>
        <w:t>：</w:t>
      </w:r>
      <w:r w:rsidRPr="0073306A">
        <w:rPr>
          <w:rFonts w:ascii="Times New Roman" w:hAnsi="Times New Roman" w:hint="eastAsia"/>
        </w:rPr>
        <w:t>1) HVS</w:t>
      </w:r>
      <w:r w:rsidRPr="0073306A">
        <w:rPr>
          <w:rFonts w:ascii="Times New Roman" w:hAnsi="Times New Roman" w:hint="eastAsia"/>
        </w:rPr>
        <w:t>在进一步处理之前似乎选择了注意突出区域，从而降低了场景分析的复杂性</w:t>
      </w:r>
      <w:r w:rsidR="00F93D8A">
        <w:rPr>
          <w:rFonts w:ascii="Times New Roman" w:hAnsi="Times New Roman" w:hint="eastAsia"/>
        </w:rPr>
        <w:t>；</w:t>
      </w:r>
      <w:r w:rsidRPr="0073306A">
        <w:rPr>
          <w:rFonts w:ascii="Times New Roman" w:hAnsi="Times New Roman" w:hint="eastAsia"/>
        </w:rPr>
        <w:t>2)</w:t>
      </w:r>
      <w:r w:rsidRPr="0073306A">
        <w:rPr>
          <w:rFonts w:ascii="Times New Roman" w:hAnsi="Times New Roman" w:hint="eastAsia"/>
        </w:rPr>
        <w:t>我们的</w:t>
      </w:r>
      <w:r w:rsidRPr="0073306A">
        <w:rPr>
          <w:rFonts w:ascii="Times New Roman" w:hAnsi="Times New Roman" w:hint="eastAsia"/>
        </w:rPr>
        <w:t>HVS</w:t>
      </w:r>
      <w:r w:rsidRPr="0073306A">
        <w:rPr>
          <w:rFonts w:ascii="Times New Roman" w:hAnsi="Times New Roman" w:hint="eastAsia"/>
        </w:rPr>
        <w:t>对注意突出区域之外的信息并非视而不见</w:t>
      </w:r>
      <w:r w:rsidRPr="0073306A">
        <w:rPr>
          <w:rFonts w:ascii="Times New Roman" w:hAnsi="Times New Roman" w:hint="eastAsia"/>
        </w:rPr>
        <w:t>[19]</w:t>
      </w:r>
      <w:r w:rsidRPr="0073306A">
        <w:rPr>
          <w:rFonts w:ascii="Times New Roman" w:hAnsi="Times New Roman" w:hint="eastAsia"/>
        </w:rPr>
        <w:t>。因此，在</w:t>
      </w:r>
      <w:r w:rsidRPr="0073306A">
        <w:rPr>
          <w:rFonts w:ascii="Times New Roman" w:hAnsi="Times New Roman" w:hint="eastAsia"/>
        </w:rPr>
        <w:t>HDR</w:t>
      </w:r>
      <w:r w:rsidRPr="0073306A">
        <w:rPr>
          <w:rFonts w:ascii="Times New Roman" w:hAnsi="Times New Roman" w:hint="eastAsia"/>
        </w:rPr>
        <w:t>图像的动态范围按比例缩小后，允许根据视觉显著性模型发生扭曲是有意义的。给定一张</w:t>
      </w:r>
      <w:r w:rsidRPr="0073306A">
        <w:rPr>
          <w:rFonts w:ascii="Times New Roman" w:hAnsi="Times New Roman" w:hint="eastAsia"/>
        </w:rPr>
        <w:t>HDR</w:t>
      </w:r>
      <w:r w:rsidRPr="0073306A">
        <w:rPr>
          <w:rFonts w:ascii="Times New Roman" w:hAnsi="Times New Roman" w:hint="eastAsia"/>
        </w:rPr>
        <w:t>图像，将</w:t>
      </w:r>
      <w:r w:rsidRPr="0073306A">
        <w:rPr>
          <w:rFonts w:ascii="Times New Roman" w:hAnsi="Times New Roman" w:hint="eastAsia"/>
        </w:rPr>
        <w:t>(3)</w:t>
      </w:r>
      <w:r w:rsidRPr="0073306A">
        <w:rPr>
          <w:rFonts w:ascii="Times New Roman" w:hAnsi="Times New Roman" w:hint="eastAsia"/>
        </w:rPr>
        <w:t>中</w:t>
      </w:r>
      <w:r w:rsidRPr="0073306A">
        <w:rPr>
          <w:rFonts w:ascii="Times New Roman" w:hAnsi="Times New Roman" w:hint="eastAsia"/>
        </w:rPr>
        <w:t>HDR</w:t>
      </w:r>
      <w:r w:rsidRPr="0073306A">
        <w:rPr>
          <w:rFonts w:ascii="Times New Roman" w:hAnsi="Times New Roman" w:hint="eastAsia"/>
        </w:rPr>
        <w:t>图像的亮度分量分解为</w:t>
      </w:r>
    </w:p>
    <w:p w14:paraId="3CFA7F01" w14:textId="1E1FE4B1" w:rsidR="00EA0B08" w:rsidRPr="0073306A" w:rsidRDefault="00085F94" w:rsidP="00EA0B08">
      <w:pPr>
        <w:topLinePunct/>
        <w:spacing w:beforeLines="50" w:before="156" w:afterLines="50" w:after="156" w:line="300" w:lineRule="auto"/>
        <w:rPr>
          <w:rFonts w:ascii="Times New Roman" w:hAnsi="Times New Roman"/>
        </w:rPr>
      </w:pPr>
      <m:oMathPara>
        <m:oMath>
          <m:sSub>
            <m:sSubPr>
              <m:ctrlPr>
                <w:rPr>
                  <w:rFonts w:ascii="Cambria Math" w:hAnsi="Cambria Math"/>
                </w:rPr>
              </m:ctrlPr>
            </m:sSubPr>
            <m:e>
              <m:r>
                <w:rPr>
                  <w:rFonts w:ascii="Cambria Math" w:hAnsi="Cambria Math"/>
                </w:rPr>
                <m:t>Y</m:t>
              </m:r>
            </m:e>
            <m:sub>
              <m:r>
                <w:rPr>
                  <w:rFonts w:ascii="Cambria Math" w:hAnsi="Cambria Math"/>
                </w:rPr>
                <m:t>h</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d</m:t>
              </m:r>
            </m:sub>
          </m:sSub>
          <m:r>
            <w:rPr>
              <w:rFonts w:ascii="Cambria Math" w:hAnsi="Cambria Math"/>
            </w:rPr>
            <m:t>(p)</m:t>
          </m:r>
        </m:oMath>
      </m:oMathPara>
    </w:p>
    <w:p w14:paraId="4A7E8366" w14:textId="52E84C84" w:rsidR="0073306A" w:rsidRPr="0073306A" w:rsidRDefault="0073306A" w:rsidP="00F93D8A">
      <w:pPr>
        <w:topLinePunct/>
        <w:spacing w:beforeLines="50" w:before="156" w:afterLines="50" w:after="156" w:line="300" w:lineRule="auto"/>
        <w:ind w:firstLineChars="200" w:firstLine="480"/>
        <w:rPr>
          <w:rFonts w:ascii="Times New Roman" w:hAnsi="Times New Roman"/>
        </w:rPr>
      </w:pPr>
      <w:r w:rsidRPr="0073306A">
        <w:rPr>
          <w:rFonts w:ascii="Times New Roman" w:hAnsi="Times New Roman" w:hint="eastAsia"/>
        </w:rPr>
        <w:t>其中</w:t>
      </w:r>
      <m:oMath>
        <m:sSub>
          <m:sSubPr>
            <m:ctrlPr>
              <w:rPr>
                <w:rFonts w:ascii="Cambria Math" w:hAnsi="Cambria Math"/>
              </w:rPr>
            </m:ctrlPr>
          </m:sSubPr>
          <m:e>
            <m:r>
              <w:rPr>
                <w:rFonts w:ascii="Cambria Math" w:hAnsi="Cambria Math"/>
              </w:rPr>
              <m:t>Y</m:t>
            </m:r>
          </m:e>
          <m:sub>
            <m:r>
              <w:rPr>
                <w:rFonts w:ascii="Cambria Math" w:hAnsi="Cambria Math"/>
              </w:rPr>
              <m:t>b</m:t>
            </m:r>
          </m:sub>
        </m:sSub>
      </m:oMath>
      <w:r w:rsidRPr="0073306A">
        <w:rPr>
          <w:rFonts w:ascii="Times New Roman" w:hAnsi="Times New Roman" w:hint="eastAsia"/>
        </w:rPr>
        <w:t>和</w:t>
      </w:r>
      <m:oMath>
        <m:sSub>
          <m:sSubPr>
            <m:ctrlPr>
              <w:rPr>
                <w:rFonts w:ascii="Cambria Math" w:hAnsi="Cambria Math"/>
              </w:rPr>
            </m:ctrlPr>
          </m:sSubPr>
          <m:e>
            <m:r>
              <w:rPr>
                <w:rFonts w:ascii="Cambria Math" w:hAnsi="Cambria Math"/>
              </w:rPr>
              <m:t>Y</m:t>
            </m:r>
          </m:e>
          <m:sub>
            <m:r>
              <w:rPr>
                <w:rFonts w:ascii="Cambria Math" w:hAnsi="Cambria Math"/>
              </w:rPr>
              <m:t>d</m:t>
            </m:r>
          </m:sub>
        </m:sSub>
      </m:oMath>
      <w:r w:rsidRPr="0073306A">
        <w:rPr>
          <w:rFonts w:ascii="Times New Roman" w:hAnsi="Times New Roman" w:hint="eastAsia"/>
        </w:rPr>
        <w:t>分别为基础层和细节层。细节层</w:t>
      </w:r>
      <m:oMath>
        <m:sSub>
          <m:sSubPr>
            <m:ctrlPr>
              <w:rPr>
                <w:rFonts w:ascii="Cambria Math" w:hAnsi="Cambria Math"/>
              </w:rPr>
            </m:ctrlPr>
          </m:sSubPr>
          <m:e>
            <m:r>
              <w:rPr>
                <w:rFonts w:ascii="Cambria Math" w:hAnsi="Cambria Math"/>
              </w:rPr>
              <m:t>Y</m:t>
            </m:r>
          </m:e>
          <m:sub>
            <m:r>
              <w:rPr>
                <w:rFonts w:ascii="Cambria Math" w:hAnsi="Cambria Math"/>
              </w:rPr>
              <m:t>d</m:t>
            </m:r>
          </m:sub>
        </m:sSub>
      </m:oMath>
      <w:r w:rsidRPr="0073306A">
        <w:rPr>
          <w:rFonts w:ascii="Times New Roman" w:hAnsi="Times New Roman" w:hint="eastAsia"/>
        </w:rPr>
        <w:t>的动态范围很小，而基础层</w:t>
      </w:r>
      <m:oMath>
        <m:sSub>
          <m:sSubPr>
            <m:ctrlPr>
              <w:rPr>
                <w:rFonts w:ascii="Cambria Math" w:hAnsi="Cambria Math"/>
              </w:rPr>
            </m:ctrlPr>
          </m:sSubPr>
          <m:e>
            <m:r>
              <w:rPr>
                <w:rFonts w:ascii="Cambria Math" w:hAnsi="Cambria Math"/>
              </w:rPr>
              <m:t>Y</m:t>
            </m:r>
          </m:e>
          <m:sub>
            <m:r>
              <w:rPr>
                <w:rFonts w:ascii="Cambria Math" w:hAnsi="Cambria Math"/>
              </w:rPr>
              <m:t>b</m:t>
            </m:r>
          </m:sub>
        </m:sSub>
      </m:oMath>
      <w:r w:rsidRPr="0073306A">
        <w:rPr>
          <w:rFonts w:ascii="Times New Roman" w:hAnsi="Times New Roman" w:hint="eastAsia"/>
        </w:rPr>
        <w:t>的变化可能很大，通常比细节层</w:t>
      </w:r>
      <m:oMath>
        <m:sSub>
          <m:sSubPr>
            <m:ctrlPr>
              <w:rPr>
                <w:rFonts w:ascii="Cambria Math" w:hAnsi="Cambria Math"/>
              </w:rPr>
            </m:ctrlPr>
          </m:sSubPr>
          <m:e>
            <m:r>
              <w:rPr>
                <w:rFonts w:ascii="Cambria Math" w:hAnsi="Cambria Math"/>
              </w:rPr>
              <m:t>Y</m:t>
            </m:r>
          </m:e>
          <m:sub>
            <m:r>
              <w:rPr>
                <w:rFonts w:ascii="Cambria Math" w:hAnsi="Cambria Math"/>
              </w:rPr>
              <m:t>d</m:t>
            </m:r>
          </m:sub>
        </m:sSub>
      </m:oMath>
      <w:r w:rsidRPr="0073306A">
        <w:rPr>
          <w:rFonts w:ascii="Times New Roman" w:hAnsi="Times New Roman" w:hint="eastAsia"/>
        </w:rPr>
        <w:t>变化大得多。通过使用全局色调映射算法将基础层</w:t>
      </w:r>
      <m:oMath>
        <m:sSub>
          <m:sSubPr>
            <m:ctrlPr>
              <w:rPr>
                <w:rFonts w:ascii="Cambria Math" w:hAnsi="Cambria Math"/>
              </w:rPr>
            </m:ctrlPr>
          </m:sSubPr>
          <m:e>
            <m:r>
              <w:rPr>
                <w:rFonts w:ascii="Cambria Math" w:hAnsi="Cambria Math"/>
              </w:rPr>
              <m:t>Y</m:t>
            </m:r>
          </m:e>
          <m:sub>
            <m:r>
              <w:rPr>
                <w:rFonts w:ascii="Cambria Math" w:hAnsi="Cambria Math"/>
              </w:rPr>
              <m:t>b</m:t>
            </m:r>
          </m:sub>
        </m:sSub>
      </m:oMath>
      <w:r w:rsidRPr="0073306A">
        <w:rPr>
          <w:rFonts w:ascii="Times New Roman" w:hAnsi="Times New Roman" w:hint="eastAsia"/>
        </w:rPr>
        <w:t>缩小为</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b</m:t>
            </m:r>
          </m:sub>
        </m:sSub>
      </m:oMath>
      <w:r w:rsidRPr="0073306A">
        <w:rPr>
          <w:rFonts w:ascii="Times New Roman" w:hAnsi="Times New Roman" w:hint="eastAsia"/>
        </w:rPr>
        <w:t>来减小整体动态范围。细节层</w:t>
      </w:r>
      <m:oMath>
        <m:sSub>
          <m:sSubPr>
            <m:ctrlPr>
              <w:rPr>
                <w:rFonts w:ascii="Cambria Math" w:hAnsi="Cambria Math"/>
              </w:rPr>
            </m:ctrlPr>
          </m:sSubPr>
          <m:e>
            <m:r>
              <w:rPr>
                <w:rFonts w:ascii="Cambria Math" w:hAnsi="Cambria Math"/>
              </w:rPr>
              <m:t>Y</m:t>
            </m:r>
          </m:e>
          <m:sub>
            <m:r>
              <w:rPr>
                <w:rFonts w:ascii="Cambria Math" w:hAnsi="Cambria Math"/>
              </w:rPr>
              <m:t>d</m:t>
            </m:r>
          </m:sub>
        </m:sSub>
      </m:oMath>
      <w:r w:rsidRPr="0073306A">
        <w:rPr>
          <w:rFonts w:ascii="Times New Roman" w:hAnsi="Times New Roman" w:hint="eastAsia"/>
        </w:rPr>
        <w:t>被保留甚至放大为</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hint="eastAsia"/>
              </w:rPr>
              <m:t>d</m:t>
            </m:r>
          </m:sub>
        </m:sSub>
      </m:oMath>
      <w:r w:rsidRPr="0073306A">
        <w:rPr>
          <w:rFonts w:ascii="Times New Roman" w:hAnsi="Times New Roman" w:hint="eastAsia"/>
        </w:rPr>
        <w:t>，以</w:t>
      </w:r>
      <w:r w:rsidRPr="0073306A">
        <w:rPr>
          <w:rFonts w:ascii="Times New Roman" w:hAnsi="Times New Roman" w:hint="eastAsia"/>
        </w:rPr>
        <w:lastRenderedPageBreak/>
        <w:t>增强局部对比度。压缩后的亮度值</w:t>
      </w:r>
      <m:oMath>
        <m:sSub>
          <m:sSubPr>
            <m:ctrlPr>
              <w:rPr>
                <w:rFonts w:ascii="Cambria Math" w:hAnsi="Cambria Math"/>
              </w:rPr>
            </m:ctrlPr>
          </m:sSubPr>
          <m:e>
            <m:r>
              <w:rPr>
                <w:rFonts w:ascii="Cambria Math" w:hAnsi="Cambria Math"/>
              </w:rPr>
              <m:t>Y</m:t>
            </m:r>
          </m:e>
          <m:sub>
            <m:r>
              <w:rPr>
                <w:rFonts w:ascii="Cambria Math" w:hAnsi="Cambria Math"/>
              </w:rPr>
              <m:t>l</m:t>
            </m:r>
          </m:sub>
        </m:sSub>
      </m:oMath>
      <w:r w:rsidRPr="0073306A">
        <w:rPr>
          <w:rFonts w:ascii="Times New Roman" w:hAnsi="Times New Roman" w:hint="eastAsia"/>
        </w:rPr>
        <w:t>是</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b</m:t>
            </m:r>
          </m:sub>
        </m:sSub>
      </m:oMath>
      <w:r w:rsidRPr="0073306A">
        <w:rPr>
          <w:rFonts w:ascii="Times New Roman" w:hAnsi="Times New Roman" w:hint="eastAsia"/>
        </w:rPr>
        <w:t>与</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hint="eastAsia"/>
              </w:rPr>
              <m:t>d</m:t>
            </m:r>
          </m:sub>
        </m:sSub>
      </m:oMath>
      <w:r w:rsidRPr="0073306A">
        <w:rPr>
          <w:rFonts w:ascii="Times New Roman" w:hAnsi="Times New Roman" w:hint="eastAsia"/>
        </w:rPr>
        <w:t>的乘积，最后采用</w:t>
      </w:r>
      <w:r w:rsidRPr="0073306A">
        <w:rPr>
          <w:rFonts w:ascii="Times New Roman" w:hAnsi="Times New Roman" w:hint="eastAsia"/>
        </w:rPr>
        <w:t>HDR</w:t>
      </w:r>
      <w:r w:rsidRPr="0073306A">
        <w:rPr>
          <w:rFonts w:ascii="Times New Roman" w:hAnsi="Times New Roman" w:hint="eastAsia"/>
        </w:rPr>
        <w:t>图像</w:t>
      </w:r>
      <m:oMath>
        <m:r>
          <w:rPr>
            <w:rFonts w:ascii="Cambria Math" w:hAnsi="Cambria Math"/>
          </w:rPr>
          <m:t>{R,G,B</m:t>
        </m:r>
        <m:sSub>
          <m:sSubPr>
            <m:ctrlPr>
              <w:rPr>
                <w:rFonts w:ascii="Cambria Math" w:hAnsi="Cambria Math"/>
              </w:rPr>
            </m:ctrlPr>
          </m:sSubPr>
          <m:e>
            <m:r>
              <w:rPr>
                <w:rFonts w:ascii="Cambria Math" w:hAnsi="Cambria Math"/>
              </w:rPr>
              <m:t>}</m:t>
            </m:r>
          </m:e>
          <m:sub>
            <m:r>
              <w:rPr>
                <w:rFonts w:ascii="Cambria Math" w:hAnsi="Cambria Math"/>
              </w:rPr>
              <m:t>h</m:t>
            </m:r>
          </m:sub>
        </m:sSub>
      </m:oMath>
      <w:r w:rsidRPr="0073306A">
        <w:rPr>
          <w:rFonts w:ascii="Times New Roman" w:hAnsi="Times New Roman" w:hint="eastAsia"/>
        </w:rPr>
        <w:t>、</w:t>
      </w:r>
      <m:oMath>
        <m:sSub>
          <m:sSubPr>
            <m:ctrlPr>
              <w:rPr>
                <w:rFonts w:ascii="Cambria Math" w:hAnsi="Cambria Math"/>
              </w:rPr>
            </m:ctrlPr>
          </m:sSubPr>
          <m:e>
            <m:r>
              <w:rPr>
                <w:rFonts w:ascii="Cambria Math" w:hAnsi="Cambria Math"/>
              </w:rPr>
              <m:t>Y</m:t>
            </m:r>
          </m:e>
          <m:sub>
            <m:r>
              <w:rPr>
                <w:rFonts w:ascii="Cambria Math" w:hAnsi="Cambria Math"/>
              </w:rPr>
              <m:t>h</m:t>
            </m:r>
          </m:sub>
        </m:sSub>
      </m:oMath>
      <w:r w:rsidRPr="0073306A">
        <w:rPr>
          <w:rFonts w:ascii="Times New Roman" w:hAnsi="Times New Roman" w:hint="eastAsia"/>
        </w:rPr>
        <w:t>、</w:t>
      </w:r>
      <m:oMath>
        <m:sSub>
          <m:sSubPr>
            <m:ctrlPr>
              <w:rPr>
                <w:rFonts w:ascii="Cambria Math" w:hAnsi="Cambria Math"/>
              </w:rPr>
            </m:ctrlPr>
          </m:sSubPr>
          <m:e>
            <m:r>
              <w:rPr>
                <w:rFonts w:ascii="Cambria Math" w:hAnsi="Cambria Math"/>
              </w:rPr>
              <m:t>Y</m:t>
            </m:r>
          </m:e>
          <m:sub>
            <m:r>
              <w:rPr>
                <w:rFonts w:ascii="Cambria Math" w:hAnsi="Cambria Math" w:hint="eastAsia"/>
              </w:rPr>
              <m:t>l</m:t>
            </m:r>
          </m:sub>
        </m:sSub>
      </m:oMath>
      <w:r w:rsidRPr="0073306A">
        <w:rPr>
          <w:rFonts w:ascii="Times New Roman" w:hAnsi="Times New Roman" w:hint="eastAsia"/>
        </w:rPr>
        <w:t>生成输出的</w:t>
      </w:r>
      <w:r w:rsidRPr="0073306A">
        <w:rPr>
          <w:rFonts w:ascii="Times New Roman" w:hAnsi="Times New Roman" w:hint="eastAsia"/>
        </w:rPr>
        <w:t>LDR</w:t>
      </w:r>
      <w:r w:rsidRPr="0073306A">
        <w:rPr>
          <w:rFonts w:ascii="Times New Roman" w:hAnsi="Times New Roman" w:hint="eastAsia"/>
        </w:rPr>
        <w:t>图像</w:t>
      </w:r>
      <m:oMath>
        <m:r>
          <w:rPr>
            <w:rFonts w:ascii="Cambria Math" w:hAnsi="Cambria Math"/>
          </w:rPr>
          <m:t>{R,G,B</m:t>
        </m:r>
        <m:sSub>
          <m:sSubPr>
            <m:ctrlPr>
              <w:rPr>
                <w:rFonts w:ascii="Cambria Math" w:hAnsi="Cambria Math"/>
              </w:rPr>
            </m:ctrlPr>
          </m:sSubPr>
          <m:e>
            <m:r>
              <w:rPr>
                <w:rFonts w:ascii="Cambria Math" w:hAnsi="Cambria Math"/>
              </w:rPr>
              <m:t>}</m:t>
            </m:r>
          </m:e>
          <m:sub>
            <m:r>
              <w:rPr>
                <w:rFonts w:ascii="Cambria Math" w:hAnsi="Cambria Math"/>
              </w:rPr>
              <m:t>l</m:t>
            </m:r>
          </m:sub>
        </m:sSub>
      </m:oMath>
      <w:r w:rsidRPr="0073306A">
        <w:rPr>
          <w:rFonts w:ascii="Times New Roman" w:hAnsi="Times New Roman" w:hint="eastAsia"/>
        </w:rPr>
        <w:t>。</w:t>
      </w:r>
    </w:p>
    <w:p w14:paraId="7283CA60" w14:textId="77777777" w:rsidR="0073306A" w:rsidRPr="0073306A" w:rsidRDefault="0073306A" w:rsidP="0073306A">
      <w:pPr>
        <w:topLinePunct/>
        <w:spacing w:beforeLines="50" w:before="156" w:afterLines="50" w:after="156" w:line="300" w:lineRule="auto"/>
        <w:ind w:firstLineChars="200" w:firstLine="480"/>
        <w:rPr>
          <w:rFonts w:ascii="Times New Roman" w:hAnsi="Times New Roman"/>
        </w:rPr>
      </w:pPr>
      <w:r w:rsidRPr="0073306A">
        <w:rPr>
          <w:rFonts w:ascii="Times New Roman" w:hAnsi="Times New Roman" w:hint="eastAsia"/>
        </w:rPr>
        <w:t>从“刚显著差异”实验</w:t>
      </w:r>
      <w:r w:rsidRPr="0073306A">
        <w:rPr>
          <w:rFonts w:ascii="Times New Roman" w:hAnsi="Times New Roman" w:hint="eastAsia"/>
        </w:rPr>
        <w:t>[28]</w:t>
      </w:r>
      <w:r w:rsidRPr="0073306A">
        <w:rPr>
          <w:rFonts w:ascii="Times New Roman" w:hAnsi="Times New Roman" w:hint="eastAsia"/>
        </w:rPr>
        <w:t>中可以看出，对数函数近似于</w:t>
      </w:r>
      <w:r w:rsidRPr="0073306A">
        <w:rPr>
          <w:rFonts w:ascii="Times New Roman" w:hAnsi="Times New Roman" w:hint="eastAsia"/>
        </w:rPr>
        <w:t>HVS</w:t>
      </w:r>
      <w:r w:rsidRPr="0073306A">
        <w:rPr>
          <w:rFonts w:ascii="Times New Roman" w:hAnsi="Times New Roman" w:hint="eastAsia"/>
        </w:rPr>
        <w:t>视网膜的转换。受此启发，分解在对数域中执行为</w:t>
      </w:r>
    </w:p>
    <w:p w14:paraId="48952A40" w14:textId="4727041A" w:rsidR="0073306A" w:rsidRPr="00F93D8A" w:rsidRDefault="00085F94" w:rsidP="00EA0B08">
      <w:pPr>
        <w:topLinePunct/>
        <w:spacing w:beforeLines="50" w:before="156" w:afterLines="50" w:after="156" w:line="300" w:lineRule="auto"/>
        <w:rPr>
          <w:rFonts w:ascii="Times New Roman" w:hAnsi="Times New Roman"/>
        </w:rPr>
      </w:pPr>
      <m:oMathPara>
        <m:oMath>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(p)=</m:t>
          </m:r>
          <m:sSub>
            <m:sSubPr>
              <m:ctrlPr>
                <w:rPr>
                  <w:rFonts w:ascii="Cambria Math" w:hAnsi="Cambria Math"/>
                </w:rPr>
              </m:ctrlPr>
            </m:sSubPr>
            <m:e>
              <m:r>
                <w:rPr>
                  <w:rFonts w:ascii="Cambria Math" w:hAnsi="Cambria Math"/>
                </w:rPr>
                <m:t>L</m:t>
              </m:r>
            </m:e>
            <m:sub>
              <m:r>
                <w:rPr>
                  <w:rFonts w:ascii="Cambria Math" w:hAnsi="Cambria Math"/>
                </w:rPr>
                <m:t>b</m:t>
              </m:r>
            </m:sub>
          </m:sSub>
          <m:r>
            <w:rPr>
              <w:rFonts w:ascii="Cambria Math" w:hAnsi="Cambria Math"/>
            </w:rPr>
            <m:t>(p)+</m:t>
          </m:r>
          <m:sSub>
            <m:sSubPr>
              <m:ctrlPr>
                <w:rPr>
                  <w:rFonts w:ascii="Cambria Math" w:hAnsi="Cambria Math"/>
                </w:rPr>
              </m:ctrlPr>
            </m:sSubPr>
            <m:e>
              <m:r>
                <w:rPr>
                  <w:rFonts w:ascii="Cambria Math" w:hAnsi="Cambria Math"/>
                </w:rPr>
                <m:t>L</m:t>
              </m:r>
            </m:e>
            <m:sub>
              <m:r>
                <w:rPr>
                  <w:rFonts w:ascii="Cambria Math" w:hAnsi="Cambria Math"/>
                </w:rPr>
                <m:t>d</m:t>
              </m:r>
            </m:sub>
          </m:sSub>
          <m:r>
            <w:rPr>
              <w:rFonts w:ascii="Cambria Math" w:hAnsi="Cambria Math"/>
            </w:rPr>
            <m:t>(p)</m:t>
          </m:r>
        </m:oMath>
      </m:oMathPara>
    </w:p>
    <w:p w14:paraId="062E6279" w14:textId="6961FC57" w:rsidR="00F93D8A" w:rsidRPr="00F93D8A" w:rsidRDefault="00F93D8A" w:rsidP="00F93D8A">
      <w:pPr>
        <w:topLinePunct/>
        <w:spacing w:beforeLines="50" w:before="156" w:afterLines="50" w:after="156" w:line="300" w:lineRule="auto"/>
        <w:ind w:firstLineChars="200" w:firstLine="480"/>
        <w:rPr>
          <w:rFonts w:ascii="Times New Roman" w:hAnsi="Times New Roman"/>
        </w:rPr>
      </w:pPr>
      <w:r w:rsidRPr="00F93D8A">
        <w:rPr>
          <w:rFonts w:ascii="Times New Roman" w:hAnsi="Times New Roman" w:hint="eastAsia"/>
        </w:rPr>
        <w:t>其中</w:t>
      </w:r>
      <m:oMath>
        <m:sSub>
          <m:sSubPr>
            <m:ctrlPr>
              <w:rPr>
                <w:rFonts w:ascii="Cambria Math" w:hAnsi="Cambria Math"/>
              </w:rPr>
            </m:ctrlPr>
          </m:sSubPr>
          <m:e>
            <m:r>
              <w:rPr>
                <w:rFonts w:ascii="Cambria Math" w:hAnsi="Cambria Math"/>
              </w:rPr>
              <m:t>L</m:t>
            </m:r>
          </m:e>
          <m:sub>
            <m:r>
              <w:rPr>
                <w:rFonts w:ascii="Cambria Math" w:hAnsi="Cambria Math"/>
              </w:rPr>
              <m:t>b</m:t>
            </m:r>
          </m:sub>
        </m:sSub>
        <m:r>
          <w:rPr>
            <w:rFonts w:ascii="Cambria Math" w:hAnsi="Cambria Math"/>
          </w:rPr>
          <m:t>(p)</m:t>
        </m:r>
      </m:oMath>
      <w:r w:rsidRPr="00F93D8A">
        <w:rPr>
          <w:rFonts w:ascii="Times New Roman" w:hAnsi="Times New Roman" w:hint="eastAsia"/>
        </w:rPr>
        <w:t>和</w:t>
      </w:r>
      <m:oMath>
        <m:sSub>
          <m:sSubPr>
            <m:ctrlPr>
              <w:rPr>
                <w:rFonts w:ascii="Cambria Math" w:hAnsi="Cambria Math"/>
              </w:rPr>
            </m:ctrlPr>
          </m:sSubPr>
          <m:e>
            <m:r>
              <w:rPr>
                <w:rFonts w:ascii="Cambria Math" w:hAnsi="Cambria Math"/>
              </w:rPr>
              <m:t>L</m:t>
            </m:r>
          </m:e>
          <m:sub>
            <m:r>
              <w:rPr>
                <w:rFonts w:ascii="Cambria Math" w:hAnsi="Cambria Math"/>
              </w:rPr>
              <m:t>d</m:t>
            </m:r>
          </m:sub>
        </m:sSub>
        <m:r>
          <w:rPr>
            <w:rFonts w:ascii="Cambria Math" w:hAnsi="Cambria Math"/>
          </w:rPr>
          <m:t>(p)</m:t>
        </m:r>
      </m:oMath>
      <w:r w:rsidRPr="00F93D8A">
        <w:rPr>
          <w:rFonts w:ascii="Times New Roman" w:hAnsi="Times New Roman" w:hint="eastAsia"/>
        </w:rPr>
        <w:t>分别是</w:t>
      </w:r>
      <m:oMath>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(p))</m:t>
        </m:r>
      </m:oMath>
      <w:r w:rsidRPr="00F93D8A">
        <w:rPr>
          <w:rFonts w:ascii="Times New Roman" w:hAnsi="Times New Roman" w:hint="eastAsia"/>
        </w:rPr>
        <w:t>和</w:t>
      </w:r>
      <m:oMath>
        <m:r>
          <m:rPr>
            <m:sty m:val="p"/>
          </m:rP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d</m:t>
            </m:r>
          </m:sub>
        </m:sSub>
        <m:r>
          <w:rPr>
            <w:rFonts w:ascii="Cambria Math" w:hAnsi="Cambria Math"/>
          </w:rPr>
          <m:t>(p))</m:t>
        </m:r>
      </m:oMath>
      <w:r w:rsidRPr="00F93D8A">
        <w:rPr>
          <w:rFonts w:ascii="Times New Roman" w:hAnsi="Times New Roman" w:hint="eastAsia"/>
        </w:rPr>
        <w:t>。</w:t>
      </w:r>
    </w:p>
    <w:p w14:paraId="3C8480AB" w14:textId="7DC05CFA" w:rsidR="00F93D8A" w:rsidRPr="00F93D8A" w:rsidRDefault="00F93D8A" w:rsidP="00F93D8A">
      <w:pPr>
        <w:topLinePunct/>
        <w:spacing w:beforeLines="50" w:before="156" w:afterLines="50" w:after="156" w:line="300" w:lineRule="auto"/>
        <w:ind w:firstLineChars="200" w:firstLine="480"/>
        <w:rPr>
          <w:rFonts w:ascii="Times New Roman" w:hAnsi="Times New Roman"/>
        </w:rPr>
      </w:pPr>
      <w:r w:rsidRPr="00F93D8A">
        <w:rPr>
          <w:rFonts w:ascii="Times New Roman" w:hAnsi="Times New Roman" w:hint="eastAsia"/>
        </w:rPr>
        <w:t>本文提出的局部色调映射</w:t>
      </w:r>
      <w:r>
        <w:rPr>
          <w:rFonts w:ascii="Times New Roman" w:hAnsi="Times New Roman" w:hint="eastAsia"/>
        </w:rPr>
        <w:t>模块</w:t>
      </w:r>
      <w:r w:rsidRPr="00F93D8A">
        <w:rPr>
          <w:rFonts w:ascii="Times New Roman" w:hAnsi="Times New Roman" w:hint="eastAsia"/>
        </w:rPr>
        <w:t>的三个主要组成部分是</w:t>
      </w:r>
      <w:r>
        <w:rPr>
          <w:rFonts w:ascii="Times New Roman" w:hAnsi="Times New Roman" w:hint="eastAsia"/>
        </w:rPr>
        <w:t>：</w:t>
      </w:r>
      <w:r w:rsidRPr="00F93D8A">
        <w:rPr>
          <w:rFonts w:ascii="Times New Roman" w:hAnsi="Times New Roman" w:hint="eastAsia"/>
        </w:rPr>
        <w:t>1)</w:t>
      </w:r>
      <w:r w:rsidRPr="00F93D8A">
        <w:rPr>
          <w:rFonts w:ascii="Times New Roman" w:hAnsi="Times New Roman" w:hint="eastAsia"/>
        </w:rPr>
        <w:t>将</w:t>
      </w:r>
      <m:oMath>
        <m:sSub>
          <m:sSubPr>
            <m:ctrlPr>
              <w:rPr>
                <w:rFonts w:ascii="Cambria Math" w:hAnsi="Cambria Math"/>
              </w:rPr>
            </m:ctrlPr>
          </m:sSubPr>
          <m:e>
            <m:r>
              <w:rPr>
                <w:rFonts w:ascii="Cambria Math" w:hAnsi="Cambria Math"/>
              </w:rPr>
              <m:t>L</m:t>
            </m:r>
          </m:e>
          <m:sub>
            <m:r>
              <w:rPr>
                <w:rFonts w:ascii="Cambria Math" w:hAnsi="Cambria Math"/>
              </w:rPr>
              <m:t>h</m:t>
            </m:r>
          </m:sub>
        </m:sSub>
      </m:oMath>
      <w:r w:rsidRPr="00F93D8A">
        <w:rPr>
          <w:rFonts w:ascii="Times New Roman" w:hAnsi="Times New Roman" w:hint="eastAsia"/>
        </w:rPr>
        <w:t>分解为</w:t>
      </w:r>
      <m:oMath>
        <m:sSub>
          <m:sSubPr>
            <m:ctrlPr>
              <w:rPr>
                <w:rFonts w:ascii="Cambria Math" w:hAnsi="Cambria Math"/>
              </w:rPr>
            </m:ctrlPr>
          </m:sSubPr>
          <m:e>
            <m:r>
              <w:rPr>
                <w:rFonts w:ascii="Cambria Math" w:hAnsi="Cambria Math"/>
              </w:rPr>
              <m:t>L</m:t>
            </m:r>
          </m:e>
          <m:sub>
            <m:r>
              <w:rPr>
                <w:rFonts w:ascii="Cambria Math" w:hAnsi="Cambria Math" w:hint="eastAsia"/>
              </w:rPr>
              <m:t>b</m:t>
            </m:r>
          </m:sub>
        </m:sSub>
      </m:oMath>
      <w:r w:rsidRPr="00F93D8A">
        <w:rPr>
          <w:rFonts w:ascii="Times New Roman" w:hAnsi="Times New Roman" w:hint="eastAsia"/>
        </w:rPr>
        <w:t>和</w:t>
      </w:r>
      <m:oMath>
        <m:sSub>
          <m:sSubPr>
            <m:ctrlPr>
              <w:rPr>
                <w:rFonts w:ascii="Cambria Math" w:hAnsi="Cambria Math"/>
              </w:rPr>
            </m:ctrlPr>
          </m:sSubPr>
          <m:e>
            <m:r>
              <w:rPr>
                <w:rFonts w:ascii="Cambria Math" w:hAnsi="Cambria Math"/>
              </w:rPr>
              <m:t>L</m:t>
            </m:r>
          </m:e>
          <m:sub>
            <m:r>
              <w:rPr>
                <w:rFonts w:ascii="Cambria Math" w:hAnsi="Cambria Math" w:hint="eastAsia"/>
              </w:rPr>
              <m:t>d</m:t>
            </m:r>
          </m:sub>
        </m:sSub>
      </m:oMath>
      <w:r>
        <w:rPr>
          <w:rFonts w:ascii="Times New Roman" w:hAnsi="Times New Roman" w:hint="eastAsia"/>
        </w:rPr>
        <w:t>；</w:t>
      </w:r>
      <w:r w:rsidRPr="00F93D8A">
        <w:rPr>
          <w:rFonts w:ascii="Times New Roman" w:hAnsi="Times New Roman" w:hint="eastAsia"/>
        </w:rPr>
        <w:t>2)</w:t>
      </w:r>
      <w:r w:rsidRPr="00F93D8A">
        <w:rPr>
          <w:rFonts w:ascii="Times New Roman" w:hAnsi="Times New Roman" w:hint="eastAsia"/>
        </w:rPr>
        <w:t>通过全局</w:t>
      </w:r>
      <w:r>
        <w:rPr>
          <w:rFonts w:ascii="Times New Roman" w:hAnsi="Times New Roman" w:hint="eastAsia"/>
        </w:rPr>
        <w:t>色</w:t>
      </w:r>
      <w:r w:rsidRPr="00F93D8A">
        <w:rPr>
          <w:rFonts w:ascii="Times New Roman" w:hAnsi="Times New Roman" w:hint="eastAsia"/>
        </w:rPr>
        <w:t>调映射压缩</w:t>
      </w:r>
      <m:oMath>
        <m:sSub>
          <m:sSubPr>
            <m:ctrlPr>
              <w:rPr>
                <w:rFonts w:ascii="Cambria Math" w:hAnsi="Cambria Math"/>
              </w:rPr>
            </m:ctrlPr>
          </m:sSubPr>
          <m:e>
            <m:r>
              <w:rPr>
                <w:rFonts w:ascii="Cambria Math" w:hAnsi="Cambria Math"/>
              </w:rPr>
              <m:t>L</m:t>
            </m:r>
          </m:e>
          <m:sub>
            <m:r>
              <w:rPr>
                <w:rFonts w:ascii="Cambria Math" w:hAnsi="Cambria Math" w:hint="eastAsia"/>
              </w:rPr>
              <m:t>b</m:t>
            </m:r>
          </m:sub>
        </m:sSub>
      </m:oMath>
      <w:r>
        <w:rPr>
          <w:rFonts w:ascii="Times New Roman" w:hAnsi="Times New Roman" w:hint="eastAsia"/>
        </w:rPr>
        <w:t>；</w:t>
      </w:r>
      <w:r w:rsidRPr="00F93D8A">
        <w:rPr>
          <w:rFonts w:ascii="Times New Roman" w:hAnsi="Times New Roman" w:hint="eastAsia"/>
        </w:rPr>
        <w:t xml:space="preserve">3) </w:t>
      </w:r>
      <m:oMath>
        <m:sSub>
          <m:sSubPr>
            <m:ctrlPr>
              <w:rPr>
                <w:rFonts w:ascii="Cambria Math" w:hAnsi="Cambria Math"/>
              </w:rPr>
            </m:ctrlPr>
          </m:sSubPr>
          <m:e>
            <m:r>
              <w:rPr>
                <w:rFonts w:ascii="Cambria Math" w:hAnsi="Cambria Math"/>
              </w:rPr>
              <m:t>L</m:t>
            </m:r>
          </m:e>
          <m:sub>
            <m:r>
              <w:rPr>
                <w:rFonts w:ascii="Cambria Math" w:hAnsi="Cambria Math" w:hint="eastAsia"/>
              </w:rPr>
              <m:t>d</m:t>
            </m:r>
          </m:sub>
        </m:sSub>
      </m:oMath>
      <w:r w:rsidRPr="00F93D8A">
        <w:rPr>
          <w:rFonts w:ascii="Times New Roman" w:hAnsi="Times New Roman" w:hint="eastAsia"/>
        </w:rPr>
        <w:t>的放大。</w:t>
      </w:r>
    </w:p>
    <w:p w14:paraId="0BC36C89" w14:textId="122217C7" w:rsidR="00F93D8A" w:rsidRDefault="00F93D8A" w:rsidP="00296F19">
      <w:pPr>
        <w:topLinePunct/>
        <w:spacing w:beforeLines="50" w:before="156" w:afterLines="50" w:after="156" w:line="300" w:lineRule="auto"/>
        <w:ind w:firstLineChars="200" w:firstLine="480"/>
        <w:rPr>
          <w:rFonts w:ascii="Times New Roman" w:hAnsi="Times New Roman"/>
        </w:rPr>
      </w:pPr>
      <w:r w:rsidRPr="00F93D8A">
        <w:rPr>
          <w:rFonts w:ascii="Times New Roman" w:hAnsi="Times New Roman" w:hint="eastAsia"/>
        </w:rPr>
        <w:t>受</w:t>
      </w:r>
      <w:r w:rsidRPr="00F93D8A">
        <w:rPr>
          <w:rFonts w:ascii="Times New Roman" w:hAnsi="Times New Roman" w:hint="eastAsia"/>
        </w:rPr>
        <w:t>[18]</w:t>
      </w:r>
      <w:r w:rsidRPr="00F93D8A">
        <w:rPr>
          <w:rFonts w:ascii="Times New Roman" w:hAnsi="Times New Roman" w:hint="eastAsia"/>
        </w:rPr>
        <w:t>中的引导滤波器的启发，假设</w:t>
      </w:r>
      <m:oMath>
        <m:sSub>
          <m:sSubPr>
            <m:ctrlPr>
              <w:rPr>
                <w:rFonts w:ascii="Cambria Math" w:hAnsi="Cambria Math"/>
              </w:rPr>
            </m:ctrlPr>
          </m:sSubPr>
          <m:e>
            <m:r>
              <w:rPr>
                <w:rFonts w:ascii="Cambria Math" w:hAnsi="Cambria Math"/>
              </w:rPr>
              <m:t>L</m:t>
            </m:r>
          </m:e>
          <m:sub>
            <m:r>
              <w:rPr>
                <w:rFonts w:ascii="Cambria Math" w:hAnsi="Cambria Math" w:hint="eastAsia"/>
              </w:rPr>
              <m:t>b</m:t>
            </m:r>
          </m:sub>
        </m:sSub>
      </m:oMath>
      <w:r w:rsidRPr="00F93D8A">
        <w:rPr>
          <w:rFonts w:ascii="Times New Roman" w:hAnsi="Times New Roman" w:hint="eastAsia"/>
        </w:rPr>
        <w:t>是窗口</w:t>
      </w:r>
      <m:oMath>
        <m:sSub>
          <m:sSubPr>
            <m:ctrlPr>
              <w:rPr>
                <w:rFonts w:ascii="Cambria Math" w:hAnsi="Cambria Math"/>
              </w:rPr>
            </m:ctrlPr>
          </m:sSubPr>
          <m:e>
            <m:r>
              <m:rPr>
                <m:sty m:val="p"/>
              </m:rPr>
              <w:rPr>
                <w:rFonts w:ascii="Cambria Math" w:hAnsi="Cambria Math"/>
              </w:rPr>
              <m:t>Ω</m:t>
            </m:r>
          </m:e>
          <m:sub>
            <m:sSub>
              <m:sSubPr>
                <m:ctrlPr>
                  <w:rPr>
                    <w:rFonts w:ascii="Cambria Math" w:hAnsi="Cambria Math"/>
                  </w:rPr>
                </m:ctrlPr>
              </m:sSubPr>
              <m:e>
                <m:r>
                  <w:rPr>
                    <w:rFonts w:ascii="Cambria Math" w:hAnsi="Cambria Math"/>
                  </w:rPr>
                  <m:t>ρ</m:t>
                </m:r>
              </m:e>
              <m:sub>
                <m:r>
                  <w:rPr>
                    <w:rFonts w:ascii="Cambria Math" w:hAnsi="Cambria Math"/>
                  </w:rPr>
                  <m:t>2</m:t>
                </m:r>
              </m:sub>
            </m:sSub>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F93D8A">
        <w:rPr>
          <w:rFonts w:ascii="Times New Roman" w:hAnsi="Times New Roman" w:hint="eastAsia"/>
        </w:rPr>
        <w:t>中</w:t>
      </w:r>
      <m:oMath>
        <m:sSub>
          <m:sSubPr>
            <m:ctrlPr>
              <w:rPr>
                <w:rFonts w:ascii="Cambria Math" w:hAnsi="Cambria Math"/>
              </w:rPr>
            </m:ctrlPr>
          </m:sSubPr>
          <m:e>
            <m:r>
              <w:rPr>
                <w:rFonts w:ascii="Cambria Math" w:hAnsi="Cambria Math"/>
              </w:rPr>
              <m:t>L</m:t>
            </m:r>
          </m:e>
          <m:sub>
            <m:r>
              <w:rPr>
                <w:rFonts w:ascii="Cambria Math" w:hAnsi="Cambria Math"/>
              </w:rPr>
              <m:t>h</m:t>
            </m:r>
          </m:sub>
        </m:sSub>
      </m:oMath>
      <w:r w:rsidRPr="00F93D8A">
        <w:rPr>
          <w:rFonts w:ascii="Times New Roman" w:hAnsi="Times New Roman" w:hint="eastAsia"/>
        </w:rPr>
        <w:t>的线性变换。</w:t>
      </w:r>
    </w:p>
    <w:p w14:paraId="40F6E0C5" w14:textId="6EF1F574" w:rsidR="00296F19" w:rsidRPr="00296F19" w:rsidRDefault="00085F94" w:rsidP="00296F19">
      <w:pPr>
        <w:topLinePunct/>
        <w:spacing w:beforeLines="50" w:before="156" w:afterLines="50" w:after="156" w:line="300" w:lineRule="auto"/>
        <w:ind w:firstLineChars="200" w:firstLine="480"/>
        <w:rPr>
          <w:rFonts w:ascii="Times New Roman" w:hAnsi="Times New Roman"/>
          <w:i/>
        </w:rPr>
      </w:pPr>
      <m:oMathPara>
        <m:oMath>
          <m:sSub>
            <m:sSubPr>
              <m:ctrlPr>
                <w:rPr>
                  <w:rFonts w:ascii="Cambria Math" w:hAnsi="Cambria Math"/>
                </w:rPr>
              </m:ctrlPr>
            </m:sSubPr>
            <m:e>
              <m:r>
                <w:rPr>
                  <w:rFonts w:ascii="Cambria Math" w:hAnsi="Cambria Math"/>
                </w:rPr>
                <m:t>L</m:t>
              </m:r>
            </m:e>
            <m:sub>
              <m:r>
                <w:rPr>
                  <w:rFonts w:ascii="Cambria Math" w:hAnsi="Cambria Math"/>
                </w:rPr>
                <m:t>b</m:t>
              </m:r>
            </m:sub>
          </m:sSub>
          <m:r>
            <w:rPr>
              <w:rFonts w:ascii="Cambria Math" w:hAnsi="Cambria Math"/>
            </w:rPr>
            <m:t>(p)=</m:t>
          </m:r>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p</m:t>
                  </m:r>
                </m:e>
                <m:sup>
                  <m: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(p)+</m:t>
          </m:r>
          <m:sSub>
            <m:sSubPr>
              <m:ctrlPr>
                <w:rPr>
                  <w:rFonts w:ascii="Cambria Math" w:hAnsi="Cambria Math"/>
                </w:rPr>
              </m:ctrlPr>
            </m:sSubPr>
            <m:e>
              <m:r>
                <w:rPr>
                  <w:rFonts w:ascii="Cambria Math" w:hAnsi="Cambria Math"/>
                </w:rPr>
                <m:t>b</m:t>
              </m:r>
            </m:e>
            <m:sub>
              <m:sSup>
                <m:sSupPr>
                  <m:ctrlPr>
                    <w:rPr>
                      <w:rFonts w:ascii="Cambria Math" w:hAnsi="Cambria Math"/>
                    </w:rPr>
                  </m:ctrlPr>
                </m:sSupPr>
                <m:e>
                  <m:r>
                    <w:rPr>
                      <w:rFonts w:ascii="Cambria Math" w:hAnsi="Cambria Math"/>
                    </w:rPr>
                    <m:t>p</m:t>
                  </m:r>
                </m:e>
                <m:sup>
                  <m:r>
                    <w:rPr>
                      <w:rFonts w:ascii="Cambria Math" w:hAnsi="Cambria Math"/>
                    </w:rPr>
                    <m:t>'</m:t>
                  </m:r>
                </m:sup>
              </m:sSup>
            </m:sub>
          </m:sSub>
          <m:r>
            <w:rPr>
              <w:rFonts w:ascii="Cambria Math" w:hAnsi="Times New Roman"/>
            </w:rPr>
            <m:t>,</m:t>
          </m:r>
          <m:r>
            <m:rPr>
              <m:sty m:val="p"/>
            </m:rPr>
            <w:rPr>
              <w:rFonts w:ascii="Cambria Math" w:hAnsi="Cambria Math" w:cs="Cambria Math"/>
            </w:rPr>
            <m:t>∀</m:t>
          </m:r>
          <m:r>
            <w:rPr>
              <w:rFonts w:ascii="Cambria Math" w:hAnsi="Times New Roman"/>
            </w:rPr>
            <m:t>p</m:t>
          </m:r>
          <m:r>
            <w:rPr>
              <w:rFonts w:ascii="Cambria Math" w:hAnsi="Cambria Math" w:cs="Cambria Math"/>
            </w:rPr>
            <m:t>∈</m:t>
          </m:r>
          <m:sSub>
            <m:sSubPr>
              <m:ctrlPr>
                <w:rPr>
                  <w:rFonts w:ascii="Cambria Math" w:hAnsi="Times New Roman"/>
                </w:rPr>
              </m:ctrlPr>
            </m:sSubPr>
            <m:e>
              <m:r>
                <m:rPr>
                  <m:sty m:val="p"/>
                </m:rPr>
                <w:rPr>
                  <w:rFonts w:ascii="Cambria Math" w:hAnsi="Times New Roman"/>
                </w:rPr>
                <m:t>Ω</m:t>
              </m:r>
            </m:e>
            <m:sub>
              <m:sSub>
                <m:sSubPr>
                  <m:ctrlPr>
                    <w:rPr>
                      <w:rFonts w:ascii="Cambria Math" w:hAnsi="Times New Roman"/>
                    </w:rPr>
                  </m:ctrlPr>
                </m:sSubPr>
                <m:e>
                  <m:r>
                    <w:rPr>
                      <w:rFonts w:ascii="Cambria Math" w:hAnsi="Times New Roman"/>
                    </w:rPr>
                    <m:t>ρ</m:t>
                  </m:r>
                </m:e>
                <m:sub>
                  <m:r>
                    <w:rPr>
                      <w:rFonts w:ascii="Cambria Math" w:hAnsi="Times New Roman"/>
                    </w:rPr>
                    <m:t>2</m:t>
                  </m:r>
                </m:sub>
              </m:sSub>
            </m:sub>
          </m:sSub>
          <m:r>
            <w:rPr>
              <w:rFonts w:ascii="Cambria Math" w:hAnsi="Times New Roman"/>
            </w:rPr>
            <m:t>(</m:t>
          </m:r>
          <m:sSup>
            <m:sSupPr>
              <m:ctrlPr>
                <w:rPr>
                  <w:rFonts w:ascii="Cambria Math" w:hAnsi="Times New Roman"/>
                </w:rPr>
              </m:ctrlPr>
            </m:sSupPr>
            <m:e>
              <m:r>
                <w:rPr>
                  <w:rFonts w:ascii="Cambria Math" w:hAnsi="Times New Roman"/>
                </w:rPr>
                <m:t>p</m:t>
              </m:r>
            </m:e>
            <m:sup>
              <m:r>
                <m:rPr>
                  <m:sty m:val="p"/>
                </m:rPr>
                <w:rPr>
                  <w:rFonts w:ascii="Cambria Math" w:hAnsi="Times New Roman"/>
                </w:rPr>
                <m:t>'</m:t>
              </m:r>
            </m:sup>
          </m:sSup>
          <m:r>
            <w:rPr>
              <w:rFonts w:ascii="Cambria Math" w:hAnsi="Times New Roman"/>
            </w:rPr>
            <m:t>)</m:t>
          </m:r>
        </m:oMath>
      </m:oMathPara>
    </w:p>
    <w:p w14:paraId="7C52DAD7" w14:textId="4954AA1F" w:rsidR="00F93D8A" w:rsidRPr="00F93D8A" w:rsidRDefault="00F93D8A" w:rsidP="00296F19">
      <w:pPr>
        <w:topLinePunct/>
        <w:spacing w:beforeLines="50" w:before="156" w:afterLines="50" w:after="156" w:line="300" w:lineRule="auto"/>
        <w:ind w:firstLineChars="200" w:firstLine="480"/>
        <w:rPr>
          <w:rFonts w:ascii="Times New Roman" w:hAnsi="Times New Roman"/>
        </w:rPr>
      </w:pPr>
      <w:r w:rsidRPr="00F93D8A">
        <w:rPr>
          <w:rFonts w:ascii="Times New Roman" w:hAnsi="Times New Roman" w:hint="eastAsia"/>
        </w:rPr>
        <w:t>其中</w:t>
      </w:r>
      <m:oMath>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p</m:t>
                </m:r>
              </m:e>
              <m:sup>
                <m:r>
                  <w:rPr>
                    <w:rFonts w:ascii="Cambria Math" w:hAnsi="Cambria Math"/>
                  </w:rPr>
                  <m:t>'</m:t>
                </m:r>
              </m:sup>
            </m:sSup>
          </m:sub>
        </m:sSub>
      </m:oMath>
      <w:r w:rsidRPr="00F93D8A">
        <w:rPr>
          <w:rFonts w:ascii="Times New Roman" w:hAnsi="Times New Roman" w:hint="eastAsia"/>
        </w:rPr>
        <w:t>和</w:t>
      </w:r>
      <m:oMath>
        <m:sSub>
          <m:sSubPr>
            <m:ctrlPr>
              <w:rPr>
                <w:rFonts w:ascii="Cambria Math" w:hAnsi="Cambria Math"/>
              </w:rPr>
            </m:ctrlPr>
          </m:sSubPr>
          <m:e>
            <m:r>
              <w:rPr>
                <w:rFonts w:ascii="Cambria Math" w:hAnsi="Cambria Math"/>
              </w:rPr>
              <m:t>b</m:t>
            </m:r>
          </m:e>
          <m:sub>
            <m:sSup>
              <m:sSupPr>
                <m:ctrlPr>
                  <w:rPr>
                    <w:rFonts w:ascii="Cambria Math" w:hAnsi="Cambria Math"/>
                  </w:rPr>
                </m:ctrlPr>
              </m:sSupPr>
              <m:e>
                <m:r>
                  <w:rPr>
                    <w:rFonts w:ascii="Cambria Math" w:hAnsi="Cambria Math"/>
                  </w:rPr>
                  <m:t>p</m:t>
                </m:r>
              </m:e>
              <m:sup>
                <m:r>
                  <w:rPr>
                    <w:rFonts w:ascii="Cambria Math" w:hAnsi="Cambria Math"/>
                  </w:rPr>
                  <m:t>'</m:t>
                </m:r>
              </m:sup>
            </m:sSup>
          </m:sub>
        </m:sSub>
      </m:oMath>
      <w:r w:rsidRPr="00F93D8A">
        <w:rPr>
          <w:rFonts w:ascii="Times New Roman" w:hAnsi="Times New Roman" w:hint="eastAsia"/>
        </w:rPr>
        <w:t>在窗口</w:t>
      </w:r>
      <m:oMath>
        <m:sSub>
          <m:sSubPr>
            <m:ctrlPr>
              <w:rPr>
                <w:rFonts w:ascii="Cambria Math" w:hAnsi="Times New Roman"/>
              </w:rPr>
            </m:ctrlPr>
          </m:sSubPr>
          <m:e>
            <m:r>
              <m:rPr>
                <m:sty m:val="p"/>
              </m:rPr>
              <w:rPr>
                <w:rFonts w:ascii="Cambria Math" w:hAnsi="Times New Roman"/>
              </w:rPr>
              <m:t>Ω</m:t>
            </m:r>
          </m:e>
          <m:sub>
            <m:sSub>
              <m:sSubPr>
                <m:ctrlPr>
                  <w:rPr>
                    <w:rFonts w:ascii="Cambria Math" w:hAnsi="Times New Roman"/>
                  </w:rPr>
                </m:ctrlPr>
              </m:sSubPr>
              <m:e>
                <m:r>
                  <w:rPr>
                    <w:rFonts w:ascii="Cambria Math" w:hAnsi="Times New Roman"/>
                  </w:rPr>
                  <m:t>ρ</m:t>
                </m:r>
              </m:e>
              <m:sub>
                <m:r>
                  <w:rPr>
                    <w:rFonts w:ascii="Cambria Math" w:hAnsi="Times New Roman"/>
                  </w:rPr>
                  <m:t>2</m:t>
                </m:r>
              </m:sub>
            </m:sSub>
          </m:sub>
        </m:sSub>
        <m:r>
          <w:rPr>
            <w:rFonts w:ascii="Cambria Math" w:hAnsi="Times New Roman"/>
          </w:rPr>
          <m:t>(</m:t>
        </m:r>
        <m:sSup>
          <m:sSupPr>
            <m:ctrlPr>
              <w:rPr>
                <w:rFonts w:ascii="Cambria Math" w:hAnsi="Times New Roman"/>
              </w:rPr>
            </m:ctrlPr>
          </m:sSupPr>
          <m:e>
            <m:r>
              <w:rPr>
                <w:rFonts w:ascii="Cambria Math" w:hAnsi="Times New Roman"/>
              </w:rPr>
              <m:t>p</m:t>
            </m:r>
          </m:e>
          <m:sup>
            <m:r>
              <m:rPr>
                <m:sty m:val="p"/>
              </m:rPr>
              <w:rPr>
                <w:rFonts w:ascii="Cambria Math" w:hAnsi="Times New Roman"/>
              </w:rPr>
              <m:t>'</m:t>
            </m:r>
          </m:sup>
        </m:sSup>
        <m:r>
          <w:rPr>
            <w:rFonts w:ascii="Cambria Math" w:hAnsi="Times New Roman"/>
          </w:rPr>
          <m:t>)</m:t>
        </m:r>
      </m:oMath>
      <w:r w:rsidRPr="00F93D8A">
        <w:rPr>
          <w:rFonts w:ascii="Times New Roman" w:hAnsi="Times New Roman" w:hint="eastAsia"/>
        </w:rPr>
        <w:t>中应该是恒定的。</w:t>
      </w:r>
    </w:p>
    <w:p w14:paraId="11A2600C" w14:textId="61ACAB46" w:rsidR="00F93D8A" w:rsidRPr="00F93D8A" w:rsidRDefault="00F93D8A" w:rsidP="00F93D8A">
      <w:pPr>
        <w:topLinePunct/>
        <w:spacing w:beforeLines="50" w:before="156" w:afterLines="50" w:after="156" w:line="300" w:lineRule="auto"/>
        <w:ind w:firstLineChars="200" w:firstLine="480"/>
        <w:rPr>
          <w:rFonts w:ascii="Times New Roman" w:hAnsi="Times New Roman"/>
        </w:rPr>
      </w:pPr>
      <w:r w:rsidRPr="00F93D8A">
        <w:rPr>
          <w:rFonts w:ascii="Times New Roman" w:hAnsi="Times New Roman" w:hint="eastAsia"/>
        </w:rPr>
        <w:t>在保持线性模型</w:t>
      </w:r>
      <w:r w:rsidRPr="00F93D8A">
        <w:rPr>
          <w:rFonts w:ascii="Times New Roman" w:hAnsi="Times New Roman" w:hint="eastAsia"/>
        </w:rPr>
        <w:t>(7)</w:t>
      </w:r>
      <w:r w:rsidRPr="00F93D8A">
        <w:rPr>
          <w:rFonts w:ascii="Times New Roman" w:hAnsi="Times New Roman" w:hint="eastAsia"/>
        </w:rPr>
        <w:t>的情况下，通过最小化</w:t>
      </w:r>
      <m:oMath>
        <m:sSub>
          <m:sSubPr>
            <m:ctrlPr>
              <w:rPr>
                <w:rFonts w:ascii="Cambria Math" w:hAnsi="Cambria Math"/>
              </w:rPr>
            </m:ctrlPr>
          </m:sSubPr>
          <m:e>
            <m:r>
              <w:rPr>
                <w:rFonts w:ascii="Cambria Math" w:hAnsi="Cambria Math"/>
              </w:rPr>
              <m:t>L</m:t>
            </m:r>
          </m:e>
          <m:sub>
            <m:r>
              <w:rPr>
                <w:rFonts w:ascii="Cambria Math" w:hAnsi="Cambria Math"/>
              </w:rPr>
              <m:t>h</m:t>
            </m:r>
          </m:sub>
        </m:sSub>
      </m:oMath>
      <w:r w:rsidRPr="00F93D8A">
        <w:rPr>
          <w:rFonts w:ascii="Times New Roman" w:hAnsi="Times New Roman" w:hint="eastAsia"/>
        </w:rPr>
        <w:t>和</w:t>
      </w:r>
      <m:oMath>
        <m:sSub>
          <m:sSubPr>
            <m:ctrlPr>
              <w:rPr>
                <w:rFonts w:ascii="Cambria Math" w:hAnsi="Cambria Math"/>
              </w:rPr>
            </m:ctrlPr>
          </m:sSubPr>
          <m:e>
            <m:r>
              <w:rPr>
                <w:rFonts w:ascii="Cambria Math" w:hAnsi="Cambria Math"/>
              </w:rPr>
              <m:t>L</m:t>
            </m:r>
          </m:e>
          <m:sub>
            <m:r>
              <w:rPr>
                <w:rFonts w:ascii="Cambria Math" w:hAnsi="Cambria Math" w:hint="eastAsia"/>
              </w:rPr>
              <m:t>b</m:t>
            </m:r>
          </m:sub>
        </m:sSub>
      </m:oMath>
      <w:r w:rsidRPr="00F93D8A">
        <w:rPr>
          <w:rFonts w:ascii="Times New Roman" w:hAnsi="Times New Roman" w:hint="eastAsia"/>
        </w:rPr>
        <w:t>之间的差得到线性系数</w:t>
      </w:r>
      <m:oMath>
        <m:r>
          <w:rPr>
            <w:rFonts w:ascii="Cambria Math" w:hAnsi="Cambria Math"/>
          </w:rPr>
          <m:t>(</m:t>
        </m:r>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p</m:t>
                </m:r>
              </m:e>
              <m:sup>
                <m:r>
                  <m:rPr>
                    <m:sty m:val="p"/>
                  </m:rP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b</m:t>
            </m:r>
          </m:e>
          <m:sub>
            <m:sSup>
              <m:sSupPr>
                <m:ctrlPr>
                  <w:rPr>
                    <w:rFonts w:ascii="Cambria Math" w:hAnsi="Cambria Math"/>
                  </w:rPr>
                </m:ctrlPr>
              </m:sSupPr>
              <m:e>
                <m:r>
                  <w:rPr>
                    <w:rFonts w:ascii="Cambria Math" w:hAnsi="Cambria Math"/>
                  </w:rPr>
                  <m:t>p</m:t>
                </m:r>
              </m:e>
              <m:sup>
                <m:r>
                  <m:rPr>
                    <m:sty m:val="p"/>
                  </m:rPr>
                  <w:rPr>
                    <w:rFonts w:ascii="Cambria Math" w:hAnsi="Cambria Math"/>
                  </w:rPr>
                  <m:t>'</m:t>
                </m:r>
              </m:sup>
            </m:sSup>
          </m:sub>
        </m:sSub>
        <m:r>
          <w:rPr>
            <w:rFonts w:ascii="Cambria Math" w:hAnsi="Cambria Math"/>
          </w:rPr>
          <m:t>)</m:t>
        </m:r>
      </m:oMath>
      <w:r w:rsidRPr="00F93D8A">
        <w:rPr>
          <w:rFonts w:ascii="Times New Roman" w:hAnsi="Times New Roman" w:hint="eastAsia"/>
        </w:rPr>
        <w:t>，即最小化以下成本函数</w:t>
      </w:r>
      <w:r w:rsidR="004E093F">
        <w:rPr>
          <w:rFonts w:ascii="Times New Roman" w:hAnsi="Times New Roman" w:hint="eastAsia"/>
        </w:rPr>
        <w:t>：</w:t>
      </w:r>
    </w:p>
    <w:p w14:paraId="3ED53CE0" w14:textId="3D745119" w:rsidR="00F93D8A" w:rsidRPr="00296F19" w:rsidRDefault="00085F94" w:rsidP="00EA0B08">
      <w:pPr>
        <w:topLinePunct/>
        <w:spacing w:beforeLines="50" w:before="156" w:afterLines="50" w:after="156" w:line="300" w:lineRule="auto"/>
        <w:rPr>
          <w:rFonts w:ascii="Times New Roman" w:hAnsi="Times New Roman"/>
        </w:rPr>
      </w:pPr>
      <m:oMathPara>
        <m:oMath>
          <m:nary>
            <m:naryPr>
              <m:chr m:val="∑"/>
              <m:limLoc m:val="undOvr"/>
              <m:grow m:val="1"/>
              <m:supHide m:val="1"/>
              <m:ctrlPr>
                <w:rPr>
                  <w:rFonts w:ascii="Cambria Math" w:hAnsi="Cambria Math"/>
                </w:rPr>
              </m:ctrlPr>
            </m:naryPr>
            <m:sub>
              <m:r>
                <w:rPr>
                  <w:rFonts w:ascii="Cambria Math" w:hAnsi="Cambria Math"/>
                </w:rPr>
                <m:t>p∈</m:t>
              </m:r>
              <m:sSub>
                <m:sSubPr>
                  <m:ctrlPr>
                    <w:rPr>
                      <w:rFonts w:ascii="Cambria Math" w:hAnsi="Cambria Math"/>
                    </w:rPr>
                  </m:ctrlPr>
                </m:sSubPr>
                <m:e>
                  <m:r>
                    <m:rPr>
                      <m:sty m:val="p"/>
                    </m:rPr>
                    <w:rPr>
                      <w:rFonts w:ascii="Cambria Math" w:hAnsi="Cambria Math"/>
                    </w:rPr>
                    <m:t>Ω</m:t>
                  </m:r>
                </m:e>
                <m:sub>
                  <m:sSub>
                    <m:sSubPr>
                      <m:ctrlPr>
                        <w:rPr>
                          <w:rFonts w:ascii="Cambria Math" w:hAnsi="Cambria Math"/>
                        </w:rPr>
                      </m:ctrlPr>
                    </m:sSubPr>
                    <m:e>
                      <m:r>
                        <w:rPr>
                          <w:rFonts w:ascii="Cambria Math" w:hAnsi="Cambria Math"/>
                        </w:rPr>
                        <m:t>ρ</m:t>
                      </m:r>
                    </m:e>
                    <m:sub>
                      <m:r>
                        <w:rPr>
                          <w:rFonts w:ascii="Cambria Math" w:hAnsi="Cambria Math"/>
                        </w:rPr>
                        <m:t>2</m:t>
                      </m:r>
                    </m:sub>
                  </m:sSub>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ub>
            <m:sup/>
            <m:e>
              <m:r>
                <w:rPr>
                  <w:rFonts w:ascii="Cambria Math" w:hAnsi="Cambria Math"/>
                </w:rPr>
                <m:t> </m:t>
              </m:r>
            </m:e>
          </m:nary>
          <m:d>
            <m:dPr>
              <m:begChr m:val="["/>
              <m:endChr m:val="]"/>
              <m:ctrlPr>
                <w:rPr>
                  <w:rFonts w:ascii="Cambria Math" w:hAnsi="Cambria Math"/>
                </w:rPr>
              </m:ctrlPr>
            </m:dPr>
            <m:e>
              <m:r>
                <w:rPr>
                  <w:rFonts w:ascii="Cambria Math" w:hAnsi="Cambria Math"/>
                </w:rPr>
                <m:t>W(</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p</m:t>
                              </m:r>
                            </m:e>
                            <m:sup>
                              <m:r>
                                <w:rPr>
                                  <w:rFonts w:ascii="Cambria Math" w:hAnsi="Cambria Math"/>
                                </w:rPr>
                                <m:t>'</m:t>
                              </m:r>
                            </m:sup>
                          </m:sSup>
                        </m:sub>
                      </m:s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(p)+</m:t>
                      </m:r>
                      <m:sSub>
                        <m:sSubPr>
                          <m:ctrlPr>
                            <w:rPr>
                              <w:rFonts w:ascii="Cambria Math" w:hAnsi="Cambria Math"/>
                            </w:rPr>
                          </m:ctrlPr>
                        </m:sSubPr>
                        <m:e>
                          <m:r>
                            <w:rPr>
                              <w:rFonts w:ascii="Cambria Math" w:hAnsi="Cambria Math"/>
                            </w:rPr>
                            <m:t>b</m:t>
                          </m:r>
                        </m:e>
                        <m:sub>
                          <m:sSup>
                            <m:sSupPr>
                              <m:ctrlPr>
                                <w:rPr>
                                  <w:rFonts w:ascii="Cambria Math" w:hAnsi="Cambria Math"/>
                                </w:rPr>
                              </m:ctrlPr>
                            </m:sSupPr>
                            <m:e>
                              <m:r>
                                <w:rPr>
                                  <w:rFonts w:ascii="Cambria Math" w:hAnsi="Cambria Math"/>
                                </w:rPr>
                                <m:t>p</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(p)</m:t>
                      </m:r>
                    </m:e>
                  </m:d>
                </m:e>
                <m:sup>
                  <m:r>
                    <w:rPr>
                      <w:rFonts w:ascii="Cambria Math" w:hAnsi="Cambria Math"/>
                    </w:rPr>
                    <m:t>2</m:t>
                  </m:r>
                </m:sup>
              </m:sSup>
              <m:r>
                <w:rPr>
                  <w:rFonts w:ascii="Cambria Math" w:hAnsi="Cambria Math"/>
                </w:rPr>
                <m:t>+λ</m:t>
              </m:r>
              <m:sSubSup>
                <m:sSubSupPr>
                  <m:ctrlPr>
                    <w:rPr>
                      <w:rFonts w:ascii="Cambria Math" w:hAnsi="Cambria Math"/>
                    </w:rPr>
                  </m:ctrlPr>
                </m:sSubSupPr>
                <m:e>
                  <m:r>
                    <w:rPr>
                      <w:rFonts w:ascii="Cambria Math" w:hAnsi="Cambria Math"/>
                    </w:rPr>
                    <m:t>a</m:t>
                  </m:r>
                </m:e>
                <m:sub>
                  <m:sSup>
                    <m:sSupPr>
                      <m:ctrlPr>
                        <w:rPr>
                          <w:rFonts w:ascii="Cambria Math" w:hAnsi="Cambria Math"/>
                        </w:rPr>
                      </m:ctrlPr>
                    </m:sSupPr>
                    <m:e>
                      <m:r>
                        <w:rPr>
                          <w:rFonts w:ascii="Cambria Math" w:hAnsi="Cambria Math"/>
                        </w:rPr>
                        <m:t>p</m:t>
                      </m:r>
                    </m:e>
                    <m:sup>
                      <m:r>
                        <w:rPr>
                          <w:rFonts w:ascii="Cambria Math" w:hAnsi="Cambria Math"/>
                        </w:rPr>
                        <m:t>'</m:t>
                      </m:r>
                    </m:sup>
                  </m:sSup>
                </m:sub>
                <m:sup>
                  <m:r>
                    <w:rPr>
                      <w:rFonts w:ascii="Cambria Math" w:hAnsi="Cambria Math"/>
                    </w:rPr>
                    <m:t>2</m:t>
                  </m:r>
                </m:sup>
              </m:sSubSup>
            </m:e>
          </m:d>
        </m:oMath>
      </m:oMathPara>
    </w:p>
    <w:p w14:paraId="2D62056F" w14:textId="73C60688" w:rsidR="00296F19" w:rsidRPr="00296F19" w:rsidRDefault="00296F19" w:rsidP="00296F19">
      <w:pPr>
        <w:topLinePunct/>
        <w:spacing w:beforeLines="50" w:before="156" w:afterLines="50" w:after="156" w:line="300" w:lineRule="auto"/>
        <w:ind w:firstLineChars="200" w:firstLine="480"/>
        <w:rPr>
          <w:rFonts w:ascii="Times New Roman" w:hAnsi="Times New Roman"/>
        </w:rPr>
      </w:pPr>
      <w:r w:rsidRPr="00296F19">
        <w:rPr>
          <w:rFonts w:ascii="Times New Roman" w:hAnsi="Times New Roman" w:hint="eastAsia"/>
        </w:rPr>
        <w:t>将</w:t>
      </w:r>
      <w:r w:rsidRPr="00296F19">
        <w:rPr>
          <w:rFonts w:ascii="Times New Roman" w:hAnsi="Times New Roman" w:hint="eastAsia"/>
        </w:rPr>
        <w:t>(8)</w:t>
      </w:r>
      <w:r w:rsidRPr="00296F19">
        <w:rPr>
          <w:rFonts w:ascii="Times New Roman" w:hAnsi="Times New Roman" w:hint="eastAsia"/>
        </w:rPr>
        <w:t>中的代价函数</w:t>
      </w:r>
      <m:oMath>
        <m:r>
          <w:rPr>
            <w:rFonts w:ascii="Cambria Math" w:hAnsi="Cambria Math"/>
          </w:rPr>
          <m:t>E(</m:t>
        </m:r>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p</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b</m:t>
            </m:r>
          </m:e>
          <m:sub>
            <m:sSup>
              <m:sSupPr>
                <m:ctrlPr>
                  <w:rPr>
                    <w:rFonts w:ascii="Cambria Math" w:hAnsi="Cambria Math"/>
                  </w:rPr>
                </m:ctrlPr>
              </m:sSupPr>
              <m:e>
                <m:r>
                  <w:rPr>
                    <w:rFonts w:ascii="Cambria Math" w:hAnsi="Cambria Math"/>
                  </w:rPr>
                  <m:t>p</m:t>
                </m:r>
              </m:e>
              <m:sup>
                <m:r>
                  <w:rPr>
                    <w:rFonts w:ascii="Cambria Math" w:hAnsi="Cambria Math"/>
                  </w:rPr>
                  <m:t>'</m:t>
                </m:r>
              </m:sup>
            </m:sSup>
          </m:sub>
        </m:sSub>
        <m:r>
          <w:rPr>
            <w:rFonts w:ascii="Cambria Math" w:hAnsi="Cambria Math"/>
          </w:rPr>
          <m:t>)</m:t>
        </m:r>
      </m:oMath>
      <w:r w:rsidRPr="00296F19">
        <w:rPr>
          <w:rFonts w:ascii="Times New Roman" w:hAnsi="Times New Roman" w:hint="eastAsia"/>
        </w:rPr>
        <w:t>与</w:t>
      </w:r>
      <w:r w:rsidRPr="00296F19">
        <w:rPr>
          <w:rFonts w:ascii="Times New Roman" w:hAnsi="Times New Roman" w:hint="eastAsia"/>
        </w:rPr>
        <w:t>[18]</w:t>
      </w:r>
      <w:r w:rsidRPr="00296F19">
        <w:rPr>
          <w:rFonts w:ascii="Times New Roman" w:hAnsi="Times New Roman" w:hint="eastAsia"/>
        </w:rPr>
        <w:t>中的代价函数进行比较，可以发现</w:t>
      </w:r>
      <w:r w:rsidRPr="00296F19">
        <w:rPr>
          <w:rFonts w:ascii="Times New Roman" w:hAnsi="Times New Roman" w:hint="eastAsia"/>
        </w:rPr>
        <w:t>(8)</w:t>
      </w:r>
      <w:r w:rsidRPr="00296F19">
        <w:rPr>
          <w:rFonts w:ascii="Times New Roman" w:hAnsi="Times New Roman" w:hint="eastAsia"/>
        </w:rPr>
        <w:t>中的代价函数</w:t>
      </w:r>
      <m:oMath>
        <m:r>
          <w:rPr>
            <w:rFonts w:ascii="Cambria Math" w:hAnsi="Cambria Math"/>
          </w:rPr>
          <m:t>E(</m:t>
        </m:r>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p</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b</m:t>
            </m:r>
          </m:e>
          <m:sub>
            <m:sSup>
              <m:sSupPr>
                <m:ctrlPr>
                  <w:rPr>
                    <w:rFonts w:ascii="Cambria Math" w:hAnsi="Cambria Math"/>
                  </w:rPr>
                </m:ctrlPr>
              </m:sSupPr>
              <m:e>
                <m:r>
                  <w:rPr>
                    <w:rFonts w:ascii="Cambria Math" w:hAnsi="Cambria Math"/>
                  </w:rPr>
                  <m:t>p</m:t>
                </m:r>
              </m:e>
              <m:sup>
                <m:r>
                  <w:rPr>
                    <w:rFonts w:ascii="Cambria Math" w:hAnsi="Cambria Math"/>
                  </w:rPr>
                  <m:t>'</m:t>
                </m:r>
              </m:sup>
            </m:sSup>
          </m:sub>
        </m:sSub>
        <m:r>
          <w:rPr>
            <w:rFonts w:ascii="Cambria Math" w:hAnsi="Cambria Math"/>
          </w:rPr>
          <m:t>)</m:t>
        </m:r>
      </m:oMath>
      <w:r w:rsidRPr="00296F19">
        <w:rPr>
          <w:rFonts w:ascii="Times New Roman" w:hAnsi="Times New Roman" w:hint="eastAsia"/>
        </w:rPr>
        <w:t>包含一个内容感知权重</w:t>
      </w:r>
      <m:oMath>
        <m:r>
          <w:rPr>
            <w:rFonts w:ascii="Cambria Math" w:hAnsi="Cambria Math"/>
          </w:rPr>
          <m:t>W(</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oMath>
      <w:r w:rsidRPr="00296F19">
        <w:rPr>
          <w:rFonts w:ascii="Times New Roman" w:hAnsi="Times New Roman" w:hint="eastAsia"/>
        </w:rPr>
        <w:t>，该权重根据显著性感知权重负责减少光环伪影并保留精细细节。</w:t>
      </w:r>
    </w:p>
    <w:p w14:paraId="19476C25" w14:textId="2DE791B7" w:rsidR="00296F19" w:rsidRPr="00296F19" w:rsidRDefault="00296F19" w:rsidP="002B209D">
      <w:pPr>
        <w:topLinePunct/>
        <w:spacing w:beforeLines="50" w:before="156" w:afterLines="50" w:after="156" w:line="300" w:lineRule="auto"/>
        <w:ind w:firstLineChars="200" w:firstLine="480"/>
        <w:rPr>
          <w:rFonts w:ascii="Times New Roman" w:hAnsi="Times New Roman"/>
        </w:rPr>
      </w:pPr>
      <w:r w:rsidRPr="00296F19">
        <w:rPr>
          <w:rFonts w:ascii="Times New Roman" w:hAnsi="Times New Roman" w:hint="eastAsia"/>
        </w:rPr>
        <w:t>由线性模型</w:t>
      </w:r>
      <w:r w:rsidRPr="00296F19">
        <w:rPr>
          <w:rFonts w:ascii="Times New Roman" w:hAnsi="Times New Roman" w:hint="eastAsia"/>
        </w:rPr>
        <w:t>(7)</w:t>
      </w:r>
      <w:r w:rsidRPr="00296F19">
        <w:rPr>
          <w:rFonts w:ascii="Times New Roman" w:hAnsi="Times New Roman" w:hint="eastAsia"/>
        </w:rPr>
        <w:t>可知</w:t>
      </w:r>
      <w:r w:rsidR="004E093F">
        <w:rPr>
          <w:rFonts w:ascii="Times New Roman" w:hAnsi="Times New Roman" w:hint="eastAsia"/>
        </w:rPr>
        <w:t>：</w:t>
      </w:r>
      <w:r w:rsidRPr="00296F19">
        <w:rPr>
          <w:rFonts w:ascii="Cambria Math" w:hAnsi="Cambria Math"/>
        </w:rPr>
        <w:t xml:space="preserve"> </w:t>
      </w:r>
      <m:oMath>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L</m:t>
            </m:r>
          </m:e>
          <m:sub>
            <m:r>
              <w:rPr>
                <w:rFonts w:ascii="Cambria Math" w:hAnsi="Cambria Math" w:cs="Cambria Math"/>
              </w:rPr>
              <m:t>b</m:t>
            </m:r>
          </m:sub>
        </m:sSub>
        <m:r>
          <w:rPr>
            <w:rFonts w:ascii="Cambria Math" w:hAnsi="Cambria Math" w:cs="Cambria Math"/>
          </w:rPr>
          <m:t>(p)=</m:t>
        </m:r>
        <m:sSub>
          <m:sSubPr>
            <m:ctrlPr>
              <w:rPr>
                <w:rFonts w:ascii="Cambria Math" w:hAnsi="Cambria Math" w:cs="Cambria Math"/>
              </w:rPr>
            </m:ctrlPr>
          </m:sSubPr>
          <m:e>
            <m:r>
              <w:rPr>
                <w:rFonts w:ascii="Cambria Math" w:hAnsi="Cambria Math" w:cs="Cambria Math"/>
              </w:rPr>
              <m:t>a</m:t>
            </m:r>
          </m:e>
          <m:sub>
            <m:sSup>
              <m:sSupPr>
                <m:ctrlPr>
                  <w:rPr>
                    <w:rFonts w:ascii="Cambria Math" w:hAnsi="Cambria Math" w:cs="Cambria Math"/>
                  </w:rPr>
                </m:ctrlPr>
              </m:sSupPr>
              <m:e>
                <m:r>
                  <w:rPr>
                    <w:rFonts w:ascii="Cambria Math" w:hAnsi="Cambria Math" w:cs="Cambria Math"/>
                  </w:rPr>
                  <m:t>p</m:t>
                </m:r>
              </m:e>
              <m:sup>
                <m:r>
                  <m:rPr>
                    <m:sty m:val="p"/>
                  </m:rPr>
                  <w:rPr>
                    <w:rFonts w:ascii="Cambria Math" w:hAnsi="Cambria Math" w:cs="Cambria Math"/>
                  </w:rPr>
                  <m:t>'</m:t>
                </m:r>
              </m:sup>
            </m:sSup>
          </m:sub>
        </m:sSub>
        <m:r>
          <m:rPr>
            <m:sty m:val="p"/>
          </m:rPr>
          <w:rPr>
            <w:rFonts w:ascii="Cambria Math" w:hAnsi="Cambria Math" w:cs="Cambria Math"/>
          </w:rPr>
          <m:t>∇</m:t>
        </m:r>
        <m:sSub>
          <m:sSubPr>
            <m:ctrlPr>
              <w:rPr>
                <w:rFonts w:ascii="Cambria Math" w:hAnsi="Cambria Math" w:cs="Cambria Math"/>
              </w:rPr>
            </m:ctrlPr>
          </m:sSubPr>
          <m:e>
            <m:r>
              <w:rPr>
                <w:rFonts w:ascii="Cambria Math" w:hAnsi="Cambria Math" w:cs="Cambria Math"/>
              </w:rPr>
              <m:t>L</m:t>
            </m:r>
          </m:e>
          <m:sub>
            <m:r>
              <w:rPr>
                <w:rFonts w:ascii="Cambria Math" w:hAnsi="Cambria Math" w:cs="Cambria Math"/>
              </w:rPr>
              <m:t>h</m:t>
            </m:r>
          </m:sub>
        </m:sSub>
        <m:r>
          <w:rPr>
            <w:rFonts w:ascii="Cambria Math" w:hAnsi="Cambria Math" w:cs="Cambria Math"/>
          </w:rPr>
          <m:t>(p)</m:t>
        </m:r>
      </m:oMath>
      <w:r w:rsidRPr="00296F19">
        <w:rPr>
          <w:rFonts w:ascii="Times New Roman" w:hAnsi="Times New Roman" w:hint="eastAsia"/>
        </w:rPr>
        <w:t>。显然，</w:t>
      </w:r>
      <m:oMath>
        <m:sSub>
          <m:sSubPr>
            <m:ctrlPr>
              <w:rPr>
                <w:rFonts w:ascii="Cambria Math" w:hAnsi="Cambria Math"/>
              </w:rPr>
            </m:ctrlPr>
          </m:sSubPr>
          <m:e>
            <m:r>
              <m:rPr>
                <m:sty m:val="p"/>
              </m:rPr>
              <w:rPr>
                <w:rFonts w:ascii="Cambria Math" w:hAnsi="Cambria Math"/>
              </w:rPr>
              <m:t>Ω</m:t>
            </m:r>
          </m:e>
          <m:sub>
            <m:sSub>
              <m:sSubPr>
                <m:ctrlPr>
                  <w:rPr>
                    <w:rFonts w:ascii="Cambria Math" w:hAnsi="Cambria Math"/>
                  </w:rPr>
                </m:ctrlPr>
              </m:sSubPr>
              <m:e>
                <m:r>
                  <w:rPr>
                    <w:rFonts w:ascii="Cambria Math" w:hAnsi="Cambria Math"/>
                  </w:rPr>
                  <m:t>ρ</m:t>
                </m:r>
              </m:e>
              <m:sub>
                <m:r>
                  <w:rPr>
                    <w:rFonts w:ascii="Cambria Math" w:hAnsi="Cambria Math"/>
                  </w:rPr>
                  <m:t>2</m:t>
                </m:r>
              </m:sub>
            </m:sSub>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296F19">
        <w:rPr>
          <w:rFonts w:ascii="Times New Roman" w:hAnsi="Times New Roman" w:hint="eastAsia"/>
        </w:rPr>
        <w:t>中</w:t>
      </w:r>
      <m:oMath>
        <m:sSub>
          <m:sSubPr>
            <m:ctrlPr>
              <w:rPr>
                <w:rFonts w:ascii="Cambria Math" w:hAnsi="Cambria Math"/>
              </w:rPr>
            </m:ctrlPr>
          </m:sSubPr>
          <m:e>
            <m:r>
              <w:rPr>
                <w:rFonts w:ascii="Cambria Math" w:hAnsi="Cambria Math"/>
              </w:rPr>
              <m:t>L</m:t>
            </m:r>
          </m:e>
          <m:sub>
            <m:r>
              <w:rPr>
                <w:rFonts w:ascii="Cambria Math" w:hAnsi="Cambria Math" w:hint="eastAsia"/>
              </w:rPr>
              <m:t>b</m:t>
            </m:r>
          </m:sub>
        </m:sSub>
      </m:oMath>
      <w:r w:rsidRPr="00296F19">
        <w:rPr>
          <w:rFonts w:ascii="Times New Roman" w:hAnsi="Times New Roman" w:hint="eastAsia"/>
        </w:rPr>
        <w:t>的平滑度取决于</w:t>
      </w:r>
      <m:oMath>
        <m:sSub>
          <m:sSubPr>
            <m:ctrlPr>
              <w:rPr>
                <w:rFonts w:ascii="Cambria Math" w:hAnsi="Cambria Math" w:cs="Cambria Math"/>
              </w:rPr>
            </m:ctrlPr>
          </m:sSubPr>
          <m:e>
            <m:r>
              <w:rPr>
                <w:rFonts w:ascii="Cambria Math" w:hAnsi="Cambria Math" w:cs="Cambria Math"/>
              </w:rPr>
              <m:t>a</m:t>
            </m:r>
          </m:e>
          <m:sub>
            <m:sSup>
              <m:sSupPr>
                <m:ctrlPr>
                  <w:rPr>
                    <w:rFonts w:ascii="Cambria Math" w:hAnsi="Cambria Math" w:cs="Cambria Math"/>
                  </w:rPr>
                </m:ctrlPr>
              </m:sSupPr>
              <m:e>
                <m:r>
                  <w:rPr>
                    <w:rFonts w:ascii="Cambria Math" w:hAnsi="Cambria Math" w:cs="Cambria Math"/>
                  </w:rPr>
                  <m:t>p</m:t>
                </m:r>
              </m:e>
              <m:sup>
                <m:r>
                  <m:rPr>
                    <m:sty m:val="p"/>
                  </m:rPr>
                  <w:rPr>
                    <w:rFonts w:ascii="Cambria Math" w:hAnsi="Cambria Math" w:cs="Cambria Math"/>
                  </w:rPr>
                  <m:t>'</m:t>
                </m:r>
              </m:sup>
            </m:sSup>
          </m:sub>
        </m:sSub>
      </m:oMath>
      <w:r w:rsidRPr="00296F19">
        <w:rPr>
          <w:rFonts w:ascii="Times New Roman" w:hAnsi="Times New Roman" w:hint="eastAsia"/>
        </w:rPr>
        <w:t>的值。这意味着</w:t>
      </w:r>
      <w:r w:rsidRPr="00296F19">
        <w:rPr>
          <w:rFonts w:ascii="Times New Roman" w:hAnsi="Times New Roman" w:hint="eastAsia"/>
        </w:rPr>
        <w:t>(8)</w:t>
      </w:r>
      <w:r w:rsidRPr="00296F19">
        <w:rPr>
          <w:rFonts w:ascii="Times New Roman" w:hAnsi="Times New Roman" w:hint="eastAsia"/>
        </w:rPr>
        <w:t>中的数据项和正则化项与</w:t>
      </w:r>
      <w:r w:rsidRPr="00296F19">
        <w:rPr>
          <w:rFonts w:ascii="Times New Roman" w:hAnsi="Times New Roman" w:hint="eastAsia"/>
        </w:rPr>
        <w:t>[15]</w:t>
      </w:r>
      <w:r w:rsidRPr="00296F19">
        <w:rPr>
          <w:rFonts w:ascii="Times New Roman" w:hAnsi="Times New Roman" w:hint="eastAsia"/>
        </w:rPr>
        <w:t>中的相似，数据项测量</w:t>
      </w:r>
      <m:oMath>
        <m:sSub>
          <m:sSubPr>
            <m:ctrlPr>
              <w:rPr>
                <w:rFonts w:ascii="Cambria Math" w:hAnsi="Cambria Math"/>
              </w:rPr>
            </m:ctrlPr>
          </m:sSubPr>
          <m:e>
            <m:r>
              <w:rPr>
                <w:rFonts w:ascii="Cambria Math" w:hAnsi="Cambria Math"/>
              </w:rPr>
              <m:t>L</m:t>
            </m:r>
          </m:e>
          <m:sub>
            <m:r>
              <w:rPr>
                <w:rFonts w:ascii="Cambria Math" w:hAnsi="Cambria Math" w:hint="eastAsia"/>
              </w:rPr>
              <m:t>b</m:t>
            </m:r>
          </m:sub>
        </m:sSub>
      </m:oMath>
      <w:r w:rsidRPr="00296F19">
        <w:rPr>
          <w:rFonts w:ascii="Times New Roman" w:hAnsi="Times New Roman" w:hint="eastAsia"/>
        </w:rPr>
        <w:t>相对于输入</w:t>
      </w:r>
      <m:oMath>
        <m:sSub>
          <m:sSubPr>
            <m:ctrlPr>
              <w:rPr>
                <w:rFonts w:ascii="Cambria Math" w:hAnsi="Cambria Math"/>
              </w:rPr>
            </m:ctrlPr>
          </m:sSubPr>
          <m:e>
            <m:r>
              <w:rPr>
                <w:rFonts w:ascii="Cambria Math" w:hAnsi="Cambria Math"/>
              </w:rPr>
              <m:t>L</m:t>
            </m:r>
          </m:e>
          <m:sub>
            <m:r>
              <w:rPr>
                <w:rFonts w:ascii="Cambria Math" w:hAnsi="Cambria Math"/>
              </w:rPr>
              <m:t>h</m:t>
            </m:r>
          </m:sub>
        </m:sSub>
      </m:oMath>
      <w:r w:rsidRPr="00296F19">
        <w:rPr>
          <w:rFonts w:ascii="Times New Roman" w:hAnsi="Times New Roman" w:hint="eastAsia"/>
        </w:rPr>
        <w:t>的保真度，正则化项测量</w:t>
      </w:r>
      <m:oMath>
        <m:sSub>
          <m:sSubPr>
            <m:ctrlPr>
              <w:rPr>
                <w:rFonts w:ascii="Cambria Math" w:hAnsi="Cambria Math"/>
              </w:rPr>
            </m:ctrlPr>
          </m:sSubPr>
          <m:e>
            <m:r>
              <w:rPr>
                <w:rFonts w:ascii="Cambria Math" w:hAnsi="Cambria Math"/>
              </w:rPr>
              <m:t>L</m:t>
            </m:r>
          </m:e>
          <m:sub>
            <m:r>
              <w:rPr>
                <w:rFonts w:ascii="Cambria Math" w:hAnsi="Cambria Math" w:hint="eastAsia"/>
              </w:rPr>
              <m:t>b</m:t>
            </m:r>
          </m:sub>
        </m:sSub>
      </m:oMath>
      <w:r w:rsidRPr="00296F19">
        <w:rPr>
          <w:rFonts w:ascii="Times New Roman" w:hAnsi="Times New Roman" w:hint="eastAsia"/>
        </w:rPr>
        <w:t>的平滑度。主要区别在于所提出的滤波器和</w:t>
      </w:r>
      <w:r w:rsidRPr="00296F19">
        <w:rPr>
          <w:rFonts w:ascii="Times New Roman" w:hAnsi="Times New Roman" w:hint="eastAsia"/>
        </w:rPr>
        <w:t>[18]</w:t>
      </w:r>
      <w:r w:rsidRPr="00296F19">
        <w:rPr>
          <w:rFonts w:ascii="Times New Roman" w:hAnsi="Times New Roman" w:hint="eastAsia"/>
        </w:rPr>
        <w:t>中的滤波器是基于局部优化的，而</w:t>
      </w:r>
      <w:r w:rsidRPr="00296F19">
        <w:rPr>
          <w:rFonts w:ascii="Times New Roman" w:hAnsi="Times New Roman" w:hint="eastAsia"/>
        </w:rPr>
        <w:t>[15]</w:t>
      </w:r>
      <w:r w:rsidRPr="00296F19">
        <w:rPr>
          <w:rFonts w:ascii="Times New Roman" w:hAnsi="Times New Roman" w:hint="eastAsia"/>
        </w:rPr>
        <w:t>中的优化问题是全局的。</w:t>
      </w:r>
      <m:oMath>
        <m:sSub>
          <m:sSubPr>
            <m:ctrlPr>
              <w:rPr>
                <w:rFonts w:ascii="Cambria Math" w:hAnsi="Cambria Math" w:cs="Cambria Math"/>
              </w:rPr>
            </m:ctrlPr>
          </m:sSubPr>
          <m:e>
            <m:r>
              <w:rPr>
                <w:rFonts w:ascii="Cambria Math" w:hAnsi="Cambria Math" w:cs="Cambria Math"/>
              </w:rPr>
              <m:t>a</m:t>
            </m:r>
          </m:e>
          <m:sub>
            <m:sSup>
              <m:sSupPr>
                <m:ctrlPr>
                  <w:rPr>
                    <w:rFonts w:ascii="Cambria Math" w:hAnsi="Cambria Math" w:cs="Cambria Math"/>
                  </w:rPr>
                </m:ctrlPr>
              </m:sSupPr>
              <m:e>
                <m:r>
                  <w:rPr>
                    <w:rFonts w:ascii="Cambria Math" w:hAnsi="Cambria Math" w:cs="Cambria Math"/>
                  </w:rPr>
                  <m:t>p</m:t>
                </m:r>
              </m:e>
              <m:sup>
                <m:r>
                  <m:rPr>
                    <m:sty m:val="p"/>
                  </m:rPr>
                  <w:rPr>
                    <w:rFonts w:ascii="Cambria Math" w:hAnsi="Cambria Math" w:cs="Cambria Math"/>
                  </w:rPr>
                  <m:t>'</m:t>
                </m:r>
              </m:sup>
            </m:sSup>
          </m:sub>
        </m:sSub>
      </m:oMath>
      <w:r w:rsidRPr="00296F19">
        <w:rPr>
          <w:rFonts w:ascii="Times New Roman" w:hAnsi="Times New Roman" w:hint="eastAsia"/>
        </w:rPr>
        <w:t>和</w:t>
      </w:r>
      <m:oMath>
        <m:sSub>
          <m:sSubPr>
            <m:ctrlPr>
              <w:rPr>
                <w:rFonts w:ascii="Cambria Math" w:hAnsi="Cambria Math" w:cs="Cambria Math"/>
              </w:rPr>
            </m:ctrlPr>
          </m:sSubPr>
          <m:e>
            <m:r>
              <w:rPr>
                <w:rFonts w:ascii="Cambria Math" w:hAnsi="Cambria Math" w:cs="Cambria Math" w:hint="eastAsia"/>
              </w:rPr>
              <m:t>b</m:t>
            </m:r>
          </m:e>
          <m:sub>
            <m:sSup>
              <m:sSupPr>
                <m:ctrlPr>
                  <w:rPr>
                    <w:rFonts w:ascii="Cambria Math" w:hAnsi="Cambria Math" w:cs="Cambria Math"/>
                  </w:rPr>
                </m:ctrlPr>
              </m:sSupPr>
              <m:e>
                <m:r>
                  <w:rPr>
                    <w:rFonts w:ascii="Cambria Math" w:hAnsi="Cambria Math" w:cs="Cambria Math"/>
                  </w:rPr>
                  <m:t>p</m:t>
                </m:r>
              </m:e>
              <m:sup>
                <m:r>
                  <m:rPr>
                    <m:sty m:val="p"/>
                  </m:rPr>
                  <w:rPr>
                    <w:rFonts w:ascii="Cambria Math" w:hAnsi="Cambria Math" w:cs="Cambria Math"/>
                  </w:rPr>
                  <m:t>'</m:t>
                </m:r>
              </m:sup>
            </m:sSup>
          </m:sub>
        </m:sSub>
      </m:oMath>
      <w:r w:rsidRPr="00296F19">
        <w:rPr>
          <w:rFonts w:ascii="Times New Roman" w:hAnsi="Times New Roman" w:hint="eastAsia"/>
        </w:rPr>
        <w:t>的最优值计算为</w:t>
      </w:r>
    </w:p>
    <w:p w14:paraId="325806AC" w14:textId="053C877F" w:rsidR="00296F19" w:rsidRPr="002B209D" w:rsidRDefault="002B209D" w:rsidP="00EA0B08">
      <w:pPr>
        <w:topLinePunct/>
        <w:spacing w:beforeLines="50" w:before="156" w:afterLines="50" w:after="156" w:line="300" w:lineRule="auto"/>
        <w:rPr>
          <w:rFonts w:ascii="Times New Roman" w:hAnsi="Times New Roman"/>
          <w:i/>
        </w:rPr>
      </w:pPr>
      <m:oMathPara>
        <m:oMath>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p</m:t>
                  </m:r>
                </m:e>
                <m:sup>
                  <m:r>
                    <w:rPr>
                      <w:rFonts w:ascii="Cambria Math" w:hAnsi="Cambria Math"/>
                    </w:rPr>
                    <m:t>'</m:t>
                  </m:r>
                </m:sup>
              </m:sSup>
            </m:sub>
          </m:sSub>
          <m:r>
            <w:rPr>
              <w:rFonts w:ascii="Cambria Math" w:hAnsi="Cambria Math"/>
            </w:rPr>
            <m:t>=</m:t>
          </m:r>
          <m:f>
            <m:fPr>
              <m:ctrlPr>
                <w:rPr>
                  <w:rFonts w:ascii="Cambria Math" w:hAnsi="Cambria Math"/>
                </w:rPr>
              </m:ctrlPr>
            </m:fPr>
            <m:num>
              <m:r>
                <w:rPr>
                  <w:rFonts w:ascii="Cambria Math" w:hAnsi="Cambria Math"/>
                </w:rPr>
                <m:t>W(</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num>
            <m:den>
              <m:r>
                <w:rPr>
                  <w:rFonts w:ascii="Cambria Math" w:hAnsi="Cambria Math"/>
                </w:rPr>
                <m:t>W(</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)+λ</m:t>
              </m:r>
            </m:den>
          </m:f>
        </m:oMath>
      </m:oMathPara>
    </w:p>
    <w:p w14:paraId="2F249214" w14:textId="128919A3" w:rsidR="00296F19" w:rsidRDefault="002B209D" w:rsidP="00EA0B08">
      <w:pPr>
        <w:topLinePunct/>
        <w:spacing w:beforeLines="50" w:before="156" w:afterLines="50" w:after="156" w:line="300" w:lineRule="auto"/>
        <w:rPr>
          <w:rFonts w:ascii="Times New Roman" w:hAnsi="Times New Roman"/>
        </w:rPr>
      </w:pPr>
      <m:oMathPara>
        <m:oMath>
          <m:sSub>
            <m:sSubPr>
              <m:ctrlPr>
                <w:rPr>
                  <w:rFonts w:ascii="Cambria Math" w:hAnsi="Cambria Math"/>
                </w:rPr>
              </m:ctrlPr>
            </m:sSubPr>
            <m:e>
              <m:r>
                <w:rPr>
                  <w:rFonts w:ascii="Cambria Math" w:hAnsi="Cambria Math"/>
                </w:rPr>
                <m:t>b</m:t>
              </m:r>
            </m:e>
            <m:sub>
              <m:sSup>
                <m:sSupPr>
                  <m:ctrlPr>
                    <w:rPr>
                      <w:rFonts w:ascii="Cambria Math" w:hAnsi="Cambria Math"/>
                    </w:rPr>
                  </m:ctrlPr>
                </m:sSupPr>
                <m:e>
                  <m:r>
                    <w:rPr>
                      <w:rFonts w:ascii="Cambria Math" w:hAnsi="Cambria Math"/>
                    </w:rPr>
                    <m:t>p</m:t>
                  </m:r>
                </m:e>
                <m:sup>
                  <m:r>
                    <w:rPr>
                      <w:rFonts w:ascii="Cambria Math" w:hAnsi="Cambria Math"/>
                    </w:rPr>
                    <m:t>'</m:t>
                  </m:r>
                </m:sup>
              </m:sSup>
            </m:sub>
          </m:sSub>
          <m:r>
            <w:rPr>
              <w:rFonts w:ascii="Cambria Math" w:hAnsi="Cambria Math"/>
            </w:rPr>
            <m:t>=(1-</m:t>
          </m:r>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p</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μ</m:t>
              </m:r>
            </m:e>
            <m:sub>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sub>
          </m:sSub>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oMath>
      </m:oMathPara>
    </w:p>
    <w:p w14:paraId="6A37041B" w14:textId="22ABE616" w:rsidR="002B209D" w:rsidRPr="002B209D" w:rsidRDefault="002B209D" w:rsidP="002B209D">
      <w:pPr>
        <w:topLinePunct/>
        <w:spacing w:beforeLines="50" w:before="156" w:afterLines="50" w:after="156" w:line="300" w:lineRule="auto"/>
        <w:ind w:firstLineChars="200" w:firstLine="420"/>
        <w:rPr>
          <w:rFonts w:ascii="Times New Roman" w:hAnsi="Times New Roman"/>
          <w:sz w:val="21"/>
          <w:szCs w:val="21"/>
        </w:rPr>
      </w:pPr>
      <w:r w:rsidRPr="002B209D">
        <w:rPr>
          <w:rFonts w:ascii="Times New Roman" w:hAnsi="Times New Roman" w:hint="eastAsia"/>
          <w:sz w:val="21"/>
          <w:szCs w:val="21"/>
        </w:rPr>
        <w:t>值得注意的是，在所有重叠的窗口</w:t>
      </w:r>
      <m:oMath>
        <m:sSub>
          <m:sSubPr>
            <m:ctrlPr>
              <w:rPr>
                <w:rFonts w:ascii="Cambria Math" w:hAnsi="Cambria Math"/>
              </w:rPr>
            </m:ctrlPr>
          </m:sSubPr>
          <m:e>
            <m:r>
              <m:rPr>
                <m:sty m:val="p"/>
              </m:rPr>
              <w:rPr>
                <w:rFonts w:ascii="Cambria Math" w:hAnsi="Cambria Math"/>
              </w:rPr>
              <m:t>Ω</m:t>
            </m:r>
          </m:e>
          <m:sub>
            <m:sSub>
              <m:sSubPr>
                <m:ctrlPr>
                  <w:rPr>
                    <w:rFonts w:ascii="Cambria Math" w:hAnsi="Cambria Math"/>
                  </w:rPr>
                </m:ctrlPr>
              </m:sSubPr>
              <m:e>
                <m:r>
                  <w:rPr>
                    <w:rFonts w:ascii="Cambria Math" w:hAnsi="Cambria Math"/>
                  </w:rPr>
                  <m:t>ρ</m:t>
                </m:r>
              </m:e>
              <m:sub>
                <m:r>
                  <w:rPr>
                    <w:rFonts w:ascii="Cambria Math" w:hAnsi="Cambria Math"/>
                  </w:rPr>
                  <m:t>2</m:t>
                </m:r>
              </m:sub>
            </m:sSub>
          </m:sub>
        </m:sSub>
        <m:r>
          <w:rPr>
            <w:rFonts w:ascii="Cambria Math" w:hAnsi="Cambria Math"/>
          </w:rPr>
          <m:t>(</m:t>
        </m:r>
        <m:sSup>
          <m:sSupPr>
            <m:ctrlPr>
              <w:rPr>
                <w:rFonts w:ascii="Cambria Math" w:hAnsi="Cambria Math"/>
              </w:rPr>
            </m:ctrlPr>
          </m:sSupPr>
          <m:e>
            <m:r>
              <w:rPr>
                <w:rFonts w:ascii="Cambria Math" w:hAnsi="Cambria Math"/>
              </w:rPr>
              <m:t>p</m:t>
            </m:r>
          </m:e>
          <m:sup>
            <m:r>
              <m:rPr>
                <m:sty m:val="p"/>
              </m:rPr>
              <w:rPr>
                <w:rFonts w:ascii="Cambria Math" w:hAnsi="Cambria Math"/>
              </w:rPr>
              <m:t>'</m:t>
            </m:r>
          </m:sup>
        </m:sSup>
        <m:r>
          <w:rPr>
            <w:rFonts w:ascii="Cambria Math" w:hAnsi="Cambria Math"/>
          </w:rPr>
          <m:t>)</m:t>
        </m:r>
      </m:oMath>
      <w:r w:rsidRPr="002B209D">
        <w:rPr>
          <w:rFonts w:ascii="Times New Roman" w:hAnsi="Times New Roman" w:hint="eastAsia"/>
          <w:sz w:val="21"/>
          <w:szCs w:val="21"/>
        </w:rPr>
        <w:t>中都包含一个像素</w:t>
      </w:r>
      <m:oMath>
        <m:r>
          <w:rPr>
            <w:rFonts w:ascii="Cambria Math" w:hAnsi="Cambria Math"/>
          </w:rPr>
          <m:t>p</m:t>
        </m:r>
      </m:oMath>
      <w:r w:rsidRPr="002B209D">
        <w:rPr>
          <w:rFonts w:ascii="Times New Roman" w:hAnsi="Times New Roman" w:hint="eastAsia"/>
          <w:sz w:val="21"/>
          <w:szCs w:val="21"/>
        </w:rPr>
        <w:t>。</w:t>
      </w:r>
      <m:oMath>
        <m:sSub>
          <m:sSubPr>
            <m:ctrlPr>
              <w:rPr>
                <w:rFonts w:ascii="Cambria Math" w:hAnsi="Cambria Math"/>
              </w:rPr>
            </m:ctrlPr>
          </m:sSubPr>
          <m:e>
            <m:r>
              <w:rPr>
                <w:rFonts w:ascii="Cambria Math" w:hAnsi="Cambria Math"/>
              </w:rPr>
              <m:t>L</m:t>
            </m:r>
          </m:e>
          <m:sub>
            <m:r>
              <w:rPr>
                <w:rFonts w:ascii="Cambria Math" w:hAnsi="Cambria Math"/>
              </w:rPr>
              <m:t>b</m:t>
            </m:r>
          </m:sub>
        </m:sSub>
        <m:r>
          <w:rPr>
            <w:rFonts w:ascii="Cambria Math" w:hAnsi="Cambria Math"/>
          </w:rPr>
          <m:t>(p)</m:t>
        </m:r>
      </m:oMath>
      <w:r w:rsidRPr="002B209D">
        <w:rPr>
          <w:rFonts w:ascii="Times New Roman" w:hAnsi="Times New Roman" w:hint="eastAsia"/>
          <w:sz w:val="21"/>
          <w:szCs w:val="21"/>
        </w:rPr>
        <w:t>有许多不同的值。一种简单的方法是将</w:t>
      </w:r>
      <m:oMath>
        <m:sSub>
          <m:sSubPr>
            <m:ctrlPr>
              <w:rPr>
                <w:rFonts w:ascii="Cambria Math" w:hAnsi="Cambria Math"/>
              </w:rPr>
            </m:ctrlPr>
          </m:sSubPr>
          <m:e>
            <m:r>
              <w:rPr>
                <w:rFonts w:ascii="Cambria Math" w:hAnsi="Cambria Math"/>
              </w:rPr>
              <m:t>L</m:t>
            </m:r>
          </m:e>
          <m:sub>
            <m:r>
              <w:rPr>
                <w:rFonts w:ascii="Cambria Math" w:hAnsi="Cambria Math"/>
              </w:rPr>
              <m:t>b</m:t>
            </m:r>
          </m:sub>
        </m:sSub>
        <m:r>
          <w:rPr>
            <w:rFonts w:ascii="Cambria Math" w:hAnsi="Cambria Math"/>
          </w:rPr>
          <m:t>(p)</m:t>
        </m:r>
      </m:oMath>
      <w:r w:rsidRPr="002B209D">
        <w:rPr>
          <w:rFonts w:ascii="Times New Roman" w:hAnsi="Times New Roman" w:hint="eastAsia"/>
          <w:sz w:val="21"/>
          <w:szCs w:val="21"/>
        </w:rPr>
        <w:t>的所有可能值取平均值，如下所示</w:t>
      </w:r>
      <w:r w:rsidR="004E093F">
        <w:rPr>
          <w:rFonts w:ascii="Times New Roman" w:hAnsi="Times New Roman" w:hint="eastAsia"/>
        </w:rPr>
        <w:t>：</w:t>
      </w:r>
    </w:p>
    <w:p w14:paraId="3A5E61EE" w14:textId="19CB208D" w:rsidR="00296F19" w:rsidRPr="002B209D" w:rsidRDefault="002B209D" w:rsidP="00EA0B08">
      <w:pPr>
        <w:topLinePunct/>
        <w:spacing w:beforeLines="50" w:before="156" w:afterLines="50" w:after="156" w:line="300" w:lineRule="auto"/>
        <w:rPr>
          <w:rFonts w:ascii="Times New Roman" w:hAnsi="Times New Roman" w:cs="Times New Roman"/>
        </w:rPr>
      </w:pPr>
      <m:oMathPara>
        <m:oMath>
          <m:sSub>
            <m:sSubPr>
              <m:ctrlPr>
                <w:rPr>
                  <w:rFonts w:ascii="Cambria Math" w:hAnsi="Cambria Math"/>
                </w:rPr>
              </m:ctrlPr>
            </m:sSubPr>
            <m:e>
              <m:r>
                <w:rPr>
                  <w:rFonts w:ascii="Cambria Math" w:hAnsi="Cambria Math"/>
                </w:rPr>
                <m:t>L</m:t>
              </m:r>
            </m:e>
            <m:sub>
              <m:r>
                <w:rPr>
                  <w:rFonts w:ascii="Cambria Math" w:hAnsi="Cambria Math"/>
                </w:rPr>
                <m:t>b</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a</m:t>
                  </m:r>
                </m:e>
              </m:acc>
            </m:e>
            <m:sub>
              <m:r>
                <w:rPr>
                  <w:rFonts w:ascii="Cambria Math" w:hAnsi="Cambria Math"/>
                </w:rPr>
                <m:t>p</m:t>
              </m:r>
            </m:sub>
          </m:sSub>
          <m:sSub>
            <m:sSubPr>
              <m:ctrlPr>
                <w:rPr>
                  <w:rFonts w:ascii="Cambria Math" w:hAnsi="Cambria Math"/>
                </w:rPr>
              </m:ctrlPr>
            </m:sSubPr>
            <m:e>
              <m:r>
                <w:rPr>
                  <w:rFonts w:ascii="Cambria Math" w:hAnsi="Cambria Math"/>
                </w:rPr>
                <m:t>L</m:t>
              </m:r>
            </m:e>
            <m:sub>
              <m:r>
                <w:rPr>
                  <w:rFonts w:ascii="Cambria Math" w:hAnsi="Cambria Math"/>
                </w:rPr>
                <m:t>h</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p</m:t>
              </m:r>
            </m:sub>
          </m:sSub>
        </m:oMath>
      </m:oMathPara>
    </w:p>
    <w:p w14:paraId="20AC718E" w14:textId="3C3185C0" w:rsidR="002B209D" w:rsidRDefault="00706520" w:rsidP="00706520">
      <w:pPr>
        <w:topLinePunct/>
        <w:spacing w:beforeLines="50" w:before="156" w:afterLines="50" w:after="156" w:line="300" w:lineRule="auto"/>
        <w:ind w:firstLineChars="200" w:firstLine="480"/>
        <w:rPr>
          <w:rFonts w:ascii="Times New Roman" w:hAnsi="Times New Roman"/>
        </w:rPr>
      </w:pPr>
      <w:r>
        <w:rPr>
          <w:rFonts w:ascii="Times New Roman" w:hAnsi="Times New Roman" w:hint="eastAsia"/>
        </w:rPr>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a</m:t>
                </m:r>
              </m:e>
            </m:acc>
          </m:e>
          <m:sub>
            <m:r>
              <w:rPr>
                <w:rFonts w:ascii="Cambria Math" w:hAnsi="Cambria Math"/>
              </w:rPr>
              <m:t>p</m:t>
            </m:r>
          </m:sub>
        </m:sSub>
      </m:oMath>
      <w:r>
        <w:rPr>
          <w:rFonts w:ascii="Times New Roman" w:hAnsi="Times New Roman" w:hint="eastAsia"/>
        </w:rPr>
        <w:t>和</w:t>
      </w:r>
      <m:oMath>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p</m:t>
            </m:r>
          </m:sub>
        </m:sSub>
      </m:oMath>
      <w:r>
        <w:rPr>
          <w:rFonts w:ascii="Times New Roman" w:hAnsi="Times New Roman" w:hint="eastAsia"/>
        </w:rPr>
        <w:t>被定义为</w:t>
      </w:r>
    </w:p>
    <w:p w14:paraId="52E4DB62" w14:textId="7450A75B" w:rsidR="00706520" w:rsidRPr="00706520" w:rsidRDefault="00706520" w:rsidP="00706520">
      <w:pPr>
        <w:topLinePunct/>
        <w:spacing w:beforeLines="50" w:before="156" w:afterLines="50" w:after="156" w:line="300" w:lineRule="auto"/>
        <w:ind w:firstLineChars="200" w:firstLine="480"/>
        <w:rPr>
          <w:rFonts w:ascii="Times New Roman" w:hAnsi="Times New Roman"/>
        </w:rPr>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a</m:t>
                  </m:r>
                </m:e>
              </m:acc>
            </m:e>
            <m:sub>
              <m:r>
                <w:rPr>
                  <w:rFonts w:ascii="Cambria Math" w:hAnsi="Cambria Math"/>
                </w:rPr>
                <m:t>p</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sSub>
                <m:sSubPr>
                  <m:ctrlPr>
                    <w:rPr>
                      <w:rFonts w:ascii="Cambria Math" w:hAnsi="Cambria Math"/>
                    </w:rPr>
                  </m:ctrlPr>
                </m:sSubPr>
                <m:e>
                  <m:r>
                    <m:rPr>
                      <m:sty m:val="p"/>
                    </m:rPr>
                    <w:rPr>
                      <w:rFonts w:ascii="Cambria Math" w:hAnsi="Cambria Math"/>
                    </w:rPr>
                    <m:t>Ω</m:t>
                  </m:r>
                </m:e>
                <m:sub>
                  <m:sSub>
                    <m:sSubPr>
                      <m:ctrlPr>
                        <w:rPr>
                          <w:rFonts w:ascii="Cambria Math" w:hAnsi="Cambria Math"/>
                        </w:rPr>
                      </m:ctrlPr>
                    </m:sSubPr>
                    <m:e>
                      <m:r>
                        <w:rPr>
                          <w:rFonts w:ascii="Cambria Math" w:hAnsi="Cambria Math"/>
                        </w:rPr>
                        <m:t>ρ</m:t>
                      </m:r>
                    </m:e>
                    <m:sub>
                      <m:r>
                        <w:rPr>
                          <w:rFonts w:ascii="Cambria Math" w:hAnsi="Cambria Math"/>
                        </w:rPr>
                        <m:t>2</m:t>
                      </m:r>
                    </m:sub>
                  </m:sSub>
                </m:sub>
              </m:sSub>
              <m:r>
                <w:rPr>
                  <w:rFonts w:ascii="Cambria Math" w:hAnsi="Cambria Math"/>
                </w:rPr>
                <m:t>(p)|</m:t>
              </m:r>
            </m:den>
          </m:f>
          <m:nary>
            <m:naryPr>
              <m:chr m:val="∑"/>
              <m:limLoc m:val="undOvr"/>
              <m:grow m:val="1"/>
              <m:supHide m:val="1"/>
              <m:ctrlPr>
                <w:rPr>
                  <w:rFonts w:ascii="Cambria Math" w:hAnsi="Cambria Math"/>
                </w:rPr>
              </m:ctrlPr>
            </m:naryPr>
            <m:sub>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Sub>
                <m:sSubPr>
                  <m:ctrlPr>
                    <w:rPr>
                      <w:rFonts w:ascii="Cambria Math" w:hAnsi="Cambria Math"/>
                    </w:rPr>
                  </m:ctrlPr>
                </m:sSubPr>
                <m:e>
                  <m:r>
                    <m:rPr>
                      <m:sty m:val="p"/>
                    </m:rPr>
                    <w:rPr>
                      <w:rFonts w:ascii="Cambria Math" w:hAnsi="Cambria Math"/>
                    </w:rPr>
                    <m:t>Ω</m:t>
                  </m:r>
                </m:e>
                <m:sub>
                  <m:sSub>
                    <m:sSubPr>
                      <m:ctrlPr>
                        <w:rPr>
                          <w:rFonts w:ascii="Cambria Math" w:hAnsi="Cambria Math"/>
                        </w:rPr>
                      </m:ctrlPr>
                    </m:sSubPr>
                    <m:e>
                      <m:r>
                        <w:rPr>
                          <w:rFonts w:ascii="Cambria Math" w:hAnsi="Cambria Math"/>
                        </w:rPr>
                        <m:t>ρ</m:t>
                      </m:r>
                    </m:e>
                    <m:sub>
                      <m:r>
                        <w:rPr>
                          <w:rFonts w:ascii="Cambria Math" w:hAnsi="Cambria Math"/>
                        </w:rPr>
                        <m:t>2</m:t>
                      </m:r>
                    </m:sub>
                  </m:sSub>
                </m:sub>
              </m:sSub>
              <m:r>
                <w:rPr>
                  <w:rFonts w:ascii="Cambria Math" w:hAnsi="Cambria Math"/>
                </w:rPr>
                <m:t>(p)</m:t>
              </m:r>
            </m:sub>
            <m:sup/>
            <m:e>
              <m:r>
                <w:rPr>
                  <w:rFonts w:ascii="Cambria Math" w:hAnsi="Cambria Math"/>
                </w:rPr>
                <m:t> </m:t>
              </m:r>
            </m:e>
          </m:nary>
          <m:sSub>
            <m:sSubPr>
              <m:ctrlPr>
                <w:rPr>
                  <w:rFonts w:ascii="Cambria Math" w:hAnsi="Cambria Math"/>
                </w:rPr>
              </m:ctrlPr>
            </m:sSubPr>
            <m:e>
              <m:r>
                <w:rPr>
                  <w:rFonts w:ascii="Cambria Math" w:hAnsi="Cambria Math"/>
                </w:rPr>
                <m:t>a</m:t>
              </m:r>
            </m:e>
            <m:sub>
              <m:sSup>
                <m:sSupPr>
                  <m:ctrlPr>
                    <w:rPr>
                      <w:rFonts w:ascii="Cambria Math" w:hAnsi="Cambria Math"/>
                    </w:rPr>
                  </m:ctrlPr>
                </m:sSupPr>
                <m:e>
                  <m:r>
                    <w:rPr>
                      <w:rFonts w:ascii="Cambria Math" w:hAnsi="Cambria Math"/>
                    </w:rPr>
                    <m:t>p</m:t>
                  </m:r>
                </m:e>
                <m:sup>
                  <m:r>
                    <w:rPr>
                      <w:rFonts w:ascii="Cambria Math" w:hAnsi="Cambria Math"/>
                    </w:rPr>
                    <m:t>'</m:t>
                  </m:r>
                </m:sup>
              </m:sSup>
            </m:sub>
          </m:sSub>
        </m:oMath>
      </m:oMathPara>
    </w:p>
    <w:p w14:paraId="553144E5" w14:textId="290422EE" w:rsidR="00706520" w:rsidRDefault="00706520" w:rsidP="00706520">
      <w:pPr>
        <w:topLinePunct/>
        <w:spacing w:beforeLines="50" w:before="156" w:afterLines="50" w:after="156" w:line="300" w:lineRule="auto"/>
        <w:ind w:firstLineChars="200" w:firstLine="480"/>
        <w:rPr>
          <w:rFonts w:ascii="Times New Roman" w:hAnsi="Times New Roman" w:hint="eastAsia"/>
        </w:rPr>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b</m:t>
                  </m:r>
                </m:e>
              </m:acc>
            </m:e>
            <m:sub>
              <m:r>
                <w:rPr>
                  <w:rFonts w:ascii="Cambria Math" w:hAnsi="Cambria Math"/>
                </w:rPr>
                <m:t>p</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t>
              </m:r>
              <m:sSub>
                <m:sSubPr>
                  <m:ctrlPr>
                    <w:rPr>
                      <w:rFonts w:ascii="Cambria Math" w:hAnsi="Cambria Math"/>
                    </w:rPr>
                  </m:ctrlPr>
                </m:sSubPr>
                <m:e>
                  <m:r>
                    <m:rPr>
                      <m:sty m:val="p"/>
                    </m:rPr>
                    <w:rPr>
                      <w:rFonts w:ascii="Cambria Math" w:hAnsi="Cambria Math"/>
                    </w:rPr>
                    <m:t>Ω</m:t>
                  </m:r>
                </m:e>
                <m:sub>
                  <m:sSub>
                    <m:sSubPr>
                      <m:ctrlPr>
                        <w:rPr>
                          <w:rFonts w:ascii="Cambria Math" w:hAnsi="Cambria Math"/>
                        </w:rPr>
                      </m:ctrlPr>
                    </m:sSubPr>
                    <m:e>
                      <m:r>
                        <w:rPr>
                          <w:rFonts w:ascii="Cambria Math" w:hAnsi="Cambria Math"/>
                        </w:rPr>
                        <m:t>ρ</m:t>
                      </m:r>
                    </m:e>
                    <m:sub>
                      <m:r>
                        <w:rPr>
                          <w:rFonts w:ascii="Cambria Math" w:hAnsi="Cambria Math"/>
                        </w:rPr>
                        <m:t>2</m:t>
                      </m:r>
                    </m:sub>
                  </m:sSub>
                </m:sub>
              </m:sSub>
              <m:r>
                <w:rPr>
                  <w:rFonts w:ascii="Cambria Math" w:hAnsi="Cambria Math"/>
                </w:rPr>
                <m:t>(p)|</m:t>
              </m:r>
            </m:den>
          </m:f>
          <m:nary>
            <m:naryPr>
              <m:chr m:val="∑"/>
              <m:limLoc m:val="undOvr"/>
              <m:grow m:val="1"/>
              <m:supHide m:val="1"/>
              <m:ctrlPr>
                <w:rPr>
                  <w:rFonts w:ascii="Cambria Math" w:hAnsi="Cambria Math"/>
                </w:rPr>
              </m:ctrlPr>
            </m:naryPr>
            <m:sub>
              <m:sSup>
                <m:sSupPr>
                  <m:ctrlPr>
                    <w:rPr>
                      <w:rFonts w:ascii="Cambria Math" w:hAnsi="Cambria Math"/>
                    </w:rPr>
                  </m:ctrlPr>
                </m:sSupPr>
                <m:e>
                  <m:r>
                    <w:rPr>
                      <w:rFonts w:ascii="Cambria Math" w:hAnsi="Cambria Math"/>
                    </w:rPr>
                    <m:t>p</m:t>
                  </m:r>
                </m:e>
                <m:sup>
                  <m:r>
                    <w:rPr>
                      <w:rFonts w:ascii="Cambria Math" w:hAnsi="Cambria Math"/>
                    </w:rPr>
                    <m:t>'</m:t>
                  </m:r>
                </m:sup>
              </m:sSup>
              <m:r>
                <w:rPr>
                  <w:rFonts w:ascii="Cambria Math" w:hAnsi="Cambria Math"/>
                </w:rPr>
                <m:t>∈</m:t>
              </m:r>
              <m:sSub>
                <m:sSubPr>
                  <m:ctrlPr>
                    <w:rPr>
                      <w:rFonts w:ascii="Cambria Math" w:hAnsi="Cambria Math"/>
                    </w:rPr>
                  </m:ctrlPr>
                </m:sSubPr>
                <m:e>
                  <m:r>
                    <m:rPr>
                      <m:sty m:val="p"/>
                    </m:rPr>
                    <w:rPr>
                      <w:rFonts w:ascii="Cambria Math" w:hAnsi="Cambria Math"/>
                    </w:rPr>
                    <m:t>Ω</m:t>
                  </m:r>
                </m:e>
                <m:sub>
                  <m:sSub>
                    <m:sSubPr>
                      <m:ctrlPr>
                        <w:rPr>
                          <w:rFonts w:ascii="Cambria Math" w:hAnsi="Cambria Math"/>
                        </w:rPr>
                      </m:ctrlPr>
                    </m:sSubPr>
                    <m:e>
                      <m:r>
                        <w:rPr>
                          <w:rFonts w:ascii="Cambria Math" w:hAnsi="Cambria Math"/>
                        </w:rPr>
                        <m:t>ρ</m:t>
                      </m:r>
                    </m:e>
                    <m:sub>
                      <m:r>
                        <w:rPr>
                          <w:rFonts w:ascii="Cambria Math" w:hAnsi="Cambria Math"/>
                        </w:rPr>
                        <m:t>2</m:t>
                      </m:r>
                    </m:sub>
                  </m:sSub>
                </m:sub>
              </m:sSub>
              <m:r>
                <w:rPr>
                  <w:rFonts w:ascii="Cambria Math" w:hAnsi="Cambria Math"/>
                </w:rPr>
                <m:t>(p)</m:t>
              </m:r>
            </m:sub>
            <m:sup/>
            <m:e>
              <m:r>
                <w:rPr>
                  <w:rFonts w:ascii="Cambria Math" w:hAnsi="Cambria Math"/>
                </w:rPr>
                <m:t> </m:t>
              </m:r>
            </m:e>
          </m:nary>
          <m:sSub>
            <m:sSubPr>
              <m:ctrlPr>
                <w:rPr>
                  <w:rFonts w:ascii="Cambria Math" w:hAnsi="Cambria Math"/>
                </w:rPr>
              </m:ctrlPr>
            </m:sSubPr>
            <m:e>
              <m:r>
                <w:rPr>
                  <w:rFonts w:ascii="Cambria Math" w:hAnsi="Cambria Math"/>
                </w:rPr>
                <m:t>b</m:t>
              </m:r>
            </m:e>
            <m:sub>
              <m:sSup>
                <m:sSupPr>
                  <m:ctrlPr>
                    <w:rPr>
                      <w:rFonts w:ascii="Cambria Math" w:hAnsi="Cambria Math"/>
                    </w:rPr>
                  </m:ctrlPr>
                </m:sSupPr>
                <m:e>
                  <m:r>
                    <w:rPr>
                      <w:rFonts w:ascii="Cambria Math" w:hAnsi="Cambria Math"/>
                    </w:rPr>
                    <m:t>p</m:t>
                  </m:r>
                </m:e>
                <m:sup>
                  <m:r>
                    <w:rPr>
                      <w:rFonts w:ascii="Cambria Math" w:hAnsi="Cambria Math"/>
                    </w:rPr>
                    <m:t>'</m:t>
                  </m:r>
                </m:sup>
              </m:sSup>
            </m:sub>
          </m:sSub>
        </m:oMath>
      </m:oMathPara>
    </w:p>
    <w:p w14:paraId="4407F36E" w14:textId="3E070EA8" w:rsidR="00706520" w:rsidRPr="00706520" w:rsidRDefault="00706520" w:rsidP="00706520">
      <w:pPr>
        <w:topLinePunct/>
        <w:spacing w:beforeLines="50" w:before="156" w:afterLines="50" w:after="156" w:line="300" w:lineRule="auto"/>
        <w:ind w:firstLineChars="200" w:firstLine="420"/>
        <w:rPr>
          <w:rFonts w:ascii="Times New Roman" w:hAnsi="Times New Roman"/>
          <w:sz w:val="21"/>
          <w:szCs w:val="21"/>
        </w:rPr>
      </w:pPr>
      <w:r w:rsidRPr="00706520">
        <w:rPr>
          <w:rFonts w:ascii="Times New Roman" w:hAnsi="Times New Roman" w:hint="eastAsia"/>
          <w:sz w:val="21"/>
          <w:szCs w:val="21"/>
        </w:rPr>
        <w:t>采用</w:t>
      </w:r>
      <w:r w:rsidRPr="00706520">
        <w:rPr>
          <w:rFonts w:ascii="Times New Roman" w:hAnsi="Times New Roman" w:hint="eastAsia"/>
          <w:sz w:val="21"/>
          <w:szCs w:val="21"/>
        </w:rPr>
        <w:t>(2)</w:t>
      </w:r>
      <w:r w:rsidRPr="00706520">
        <w:rPr>
          <w:rFonts w:ascii="Times New Roman" w:hAnsi="Times New Roman" w:hint="eastAsia"/>
          <w:sz w:val="21"/>
          <w:szCs w:val="21"/>
        </w:rPr>
        <w:t>中提出的显著性感知加权，设计一种显著性感知的全局色调映射算法，用于压缩基层</w:t>
      </w:r>
      <m:oMath>
        <m:sSub>
          <m:sSubPr>
            <m:ctrlPr>
              <w:rPr>
                <w:rFonts w:ascii="Cambria Math" w:hAnsi="Cambria Math"/>
              </w:rPr>
            </m:ctrlPr>
          </m:sSubPr>
          <m:e>
            <m:r>
              <w:rPr>
                <w:rFonts w:ascii="Cambria Math" w:hAnsi="Cambria Math"/>
              </w:rPr>
              <m:t>L</m:t>
            </m:r>
          </m:e>
          <m:sub>
            <m:r>
              <w:rPr>
                <w:rFonts w:ascii="Cambria Math" w:hAnsi="Cambria Math"/>
              </w:rPr>
              <m:t>b</m:t>
            </m:r>
          </m:sub>
        </m:sSub>
      </m:oMath>
      <w:r w:rsidRPr="00706520">
        <w:rPr>
          <w:rFonts w:ascii="Times New Roman" w:hAnsi="Times New Roman" w:hint="eastAsia"/>
          <w:sz w:val="21"/>
          <w:szCs w:val="21"/>
        </w:rPr>
        <w:t>。基层</w:t>
      </w:r>
      <m:oMath>
        <m:sSub>
          <m:sSubPr>
            <m:ctrlPr>
              <w:rPr>
                <w:rFonts w:ascii="Cambria Math" w:hAnsi="Cambria Math"/>
              </w:rPr>
            </m:ctrlPr>
          </m:sSubPr>
          <m:e>
            <m:r>
              <w:rPr>
                <w:rFonts w:ascii="Cambria Math" w:hAnsi="Cambria Math"/>
              </w:rPr>
              <m:t>L</m:t>
            </m:r>
          </m:e>
          <m:sub>
            <m:r>
              <w:rPr>
                <w:rFonts w:ascii="Cambria Math" w:hAnsi="Cambria Math"/>
              </w:rPr>
              <m:t>b</m:t>
            </m:r>
          </m:sub>
        </m:sSub>
      </m:oMath>
      <w:r w:rsidRPr="00706520">
        <w:rPr>
          <w:rFonts w:ascii="Times New Roman" w:hAnsi="Times New Roman" w:hint="eastAsia"/>
          <w:sz w:val="21"/>
          <w:szCs w:val="21"/>
        </w:rPr>
        <w:t>的压缩对生成的</w:t>
      </w:r>
      <w:r w:rsidRPr="00706520">
        <w:rPr>
          <w:rFonts w:ascii="Times New Roman" w:hAnsi="Times New Roman" w:hint="eastAsia"/>
          <w:sz w:val="21"/>
          <w:szCs w:val="21"/>
        </w:rPr>
        <w:t>LDR</w:t>
      </w:r>
      <w:r w:rsidRPr="00706520">
        <w:rPr>
          <w:rFonts w:ascii="Times New Roman" w:hAnsi="Times New Roman" w:hint="eastAsia"/>
          <w:sz w:val="21"/>
          <w:szCs w:val="21"/>
        </w:rPr>
        <w:t>图像的视觉质量非常重要。由于边缘保留在基础层</w:t>
      </w:r>
      <m:oMath>
        <m:sSub>
          <m:sSubPr>
            <m:ctrlPr>
              <w:rPr>
                <w:rFonts w:ascii="Cambria Math" w:hAnsi="Cambria Math"/>
              </w:rPr>
            </m:ctrlPr>
          </m:sSubPr>
          <m:e>
            <m:r>
              <w:rPr>
                <w:rFonts w:ascii="Cambria Math" w:hAnsi="Cambria Math"/>
              </w:rPr>
              <m:t>L</m:t>
            </m:r>
          </m:e>
          <m:sub>
            <m:r>
              <w:rPr>
                <w:rFonts w:ascii="Cambria Math" w:hAnsi="Cambria Math"/>
              </w:rPr>
              <m:t>b</m:t>
            </m:r>
          </m:sub>
        </m:sSub>
      </m:oMath>
      <w:r w:rsidRPr="00706520">
        <w:rPr>
          <w:rFonts w:ascii="Times New Roman" w:hAnsi="Times New Roman" w:hint="eastAsia"/>
          <w:sz w:val="21"/>
          <w:szCs w:val="21"/>
        </w:rPr>
        <w:t>中，因此在压缩基础层</w:t>
      </w:r>
      <m:oMath>
        <m:sSub>
          <m:sSubPr>
            <m:ctrlPr>
              <w:rPr>
                <w:rFonts w:ascii="Cambria Math" w:hAnsi="Cambria Math"/>
              </w:rPr>
            </m:ctrlPr>
          </m:sSubPr>
          <m:e>
            <m:r>
              <w:rPr>
                <w:rFonts w:ascii="Cambria Math" w:hAnsi="Cambria Math"/>
              </w:rPr>
              <m:t>L</m:t>
            </m:r>
          </m:e>
          <m:sub>
            <m:r>
              <w:rPr>
                <w:rFonts w:ascii="Cambria Math" w:hAnsi="Cambria Math"/>
              </w:rPr>
              <m:t>b</m:t>
            </m:r>
          </m:sub>
        </m:sSub>
      </m:oMath>
      <w:r w:rsidRPr="00706520">
        <w:rPr>
          <w:rFonts w:ascii="Times New Roman" w:hAnsi="Times New Roman" w:hint="eastAsia"/>
          <w:sz w:val="21"/>
          <w:szCs w:val="21"/>
        </w:rPr>
        <w:t>时，只需要减小边缘的大小，同时保持边缘的方向不变。否则，色调映射的图像会出现晕晕伪影。如果使用全局映射算法压缩基础层</w:t>
      </w:r>
      <m:oMath>
        <m:sSub>
          <m:sSubPr>
            <m:ctrlPr>
              <w:rPr>
                <w:rFonts w:ascii="Cambria Math" w:hAnsi="Cambria Math"/>
              </w:rPr>
            </m:ctrlPr>
          </m:sSubPr>
          <m:e>
            <m:r>
              <w:rPr>
                <w:rFonts w:ascii="Cambria Math" w:hAnsi="Cambria Math"/>
              </w:rPr>
              <m:t>L</m:t>
            </m:r>
          </m:e>
          <m:sub>
            <m:r>
              <w:rPr>
                <w:rFonts w:ascii="Cambria Math" w:hAnsi="Cambria Math"/>
              </w:rPr>
              <m:t>b</m:t>
            </m:r>
          </m:sub>
        </m:sSub>
      </m:oMath>
      <w:r w:rsidRPr="00706520">
        <w:rPr>
          <w:rFonts w:ascii="Times New Roman" w:hAnsi="Times New Roman" w:hint="eastAsia"/>
          <w:sz w:val="21"/>
          <w:szCs w:val="21"/>
        </w:rPr>
        <w:t>，则可以实现此目标。通过将</w:t>
      </w:r>
      <w:r w:rsidRPr="00706520">
        <w:rPr>
          <w:rFonts w:ascii="Times New Roman" w:hAnsi="Times New Roman" w:hint="eastAsia"/>
          <w:sz w:val="21"/>
          <w:szCs w:val="21"/>
        </w:rPr>
        <w:t>(2)</w:t>
      </w:r>
      <w:r w:rsidRPr="00706520">
        <w:rPr>
          <w:rFonts w:ascii="Times New Roman" w:hAnsi="Times New Roman" w:hint="eastAsia"/>
          <w:sz w:val="21"/>
          <w:szCs w:val="21"/>
        </w:rPr>
        <w:t>中的显著性感知权重纳入</w:t>
      </w:r>
      <w:r w:rsidRPr="00706520">
        <w:rPr>
          <w:rFonts w:ascii="Times New Roman" w:hAnsi="Times New Roman" w:hint="eastAsia"/>
          <w:sz w:val="21"/>
          <w:szCs w:val="21"/>
        </w:rPr>
        <w:t>[25]</w:t>
      </w:r>
      <w:r w:rsidRPr="00706520">
        <w:rPr>
          <w:rFonts w:ascii="Times New Roman" w:hAnsi="Times New Roman" w:hint="eastAsia"/>
          <w:sz w:val="21"/>
          <w:szCs w:val="21"/>
        </w:rPr>
        <w:t>中的全局</w:t>
      </w:r>
      <w:r>
        <w:rPr>
          <w:rFonts w:ascii="Times New Roman" w:hAnsi="Times New Roman" w:hint="eastAsia"/>
        </w:rPr>
        <w:t>色</w:t>
      </w:r>
      <w:r w:rsidRPr="00706520">
        <w:rPr>
          <w:rFonts w:ascii="Times New Roman" w:hAnsi="Times New Roman" w:hint="eastAsia"/>
          <w:sz w:val="21"/>
          <w:szCs w:val="21"/>
        </w:rPr>
        <w:t>调映射算法，提出了一种简单的显著性感知全局</w:t>
      </w:r>
      <w:r>
        <w:rPr>
          <w:rFonts w:ascii="Times New Roman" w:hAnsi="Times New Roman" w:hint="eastAsia"/>
        </w:rPr>
        <w:t>色</w:t>
      </w:r>
      <w:r w:rsidRPr="00706520">
        <w:rPr>
          <w:rFonts w:ascii="Times New Roman" w:hAnsi="Times New Roman" w:hint="eastAsia"/>
          <w:sz w:val="21"/>
          <w:szCs w:val="21"/>
        </w:rPr>
        <w:t>调映射算法</w:t>
      </w:r>
      <w:r>
        <w:rPr>
          <w:rFonts w:ascii="Times New Roman" w:hAnsi="Times New Roman" w:hint="eastAsia"/>
        </w:rPr>
        <w:t>模块</w:t>
      </w:r>
      <w:r w:rsidRPr="00706520">
        <w:rPr>
          <w:rFonts w:ascii="Times New Roman" w:hAnsi="Times New Roman"/>
        </w:rPr>
        <w:t>(</w:t>
      </w:r>
      <w:proofErr w:type="spellStart"/>
      <w:r>
        <w:rPr>
          <w:rFonts w:ascii="Times New Roman" w:hAnsi="Times New Roman" w:hint="eastAsia"/>
        </w:rPr>
        <w:t>VsbTM</w:t>
      </w:r>
      <w:proofErr w:type="spellEnd"/>
      <w:r w:rsidRPr="00706520">
        <w:rPr>
          <w:rFonts w:ascii="Times New Roman" w:hAnsi="Times New Roman"/>
        </w:rPr>
        <w:t>)</w:t>
      </w:r>
      <w:r w:rsidRPr="00706520">
        <w:rPr>
          <w:rFonts w:ascii="Times New Roman" w:hAnsi="Times New Roman" w:hint="eastAsia"/>
          <w:sz w:val="21"/>
          <w:szCs w:val="21"/>
        </w:rPr>
        <w:t>。</w:t>
      </w:r>
    </w:p>
    <w:p w14:paraId="08C61F9B" w14:textId="2E1737A8" w:rsidR="00DC77DB" w:rsidRDefault="00DC77DB" w:rsidP="00DC77DB">
      <w:pPr>
        <w:topLinePunct/>
        <w:spacing w:beforeLines="50" w:before="156" w:afterLines="50" w:after="156" w:line="300" w:lineRule="auto"/>
        <w:ind w:firstLineChars="200" w:firstLine="480"/>
        <w:rPr>
          <w:rFonts w:ascii="Times New Roman" w:hAnsi="Times New Roman"/>
        </w:rPr>
      </w:pPr>
      <m:oMath>
        <m:sSub>
          <m:sSubPr>
            <m:ctrlPr>
              <w:rPr>
                <w:rFonts w:ascii="Cambria Math" w:hAnsi="Cambria Math"/>
              </w:rPr>
            </m:ctrlPr>
          </m:sSubPr>
          <m:e>
            <m:r>
              <w:rPr>
                <w:rFonts w:ascii="Cambria Math" w:hAnsi="Cambria Math"/>
              </w:rPr>
              <m:t>L</m:t>
            </m:r>
          </m:e>
          <m:sub>
            <m:r>
              <w:rPr>
                <w:rFonts w:ascii="Cambria Math" w:hAnsi="Cambria Math"/>
              </w:rPr>
              <m:t>h</m:t>
            </m:r>
          </m:sub>
        </m:sSub>
      </m:oMath>
      <w:r w:rsidRPr="00DC77DB">
        <w:rPr>
          <w:rFonts w:ascii="Times New Roman" w:hAnsi="Times New Roman" w:hint="eastAsia"/>
          <w:sz w:val="21"/>
          <w:szCs w:val="21"/>
        </w:rPr>
        <w:t>的平均值</w:t>
      </w:r>
      <w:r w:rsidRPr="00DC77DB">
        <w:rPr>
          <w:rFonts w:ascii="Times New Roman" w:hAnsi="Times New Roman" w:hint="eastAsia"/>
          <w:sz w:val="21"/>
          <w:szCs w:val="21"/>
        </w:rPr>
        <w:t>(</w:t>
      </w:r>
      <w:r w:rsidRPr="00DC77DB">
        <w:rPr>
          <w:rFonts w:ascii="Times New Roman" w:hAnsi="Times New Roman" w:hint="eastAsia"/>
          <w:sz w:val="21"/>
          <w:szCs w:val="21"/>
        </w:rPr>
        <w:t>记为</w:t>
      </w:r>
      <m:oMath>
        <m:sSub>
          <m:sSubPr>
            <m:ctrlPr>
              <w:rPr>
                <w:rFonts w:ascii="Cambria Math" w:hAnsi="Cambria Math"/>
              </w:rPr>
            </m:ctrlPr>
          </m:sSubPr>
          <m:e>
            <m:acc>
              <m:accPr>
                <m:chr m:val="̅"/>
                <m:ctrlPr>
                  <w:rPr>
                    <w:rFonts w:ascii="Cambria Math" w:hAnsi="Cambria Math"/>
                  </w:rPr>
                </m:ctrlPr>
              </m:accPr>
              <m:e>
                <m:r>
                  <w:rPr>
                    <w:rFonts w:ascii="Cambria Math" w:hAnsi="Cambria Math"/>
                  </w:rPr>
                  <m:t>L</m:t>
                </m:r>
              </m:e>
            </m:acc>
          </m:e>
          <m:sub>
            <m:r>
              <w:rPr>
                <w:rFonts w:ascii="Cambria Math" w:hAnsi="Cambria Math"/>
              </w:rPr>
              <m:t>h</m:t>
            </m:r>
          </m:sub>
        </m:sSub>
      </m:oMath>
      <w:r w:rsidRPr="00DC77DB">
        <w:rPr>
          <w:rFonts w:ascii="Times New Roman" w:hAnsi="Times New Roman" w:hint="eastAsia"/>
          <w:sz w:val="21"/>
          <w:szCs w:val="21"/>
        </w:rPr>
        <w:t>)</w:t>
      </w:r>
      <w:r w:rsidRPr="00DC77DB">
        <w:rPr>
          <w:rFonts w:ascii="Times New Roman" w:hAnsi="Times New Roman" w:hint="eastAsia"/>
          <w:sz w:val="21"/>
          <w:szCs w:val="21"/>
        </w:rPr>
        <w:t>在</w:t>
      </w:r>
      <w:r w:rsidRPr="00DC77DB">
        <w:rPr>
          <w:rFonts w:ascii="Times New Roman" w:hAnsi="Times New Roman" w:hint="eastAsia"/>
          <w:sz w:val="21"/>
          <w:szCs w:val="21"/>
        </w:rPr>
        <w:t>[13]</w:t>
      </w:r>
      <w:r w:rsidRPr="00DC77DB">
        <w:rPr>
          <w:rFonts w:ascii="Times New Roman" w:hAnsi="Times New Roman" w:hint="eastAsia"/>
          <w:sz w:val="21"/>
          <w:szCs w:val="21"/>
        </w:rPr>
        <w:t>和</w:t>
      </w:r>
      <w:r w:rsidRPr="00DC77DB">
        <w:rPr>
          <w:rFonts w:ascii="Times New Roman" w:hAnsi="Times New Roman" w:hint="eastAsia"/>
          <w:sz w:val="21"/>
          <w:szCs w:val="21"/>
        </w:rPr>
        <w:t>[25]</w:t>
      </w:r>
      <w:r w:rsidRPr="00DC77DB">
        <w:rPr>
          <w:rFonts w:ascii="Times New Roman" w:hAnsi="Times New Roman" w:hint="eastAsia"/>
          <w:sz w:val="21"/>
          <w:szCs w:val="21"/>
        </w:rPr>
        <w:t>的色调映射算法中起着重要作用。值得注意的是，当在</w:t>
      </w:r>
      <w:r w:rsidRPr="00DC77DB">
        <w:rPr>
          <w:rFonts w:ascii="Times New Roman" w:hAnsi="Times New Roman" w:hint="eastAsia"/>
          <w:sz w:val="21"/>
          <w:szCs w:val="21"/>
        </w:rPr>
        <w:t>[13]</w:t>
      </w:r>
      <w:r w:rsidRPr="00DC77DB">
        <w:rPr>
          <w:rFonts w:ascii="Times New Roman" w:hAnsi="Times New Roman" w:hint="eastAsia"/>
          <w:sz w:val="21"/>
          <w:szCs w:val="21"/>
        </w:rPr>
        <w:t>和</w:t>
      </w:r>
      <w:r w:rsidRPr="00DC77DB">
        <w:rPr>
          <w:rFonts w:ascii="Times New Roman" w:hAnsi="Times New Roman" w:hint="eastAsia"/>
          <w:sz w:val="21"/>
          <w:szCs w:val="21"/>
        </w:rPr>
        <w:t>[25]</w:t>
      </w:r>
      <w:r w:rsidRPr="00DC77DB">
        <w:rPr>
          <w:rFonts w:ascii="Times New Roman" w:hAnsi="Times New Roman" w:hint="eastAsia"/>
          <w:sz w:val="21"/>
          <w:szCs w:val="21"/>
        </w:rPr>
        <w:t>中计算</w:t>
      </w:r>
      <m:oMath>
        <m:sSub>
          <m:sSubPr>
            <m:ctrlPr>
              <w:rPr>
                <w:rFonts w:ascii="Cambria Math" w:hAnsi="Cambria Math"/>
              </w:rPr>
            </m:ctrlPr>
          </m:sSubPr>
          <m:e>
            <m:acc>
              <m:accPr>
                <m:chr m:val="̅"/>
                <m:ctrlPr>
                  <w:rPr>
                    <w:rFonts w:ascii="Cambria Math" w:hAnsi="Cambria Math"/>
                  </w:rPr>
                </m:ctrlPr>
              </m:accPr>
              <m:e>
                <m:r>
                  <w:rPr>
                    <w:rFonts w:ascii="Cambria Math" w:hAnsi="Cambria Math"/>
                  </w:rPr>
                  <m:t>L</m:t>
                </m:r>
              </m:e>
            </m:acc>
          </m:e>
          <m:sub>
            <m:r>
              <w:rPr>
                <w:rFonts w:ascii="Cambria Math" w:hAnsi="Cambria Math"/>
              </w:rPr>
              <m:t>h</m:t>
            </m:r>
          </m:sub>
        </m:sSub>
      </m:oMath>
      <w:r w:rsidRPr="00DC77DB">
        <w:rPr>
          <w:rFonts w:ascii="Times New Roman" w:hAnsi="Times New Roman" w:hint="eastAsia"/>
          <w:sz w:val="21"/>
          <w:szCs w:val="21"/>
        </w:rPr>
        <w:t>值时，所有像素都被赋予了相同的权重。现在采用</w:t>
      </w:r>
      <w:r w:rsidRPr="00DC77DB">
        <w:rPr>
          <w:rFonts w:ascii="Times New Roman" w:hAnsi="Times New Roman" w:hint="eastAsia"/>
          <w:sz w:val="21"/>
          <w:szCs w:val="21"/>
        </w:rPr>
        <w:t>(2)</w:t>
      </w:r>
      <w:r w:rsidRPr="00DC77DB">
        <w:rPr>
          <w:rFonts w:ascii="Times New Roman" w:hAnsi="Times New Roman" w:hint="eastAsia"/>
          <w:sz w:val="21"/>
          <w:szCs w:val="21"/>
        </w:rPr>
        <w:t>中提出的显著性感知权重来计算</w:t>
      </w:r>
      <m:oMath>
        <m:sSub>
          <m:sSubPr>
            <m:ctrlPr>
              <w:rPr>
                <w:rFonts w:ascii="Cambria Math" w:hAnsi="Cambria Math"/>
              </w:rPr>
            </m:ctrlPr>
          </m:sSubPr>
          <m:e>
            <m:acc>
              <m:accPr>
                <m:chr m:val="̅"/>
                <m:ctrlPr>
                  <w:rPr>
                    <w:rFonts w:ascii="Cambria Math" w:hAnsi="Cambria Math"/>
                  </w:rPr>
                </m:ctrlPr>
              </m:accPr>
              <m:e>
                <m:r>
                  <w:rPr>
                    <w:rFonts w:ascii="Cambria Math" w:hAnsi="Cambria Math"/>
                  </w:rPr>
                  <m:t>L</m:t>
                </m:r>
              </m:e>
            </m:acc>
          </m:e>
          <m:sub>
            <m:r>
              <w:rPr>
                <w:rFonts w:ascii="Cambria Math" w:hAnsi="Cambria Math"/>
              </w:rPr>
              <m:t>h</m:t>
            </m:r>
          </m:sub>
        </m:sSub>
      </m:oMath>
    </w:p>
    <w:p w14:paraId="5ED4BC26" w14:textId="00E5D000" w:rsidR="00DC77DB" w:rsidRPr="008072C5" w:rsidRDefault="00DC77DB" w:rsidP="00DC77DB">
      <w:pPr>
        <w:topLinePunct/>
        <w:spacing w:beforeLines="50" w:before="156" w:afterLines="50" w:after="156" w:line="300" w:lineRule="auto"/>
        <w:ind w:firstLineChars="200" w:firstLine="480"/>
        <w:rPr>
          <w:rFonts w:ascii="Times New Roman" w:hAnsi="Times New Roman" w:hint="eastAsia"/>
          <w:i/>
        </w:rPr>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L</m:t>
                  </m:r>
                </m:e>
              </m:acc>
            </m:e>
            <m:sub>
              <m:r>
                <w:rPr>
                  <w:rFonts w:ascii="Cambria Math" w:hAnsi="Cambria Math"/>
                </w:rPr>
                <m:t>h</m:t>
              </m:r>
            </m:sub>
          </m:sSub>
          <m:r>
            <w:rPr>
              <w:rFonts w:ascii="Cambria Math" w:hAnsi="Cambria Math"/>
            </w:rPr>
            <m:t>=</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p=1</m:t>
                  </m:r>
                </m:sub>
                <m:sup>
                  <m:r>
                    <w:rPr>
                      <w:rFonts w:ascii="Cambria Math" w:hAnsi="Cambria Math"/>
                    </w:rPr>
                    <m:t>N</m:t>
                  </m:r>
                </m:sup>
                <m:e>
                  <m:r>
                    <w:rPr>
                      <w:rFonts w:ascii="Cambria Math" w:hAnsi="Cambria Math"/>
                    </w:rPr>
                    <m:t> </m:t>
                  </m:r>
                </m:e>
              </m:nary>
              <m:sSub>
                <m:sSubPr>
                  <m:ctrlPr>
                    <w:rPr>
                      <w:rFonts w:ascii="Cambria Math" w:hAnsi="Cambria Math"/>
                    </w:rPr>
                  </m:ctrlPr>
                </m:sSubPr>
                <m:e>
                  <m:r>
                    <m:rPr>
                      <m:sty m:val="p"/>
                    </m:rPr>
                    <w:rPr>
                      <w:rFonts w:ascii="Cambria Math" w:hAnsi="Cambria Math"/>
                    </w:rPr>
                    <m:t>Γ</m:t>
                  </m:r>
                </m:e>
                <m:sub>
                  <m:r>
                    <w:rPr>
                      <w:rFonts w:ascii="Cambria Math" w:hAnsi="Cambria Math"/>
                    </w:rPr>
                    <m:t>b</m:t>
                  </m:r>
                </m:sub>
              </m:sSub>
              <m:r>
                <w:rPr>
                  <w:rFonts w:ascii="Cambria Math" w:hAnsi="Cambria Math"/>
                </w:rPr>
                <m:t>(p)</m:t>
              </m:r>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(p)</m:t>
              </m:r>
            </m:num>
            <m:den>
              <m:nary>
                <m:naryPr>
                  <m:chr m:val="∑"/>
                  <m:limLoc m:val="undOvr"/>
                  <m:grow m:val="1"/>
                  <m:ctrlPr>
                    <w:rPr>
                      <w:rFonts w:ascii="Cambria Math" w:hAnsi="Cambria Math"/>
                    </w:rPr>
                  </m:ctrlPr>
                </m:naryPr>
                <m:sub>
                  <m:r>
                    <w:rPr>
                      <w:rFonts w:ascii="Cambria Math" w:hAnsi="Cambria Math"/>
                    </w:rPr>
                    <m:t>p=1</m:t>
                  </m:r>
                </m:sub>
                <m:sup>
                  <m:r>
                    <w:rPr>
                      <w:rFonts w:ascii="Cambria Math" w:hAnsi="Cambria Math"/>
                    </w:rPr>
                    <m:t>N</m:t>
                  </m:r>
                </m:sup>
                <m:e>
                  <m:r>
                    <w:rPr>
                      <w:rFonts w:ascii="Cambria Math" w:hAnsi="Cambria Math"/>
                    </w:rPr>
                    <m:t> </m:t>
                  </m:r>
                </m:e>
              </m:nary>
              <m:sSub>
                <m:sSubPr>
                  <m:ctrlPr>
                    <w:rPr>
                      <w:rFonts w:ascii="Cambria Math" w:hAnsi="Cambria Math"/>
                    </w:rPr>
                  </m:ctrlPr>
                </m:sSubPr>
                <m:e>
                  <m:r>
                    <m:rPr>
                      <m:sty m:val="p"/>
                    </m:rPr>
                    <w:rPr>
                      <w:rFonts w:ascii="Cambria Math" w:hAnsi="Cambria Math"/>
                    </w:rPr>
                    <m:t>Γ</m:t>
                  </m:r>
                </m:e>
                <m:sub>
                  <m:r>
                    <w:rPr>
                      <w:rFonts w:ascii="Cambria Math" w:hAnsi="Cambria Math"/>
                    </w:rPr>
                    <m:t>b</m:t>
                  </m:r>
                </m:sub>
              </m:sSub>
              <m:r>
                <w:rPr>
                  <w:rFonts w:ascii="Cambria Math" w:hAnsi="Cambria Math"/>
                </w:rPr>
                <m:t>(p)</m:t>
              </m:r>
            </m:den>
          </m:f>
        </m:oMath>
      </m:oMathPara>
    </w:p>
    <w:p w14:paraId="4083E4E0" w14:textId="041F563A" w:rsidR="00B10C4C" w:rsidRDefault="00DC77DB" w:rsidP="00DC77DB">
      <w:pPr>
        <w:topLinePunct/>
        <w:spacing w:beforeLines="50" w:before="156" w:afterLines="50" w:after="156" w:line="300" w:lineRule="auto"/>
        <w:ind w:firstLineChars="200" w:firstLine="420"/>
        <w:rPr>
          <w:rFonts w:ascii="Times New Roman" w:hAnsi="Times New Roman"/>
        </w:rPr>
      </w:pPr>
      <w:r w:rsidRPr="00DC77DB">
        <w:rPr>
          <w:rFonts w:ascii="Times New Roman" w:hAnsi="Times New Roman" w:hint="eastAsia"/>
          <w:sz w:val="21"/>
          <w:szCs w:val="21"/>
        </w:rPr>
        <w:t>设</w:t>
      </w:r>
      <m:oMath>
        <m:r>
          <w:rPr>
            <w:rFonts w:ascii="Cambria Math" w:hAnsi="Cambria Math"/>
          </w:rPr>
          <m:t>a</m:t>
        </m:r>
      </m:oMath>
      <w:r w:rsidRPr="00DC77DB">
        <w:rPr>
          <w:rFonts w:ascii="Times New Roman" w:hAnsi="Times New Roman" w:hint="eastAsia"/>
          <w:sz w:val="21"/>
          <w:szCs w:val="21"/>
        </w:rPr>
        <w:t>为整个</w:t>
      </w:r>
      <w:r w:rsidRPr="00DC77DB">
        <w:rPr>
          <w:rFonts w:ascii="Times New Roman" w:hAnsi="Times New Roman" w:hint="eastAsia"/>
          <w:sz w:val="21"/>
          <w:szCs w:val="21"/>
        </w:rPr>
        <w:t>HDR</w:t>
      </w:r>
      <w:r w:rsidRPr="00DC77DB">
        <w:rPr>
          <w:rFonts w:ascii="Times New Roman" w:hAnsi="Times New Roman" w:hint="eastAsia"/>
          <w:sz w:val="21"/>
          <w:szCs w:val="21"/>
        </w:rPr>
        <w:t>图像的整体键值，它决定了</w:t>
      </w:r>
      <w:r w:rsidRPr="00DC77DB">
        <w:rPr>
          <w:rFonts w:ascii="Times New Roman" w:hAnsi="Times New Roman" w:hint="eastAsia"/>
          <w:sz w:val="21"/>
          <w:szCs w:val="21"/>
        </w:rPr>
        <w:t>HDR</w:t>
      </w:r>
      <w:r w:rsidRPr="00DC77DB">
        <w:rPr>
          <w:rFonts w:ascii="Times New Roman" w:hAnsi="Times New Roman" w:hint="eastAsia"/>
          <w:sz w:val="21"/>
          <w:szCs w:val="21"/>
        </w:rPr>
        <w:t>图像的整体亮度</w:t>
      </w:r>
      <w:r w:rsidRPr="00DC77DB">
        <w:rPr>
          <w:rFonts w:ascii="Times New Roman" w:hAnsi="Times New Roman" w:hint="eastAsia"/>
          <w:sz w:val="21"/>
          <w:szCs w:val="21"/>
        </w:rPr>
        <w:t>[13]</w:t>
      </w:r>
      <w:r w:rsidRPr="00DC77DB">
        <w:rPr>
          <w:rFonts w:ascii="Times New Roman" w:hAnsi="Times New Roman" w:hint="eastAsia"/>
          <w:sz w:val="21"/>
          <w:szCs w:val="21"/>
        </w:rPr>
        <w:t>。与</w:t>
      </w:r>
      <w:r w:rsidRPr="00DC77DB">
        <w:rPr>
          <w:rFonts w:ascii="Times New Roman" w:hAnsi="Times New Roman" w:hint="eastAsia"/>
          <w:sz w:val="21"/>
          <w:szCs w:val="21"/>
        </w:rPr>
        <w:t>[25]</w:t>
      </w:r>
      <w:r w:rsidRPr="00DC77DB">
        <w:rPr>
          <w:rFonts w:ascii="Times New Roman" w:hAnsi="Times New Roman" w:hint="eastAsia"/>
          <w:sz w:val="21"/>
          <w:szCs w:val="21"/>
        </w:rPr>
        <w:t>相同，</w:t>
      </w:r>
      <m:oMath>
        <m:r>
          <w:rPr>
            <w:rFonts w:ascii="Cambria Math" w:hAnsi="Cambria Math"/>
          </w:rPr>
          <m:t>a</m:t>
        </m:r>
      </m:oMath>
      <w:r w:rsidR="00B10C4C">
        <w:rPr>
          <w:rFonts w:ascii="Times New Roman" w:hAnsi="Times New Roman" w:hint="eastAsia"/>
        </w:rPr>
        <w:t>定义为</w:t>
      </w:r>
    </w:p>
    <w:p w14:paraId="7F627778" w14:textId="45BAF9D6" w:rsidR="00B10C4C" w:rsidRDefault="00B10C4C" w:rsidP="00DC77DB">
      <w:pPr>
        <w:topLinePunct/>
        <w:spacing w:beforeLines="50" w:before="156" w:afterLines="50" w:after="156" w:line="300" w:lineRule="auto"/>
        <w:ind w:firstLineChars="200" w:firstLine="480"/>
        <w:rPr>
          <w:rFonts w:ascii="Times New Roman" w:hAnsi="Times New Roman" w:hint="eastAsia"/>
        </w:rPr>
      </w:pPr>
      <m:oMathPara>
        <m:oMath>
          <m:r>
            <w:rPr>
              <w:rFonts w:ascii="Cambria Math" w:hAnsi="Cambria Math"/>
            </w:rPr>
            <m:t>a=0.18*4</m:t>
          </m:r>
          <m:f>
            <m:fPr>
              <m:ctrlPr>
                <w:rPr>
                  <w:rFonts w:ascii="Cambria Math" w:hAnsi="Cambria Math"/>
                </w:rPr>
              </m:ctrlPr>
            </m:fPr>
            <m:num>
              <m:r>
                <w:rPr>
                  <w:rFonts w:ascii="Cambria Math" w:hAnsi="Cambria Math"/>
                </w:rPr>
                <m:t>2</m:t>
              </m:r>
              <m:sSub>
                <m:sSubPr>
                  <m:ctrlPr>
                    <w:rPr>
                      <w:rFonts w:ascii="Cambria Math" w:hAnsi="Cambria Math"/>
                    </w:rPr>
                  </m:ctrlPr>
                </m:sSubPr>
                <m:e>
                  <m:acc>
                    <m:accPr>
                      <m:chr m:val="̅"/>
                      <m:ctrlPr>
                        <w:rPr>
                          <w:rFonts w:ascii="Cambria Math" w:hAnsi="Cambria Math"/>
                        </w:rPr>
                      </m:ctrlPr>
                    </m:accPr>
                    <m:e>
                      <m:r>
                        <w:rPr>
                          <w:rFonts w:ascii="Cambria Math" w:hAnsi="Cambria Math"/>
                        </w:rPr>
                        <m:t>L</m:t>
                      </m:r>
                    </m:e>
                  </m:acc>
                </m:e>
                <m:sub>
                  <m:r>
                    <w:rPr>
                      <w:rFonts w:ascii="Cambria Math" w:hAnsi="Cambria Math"/>
                    </w:rPr>
                    <m:t>h</m:t>
                  </m:r>
                </m:sub>
              </m:sSub>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h</m:t>
                  </m:r>
                </m:sub>
                <m:sup>
                  <m:r>
                    <w:rPr>
                      <w:rFonts w:ascii="Cambria Math" w:hAnsi="Cambria Math"/>
                    </w:rPr>
                    <m:t>min</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h</m:t>
                  </m:r>
                </m:sub>
                <m:sup>
                  <m:r>
                    <w:rPr>
                      <w:rFonts w:ascii="Cambria Math" w:hAnsi="Cambria Math"/>
                    </w:rPr>
                    <m:t>max</m:t>
                  </m:r>
                </m:sup>
              </m:sSubSup>
            </m:num>
            <m:den>
              <m:sSubSup>
                <m:sSubSupPr>
                  <m:ctrlPr>
                    <w:rPr>
                      <w:rFonts w:ascii="Cambria Math" w:hAnsi="Cambria Math"/>
                    </w:rPr>
                  </m:ctrlPr>
                </m:sSubSupPr>
                <m:e>
                  <m:r>
                    <w:rPr>
                      <w:rFonts w:ascii="Cambria Math" w:hAnsi="Cambria Math"/>
                    </w:rPr>
                    <m:t>L</m:t>
                  </m:r>
                </m:e>
                <m:sub>
                  <m:r>
                    <w:rPr>
                      <w:rFonts w:ascii="Cambria Math" w:hAnsi="Cambria Math"/>
                    </w:rPr>
                    <m:t>h</m:t>
                  </m:r>
                </m:sub>
                <m:sup>
                  <m:r>
                    <w:rPr>
                      <w:rFonts w:ascii="Cambria Math" w:hAnsi="Cambria Math"/>
                    </w:rPr>
                    <m:t>max</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h</m:t>
                  </m:r>
                </m:sub>
                <m:sup>
                  <m:r>
                    <w:rPr>
                      <w:rFonts w:ascii="Cambria Math" w:hAnsi="Cambria Math"/>
                    </w:rPr>
                    <m:t>min</m:t>
                  </m:r>
                </m:sup>
              </m:sSubSup>
            </m:den>
          </m:f>
        </m:oMath>
      </m:oMathPara>
    </w:p>
    <w:p w14:paraId="2161CC75" w14:textId="54EA48BF" w:rsidR="00DC77DB" w:rsidRPr="00DC77DB" w:rsidRDefault="00DC77DB" w:rsidP="00DC77DB">
      <w:pPr>
        <w:topLinePunct/>
        <w:spacing w:beforeLines="50" w:before="156" w:afterLines="50" w:after="156" w:line="300" w:lineRule="auto"/>
        <w:ind w:firstLineChars="200" w:firstLine="420"/>
        <w:rPr>
          <w:rFonts w:ascii="Times New Roman" w:hAnsi="Times New Roman" w:hint="eastAsia"/>
          <w:sz w:val="21"/>
          <w:szCs w:val="21"/>
        </w:rPr>
      </w:pPr>
      <w:r w:rsidRPr="00DC77DB">
        <w:rPr>
          <w:rFonts w:ascii="Times New Roman" w:hAnsi="Times New Roman" w:hint="eastAsia"/>
          <w:sz w:val="21"/>
          <w:szCs w:val="21"/>
        </w:rPr>
        <w:t>其中</w:t>
      </w:r>
      <m:oMath>
        <m:sSubSup>
          <m:sSubSupPr>
            <m:ctrlPr>
              <w:rPr>
                <w:rFonts w:ascii="Cambria Math" w:hAnsi="Cambria Math"/>
              </w:rPr>
            </m:ctrlPr>
          </m:sSubSupPr>
          <m:e>
            <m:r>
              <w:rPr>
                <w:rFonts w:ascii="Cambria Math" w:hAnsi="Cambria Math"/>
              </w:rPr>
              <m:t>L</m:t>
            </m:r>
          </m:e>
          <m:sub>
            <m:r>
              <w:rPr>
                <w:rFonts w:ascii="Cambria Math" w:hAnsi="Cambria Math"/>
              </w:rPr>
              <m:t>h</m:t>
            </m:r>
          </m:sub>
          <m:sup>
            <m:r>
              <w:rPr>
                <w:rFonts w:ascii="Cambria Math" w:hAnsi="Cambria Math"/>
              </w:rPr>
              <m:t>max</m:t>
            </m:r>
          </m:sup>
        </m:sSubSup>
      </m:oMath>
      <w:r w:rsidRPr="00DC77DB">
        <w:rPr>
          <w:rFonts w:ascii="Times New Roman" w:hAnsi="Times New Roman" w:hint="eastAsia"/>
          <w:sz w:val="21"/>
          <w:szCs w:val="21"/>
        </w:rPr>
        <w:t>和</w:t>
      </w:r>
      <m:oMath>
        <m:sSubSup>
          <m:sSubSupPr>
            <m:ctrlPr>
              <w:rPr>
                <w:rFonts w:ascii="Cambria Math" w:hAnsi="Cambria Math"/>
              </w:rPr>
            </m:ctrlPr>
          </m:sSubSupPr>
          <m:e>
            <m:r>
              <w:rPr>
                <w:rFonts w:ascii="Cambria Math" w:hAnsi="Cambria Math"/>
              </w:rPr>
              <m:t>L</m:t>
            </m:r>
          </m:e>
          <m:sub>
            <m:r>
              <w:rPr>
                <w:rFonts w:ascii="Cambria Math" w:hAnsi="Cambria Math"/>
              </w:rPr>
              <m:t>h</m:t>
            </m:r>
          </m:sub>
          <m:sup>
            <m:r>
              <w:rPr>
                <w:rFonts w:ascii="Cambria Math" w:hAnsi="Cambria Math"/>
              </w:rPr>
              <m:t>min</m:t>
            </m:r>
          </m:sup>
        </m:sSubSup>
      </m:oMath>
      <w:r w:rsidRPr="00DC77DB">
        <w:rPr>
          <w:rFonts w:ascii="Times New Roman" w:hAnsi="Times New Roman" w:hint="eastAsia"/>
          <w:sz w:val="21"/>
          <w:szCs w:val="21"/>
        </w:rPr>
        <w:t>分别是</w:t>
      </w:r>
      <w:r w:rsidRPr="00DC77DB">
        <w:rPr>
          <w:rFonts w:ascii="Times New Roman" w:hAnsi="Times New Roman" w:hint="eastAsia"/>
          <w:sz w:val="21"/>
          <w:szCs w:val="21"/>
        </w:rPr>
        <w:t>HDR</w:t>
      </w:r>
      <w:r w:rsidRPr="00DC77DB">
        <w:rPr>
          <w:rFonts w:ascii="Times New Roman" w:hAnsi="Times New Roman" w:hint="eastAsia"/>
          <w:sz w:val="21"/>
          <w:szCs w:val="21"/>
        </w:rPr>
        <w:t>图像中所有</w:t>
      </w:r>
      <m:oMath>
        <m:sSub>
          <m:sSubPr>
            <m:ctrlPr>
              <w:rPr>
                <w:rFonts w:ascii="Cambria Math" w:hAnsi="Cambria Math"/>
              </w:rPr>
            </m:ctrlPr>
          </m:sSubPr>
          <m:e>
            <m:r>
              <w:rPr>
                <w:rFonts w:ascii="Cambria Math" w:hAnsi="Cambria Math"/>
              </w:rPr>
              <m:t>L</m:t>
            </m:r>
          </m:e>
          <m:sub>
            <m:r>
              <w:rPr>
                <w:rFonts w:ascii="Cambria Math" w:hAnsi="Cambria Math"/>
              </w:rPr>
              <m:t>h</m:t>
            </m:r>
          </m:sub>
        </m:sSub>
        <m:r>
          <w:rPr>
            <w:rFonts w:ascii="Cambria Math" w:hAnsi="Cambria Math"/>
          </w:rPr>
          <m:t>(p)(≠0)</m:t>
        </m:r>
      </m:oMath>
      <w:r w:rsidRPr="00DC77DB">
        <w:rPr>
          <w:rFonts w:ascii="Times New Roman" w:hAnsi="Times New Roman" w:hint="eastAsia"/>
          <w:sz w:val="21"/>
          <w:szCs w:val="21"/>
        </w:rPr>
        <w:t>的最大值和最小值。为了提高稳定性，我们排除了一些最亮和最暗的像素。</w:t>
      </w:r>
    </w:p>
    <w:p w14:paraId="1DD3DE59" w14:textId="0779AE7B" w:rsidR="00B10C4C" w:rsidRPr="00B10C4C" w:rsidRDefault="00B10C4C" w:rsidP="00B10C4C">
      <w:pPr>
        <w:topLinePunct/>
        <w:spacing w:beforeLines="50" w:before="156" w:afterLines="50" w:after="156" w:line="300" w:lineRule="auto"/>
        <w:ind w:firstLineChars="200" w:firstLine="420"/>
        <w:rPr>
          <w:rFonts w:ascii="Times New Roman" w:hAnsi="Times New Roman"/>
          <w:sz w:val="21"/>
          <w:szCs w:val="21"/>
        </w:rPr>
      </w:pPr>
      <w:r w:rsidRPr="00B10C4C">
        <w:rPr>
          <w:rFonts w:ascii="Times New Roman" w:hAnsi="Times New Roman" w:hint="eastAsia"/>
          <w:sz w:val="21"/>
          <w:szCs w:val="21"/>
        </w:rPr>
        <w:t>然后将基础层</w:t>
      </w:r>
      <m:oMath>
        <m:sSub>
          <m:sSubPr>
            <m:ctrlPr>
              <w:rPr>
                <w:rFonts w:ascii="Cambria Math" w:hAnsi="Cambria Math"/>
              </w:rPr>
            </m:ctrlPr>
          </m:sSubPr>
          <m:e>
            <m:r>
              <w:rPr>
                <w:rFonts w:ascii="Cambria Math" w:hAnsi="Cambria Math"/>
              </w:rPr>
              <m:t>L</m:t>
            </m:r>
          </m:e>
          <m:sub>
            <m:r>
              <w:rPr>
                <w:rFonts w:ascii="Cambria Math" w:hAnsi="Cambria Math" w:hint="eastAsia"/>
              </w:rPr>
              <m:t>b</m:t>
            </m:r>
          </m:sub>
        </m:sSub>
      </m:oMath>
      <w:r w:rsidRPr="00B10C4C">
        <w:rPr>
          <w:rFonts w:ascii="Times New Roman" w:hAnsi="Times New Roman" w:hint="eastAsia"/>
          <w:sz w:val="21"/>
          <w:szCs w:val="21"/>
        </w:rPr>
        <w:t>压缩为</w:t>
      </w:r>
    </w:p>
    <w:p w14:paraId="7AF381E2" w14:textId="0224650A" w:rsidR="00706520" w:rsidRDefault="00B10C4C" w:rsidP="00B10C4C">
      <w:pPr>
        <w:topLinePunct/>
        <w:spacing w:beforeLines="50" w:before="156" w:afterLines="50" w:after="156" w:line="300" w:lineRule="auto"/>
        <w:rPr>
          <w:rFonts w:ascii="Times New Roman" w:hAnsi="Times New Roman" w:hint="eastAsia"/>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b</m:t>
              </m:r>
            </m:sub>
          </m:sSub>
          <m:r>
            <w:rPr>
              <w:rFonts w:ascii="Cambria Math" w:hAnsi="Cambria Math"/>
            </w:rPr>
            <m:t>(p)=</m:t>
          </m:r>
          <m:r>
            <m:rPr>
              <m:sty m:val="p"/>
            </m:rPr>
            <w:rPr>
              <w:rFonts w:ascii="Cambria Math" w:hAnsi="Cambria Math"/>
            </w:rPr>
            <m:t>log</m:t>
          </m:r>
          <m:r>
            <w:rPr>
              <w:rFonts w:ascii="Cambria Math" w:hAnsi="Cambria Math"/>
            </w:rPr>
            <m:t>⁡(a)+</m:t>
          </m:r>
          <m:sSub>
            <m:sSubPr>
              <m:ctrlPr>
                <w:rPr>
                  <w:rFonts w:ascii="Cambria Math" w:hAnsi="Cambria Math"/>
                </w:rPr>
              </m:ctrlPr>
            </m:sSubPr>
            <m:e>
              <m:r>
                <w:rPr>
                  <w:rFonts w:ascii="Cambria Math" w:hAnsi="Cambria Math"/>
                </w:rPr>
                <m:t>L</m:t>
              </m:r>
            </m:e>
            <m:sub>
              <m:r>
                <w:rPr>
                  <w:rFonts w:ascii="Cambria Math" w:hAnsi="Cambria Math"/>
                </w:rPr>
                <m:t>b</m:t>
              </m:r>
            </m:sub>
          </m:sSub>
          <m:r>
            <w:rPr>
              <w:rFonts w:ascii="Cambria Math" w:hAnsi="Cambria Math"/>
            </w:rPr>
            <m:t>(p)-</m:t>
          </m:r>
          <m:sSub>
            <m:sSubPr>
              <m:ctrlPr>
                <w:rPr>
                  <w:rFonts w:ascii="Cambria Math" w:hAnsi="Cambria Math"/>
                </w:rPr>
              </m:ctrlPr>
            </m:sSubPr>
            <m:e>
              <m:acc>
                <m:accPr>
                  <m:chr m:val="̅"/>
                  <m:ctrlPr>
                    <w:rPr>
                      <w:rFonts w:ascii="Cambria Math" w:hAnsi="Cambria Math"/>
                    </w:rPr>
                  </m:ctrlPr>
                </m:accPr>
                <m:e>
                  <m:r>
                    <w:rPr>
                      <w:rFonts w:ascii="Cambria Math" w:hAnsi="Cambria Math"/>
                    </w:rPr>
                    <m:t>L</m:t>
                  </m:r>
                </m:e>
              </m:acc>
            </m:e>
            <m:sub>
              <m:r>
                <w:rPr>
                  <w:rFonts w:ascii="Cambria Math" w:hAnsi="Cambria Math"/>
                </w:rPr>
                <m:t>h</m:t>
              </m:r>
            </m:sub>
          </m:sSub>
          <m:r>
            <w:rPr>
              <w:rFonts w:ascii="Cambria Math" w:hAnsi="Cambria Math"/>
            </w:rPr>
            <m:t>-</m:t>
          </m:r>
          <m:r>
            <m:rPr>
              <m:sty m:val="p"/>
            </m:rPr>
            <w:rPr>
              <w:rFonts w:ascii="Cambria Math" w:hAnsi="Cambria Math"/>
            </w:rPr>
            <m:t>log</m:t>
          </m:r>
          <m:r>
            <w:rPr>
              <w:rFonts w:ascii="Cambria Math" w:hAnsi="Cambria Math"/>
            </w:rPr>
            <m:t>⁡</m:t>
          </m:r>
          <m:d>
            <m:dPr>
              <m:ctrlPr>
                <w:rPr>
                  <w:rFonts w:ascii="Cambria Math" w:hAnsi="Cambria Math"/>
                </w:rPr>
              </m:ctrlPr>
            </m:dPr>
            <m:e>
              <m:r>
                <w:rPr>
                  <w:rFonts w:ascii="Cambria Math" w:hAnsi="Cambria Math"/>
                </w:rPr>
                <m:t>1+a</m:t>
              </m:r>
              <m:r>
                <m:rPr>
                  <m:sty m:val="p"/>
                </m:rPr>
                <w:rPr>
                  <w:rFonts w:ascii="Cambria Math" w:hAnsi="Cambria Math"/>
                </w:rPr>
                <m:t>exp</m:t>
              </m:r>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b</m:t>
                      </m:r>
                    </m:sub>
                  </m:sSub>
                  <m:r>
                    <w:rPr>
                      <w:rFonts w:ascii="Cambria Math" w:hAnsi="Cambria Math"/>
                    </w:rPr>
                    <m:t>(p)-</m:t>
                  </m:r>
                  <m:sSub>
                    <m:sSubPr>
                      <m:ctrlPr>
                        <w:rPr>
                          <w:rFonts w:ascii="Cambria Math" w:hAnsi="Cambria Math"/>
                        </w:rPr>
                      </m:ctrlPr>
                    </m:sSubPr>
                    <m:e>
                      <m:acc>
                        <m:accPr>
                          <m:chr m:val="̅"/>
                          <m:ctrlPr>
                            <w:rPr>
                              <w:rFonts w:ascii="Cambria Math" w:hAnsi="Cambria Math"/>
                            </w:rPr>
                          </m:ctrlPr>
                        </m:accPr>
                        <m:e>
                          <m:r>
                            <w:rPr>
                              <w:rFonts w:ascii="Cambria Math" w:hAnsi="Cambria Math"/>
                            </w:rPr>
                            <m:t>L</m:t>
                          </m:r>
                        </m:e>
                      </m:acc>
                    </m:e>
                    <m:sub>
                      <m:r>
                        <w:rPr>
                          <w:rFonts w:ascii="Cambria Math" w:hAnsi="Cambria Math"/>
                        </w:rPr>
                        <m:t>h</m:t>
                      </m:r>
                    </m:sub>
                  </m:sSub>
                </m:e>
              </m:d>
            </m:e>
          </m:d>
        </m:oMath>
      </m:oMathPara>
    </w:p>
    <w:p w14:paraId="009F436A" w14:textId="0F67152F" w:rsidR="006A1C39" w:rsidRPr="006A1C39" w:rsidRDefault="006A1C39" w:rsidP="006A1C39">
      <w:pPr>
        <w:topLinePunct/>
        <w:spacing w:beforeLines="50" w:before="156" w:afterLines="50" w:after="156" w:line="300" w:lineRule="auto"/>
        <w:ind w:firstLineChars="200" w:firstLine="420"/>
        <w:rPr>
          <w:rFonts w:ascii="Times New Roman" w:hAnsi="Times New Roman" w:hint="eastAsia"/>
          <w:sz w:val="21"/>
          <w:szCs w:val="21"/>
        </w:rPr>
      </w:pPr>
      <w:r w:rsidRPr="006A1C39">
        <w:rPr>
          <w:rFonts w:ascii="Times New Roman" w:hAnsi="Times New Roman" w:hint="eastAsia"/>
          <w:sz w:val="21"/>
          <w:szCs w:val="21"/>
        </w:rPr>
        <w:t>显然，色调映射图像的整体亮度在很大程度上取决于注意突出区域。在最终图像中，可以更好地保留注意显著区域的动态范围。因此，与不考虑显著性感知权重的色调映射算法相比，区域的视觉质量也得到了改善。</w:t>
      </w:r>
    </w:p>
    <w:p w14:paraId="5ACAD778" w14:textId="0B884687" w:rsidR="006A1C39" w:rsidRDefault="006A1C39" w:rsidP="006A1C39">
      <w:pPr>
        <w:topLinePunct/>
        <w:spacing w:beforeLines="50" w:before="156" w:afterLines="50" w:after="156" w:line="300" w:lineRule="auto"/>
        <w:ind w:firstLineChars="200" w:firstLine="420"/>
        <w:rPr>
          <w:rFonts w:ascii="Times New Roman" w:hAnsi="Times New Roman"/>
        </w:rPr>
      </w:pPr>
      <w:r w:rsidRPr="006A1C39">
        <w:rPr>
          <w:rFonts w:ascii="Times New Roman" w:hAnsi="Times New Roman" w:hint="eastAsia"/>
          <w:sz w:val="21"/>
          <w:szCs w:val="21"/>
        </w:rPr>
        <w:t>放大细节层</w:t>
      </w:r>
      <m:oMath>
        <m:sSub>
          <m:sSubPr>
            <m:ctrlPr>
              <w:rPr>
                <w:rFonts w:ascii="Cambria Math" w:hAnsi="Cambria Math"/>
              </w:rPr>
            </m:ctrlPr>
          </m:sSubPr>
          <m:e>
            <m:r>
              <w:rPr>
                <w:rFonts w:ascii="Cambria Math" w:hAnsi="Cambria Math"/>
              </w:rPr>
              <m:t>L</m:t>
            </m:r>
          </m:e>
          <m:sub>
            <m:r>
              <w:rPr>
                <w:rFonts w:ascii="Cambria Math" w:hAnsi="Cambria Math"/>
              </w:rPr>
              <m:t>d</m:t>
            </m:r>
          </m:sub>
        </m:sSub>
      </m:oMath>
      <w:r w:rsidRPr="006A1C39">
        <w:rPr>
          <w:rFonts w:ascii="Times New Roman" w:hAnsi="Times New Roman" w:hint="eastAsia"/>
          <w:sz w:val="21"/>
          <w:szCs w:val="21"/>
        </w:rPr>
        <w:t>也很重要，这样最终的</w:t>
      </w:r>
      <w:r w:rsidRPr="006A1C39">
        <w:rPr>
          <w:rFonts w:ascii="Times New Roman" w:hAnsi="Times New Roman" w:hint="eastAsia"/>
          <w:sz w:val="21"/>
          <w:szCs w:val="21"/>
        </w:rPr>
        <w:t>LDR</w:t>
      </w:r>
      <w:r w:rsidRPr="006A1C39">
        <w:rPr>
          <w:rFonts w:ascii="Times New Roman" w:hAnsi="Times New Roman" w:hint="eastAsia"/>
          <w:sz w:val="21"/>
          <w:szCs w:val="21"/>
        </w:rPr>
        <w:t>图像看起来更清晰。</w:t>
      </w:r>
      <w:r>
        <w:rPr>
          <w:rFonts w:ascii="Times New Roman" w:hAnsi="Times New Roman" w:hint="eastAsia"/>
        </w:rPr>
        <w:t>色调映射模块</w:t>
      </w:r>
      <w:r w:rsidRPr="006A1C39">
        <w:rPr>
          <w:rFonts w:ascii="Times New Roman" w:hAnsi="Times New Roman" w:hint="eastAsia"/>
          <w:sz w:val="21"/>
          <w:szCs w:val="21"/>
        </w:rPr>
        <w:t>提出了一种简单的方法来实现这一点</w:t>
      </w:r>
      <w:r w:rsidR="004E093F">
        <w:rPr>
          <w:rFonts w:ascii="Times New Roman" w:hAnsi="Times New Roman" w:hint="eastAsia"/>
        </w:rPr>
        <w:t>：</w:t>
      </w:r>
    </w:p>
    <w:p w14:paraId="04CD514B" w14:textId="77777777" w:rsidR="006A1C39" w:rsidRPr="006A1C39" w:rsidRDefault="006A1C39" w:rsidP="006A1C39">
      <w:pPr>
        <w:topLinePunct/>
        <w:spacing w:beforeLines="50" w:before="156" w:afterLines="50" w:after="156" w:line="300" w:lineRule="auto"/>
        <w:ind w:firstLineChars="200" w:firstLine="480"/>
        <w:rPr>
          <w:rFonts w:ascii="Times New Roman" w:hAnsi="Times New Roman" w:cs="Times New Roman"/>
        </w:rPr>
      </w:pPr>
      <m:oMathPara>
        <m:oMath>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d</m:t>
              </m:r>
            </m:sub>
          </m:sSub>
          <m:d>
            <m:dPr>
              <m:ctrlPr>
                <w:rPr>
                  <w:rFonts w:ascii="Cambria Math" w:hAnsi="Cambria Math"/>
                  <w:i/>
                </w:rPr>
              </m:ctrlPr>
            </m:dPr>
            <m:e>
              <m:r>
                <w:rPr>
                  <w:rFonts w:ascii="Cambria Math" w:hAnsi="Cambria Math"/>
                </w:rPr>
                <m:t>p</m:t>
              </m:r>
            </m:e>
          </m:d>
          <m:r>
            <w:rPr>
              <w:rFonts w:ascii="Cambria Math" w:hAnsi="Cambria Math"/>
            </w:rPr>
            <m:t>=θ</m:t>
          </m:r>
          <m:sSub>
            <m:sSubPr>
              <m:ctrlPr>
                <w:rPr>
                  <w:rFonts w:ascii="Cambria Math" w:hAnsi="Cambria Math"/>
                </w:rPr>
              </m:ctrlPr>
            </m:sSubPr>
            <m:e>
              <m:r>
                <w:rPr>
                  <w:rFonts w:ascii="Cambria Math" w:hAnsi="Cambria Math"/>
                </w:rPr>
                <m:t>L</m:t>
              </m:r>
            </m:e>
            <m:sub>
              <m:r>
                <w:rPr>
                  <w:rFonts w:ascii="Cambria Math" w:hAnsi="Cambria Math"/>
                </w:rPr>
                <m:t>d</m:t>
              </m:r>
            </m:sub>
          </m:sSub>
          <m:d>
            <m:dPr>
              <m:ctrlPr>
                <w:rPr>
                  <w:rFonts w:ascii="Cambria Math" w:hAnsi="Cambria Math"/>
                  <w:i/>
                </w:rPr>
              </m:ctrlPr>
            </m:dPr>
            <m:e>
              <m:r>
                <w:rPr>
                  <w:rFonts w:ascii="Cambria Math" w:hAnsi="Cambria Math"/>
                </w:rPr>
                <m:t>p</m:t>
              </m:r>
            </m:e>
          </m:d>
        </m:oMath>
      </m:oMathPara>
    </w:p>
    <w:p w14:paraId="78E9FB84" w14:textId="4455F0F7" w:rsidR="006A1C39" w:rsidRPr="006A1C39" w:rsidRDefault="006A1C39" w:rsidP="006A1C39">
      <w:pPr>
        <w:topLinePunct/>
        <w:spacing w:beforeLines="50" w:before="156" w:afterLines="50" w:after="156" w:line="300" w:lineRule="auto"/>
        <w:ind w:firstLineChars="200" w:firstLine="420"/>
        <w:rPr>
          <w:rFonts w:ascii="Times New Roman" w:hAnsi="Times New Roman" w:cs="Times New Roman" w:hint="eastAsia"/>
          <w:sz w:val="21"/>
          <w:szCs w:val="21"/>
        </w:rPr>
      </w:pPr>
      <w:r w:rsidRPr="006A1C39">
        <w:rPr>
          <w:rFonts w:ascii="Times New Roman" w:hAnsi="Times New Roman" w:hint="eastAsia"/>
          <w:sz w:val="21"/>
          <w:szCs w:val="21"/>
        </w:rPr>
        <w:t>其中</w:t>
      </w:r>
      <m:oMath>
        <m:r>
          <w:rPr>
            <w:rFonts w:ascii="Cambria Math" w:hAnsi="Cambria Math"/>
          </w:rPr>
          <m:t>θ</m:t>
        </m:r>
      </m:oMath>
      <w:r w:rsidRPr="006A1C39">
        <w:rPr>
          <w:rFonts w:ascii="Times New Roman" w:hAnsi="Times New Roman" w:hint="eastAsia"/>
        </w:rPr>
        <w:t xml:space="preserve"> </w:t>
      </w:r>
      <w:r w:rsidRPr="006A1C39">
        <w:rPr>
          <w:rFonts w:ascii="Times New Roman" w:hAnsi="Times New Roman" w:hint="eastAsia"/>
          <w:sz w:val="21"/>
          <w:szCs w:val="21"/>
        </w:rPr>
        <w:t>(</w:t>
      </w:r>
      <w:r w:rsidRPr="006A1C39">
        <w:rPr>
          <w:rFonts w:ascii="Times New Roman" w:hAnsi="Times New Roman" w:hint="eastAsia"/>
          <w:sz w:val="21"/>
          <w:szCs w:val="21"/>
        </w:rPr>
        <w:t>通常在</w:t>
      </w:r>
      <w:r w:rsidRPr="006A1C39">
        <w:rPr>
          <w:rFonts w:ascii="Times New Roman" w:hAnsi="Times New Roman" w:hint="eastAsia"/>
          <w:sz w:val="21"/>
          <w:szCs w:val="21"/>
        </w:rPr>
        <w:t>1</w:t>
      </w:r>
      <w:r w:rsidRPr="006A1C39">
        <w:rPr>
          <w:rFonts w:ascii="Times New Roman" w:hAnsi="Times New Roman" w:hint="eastAsia"/>
          <w:sz w:val="21"/>
          <w:szCs w:val="21"/>
        </w:rPr>
        <w:t>和</w:t>
      </w:r>
      <w:r w:rsidRPr="006A1C39">
        <w:rPr>
          <w:rFonts w:ascii="Times New Roman" w:hAnsi="Times New Roman" w:hint="eastAsia"/>
          <w:sz w:val="21"/>
          <w:szCs w:val="21"/>
        </w:rPr>
        <w:t>2</w:t>
      </w:r>
      <w:r w:rsidRPr="006A1C39">
        <w:rPr>
          <w:rFonts w:ascii="Times New Roman" w:hAnsi="Times New Roman" w:hint="eastAsia"/>
          <w:sz w:val="21"/>
          <w:szCs w:val="21"/>
        </w:rPr>
        <w:t>之间</w:t>
      </w:r>
      <w:r w:rsidRPr="006A1C39">
        <w:rPr>
          <w:rFonts w:ascii="Times New Roman" w:hAnsi="Times New Roman" w:hint="eastAsia"/>
          <w:sz w:val="21"/>
          <w:szCs w:val="21"/>
        </w:rPr>
        <w:t>)</w:t>
      </w:r>
      <w:r w:rsidRPr="006A1C39">
        <w:rPr>
          <w:rFonts w:ascii="Times New Roman" w:hAnsi="Times New Roman" w:hint="eastAsia"/>
          <w:sz w:val="21"/>
          <w:szCs w:val="21"/>
        </w:rPr>
        <w:t>是一个常数，本文选择其值为</w:t>
      </w:r>
      <w:r w:rsidRPr="006A1C39">
        <w:rPr>
          <w:rFonts w:ascii="Times New Roman" w:hAnsi="Times New Roman" w:hint="eastAsia"/>
          <w:sz w:val="21"/>
          <w:szCs w:val="21"/>
        </w:rPr>
        <w:t>1.5</w:t>
      </w:r>
      <w:r w:rsidRPr="006A1C39">
        <w:rPr>
          <w:rFonts w:ascii="Times New Roman" w:hAnsi="Times New Roman" w:hint="eastAsia"/>
          <w:sz w:val="21"/>
          <w:szCs w:val="21"/>
        </w:rPr>
        <w:t>。</w:t>
      </w:r>
    </w:p>
    <w:p w14:paraId="015E889C" w14:textId="7F9974B5" w:rsidR="001A6FBC" w:rsidRDefault="006A1C39" w:rsidP="006A1C39">
      <w:pPr>
        <w:topLinePunct/>
        <w:spacing w:beforeLines="50" w:before="156" w:afterLines="50" w:after="156" w:line="300" w:lineRule="auto"/>
        <w:ind w:firstLineChars="200" w:firstLine="420"/>
        <w:rPr>
          <w:rFonts w:ascii="Times New Roman" w:hAnsi="Times New Roman"/>
        </w:rPr>
      </w:pPr>
      <w:r w:rsidRPr="006A1C39">
        <w:rPr>
          <w:rFonts w:ascii="Times New Roman" w:hAnsi="Times New Roman" w:hint="eastAsia"/>
          <w:sz w:val="21"/>
          <w:szCs w:val="21"/>
        </w:rPr>
        <w:t>为了显示色调映射后的图像，将压缩后的</w:t>
      </w:r>
      <m:oMath>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rPr>
              <m:t>b</m:t>
            </m:r>
          </m:sub>
        </m:sSub>
      </m:oMath>
      <w:r w:rsidRPr="006A1C39">
        <w:rPr>
          <w:rFonts w:ascii="Times New Roman" w:hAnsi="Times New Roman" w:hint="eastAsia"/>
          <w:sz w:val="21"/>
          <w:szCs w:val="21"/>
        </w:rPr>
        <w:t>和处理后的</w:t>
      </w:r>
      <m:oMath>
        <m:sSub>
          <m:sSubPr>
            <m:ctrlPr>
              <w:rPr>
                <w:rFonts w:ascii="Cambria Math" w:hAnsi="Cambria Math"/>
              </w:rPr>
            </m:ctrlPr>
          </m:sSubPr>
          <m:e>
            <m:acc>
              <m:accPr>
                <m:ctrlPr>
                  <w:rPr>
                    <w:rFonts w:ascii="Cambria Math" w:hAnsi="Cambria Math"/>
                  </w:rPr>
                </m:ctrlPr>
              </m:accPr>
              <m:e>
                <m:r>
                  <w:rPr>
                    <w:rFonts w:ascii="Cambria Math" w:hAnsi="Cambria Math"/>
                  </w:rPr>
                  <m:t>L</m:t>
                </m:r>
              </m:e>
            </m:acc>
          </m:e>
          <m:sub>
            <m:r>
              <w:rPr>
                <w:rFonts w:ascii="Cambria Math" w:hAnsi="Cambria Math" w:hint="eastAsia"/>
              </w:rPr>
              <m:t>d</m:t>
            </m:r>
          </m:sub>
        </m:sSub>
      </m:oMath>
      <w:r w:rsidRPr="006A1C39">
        <w:rPr>
          <w:rFonts w:ascii="Times New Roman" w:hAnsi="Times New Roman" w:hint="eastAsia"/>
          <w:sz w:val="21"/>
          <w:szCs w:val="21"/>
        </w:rPr>
        <w:t>分别转换回强度域，表示为</w:t>
      </w:r>
      <m:oMath>
        <m:acc>
          <m:accPr>
            <m:ctrlPr>
              <w:rPr>
                <w:rFonts w:ascii="Cambria Math" w:hAnsi="Cambria Math"/>
              </w:rPr>
            </m:ctrlPr>
          </m:acc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b</m:t>
                </m:r>
              </m:sub>
            </m:sSub>
          </m:e>
        </m:acc>
        <m:r>
          <w:rPr>
            <w:rFonts w:ascii="Cambria Math" w:hAnsi="Cambria Math"/>
          </w:rPr>
          <m:t>(p)</m:t>
        </m:r>
      </m:oMath>
      <w:r w:rsidRPr="006A1C39">
        <w:rPr>
          <w:rFonts w:ascii="Times New Roman" w:hAnsi="Times New Roman" w:hint="eastAsia"/>
          <w:sz w:val="21"/>
          <w:szCs w:val="21"/>
        </w:rPr>
        <w:t>和</w:t>
      </w:r>
      <m:oMath>
        <m:acc>
          <m:accPr>
            <m:ctrlPr>
              <w:rPr>
                <w:rFonts w:ascii="Cambria Math" w:hAnsi="Cambria Math"/>
              </w:rPr>
            </m:ctrlPr>
          </m:acc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hint="eastAsia"/>
                  </w:rPr>
                  <m:t>d</m:t>
                </m:r>
              </m:sub>
            </m:sSub>
          </m:e>
        </m:acc>
        <m:r>
          <w:rPr>
            <w:rFonts w:ascii="Cambria Math" w:hAnsi="Cambria Math"/>
          </w:rPr>
          <m:t>(p)</m:t>
        </m:r>
      </m:oMath>
      <w:r w:rsidRPr="006A1C39">
        <w:rPr>
          <w:rFonts w:ascii="Times New Roman" w:hAnsi="Times New Roman" w:hint="eastAsia"/>
          <w:sz w:val="21"/>
          <w:szCs w:val="21"/>
        </w:rPr>
        <w:t>。色调映射的亮度分量</w:t>
      </w:r>
      <m:oMath>
        <m:sSub>
          <m:sSubPr>
            <m:ctrlPr>
              <w:rPr>
                <w:rFonts w:ascii="Cambria Math" w:hAnsi="Cambria Math"/>
              </w:rPr>
            </m:ctrlPr>
          </m:sSubPr>
          <m:e>
            <m:r>
              <w:rPr>
                <w:rFonts w:ascii="Cambria Math" w:hAnsi="Cambria Math"/>
              </w:rPr>
              <m:t>Y</m:t>
            </m:r>
          </m:e>
          <m:sub>
            <m:r>
              <w:rPr>
                <w:rFonts w:ascii="Cambria Math" w:hAnsi="Cambria Math"/>
              </w:rPr>
              <m:t>l</m:t>
            </m:r>
          </m:sub>
        </m:sSub>
      </m:oMath>
      <w:r w:rsidRPr="006A1C39">
        <w:rPr>
          <w:rFonts w:ascii="Times New Roman" w:hAnsi="Times New Roman" w:hint="eastAsia"/>
          <w:sz w:val="21"/>
          <w:szCs w:val="21"/>
        </w:rPr>
        <w:t>是压缩的基层</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b</m:t>
            </m:r>
          </m:sub>
        </m:sSub>
      </m:oMath>
      <w:r w:rsidRPr="006A1C39">
        <w:rPr>
          <w:rFonts w:ascii="Times New Roman" w:hAnsi="Times New Roman" w:hint="eastAsia"/>
          <w:sz w:val="21"/>
          <w:szCs w:val="21"/>
        </w:rPr>
        <w:t>和放大的细节层</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hint="eastAsia"/>
              </w:rPr>
              <m:t>d</m:t>
            </m:r>
          </m:sub>
        </m:sSub>
      </m:oMath>
      <w:r w:rsidRPr="006A1C39">
        <w:rPr>
          <w:rFonts w:ascii="Times New Roman" w:hAnsi="Times New Roman" w:hint="eastAsia"/>
          <w:sz w:val="21"/>
          <w:szCs w:val="21"/>
        </w:rPr>
        <w:t>的乘积。然后</w:t>
      </w:r>
      <w:r w:rsidRPr="006A1C39">
        <w:rPr>
          <w:rFonts w:ascii="Times New Roman" w:hAnsi="Times New Roman" w:hint="eastAsia"/>
          <w:sz w:val="21"/>
          <w:szCs w:val="21"/>
        </w:rPr>
        <w:t>HDR</w:t>
      </w:r>
      <w:r w:rsidRPr="006A1C39">
        <w:rPr>
          <w:rFonts w:ascii="Times New Roman" w:hAnsi="Times New Roman" w:hint="eastAsia"/>
          <w:sz w:val="21"/>
          <w:szCs w:val="21"/>
        </w:rPr>
        <w:t>图像的颜色通道按</w:t>
      </w:r>
      <w:r w:rsidR="001A6FBC">
        <w:rPr>
          <w:rFonts w:ascii="Times New Roman" w:hAnsi="Times New Roman" w:hint="eastAsia"/>
        </w:rPr>
        <w:t>如下方式</w:t>
      </w:r>
      <w:r w:rsidRPr="006A1C39">
        <w:rPr>
          <w:rFonts w:ascii="Times New Roman" w:hAnsi="Times New Roman" w:hint="eastAsia"/>
          <w:sz w:val="21"/>
          <w:szCs w:val="21"/>
        </w:rPr>
        <w:t>缩放</w:t>
      </w:r>
    </w:p>
    <w:p w14:paraId="2733F613" w14:textId="70955659" w:rsidR="001A6FBC" w:rsidRDefault="001A6FBC" w:rsidP="006A1C39">
      <w:pPr>
        <w:topLinePunct/>
        <w:spacing w:beforeLines="50" w:before="156" w:afterLines="50" w:after="156" w:line="300" w:lineRule="auto"/>
        <w:ind w:firstLineChars="200" w:firstLine="480"/>
        <w:rPr>
          <w:rFonts w:ascii="Times New Roman" w:hAnsi="Times New Roman" w:hint="eastAsia"/>
        </w:rPr>
      </w:pPr>
      <m:oMathPara>
        <m:oMath>
          <m:r>
            <w:rPr>
              <w:rFonts w:ascii="Cambria Math" w:hAnsi="Cambria Math"/>
            </w:rPr>
            <m:t>{R,G,B</m:t>
          </m:r>
          <m:sSub>
            <m:sSubPr>
              <m:ctrlPr>
                <w:rPr>
                  <w:rFonts w:ascii="Cambria Math" w:hAnsi="Cambria Math"/>
                </w:rPr>
              </m:ctrlPr>
            </m:sSubPr>
            <m:e>
              <m:r>
                <w:rPr>
                  <w:rFonts w:ascii="Cambria Math" w:hAnsi="Cambria Math"/>
                </w:rPr>
                <m:t>}</m:t>
              </m:r>
            </m:e>
            <m:sub>
              <m:r>
                <w:rPr>
                  <w:rFonts w:ascii="Cambria Math" w:hAnsi="Cambria Math"/>
                </w:rPr>
                <m:t>l</m:t>
              </m:r>
            </m:sub>
          </m:sSub>
          <m:r>
            <w:rPr>
              <w:rFonts w:ascii="Cambria Math" w:hAnsi="Cambria Math"/>
            </w:rPr>
            <m:t>(p)=</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l</m:t>
                          </m:r>
                        </m:sub>
                      </m:sSub>
                      <m:r>
                        <w:rPr>
                          <w:rFonts w:ascii="Cambria Math" w:hAnsi="Cambria Math"/>
                        </w:rPr>
                        <m:t>(p)</m:t>
                      </m:r>
                    </m:num>
                    <m:den>
                      <m:sSub>
                        <m:sSubPr>
                          <m:ctrlPr>
                            <w:rPr>
                              <w:rFonts w:ascii="Cambria Math" w:hAnsi="Cambria Math"/>
                            </w:rPr>
                          </m:ctrlPr>
                        </m:sSubPr>
                        <m:e>
                          <m:r>
                            <w:rPr>
                              <w:rFonts w:ascii="Cambria Math" w:hAnsi="Cambria Math"/>
                            </w:rPr>
                            <m:t>Y</m:t>
                          </m:r>
                        </m:e>
                        <m:sub>
                          <m:r>
                            <w:rPr>
                              <w:rFonts w:ascii="Cambria Math" w:hAnsi="Cambria Math"/>
                            </w:rPr>
                            <m:t>h</m:t>
                          </m:r>
                        </m:sub>
                      </m:sSub>
                      <m:r>
                        <w:rPr>
                          <w:rFonts w:ascii="Cambria Math" w:hAnsi="Cambria Math"/>
                        </w:rPr>
                        <m:t>(p)</m:t>
                      </m:r>
                    </m:den>
                  </m:f>
                  <m:r>
                    <w:rPr>
                      <w:rFonts w:ascii="Cambria Math" w:hAnsi="Cambria Math"/>
                    </w:rPr>
                    <m:t>(R,G,B</m:t>
                  </m:r>
                  <m:sSub>
                    <m:sSubPr>
                      <m:ctrlPr>
                        <w:rPr>
                          <w:rFonts w:ascii="Cambria Math" w:hAnsi="Cambria Math"/>
                        </w:rPr>
                      </m:ctrlPr>
                    </m:sSubPr>
                    <m:e>
                      <m:r>
                        <w:rPr>
                          <w:rFonts w:ascii="Cambria Math" w:hAnsi="Cambria Math"/>
                        </w:rPr>
                        <m:t>)</m:t>
                      </m:r>
                    </m:e>
                    <m:sub>
                      <m:r>
                        <w:rPr>
                          <w:rFonts w:ascii="Cambria Math" w:hAnsi="Cambria Math"/>
                        </w:rPr>
                        <m:t>h</m:t>
                      </m:r>
                    </m:sub>
                  </m:sSub>
                  <m:r>
                    <w:rPr>
                      <w:rFonts w:ascii="Cambria Math" w:hAnsi="Cambria Math"/>
                    </w:rPr>
                    <m:t>(p)</m:t>
                  </m:r>
                </m:e>
              </m:d>
            </m:e>
            <m:sup>
              <m:r>
                <w:rPr>
                  <w:rFonts w:ascii="Cambria Math" w:hAnsi="Cambria Math"/>
                </w:rPr>
                <m:t>s</m:t>
              </m:r>
            </m:sup>
          </m:sSup>
        </m:oMath>
      </m:oMathPara>
    </w:p>
    <w:p w14:paraId="7FFD190E" w14:textId="1ECEE2D5" w:rsidR="00706520" w:rsidRPr="002B209D" w:rsidRDefault="006A1C39" w:rsidP="001A6FBC">
      <w:pPr>
        <w:topLinePunct/>
        <w:spacing w:beforeLines="50" w:before="156" w:afterLines="50" w:after="156" w:line="300" w:lineRule="auto"/>
        <w:ind w:firstLineChars="200" w:firstLine="420"/>
        <w:rPr>
          <w:rFonts w:ascii="Times New Roman" w:hAnsi="Times New Roman" w:cs="Times New Roman" w:hint="eastAsia"/>
        </w:rPr>
      </w:pPr>
      <w:r w:rsidRPr="006A1C39">
        <w:rPr>
          <w:rFonts w:ascii="Times New Roman" w:hAnsi="Times New Roman" w:hint="eastAsia"/>
          <w:sz w:val="21"/>
          <w:szCs w:val="21"/>
        </w:rPr>
        <w:t>其中</w:t>
      </w:r>
      <m:oMath>
        <m:r>
          <w:rPr>
            <w:rFonts w:ascii="Cambria Math" w:hAnsi="Cambria Math"/>
          </w:rPr>
          <m:t>{R,G,B</m:t>
        </m:r>
        <m:sSub>
          <m:sSubPr>
            <m:ctrlPr>
              <w:rPr>
                <w:rFonts w:ascii="Cambria Math" w:hAnsi="Cambria Math"/>
              </w:rPr>
            </m:ctrlPr>
          </m:sSubPr>
          <m:e>
            <m:r>
              <w:rPr>
                <w:rFonts w:ascii="Cambria Math" w:hAnsi="Cambria Math"/>
              </w:rPr>
              <m:t>}</m:t>
            </m:r>
          </m:e>
          <m:sub>
            <m:r>
              <w:rPr>
                <w:rFonts w:ascii="Cambria Math" w:hAnsi="Cambria Math"/>
              </w:rPr>
              <m:t>l</m:t>
            </m:r>
          </m:sub>
        </m:sSub>
      </m:oMath>
      <w:r w:rsidRPr="006A1C39">
        <w:rPr>
          <w:rFonts w:ascii="Times New Roman" w:hAnsi="Times New Roman" w:hint="eastAsia"/>
          <w:sz w:val="21"/>
          <w:szCs w:val="21"/>
        </w:rPr>
        <w:t>表示输出</w:t>
      </w:r>
      <w:r w:rsidRPr="006A1C39">
        <w:rPr>
          <w:rFonts w:ascii="Times New Roman" w:hAnsi="Times New Roman" w:hint="eastAsia"/>
          <w:sz w:val="21"/>
          <w:szCs w:val="21"/>
        </w:rPr>
        <w:t>LDR</w:t>
      </w:r>
      <w:r w:rsidRPr="006A1C39">
        <w:rPr>
          <w:rFonts w:ascii="Times New Roman" w:hAnsi="Times New Roman" w:hint="eastAsia"/>
          <w:sz w:val="21"/>
          <w:szCs w:val="21"/>
        </w:rPr>
        <w:t>图像的颜色通道。指数</w:t>
      </w:r>
      <m:oMath>
        <m:r>
          <w:rPr>
            <w:rFonts w:ascii="Cambria Math" w:hAnsi="Cambria Math"/>
          </w:rPr>
          <m:t>s</m:t>
        </m:r>
      </m:oMath>
      <w:r w:rsidR="001A6FBC" w:rsidRPr="006A1C39">
        <w:rPr>
          <w:rFonts w:ascii="Times New Roman" w:hAnsi="Times New Roman" w:hint="eastAsia"/>
        </w:rPr>
        <w:t xml:space="preserve"> </w:t>
      </w:r>
      <w:r w:rsidRPr="006A1C39">
        <w:rPr>
          <w:rFonts w:ascii="Times New Roman" w:hAnsi="Times New Roman" w:hint="eastAsia"/>
          <w:sz w:val="21"/>
          <w:szCs w:val="21"/>
        </w:rPr>
        <w:t>(</w:t>
      </w:r>
      <w:r w:rsidRPr="006A1C39">
        <w:rPr>
          <w:rFonts w:ascii="Times New Roman" w:hAnsi="Times New Roman" w:hint="eastAsia"/>
          <w:sz w:val="21"/>
          <w:szCs w:val="21"/>
        </w:rPr>
        <w:t>一般在</w:t>
      </w:r>
      <w:r w:rsidRPr="006A1C39">
        <w:rPr>
          <w:rFonts w:ascii="Times New Roman" w:hAnsi="Times New Roman" w:hint="eastAsia"/>
          <w:sz w:val="21"/>
          <w:szCs w:val="21"/>
        </w:rPr>
        <w:t>0.375 ~ 0.625</w:t>
      </w:r>
      <w:r w:rsidRPr="006A1C39">
        <w:rPr>
          <w:rFonts w:ascii="Times New Roman" w:hAnsi="Times New Roman" w:hint="eastAsia"/>
          <w:sz w:val="21"/>
          <w:szCs w:val="21"/>
        </w:rPr>
        <w:t>之间</w:t>
      </w:r>
      <w:r w:rsidRPr="006A1C39">
        <w:rPr>
          <w:rFonts w:ascii="Times New Roman" w:hAnsi="Times New Roman" w:hint="eastAsia"/>
          <w:sz w:val="21"/>
          <w:szCs w:val="21"/>
        </w:rPr>
        <w:t>)</w:t>
      </w:r>
      <w:r w:rsidRPr="006A1C39">
        <w:rPr>
          <w:rFonts w:ascii="Times New Roman" w:hAnsi="Times New Roman" w:hint="eastAsia"/>
          <w:sz w:val="21"/>
          <w:szCs w:val="21"/>
        </w:rPr>
        <w:t>是校正显示器件衰减效应的饱和度参数，其值为</w:t>
      </w:r>
      <w:r w:rsidRPr="006A1C39">
        <w:rPr>
          <w:rFonts w:ascii="Times New Roman" w:hAnsi="Times New Roman" w:hint="eastAsia"/>
          <w:sz w:val="21"/>
          <w:szCs w:val="21"/>
        </w:rPr>
        <w:t>0.5</w:t>
      </w:r>
      <w:r w:rsidRPr="006A1C39">
        <w:rPr>
          <w:rFonts w:ascii="Times New Roman" w:hAnsi="Times New Roman" w:hint="eastAsia"/>
          <w:sz w:val="21"/>
          <w:szCs w:val="21"/>
        </w:rPr>
        <w:t>。</w:t>
      </w:r>
    </w:p>
    <w:p w14:paraId="3EEE29A2" w14:textId="0ACE0C5F" w:rsidR="00803235" w:rsidRDefault="00803235" w:rsidP="00CF0A3D">
      <w:pPr>
        <w:spacing w:line="300" w:lineRule="auto"/>
        <w:rPr>
          <w:rFonts w:ascii="黑体" w:eastAsia="黑体" w:hAnsi="黑体"/>
          <w:color w:val="000000"/>
          <w:sz w:val="28"/>
          <w:szCs w:val="28"/>
        </w:rPr>
      </w:pPr>
      <w:r w:rsidRPr="00803235">
        <w:rPr>
          <w:rFonts w:ascii="cmbx12" w:hAnsi="cmbx12"/>
          <w:b/>
          <w:bCs/>
          <w:color w:val="000000"/>
          <w:sz w:val="28"/>
          <w:szCs w:val="28"/>
        </w:rPr>
        <w:t>4</w:t>
      </w:r>
      <w:r>
        <w:rPr>
          <w:rFonts w:ascii="cmbx12" w:hAnsi="cmbx12"/>
          <w:b/>
          <w:bCs/>
          <w:color w:val="000000"/>
          <w:sz w:val="28"/>
          <w:szCs w:val="28"/>
        </w:rPr>
        <w:tab/>
      </w:r>
      <w:r w:rsidR="00153C52" w:rsidRPr="0013222A">
        <w:rPr>
          <w:rFonts w:ascii="黑体" w:eastAsia="黑体" w:hAnsi="黑体" w:hint="eastAsia"/>
          <w:color w:val="000000"/>
          <w:sz w:val="28"/>
          <w:szCs w:val="28"/>
        </w:rPr>
        <w:t>实验分析与结果</w:t>
      </w:r>
    </w:p>
    <w:p w14:paraId="029774E5" w14:textId="1455B6AB" w:rsidR="0013222A" w:rsidRDefault="0013222A" w:rsidP="0013222A">
      <w:pPr>
        <w:topLinePunct/>
        <w:spacing w:afterLines="50" w:after="156" w:line="300" w:lineRule="auto"/>
        <w:rPr>
          <w:rFonts w:ascii="黑体" w:eastAsia="黑体" w:hAnsi="黑体"/>
          <w:color w:val="000000"/>
        </w:rPr>
      </w:pPr>
      <w:r>
        <w:rPr>
          <w:rFonts w:ascii="cmbx12" w:hAnsi="cmbx12"/>
          <w:b/>
          <w:bCs/>
          <w:color w:val="000000"/>
        </w:rPr>
        <w:t>4</w:t>
      </w:r>
      <w:r w:rsidRPr="00202AD3">
        <w:rPr>
          <w:rFonts w:ascii="cmbx12" w:hAnsi="cmbx12"/>
          <w:b/>
          <w:bCs/>
          <w:color w:val="000000"/>
        </w:rPr>
        <w:t>.</w:t>
      </w:r>
      <w:r>
        <w:rPr>
          <w:rFonts w:ascii="cmbx12" w:hAnsi="cmbx12"/>
          <w:b/>
          <w:bCs/>
          <w:color w:val="000000"/>
        </w:rPr>
        <w:t>1</w:t>
      </w:r>
      <w:r>
        <w:rPr>
          <w:rFonts w:ascii="cmbx12" w:hAnsi="cmbx12"/>
          <w:b/>
          <w:bCs/>
          <w:color w:val="000000"/>
        </w:rPr>
        <w:tab/>
      </w:r>
      <w:r>
        <w:rPr>
          <w:rFonts w:ascii="黑体" w:eastAsia="黑体" w:hAnsi="黑体" w:hint="eastAsia"/>
          <w:color w:val="000000"/>
        </w:rPr>
        <w:t>实验设置</w:t>
      </w:r>
    </w:p>
    <w:p w14:paraId="374D87C7" w14:textId="7DB6552C" w:rsidR="003341BC" w:rsidRPr="003341BC" w:rsidRDefault="003341BC" w:rsidP="003341BC">
      <w:pPr>
        <w:topLinePunct/>
        <w:spacing w:beforeLines="50" w:before="156" w:afterLines="50" w:after="156" w:line="300" w:lineRule="auto"/>
        <w:ind w:firstLineChars="200" w:firstLine="480"/>
        <w:rPr>
          <w:rFonts w:ascii="Times New Roman" w:hAnsi="Times New Roman"/>
          <w:szCs w:val="32"/>
        </w:rPr>
      </w:pPr>
      <w:r w:rsidRPr="003341BC">
        <w:rPr>
          <w:rFonts w:ascii="Times New Roman" w:hAnsi="Times New Roman" w:hint="eastAsia"/>
          <w:szCs w:val="32"/>
        </w:rPr>
        <w:t>本实验是基于</w:t>
      </w:r>
      <w:r w:rsidRPr="003341BC">
        <w:rPr>
          <w:rFonts w:ascii="Times New Roman" w:hAnsi="Times New Roman" w:hint="eastAsia"/>
          <w:szCs w:val="32"/>
        </w:rPr>
        <w:t xml:space="preserve"> </w:t>
      </w:r>
      <w:r w:rsidRPr="003341BC">
        <w:rPr>
          <w:rFonts w:ascii="Times New Roman" w:hAnsi="Times New Roman"/>
          <w:szCs w:val="32"/>
        </w:rPr>
        <w:t>Ubuntu20.04</w:t>
      </w:r>
      <w:r w:rsidRPr="003341BC">
        <w:rPr>
          <w:rFonts w:ascii="Times New Roman" w:hAnsi="Times New Roman" w:hint="eastAsia"/>
          <w:szCs w:val="32"/>
        </w:rPr>
        <w:t>，</w:t>
      </w:r>
      <w:r w:rsidRPr="003341BC">
        <w:rPr>
          <w:rFonts w:ascii="Times New Roman" w:hAnsi="Times New Roman"/>
          <w:szCs w:val="32"/>
        </w:rPr>
        <w:t>CUDA11.3</w:t>
      </w:r>
      <w:r w:rsidRPr="003341BC">
        <w:rPr>
          <w:rFonts w:ascii="Times New Roman" w:hAnsi="Times New Roman" w:hint="eastAsia"/>
          <w:szCs w:val="32"/>
        </w:rPr>
        <w:t>，</w:t>
      </w:r>
      <w:r w:rsidRPr="003341BC">
        <w:rPr>
          <w:rFonts w:ascii="Times New Roman" w:hAnsi="Times New Roman"/>
          <w:szCs w:val="32"/>
        </w:rPr>
        <w:t xml:space="preserve">Python3.8 </w:t>
      </w:r>
      <w:r w:rsidRPr="003341BC">
        <w:rPr>
          <w:rFonts w:ascii="Times New Roman" w:hAnsi="Times New Roman" w:hint="eastAsia"/>
          <w:szCs w:val="32"/>
        </w:rPr>
        <w:t>搭建的深度学习环境，采用</w:t>
      </w:r>
      <w:r w:rsidRPr="003341BC">
        <w:rPr>
          <w:rFonts w:ascii="Times New Roman" w:hAnsi="Times New Roman" w:hint="eastAsia"/>
          <w:szCs w:val="32"/>
        </w:rPr>
        <w:t xml:space="preserve"> </w:t>
      </w:r>
      <w:proofErr w:type="spellStart"/>
      <w:r w:rsidRPr="003341BC">
        <w:rPr>
          <w:rFonts w:ascii="Times New Roman" w:hAnsi="Times New Roman"/>
          <w:szCs w:val="32"/>
        </w:rPr>
        <w:t>Pytorch</w:t>
      </w:r>
      <w:proofErr w:type="spellEnd"/>
      <w:r w:rsidRPr="003341BC">
        <w:rPr>
          <w:rFonts w:ascii="Times New Roman" w:hAnsi="Times New Roman"/>
          <w:szCs w:val="32"/>
        </w:rPr>
        <w:t xml:space="preserve"> </w:t>
      </w:r>
      <w:r w:rsidRPr="003341BC">
        <w:rPr>
          <w:rFonts w:ascii="Times New Roman" w:hAnsi="Times New Roman" w:hint="eastAsia"/>
          <w:szCs w:val="32"/>
        </w:rPr>
        <w:t>深度学习框架，在搭载了</w:t>
      </w:r>
      <w:r w:rsidRPr="003341BC">
        <w:rPr>
          <w:rFonts w:ascii="Times New Roman" w:hAnsi="Times New Roman" w:hint="eastAsia"/>
          <w:szCs w:val="32"/>
        </w:rPr>
        <w:t xml:space="preserve"> </w:t>
      </w:r>
      <w:r w:rsidRPr="003341BC">
        <w:rPr>
          <w:rFonts w:ascii="Times New Roman" w:hAnsi="Times New Roman"/>
          <w:szCs w:val="32"/>
        </w:rPr>
        <w:t xml:space="preserve">NVIDIA GeForce RTX2070 GPU </w:t>
      </w:r>
      <w:r w:rsidRPr="003341BC">
        <w:rPr>
          <w:rFonts w:ascii="Times New Roman" w:hAnsi="Times New Roman" w:hint="eastAsia"/>
          <w:szCs w:val="32"/>
        </w:rPr>
        <w:t>的计算机上进行了训练。实验在训练过程中使用</w:t>
      </w:r>
      <w:r w:rsidRPr="003341BC">
        <w:rPr>
          <w:rFonts w:ascii="Times New Roman" w:hAnsi="Times New Roman" w:hint="eastAsia"/>
          <w:szCs w:val="32"/>
        </w:rPr>
        <w:t xml:space="preserve"> </w:t>
      </w:r>
      <w:r w:rsidRPr="003341BC">
        <w:rPr>
          <w:rFonts w:ascii="Times New Roman" w:hAnsi="Times New Roman"/>
          <w:szCs w:val="32"/>
        </w:rPr>
        <w:t xml:space="preserve">Adam </w:t>
      </w:r>
      <w:r w:rsidRPr="003341BC">
        <w:rPr>
          <w:rFonts w:ascii="Times New Roman" w:hAnsi="Times New Roman" w:hint="eastAsia"/>
          <w:szCs w:val="32"/>
        </w:rPr>
        <w:t>优化器对网络和鉴别器参数进行优化，学习率为</w:t>
      </w:r>
      <w:r w:rsidRPr="003341BC">
        <w:rPr>
          <w:rFonts w:ascii="Times New Roman" w:hAnsi="Times New Roman" w:hint="eastAsia"/>
          <w:szCs w:val="32"/>
        </w:rPr>
        <w:t xml:space="preserve"> </w:t>
      </w:r>
      <w:r w:rsidRPr="003341BC">
        <w:rPr>
          <w:rFonts w:ascii="Times New Roman" w:hAnsi="Times New Roman"/>
          <w:szCs w:val="32"/>
        </w:rPr>
        <w:t>0.0002</w:t>
      </w:r>
      <w:r w:rsidRPr="003341BC">
        <w:rPr>
          <w:rFonts w:ascii="Times New Roman" w:hAnsi="Times New Roman" w:hint="eastAsia"/>
          <w:szCs w:val="32"/>
        </w:rPr>
        <w:t>，每次实验进行</w:t>
      </w:r>
      <w:r w:rsidRPr="003341BC">
        <w:rPr>
          <w:rFonts w:ascii="Times New Roman" w:hAnsi="Times New Roman" w:hint="eastAsia"/>
          <w:szCs w:val="32"/>
        </w:rPr>
        <w:t xml:space="preserve"> </w:t>
      </w:r>
      <w:r w:rsidRPr="003341BC">
        <w:rPr>
          <w:rFonts w:ascii="Times New Roman" w:hAnsi="Times New Roman"/>
          <w:szCs w:val="32"/>
        </w:rPr>
        <w:t xml:space="preserve">200 </w:t>
      </w:r>
      <w:r w:rsidRPr="003341BC">
        <w:rPr>
          <w:rFonts w:ascii="Times New Roman" w:hAnsi="Times New Roman" w:hint="eastAsia"/>
          <w:szCs w:val="32"/>
        </w:rPr>
        <w:t>轮训练。</w:t>
      </w:r>
    </w:p>
    <w:p w14:paraId="75B9EE11" w14:textId="1755650C" w:rsidR="0013222A" w:rsidRDefault="0013222A" w:rsidP="0013222A">
      <w:pPr>
        <w:topLinePunct/>
        <w:spacing w:afterLines="50" w:after="156" w:line="300" w:lineRule="auto"/>
        <w:rPr>
          <w:rFonts w:ascii="黑体" w:eastAsia="黑体" w:hAnsi="黑体"/>
          <w:color w:val="000000"/>
        </w:rPr>
      </w:pPr>
      <w:r>
        <w:rPr>
          <w:rFonts w:ascii="cmbx12" w:hAnsi="cmbx12"/>
          <w:b/>
          <w:bCs/>
          <w:color w:val="000000"/>
        </w:rPr>
        <w:t>4</w:t>
      </w:r>
      <w:r w:rsidRPr="00202AD3">
        <w:rPr>
          <w:rFonts w:ascii="cmbx12" w:hAnsi="cmbx12"/>
          <w:b/>
          <w:bCs/>
          <w:color w:val="000000"/>
        </w:rPr>
        <w:t>.</w:t>
      </w:r>
      <w:r>
        <w:rPr>
          <w:rFonts w:ascii="cmbx12" w:hAnsi="cmbx12"/>
          <w:b/>
          <w:bCs/>
          <w:color w:val="000000"/>
        </w:rPr>
        <w:t>2</w:t>
      </w:r>
      <w:r>
        <w:rPr>
          <w:rFonts w:ascii="cmbx12" w:hAnsi="cmbx12"/>
          <w:b/>
          <w:bCs/>
          <w:color w:val="000000"/>
        </w:rPr>
        <w:tab/>
      </w:r>
      <w:r>
        <w:rPr>
          <w:rFonts w:ascii="黑体" w:eastAsia="黑体" w:hAnsi="黑体" w:hint="eastAsia"/>
          <w:color w:val="000000"/>
        </w:rPr>
        <w:t>实验数据</w:t>
      </w:r>
    </w:p>
    <w:p w14:paraId="42123B40" w14:textId="7ACDD6A2" w:rsidR="003341BC" w:rsidRPr="003341BC" w:rsidRDefault="003341BC" w:rsidP="003341BC">
      <w:pPr>
        <w:topLinePunct/>
        <w:spacing w:beforeLines="50" w:before="156" w:afterLines="50" w:after="156" w:line="300" w:lineRule="auto"/>
        <w:ind w:firstLineChars="200" w:firstLine="480"/>
        <w:rPr>
          <w:rFonts w:ascii="Times New Roman" w:hAnsi="Times New Roman"/>
          <w:szCs w:val="32"/>
        </w:rPr>
      </w:pPr>
      <w:r w:rsidRPr="003341BC">
        <w:rPr>
          <w:rFonts w:ascii="Times New Roman" w:hAnsi="Times New Roman" w:hint="eastAsia"/>
          <w:szCs w:val="32"/>
        </w:rPr>
        <w:t>本次实验采用公开的</w:t>
      </w:r>
      <w:r w:rsidRPr="003341BC">
        <w:rPr>
          <w:rFonts w:ascii="Times New Roman" w:hAnsi="Times New Roman" w:hint="eastAsia"/>
          <w:szCs w:val="32"/>
        </w:rPr>
        <w:t xml:space="preserve"> </w:t>
      </w:r>
      <w:r w:rsidRPr="003341BC">
        <w:rPr>
          <w:rFonts w:ascii="Times New Roman" w:hAnsi="Times New Roman"/>
          <w:szCs w:val="32"/>
        </w:rPr>
        <w:t>SICE</w:t>
      </w:r>
      <w:r w:rsidRPr="003341BC">
        <w:rPr>
          <w:rFonts w:ascii="Times New Roman" w:hAnsi="Times New Roman" w:hint="eastAsia"/>
          <w:szCs w:val="32"/>
        </w:rPr>
        <w:t>数据集。在数据集中，其中一部分的图像序列中仅包含</w:t>
      </w:r>
      <w:r w:rsidRPr="003341BC">
        <w:rPr>
          <w:rFonts w:ascii="Times New Roman" w:hAnsi="Times New Roman" w:hint="eastAsia"/>
          <w:szCs w:val="32"/>
        </w:rPr>
        <w:t xml:space="preserve"> </w:t>
      </w:r>
      <w:r w:rsidRPr="003341BC">
        <w:rPr>
          <w:rFonts w:ascii="Times New Roman" w:hAnsi="Times New Roman"/>
          <w:szCs w:val="32"/>
        </w:rPr>
        <w:t xml:space="preserve">3 </w:t>
      </w:r>
      <w:r w:rsidRPr="003341BC">
        <w:rPr>
          <w:rFonts w:ascii="Times New Roman" w:hAnsi="Times New Roman" w:hint="eastAsia"/>
          <w:szCs w:val="32"/>
        </w:rPr>
        <w:t>张曝光图像或者只有一系列的欠曝图像，不符合实验要求。因此，本实验首先手动去除了个别无效数据，并收集了</w:t>
      </w:r>
      <w:r w:rsidRPr="003341BC">
        <w:rPr>
          <w:rFonts w:ascii="Times New Roman" w:hAnsi="Times New Roman" w:hint="eastAsia"/>
          <w:szCs w:val="32"/>
        </w:rPr>
        <w:t xml:space="preserve"> </w:t>
      </w:r>
      <w:r w:rsidRPr="003341BC">
        <w:rPr>
          <w:rFonts w:ascii="Times New Roman" w:hAnsi="Times New Roman"/>
          <w:szCs w:val="32"/>
        </w:rPr>
        <w:t xml:space="preserve">589 </w:t>
      </w:r>
      <w:r w:rsidRPr="003341BC">
        <w:rPr>
          <w:rFonts w:ascii="Times New Roman" w:hAnsi="Times New Roman" w:hint="eastAsia"/>
          <w:szCs w:val="32"/>
        </w:rPr>
        <w:t>个图像序列，每个序列包括一系列曝光图像，即过度曝光图像、正常曝光图像和曝光不足图像，其中每个序列都对应有一张高质量的</w:t>
      </w:r>
      <w:r w:rsidRPr="003341BC">
        <w:rPr>
          <w:rFonts w:ascii="Times New Roman" w:hAnsi="Times New Roman" w:hint="eastAsia"/>
          <w:szCs w:val="32"/>
        </w:rPr>
        <w:t xml:space="preserve"> </w:t>
      </w:r>
      <w:r w:rsidRPr="003341BC">
        <w:rPr>
          <w:rFonts w:ascii="Times New Roman" w:hAnsi="Times New Roman"/>
          <w:szCs w:val="32"/>
        </w:rPr>
        <w:t xml:space="preserve">HDR </w:t>
      </w:r>
      <w:r w:rsidRPr="003341BC">
        <w:rPr>
          <w:rFonts w:ascii="Times New Roman" w:hAnsi="Times New Roman" w:hint="eastAsia"/>
          <w:szCs w:val="32"/>
        </w:rPr>
        <w:t>参考图像。然后分别对每个序列抽取第</w:t>
      </w:r>
      <w:r w:rsidRPr="003341BC">
        <w:rPr>
          <w:rFonts w:ascii="Times New Roman" w:hAnsi="Times New Roman" w:hint="eastAsia"/>
          <w:szCs w:val="32"/>
        </w:rPr>
        <w:t xml:space="preserve"> </w:t>
      </w:r>
      <w:r w:rsidRPr="003341BC">
        <w:rPr>
          <w:rFonts w:ascii="Times New Roman" w:hAnsi="Times New Roman"/>
          <w:szCs w:val="32"/>
        </w:rPr>
        <w:t xml:space="preserve">1 </w:t>
      </w:r>
      <w:r w:rsidRPr="003341BC">
        <w:rPr>
          <w:rFonts w:ascii="Times New Roman" w:hAnsi="Times New Roman" w:hint="eastAsia"/>
          <w:szCs w:val="32"/>
        </w:rPr>
        <w:t>张、第</w:t>
      </w:r>
      <w:r w:rsidRPr="003341BC">
        <w:rPr>
          <w:rFonts w:ascii="Times New Roman" w:hAnsi="Times New Roman" w:hint="eastAsia"/>
          <w:szCs w:val="32"/>
        </w:rPr>
        <w:t xml:space="preserve"> </w:t>
      </w:r>
      <w:r w:rsidRPr="003341BC">
        <w:rPr>
          <w:rFonts w:ascii="Times New Roman" w:hAnsi="Times New Roman"/>
          <w:szCs w:val="32"/>
        </w:rPr>
        <w:t xml:space="preserve">2 </w:t>
      </w:r>
      <w:r w:rsidRPr="003341BC">
        <w:rPr>
          <w:rFonts w:ascii="Times New Roman" w:hAnsi="Times New Roman" w:hint="eastAsia"/>
          <w:szCs w:val="32"/>
        </w:rPr>
        <w:t>张图像作为欠曝图像，抽取第</w:t>
      </w:r>
      <w:r w:rsidRPr="003341BC">
        <w:rPr>
          <w:rFonts w:ascii="Times New Roman" w:hAnsi="Times New Roman" w:hint="eastAsia"/>
          <w:szCs w:val="32"/>
        </w:rPr>
        <w:t xml:space="preserve"> </w:t>
      </w:r>
      <w:r w:rsidRPr="003341BC">
        <w:rPr>
          <w:rFonts w:ascii="Times New Roman" w:hAnsi="Times New Roman"/>
          <w:szCs w:val="32"/>
        </w:rPr>
        <w:t xml:space="preserve">6 </w:t>
      </w:r>
      <w:r w:rsidRPr="003341BC">
        <w:rPr>
          <w:rFonts w:ascii="Times New Roman" w:hAnsi="Times New Roman" w:hint="eastAsia"/>
          <w:szCs w:val="32"/>
        </w:rPr>
        <w:t>张、第</w:t>
      </w:r>
      <w:r w:rsidRPr="003341BC">
        <w:rPr>
          <w:rFonts w:ascii="Times New Roman" w:hAnsi="Times New Roman" w:hint="eastAsia"/>
          <w:szCs w:val="32"/>
        </w:rPr>
        <w:t xml:space="preserve"> </w:t>
      </w:r>
      <w:r w:rsidRPr="003341BC">
        <w:rPr>
          <w:rFonts w:ascii="Times New Roman" w:hAnsi="Times New Roman"/>
          <w:szCs w:val="32"/>
        </w:rPr>
        <w:t xml:space="preserve">7 </w:t>
      </w:r>
      <w:r w:rsidRPr="003341BC">
        <w:rPr>
          <w:rFonts w:ascii="Times New Roman" w:hAnsi="Times New Roman" w:hint="eastAsia"/>
          <w:szCs w:val="32"/>
        </w:rPr>
        <w:t>张图像作为过曝图像，以此来扩充训练数据集。本次实验共收集图像</w:t>
      </w:r>
      <w:r w:rsidRPr="003341BC">
        <w:rPr>
          <w:rFonts w:ascii="Times New Roman" w:hAnsi="Times New Roman" w:hint="eastAsia"/>
          <w:szCs w:val="32"/>
        </w:rPr>
        <w:t xml:space="preserve"> </w:t>
      </w:r>
      <w:r w:rsidRPr="003341BC">
        <w:rPr>
          <w:rFonts w:ascii="Times New Roman" w:hAnsi="Times New Roman"/>
          <w:szCs w:val="32"/>
        </w:rPr>
        <w:t xml:space="preserve">3573 </w:t>
      </w:r>
      <w:r w:rsidRPr="003341BC">
        <w:rPr>
          <w:rFonts w:ascii="Times New Roman" w:hAnsi="Times New Roman" w:hint="eastAsia"/>
          <w:szCs w:val="32"/>
        </w:rPr>
        <w:t>张，其中，从</w:t>
      </w:r>
      <w:r w:rsidRPr="003341BC">
        <w:rPr>
          <w:rFonts w:ascii="Times New Roman" w:hAnsi="Times New Roman" w:hint="eastAsia"/>
          <w:szCs w:val="32"/>
        </w:rPr>
        <w:t xml:space="preserve"> </w:t>
      </w:r>
      <w:r w:rsidRPr="003341BC">
        <w:rPr>
          <w:rFonts w:ascii="Times New Roman" w:hAnsi="Times New Roman"/>
          <w:szCs w:val="32"/>
        </w:rPr>
        <w:t xml:space="preserve">SICE </w:t>
      </w:r>
      <w:r w:rsidRPr="003341BC">
        <w:rPr>
          <w:rFonts w:ascii="Times New Roman" w:hAnsi="Times New Roman" w:hint="eastAsia"/>
          <w:szCs w:val="32"/>
        </w:rPr>
        <w:t>数据集随机</w:t>
      </w:r>
      <w:r w:rsidRPr="003341BC">
        <w:rPr>
          <w:rFonts w:ascii="Times New Roman" w:hAnsi="Times New Roman" w:hint="eastAsia"/>
          <w:szCs w:val="32"/>
        </w:rPr>
        <w:lastRenderedPageBreak/>
        <w:t>抽取</w:t>
      </w:r>
      <w:r w:rsidRPr="003341BC">
        <w:rPr>
          <w:rFonts w:ascii="Times New Roman" w:hAnsi="Times New Roman" w:hint="eastAsia"/>
          <w:szCs w:val="32"/>
        </w:rPr>
        <w:t xml:space="preserve"> </w:t>
      </w:r>
      <w:r w:rsidRPr="003341BC">
        <w:rPr>
          <w:rFonts w:ascii="Times New Roman" w:hAnsi="Times New Roman"/>
          <w:szCs w:val="32"/>
        </w:rPr>
        <w:t xml:space="preserve">318 </w:t>
      </w:r>
      <w:r w:rsidRPr="003341BC">
        <w:rPr>
          <w:rFonts w:ascii="Times New Roman" w:hAnsi="Times New Roman" w:hint="eastAsia"/>
          <w:szCs w:val="32"/>
        </w:rPr>
        <w:t>张图像以及实拍图像</w:t>
      </w:r>
      <w:r w:rsidRPr="003341BC">
        <w:rPr>
          <w:rFonts w:ascii="Times New Roman" w:hAnsi="Times New Roman" w:hint="eastAsia"/>
          <w:szCs w:val="32"/>
        </w:rPr>
        <w:t xml:space="preserve"> </w:t>
      </w:r>
      <w:r w:rsidRPr="003341BC">
        <w:rPr>
          <w:rFonts w:ascii="Times New Roman" w:hAnsi="Times New Roman"/>
          <w:szCs w:val="32"/>
        </w:rPr>
        <w:t xml:space="preserve">39 </w:t>
      </w:r>
      <w:r w:rsidRPr="003341BC">
        <w:rPr>
          <w:rFonts w:ascii="Times New Roman" w:hAnsi="Times New Roman" w:hint="eastAsia"/>
          <w:szCs w:val="32"/>
        </w:rPr>
        <w:t>张作为测试数据集，其余</w:t>
      </w:r>
      <w:r w:rsidRPr="003341BC">
        <w:rPr>
          <w:rFonts w:ascii="Times New Roman" w:hAnsi="Times New Roman" w:hint="eastAsia"/>
          <w:szCs w:val="32"/>
        </w:rPr>
        <w:t xml:space="preserve"> </w:t>
      </w:r>
      <w:r w:rsidRPr="003341BC">
        <w:rPr>
          <w:rFonts w:ascii="Times New Roman" w:hAnsi="Times New Roman"/>
          <w:szCs w:val="32"/>
        </w:rPr>
        <w:t xml:space="preserve">3216 </w:t>
      </w:r>
      <w:r w:rsidRPr="003341BC">
        <w:rPr>
          <w:rFonts w:ascii="Times New Roman" w:hAnsi="Times New Roman" w:hint="eastAsia"/>
          <w:szCs w:val="32"/>
        </w:rPr>
        <w:t>张图像作为训练数据集。批量大小设置为</w:t>
      </w:r>
      <w:r w:rsidRPr="003341BC">
        <w:rPr>
          <w:rFonts w:ascii="Times New Roman" w:hAnsi="Times New Roman" w:hint="eastAsia"/>
          <w:szCs w:val="32"/>
        </w:rPr>
        <w:t xml:space="preserve"> </w:t>
      </w:r>
      <w:r w:rsidRPr="003341BC">
        <w:rPr>
          <w:rFonts w:ascii="Times New Roman" w:hAnsi="Times New Roman"/>
          <w:szCs w:val="32"/>
        </w:rPr>
        <w:t>4</w:t>
      </w:r>
      <w:r w:rsidRPr="003341BC">
        <w:rPr>
          <w:rFonts w:ascii="Times New Roman" w:hAnsi="Times New Roman" w:hint="eastAsia"/>
          <w:szCs w:val="32"/>
        </w:rPr>
        <w:t>，用于训练的图像块和用于对比学习的图像块分别被随机裁剪为</w:t>
      </w:r>
      <w:r w:rsidRPr="003341BC">
        <w:rPr>
          <w:rFonts w:ascii="Times New Roman" w:hAnsi="Times New Roman" w:hint="eastAsia"/>
          <w:szCs w:val="32"/>
        </w:rPr>
        <w:t xml:space="preserve"> </w:t>
      </w:r>
      <w:r w:rsidRPr="003341BC">
        <w:rPr>
          <w:rFonts w:ascii="Times New Roman" w:hAnsi="Times New Roman"/>
          <w:szCs w:val="32"/>
        </w:rPr>
        <w:t>320 × 320</w:t>
      </w:r>
      <w:r w:rsidRPr="003341BC">
        <w:rPr>
          <w:rFonts w:ascii="Times New Roman" w:hAnsi="Times New Roman" w:hint="eastAsia"/>
          <w:szCs w:val="32"/>
        </w:rPr>
        <w:t>和</w:t>
      </w:r>
      <w:r w:rsidRPr="003341BC">
        <w:rPr>
          <w:rFonts w:ascii="Times New Roman" w:hAnsi="Times New Roman" w:hint="eastAsia"/>
          <w:szCs w:val="32"/>
        </w:rPr>
        <w:t xml:space="preserve"> </w:t>
      </w:r>
      <w:r w:rsidRPr="003341BC">
        <w:rPr>
          <w:rFonts w:ascii="Times New Roman" w:hAnsi="Times New Roman"/>
          <w:szCs w:val="32"/>
        </w:rPr>
        <w:t>32 × 32</w:t>
      </w:r>
      <w:r w:rsidRPr="003341BC">
        <w:rPr>
          <w:rFonts w:ascii="Times New Roman" w:hAnsi="Times New Roman" w:hint="eastAsia"/>
          <w:szCs w:val="32"/>
        </w:rPr>
        <w:t>。</w:t>
      </w:r>
      <w:r w:rsidRPr="003341BC">
        <w:rPr>
          <w:rFonts w:ascii="Times New Roman" w:hAnsi="Times New Roman" w:hint="eastAsia"/>
          <w:szCs w:val="32"/>
        </w:rPr>
        <w:t xml:space="preserve"> </w:t>
      </w:r>
    </w:p>
    <w:p w14:paraId="64839359" w14:textId="6980EBF6" w:rsidR="005E20CB" w:rsidRDefault="005E20CB" w:rsidP="005E20CB">
      <w:pPr>
        <w:topLinePunct/>
        <w:spacing w:afterLines="50" w:after="156" w:line="300" w:lineRule="auto"/>
        <w:rPr>
          <w:rFonts w:ascii="黑体" w:eastAsia="黑体" w:hAnsi="黑体"/>
          <w:color w:val="000000"/>
        </w:rPr>
      </w:pPr>
      <w:r>
        <w:rPr>
          <w:rFonts w:ascii="cmbx12" w:hAnsi="cmbx12"/>
          <w:b/>
          <w:bCs/>
          <w:color w:val="000000"/>
        </w:rPr>
        <w:t>4</w:t>
      </w:r>
      <w:r w:rsidRPr="00202AD3">
        <w:rPr>
          <w:rFonts w:ascii="cmbx12" w:hAnsi="cmbx12"/>
          <w:b/>
          <w:bCs/>
          <w:color w:val="000000"/>
        </w:rPr>
        <w:t>.</w:t>
      </w:r>
      <w:r>
        <w:rPr>
          <w:rFonts w:ascii="cmbx12" w:hAnsi="cmbx12"/>
          <w:b/>
          <w:bCs/>
          <w:color w:val="000000"/>
        </w:rPr>
        <w:t>3</w:t>
      </w:r>
      <w:r>
        <w:rPr>
          <w:rFonts w:ascii="cmbx12" w:hAnsi="cmbx12"/>
          <w:b/>
          <w:bCs/>
          <w:color w:val="000000"/>
        </w:rPr>
        <w:tab/>
      </w:r>
      <w:r>
        <w:rPr>
          <w:rFonts w:ascii="黑体" w:eastAsia="黑体" w:hAnsi="黑体" w:hint="eastAsia"/>
          <w:color w:val="000000"/>
        </w:rPr>
        <w:t>评估指标</w:t>
      </w:r>
    </w:p>
    <w:p w14:paraId="1CED97E1" w14:textId="7EEDF3DB" w:rsidR="003341BC" w:rsidRPr="003341BC" w:rsidRDefault="003341BC" w:rsidP="003341BC">
      <w:pPr>
        <w:topLinePunct/>
        <w:spacing w:beforeLines="50" w:before="156" w:afterLines="50" w:after="156" w:line="300" w:lineRule="auto"/>
        <w:ind w:firstLineChars="200" w:firstLine="480"/>
        <w:rPr>
          <w:rFonts w:ascii="Times New Roman" w:hAnsi="Times New Roman"/>
          <w:szCs w:val="32"/>
        </w:rPr>
      </w:pPr>
      <w:r w:rsidRPr="003341BC">
        <w:rPr>
          <w:rFonts w:ascii="Times New Roman" w:hAnsi="Times New Roman" w:hint="eastAsia"/>
          <w:szCs w:val="32"/>
        </w:rPr>
        <w:t>本次实验共采用</w:t>
      </w:r>
      <w:r w:rsidRPr="003341BC">
        <w:rPr>
          <w:rFonts w:ascii="Times New Roman" w:hAnsi="Times New Roman" w:hint="eastAsia"/>
          <w:szCs w:val="32"/>
        </w:rPr>
        <w:t xml:space="preserve"> 3 </w:t>
      </w:r>
      <w:r w:rsidRPr="003341BC">
        <w:rPr>
          <w:rFonts w:ascii="Times New Roman" w:hAnsi="Times New Roman" w:hint="eastAsia"/>
          <w:szCs w:val="32"/>
        </w:rPr>
        <w:t>个指标对生成图像进行评价，包括基于信息理论的峰值信噪比</w:t>
      </w:r>
      <w:r w:rsidRPr="003341BC">
        <w:rPr>
          <w:rFonts w:ascii="Times New Roman" w:hAnsi="Times New Roman"/>
          <w:szCs w:val="32"/>
        </w:rPr>
        <w:t>(Peak Signal to Noise Ratio, PSNR)</w:t>
      </w:r>
      <w:r w:rsidRPr="003341BC">
        <w:rPr>
          <w:rFonts w:ascii="Times New Roman" w:hAnsi="Times New Roman" w:hint="eastAsia"/>
          <w:szCs w:val="32"/>
        </w:rPr>
        <w:t>，基于图像结构相似度的度量值</w:t>
      </w:r>
      <w:r w:rsidRPr="003341BC">
        <w:rPr>
          <w:rFonts w:ascii="Times New Roman" w:hAnsi="Times New Roman"/>
          <w:szCs w:val="32"/>
        </w:rPr>
        <w:t>(Structural Similarity Index</w:t>
      </w:r>
      <w:r>
        <w:rPr>
          <w:rFonts w:ascii="Times New Roman" w:hAnsi="Times New Roman"/>
          <w:szCs w:val="32"/>
        </w:rPr>
        <w:t xml:space="preserve"> </w:t>
      </w:r>
      <w:r w:rsidRPr="003341BC">
        <w:rPr>
          <w:rFonts w:ascii="Times New Roman" w:hAnsi="Times New Roman"/>
          <w:szCs w:val="32"/>
        </w:rPr>
        <w:t>Measure, SSIM)</w:t>
      </w:r>
      <w:r w:rsidRPr="003341BC">
        <w:rPr>
          <w:rFonts w:ascii="Times New Roman" w:hAnsi="Times New Roman" w:hint="eastAsia"/>
          <w:szCs w:val="32"/>
        </w:rPr>
        <w:t>以及学习感知图像块相似度</w:t>
      </w:r>
      <w:r w:rsidRPr="003341BC">
        <w:rPr>
          <w:rFonts w:ascii="Times New Roman" w:hAnsi="Times New Roman"/>
          <w:szCs w:val="32"/>
        </w:rPr>
        <w:t>(Learned Perceptual Image Patch Similarity, LPIPS)</w:t>
      </w:r>
      <w:r w:rsidRPr="003341BC">
        <w:rPr>
          <w:rFonts w:ascii="Times New Roman" w:hAnsi="Times New Roman" w:hint="eastAsia"/>
          <w:szCs w:val="32"/>
        </w:rPr>
        <w:t>。</w:t>
      </w:r>
      <w:r w:rsidRPr="003341BC">
        <w:rPr>
          <w:rFonts w:ascii="Times New Roman" w:hAnsi="Times New Roman" w:hint="eastAsia"/>
          <w:szCs w:val="32"/>
        </w:rPr>
        <w:t xml:space="preserve"> </w:t>
      </w:r>
    </w:p>
    <w:p w14:paraId="61E865C2" w14:textId="2D505E0C" w:rsidR="003341BC" w:rsidRPr="003341BC" w:rsidRDefault="003341BC" w:rsidP="00EB296C">
      <w:pPr>
        <w:topLinePunct/>
        <w:spacing w:beforeLines="50" w:before="156" w:afterLines="50" w:after="156" w:line="300" w:lineRule="auto"/>
        <w:ind w:firstLineChars="200" w:firstLine="480"/>
        <w:rPr>
          <w:rFonts w:ascii="Times New Roman" w:hAnsi="Times New Roman"/>
          <w:szCs w:val="32"/>
        </w:rPr>
      </w:pPr>
      <w:r w:rsidRPr="003341BC">
        <w:rPr>
          <w:rFonts w:ascii="Times New Roman" w:hAnsi="Times New Roman"/>
          <w:szCs w:val="32"/>
        </w:rPr>
        <w:t xml:space="preserve">(1) </w:t>
      </w:r>
      <w:r w:rsidRPr="003341BC">
        <w:rPr>
          <w:rFonts w:ascii="Times New Roman" w:hAnsi="Times New Roman" w:hint="eastAsia"/>
          <w:szCs w:val="32"/>
        </w:rPr>
        <w:t>峰值信噪比</w:t>
      </w:r>
      <w:r w:rsidRPr="003341BC">
        <w:rPr>
          <w:rFonts w:ascii="Times New Roman" w:hAnsi="Times New Roman"/>
          <w:szCs w:val="32"/>
        </w:rPr>
        <w:t xml:space="preserve">(PSNR) [31]PSNR </w:t>
      </w:r>
      <w:r w:rsidRPr="003341BC">
        <w:rPr>
          <w:rFonts w:ascii="Times New Roman" w:hAnsi="Times New Roman" w:hint="eastAsia"/>
          <w:szCs w:val="32"/>
        </w:rPr>
        <w:t>是评价图像质量最常见、应用最广泛的客观指标，其定义为</w:t>
      </w:r>
      <w:r w:rsidR="00F93D8A">
        <w:rPr>
          <w:rFonts w:ascii="Times New Roman" w:hAnsi="Times New Roman"/>
          <w:szCs w:val="32"/>
        </w:rPr>
        <w:t>：</w:t>
      </w:r>
    </w:p>
    <w:p w14:paraId="11E937B4" w14:textId="7378E188" w:rsidR="003341BC" w:rsidRPr="003341BC" w:rsidRDefault="003341BC" w:rsidP="005E20CB">
      <w:pPr>
        <w:topLinePunct/>
        <w:spacing w:afterLines="50" w:after="156" w:line="300" w:lineRule="auto"/>
        <w:rPr>
          <w:rFonts w:ascii="黑体" w:eastAsia="黑体" w:hAnsi="黑体"/>
          <w:color w:val="000000"/>
        </w:rPr>
      </w:pPr>
      <m:oMathPara>
        <m:oMath>
          <m:r>
            <m:rPr>
              <m:sty m:val="p"/>
            </m:rPr>
            <w:rPr>
              <w:rFonts w:ascii="Cambria Math" w:eastAsia="黑体" w:hAnsi="Cambria Math"/>
              <w:color w:val="000000"/>
            </w:rPr>
            <m:t>PSNR</m:t>
          </m:r>
          <m:r>
            <w:rPr>
              <w:rFonts w:ascii="Cambria Math" w:eastAsia="黑体" w:hAnsi="Cambria Math"/>
              <w:color w:val="000000"/>
            </w:rPr>
            <m:t>=10</m:t>
          </m:r>
          <m:sSub>
            <m:sSubPr>
              <m:ctrlPr>
                <w:rPr>
                  <w:rFonts w:ascii="Cambria Math" w:eastAsia="黑体" w:hAnsi="Cambria Math"/>
                  <w:color w:val="000000"/>
                </w:rPr>
              </m:ctrlPr>
            </m:sSubPr>
            <m:e>
              <m:r>
                <m:rPr>
                  <m:sty m:val="p"/>
                </m:rPr>
                <w:rPr>
                  <w:rFonts w:ascii="Cambria Math" w:eastAsia="黑体" w:hAnsi="Cambria Math"/>
                  <w:color w:val="000000"/>
                </w:rPr>
                <m:t>log</m:t>
              </m:r>
            </m:e>
            <m:sub>
              <m:r>
                <w:rPr>
                  <w:rFonts w:ascii="Cambria Math" w:eastAsia="黑体" w:hAnsi="Cambria Math"/>
                  <w:color w:val="000000"/>
                </w:rPr>
                <m:t>10</m:t>
              </m:r>
            </m:sub>
          </m:sSub>
          <m:r>
            <w:rPr>
              <w:rFonts w:ascii="Cambria Math" w:eastAsia="黑体" w:hAnsi="Cambria Math"/>
              <w:color w:val="000000"/>
            </w:rPr>
            <m:t>⁡</m:t>
          </m:r>
          <m:f>
            <m:fPr>
              <m:ctrlPr>
                <w:rPr>
                  <w:rFonts w:ascii="Cambria Math" w:eastAsia="黑体" w:hAnsi="Cambria Math"/>
                  <w:color w:val="000000"/>
                </w:rPr>
              </m:ctrlPr>
            </m:fPr>
            <m:num>
              <m:sSup>
                <m:sSupPr>
                  <m:ctrlPr>
                    <w:rPr>
                      <w:rFonts w:ascii="Cambria Math" w:eastAsia="黑体" w:hAnsi="Cambria Math"/>
                      <w:color w:val="000000"/>
                    </w:rPr>
                  </m:ctrlPr>
                </m:sSupPr>
                <m:e>
                  <m:r>
                    <w:rPr>
                      <w:rFonts w:ascii="Cambria Math" w:eastAsia="黑体" w:hAnsi="Cambria Math"/>
                      <w:color w:val="000000"/>
                    </w:rPr>
                    <m:t>r</m:t>
                  </m:r>
                </m:e>
                <m:sup>
                  <m:r>
                    <w:rPr>
                      <w:rFonts w:ascii="Cambria Math" w:eastAsia="黑体" w:hAnsi="Cambria Math"/>
                      <w:color w:val="000000"/>
                    </w:rPr>
                    <m:t>2</m:t>
                  </m:r>
                </m:sup>
              </m:sSup>
            </m:num>
            <m:den>
              <m:r>
                <m:rPr>
                  <m:sty m:val="p"/>
                </m:rPr>
                <w:rPr>
                  <w:rFonts w:ascii="Cambria Math" w:eastAsia="黑体" w:hAnsi="Cambria Math"/>
                  <w:color w:val="000000"/>
                </w:rPr>
                <m:t>MSE</m:t>
              </m:r>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g</m:t>
                      </m:r>
                    </m:sub>
                  </m:sSub>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hdr</m:t>
                      </m:r>
                    </m:sub>
                  </m:sSub>
                </m:e>
              </m:d>
            </m:den>
          </m:f>
        </m:oMath>
      </m:oMathPara>
    </w:p>
    <w:p w14:paraId="58A87B1C" w14:textId="45B179EA" w:rsidR="003341BC" w:rsidRDefault="003341BC" w:rsidP="003341BC">
      <w:pPr>
        <w:topLinePunct/>
        <w:spacing w:beforeLines="50" w:before="156" w:afterLines="50" w:after="156" w:line="300" w:lineRule="auto"/>
        <w:ind w:firstLineChars="200" w:firstLine="480"/>
        <w:rPr>
          <w:rFonts w:ascii="Times New Roman" w:hAnsi="Times New Roman"/>
          <w:szCs w:val="32"/>
        </w:rPr>
      </w:pPr>
      <w:r w:rsidRPr="003341BC">
        <w:rPr>
          <w:rFonts w:ascii="Times New Roman" w:hAnsi="Times New Roman" w:hint="eastAsia"/>
          <w:szCs w:val="32"/>
        </w:rPr>
        <w:t>其中，</w:t>
      </w:r>
      <w:r w:rsidRPr="003341BC">
        <w:rPr>
          <w:rFonts w:ascii="Times New Roman" w:hAnsi="Times New Roman" w:hint="eastAsia"/>
          <w:szCs w:val="32"/>
        </w:rPr>
        <w:t xml:space="preserve"> </w:t>
      </w:r>
      <w:r w:rsidRPr="003341BC">
        <w:rPr>
          <w:rFonts w:ascii="Times New Roman" w:hAnsi="Times New Roman"/>
          <w:szCs w:val="32"/>
        </w:rPr>
        <w:t xml:space="preserve">r </w:t>
      </w:r>
      <w:r w:rsidRPr="003341BC">
        <w:rPr>
          <w:rFonts w:ascii="Times New Roman" w:hAnsi="Times New Roman" w:hint="eastAsia"/>
          <w:szCs w:val="32"/>
        </w:rPr>
        <w:t>为</w:t>
      </w:r>
      <w:r w:rsidRPr="003341BC">
        <w:rPr>
          <w:rFonts w:ascii="Times New Roman" w:hAnsi="Times New Roman" w:hint="eastAsia"/>
          <w:szCs w:val="32"/>
        </w:rPr>
        <w:t xml:space="preserve"> </w:t>
      </w:r>
      <w:r w:rsidRPr="003341BC">
        <w:rPr>
          <w:rFonts w:ascii="Times New Roman" w:hAnsi="Times New Roman"/>
          <w:szCs w:val="32"/>
        </w:rPr>
        <w:t xml:space="preserve">I </w:t>
      </w:r>
      <w:proofErr w:type="spellStart"/>
      <w:r w:rsidRPr="003341BC">
        <w:rPr>
          <w:rFonts w:ascii="Times New Roman" w:hAnsi="Times New Roman"/>
          <w:szCs w:val="32"/>
        </w:rPr>
        <w:t>hdr</w:t>
      </w:r>
      <w:proofErr w:type="spellEnd"/>
      <w:r w:rsidRPr="003341BC">
        <w:rPr>
          <w:rFonts w:ascii="Times New Roman" w:hAnsi="Times New Roman"/>
          <w:szCs w:val="32"/>
        </w:rPr>
        <w:t xml:space="preserve"> </w:t>
      </w:r>
      <w:r w:rsidRPr="003341BC">
        <w:rPr>
          <w:rFonts w:ascii="Times New Roman" w:hAnsi="Times New Roman" w:hint="eastAsia"/>
          <w:szCs w:val="32"/>
        </w:rPr>
        <w:t>的像素峰值，该值为</w:t>
      </w:r>
      <w:r w:rsidRPr="003341BC">
        <w:rPr>
          <w:rFonts w:ascii="Times New Roman" w:hAnsi="Times New Roman" w:hint="eastAsia"/>
          <w:szCs w:val="32"/>
        </w:rPr>
        <w:t xml:space="preserve"> </w:t>
      </w:r>
      <w:r w:rsidRPr="003341BC">
        <w:rPr>
          <w:rFonts w:ascii="Times New Roman" w:hAnsi="Times New Roman"/>
          <w:szCs w:val="32"/>
        </w:rPr>
        <w:t>255</w:t>
      </w:r>
      <w:r w:rsidRPr="003341BC">
        <w:rPr>
          <w:rFonts w:ascii="Times New Roman" w:hAnsi="Times New Roman" w:hint="eastAsia"/>
          <w:szCs w:val="32"/>
        </w:rPr>
        <w:t>。</w:t>
      </w:r>
      <w:r w:rsidRPr="003341BC">
        <w:rPr>
          <w:rFonts w:ascii="Times New Roman" w:hAnsi="Times New Roman"/>
          <w:szCs w:val="32"/>
        </w:rPr>
        <w:t xml:space="preserve">MSE </w:t>
      </w:r>
      <w:r w:rsidRPr="003341BC">
        <w:rPr>
          <w:rFonts w:ascii="Times New Roman" w:hAnsi="Times New Roman" w:hint="eastAsia"/>
          <w:szCs w:val="32"/>
        </w:rPr>
        <w:t>的定义为：</w:t>
      </w:r>
    </w:p>
    <w:p w14:paraId="449EE35E" w14:textId="14E9153B" w:rsidR="003341BC" w:rsidRPr="003341BC" w:rsidRDefault="003341BC" w:rsidP="003341BC">
      <w:pPr>
        <w:topLinePunct/>
        <w:spacing w:beforeLines="50" w:before="156" w:afterLines="50" w:after="156" w:line="300" w:lineRule="auto"/>
        <w:ind w:firstLineChars="200" w:firstLine="480"/>
        <w:rPr>
          <w:rFonts w:ascii="Times New Roman" w:hAnsi="Times New Roman"/>
          <w:szCs w:val="32"/>
        </w:rPr>
      </w:pPr>
      <m:oMathPara>
        <m:oMath>
          <m:r>
            <m:rPr>
              <m:sty m:val="p"/>
            </m:rPr>
            <w:rPr>
              <w:rFonts w:ascii="Cambria Math" w:hAnsi="Cambria Math"/>
              <w:szCs w:val="32"/>
            </w:rPr>
            <m:t>MSE</m:t>
          </m:r>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g</m:t>
                  </m:r>
                </m:sub>
              </m:sSub>
              <m:r>
                <w:rPr>
                  <w:rFonts w:ascii="Cambria Math" w:hAnsi="Cambria Math"/>
                  <w:szCs w:val="32"/>
                </w:rPr>
                <m:t>,</m:t>
              </m:r>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hdr</m:t>
                  </m:r>
                </m:sub>
              </m:sSub>
            </m:e>
          </m:d>
          <m:r>
            <w:rPr>
              <w:rFonts w:ascii="Cambria Math" w:hAnsi="Cambria Math"/>
              <w:szCs w:val="32"/>
            </w:rPr>
            <m:t>=</m:t>
          </m:r>
          <m:f>
            <m:fPr>
              <m:ctrlPr>
                <w:rPr>
                  <w:rFonts w:ascii="Cambria Math" w:hAnsi="Cambria Math"/>
                  <w:szCs w:val="32"/>
                </w:rPr>
              </m:ctrlPr>
            </m:fPr>
            <m:num>
              <m:r>
                <w:rPr>
                  <w:rFonts w:ascii="Cambria Math" w:hAnsi="Cambria Math"/>
                  <w:szCs w:val="32"/>
                </w:rPr>
                <m:t>1</m:t>
              </m:r>
            </m:num>
            <m:den>
              <m:r>
                <w:rPr>
                  <w:rFonts w:ascii="Cambria Math" w:hAnsi="Cambria Math"/>
                  <w:szCs w:val="32"/>
                </w:rPr>
                <m:t>HW</m:t>
              </m:r>
            </m:den>
          </m:f>
          <m:nary>
            <m:naryPr>
              <m:chr m:val="∑"/>
              <m:limLoc m:val="undOvr"/>
              <m:grow m:val="1"/>
              <m:ctrlPr>
                <w:rPr>
                  <w:rFonts w:ascii="Cambria Math" w:hAnsi="Cambria Math"/>
                  <w:szCs w:val="32"/>
                </w:rPr>
              </m:ctrlPr>
            </m:naryPr>
            <m:sub>
              <m:r>
                <w:rPr>
                  <w:rFonts w:ascii="Cambria Math" w:hAnsi="Cambria Math"/>
                  <w:szCs w:val="32"/>
                </w:rPr>
                <m:t>i=1</m:t>
              </m:r>
            </m:sub>
            <m:sup>
              <m:r>
                <w:rPr>
                  <w:rFonts w:ascii="Cambria Math" w:hAnsi="Cambria Math"/>
                  <w:szCs w:val="32"/>
                </w:rPr>
                <m:t>H</m:t>
              </m:r>
            </m:sup>
            <m:e>
              <m:r>
                <w:rPr>
                  <w:rFonts w:ascii="Cambria Math" w:hAnsi="Cambria Math"/>
                  <w:szCs w:val="32"/>
                </w:rPr>
                <m:t> </m:t>
              </m:r>
            </m:e>
          </m:nary>
          <m:nary>
            <m:naryPr>
              <m:chr m:val="∑"/>
              <m:limLoc m:val="undOvr"/>
              <m:grow m:val="1"/>
              <m:ctrlPr>
                <w:rPr>
                  <w:rFonts w:ascii="Cambria Math" w:hAnsi="Cambria Math"/>
                  <w:szCs w:val="32"/>
                </w:rPr>
              </m:ctrlPr>
            </m:naryPr>
            <m:sub>
              <m:r>
                <w:rPr>
                  <w:rFonts w:ascii="Cambria Math" w:hAnsi="Cambria Math"/>
                  <w:szCs w:val="32"/>
                </w:rPr>
                <m:t>j=1</m:t>
              </m:r>
            </m:sub>
            <m:sup>
              <m:r>
                <w:rPr>
                  <w:rFonts w:ascii="Cambria Math" w:hAnsi="Cambria Math"/>
                  <w:szCs w:val="32"/>
                </w:rPr>
                <m:t>W</m:t>
              </m:r>
            </m:sup>
            <m:e>
              <m:r>
                <w:rPr>
                  <w:rFonts w:ascii="Cambria Math" w:hAnsi="Cambria Math"/>
                  <w:szCs w:val="32"/>
                </w:rPr>
                <m:t> </m:t>
              </m:r>
            </m:e>
          </m:nary>
          <m:sSup>
            <m:sSupPr>
              <m:ctrlPr>
                <w:rPr>
                  <w:rFonts w:ascii="Cambria Math" w:hAnsi="Cambria Math"/>
                  <w:szCs w:val="32"/>
                </w:rPr>
              </m:ctrlPr>
            </m:sSupPr>
            <m:e>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g</m:t>
                      </m:r>
                    </m:sub>
                  </m:sSub>
                  <m:d>
                    <m:dPr>
                      <m:ctrlPr>
                        <w:rPr>
                          <w:rFonts w:ascii="Cambria Math" w:hAnsi="Cambria Math"/>
                          <w:szCs w:val="32"/>
                        </w:rPr>
                      </m:ctrlPr>
                    </m:dPr>
                    <m:e>
                      <m:r>
                        <w:rPr>
                          <w:rFonts w:ascii="Cambria Math" w:hAnsi="Cambria Math"/>
                          <w:szCs w:val="32"/>
                        </w:rPr>
                        <m:t>i,j</m:t>
                      </m:r>
                    </m:e>
                  </m:d>
                  <m:r>
                    <w:rPr>
                      <w:rFonts w:ascii="Cambria Math" w:hAnsi="Cambria Math"/>
                      <w:szCs w:val="32"/>
                    </w:rPr>
                    <m:t>-</m:t>
                  </m:r>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hdr</m:t>
                      </m:r>
                    </m:sub>
                  </m:sSub>
                  <m:d>
                    <m:dPr>
                      <m:ctrlPr>
                        <w:rPr>
                          <w:rFonts w:ascii="Cambria Math" w:hAnsi="Cambria Math"/>
                          <w:szCs w:val="32"/>
                        </w:rPr>
                      </m:ctrlPr>
                    </m:dPr>
                    <m:e>
                      <m:r>
                        <w:rPr>
                          <w:rFonts w:ascii="Cambria Math" w:hAnsi="Cambria Math"/>
                          <w:szCs w:val="32"/>
                        </w:rPr>
                        <m:t>i,j</m:t>
                      </m:r>
                    </m:e>
                  </m:d>
                </m:e>
              </m:d>
            </m:e>
            <m:sup>
              <m:r>
                <w:rPr>
                  <w:rFonts w:ascii="Cambria Math" w:hAnsi="Cambria Math"/>
                  <w:szCs w:val="32"/>
                </w:rPr>
                <m:t>2</m:t>
              </m:r>
            </m:sup>
          </m:sSup>
        </m:oMath>
      </m:oMathPara>
    </w:p>
    <w:p w14:paraId="6F47818B" w14:textId="121EDFB6" w:rsidR="003341BC" w:rsidRPr="003341BC" w:rsidRDefault="003341BC" w:rsidP="003341BC">
      <w:pPr>
        <w:topLinePunct/>
        <w:spacing w:beforeLines="50" w:before="156" w:afterLines="50" w:after="156" w:line="300" w:lineRule="auto"/>
        <w:ind w:firstLineChars="200" w:firstLine="480"/>
        <w:rPr>
          <w:rFonts w:ascii="Times New Roman" w:hAnsi="Times New Roman"/>
          <w:szCs w:val="32"/>
        </w:rPr>
      </w:pPr>
      <w:r w:rsidRPr="003341BC">
        <w:rPr>
          <w:rFonts w:ascii="Times New Roman" w:hAnsi="Times New Roman"/>
          <w:szCs w:val="32"/>
        </w:rPr>
        <w:t xml:space="preserve">PSNR </w:t>
      </w:r>
      <w:r w:rsidRPr="003341BC">
        <w:rPr>
          <w:rFonts w:ascii="Times New Roman" w:hAnsi="Times New Roman" w:hint="eastAsia"/>
          <w:szCs w:val="32"/>
        </w:rPr>
        <w:t>值越大表明生成的</w:t>
      </w:r>
      <w:r w:rsidRPr="003341BC">
        <w:rPr>
          <w:rFonts w:ascii="Times New Roman" w:hAnsi="Times New Roman" w:hint="eastAsia"/>
          <w:szCs w:val="32"/>
        </w:rPr>
        <w:t xml:space="preserve"> </w:t>
      </w:r>
      <w:r w:rsidRPr="003341BC">
        <w:rPr>
          <w:rFonts w:ascii="Times New Roman" w:hAnsi="Times New Roman"/>
          <w:szCs w:val="32"/>
        </w:rPr>
        <w:t xml:space="preserve">HDR </w:t>
      </w:r>
      <w:r w:rsidRPr="003341BC">
        <w:rPr>
          <w:rFonts w:ascii="Times New Roman" w:hAnsi="Times New Roman" w:hint="eastAsia"/>
          <w:szCs w:val="32"/>
        </w:rPr>
        <w:t>图像更接近参考图像。然而，该指标没有考虑到人眼的视觉特性，导致有时与人的主观判断不一致。因此，</w:t>
      </w:r>
      <w:r w:rsidRPr="003341BC">
        <w:rPr>
          <w:rFonts w:ascii="Times New Roman" w:hAnsi="Times New Roman"/>
          <w:szCs w:val="32"/>
        </w:rPr>
        <w:t xml:space="preserve">PSNR </w:t>
      </w:r>
      <w:r w:rsidRPr="003341BC">
        <w:rPr>
          <w:rFonts w:ascii="Times New Roman" w:hAnsi="Times New Roman" w:hint="eastAsia"/>
          <w:szCs w:val="32"/>
        </w:rPr>
        <w:t>指标的使用需要其他指标的辅助。</w:t>
      </w:r>
      <w:r w:rsidRPr="003341BC">
        <w:rPr>
          <w:rFonts w:ascii="Times New Roman" w:hAnsi="Times New Roman" w:hint="eastAsia"/>
          <w:szCs w:val="32"/>
        </w:rPr>
        <w:t xml:space="preserve"> </w:t>
      </w:r>
    </w:p>
    <w:p w14:paraId="2C32FA55" w14:textId="7FA6400F" w:rsidR="003341BC" w:rsidRPr="003341BC" w:rsidRDefault="003341BC" w:rsidP="00EB296C">
      <w:pPr>
        <w:topLinePunct/>
        <w:spacing w:beforeLines="50" w:before="156" w:afterLines="50" w:after="156" w:line="300" w:lineRule="auto"/>
        <w:ind w:firstLineChars="200" w:firstLine="480"/>
        <w:rPr>
          <w:rFonts w:ascii="Times New Roman" w:hAnsi="Times New Roman"/>
          <w:szCs w:val="32"/>
        </w:rPr>
      </w:pPr>
      <w:r w:rsidRPr="003341BC">
        <w:rPr>
          <w:rFonts w:ascii="Times New Roman" w:hAnsi="Times New Roman"/>
          <w:szCs w:val="32"/>
        </w:rPr>
        <w:t xml:space="preserve">(2) </w:t>
      </w:r>
      <w:r w:rsidRPr="003341BC">
        <w:rPr>
          <w:rFonts w:ascii="Times New Roman" w:hAnsi="Times New Roman" w:hint="eastAsia"/>
          <w:szCs w:val="32"/>
        </w:rPr>
        <w:t>结构相似度</w:t>
      </w:r>
      <w:r w:rsidRPr="003341BC">
        <w:rPr>
          <w:rFonts w:ascii="Times New Roman" w:hAnsi="Times New Roman"/>
          <w:szCs w:val="32"/>
        </w:rPr>
        <w:t xml:space="preserve">(SSIM) [32] SSIM </w:t>
      </w:r>
      <w:r w:rsidRPr="003341BC">
        <w:rPr>
          <w:rFonts w:ascii="Times New Roman" w:hAnsi="Times New Roman" w:hint="eastAsia"/>
          <w:szCs w:val="32"/>
        </w:rPr>
        <w:t>模拟了人类视觉系统对敏感图像的破坏和失真。分为亮度、对比度和结构三部分进行估计，定义分别如下：</w:t>
      </w:r>
    </w:p>
    <w:p w14:paraId="7F71164A" w14:textId="398BAB56" w:rsidR="003341BC" w:rsidRPr="001D05C3" w:rsidRDefault="00085F94" w:rsidP="005E20CB">
      <w:pPr>
        <w:topLinePunct/>
        <w:spacing w:afterLines="50" w:after="156" w:line="300" w:lineRule="auto"/>
        <w:rPr>
          <w:rFonts w:ascii="黑体" w:eastAsia="黑体" w:hAnsi="黑体"/>
          <w:color w:val="000000"/>
        </w:rPr>
      </w:pPr>
      <m:oMathPara>
        <m:oMath>
          <m:eqArr>
            <m:eqArrPr>
              <m:ctrlPr>
                <w:rPr>
                  <w:rFonts w:ascii="Cambria Math" w:eastAsia="黑体" w:hAnsi="Cambria Math"/>
                  <w:color w:val="000000"/>
                </w:rPr>
              </m:ctrlPr>
            </m:eqArrPr>
            <m:e>
              <m:r>
                <w:rPr>
                  <w:rFonts w:ascii="Cambria Math" w:eastAsia="黑体" w:hAnsi="Cambria Math"/>
                  <w:color w:val="000000"/>
                </w:rPr>
                <m:t>l</m:t>
              </m:r>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hdr</m:t>
                      </m:r>
                    </m:sub>
                  </m:sSub>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g</m:t>
                      </m:r>
                    </m:sub>
                  </m:sSub>
                </m:e>
              </m:d>
              <m:r>
                <w:rPr>
                  <w:rFonts w:ascii="Cambria Math" w:eastAsia="黑体" w:hAnsi="Cambria Math"/>
                  <w:color w:val="000000"/>
                </w:rPr>
                <m:t>=</m:t>
              </m:r>
              <m:f>
                <m:fPr>
                  <m:ctrlPr>
                    <w:rPr>
                      <w:rFonts w:ascii="Cambria Math" w:eastAsia="黑体" w:hAnsi="Cambria Math"/>
                      <w:color w:val="000000"/>
                    </w:rPr>
                  </m:ctrlPr>
                </m:fPr>
                <m:num>
                  <m:r>
                    <w:rPr>
                      <w:rFonts w:ascii="Cambria Math" w:eastAsia="黑体" w:hAnsi="Cambria Math"/>
                      <w:color w:val="000000"/>
                    </w:rPr>
                    <m:t>2</m:t>
                  </m:r>
                  <m:sSub>
                    <m:sSubPr>
                      <m:ctrlPr>
                        <w:rPr>
                          <w:rFonts w:ascii="Cambria Math" w:eastAsia="黑体" w:hAnsi="Cambria Math"/>
                          <w:color w:val="000000"/>
                        </w:rPr>
                      </m:ctrlPr>
                    </m:sSubPr>
                    <m:e>
                      <m:r>
                        <w:rPr>
                          <w:rFonts w:ascii="Cambria Math" w:eastAsia="黑体" w:hAnsi="Cambria Math"/>
                          <w:color w:val="000000"/>
                        </w:rPr>
                        <m:t>μ</m:t>
                      </m:r>
                    </m:e>
                    <m:sub>
                      <m:r>
                        <m:rPr>
                          <m:sty m:val="p"/>
                        </m:rPr>
                        <w:rPr>
                          <w:rFonts w:ascii="Cambria Math" w:eastAsia="黑体" w:hAnsi="Cambria Math"/>
                          <w:color w:val="000000"/>
                        </w:rPr>
                        <m:t>hdr</m:t>
                      </m:r>
                    </m:sub>
                  </m:sSub>
                  <m:sSub>
                    <m:sSubPr>
                      <m:ctrlPr>
                        <w:rPr>
                          <w:rFonts w:ascii="Cambria Math" w:eastAsia="黑体" w:hAnsi="Cambria Math"/>
                          <w:color w:val="000000"/>
                        </w:rPr>
                      </m:ctrlPr>
                    </m:sSubPr>
                    <m:e>
                      <m:r>
                        <w:rPr>
                          <w:rFonts w:ascii="Cambria Math" w:eastAsia="黑体" w:hAnsi="Cambria Math"/>
                          <w:color w:val="000000"/>
                        </w:rPr>
                        <m:t>μ</m:t>
                      </m:r>
                    </m:e>
                    <m:sub>
                      <m:r>
                        <m:rPr>
                          <m:sty m:val="p"/>
                        </m:rPr>
                        <w:rPr>
                          <w:rFonts w:ascii="Cambria Math" w:eastAsia="黑体" w:hAnsi="Cambria Math"/>
                          <w:color w:val="000000"/>
                        </w:rPr>
                        <m:t>g</m:t>
                      </m:r>
                    </m:sub>
                  </m:sSub>
                  <m:r>
                    <w:rPr>
                      <w:rFonts w:ascii="Cambria Math" w:eastAsia="黑体" w:hAnsi="Cambria Math"/>
                      <w:color w:val="000000"/>
                    </w:rPr>
                    <m:t>+</m:t>
                  </m:r>
                  <m:sSub>
                    <m:sSubPr>
                      <m:ctrlPr>
                        <w:rPr>
                          <w:rFonts w:ascii="Cambria Math" w:eastAsia="黑体" w:hAnsi="Cambria Math"/>
                          <w:color w:val="000000"/>
                        </w:rPr>
                      </m:ctrlPr>
                    </m:sSubPr>
                    <m:e>
                      <m:r>
                        <m:rPr>
                          <m:sty m:val="p"/>
                        </m:rPr>
                        <w:rPr>
                          <w:rFonts w:ascii="Cambria Math" w:eastAsia="黑体" w:hAnsi="Cambria Math"/>
                          <w:color w:val="000000"/>
                        </w:rPr>
                        <m:t>C</m:t>
                      </m:r>
                    </m:e>
                    <m:sub>
                      <m:r>
                        <m:rPr>
                          <m:sty m:val="p"/>
                        </m:rPr>
                        <w:rPr>
                          <w:rFonts w:ascii="Cambria Math" w:eastAsia="黑体" w:hAnsi="Cambria Math"/>
                          <w:color w:val="000000"/>
                        </w:rPr>
                        <m:t>l</m:t>
                      </m:r>
                    </m:sub>
                  </m:sSub>
                </m:num>
                <m:den>
                  <m:sSubSup>
                    <m:sSubSupPr>
                      <m:ctrlPr>
                        <w:rPr>
                          <w:rFonts w:ascii="Cambria Math" w:eastAsia="黑体" w:hAnsi="Cambria Math"/>
                          <w:color w:val="000000"/>
                        </w:rPr>
                      </m:ctrlPr>
                    </m:sSubSupPr>
                    <m:e>
                      <m:r>
                        <w:rPr>
                          <w:rFonts w:ascii="Cambria Math" w:eastAsia="黑体" w:hAnsi="Cambria Math"/>
                          <w:color w:val="000000"/>
                        </w:rPr>
                        <m:t>μ</m:t>
                      </m:r>
                    </m:e>
                    <m:sub>
                      <m:r>
                        <m:rPr>
                          <m:sty m:val="p"/>
                        </m:rPr>
                        <w:rPr>
                          <w:rFonts w:ascii="Cambria Math" w:eastAsia="黑体" w:hAnsi="Cambria Math"/>
                          <w:color w:val="000000"/>
                        </w:rPr>
                        <m:t>hdr</m:t>
                      </m:r>
                    </m:sub>
                    <m:sup>
                      <m:r>
                        <w:rPr>
                          <w:rFonts w:ascii="Cambria Math" w:eastAsia="黑体" w:hAnsi="Cambria Math"/>
                          <w:color w:val="000000"/>
                        </w:rPr>
                        <m:t>2</m:t>
                      </m:r>
                    </m:sup>
                  </m:sSubSup>
                  <m:r>
                    <w:rPr>
                      <w:rFonts w:ascii="Cambria Math" w:eastAsia="黑体" w:hAnsi="Cambria Math"/>
                      <w:color w:val="000000"/>
                    </w:rPr>
                    <m:t>+</m:t>
                  </m:r>
                  <m:sSubSup>
                    <m:sSubSupPr>
                      <m:ctrlPr>
                        <w:rPr>
                          <w:rFonts w:ascii="Cambria Math" w:eastAsia="黑体" w:hAnsi="Cambria Math"/>
                          <w:color w:val="000000"/>
                        </w:rPr>
                      </m:ctrlPr>
                    </m:sSubSupPr>
                    <m:e>
                      <m:r>
                        <w:rPr>
                          <w:rFonts w:ascii="Cambria Math" w:eastAsia="黑体" w:hAnsi="Cambria Math"/>
                          <w:color w:val="000000"/>
                        </w:rPr>
                        <m:t>μ</m:t>
                      </m:r>
                    </m:e>
                    <m:sub>
                      <m:r>
                        <m:rPr>
                          <m:sty m:val="p"/>
                        </m:rPr>
                        <w:rPr>
                          <w:rFonts w:ascii="Cambria Math" w:eastAsia="黑体" w:hAnsi="Cambria Math"/>
                          <w:color w:val="000000"/>
                        </w:rPr>
                        <m:t>g</m:t>
                      </m:r>
                    </m:sub>
                    <m:sup>
                      <m:r>
                        <w:rPr>
                          <w:rFonts w:ascii="Cambria Math" w:eastAsia="黑体" w:hAnsi="Cambria Math"/>
                          <w:color w:val="000000"/>
                        </w:rPr>
                        <m:t>2</m:t>
                      </m:r>
                    </m:sup>
                  </m:sSubSup>
                  <m:r>
                    <w:rPr>
                      <w:rFonts w:ascii="Cambria Math" w:eastAsia="黑体" w:hAnsi="Cambria Math"/>
                      <w:color w:val="000000"/>
                    </w:rPr>
                    <m:t>+</m:t>
                  </m:r>
                  <m:sSub>
                    <m:sSubPr>
                      <m:ctrlPr>
                        <w:rPr>
                          <w:rFonts w:ascii="Cambria Math" w:eastAsia="黑体" w:hAnsi="Cambria Math"/>
                          <w:color w:val="000000"/>
                        </w:rPr>
                      </m:ctrlPr>
                    </m:sSubPr>
                    <m:e>
                      <m:r>
                        <m:rPr>
                          <m:sty m:val="p"/>
                        </m:rPr>
                        <w:rPr>
                          <w:rFonts w:ascii="Cambria Math" w:eastAsia="黑体" w:hAnsi="Cambria Math"/>
                          <w:color w:val="000000"/>
                        </w:rPr>
                        <m:t>C</m:t>
                      </m:r>
                    </m:e>
                    <m:sub>
                      <m:r>
                        <m:rPr>
                          <m:sty m:val="p"/>
                        </m:rPr>
                        <w:rPr>
                          <w:rFonts w:ascii="Cambria Math" w:eastAsia="黑体" w:hAnsi="Cambria Math"/>
                          <w:color w:val="000000"/>
                        </w:rPr>
                        <m:t>l</m:t>
                      </m:r>
                    </m:sub>
                  </m:sSub>
                </m:den>
              </m:f>
            </m:e>
            <m:e>
              <m:r>
                <w:rPr>
                  <w:rFonts w:ascii="Cambria Math" w:eastAsia="黑体" w:hAnsi="Cambria Math"/>
                  <w:color w:val="000000"/>
                </w:rPr>
                <m:t>c</m:t>
              </m:r>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hdr</m:t>
                      </m:r>
                    </m:sub>
                  </m:sSub>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g</m:t>
                      </m:r>
                    </m:sub>
                  </m:sSub>
                </m:e>
              </m:d>
              <m:r>
                <w:rPr>
                  <w:rFonts w:ascii="Cambria Math" w:eastAsia="黑体" w:hAnsi="Cambria Math"/>
                  <w:color w:val="000000"/>
                </w:rPr>
                <m:t>=</m:t>
              </m:r>
              <m:f>
                <m:fPr>
                  <m:ctrlPr>
                    <w:rPr>
                      <w:rFonts w:ascii="Cambria Math" w:eastAsia="黑体" w:hAnsi="Cambria Math"/>
                      <w:color w:val="000000"/>
                    </w:rPr>
                  </m:ctrlPr>
                </m:fPr>
                <m:num>
                  <m:r>
                    <w:rPr>
                      <w:rFonts w:ascii="Cambria Math" w:eastAsia="黑体" w:hAnsi="Cambria Math"/>
                      <w:color w:val="000000"/>
                    </w:rPr>
                    <m:t>2</m:t>
                  </m:r>
                  <m:sSub>
                    <m:sSubPr>
                      <m:ctrlPr>
                        <w:rPr>
                          <w:rFonts w:ascii="Cambria Math" w:eastAsia="黑体" w:hAnsi="Cambria Math"/>
                          <w:color w:val="000000"/>
                        </w:rPr>
                      </m:ctrlPr>
                    </m:sSubPr>
                    <m:e>
                      <m:r>
                        <w:rPr>
                          <w:rFonts w:ascii="Cambria Math" w:eastAsia="黑体" w:hAnsi="Cambria Math"/>
                          <w:color w:val="000000"/>
                        </w:rPr>
                        <m:t>σ</m:t>
                      </m:r>
                    </m:e>
                    <m:sub>
                      <m:r>
                        <m:rPr>
                          <m:sty m:val="p"/>
                        </m:rPr>
                        <w:rPr>
                          <w:rFonts w:ascii="Cambria Math" w:eastAsia="黑体" w:hAnsi="Cambria Math"/>
                          <w:color w:val="000000"/>
                        </w:rPr>
                        <m:t>hdr</m:t>
                      </m:r>
                    </m:sub>
                  </m:sSub>
                  <m:sSub>
                    <m:sSubPr>
                      <m:ctrlPr>
                        <w:rPr>
                          <w:rFonts w:ascii="Cambria Math" w:eastAsia="黑体" w:hAnsi="Cambria Math"/>
                          <w:color w:val="000000"/>
                        </w:rPr>
                      </m:ctrlPr>
                    </m:sSubPr>
                    <m:e>
                      <m:r>
                        <w:rPr>
                          <w:rFonts w:ascii="Cambria Math" w:eastAsia="黑体" w:hAnsi="Cambria Math"/>
                          <w:color w:val="000000"/>
                        </w:rPr>
                        <m:t>σ</m:t>
                      </m:r>
                    </m:e>
                    <m:sub>
                      <m:r>
                        <m:rPr>
                          <m:sty m:val="p"/>
                        </m:rPr>
                        <w:rPr>
                          <w:rFonts w:ascii="Cambria Math" w:eastAsia="黑体" w:hAnsi="Cambria Math"/>
                          <w:color w:val="000000"/>
                        </w:rPr>
                        <m:t>g</m:t>
                      </m:r>
                    </m:sub>
                  </m:sSub>
                  <m:r>
                    <w:rPr>
                      <w:rFonts w:ascii="Cambria Math" w:eastAsia="黑体" w:hAnsi="Cambria Math"/>
                      <w:color w:val="000000"/>
                    </w:rPr>
                    <m:t>+</m:t>
                  </m:r>
                  <m:sSub>
                    <m:sSubPr>
                      <m:ctrlPr>
                        <w:rPr>
                          <w:rFonts w:ascii="Cambria Math" w:eastAsia="黑体" w:hAnsi="Cambria Math"/>
                          <w:color w:val="000000"/>
                        </w:rPr>
                      </m:ctrlPr>
                    </m:sSubPr>
                    <m:e>
                      <m:r>
                        <m:rPr>
                          <m:sty m:val="p"/>
                        </m:rPr>
                        <w:rPr>
                          <w:rFonts w:ascii="Cambria Math" w:eastAsia="黑体" w:hAnsi="Cambria Math"/>
                          <w:color w:val="000000"/>
                        </w:rPr>
                        <m:t>C</m:t>
                      </m:r>
                    </m:e>
                    <m:sub>
                      <m:r>
                        <w:rPr>
                          <w:rFonts w:ascii="Cambria Math" w:eastAsia="黑体" w:hAnsi="Cambria Math"/>
                          <w:color w:val="000000"/>
                        </w:rPr>
                        <m:t>2</m:t>
                      </m:r>
                    </m:sub>
                  </m:sSub>
                </m:num>
                <m:den>
                  <m:sSubSup>
                    <m:sSubSupPr>
                      <m:ctrlPr>
                        <w:rPr>
                          <w:rFonts w:ascii="Cambria Math" w:eastAsia="黑体" w:hAnsi="Cambria Math"/>
                          <w:color w:val="000000"/>
                        </w:rPr>
                      </m:ctrlPr>
                    </m:sSubSupPr>
                    <m:e>
                      <m:r>
                        <w:rPr>
                          <w:rFonts w:ascii="Cambria Math" w:eastAsia="黑体" w:hAnsi="Cambria Math"/>
                          <w:color w:val="000000"/>
                        </w:rPr>
                        <m:t>σ</m:t>
                      </m:r>
                    </m:e>
                    <m:sub>
                      <m:r>
                        <m:rPr>
                          <m:sty m:val="p"/>
                        </m:rPr>
                        <w:rPr>
                          <w:rFonts w:ascii="Cambria Math" w:eastAsia="黑体" w:hAnsi="Cambria Math"/>
                          <w:color w:val="000000"/>
                        </w:rPr>
                        <m:t>hdr</m:t>
                      </m:r>
                    </m:sub>
                    <m:sup>
                      <m:r>
                        <w:rPr>
                          <w:rFonts w:ascii="Cambria Math" w:eastAsia="黑体" w:hAnsi="Cambria Math"/>
                          <w:color w:val="000000"/>
                        </w:rPr>
                        <m:t>2</m:t>
                      </m:r>
                    </m:sup>
                  </m:sSubSup>
                  <m:r>
                    <w:rPr>
                      <w:rFonts w:ascii="Cambria Math" w:eastAsia="黑体" w:hAnsi="Cambria Math"/>
                      <w:color w:val="000000"/>
                    </w:rPr>
                    <m:t>+</m:t>
                  </m:r>
                  <m:sSubSup>
                    <m:sSubSupPr>
                      <m:ctrlPr>
                        <w:rPr>
                          <w:rFonts w:ascii="Cambria Math" w:eastAsia="黑体" w:hAnsi="Cambria Math"/>
                          <w:color w:val="000000"/>
                        </w:rPr>
                      </m:ctrlPr>
                    </m:sSubSupPr>
                    <m:e>
                      <m:r>
                        <w:rPr>
                          <w:rFonts w:ascii="Cambria Math" w:eastAsia="黑体" w:hAnsi="Cambria Math"/>
                          <w:color w:val="000000"/>
                        </w:rPr>
                        <m:t>σ</m:t>
                      </m:r>
                    </m:e>
                    <m:sub>
                      <m:r>
                        <m:rPr>
                          <m:sty m:val="p"/>
                        </m:rPr>
                        <w:rPr>
                          <w:rFonts w:ascii="Cambria Math" w:eastAsia="黑体" w:hAnsi="Cambria Math"/>
                          <w:color w:val="000000"/>
                        </w:rPr>
                        <m:t>g</m:t>
                      </m:r>
                    </m:sub>
                    <m:sup>
                      <m:r>
                        <w:rPr>
                          <w:rFonts w:ascii="Cambria Math" w:eastAsia="黑体" w:hAnsi="Cambria Math"/>
                          <w:color w:val="000000"/>
                        </w:rPr>
                        <m:t>2</m:t>
                      </m:r>
                    </m:sup>
                  </m:sSubSup>
                  <m:r>
                    <w:rPr>
                      <w:rFonts w:ascii="Cambria Math" w:eastAsia="黑体" w:hAnsi="Cambria Math"/>
                      <w:color w:val="000000"/>
                    </w:rPr>
                    <m:t>+</m:t>
                  </m:r>
                  <m:sSub>
                    <m:sSubPr>
                      <m:ctrlPr>
                        <w:rPr>
                          <w:rFonts w:ascii="Cambria Math" w:eastAsia="黑体" w:hAnsi="Cambria Math"/>
                          <w:color w:val="000000"/>
                        </w:rPr>
                      </m:ctrlPr>
                    </m:sSubPr>
                    <m:e>
                      <m:r>
                        <m:rPr>
                          <m:sty m:val="p"/>
                        </m:rPr>
                        <w:rPr>
                          <w:rFonts w:ascii="Cambria Math" w:eastAsia="黑体" w:hAnsi="Cambria Math"/>
                          <w:color w:val="000000"/>
                        </w:rPr>
                        <m:t>C</m:t>
                      </m:r>
                    </m:e>
                    <m:sub>
                      <m:r>
                        <w:rPr>
                          <w:rFonts w:ascii="Cambria Math" w:eastAsia="黑体" w:hAnsi="Cambria Math"/>
                          <w:color w:val="000000"/>
                        </w:rPr>
                        <m:t>2</m:t>
                      </m:r>
                    </m:sub>
                  </m:sSub>
                </m:den>
              </m:f>
            </m:e>
            <m:e>
              <m:r>
                <w:rPr>
                  <w:rFonts w:ascii="Cambria Math" w:eastAsia="黑体" w:hAnsi="Cambria Math"/>
                  <w:color w:val="000000"/>
                </w:rPr>
                <m:t>s</m:t>
              </m:r>
              <m:d>
                <m:dPr>
                  <m:ctrlPr>
                    <w:rPr>
                      <w:rFonts w:ascii="Cambria Math" w:eastAsia="黑体" w:hAnsi="Cambria Math"/>
                      <w:color w:val="000000"/>
                    </w:rPr>
                  </m:ctrlPr>
                </m:dPr>
                <m:e>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hdr</m:t>
                      </m:r>
                    </m:sub>
                  </m:sSub>
                  <m:r>
                    <w:rPr>
                      <w:rFonts w:ascii="Cambria Math" w:eastAsia="黑体" w:hAnsi="Cambria Math"/>
                      <w:color w:val="000000"/>
                    </w:rPr>
                    <m:t>,</m:t>
                  </m:r>
                  <m:sSub>
                    <m:sSubPr>
                      <m:ctrlPr>
                        <w:rPr>
                          <w:rFonts w:ascii="Cambria Math" w:eastAsia="黑体" w:hAnsi="Cambria Math"/>
                          <w:color w:val="000000"/>
                        </w:rPr>
                      </m:ctrlPr>
                    </m:sSubPr>
                    <m:e>
                      <m:r>
                        <w:rPr>
                          <w:rFonts w:ascii="Cambria Math" w:eastAsia="黑体" w:hAnsi="Cambria Math"/>
                          <w:color w:val="000000"/>
                        </w:rPr>
                        <m:t>I</m:t>
                      </m:r>
                    </m:e>
                    <m:sub>
                      <m:r>
                        <m:rPr>
                          <m:sty m:val="p"/>
                        </m:rPr>
                        <w:rPr>
                          <w:rFonts w:ascii="Cambria Math" w:eastAsia="黑体" w:hAnsi="Cambria Math"/>
                          <w:color w:val="000000"/>
                        </w:rPr>
                        <m:t>g</m:t>
                      </m:r>
                    </m:sub>
                  </m:sSub>
                </m:e>
              </m:d>
              <m:r>
                <w:rPr>
                  <w:rFonts w:ascii="Cambria Math" w:eastAsia="黑体" w:hAnsi="Cambria Math"/>
                  <w:color w:val="000000"/>
                </w:rPr>
                <m:t>=</m:t>
              </m:r>
              <m:f>
                <m:fPr>
                  <m:ctrlPr>
                    <w:rPr>
                      <w:rFonts w:ascii="Cambria Math" w:eastAsia="黑体" w:hAnsi="Cambria Math"/>
                      <w:color w:val="000000"/>
                    </w:rPr>
                  </m:ctrlPr>
                </m:fPr>
                <m:num>
                  <m:sSub>
                    <m:sSubPr>
                      <m:ctrlPr>
                        <w:rPr>
                          <w:rFonts w:ascii="Cambria Math" w:eastAsia="黑体" w:hAnsi="Cambria Math"/>
                          <w:color w:val="000000"/>
                        </w:rPr>
                      </m:ctrlPr>
                    </m:sSubPr>
                    <m:e>
                      <m:r>
                        <w:rPr>
                          <w:rFonts w:ascii="Cambria Math" w:eastAsia="黑体" w:hAnsi="Cambria Math"/>
                          <w:color w:val="000000"/>
                        </w:rPr>
                        <m:t>σ</m:t>
                      </m:r>
                    </m:e>
                    <m:sub>
                      <m:r>
                        <m:rPr>
                          <m:sty m:val="p"/>
                        </m:rPr>
                        <w:rPr>
                          <w:rFonts w:ascii="Cambria Math" w:eastAsia="黑体" w:hAnsi="Cambria Math"/>
                          <w:color w:val="000000"/>
                        </w:rPr>
                        <m:t>hdrg</m:t>
                      </m:r>
                    </m:sub>
                  </m:sSub>
                  <m:r>
                    <w:rPr>
                      <w:rFonts w:ascii="Cambria Math" w:eastAsia="黑体" w:hAnsi="Cambria Math"/>
                      <w:color w:val="000000"/>
                    </w:rPr>
                    <m:t>+</m:t>
                  </m:r>
                  <m:sSub>
                    <m:sSubPr>
                      <m:ctrlPr>
                        <w:rPr>
                          <w:rFonts w:ascii="Cambria Math" w:eastAsia="黑体" w:hAnsi="Cambria Math"/>
                          <w:color w:val="000000"/>
                        </w:rPr>
                      </m:ctrlPr>
                    </m:sSubPr>
                    <m:e>
                      <m:r>
                        <m:rPr>
                          <m:sty m:val="p"/>
                        </m:rPr>
                        <w:rPr>
                          <w:rFonts w:ascii="Cambria Math" w:eastAsia="黑体" w:hAnsi="Cambria Math"/>
                          <w:color w:val="000000"/>
                        </w:rPr>
                        <m:t>C</m:t>
                      </m:r>
                    </m:e>
                    <m:sub>
                      <m:r>
                        <w:rPr>
                          <w:rFonts w:ascii="Cambria Math" w:eastAsia="黑体" w:hAnsi="Cambria Math"/>
                          <w:color w:val="000000"/>
                        </w:rPr>
                        <m:t>3</m:t>
                      </m:r>
                    </m:sub>
                  </m:sSub>
                </m:num>
                <m:den>
                  <m:sSub>
                    <m:sSubPr>
                      <m:ctrlPr>
                        <w:rPr>
                          <w:rFonts w:ascii="Cambria Math" w:eastAsia="黑体" w:hAnsi="Cambria Math"/>
                          <w:color w:val="000000"/>
                        </w:rPr>
                      </m:ctrlPr>
                    </m:sSubPr>
                    <m:e>
                      <m:r>
                        <w:rPr>
                          <w:rFonts w:ascii="Cambria Math" w:eastAsia="黑体" w:hAnsi="Cambria Math"/>
                          <w:color w:val="000000"/>
                        </w:rPr>
                        <m:t>σ</m:t>
                      </m:r>
                    </m:e>
                    <m:sub>
                      <m:r>
                        <m:rPr>
                          <m:sty m:val="p"/>
                        </m:rPr>
                        <w:rPr>
                          <w:rFonts w:ascii="Cambria Math" w:eastAsia="黑体" w:hAnsi="Cambria Math"/>
                          <w:color w:val="000000"/>
                        </w:rPr>
                        <m:t>hdr</m:t>
                      </m:r>
                    </m:sub>
                  </m:sSub>
                  <m:sSub>
                    <m:sSubPr>
                      <m:ctrlPr>
                        <w:rPr>
                          <w:rFonts w:ascii="Cambria Math" w:eastAsia="黑体" w:hAnsi="Cambria Math"/>
                          <w:color w:val="000000"/>
                        </w:rPr>
                      </m:ctrlPr>
                    </m:sSubPr>
                    <m:e>
                      <m:r>
                        <w:rPr>
                          <w:rFonts w:ascii="Cambria Math" w:eastAsia="黑体" w:hAnsi="Cambria Math"/>
                          <w:color w:val="000000"/>
                        </w:rPr>
                        <m:t>σ</m:t>
                      </m:r>
                    </m:e>
                    <m:sub>
                      <m:r>
                        <m:rPr>
                          <m:sty m:val="p"/>
                        </m:rPr>
                        <w:rPr>
                          <w:rFonts w:ascii="Cambria Math" w:eastAsia="黑体" w:hAnsi="Cambria Math"/>
                          <w:color w:val="000000"/>
                        </w:rPr>
                        <m:t>g</m:t>
                      </m:r>
                    </m:sub>
                  </m:sSub>
                  <m:r>
                    <w:rPr>
                      <w:rFonts w:ascii="Cambria Math" w:eastAsia="黑体" w:hAnsi="Cambria Math"/>
                      <w:color w:val="000000"/>
                    </w:rPr>
                    <m:t>+</m:t>
                  </m:r>
                  <m:sSub>
                    <m:sSubPr>
                      <m:ctrlPr>
                        <w:rPr>
                          <w:rFonts w:ascii="Cambria Math" w:eastAsia="黑体" w:hAnsi="Cambria Math"/>
                          <w:color w:val="000000"/>
                        </w:rPr>
                      </m:ctrlPr>
                    </m:sSubPr>
                    <m:e>
                      <m:r>
                        <m:rPr>
                          <m:sty m:val="p"/>
                        </m:rPr>
                        <w:rPr>
                          <w:rFonts w:ascii="Cambria Math" w:eastAsia="黑体" w:hAnsi="Cambria Math"/>
                          <w:color w:val="000000"/>
                        </w:rPr>
                        <m:t>C</m:t>
                      </m:r>
                    </m:e>
                    <m:sub>
                      <m:r>
                        <w:rPr>
                          <w:rFonts w:ascii="Cambria Math" w:eastAsia="黑体" w:hAnsi="Cambria Math"/>
                          <w:color w:val="000000"/>
                        </w:rPr>
                        <m:t>3</m:t>
                      </m:r>
                    </m:sub>
                  </m:sSub>
                </m:den>
              </m:f>
            </m:e>
          </m:eqArr>
        </m:oMath>
      </m:oMathPara>
    </w:p>
    <w:p w14:paraId="0ECDEDEA" w14:textId="70BEB1D5" w:rsidR="001D05C3" w:rsidRPr="001D05C3" w:rsidRDefault="001D05C3" w:rsidP="001D05C3">
      <w:pPr>
        <w:topLinePunct/>
        <w:spacing w:beforeLines="50" w:before="156" w:afterLines="50" w:after="156" w:line="300" w:lineRule="auto"/>
        <w:ind w:firstLineChars="200" w:firstLine="480"/>
        <w:rPr>
          <w:rFonts w:ascii="Times New Roman" w:hAnsi="Times New Roman"/>
          <w:szCs w:val="32"/>
        </w:rPr>
      </w:pPr>
      <w:r w:rsidRPr="001D05C3">
        <w:rPr>
          <w:rFonts w:ascii="Times New Roman" w:hAnsi="Times New Roman" w:hint="eastAsia"/>
          <w:szCs w:val="32"/>
        </w:rPr>
        <w:t>其中，</w:t>
      </w:r>
      <w:r w:rsidRPr="001D05C3">
        <w:rPr>
          <w:rFonts w:ascii="Times New Roman" w:hAnsi="Times New Roman"/>
          <w:szCs w:val="32"/>
        </w:rPr>
        <w:t xml:space="preserve">l </w:t>
      </w:r>
      <w:r w:rsidRPr="001D05C3">
        <w:rPr>
          <w:rFonts w:ascii="Times New Roman" w:hAnsi="Times New Roman" w:hint="eastAsia"/>
          <w:szCs w:val="32"/>
        </w:rPr>
        <w:t>、</w:t>
      </w:r>
      <w:r w:rsidRPr="001D05C3">
        <w:rPr>
          <w:rFonts w:ascii="Times New Roman" w:hAnsi="Times New Roman"/>
          <w:szCs w:val="32"/>
        </w:rPr>
        <w:t xml:space="preserve">c </w:t>
      </w:r>
      <w:r w:rsidRPr="001D05C3">
        <w:rPr>
          <w:rFonts w:ascii="Times New Roman" w:hAnsi="Times New Roman" w:hint="eastAsia"/>
          <w:szCs w:val="32"/>
        </w:rPr>
        <w:t>、</w:t>
      </w:r>
      <w:r w:rsidRPr="001D05C3">
        <w:rPr>
          <w:rFonts w:ascii="Times New Roman" w:hAnsi="Times New Roman"/>
          <w:szCs w:val="32"/>
        </w:rPr>
        <w:t xml:space="preserve">s </w:t>
      </w:r>
      <w:r w:rsidRPr="001D05C3">
        <w:rPr>
          <w:rFonts w:ascii="Times New Roman" w:hAnsi="Times New Roman" w:hint="eastAsia"/>
          <w:szCs w:val="32"/>
        </w:rPr>
        <w:t>分别表示亮度、对比度和结构，</w:t>
      </w:r>
      <w:r w:rsidRPr="001D05C3">
        <w:rPr>
          <w:rFonts w:ascii="Times New Roman" w:hAnsi="Times New Roman" w:hint="eastAsia"/>
          <w:szCs w:val="32"/>
        </w:rPr>
        <w:sym w:font="Symbol" w:char="F06D"/>
      </w:r>
      <w:r w:rsidRPr="001D05C3">
        <w:rPr>
          <w:rFonts w:ascii="Times New Roman" w:hAnsi="Times New Roman"/>
          <w:szCs w:val="32"/>
        </w:rPr>
        <w:t xml:space="preserve"> </w:t>
      </w:r>
      <w:r w:rsidRPr="001D05C3">
        <w:rPr>
          <w:rFonts w:ascii="Times New Roman" w:hAnsi="Times New Roman" w:hint="eastAsia"/>
          <w:szCs w:val="32"/>
        </w:rPr>
        <w:t>、</w:t>
      </w:r>
      <w:r w:rsidRPr="001D05C3">
        <w:rPr>
          <w:rFonts w:ascii="Times New Roman" w:hAnsi="Times New Roman" w:hint="eastAsia"/>
          <w:szCs w:val="32"/>
        </w:rPr>
        <w:sym w:font="Symbol" w:char="F073"/>
      </w:r>
      <w:r w:rsidRPr="001D05C3">
        <w:rPr>
          <w:rFonts w:ascii="Times New Roman" w:hAnsi="Times New Roman"/>
          <w:szCs w:val="32"/>
        </w:rPr>
        <w:t xml:space="preserve"> </w:t>
      </w:r>
      <w:r w:rsidRPr="001D05C3">
        <w:rPr>
          <w:rFonts w:ascii="Times New Roman" w:hAnsi="Times New Roman" w:hint="eastAsia"/>
          <w:szCs w:val="32"/>
        </w:rPr>
        <w:t>分别表示均值和方差，</w:t>
      </w:r>
      <w:r w:rsidRPr="001D05C3">
        <w:rPr>
          <w:rFonts w:ascii="Times New Roman" w:hAnsi="Times New Roman" w:hint="eastAsia"/>
          <w:szCs w:val="32"/>
        </w:rPr>
        <w:sym w:font="Symbol" w:char="F073"/>
      </w:r>
      <w:r w:rsidRPr="001D05C3">
        <w:rPr>
          <w:rFonts w:ascii="Times New Roman" w:hAnsi="Times New Roman"/>
          <w:szCs w:val="32"/>
        </w:rPr>
        <w:t xml:space="preserve"> </w:t>
      </w:r>
      <w:proofErr w:type="spellStart"/>
      <w:r w:rsidRPr="001D05C3">
        <w:rPr>
          <w:rFonts w:ascii="Times New Roman" w:hAnsi="Times New Roman"/>
          <w:szCs w:val="32"/>
        </w:rPr>
        <w:t>hdrg</w:t>
      </w:r>
      <w:proofErr w:type="spellEnd"/>
      <w:r w:rsidRPr="001D05C3">
        <w:rPr>
          <w:rFonts w:ascii="Times New Roman" w:hAnsi="Times New Roman"/>
          <w:szCs w:val="32"/>
        </w:rPr>
        <w:t xml:space="preserve"> </w:t>
      </w:r>
      <w:r w:rsidRPr="001D05C3">
        <w:rPr>
          <w:rFonts w:ascii="Times New Roman" w:hAnsi="Times New Roman" w:hint="eastAsia"/>
          <w:szCs w:val="32"/>
        </w:rPr>
        <w:t>表示</w:t>
      </w:r>
      <w:r w:rsidRPr="001D05C3">
        <w:rPr>
          <w:rFonts w:ascii="Times New Roman" w:hAnsi="Times New Roman" w:hint="eastAsia"/>
          <w:szCs w:val="32"/>
        </w:rPr>
        <w:t xml:space="preserve"> </w:t>
      </w:r>
      <w:r w:rsidRPr="001D05C3">
        <w:rPr>
          <w:rFonts w:ascii="Times New Roman" w:hAnsi="Times New Roman"/>
          <w:szCs w:val="32"/>
        </w:rPr>
        <w:t xml:space="preserve">I </w:t>
      </w:r>
      <w:proofErr w:type="spellStart"/>
      <w:r w:rsidRPr="001D05C3">
        <w:rPr>
          <w:rFonts w:ascii="Times New Roman" w:hAnsi="Times New Roman"/>
          <w:szCs w:val="32"/>
        </w:rPr>
        <w:t>hdr</w:t>
      </w:r>
      <w:proofErr w:type="spellEnd"/>
      <w:r w:rsidRPr="001D05C3">
        <w:rPr>
          <w:rFonts w:ascii="Times New Roman" w:hAnsi="Times New Roman"/>
          <w:szCs w:val="32"/>
        </w:rPr>
        <w:t xml:space="preserve"> </w:t>
      </w:r>
      <w:r w:rsidRPr="001D05C3">
        <w:rPr>
          <w:rFonts w:ascii="Times New Roman" w:hAnsi="Times New Roman" w:hint="eastAsia"/>
          <w:szCs w:val="32"/>
        </w:rPr>
        <w:t>和</w:t>
      </w:r>
      <w:r w:rsidRPr="001D05C3">
        <w:rPr>
          <w:rFonts w:ascii="Times New Roman" w:hAnsi="Times New Roman" w:hint="eastAsia"/>
          <w:szCs w:val="32"/>
        </w:rPr>
        <w:t xml:space="preserve"> </w:t>
      </w:r>
      <w:r w:rsidRPr="001D05C3">
        <w:rPr>
          <w:rFonts w:ascii="Times New Roman" w:hAnsi="Times New Roman"/>
          <w:szCs w:val="32"/>
        </w:rPr>
        <w:t xml:space="preserve">I g </w:t>
      </w:r>
      <w:r w:rsidRPr="001D05C3">
        <w:rPr>
          <w:rFonts w:ascii="Times New Roman" w:hAnsi="Times New Roman" w:hint="eastAsia"/>
          <w:szCs w:val="32"/>
        </w:rPr>
        <w:t>的协方差，</w:t>
      </w:r>
      <w:r w:rsidRPr="001D05C3">
        <w:rPr>
          <w:rFonts w:ascii="Times New Roman" w:hAnsi="Times New Roman"/>
          <w:szCs w:val="32"/>
        </w:rPr>
        <w:t>C1</w:t>
      </w:r>
      <w:r w:rsidRPr="001D05C3">
        <w:rPr>
          <w:rFonts w:ascii="Times New Roman" w:hAnsi="Times New Roman" w:hint="eastAsia"/>
          <w:szCs w:val="32"/>
        </w:rPr>
        <w:t>、</w:t>
      </w:r>
      <w:r w:rsidRPr="001D05C3">
        <w:rPr>
          <w:rFonts w:ascii="Times New Roman" w:hAnsi="Times New Roman"/>
          <w:szCs w:val="32"/>
        </w:rPr>
        <w:t xml:space="preserve">C2 </w:t>
      </w:r>
      <w:r w:rsidRPr="001D05C3">
        <w:rPr>
          <w:rFonts w:ascii="Times New Roman" w:hAnsi="Times New Roman" w:hint="eastAsia"/>
          <w:szCs w:val="32"/>
        </w:rPr>
        <w:t>、</w:t>
      </w:r>
      <w:r w:rsidRPr="001D05C3">
        <w:rPr>
          <w:rFonts w:ascii="Times New Roman" w:hAnsi="Times New Roman" w:hint="eastAsia"/>
          <w:szCs w:val="32"/>
        </w:rPr>
        <w:t xml:space="preserve"> </w:t>
      </w:r>
      <w:r w:rsidRPr="001D05C3">
        <w:rPr>
          <w:rFonts w:ascii="Times New Roman" w:hAnsi="Times New Roman"/>
          <w:szCs w:val="32"/>
        </w:rPr>
        <w:t>C3</w:t>
      </w:r>
      <w:r w:rsidRPr="001D05C3">
        <w:rPr>
          <w:rFonts w:ascii="Times New Roman" w:hAnsi="Times New Roman" w:hint="eastAsia"/>
          <w:szCs w:val="32"/>
        </w:rPr>
        <w:t>指常数。</w:t>
      </w:r>
    </w:p>
    <w:p w14:paraId="15B62680" w14:textId="77777777" w:rsidR="001D05C3" w:rsidRPr="001D05C3" w:rsidRDefault="001D05C3" w:rsidP="00EB296C">
      <w:pPr>
        <w:topLinePunct/>
        <w:spacing w:beforeLines="50" w:before="156" w:afterLines="50" w:after="156" w:line="300" w:lineRule="auto"/>
        <w:ind w:firstLineChars="200" w:firstLine="480"/>
        <w:rPr>
          <w:rFonts w:ascii="Times New Roman" w:hAnsi="Times New Roman"/>
          <w:szCs w:val="32"/>
        </w:rPr>
      </w:pPr>
      <w:r w:rsidRPr="001D05C3">
        <w:rPr>
          <w:rFonts w:ascii="Times New Roman" w:hAnsi="Times New Roman"/>
          <w:szCs w:val="32"/>
        </w:rPr>
        <w:t xml:space="preserve">(3) </w:t>
      </w:r>
      <w:r w:rsidRPr="001D05C3">
        <w:rPr>
          <w:rFonts w:ascii="Times New Roman" w:hAnsi="Times New Roman" w:hint="eastAsia"/>
          <w:szCs w:val="32"/>
        </w:rPr>
        <w:t>学习感知图像块相似度</w:t>
      </w:r>
      <w:r w:rsidRPr="001D05C3">
        <w:rPr>
          <w:rFonts w:ascii="Times New Roman" w:hAnsi="Times New Roman"/>
          <w:szCs w:val="32"/>
        </w:rPr>
        <w:t xml:space="preserve">(LPIPS) [33] </w:t>
      </w:r>
    </w:p>
    <w:p w14:paraId="14F370D1" w14:textId="53CA42E5" w:rsidR="001D05C3" w:rsidRDefault="001D05C3" w:rsidP="001D05C3">
      <w:pPr>
        <w:topLinePunct/>
        <w:spacing w:beforeLines="50" w:before="156" w:afterLines="50" w:after="156" w:line="300" w:lineRule="auto"/>
        <w:ind w:firstLineChars="200" w:firstLine="480"/>
        <w:rPr>
          <w:rFonts w:ascii="Times New Roman" w:hAnsi="Times New Roman"/>
          <w:szCs w:val="32"/>
        </w:rPr>
      </w:pPr>
      <w:r w:rsidRPr="001D05C3">
        <w:rPr>
          <w:rFonts w:ascii="Times New Roman" w:hAnsi="Times New Roman"/>
          <w:szCs w:val="32"/>
        </w:rPr>
        <w:lastRenderedPageBreak/>
        <w:t xml:space="preserve">LPIPS </w:t>
      </w:r>
      <w:r w:rsidRPr="001D05C3">
        <w:rPr>
          <w:rFonts w:ascii="Times New Roman" w:hAnsi="Times New Roman" w:hint="eastAsia"/>
          <w:szCs w:val="32"/>
        </w:rPr>
        <w:t>学习生成图像到参考图像的反向映射强制生成器学习从生成图像中重构参考图像的反向映射，并优先处理它们之间的感知相似度，更符合人类的感知情况</w:t>
      </w:r>
      <w:r>
        <w:rPr>
          <w:rFonts w:ascii="Times New Roman" w:hAnsi="Times New Roman" w:hint="eastAsia"/>
          <w:szCs w:val="32"/>
        </w:rPr>
        <w:t>：</w:t>
      </w:r>
    </w:p>
    <w:p w14:paraId="1175404F" w14:textId="107E41A0" w:rsidR="001D05C3" w:rsidRDefault="001D05C3" w:rsidP="001D05C3">
      <w:pPr>
        <w:topLinePunct/>
        <w:spacing w:beforeLines="50" w:before="156" w:afterLines="50" w:after="156" w:line="300" w:lineRule="auto"/>
        <w:ind w:firstLineChars="200" w:firstLine="480"/>
        <w:rPr>
          <w:rFonts w:ascii="Times New Roman" w:hAnsi="Times New Roman"/>
          <w:szCs w:val="32"/>
        </w:rPr>
      </w:pPr>
      <m:oMathPara>
        <m:oMath>
          <m:r>
            <m:rPr>
              <m:sty m:val="p"/>
            </m:rPr>
            <w:rPr>
              <w:rFonts w:ascii="Cambria Math" w:hAnsi="Cambria Math"/>
              <w:szCs w:val="32"/>
            </w:rPr>
            <m:t>LPIPS</m:t>
          </m:r>
          <m:d>
            <m:dPr>
              <m:ctrlPr>
                <w:rPr>
                  <w:rFonts w:ascii="Cambria Math" w:hAnsi="Cambria Math"/>
                  <w:szCs w:val="32"/>
                </w:rPr>
              </m:ctrlPr>
            </m:dPr>
            <m:e>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hdr</m:t>
                  </m:r>
                </m:sub>
              </m:sSub>
              <m:r>
                <w:rPr>
                  <w:rFonts w:ascii="Cambria Math" w:hAnsi="Cambria Math"/>
                  <w:szCs w:val="32"/>
                </w:rPr>
                <m:t>,</m:t>
              </m:r>
              <m:sSub>
                <m:sSubPr>
                  <m:ctrlPr>
                    <w:rPr>
                      <w:rFonts w:ascii="Cambria Math" w:hAnsi="Cambria Math"/>
                      <w:szCs w:val="32"/>
                    </w:rPr>
                  </m:ctrlPr>
                </m:sSubPr>
                <m:e>
                  <m:r>
                    <w:rPr>
                      <w:rFonts w:ascii="Cambria Math" w:hAnsi="Cambria Math"/>
                      <w:szCs w:val="32"/>
                    </w:rPr>
                    <m:t>I</m:t>
                  </m:r>
                </m:e>
                <m:sub>
                  <m:r>
                    <m:rPr>
                      <m:sty m:val="p"/>
                    </m:rPr>
                    <w:rPr>
                      <w:rFonts w:ascii="Cambria Math" w:hAnsi="Cambria Math"/>
                      <w:szCs w:val="32"/>
                    </w:rPr>
                    <m:t>g</m:t>
                  </m:r>
                </m:sub>
              </m:sSub>
            </m:e>
          </m:d>
          <m:r>
            <w:rPr>
              <w:rFonts w:ascii="Cambria Math" w:hAnsi="Cambria Math"/>
              <w:szCs w:val="32"/>
            </w:rPr>
            <m:t>=</m:t>
          </m:r>
          <m:nary>
            <m:naryPr>
              <m:chr m:val="∑"/>
              <m:limLoc m:val="undOvr"/>
              <m:grow m:val="1"/>
              <m:supHide m:val="1"/>
              <m:ctrlPr>
                <w:rPr>
                  <w:rFonts w:ascii="Cambria Math" w:hAnsi="Cambria Math"/>
                  <w:szCs w:val="32"/>
                </w:rPr>
              </m:ctrlPr>
            </m:naryPr>
            <m:sub>
              <m:r>
                <w:rPr>
                  <w:rFonts w:ascii="Cambria Math" w:hAnsi="Cambria Math"/>
                  <w:szCs w:val="32"/>
                </w:rPr>
                <m:t>l</m:t>
              </m:r>
            </m:sub>
            <m:sup/>
            <m:e>
              <m:r>
                <w:rPr>
                  <w:rFonts w:ascii="Cambria Math" w:hAnsi="Cambria Math"/>
                  <w:szCs w:val="32"/>
                </w:rPr>
                <m:t> </m:t>
              </m:r>
            </m:e>
          </m:nary>
          <m:f>
            <m:fPr>
              <m:ctrlPr>
                <w:rPr>
                  <w:rFonts w:ascii="Cambria Math" w:hAnsi="Cambria Math"/>
                  <w:szCs w:val="32"/>
                </w:rPr>
              </m:ctrlPr>
            </m:fPr>
            <m:num>
              <m:r>
                <w:rPr>
                  <w:rFonts w:ascii="Cambria Math" w:hAnsi="Cambria Math"/>
                  <w:szCs w:val="32"/>
                </w:rPr>
                <m:t>1</m:t>
              </m:r>
            </m:num>
            <m:den>
              <m:sSub>
                <m:sSubPr>
                  <m:ctrlPr>
                    <w:rPr>
                      <w:rFonts w:ascii="Cambria Math" w:hAnsi="Cambria Math"/>
                      <w:szCs w:val="32"/>
                    </w:rPr>
                  </m:ctrlPr>
                </m:sSubPr>
                <m:e>
                  <m:r>
                    <w:rPr>
                      <w:rFonts w:ascii="Cambria Math" w:hAnsi="Cambria Math"/>
                      <w:szCs w:val="32"/>
                    </w:rPr>
                    <m:t>H</m:t>
                  </m:r>
                </m:e>
                <m:sub>
                  <m:r>
                    <w:rPr>
                      <w:rFonts w:ascii="Cambria Math" w:hAnsi="Cambria Math"/>
                      <w:szCs w:val="32"/>
                    </w:rPr>
                    <m:t>l</m:t>
                  </m:r>
                </m:sub>
              </m:sSub>
              <m:sSub>
                <m:sSubPr>
                  <m:ctrlPr>
                    <w:rPr>
                      <w:rFonts w:ascii="Cambria Math" w:hAnsi="Cambria Math"/>
                      <w:szCs w:val="32"/>
                    </w:rPr>
                  </m:ctrlPr>
                </m:sSubPr>
                <m:e>
                  <m:r>
                    <w:rPr>
                      <w:rFonts w:ascii="Cambria Math" w:hAnsi="Cambria Math"/>
                      <w:szCs w:val="32"/>
                    </w:rPr>
                    <m:t>W</m:t>
                  </m:r>
                </m:e>
                <m:sub>
                  <m:r>
                    <w:rPr>
                      <w:rFonts w:ascii="Cambria Math" w:hAnsi="Cambria Math"/>
                      <w:szCs w:val="32"/>
                    </w:rPr>
                    <m:t>l</m:t>
                  </m:r>
                </m:sub>
              </m:sSub>
            </m:den>
          </m:f>
          <m:nary>
            <m:naryPr>
              <m:chr m:val="∑"/>
              <m:limLoc m:val="undOvr"/>
              <m:grow m:val="1"/>
              <m:supHide m:val="1"/>
              <m:ctrlPr>
                <w:rPr>
                  <w:rFonts w:ascii="Cambria Math" w:hAnsi="Cambria Math"/>
                  <w:szCs w:val="32"/>
                </w:rPr>
              </m:ctrlPr>
            </m:naryPr>
            <m:sub>
              <m:r>
                <w:rPr>
                  <w:rFonts w:ascii="Cambria Math" w:hAnsi="Cambria Math"/>
                  <w:szCs w:val="32"/>
                </w:rPr>
                <m:t>h,w</m:t>
              </m:r>
            </m:sub>
            <m:sup/>
            <m:e>
              <m:r>
                <w:rPr>
                  <w:rFonts w:ascii="Cambria Math" w:hAnsi="Cambria Math"/>
                  <w:szCs w:val="32"/>
                </w:rPr>
                <m:t> </m:t>
              </m:r>
            </m:e>
          </m:nary>
          <m:r>
            <w:rPr>
              <w:rFonts w:ascii="Cambria Math" w:hAnsi="Cambria Math"/>
              <w:szCs w:val="32"/>
            </w:rPr>
            <m:t>∥u</m:t>
          </m:r>
          <m:sSub>
            <m:sSubPr>
              <m:ctrlPr>
                <w:rPr>
                  <w:rFonts w:ascii="Cambria Math" w:hAnsi="Cambria Math"/>
                  <w:szCs w:val="32"/>
                </w:rPr>
              </m:ctrlPr>
            </m:sSubPr>
            <m:e>
              <m:r>
                <w:rPr>
                  <w:rFonts w:ascii="Cambria Math" w:hAnsi="Cambria Math"/>
                  <w:szCs w:val="32"/>
                </w:rPr>
                <m:t>u</m:t>
              </m:r>
            </m:e>
            <m:sub>
              <m:r>
                <w:rPr>
                  <w:rFonts w:ascii="Cambria Math" w:hAnsi="Cambria Math"/>
                  <w:szCs w:val="32"/>
                </w:rPr>
                <m:t>l</m:t>
              </m:r>
            </m:sub>
          </m:sSub>
          <m:r>
            <w:rPr>
              <w:rFonts w:ascii="Cambria Math" w:hAnsi="Cambria Math"/>
              <w:szCs w:val="32"/>
            </w:rPr>
            <m:t>⊙</m:t>
          </m:r>
          <m:d>
            <m:dPr>
              <m:ctrlPr>
                <w:rPr>
                  <w:rFonts w:ascii="Cambria Math" w:hAnsi="Cambria Math"/>
                  <w:szCs w:val="32"/>
                </w:rPr>
              </m:ctrlPr>
            </m:dPr>
            <m:e>
              <m:sSubSup>
                <m:sSubSupPr>
                  <m:ctrlPr>
                    <w:rPr>
                      <w:rFonts w:ascii="Cambria Math" w:hAnsi="Cambria Math"/>
                      <w:szCs w:val="32"/>
                    </w:rPr>
                  </m:ctrlPr>
                </m:sSubSupPr>
                <m:e>
                  <m:r>
                    <w:rPr>
                      <w:rFonts w:ascii="Cambria Math" w:hAnsi="Cambria Math"/>
                      <w:szCs w:val="32"/>
                    </w:rPr>
                    <m:t>I</m:t>
                  </m:r>
                </m:e>
                <m:sub>
                  <m:r>
                    <m:rPr>
                      <m:sty m:val="p"/>
                    </m:rPr>
                    <w:rPr>
                      <w:rFonts w:ascii="Cambria Math" w:hAnsi="Cambria Math"/>
                      <w:szCs w:val="32"/>
                    </w:rPr>
                    <m:t>hdr</m:t>
                  </m:r>
                  <m:r>
                    <w:rPr>
                      <w:rFonts w:ascii="Cambria Math" w:hAnsi="Cambria Math"/>
                      <w:szCs w:val="32"/>
                    </w:rPr>
                    <m:t>hw</m:t>
                  </m:r>
                </m:sub>
                <m:sup>
                  <m:r>
                    <w:rPr>
                      <w:rFonts w:ascii="Cambria Math" w:hAnsi="Cambria Math"/>
                      <w:szCs w:val="32"/>
                    </w:rPr>
                    <m:t>l</m:t>
                  </m:r>
                </m:sup>
              </m:sSubSup>
              <m:r>
                <w:rPr>
                  <w:rFonts w:ascii="Cambria Math" w:hAnsi="Cambria Math"/>
                  <w:szCs w:val="32"/>
                </w:rPr>
                <m:t>-</m:t>
              </m:r>
              <m:sSubSup>
                <m:sSubSupPr>
                  <m:ctrlPr>
                    <w:rPr>
                      <w:rFonts w:ascii="Cambria Math" w:hAnsi="Cambria Math"/>
                      <w:szCs w:val="32"/>
                    </w:rPr>
                  </m:ctrlPr>
                </m:sSubSupPr>
                <m:e>
                  <m:r>
                    <w:rPr>
                      <w:rFonts w:ascii="Cambria Math" w:hAnsi="Cambria Math"/>
                      <w:szCs w:val="32"/>
                    </w:rPr>
                    <m:t>I</m:t>
                  </m:r>
                </m:e>
                <m:sub>
                  <m:r>
                    <m:rPr>
                      <m:sty m:val="p"/>
                    </m:rPr>
                    <w:rPr>
                      <w:rFonts w:ascii="Cambria Math" w:hAnsi="Cambria Math"/>
                      <w:szCs w:val="32"/>
                    </w:rPr>
                    <m:t>g</m:t>
                  </m:r>
                  <m:r>
                    <w:rPr>
                      <w:rFonts w:ascii="Cambria Math" w:hAnsi="Cambria Math"/>
                      <w:szCs w:val="32"/>
                    </w:rPr>
                    <m:t>hw</m:t>
                  </m:r>
                </m:sub>
                <m:sup>
                  <m:r>
                    <w:rPr>
                      <w:rFonts w:ascii="Cambria Math" w:hAnsi="Cambria Math"/>
                      <w:szCs w:val="32"/>
                    </w:rPr>
                    <m:t>l</m:t>
                  </m:r>
                </m:sup>
              </m:sSubSup>
            </m:e>
          </m:d>
          <m:sSubSup>
            <m:sSubSupPr>
              <m:ctrlPr>
                <w:rPr>
                  <w:rFonts w:ascii="Cambria Math" w:hAnsi="Cambria Math"/>
                  <w:szCs w:val="32"/>
                </w:rPr>
              </m:ctrlPr>
            </m:sSubSupPr>
            <m:e>
              <m:r>
                <w:rPr>
                  <w:rFonts w:ascii="Cambria Math" w:hAnsi="Cambria Math"/>
                  <w:szCs w:val="32"/>
                </w:rPr>
                <m:t>∥</m:t>
              </m:r>
            </m:e>
            <m:sub>
              <m:r>
                <w:rPr>
                  <w:rFonts w:ascii="Cambria Math" w:hAnsi="Cambria Math"/>
                  <w:szCs w:val="32"/>
                </w:rPr>
                <m:t>2</m:t>
              </m:r>
            </m:sub>
            <m:sup>
              <m:r>
                <w:rPr>
                  <w:rFonts w:ascii="Cambria Math" w:hAnsi="Cambria Math"/>
                  <w:szCs w:val="32"/>
                </w:rPr>
                <m:t>2</m:t>
              </m:r>
            </m:sup>
          </m:sSubSup>
        </m:oMath>
      </m:oMathPara>
    </w:p>
    <w:p w14:paraId="1BE18013" w14:textId="5A68109F" w:rsidR="001D05C3" w:rsidRPr="001D05C3" w:rsidRDefault="001D05C3" w:rsidP="001D05C3">
      <w:pPr>
        <w:topLinePunct/>
        <w:spacing w:beforeLines="50" w:before="156" w:afterLines="50" w:after="156" w:line="300" w:lineRule="auto"/>
        <w:ind w:firstLineChars="200" w:firstLine="480"/>
        <w:rPr>
          <w:rFonts w:ascii="Times New Roman" w:hAnsi="Times New Roman"/>
          <w:szCs w:val="32"/>
        </w:rPr>
      </w:pPr>
      <w:r w:rsidRPr="001D05C3">
        <w:rPr>
          <w:rFonts w:ascii="Times New Roman" w:hAnsi="Times New Roman" w:hint="eastAsia"/>
          <w:szCs w:val="32"/>
        </w:rPr>
        <w:t>其中，</w:t>
      </w:r>
      <w:r w:rsidRPr="001D05C3">
        <w:rPr>
          <w:rFonts w:ascii="Times New Roman" w:hAnsi="Times New Roman"/>
          <w:i/>
          <w:iCs/>
          <w:szCs w:val="32"/>
        </w:rPr>
        <w:t xml:space="preserve">l </w:t>
      </w:r>
      <w:r w:rsidRPr="001D05C3">
        <w:rPr>
          <w:rFonts w:ascii="Times New Roman" w:hAnsi="Times New Roman" w:hint="eastAsia"/>
          <w:szCs w:val="32"/>
        </w:rPr>
        <w:t>是指图像通道，</w:t>
      </w:r>
      <w:proofErr w:type="spellStart"/>
      <w:r w:rsidRPr="001D05C3">
        <w:rPr>
          <w:rFonts w:ascii="Times New Roman" w:hAnsi="Times New Roman"/>
          <w:i/>
          <w:iCs/>
          <w:szCs w:val="32"/>
        </w:rPr>
        <w:t>шl</w:t>
      </w:r>
      <w:proofErr w:type="spellEnd"/>
      <w:r w:rsidRPr="001D05C3">
        <w:rPr>
          <w:rFonts w:ascii="Times New Roman" w:hAnsi="Times New Roman"/>
          <w:i/>
          <w:iCs/>
          <w:szCs w:val="32"/>
        </w:rPr>
        <w:t xml:space="preserve"> </w:t>
      </w:r>
      <w:r w:rsidRPr="001D05C3">
        <w:rPr>
          <w:rFonts w:ascii="Times New Roman" w:hAnsi="Times New Roman" w:hint="eastAsia"/>
          <w:szCs w:val="32"/>
        </w:rPr>
        <w:t>指缩放因子，</w:t>
      </w:r>
      <w:r w:rsidRPr="001D05C3">
        <w:rPr>
          <w:rFonts w:ascii="Times New Roman" w:hAnsi="Times New Roman" w:hint="eastAsia"/>
          <w:i/>
          <w:iCs/>
          <w:szCs w:val="32"/>
        </w:rPr>
        <w:t xml:space="preserve">H </w:t>
      </w:r>
      <w:r w:rsidRPr="001D05C3">
        <w:rPr>
          <w:rFonts w:ascii="Times New Roman" w:hAnsi="Times New Roman"/>
          <w:i/>
          <w:iCs/>
          <w:szCs w:val="32"/>
        </w:rPr>
        <w:t xml:space="preserve">l </w:t>
      </w:r>
      <w:r w:rsidRPr="001D05C3">
        <w:rPr>
          <w:rFonts w:ascii="Times New Roman" w:hAnsi="Times New Roman" w:hint="eastAsia"/>
          <w:szCs w:val="32"/>
        </w:rPr>
        <w:t>、</w:t>
      </w:r>
      <w:proofErr w:type="spellStart"/>
      <w:r w:rsidRPr="001D05C3">
        <w:rPr>
          <w:rFonts w:ascii="Times New Roman" w:hAnsi="Times New Roman"/>
          <w:i/>
          <w:iCs/>
          <w:szCs w:val="32"/>
        </w:rPr>
        <w:t>Wl</w:t>
      </w:r>
      <w:proofErr w:type="spellEnd"/>
      <w:r w:rsidRPr="001D05C3">
        <w:rPr>
          <w:rFonts w:ascii="Times New Roman" w:hAnsi="Times New Roman"/>
          <w:i/>
          <w:iCs/>
          <w:szCs w:val="32"/>
        </w:rPr>
        <w:t xml:space="preserve"> </w:t>
      </w:r>
      <w:r w:rsidRPr="001D05C3">
        <w:rPr>
          <w:rFonts w:ascii="Times New Roman" w:hAnsi="Times New Roman" w:hint="eastAsia"/>
          <w:szCs w:val="32"/>
        </w:rPr>
        <w:t>分别表示图像的高和宽。</w:t>
      </w:r>
    </w:p>
    <w:p w14:paraId="320FEEF5" w14:textId="65528BFC" w:rsidR="005E20CB" w:rsidRDefault="005E20CB" w:rsidP="005E20CB">
      <w:pPr>
        <w:topLinePunct/>
        <w:spacing w:afterLines="50" w:after="156" w:line="300" w:lineRule="auto"/>
        <w:rPr>
          <w:rFonts w:ascii="黑体" w:eastAsia="黑体" w:hAnsi="黑体"/>
          <w:color w:val="000000"/>
        </w:rPr>
      </w:pPr>
      <w:r>
        <w:rPr>
          <w:rFonts w:ascii="cmbx12" w:hAnsi="cmbx12"/>
          <w:b/>
          <w:bCs/>
          <w:color w:val="000000"/>
        </w:rPr>
        <w:t>4</w:t>
      </w:r>
      <w:r w:rsidRPr="00202AD3">
        <w:rPr>
          <w:rFonts w:ascii="cmbx12" w:hAnsi="cmbx12"/>
          <w:b/>
          <w:bCs/>
          <w:color w:val="000000"/>
        </w:rPr>
        <w:t>.</w:t>
      </w:r>
      <w:r>
        <w:rPr>
          <w:rFonts w:ascii="cmbx12" w:hAnsi="cmbx12"/>
          <w:b/>
          <w:bCs/>
          <w:color w:val="000000"/>
        </w:rPr>
        <w:t>4</w:t>
      </w:r>
      <w:r>
        <w:rPr>
          <w:rFonts w:ascii="cmbx12" w:hAnsi="cmbx12"/>
          <w:b/>
          <w:bCs/>
          <w:color w:val="000000"/>
        </w:rPr>
        <w:tab/>
      </w:r>
      <w:r>
        <w:rPr>
          <w:rFonts w:ascii="黑体" w:eastAsia="黑体" w:hAnsi="黑体" w:hint="eastAsia"/>
          <w:color w:val="000000"/>
        </w:rPr>
        <w:t>实验结果</w:t>
      </w:r>
    </w:p>
    <w:p w14:paraId="07A2EB64" w14:textId="25E79184" w:rsidR="001D05C3" w:rsidRPr="001D05C3" w:rsidRDefault="001D05C3" w:rsidP="001D05C3">
      <w:pPr>
        <w:topLinePunct/>
        <w:spacing w:beforeLines="50" w:before="156" w:afterLines="50" w:after="156" w:line="300" w:lineRule="auto"/>
        <w:ind w:firstLineChars="200" w:firstLine="480"/>
        <w:rPr>
          <w:rFonts w:ascii="Times New Roman" w:hAnsi="Times New Roman"/>
          <w:szCs w:val="32"/>
        </w:rPr>
      </w:pPr>
      <w:r w:rsidRPr="001D05C3">
        <w:rPr>
          <w:rFonts w:ascii="Times New Roman" w:hAnsi="Times New Roman" w:hint="eastAsia"/>
          <w:szCs w:val="32"/>
        </w:rPr>
        <w:t>为了证明本文所提方法的有效性，该算法进行了一系列对比实验，将本文的方法与</w:t>
      </w:r>
      <w:r w:rsidRPr="001D05C3">
        <w:rPr>
          <w:rFonts w:ascii="Times New Roman" w:hAnsi="Times New Roman" w:hint="eastAsia"/>
          <w:szCs w:val="32"/>
        </w:rPr>
        <w:t xml:space="preserve"> </w:t>
      </w:r>
      <w:r w:rsidRPr="001D05C3">
        <w:rPr>
          <w:rFonts w:ascii="Times New Roman" w:hAnsi="Times New Roman"/>
          <w:szCs w:val="32"/>
        </w:rPr>
        <w:t xml:space="preserve">Lee </w:t>
      </w:r>
      <w:r w:rsidRPr="001D05C3">
        <w:rPr>
          <w:rFonts w:ascii="Times New Roman" w:hAnsi="Times New Roman" w:hint="eastAsia"/>
          <w:szCs w:val="32"/>
        </w:rPr>
        <w:t>等人</w:t>
      </w:r>
      <w:r w:rsidRPr="001D05C3">
        <w:rPr>
          <w:rFonts w:ascii="Times New Roman" w:hAnsi="Times New Roman"/>
          <w:szCs w:val="32"/>
        </w:rPr>
        <w:t>(DRHDR) [20]</w:t>
      </w:r>
      <w:r w:rsidRPr="001D05C3">
        <w:rPr>
          <w:rFonts w:ascii="Times New Roman" w:hAnsi="Times New Roman" w:hint="eastAsia"/>
          <w:szCs w:val="32"/>
        </w:rPr>
        <w:t>，</w:t>
      </w:r>
      <w:proofErr w:type="spellStart"/>
      <w:r w:rsidRPr="001D05C3">
        <w:rPr>
          <w:rFonts w:ascii="Times New Roman" w:hAnsi="Times New Roman"/>
          <w:szCs w:val="32"/>
        </w:rPr>
        <w:t>Marnerides</w:t>
      </w:r>
      <w:proofErr w:type="spellEnd"/>
      <w:r w:rsidRPr="001D05C3">
        <w:rPr>
          <w:rFonts w:ascii="Times New Roman" w:hAnsi="Times New Roman"/>
          <w:szCs w:val="32"/>
        </w:rPr>
        <w:t xml:space="preserve"> </w:t>
      </w:r>
      <w:r w:rsidRPr="001D05C3">
        <w:rPr>
          <w:rFonts w:ascii="Times New Roman" w:hAnsi="Times New Roman" w:hint="eastAsia"/>
          <w:szCs w:val="32"/>
        </w:rPr>
        <w:t>等人</w:t>
      </w:r>
      <w:r w:rsidRPr="001D05C3">
        <w:rPr>
          <w:rFonts w:ascii="Times New Roman" w:hAnsi="Times New Roman"/>
          <w:szCs w:val="32"/>
        </w:rPr>
        <w:t>(</w:t>
      </w:r>
      <w:proofErr w:type="spellStart"/>
      <w:r w:rsidRPr="001D05C3">
        <w:rPr>
          <w:rFonts w:ascii="Times New Roman" w:hAnsi="Times New Roman"/>
          <w:szCs w:val="32"/>
        </w:rPr>
        <w:t>ExpandNet</w:t>
      </w:r>
      <w:proofErr w:type="spellEnd"/>
      <w:r w:rsidRPr="001D05C3">
        <w:rPr>
          <w:rFonts w:ascii="Times New Roman" w:hAnsi="Times New Roman"/>
          <w:szCs w:val="32"/>
        </w:rPr>
        <w:t>) [34]</w:t>
      </w:r>
      <w:r w:rsidRPr="001D05C3">
        <w:rPr>
          <w:rFonts w:ascii="Times New Roman" w:hAnsi="Times New Roman" w:hint="eastAsia"/>
          <w:szCs w:val="32"/>
        </w:rPr>
        <w:t>，</w:t>
      </w:r>
      <w:r w:rsidRPr="001D05C3">
        <w:rPr>
          <w:rFonts w:ascii="Times New Roman" w:hAnsi="Times New Roman"/>
          <w:szCs w:val="32"/>
        </w:rPr>
        <w:t xml:space="preserve">Xu </w:t>
      </w:r>
      <w:r w:rsidRPr="001D05C3">
        <w:rPr>
          <w:rFonts w:ascii="Times New Roman" w:hAnsi="Times New Roman" w:hint="eastAsia"/>
          <w:szCs w:val="32"/>
        </w:rPr>
        <w:t>等人</w:t>
      </w:r>
      <w:r w:rsidRPr="001D05C3">
        <w:rPr>
          <w:rFonts w:ascii="Times New Roman" w:hAnsi="Times New Roman"/>
          <w:szCs w:val="32"/>
        </w:rPr>
        <w:t>(U2Fusion) [22]</w:t>
      </w:r>
      <w:r w:rsidRPr="001D05C3">
        <w:rPr>
          <w:rFonts w:ascii="Times New Roman" w:hAnsi="Times New Roman" w:hint="eastAsia"/>
          <w:szCs w:val="32"/>
        </w:rPr>
        <w:t>，</w:t>
      </w:r>
      <w:r w:rsidRPr="001D05C3">
        <w:rPr>
          <w:rFonts w:ascii="Times New Roman" w:hAnsi="Times New Roman"/>
          <w:szCs w:val="32"/>
        </w:rPr>
        <w:t xml:space="preserve">Le </w:t>
      </w:r>
      <w:r w:rsidRPr="001D05C3">
        <w:rPr>
          <w:rFonts w:ascii="Times New Roman" w:hAnsi="Times New Roman" w:hint="eastAsia"/>
          <w:szCs w:val="32"/>
        </w:rPr>
        <w:t>等人</w:t>
      </w:r>
      <w:r w:rsidRPr="001D05C3">
        <w:rPr>
          <w:rFonts w:ascii="Times New Roman" w:hAnsi="Times New Roman"/>
          <w:szCs w:val="32"/>
        </w:rPr>
        <w:t>[23]</w:t>
      </w:r>
      <w:r w:rsidRPr="001D05C3">
        <w:rPr>
          <w:rFonts w:ascii="Times New Roman" w:hAnsi="Times New Roman" w:hint="eastAsia"/>
          <w:szCs w:val="32"/>
        </w:rPr>
        <w:t>进行了比较。为了公平的比较，所有比较方法都使用本文方法采用的数据集重新进行了训练，并且在重新训练时保持了各自原有的损失和训练方法。</w:t>
      </w:r>
      <w:r w:rsidRPr="001D05C3">
        <w:rPr>
          <w:rFonts w:ascii="Times New Roman" w:hAnsi="Times New Roman" w:hint="eastAsia"/>
          <w:szCs w:val="32"/>
        </w:rPr>
        <w:t xml:space="preserve"> </w:t>
      </w:r>
    </w:p>
    <w:p w14:paraId="102D1E8B" w14:textId="77777777" w:rsidR="001D05C3" w:rsidRPr="001D05C3" w:rsidRDefault="001D05C3" w:rsidP="001D05C3">
      <w:pPr>
        <w:topLinePunct/>
        <w:spacing w:beforeLines="50" w:before="156" w:afterLines="50" w:after="156" w:line="300" w:lineRule="auto"/>
        <w:ind w:firstLineChars="200" w:firstLine="480"/>
        <w:rPr>
          <w:rFonts w:ascii="Times New Roman" w:hAnsi="Times New Roman"/>
          <w:szCs w:val="32"/>
        </w:rPr>
      </w:pPr>
      <w:r w:rsidRPr="001D05C3">
        <w:rPr>
          <w:rFonts w:ascii="Times New Roman" w:hAnsi="Times New Roman"/>
          <w:szCs w:val="32"/>
        </w:rPr>
        <w:t xml:space="preserve">(1) </w:t>
      </w:r>
      <w:r w:rsidRPr="001D05C3">
        <w:rPr>
          <w:rFonts w:ascii="Times New Roman" w:hAnsi="Times New Roman" w:hint="eastAsia"/>
          <w:szCs w:val="32"/>
        </w:rPr>
        <w:t>定性比较</w:t>
      </w:r>
      <w:r w:rsidRPr="001D05C3">
        <w:rPr>
          <w:rFonts w:ascii="Times New Roman" w:hAnsi="Times New Roman" w:hint="eastAsia"/>
          <w:szCs w:val="32"/>
        </w:rPr>
        <w:t xml:space="preserve"> </w:t>
      </w:r>
    </w:p>
    <w:p w14:paraId="1BE902B4" w14:textId="7C5F84A8" w:rsidR="001D05C3" w:rsidRPr="001D05C3" w:rsidRDefault="001D05C3" w:rsidP="001D05C3">
      <w:pPr>
        <w:topLinePunct/>
        <w:spacing w:beforeLines="50" w:before="156" w:afterLines="50" w:after="156" w:line="300" w:lineRule="auto"/>
        <w:ind w:firstLineChars="200" w:firstLine="480"/>
        <w:rPr>
          <w:rFonts w:ascii="Times New Roman" w:hAnsi="Times New Roman"/>
          <w:szCs w:val="32"/>
        </w:rPr>
      </w:pPr>
      <w:r w:rsidRPr="001D05C3">
        <w:rPr>
          <w:rFonts w:ascii="Times New Roman" w:hAnsi="Times New Roman" w:hint="eastAsia"/>
          <w:szCs w:val="32"/>
        </w:rPr>
        <w:t>本次实验采用</w:t>
      </w:r>
      <w:r w:rsidRPr="001D05C3">
        <w:rPr>
          <w:rFonts w:ascii="Times New Roman" w:hAnsi="Times New Roman" w:hint="eastAsia"/>
          <w:szCs w:val="32"/>
        </w:rPr>
        <w:t xml:space="preserve"> </w:t>
      </w:r>
      <w:r w:rsidRPr="001D05C3">
        <w:rPr>
          <w:rFonts w:ascii="Times New Roman" w:hAnsi="Times New Roman"/>
          <w:szCs w:val="32"/>
        </w:rPr>
        <w:t xml:space="preserve">SICE </w:t>
      </w:r>
      <w:r w:rsidRPr="001D05C3">
        <w:rPr>
          <w:rFonts w:ascii="Times New Roman" w:hAnsi="Times New Roman" w:hint="eastAsia"/>
          <w:szCs w:val="32"/>
        </w:rPr>
        <w:t>数据集将本文方法与之前的代表性方法进行比较，分别针对室内室外的不同场景进行测试，如图</w:t>
      </w:r>
      <w:r w:rsidRPr="001D05C3">
        <w:rPr>
          <w:rFonts w:ascii="Times New Roman" w:hAnsi="Times New Roman" w:hint="eastAsia"/>
          <w:szCs w:val="32"/>
        </w:rPr>
        <w:t xml:space="preserve"> </w:t>
      </w:r>
      <w:r w:rsidRPr="001D05C3">
        <w:rPr>
          <w:rFonts w:ascii="Times New Roman" w:hAnsi="Times New Roman"/>
          <w:szCs w:val="32"/>
        </w:rPr>
        <w:t xml:space="preserve">3 </w:t>
      </w:r>
      <w:r w:rsidRPr="001D05C3">
        <w:rPr>
          <w:rFonts w:ascii="Times New Roman" w:hAnsi="Times New Roman" w:hint="eastAsia"/>
          <w:szCs w:val="32"/>
        </w:rPr>
        <w:t>所示。其中，</w:t>
      </w:r>
      <w:r w:rsidRPr="001D05C3">
        <w:rPr>
          <w:rFonts w:ascii="Times New Roman" w:hAnsi="Times New Roman"/>
          <w:szCs w:val="32"/>
        </w:rPr>
        <w:t xml:space="preserve">image1 </w:t>
      </w:r>
      <w:r w:rsidRPr="001D05C3">
        <w:rPr>
          <w:rFonts w:ascii="Times New Roman" w:hAnsi="Times New Roman" w:hint="eastAsia"/>
          <w:szCs w:val="32"/>
        </w:rPr>
        <w:t>到</w:t>
      </w:r>
      <w:r w:rsidRPr="001D05C3">
        <w:rPr>
          <w:rFonts w:ascii="Times New Roman" w:hAnsi="Times New Roman" w:hint="eastAsia"/>
          <w:szCs w:val="32"/>
        </w:rPr>
        <w:t xml:space="preserve"> </w:t>
      </w:r>
      <w:r w:rsidRPr="001D05C3">
        <w:rPr>
          <w:rFonts w:ascii="Times New Roman" w:hAnsi="Times New Roman"/>
          <w:szCs w:val="32"/>
        </w:rPr>
        <w:t xml:space="preserve">image4 </w:t>
      </w:r>
      <w:r w:rsidRPr="001D05C3">
        <w:rPr>
          <w:rFonts w:ascii="Times New Roman" w:hAnsi="Times New Roman" w:hint="eastAsia"/>
          <w:szCs w:val="32"/>
        </w:rPr>
        <w:t>是来自</w:t>
      </w:r>
      <w:r w:rsidRPr="001D05C3">
        <w:rPr>
          <w:rFonts w:ascii="Times New Roman" w:hAnsi="Times New Roman" w:hint="eastAsia"/>
          <w:szCs w:val="32"/>
        </w:rPr>
        <w:t xml:space="preserve"> </w:t>
      </w:r>
      <w:r w:rsidRPr="001D05C3">
        <w:rPr>
          <w:rFonts w:ascii="Times New Roman" w:hAnsi="Times New Roman"/>
          <w:szCs w:val="32"/>
        </w:rPr>
        <w:t xml:space="preserve">SICE </w:t>
      </w:r>
      <w:r w:rsidRPr="001D05C3">
        <w:rPr>
          <w:rFonts w:ascii="Times New Roman" w:hAnsi="Times New Roman" w:hint="eastAsia"/>
          <w:szCs w:val="32"/>
        </w:rPr>
        <w:t>数据集，</w:t>
      </w:r>
      <w:r w:rsidRPr="001D05C3">
        <w:rPr>
          <w:rFonts w:ascii="Times New Roman" w:hAnsi="Times New Roman"/>
          <w:szCs w:val="32"/>
        </w:rPr>
        <w:t xml:space="preserve">image5 </w:t>
      </w:r>
      <w:r w:rsidRPr="001D05C3">
        <w:rPr>
          <w:rFonts w:ascii="Times New Roman" w:hAnsi="Times New Roman" w:hint="eastAsia"/>
          <w:szCs w:val="32"/>
        </w:rPr>
        <w:t>和</w:t>
      </w:r>
      <w:r w:rsidRPr="001D05C3">
        <w:rPr>
          <w:rFonts w:ascii="Times New Roman" w:hAnsi="Times New Roman" w:hint="eastAsia"/>
          <w:szCs w:val="32"/>
        </w:rPr>
        <w:t xml:space="preserve"> </w:t>
      </w:r>
      <w:r w:rsidRPr="001D05C3">
        <w:rPr>
          <w:rFonts w:ascii="Times New Roman" w:hAnsi="Times New Roman"/>
          <w:szCs w:val="32"/>
        </w:rPr>
        <w:t xml:space="preserve">image6 </w:t>
      </w:r>
      <w:r w:rsidRPr="001D05C3">
        <w:rPr>
          <w:rFonts w:ascii="Times New Roman" w:hAnsi="Times New Roman" w:hint="eastAsia"/>
          <w:szCs w:val="32"/>
        </w:rPr>
        <w:t>是来自于实拍图。在</w:t>
      </w:r>
      <w:r w:rsidRPr="001D05C3">
        <w:rPr>
          <w:rFonts w:ascii="Times New Roman" w:hAnsi="Times New Roman" w:hint="eastAsia"/>
          <w:szCs w:val="32"/>
        </w:rPr>
        <w:t xml:space="preserve"> </w:t>
      </w:r>
      <w:r w:rsidRPr="001D05C3">
        <w:rPr>
          <w:rFonts w:ascii="Times New Roman" w:hAnsi="Times New Roman"/>
          <w:szCs w:val="32"/>
        </w:rPr>
        <w:t xml:space="preserve">DRHDR </w:t>
      </w:r>
      <w:r w:rsidRPr="001D05C3">
        <w:rPr>
          <w:rFonts w:ascii="Times New Roman" w:hAnsi="Times New Roman" w:hint="eastAsia"/>
          <w:szCs w:val="32"/>
        </w:rPr>
        <w:t>方法中提高了图像的整体亮度，但是色彩与参考图存在差异，整体图像发灰，且存在光晕与噪声，如图</w:t>
      </w:r>
      <w:r w:rsidRPr="001D05C3">
        <w:rPr>
          <w:rFonts w:ascii="Times New Roman" w:hAnsi="Times New Roman" w:hint="eastAsia"/>
          <w:szCs w:val="32"/>
        </w:rPr>
        <w:t xml:space="preserve"> </w:t>
      </w:r>
      <w:r w:rsidRPr="001D05C3">
        <w:rPr>
          <w:rFonts w:ascii="Times New Roman" w:hAnsi="Times New Roman"/>
          <w:szCs w:val="32"/>
        </w:rPr>
        <w:t xml:space="preserve">image3 </w:t>
      </w:r>
      <w:r w:rsidRPr="001D05C3">
        <w:rPr>
          <w:rFonts w:ascii="Times New Roman" w:hAnsi="Times New Roman" w:hint="eastAsia"/>
          <w:szCs w:val="32"/>
        </w:rPr>
        <w:t>所示；</w:t>
      </w:r>
      <w:proofErr w:type="spellStart"/>
      <w:r w:rsidRPr="001D05C3">
        <w:rPr>
          <w:rFonts w:ascii="Times New Roman" w:hAnsi="Times New Roman"/>
          <w:szCs w:val="32"/>
        </w:rPr>
        <w:t>ExpandNet</w:t>
      </w:r>
      <w:proofErr w:type="spellEnd"/>
      <w:r w:rsidRPr="001D05C3">
        <w:rPr>
          <w:rFonts w:ascii="Times New Roman" w:hAnsi="Times New Roman"/>
          <w:szCs w:val="32"/>
        </w:rPr>
        <w:t xml:space="preserve"> </w:t>
      </w:r>
      <w:r w:rsidRPr="001D05C3">
        <w:rPr>
          <w:rFonts w:ascii="Times New Roman" w:hAnsi="Times New Roman" w:hint="eastAsia"/>
          <w:szCs w:val="32"/>
        </w:rPr>
        <w:t>方法在本次实验中效果比较差，图像色差比较严重，如图</w:t>
      </w:r>
      <w:r w:rsidRPr="001D05C3">
        <w:rPr>
          <w:rFonts w:ascii="Times New Roman" w:hAnsi="Times New Roman" w:hint="eastAsia"/>
          <w:szCs w:val="32"/>
        </w:rPr>
        <w:t xml:space="preserve"> </w:t>
      </w:r>
      <w:r w:rsidRPr="001D05C3">
        <w:rPr>
          <w:rFonts w:ascii="Times New Roman" w:hAnsi="Times New Roman"/>
          <w:szCs w:val="32"/>
        </w:rPr>
        <w:t xml:space="preserve">image2 </w:t>
      </w:r>
      <w:r w:rsidRPr="001D05C3">
        <w:rPr>
          <w:rFonts w:ascii="Times New Roman" w:hAnsi="Times New Roman" w:hint="eastAsia"/>
          <w:szCs w:val="32"/>
        </w:rPr>
        <w:t>中的窗口部分，</w:t>
      </w:r>
      <w:r w:rsidRPr="001D05C3">
        <w:rPr>
          <w:rFonts w:ascii="Times New Roman" w:hAnsi="Times New Roman"/>
          <w:szCs w:val="32"/>
        </w:rPr>
        <w:t xml:space="preserve">image5 </w:t>
      </w:r>
      <w:r w:rsidRPr="001D05C3">
        <w:rPr>
          <w:rFonts w:ascii="Times New Roman" w:hAnsi="Times New Roman" w:hint="eastAsia"/>
          <w:szCs w:val="32"/>
        </w:rPr>
        <w:t>的天空细节缺失，且存在光晕，噪声等问题。在</w:t>
      </w:r>
      <w:r w:rsidRPr="001D05C3">
        <w:rPr>
          <w:rFonts w:ascii="Times New Roman" w:hAnsi="Times New Roman" w:hint="eastAsia"/>
          <w:szCs w:val="32"/>
        </w:rPr>
        <w:t xml:space="preserve"> </w:t>
      </w:r>
      <w:r w:rsidRPr="001D05C3">
        <w:rPr>
          <w:rFonts w:ascii="Times New Roman" w:hAnsi="Times New Roman"/>
          <w:szCs w:val="32"/>
        </w:rPr>
        <w:t xml:space="preserve">U2Fusion </w:t>
      </w:r>
      <w:r w:rsidRPr="001D05C3">
        <w:rPr>
          <w:rFonts w:ascii="Times New Roman" w:hAnsi="Times New Roman" w:hint="eastAsia"/>
          <w:szCs w:val="32"/>
        </w:rPr>
        <w:t>方法中，图像亮度整体有很大提升，色彩饱和度提高，如图</w:t>
      </w:r>
      <w:r w:rsidRPr="001D05C3">
        <w:rPr>
          <w:rFonts w:ascii="Times New Roman" w:hAnsi="Times New Roman" w:hint="eastAsia"/>
          <w:szCs w:val="32"/>
        </w:rPr>
        <w:t xml:space="preserve"> </w:t>
      </w:r>
      <w:r w:rsidRPr="001D05C3">
        <w:rPr>
          <w:rFonts w:ascii="Times New Roman" w:hAnsi="Times New Roman"/>
          <w:szCs w:val="32"/>
        </w:rPr>
        <w:t>image1</w:t>
      </w:r>
      <w:r w:rsidRPr="001D05C3">
        <w:rPr>
          <w:rFonts w:ascii="Times New Roman" w:hAnsi="Times New Roman" w:hint="eastAsia"/>
          <w:szCs w:val="32"/>
        </w:rPr>
        <w:t>、</w:t>
      </w:r>
      <w:r w:rsidRPr="001D05C3">
        <w:rPr>
          <w:rFonts w:ascii="Times New Roman" w:hAnsi="Times New Roman"/>
          <w:szCs w:val="32"/>
        </w:rPr>
        <w:t>image3</w:t>
      </w:r>
      <w:r w:rsidRPr="001D05C3">
        <w:rPr>
          <w:rFonts w:ascii="Times New Roman" w:hAnsi="Times New Roman" w:hint="eastAsia"/>
          <w:szCs w:val="32"/>
        </w:rPr>
        <w:t>、</w:t>
      </w:r>
      <w:r w:rsidRPr="001D05C3">
        <w:rPr>
          <w:rFonts w:ascii="Times New Roman" w:hAnsi="Times New Roman"/>
          <w:szCs w:val="32"/>
        </w:rPr>
        <w:t xml:space="preserve">image5 </w:t>
      </w:r>
      <w:r w:rsidRPr="001D05C3">
        <w:rPr>
          <w:rFonts w:ascii="Times New Roman" w:hAnsi="Times New Roman" w:hint="eastAsia"/>
          <w:szCs w:val="32"/>
        </w:rPr>
        <w:t>所示，但是同样存在噪声，而且在细节上处理比较模糊；</w:t>
      </w:r>
      <w:r w:rsidRPr="001D05C3">
        <w:rPr>
          <w:rFonts w:ascii="Times New Roman" w:hAnsi="Times New Roman"/>
          <w:szCs w:val="32"/>
        </w:rPr>
        <w:t xml:space="preserve">Le </w:t>
      </w:r>
      <w:r w:rsidRPr="001D05C3">
        <w:rPr>
          <w:rFonts w:ascii="Times New Roman" w:hAnsi="Times New Roman" w:hint="eastAsia"/>
          <w:szCs w:val="32"/>
        </w:rPr>
        <w:t>等人的方法的效果比较好，图像细节与纹理方面处理的也较为出色，但在色彩处理上还是存在色偏现象，图像整体偏暗，如图</w:t>
      </w:r>
      <w:r w:rsidRPr="001D05C3">
        <w:rPr>
          <w:rFonts w:ascii="Times New Roman" w:hAnsi="Times New Roman" w:hint="eastAsia"/>
          <w:szCs w:val="32"/>
        </w:rPr>
        <w:t xml:space="preserve"> </w:t>
      </w:r>
      <w:r w:rsidRPr="001D05C3">
        <w:rPr>
          <w:rFonts w:ascii="Times New Roman" w:hAnsi="Times New Roman"/>
          <w:szCs w:val="32"/>
        </w:rPr>
        <w:t xml:space="preserve">image6 </w:t>
      </w:r>
      <w:r w:rsidRPr="001D05C3">
        <w:rPr>
          <w:rFonts w:ascii="Times New Roman" w:hAnsi="Times New Roman" w:hint="eastAsia"/>
          <w:szCs w:val="32"/>
        </w:rPr>
        <w:t>的墙体部分。与以上几种方法对比，本文方法获得了更接近参考图的效果，在色彩还原以及细节处理上本文方法都达到了最优效果，不存在颜色失真，光晕等现象。</w:t>
      </w:r>
    </w:p>
    <w:p w14:paraId="7ABBA2F6" w14:textId="77777777" w:rsidR="001D05C3" w:rsidRDefault="001D05C3" w:rsidP="001D05C3">
      <w:pPr>
        <w:topLinePunct/>
        <w:spacing w:beforeLines="50" w:before="156" w:afterLines="50" w:after="156" w:line="300" w:lineRule="auto"/>
        <w:ind w:firstLineChars="200" w:firstLine="480"/>
        <w:rPr>
          <w:rFonts w:ascii="Times New Roman" w:hAnsi="Times New Roman"/>
          <w:szCs w:val="32"/>
        </w:rPr>
      </w:pPr>
      <w:r w:rsidRPr="001D05C3">
        <w:rPr>
          <w:rFonts w:ascii="Times New Roman" w:hAnsi="Times New Roman"/>
          <w:szCs w:val="32"/>
        </w:rPr>
        <w:t xml:space="preserve">(2) </w:t>
      </w:r>
      <w:r w:rsidRPr="001D05C3">
        <w:rPr>
          <w:rFonts w:ascii="Times New Roman" w:hAnsi="Times New Roman" w:hint="eastAsia"/>
          <w:szCs w:val="32"/>
        </w:rPr>
        <w:t>定量比较</w:t>
      </w:r>
    </w:p>
    <w:p w14:paraId="37AC77B8" w14:textId="23C2FB80" w:rsidR="001D05C3" w:rsidRPr="001D05C3" w:rsidRDefault="001D05C3" w:rsidP="001D05C3">
      <w:pPr>
        <w:topLinePunct/>
        <w:spacing w:beforeLines="50" w:before="156" w:afterLines="50" w:after="156" w:line="300" w:lineRule="auto"/>
        <w:ind w:firstLineChars="200" w:firstLine="480"/>
        <w:rPr>
          <w:rFonts w:ascii="Times New Roman" w:hAnsi="Times New Roman"/>
          <w:szCs w:val="32"/>
        </w:rPr>
      </w:pPr>
      <w:r w:rsidRPr="001D05C3">
        <w:rPr>
          <w:rFonts w:ascii="Times New Roman" w:hAnsi="Times New Roman" w:hint="eastAsia"/>
          <w:szCs w:val="32"/>
        </w:rPr>
        <w:t>除了定性比较之外，在对比实验中采用了</w:t>
      </w:r>
      <w:r w:rsidRPr="001D05C3">
        <w:rPr>
          <w:rFonts w:ascii="Times New Roman" w:hAnsi="Times New Roman" w:hint="eastAsia"/>
          <w:szCs w:val="32"/>
        </w:rPr>
        <w:t xml:space="preserve"> </w:t>
      </w:r>
      <w:r w:rsidRPr="001D05C3">
        <w:rPr>
          <w:rFonts w:ascii="Times New Roman" w:hAnsi="Times New Roman"/>
          <w:szCs w:val="32"/>
        </w:rPr>
        <w:t xml:space="preserve">3 </w:t>
      </w:r>
      <w:r w:rsidRPr="001D05C3">
        <w:rPr>
          <w:rFonts w:ascii="Times New Roman" w:hAnsi="Times New Roman" w:hint="eastAsia"/>
          <w:szCs w:val="32"/>
        </w:rPr>
        <w:t>个指标来进行定量分析，一是峰值信噪比</w:t>
      </w:r>
      <w:r w:rsidRPr="001D05C3">
        <w:rPr>
          <w:rFonts w:ascii="Times New Roman" w:hAnsi="Times New Roman"/>
          <w:szCs w:val="32"/>
        </w:rPr>
        <w:t>(PSNR)</w:t>
      </w:r>
      <w:r w:rsidRPr="001D05C3">
        <w:rPr>
          <w:rFonts w:ascii="Times New Roman" w:hAnsi="Times New Roman" w:hint="eastAsia"/>
          <w:szCs w:val="32"/>
        </w:rPr>
        <w:t>，该指标常用来评估数字图像质量，</w:t>
      </w:r>
      <w:r w:rsidRPr="001D05C3">
        <w:rPr>
          <w:rFonts w:ascii="Times New Roman" w:hAnsi="Times New Roman"/>
          <w:szCs w:val="32"/>
        </w:rPr>
        <w:t xml:space="preserve">PSNR </w:t>
      </w:r>
      <w:r w:rsidRPr="001D05C3">
        <w:rPr>
          <w:rFonts w:ascii="Times New Roman" w:hAnsi="Times New Roman" w:hint="eastAsia"/>
          <w:szCs w:val="32"/>
        </w:rPr>
        <w:t>的值越高，表明生成的</w:t>
      </w:r>
      <w:r w:rsidRPr="001D05C3">
        <w:rPr>
          <w:rFonts w:ascii="Times New Roman" w:hAnsi="Times New Roman" w:hint="eastAsia"/>
          <w:szCs w:val="32"/>
        </w:rPr>
        <w:t xml:space="preserve"> </w:t>
      </w:r>
      <w:r w:rsidRPr="001D05C3">
        <w:rPr>
          <w:rFonts w:ascii="Times New Roman" w:hAnsi="Times New Roman"/>
          <w:szCs w:val="32"/>
        </w:rPr>
        <w:t xml:space="preserve">HDR </w:t>
      </w:r>
      <w:r w:rsidRPr="001D05C3">
        <w:rPr>
          <w:rFonts w:ascii="Times New Roman" w:hAnsi="Times New Roman" w:hint="eastAsia"/>
          <w:szCs w:val="32"/>
        </w:rPr>
        <w:t>图像与参考图像在像素值上越逼近，图像的质量越好。二是结构相似性指数</w:t>
      </w:r>
      <w:r w:rsidRPr="001D05C3">
        <w:rPr>
          <w:rFonts w:ascii="Times New Roman" w:hAnsi="Times New Roman"/>
          <w:szCs w:val="32"/>
        </w:rPr>
        <w:t>(SSIM)</w:t>
      </w:r>
      <w:r w:rsidRPr="001D05C3">
        <w:rPr>
          <w:rFonts w:ascii="Times New Roman" w:hAnsi="Times New Roman" w:hint="eastAsia"/>
          <w:szCs w:val="32"/>
        </w:rPr>
        <w:t>，该指标用来测量两张图像之间的结构相似性，</w:t>
      </w:r>
      <w:r w:rsidRPr="001D05C3">
        <w:rPr>
          <w:rFonts w:ascii="Times New Roman" w:hAnsi="Times New Roman"/>
          <w:szCs w:val="32"/>
        </w:rPr>
        <w:t xml:space="preserve">SSIM </w:t>
      </w:r>
      <w:r w:rsidRPr="001D05C3">
        <w:rPr>
          <w:rFonts w:ascii="Times New Roman" w:hAnsi="Times New Roman" w:hint="eastAsia"/>
          <w:szCs w:val="32"/>
        </w:rPr>
        <w:t>的值越</w:t>
      </w:r>
      <w:r w:rsidRPr="001D05C3">
        <w:rPr>
          <w:rFonts w:ascii="Times New Roman" w:hAnsi="Times New Roman" w:hint="eastAsia"/>
          <w:szCs w:val="32"/>
        </w:rPr>
        <w:lastRenderedPageBreak/>
        <w:t>大表明这两张图像的结构相似性越大。三是学习感知图像块相似度</w:t>
      </w:r>
      <w:r w:rsidRPr="001D05C3">
        <w:rPr>
          <w:rFonts w:ascii="Times New Roman" w:hAnsi="Times New Roman"/>
          <w:szCs w:val="32"/>
        </w:rPr>
        <w:t>(LPIPS)</w:t>
      </w:r>
      <w:r w:rsidRPr="001D05C3">
        <w:rPr>
          <w:rFonts w:ascii="Times New Roman" w:hAnsi="Times New Roman" w:hint="eastAsia"/>
          <w:szCs w:val="32"/>
        </w:rPr>
        <w:t>，该指标用来衡量图像视觉感知相似度，</w:t>
      </w:r>
      <w:r w:rsidRPr="001D05C3">
        <w:rPr>
          <w:rFonts w:ascii="Times New Roman" w:hAnsi="Times New Roman"/>
          <w:szCs w:val="32"/>
        </w:rPr>
        <w:t xml:space="preserve">LPIPS </w:t>
      </w:r>
      <w:r w:rsidRPr="001D05C3">
        <w:rPr>
          <w:rFonts w:ascii="Times New Roman" w:hAnsi="Times New Roman" w:hint="eastAsia"/>
          <w:szCs w:val="32"/>
        </w:rPr>
        <w:t>越小则表明图像的感知相似度越大。这</w:t>
      </w:r>
      <w:r w:rsidRPr="001D05C3">
        <w:rPr>
          <w:rFonts w:ascii="Times New Roman" w:hAnsi="Times New Roman" w:hint="eastAsia"/>
          <w:szCs w:val="32"/>
        </w:rPr>
        <w:t xml:space="preserve"> </w:t>
      </w:r>
      <w:r w:rsidRPr="001D05C3">
        <w:rPr>
          <w:rFonts w:ascii="Times New Roman" w:hAnsi="Times New Roman"/>
          <w:szCs w:val="32"/>
        </w:rPr>
        <w:t xml:space="preserve">3 </w:t>
      </w:r>
      <w:r w:rsidRPr="001D05C3">
        <w:rPr>
          <w:rFonts w:ascii="Times New Roman" w:hAnsi="Times New Roman" w:hint="eastAsia"/>
          <w:szCs w:val="32"/>
        </w:rPr>
        <w:t>个指标从不同角度来评估生成的</w:t>
      </w:r>
      <w:r w:rsidRPr="001D05C3">
        <w:rPr>
          <w:rFonts w:ascii="Times New Roman" w:hAnsi="Times New Roman" w:hint="eastAsia"/>
          <w:szCs w:val="32"/>
        </w:rPr>
        <w:t xml:space="preserve"> </w:t>
      </w:r>
      <w:r w:rsidRPr="001D05C3">
        <w:rPr>
          <w:rFonts w:ascii="Times New Roman" w:hAnsi="Times New Roman"/>
          <w:szCs w:val="32"/>
        </w:rPr>
        <w:t xml:space="preserve">HDR </w:t>
      </w:r>
      <w:r w:rsidRPr="001D05C3">
        <w:rPr>
          <w:rFonts w:ascii="Times New Roman" w:hAnsi="Times New Roman" w:hint="eastAsia"/>
          <w:szCs w:val="32"/>
        </w:rPr>
        <w:t>图像，以反映生成图像的质量。表</w:t>
      </w:r>
      <w:r w:rsidRPr="001D05C3">
        <w:rPr>
          <w:rFonts w:ascii="Times New Roman" w:hAnsi="Times New Roman" w:hint="eastAsia"/>
          <w:szCs w:val="32"/>
        </w:rPr>
        <w:t xml:space="preserve"> </w:t>
      </w:r>
      <w:r w:rsidRPr="001D05C3">
        <w:rPr>
          <w:rFonts w:ascii="Times New Roman" w:hAnsi="Times New Roman"/>
          <w:szCs w:val="32"/>
        </w:rPr>
        <w:t xml:space="preserve">1 </w:t>
      </w:r>
      <w:r w:rsidRPr="001D05C3">
        <w:rPr>
          <w:rFonts w:ascii="Times New Roman" w:hAnsi="Times New Roman" w:hint="eastAsia"/>
          <w:szCs w:val="32"/>
        </w:rPr>
        <w:t>展示了实验定量评价的结果。</w:t>
      </w:r>
    </w:p>
    <w:p w14:paraId="2AD135CA" w14:textId="2547C497" w:rsidR="001D05C3" w:rsidRDefault="001D05C3" w:rsidP="005E20CB">
      <w:pPr>
        <w:topLinePunct/>
        <w:spacing w:afterLines="50" w:after="156" w:line="300" w:lineRule="auto"/>
        <w:rPr>
          <w:rFonts w:ascii="Times New Roman" w:eastAsia="黑体" w:hAnsi="Times New Roman"/>
          <w:b/>
          <w:bCs/>
          <w:color w:val="000000"/>
        </w:rPr>
      </w:pPr>
      <w:r w:rsidRPr="001D05C3">
        <w:rPr>
          <w:rFonts w:ascii="Times New Roman" w:eastAsia="黑体" w:hAnsi="Times New Roman"/>
          <w:b/>
          <w:bCs/>
          <w:noProof/>
          <w:color w:val="000000"/>
        </w:rPr>
        <w:drawing>
          <wp:inline distT="0" distB="0" distL="0" distR="0" wp14:anchorId="06DE0F78" wp14:editId="3FE47D3C">
            <wp:extent cx="5274310" cy="22586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58695"/>
                    </a:xfrm>
                    <a:prstGeom prst="rect">
                      <a:avLst/>
                    </a:prstGeom>
                  </pic:spPr>
                </pic:pic>
              </a:graphicData>
            </a:graphic>
          </wp:inline>
        </w:drawing>
      </w:r>
    </w:p>
    <w:p w14:paraId="4B437AB1" w14:textId="3D992AE3" w:rsidR="001D05C3" w:rsidRDefault="001D05C3" w:rsidP="001D05C3">
      <w:pPr>
        <w:topLinePunct/>
        <w:spacing w:beforeLines="50" w:before="156" w:afterLines="50" w:after="156" w:line="300" w:lineRule="auto"/>
        <w:ind w:firstLineChars="200" w:firstLine="480"/>
        <w:rPr>
          <w:rFonts w:ascii="Times New Roman" w:hAnsi="Times New Roman"/>
          <w:szCs w:val="32"/>
        </w:rPr>
      </w:pPr>
      <w:r w:rsidRPr="001D05C3">
        <w:rPr>
          <w:rFonts w:ascii="Times New Roman" w:hAnsi="Times New Roman" w:hint="eastAsia"/>
          <w:szCs w:val="32"/>
        </w:rPr>
        <w:t>其中，红色表示最优结果，蓝色表示次优结果。结果显示，与其他方法相比，本文方法在</w:t>
      </w:r>
      <w:r w:rsidRPr="001D05C3">
        <w:rPr>
          <w:rFonts w:ascii="Times New Roman" w:hAnsi="Times New Roman" w:hint="eastAsia"/>
          <w:szCs w:val="32"/>
        </w:rPr>
        <w:t xml:space="preserve"> </w:t>
      </w:r>
      <w:r w:rsidRPr="001D05C3">
        <w:rPr>
          <w:rFonts w:ascii="Times New Roman" w:hAnsi="Times New Roman"/>
          <w:szCs w:val="32"/>
        </w:rPr>
        <w:t>PSNR</w:t>
      </w:r>
      <w:r w:rsidRPr="001D05C3">
        <w:rPr>
          <w:rFonts w:ascii="Times New Roman" w:hAnsi="Times New Roman" w:hint="eastAsia"/>
          <w:szCs w:val="32"/>
        </w:rPr>
        <w:t>、</w:t>
      </w:r>
      <w:r w:rsidRPr="001D05C3">
        <w:rPr>
          <w:rFonts w:ascii="Times New Roman" w:hAnsi="Times New Roman"/>
          <w:szCs w:val="32"/>
        </w:rPr>
        <w:t>SSIM</w:t>
      </w:r>
      <w:r w:rsidRPr="001D05C3">
        <w:rPr>
          <w:rFonts w:ascii="Times New Roman" w:hAnsi="Times New Roman" w:hint="eastAsia"/>
          <w:szCs w:val="32"/>
        </w:rPr>
        <w:t>、</w:t>
      </w:r>
      <w:r w:rsidRPr="001D05C3">
        <w:rPr>
          <w:rFonts w:ascii="Times New Roman" w:hAnsi="Times New Roman"/>
          <w:szCs w:val="32"/>
        </w:rPr>
        <w:t xml:space="preserve">LPIPS </w:t>
      </w:r>
      <w:r w:rsidRPr="001D05C3">
        <w:rPr>
          <w:rFonts w:ascii="Times New Roman" w:hAnsi="Times New Roman" w:hint="eastAsia"/>
          <w:szCs w:val="32"/>
        </w:rPr>
        <w:t>这三个评价指标中都得到了最优的结果。定量结果表明，本文的</w:t>
      </w:r>
      <w:r w:rsidRPr="001D05C3">
        <w:rPr>
          <w:rFonts w:ascii="Times New Roman" w:hAnsi="Times New Roman" w:hint="eastAsia"/>
          <w:szCs w:val="32"/>
        </w:rPr>
        <w:t xml:space="preserve"> </w:t>
      </w:r>
      <w:r w:rsidRPr="001D05C3">
        <w:rPr>
          <w:rFonts w:ascii="Times New Roman" w:hAnsi="Times New Roman"/>
          <w:szCs w:val="32"/>
        </w:rPr>
        <w:t xml:space="preserve">HDR </w:t>
      </w:r>
      <w:r w:rsidRPr="001D05C3">
        <w:rPr>
          <w:rFonts w:ascii="Times New Roman" w:hAnsi="Times New Roman" w:hint="eastAsia"/>
          <w:szCs w:val="32"/>
        </w:rPr>
        <w:t>图像重建方法不仅纹理精确度高，而且色彩饱和度佳。</w:t>
      </w:r>
    </w:p>
    <w:p w14:paraId="349CA16F" w14:textId="2ACC4EE2" w:rsidR="001D05C3" w:rsidRDefault="001D05C3" w:rsidP="001D05C3">
      <w:pPr>
        <w:topLinePunct/>
        <w:spacing w:afterLines="50" w:after="156" w:line="300" w:lineRule="auto"/>
        <w:rPr>
          <w:rFonts w:ascii="黑体" w:eastAsia="黑体" w:hAnsi="黑体"/>
          <w:color w:val="000000"/>
        </w:rPr>
      </w:pPr>
      <w:r>
        <w:rPr>
          <w:rFonts w:ascii="cmbx12" w:hAnsi="cmbx12"/>
          <w:b/>
          <w:bCs/>
          <w:color w:val="000000"/>
        </w:rPr>
        <w:t>4</w:t>
      </w:r>
      <w:r w:rsidRPr="00202AD3">
        <w:rPr>
          <w:rFonts w:ascii="cmbx12" w:hAnsi="cmbx12"/>
          <w:b/>
          <w:bCs/>
          <w:color w:val="000000"/>
        </w:rPr>
        <w:t>.</w:t>
      </w:r>
      <w:r>
        <w:rPr>
          <w:rFonts w:ascii="cmbx12" w:hAnsi="cmbx12"/>
          <w:b/>
          <w:bCs/>
          <w:color w:val="000000"/>
        </w:rPr>
        <w:t>5</w:t>
      </w:r>
      <w:r>
        <w:rPr>
          <w:rFonts w:ascii="cmbx12" w:hAnsi="cmbx12"/>
          <w:b/>
          <w:bCs/>
          <w:color w:val="000000"/>
        </w:rPr>
        <w:tab/>
      </w:r>
      <w:r>
        <w:rPr>
          <w:rFonts w:ascii="黑体" w:eastAsia="黑体" w:hAnsi="黑体" w:hint="eastAsia"/>
          <w:color w:val="000000"/>
        </w:rPr>
        <w:t>消融实验</w:t>
      </w:r>
    </w:p>
    <w:p w14:paraId="4E82DF32" w14:textId="77777777" w:rsidR="001D05C3" w:rsidRPr="001D05C3" w:rsidRDefault="001D05C3" w:rsidP="001D05C3">
      <w:pPr>
        <w:topLinePunct/>
        <w:spacing w:beforeLines="50" w:before="156" w:afterLines="50" w:after="156" w:line="300" w:lineRule="auto"/>
        <w:ind w:firstLineChars="200" w:firstLine="480"/>
        <w:rPr>
          <w:rFonts w:ascii="Times New Roman" w:hAnsi="Times New Roman"/>
          <w:szCs w:val="32"/>
        </w:rPr>
      </w:pPr>
      <w:r w:rsidRPr="001D05C3">
        <w:rPr>
          <w:rFonts w:ascii="Times New Roman" w:hAnsi="Times New Roman" w:hint="eastAsia"/>
          <w:szCs w:val="32"/>
        </w:rPr>
        <w:t>为了验证本文所提出网络模型的有效性，对该网络模型进行了消融实验。</w:t>
      </w:r>
      <w:r w:rsidRPr="001D05C3">
        <w:rPr>
          <w:rFonts w:ascii="Times New Roman" w:hAnsi="Times New Roman" w:hint="eastAsia"/>
          <w:szCs w:val="32"/>
        </w:rPr>
        <w:t xml:space="preserve"> </w:t>
      </w:r>
    </w:p>
    <w:p w14:paraId="06CAEC39" w14:textId="1A745364" w:rsidR="001D05C3" w:rsidRPr="001D05C3" w:rsidRDefault="001D05C3" w:rsidP="001D05C3">
      <w:pPr>
        <w:topLinePunct/>
        <w:spacing w:beforeLines="50" w:before="156" w:afterLines="50" w:after="156" w:line="300" w:lineRule="auto"/>
        <w:ind w:firstLineChars="200" w:firstLine="480"/>
        <w:rPr>
          <w:rFonts w:ascii="Times New Roman" w:hAnsi="Times New Roman"/>
          <w:szCs w:val="32"/>
        </w:rPr>
      </w:pPr>
      <w:r w:rsidRPr="001D05C3">
        <w:rPr>
          <w:rFonts w:ascii="Times New Roman" w:hAnsi="Times New Roman" w:hint="eastAsia"/>
          <w:szCs w:val="32"/>
        </w:rPr>
        <w:t>本次实验首先去掉了双重注意力模块</w:t>
      </w:r>
      <w:r w:rsidRPr="001D05C3">
        <w:rPr>
          <w:rFonts w:ascii="Times New Roman" w:hAnsi="Times New Roman"/>
          <w:szCs w:val="32"/>
        </w:rPr>
        <w:t>(DAM)</w:t>
      </w:r>
      <w:r w:rsidRPr="001D05C3">
        <w:rPr>
          <w:rFonts w:ascii="Times New Roman" w:hAnsi="Times New Roman" w:hint="eastAsia"/>
          <w:szCs w:val="32"/>
        </w:rPr>
        <w:t>，所得实验结果如表</w:t>
      </w:r>
      <w:r w:rsidRPr="001D05C3">
        <w:rPr>
          <w:rFonts w:ascii="Times New Roman" w:hAnsi="Times New Roman" w:hint="eastAsia"/>
          <w:szCs w:val="32"/>
        </w:rPr>
        <w:t xml:space="preserve"> </w:t>
      </w:r>
      <w:r w:rsidRPr="001D05C3">
        <w:rPr>
          <w:rFonts w:ascii="Times New Roman" w:hAnsi="Times New Roman"/>
          <w:szCs w:val="32"/>
        </w:rPr>
        <w:t xml:space="preserve">2 </w:t>
      </w:r>
      <w:r w:rsidRPr="001D05C3">
        <w:rPr>
          <w:rFonts w:ascii="Times New Roman" w:hAnsi="Times New Roman" w:hint="eastAsia"/>
          <w:szCs w:val="32"/>
        </w:rPr>
        <w:t>所示，从表中可以看出去掉双重注意力模块后，</w:t>
      </w:r>
      <w:r w:rsidRPr="001D05C3">
        <w:rPr>
          <w:rFonts w:ascii="Times New Roman" w:hAnsi="Times New Roman"/>
          <w:szCs w:val="32"/>
        </w:rPr>
        <w:t>PSNR</w:t>
      </w:r>
      <w:r w:rsidRPr="001D05C3">
        <w:rPr>
          <w:rFonts w:ascii="Times New Roman" w:hAnsi="Times New Roman" w:hint="eastAsia"/>
          <w:szCs w:val="32"/>
        </w:rPr>
        <w:t>、</w:t>
      </w:r>
      <w:r w:rsidRPr="001D05C3">
        <w:rPr>
          <w:rFonts w:ascii="Times New Roman" w:hAnsi="Times New Roman"/>
          <w:szCs w:val="32"/>
        </w:rPr>
        <w:t xml:space="preserve">SSIM </w:t>
      </w:r>
      <w:r w:rsidRPr="001D05C3">
        <w:rPr>
          <w:rFonts w:ascii="Times New Roman" w:hAnsi="Times New Roman" w:hint="eastAsia"/>
          <w:szCs w:val="32"/>
        </w:rPr>
        <w:t>的值分别下降了</w:t>
      </w:r>
      <w:r w:rsidRPr="001D05C3">
        <w:rPr>
          <w:rFonts w:ascii="Times New Roman" w:hAnsi="Times New Roman" w:hint="eastAsia"/>
          <w:szCs w:val="32"/>
        </w:rPr>
        <w:t xml:space="preserve"> </w:t>
      </w:r>
      <w:r w:rsidRPr="001D05C3">
        <w:rPr>
          <w:rFonts w:ascii="Times New Roman" w:hAnsi="Times New Roman"/>
          <w:szCs w:val="32"/>
        </w:rPr>
        <w:t>0.985</w:t>
      </w:r>
      <w:r w:rsidRPr="001D05C3">
        <w:rPr>
          <w:rFonts w:ascii="Times New Roman" w:hAnsi="Times New Roman" w:hint="eastAsia"/>
          <w:szCs w:val="32"/>
        </w:rPr>
        <w:t>、</w:t>
      </w:r>
      <w:r w:rsidRPr="001D05C3">
        <w:rPr>
          <w:rFonts w:ascii="Times New Roman" w:hAnsi="Times New Roman"/>
          <w:szCs w:val="32"/>
        </w:rPr>
        <w:t>0.114</w:t>
      </w:r>
      <w:r w:rsidRPr="001D05C3">
        <w:rPr>
          <w:rFonts w:ascii="Times New Roman" w:hAnsi="Times New Roman" w:hint="eastAsia"/>
          <w:szCs w:val="32"/>
        </w:rPr>
        <w:t>；</w:t>
      </w:r>
      <w:r w:rsidRPr="001D05C3">
        <w:rPr>
          <w:rFonts w:ascii="Times New Roman" w:hAnsi="Times New Roman"/>
          <w:szCs w:val="32"/>
        </w:rPr>
        <w:t xml:space="preserve">LPIPS </w:t>
      </w:r>
      <w:r w:rsidRPr="001D05C3">
        <w:rPr>
          <w:rFonts w:ascii="Times New Roman" w:hAnsi="Times New Roman" w:hint="eastAsia"/>
          <w:szCs w:val="32"/>
        </w:rPr>
        <w:t>的值上升了</w:t>
      </w:r>
      <w:r w:rsidRPr="001D05C3">
        <w:rPr>
          <w:rFonts w:ascii="Times New Roman" w:hAnsi="Times New Roman"/>
          <w:szCs w:val="32"/>
        </w:rPr>
        <w:t>0.108</w:t>
      </w:r>
      <w:r w:rsidRPr="001D05C3">
        <w:rPr>
          <w:rFonts w:ascii="Times New Roman" w:hAnsi="Times New Roman" w:hint="eastAsia"/>
          <w:szCs w:val="32"/>
        </w:rPr>
        <w:t>。从主观图来看，如图</w:t>
      </w:r>
      <w:r w:rsidRPr="001D05C3">
        <w:rPr>
          <w:rFonts w:ascii="Times New Roman" w:hAnsi="Times New Roman" w:hint="eastAsia"/>
          <w:szCs w:val="32"/>
        </w:rPr>
        <w:t xml:space="preserve"> </w:t>
      </w:r>
      <w:r w:rsidRPr="001D05C3">
        <w:rPr>
          <w:rFonts w:ascii="Times New Roman" w:hAnsi="Times New Roman"/>
          <w:szCs w:val="32"/>
        </w:rPr>
        <w:t xml:space="preserve">4 </w:t>
      </w:r>
      <w:r w:rsidRPr="001D05C3">
        <w:rPr>
          <w:rFonts w:ascii="Times New Roman" w:hAnsi="Times New Roman" w:hint="eastAsia"/>
          <w:szCs w:val="32"/>
        </w:rPr>
        <w:t>所示，去掉双重注意力模块图像出现细节丢失，噪声等现象。</w:t>
      </w:r>
      <w:r w:rsidRPr="001D05C3">
        <w:rPr>
          <w:rFonts w:ascii="Times New Roman" w:hAnsi="Times New Roman" w:hint="eastAsia"/>
          <w:szCs w:val="32"/>
        </w:rPr>
        <w:t xml:space="preserve"> </w:t>
      </w:r>
    </w:p>
    <w:p w14:paraId="3F0D6C1A" w14:textId="796F9345" w:rsidR="001D05C3" w:rsidRPr="001D05C3" w:rsidRDefault="001D05C3" w:rsidP="001D05C3">
      <w:pPr>
        <w:topLinePunct/>
        <w:spacing w:beforeLines="50" w:before="156" w:afterLines="50" w:after="156" w:line="300" w:lineRule="auto"/>
        <w:ind w:firstLineChars="200" w:firstLine="480"/>
        <w:rPr>
          <w:rFonts w:ascii="Times New Roman" w:hAnsi="Times New Roman"/>
          <w:szCs w:val="32"/>
        </w:rPr>
      </w:pPr>
      <w:r w:rsidRPr="001D05C3">
        <w:rPr>
          <w:rFonts w:ascii="Times New Roman" w:hAnsi="Times New Roman" w:hint="eastAsia"/>
          <w:szCs w:val="32"/>
        </w:rPr>
        <w:t>其次，去掉特征增强模块</w:t>
      </w:r>
      <w:r w:rsidRPr="001D05C3">
        <w:rPr>
          <w:rFonts w:ascii="Times New Roman" w:hAnsi="Times New Roman"/>
          <w:szCs w:val="32"/>
        </w:rPr>
        <w:t>(FEM)</w:t>
      </w:r>
      <w:r w:rsidRPr="001D05C3">
        <w:rPr>
          <w:rFonts w:ascii="Times New Roman" w:hAnsi="Times New Roman" w:hint="eastAsia"/>
          <w:szCs w:val="32"/>
        </w:rPr>
        <w:t>，从表</w:t>
      </w:r>
      <w:r w:rsidRPr="001D05C3">
        <w:rPr>
          <w:rFonts w:ascii="Times New Roman" w:hAnsi="Times New Roman" w:hint="eastAsia"/>
          <w:szCs w:val="32"/>
        </w:rPr>
        <w:t xml:space="preserve"> </w:t>
      </w:r>
      <w:r w:rsidRPr="001D05C3">
        <w:rPr>
          <w:rFonts w:ascii="Times New Roman" w:hAnsi="Times New Roman"/>
          <w:szCs w:val="32"/>
        </w:rPr>
        <w:t xml:space="preserve">2 </w:t>
      </w:r>
      <w:r w:rsidRPr="001D05C3">
        <w:rPr>
          <w:rFonts w:ascii="Times New Roman" w:hAnsi="Times New Roman" w:hint="eastAsia"/>
          <w:szCs w:val="32"/>
        </w:rPr>
        <w:t>中可以看出</w:t>
      </w:r>
      <w:r w:rsidRPr="001D05C3">
        <w:rPr>
          <w:rFonts w:ascii="Times New Roman" w:hAnsi="Times New Roman" w:hint="eastAsia"/>
          <w:szCs w:val="32"/>
        </w:rPr>
        <w:t xml:space="preserve"> </w:t>
      </w:r>
      <w:r w:rsidRPr="001D05C3">
        <w:rPr>
          <w:rFonts w:ascii="Times New Roman" w:hAnsi="Times New Roman"/>
          <w:szCs w:val="32"/>
        </w:rPr>
        <w:t>PSNR</w:t>
      </w:r>
      <w:r w:rsidRPr="001D05C3">
        <w:rPr>
          <w:rFonts w:ascii="Times New Roman" w:hAnsi="Times New Roman" w:hint="eastAsia"/>
          <w:szCs w:val="32"/>
        </w:rPr>
        <w:t>、</w:t>
      </w:r>
      <w:r w:rsidRPr="001D05C3">
        <w:rPr>
          <w:rFonts w:ascii="Times New Roman" w:hAnsi="Times New Roman"/>
          <w:szCs w:val="32"/>
        </w:rPr>
        <w:t xml:space="preserve">SSIM </w:t>
      </w:r>
      <w:r w:rsidRPr="001D05C3">
        <w:rPr>
          <w:rFonts w:ascii="Times New Roman" w:hAnsi="Times New Roman" w:hint="eastAsia"/>
          <w:szCs w:val="32"/>
        </w:rPr>
        <w:t>的数值分别下降了</w:t>
      </w:r>
      <w:r w:rsidRPr="001D05C3">
        <w:rPr>
          <w:rFonts w:ascii="Times New Roman" w:hAnsi="Times New Roman" w:hint="eastAsia"/>
          <w:szCs w:val="32"/>
        </w:rPr>
        <w:t xml:space="preserve"> </w:t>
      </w:r>
      <w:r w:rsidRPr="001D05C3">
        <w:rPr>
          <w:rFonts w:ascii="Times New Roman" w:hAnsi="Times New Roman"/>
          <w:szCs w:val="32"/>
        </w:rPr>
        <w:t>1.459</w:t>
      </w:r>
      <w:r w:rsidRPr="001D05C3">
        <w:rPr>
          <w:rFonts w:ascii="Times New Roman" w:hAnsi="Times New Roman" w:hint="eastAsia"/>
          <w:szCs w:val="32"/>
        </w:rPr>
        <w:t>、</w:t>
      </w:r>
      <w:r w:rsidRPr="001D05C3">
        <w:rPr>
          <w:rFonts w:ascii="Times New Roman" w:hAnsi="Times New Roman"/>
          <w:szCs w:val="32"/>
        </w:rPr>
        <w:t>0.292</w:t>
      </w:r>
      <w:r w:rsidRPr="001D05C3">
        <w:rPr>
          <w:rFonts w:ascii="Times New Roman" w:hAnsi="Times New Roman" w:hint="eastAsia"/>
          <w:szCs w:val="32"/>
        </w:rPr>
        <w:t>，</w:t>
      </w:r>
      <w:r w:rsidRPr="001D05C3">
        <w:rPr>
          <w:rFonts w:ascii="Times New Roman" w:hAnsi="Times New Roman"/>
          <w:szCs w:val="32"/>
        </w:rPr>
        <w:t xml:space="preserve">LPIPS </w:t>
      </w:r>
      <w:r w:rsidRPr="001D05C3">
        <w:rPr>
          <w:rFonts w:ascii="Times New Roman" w:hAnsi="Times New Roman" w:hint="eastAsia"/>
          <w:szCs w:val="32"/>
        </w:rPr>
        <w:t>的数值上升了</w:t>
      </w:r>
      <w:r w:rsidRPr="001D05C3">
        <w:rPr>
          <w:rFonts w:ascii="Times New Roman" w:hAnsi="Times New Roman" w:hint="eastAsia"/>
          <w:szCs w:val="32"/>
        </w:rPr>
        <w:t xml:space="preserve"> </w:t>
      </w:r>
      <w:r w:rsidRPr="001D05C3">
        <w:rPr>
          <w:rFonts w:ascii="Times New Roman" w:hAnsi="Times New Roman"/>
          <w:szCs w:val="32"/>
        </w:rPr>
        <w:t>0.056</w:t>
      </w:r>
      <w:r w:rsidRPr="001D05C3">
        <w:rPr>
          <w:rFonts w:ascii="Times New Roman" w:hAnsi="Times New Roman" w:hint="eastAsia"/>
          <w:szCs w:val="32"/>
        </w:rPr>
        <w:t>，从图</w:t>
      </w:r>
      <w:r w:rsidRPr="001D05C3">
        <w:rPr>
          <w:rFonts w:ascii="Times New Roman" w:hAnsi="Times New Roman" w:hint="eastAsia"/>
          <w:szCs w:val="32"/>
        </w:rPr>
        <w:t xml:space="preserve"> </w:t>
      </w:r>
      <w:r w:rsidRPr="001D05C3">
        <w:rPr>
          <w:rFonts w:ascii="Times New Roman" w:hAnsi="Times New Roman"/>
          <w:szCs w:val="32"/>
        </w:rPr>
        <w:t xml:space="preserve">4 </w:t>
      </w:r>
      <w:r w:rsidRPr="001D05C3">
        <w:rPr>
          <w:rFonts w:ascii="Times New Roman" w:hAnsi="Times New Roman" w:hint="eastAsia"/>
          <w:szCs w:val="32"/>
        </w:rPr>
        <w:t>中可以看出去掉特征增强模块后，图像出现色偏、伪影等问题。最后，去掉膨胀卷积后，定量评价结果如表</w:t>
      </w:r>
      <w:r w:rsidRPr="001D05C3">
        <w:rPr>
          <w:rFonts w:ascii="Times New Roman" w:hAnsi="Times New Roman" w:hint="eastAsia"/>
          <w:szCs w:val="32"/>
        </w:rPr>
        <w:t xml:space="preserve"> </w:t>
      </w:r>
      <w:r w:rsidRPr="001D05C3">
        <w:rPr>
          <w:rFonts w:ascii="Times New Roman" w:hAnsi="Times New Roman"/>
          <w:szCs w:val="32"/>
        </w:rPr>
        <w:t xml:space="preserve">2 </w:t>
      </w:r>
      <w:r w:rsidRPr="001D05C3">
        <w:rPr>
          <w:rFonts w:ascii="Times New Roman" w:hAnsi="Times New Roman" w:hint="eastAsia"/>
          <w:szCs w:val="32"/>
        </w:rPr>
        <w:t>所示，</w:t>
      </w:r>
      <w:r w:rsidRPr="001D05C3">
        <w:rPr>
          <w:rFonts w:ascii="Times New Roman" w:hAnsi="Times New Roman"/>
          <w:szCs w:val="32"/>
        </w:rPr>
        <w:t>PSNR</w:t>
      </w:r>
      <w:r w:rsidRPr="001D05C3">
        <w:rPr>
          <w:rFonts w:ascii="Times New Roman" w:hAnsi="Times New Roman" w:hint="eastAsia"/>
          <w:szCs w:val="32"/>
        </w:rPr>
        <w:t>、</w:t>
      </w:r>
      <w:r w:rsidRPr="001D05C3">
        <w:rPr>
          <w:rFonts w:ascii="Times New Roman" w:hAnsi="Times New Roman"/>
          <w:szCs w:val="32"/>
        </w:rPr>
        <w:t xml:space="preserve">SSIM </w:t>
      </w:r>
      <w:r w:rsidRPr="001D05C3">
        <w:rPr>
          <w:rFonts w:ascii="Times New Roman" w:hAnsi="Times New Roman" w:hint="eastAsia"/>
          <w:szCs w:val="32"/>
        </w:rPr>
        <w:t>的值分别下降了</w:t>
      </w:r>
      <w:r w:rsidRPr="001D05C3">
        <w:rPr>
          <w:rFonts w:ascii="Times New Roman" w:hAnsi="Times New Roman" w:hint="eastAsia"/>
          <w:szCs w:val="32"/>
        </w:rPr>
        <w:t xml:space="preserve"> </w:t>
      </w:r>
      <w:r w:rsidRPr="001D05C3">
        <w:rPr>
          <w:rFonts w:ascii="Times New Roman" w:hAnsi="Times New Roman"/>
          <w:szCs w:val="32"/>
        </w:rPr>
        <w:t>1.2</w:t>
      </w:r>
      <w:r w:rsidRPr="001D05C3">
        <w:rPr>
          <w:rFonts w:ascii="Times New Roman" w:hAnsi="Times New Roman" w:hint="eastAsia"/>
          <w:szCs w:val="32"/>
        </w:rPr>
        <w:t>、</w:t>
      </w:r>
      <w:r w:rsidRPr="001D05C3">
        <w:rPr>
          <w:rFonts w:ascii="Times New Roman" w:hAnsi="Times New Roman"/>
          <w:szCs w:val="32"/>
        </w:rPr>
        <w:t>0.142</w:t>
      </w:r>
      <w:r w:rsidRPr="001D05C3">
        <w:rPr>
          <w:rFonts w:ascii="Times New Roman" w:hAnsi="Times New Roman" w:hint="eastAsia"/>
          <w:szCs w:val="32"/>
        </w:rPr>
        <w:t>；</w:t>
      </w:r>
      <w:r w:rsidRPr="001D05C3">
        <w:rPr>
          <w:rFonts w:ascii="Times New Roman" w:hAnsi="Times New Roman"/>
          <w:szCs w:val="32"/>
        </w:rPr>
        <w:t xml:space="preserve">LPIPS </w:t>
      </w:r>
      <w:r w:rsidRPr="001D05C3">
        <w:rPr>
          <w:rFonts w:ascii="Times New Roman" w:hAnsi="Times New Roman" w:hint="eastAsia"/>
          <w:szCs w:val="32"/>
        </w:rPr>
        <w:t>的值上升了</w:t>
      </w:r>
      <w:r w:rsidRPr="001D05C3">
        <w:rPr>
          <w:rFonts w:ascii="Times New Roman" w:hAnsi="Times New Roman" w:hint="eastAsia"/>
          <w:szCs w:val="32"/>
        </w:rPr>
        <w:t xml:space="preserve"> </w:t>
      </w:r>
      <w:r w:rsidRPr="001D05C3">
        <w:rPr>
          <w:rFonts w:ascii="Times New Roman" w:hAnsi="Times New Roman"/>
          <w:szCs w:val="32"/>
        </w:rPr>
        <w:t>0.052</w:t>
      </w:r>
      <w:r w:rsidRPr="001D05C3">
        <w:rPr>
          <w:rFonts w:ascii="Times New Roman" w:hAnsi="Times New Roman" w:hint="eastAsia"/>
          <w:szCs w:val="32"/>
        </w:rPr>
        <w:t>，实验效果对比图如图</w:t>
      </w:r>
      <w:r w:rsidRPr="001D05C3">
        <w:rPr>
          <w:rFonts w:ascii="Times New Roman" w:hAnsi="Times New Roman" w:hint="eastAsia"/>
          <w:szCs w:val="32"/>
        </w:rPr>
        <w:t xml:space="preserve"> </w:t>
      </w:r>
      <w:r w:rsidRPr="001D05C3">
        <w:rPr>
          <w:rFonts w:ascii="Times New Roman" w:hAnsi="Times New Roman"/>
          <w:szCs w:val="32"/>
        </w:rPr>
        <w:t xml:space="preserve">4 </w:t>
      </w:r>
      <w:r w:rsidRPr="001D05C3">
        <w:rPr>
          <w:rFonts w:ascii="Times New Roman" w:hAnsi="Times New Roman" w:hint="eastAsia"/>
          <w:szCs w:val="32"/>
        </w:rPr>
        <w:t>所示，图像整体亮度偏暗且存在噪声。</w:t>
      </w:r>
    </w:p>
    <w:p w14:paraId="7AFAF4C3" w14:textId="1232B914" w:rsidR="001D05C3" w:rsidRDefault="002D7CAF" w:rsidP="001D05C3">
      <w:pPr>
        <w:topLinePunct/>
        <w:spacing w:afterLines="50" w:after="156" w:line="300" w:lineRule="auto"/>
        <w:rPr>
          <w:rFonts w:ascii="黑体" w:eastAsia="黑体" w:hAnsi="黑体"/>
          <w:color w:val="000000"/>
        </w:rPr>
      </w:pPr>
      <w:r w:rsidRPr="002D7CAF">
        <w:rPr>
          <w:rFonts w:ascii="黑体" w:eastAsia="黑体" w:hAnsi="黑体"/>
          <w:noProof/>
          <w:color w:val="000000"/>
        </w:rPr>
        <w:lastRenderedPageBreak/>
        <w:drawing>
          <wp:inline distT="0" distB="0" distL="0" distR="0" wp14:anchorId="7D7B7A4B" wp14:editId="050F9526">
            <wp:extent cx="4775200" cy="2565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5200" cy="2565400"/>
                    </a:xfrm>
                    <a:prstGeom prst="rect">
                      <a:avLst/>
                    </a:prstGeom>
                  </pic:spPr>
                </pic:pic>
              </a:graphicData>
            </a:graphic>
          </wp:inline>
        </w:drawing>
      </w:r>
    </w:p>
    <w:p w14:paraId="4EAB64BA" w14:textId="64EEDBB1" w:rsidR="002D7CAF" w:rsidRDefault="002D7CAF" w:rsidP="001D05C3">
      <w:pPr>
        <w:topLinePunct/>
        <w:spacing w:afterLines="50" w:after="156" w:line="300" w:lineRule="auto"/>
        <w:rPr>
          <w:rFonts w:ascii="黑体" w:eastAsia="黑体" w:hAnsi="黑体"/>
          <w:color w:val="000000"/>
        </w:rPr>
      </w:pPr>
      <w:r w:rsidRPr="002D7CAF">
        <w:rPr>
          <w:rFonts w:ascii="黑体" w:eastAsia="黑体" w:hAnsi="黑体"/>
          <w:noProof/>
          <w:color w:val="000000"/>
        </w:rPr>
        <w:drawing>
          <wp:inline distT="0" distB="0" distL="0" distR="0" wp14:anchorId="6908F1D5" wp14:editId="280100DB">
            <wp:extent cx="5274310" cy="2063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63115"/>
                    </a:xfrm>
                    <a:prstGeom prst="rect">
                      <a:avLst/>
                    </a:prstGeom>
                  </pic:spPr>
                </pic:pic>
              </a:graphicData>
            </a:graphic>
          </wp:inline>
        </w:drawing>
      </w:r>
    </w:p>
    <w:p w14:paraId="380F0E19" w14:textId="76F99E3F" w:rsidR="001D05C3" w:rsidRDefault="002D7CAF" w:rsidP="002D7CAF">
      <w:pPr>
        <w:topLinePunct/>
        <w:spacing w:beforeLines="50" w:before="156" w:afterLines="50" w:after="156" w:line="300" w:lineRule="auto"/>
        <w:ind w:firstLineChars="200" w:firstLine="480"/>
        <w:rPr>
          <w:rFonts w:ascii="Times New Roman" w:hAnsi="Times New Roman"/>
          <w:szCs w:val="32"/>
        </w:rPr>
      </w:pPr>
      <w:r w:rsidRPr="002D7CAF">
        <w:rPr>
          <w:rFonts w:ascii="Times New Roman" w:hAnsi="Times New Roman" w:hint="eastAsia"/>
          <w:szCs w:val="32"/>
        </w:rPr>
        <w:t>通过消融实验证明了本文所提出的基于双重注意力网络模型生成的图像质量更高，色彩饱和度也更好，更接近参考图。</w:t>
      </w:r>
    </w:p>
    <w:p w14:paraId="6138D30B" w14:textId="170BF789" w:rsidR="00D04152" w:rsidRPr="00D04152" w:rsidRDefault="00D04152" w:rsidP="00D04152">
      <w:pPr>
        <w:topLinePunct/>
        <w:spacing w:afterLines="50" w:after="156" w:line="300" w:lineRule="auto"/>
        <w:rPr>
          <w:rFonts w:ascii="黑体" w:eastAsia="黑体" w:hAnsi="黑体" w:hint="eastAsia"/>
          <w:color w:val="000000"/>
          <w:szCs w:val="21"/>
        </w:rPr>
      </w:pPr>
      <w:r>
        <w:rPr>
          <w:rFonts w:ascii="cmbx12" w:hAnsi="cmbx12"/>
          <w:b/>
          <w:bCs/>
          <w:color w:val="000000"/>
        </w:rPr>
        <w:t>4</w:t>
      </w:r>
      <w:r w:rsidRPr="00202AD3">
        <w:rPr>
          <w:rFonts w:ascii="cmbx12" w:hAnsi="cmbx12"/>
          <w:b/>
          <w:bCs/>
          <w:color w:val="000000"/>
        </w:rPr>
        <w:t>.</w:t>
      </w:r>
      <w:r>
        <w:rPr>
          <w:rFonts w:ascii="cmbx12" w:hAnsi="cmbx12"/>
          <w:b/>
          <w:bCs/>
          <w:color w:val="000000"/>
        </w:rPr>
        <w:t>6</w:t>
      </w:r>
      <w:r>
        <w:rPr>
          <w:rFonts w:ascii="cmbx12" w:hAnsi="cmbx12"/>
          <w:b/>
          <w:bCs/>
          <w:color w:val="000000"/>
        </w:rPr>
        <w:tab/>
      </w:r>
      <w:r>
        <w:rPr>
          <w:rFonts w:ascii="黑体" w:eastAsia="黑体" w:hAnsi="黑体" w:hint="eastAsia"/>
          <w:color w:val="000000"/>
        </w:rPr>
        <w:t>色调映射</w:t>
      </w:r>
    </w:p>
    <w:p w14:paraId="10D56B28" w14:textId="3C5313E7" w:rsidR="00D04152" w:rsidRPr="00D04152" w:rsidRDefault="00D04152" w:rsidP="00D04152">
      <w:pPr>
        <w:topLinePunct/>
        <w:spacing w:beforeLines="50" w:before="156" w:afterLines="50" w:after="156" w:line="300" w:lineRule="auto"/>
        <w:ind w:firstLineChars="200" w:firstLine="420"/>
        <w:rPr>
          <w:rFonts w:ascii="Times New Roman" w:hAnsi="Times New Roman" w:hint="eastAsia"/>
          <w:sz w:val="21"/>
          <w:szCs w:val="32"/>
        </w:rPr>
      </w:pPr>
      <w:r w:rsidRPr="00D04152">
        <w:rPr>
          <w:rFonts w:ascii="Times New Roman" w:hAnsi="Times New Roman" w:hint="eastAsia"/>
          <w:sz w:val="21"/>
          <w:szCs w:val="32"/>
        </w:rPr>
        <w:t>色调映射部分</w:t>
      </w:r>
      <w:r w:rsidRPr="00D04152">
        <w:rPr>
          <w:rFonts w:ascii="Times New Roman" w:hAnsi="Times New Roman" w:hint="eastAsia"/>
          <w:sz w:val="21"/>
          <w:szCs w:val="32"/>
        </w:rPr>
        <w:t>所有结果都是从视觉质量的角度进行比较，</w:t>
      </w:r>
      <w:r w:rsidRPr="00D04152">
        <w:rPr>
          <w:rFonts w:ascii="Times New Roman" w:hAnsi="Times New Roman" w:hint="eastAsia"/>
          <w:sz w:val="21"/>
          <w:szCs w:val="32"/>
        </w:rPr>
        <w:t>主要是进行定性比较</w:t>
      </w:r>
      <w:r w:rsidRPr="00D04152">
        <w:rPr>
          <w:rFonts w:ascii="Times New Roman" w:hAnsi="Times New Roman" w:hint="eastAsia"/>
          <w:sz w:val="21"/>
          <w:szCs w:val="32"/>
        </w:rPr>
        <w:t>。</w:t>
      </w:r>
    </w:p>
    <w:p w14:paraId="59585CBC" w14:textId="5EC70FA6" w:rsidR="00D04152" w:rsidRPr="00D04152" w:rsidRDefault="00D04152" w:rsidP="00307129">
      <w:pPr>
        <w:topLinePunct/>
        <w:spacing w:beforeLines="50" w:before="156" w:afterLines="50" w:after="156" w:line="300" w:lineRule="auto"/>
        <w:ind w:firstLineChars="200" w:firstLine="420"/>
        <w:rPr>
          <w:rFonts w:ascii="Times New Roman" w:hAnsi="Times New Roman" w:hint="eastAsia"/>
          <w:sz w:val="21"/>
          <w:szCs w:val="32"/>
        </w:rPr>
      </w:pPr>
      <w:r w:rsidRPr="00D04152">
        <w:rPr>
          <w:rFonts w:ascii="Times New Roman" w:hAnsi="Times New Roman" w:hint="eastAsia"/>
          <w:sz w:val="21"/>
          <w:szCs w:val="32"/>
        </w:rPr>
        <w:t>首先通过设置</w:t>
      </w:r>
      <m:oMath>
        <m:sSub>
          <m:sSubPr>
            <m:ctrlPr>
              <w:rPr>
                <w:rFonts w:ascii="Cambria Math" w:hAnsi="Cambria Math"/>
                <w:szCs w:val="32"/>
              </w:rPr>
            </m:ctrlPr>
          </m:sSubPr>
          <m:e>
            <m:r>
              <m:rPr>
                <m:sty m:val="p"/>
              </m:rPr>
              <w:rPr>
                <w:rFonts w:ascii="Cambria Math" w:hAnsi="Cambria Math"/>
                <w:szCs w:val="32"/>
              </w:rPr>
              <m:t>Γ</m:t>
            </m:r>
          </m:e>
          <m:sub>
            <m:r>
              <w:rPr>
                <w:rFonts w:ascii="Cambria Math" w:hAnsi="Cambria Math"/>
                <w:szCs w:val="32"/>
              </w:rPr>
              <m:t>b</m:t>
            </m:r>
          </m:sub>
        </m:sSub>
        <m:r>
          <w:rPr>
            <w:rFonts w:ascii="Cambria Math" w:hAnsi="Cambria Math"/>
            <w:szCs w:val="32"/>
          </w:rPr>
          <m:t>(p)</m:t>
        </m:r>
      </m:oMath>
      <w:r w:rsidRPr="00D04152">
        <w:rPr>
          <w:rFonts w:ascii="Times New Roman" w:hAnsi="Times New Roman" w:hint="eastAsia"/>
          <w:sz w:val="21"/>
          <w:szCs w:val="32"/>
        </w:rPr>
        <w:t>的值为</w:t>
      </w:r>
      <w:r w:rsidRPr="00D04152">
        <w:rPr>
          <w:rFonts w:ascii="Times New Roman" w:hAnsi="Times New Roman" w:hint="eastAsia"/>
          <w:sz w:val="21"/>
          <w:szCs w:val="32"/>
        </w:rPr>
        <w:t>1</w:t>
      </w:r>
      <w:r w:rsidRPr="00D04152">
        <w:rPr>
          <w:rFonts w:ascii="Times New Roman" w:hAnsi="Times New Roman" w:hint="eastAsia"/>
          <w:sz w:val="21"/>
          <w:szCs w:val="32"/>
        </w:rPr>
        <w:t>并测试三组</w:t>
      </w:r>
      <w:r w:rsidRPr="00D04152">
        <w:rPr>
          <w:rFonts w:ascii="Times New Roman" w:hAnsi="Times New Roman" w:hint="eastAsia"/>
          <w:sz w:val="21"/>
          <w:szCs w:val="32"/>
        </w:rPr>
        <w:t>HDR</w:t>
      </w:r>
      <w:r w:rsidRPr="00D04152">
        <w:rPr>
          <w:rFonts w:ascii="Times New Roman" w:hAnsi="Times New Roman" w:hint="eastAsia"/>
          <w:sz w:val="21"/>
          <w:szCs w:val="32"/>
        </w:rPr>
        <w:t>图像来测试</w:t>
      </w:r>
      <w:r w:rsidRPr="00D04152">
        <w:rPr>
          <w:rFonts w:ascii="Times New Roman" w:hAnsi="Times New Roman" w:hint="eastAsia"/>
          <w:sz w:val="21"/>
          <w:szCs w:val="32"/>
        </w:rPr>
        <w:t>(4)</w:t>
      </w:r>
      <w:r w:rsidRPr="00D04152">
        <w:rPr>
          <w:rFonts w:ascii="Times New Roman" w:hAnsi="Times New Roman" w:hint="eastAsia"/>
          <w:sz w:val="21"/>
          <w:szCs w:val="32"/>
        </w:rPr>
        <w:t>中提出的边缘感知加权的效率。对于</w:t>
      </w:r>
      <w:r w:rsidRPr="00D04152">
        <w:rPr>
          <w:rFonts w:ascii="Times New Roman" w:hAnsi="Times New Roman" w:hint="eastAsia"/>
          <w:sz w:val="21"/>
          <w:szCs w:val="32"/>
        </w:rPr>
        <w:t>[18]</w:t>
      </w:r>
      <w:r w:rsidRPr="00D04152">
        <w:rPr>
          <w:rFonts w:ascii="Times New Roman" w:hAnsi="Times New Roman" w:hint="eastAsia"/>
          <w:sz w:val="21"/>
          <w:szCs w:val="32"/>
        </w:rPr>
        <w:t>中的滤波器和所提出的滤波器，分别取</w:t>
      </w:r>
      <m:oMath>
        <m:r>
          <w:rPr>
            <w:rFonts w:ascii="Cambria Math" w:hAnsi="Cambria Math"/>
            <w:szCs w:val="32"/>
          </w:rPr>
          <m:t>ρ</m:t>
        </m:r>
      </m:oMath>
      <w:r w:rsidRPr="00D04152">
        <w:rPr>
          <w:rFonts w:ascii="Times New Roman" w:hAnsi="Times New Roman" w:hint="eastAsia"/>
          <w:sz w:val="21"/>
          <w:szCs w:val="32"/>
        </w:rPr>
        <w:t>和</w:t>
      </w:r>
      <m:oMath>
        <m:r>
          <w:rPr>
            <w:rFonts w:ascii="Cambria Math" w:hAnsi="Cambria Math"/>
            <w:szCs w:val="32"/>
          </w:rPr>
          <m:t>λ</m:t>
        </m:r>
      </m:oMath>
      <w:r w:rsidRPr="00D04152">
        <w:rPr>
          <w:rFonts w:ascii="Times New Roman" w:hAnsi="Times New Roman" w:hint="eastAsia"/>
          <w:sz w:val="21"/>
          <w:szCs w:val="32"/>
        </w:rPr>
        <w:t>的值为</w:t>
      </w:r>
      <w:r w:rsidRPr="00D04152">
        <w:rPr>
          <w:rFonts w:ascii="Times New Roman" w:hAnsi="Times New Roman" w:hint="eastAsia"/>
          <w:sz w:val="21"/>
          <w:szCs w:val="32"/>
        </w:rPr>
        <w:t>15</w:t>
      </w:r>
      <w:r w:rsidRPr="00D04152">
        <w:rPr>
          <w:rFonts w:ascii="Times New Roman" w:hAnsi="Times New Roman" w:hint="eastAsia"/>
          <w:sz w:val="21"/>
          <w:szCs w:val="32"/>
        </w:rPr>
        <w:t>和</w:t>
      </w:r>
      <w:r w:rsidRPr="00D04152">
        <w:rPr>
          <w:rFonts w:ascii="Times New Roman" w:hAnsi="Times New Roman" w:hint="eastAsia"/>
          <w:sz w:val="21"/>
          <w:szCs w:val="32"/>
        </w:rPr>
        <w:t>1</w:t>
      </w:r>
      <w:r w:rsidRPr="00D04152">
        <w:rPr>
          <w:rFonts w:ascii="Times New Roman" w:hAnsi="Times New Roman" w:hint="eastAsia"/>
          <w:sz w:val="21"/>
          <w:szCs w:val="32"/>
        </w:rPr>
        <w:t>。由</w:t>
      </w:r>
      <w:r w:rsidRPr="00D04152">
        <w:rPr>
          <w:rFonts w:ascii="Times New Roman" w:hAnsi="Times New Roman" w:hint="eastAsia"/>
          <w:sz w:val="21"/>
          <w:szCs w:val="32"/>
        </w:rPr>
        <w:t>[15]</w:t>
      </w:r>
      <w:r w:rsidRPr="00D04152">
        <w:rPr>
          <w:rFonts w:ascii="Times New Roman" w:hAnsi="Times New Roman" w:hint="eastAsia"/>
          <w:sz w:val="21"/>
          <w:szCs w:val="32"/>
        </w:rPr>
        <w:t>可知，</w:t>
      </w:r>
      <m:oMath>
        <m:r>
          <w:rPr>
            <w:rFonts w:ascii="Cambria Math" w:hAnsi="Cambria Math"/>
            <w:szCs w:val="32"/>
          </w:rPr>
          <m:t>γ,ϵ,λ</m:t>
        </m:r>
      </m:oMath>
      <w:r w:rsidRPr="00D04152">
        <w:rPr>
          <w:rFonts w:ascii="Times New Roman" w:hAnsi="Times New Roman" w:hint="eastAsia"/>
          <w:sz w:val="21"/>
          <w:szCs w:val="32"/>
        </w:rPr>
        <w:t>分别取</w:t>
      </w:r>
      <w:r w:rsidRPr="00D04152">
        <w:rPr>
          <w:rFonts w:ascii="Times New Roman" w:hAnsi="Times New Roman" w:hint="eastAsia"/>
          <w:sz w:val="21"/>
          <w:szCs w:val="32"/>
        </w:rPr>
        <w:t>[15]</w:t>
      </w:r>
      <w:r w:rsidRPr="00D04152">
        <w:rPr>
          <w:rFonts w:ascii="Times New Roman" w:hAnsi="Times New Roman" w:hint="eastAsia"/>
          <w:sz w:val="21"/>
          <w:szCs w:val="32"/>
        </w:rPr>
        <w:t>中全局优化方法的</w:t>
      </w:r>
      <w:r w:rsidRPr="00D04152">
        <w:rPr>
          <w:rFonts w:ascii="Times New Roman" w:hAnsi="Times New Roman" w:hint="eastAsia"/>
          <w:sz w:val="21"/>
          <w:szCs w:val="32"/>
        </w:rPr>
        <w:t>1.2</w:t>
      </w:r>
      <w:r w:rsidRPr="00D04152">
        <w:rPr>
          <w:rFonts w:ascii="Times New Roman" w:hAnsi="Times New Roman" w:hint="eastAsia"/>
          <w:sz w:val="21"/>
          <w:szCs w:val="32"/>
        </w:rPr>
        <w:t>、</w:t>
      </w:r>
      <w:r w:rsidRPr="00D04152">
        <w:rPr>
          <w:rFonts w:ascii="Times New Roman" w:hAnsi="Times New Roman" w:hint="eastAsia"/>
          <w:sz w:val="21"/>
          <w:szCs w:val="32"/>
        </w:rPr>
        <w:t>0.001</w:t>
      </w:r>
      <w:r w:rsidRPr="00D04152">
        <w:rPr>
          <w:rFonts w:ascii="Times New Roman" w:hAnsi="Times New Roman" w:hint="eastAsia"/>
          <w:sz w:val="21"/>
          <w:szCs w:val="32"/>
        </w:rPr>
        <w:t>和</w:t>
      </w:r>
      <w:r w:rsidRPr="00D04152">
        <w:rPr>
          <w:rFonts w:ascii="Times New Roman" w:hAnsi="Times New Roman" w:hint="eastAsia"/>
          <w:sz w:val="21"/>
          <w:szCs w:val="32"/>
        </w:rPr>
        <w:t>2</w:t>
      </w:r>
      <w:r w:rsidRPr="00D04152">
        <w:rPr>
          <w:rFonts w:ascii="Times New Roman" w:hAnsi="Times New Roman" w:hint="eastAsia"/>
          <w:sz w:val="21"/>
          <w:szCs w:val="32"/>
        </w:rPr>
        <w:t>。使用</w:t>
      </w:r>
      <w:r w:rsidRPr="00D04152">
        <w:rPr>
          <w:rFonts w:ascii="Times New Roman" w:hAnsi="Times New Roman" w:hint="eastAsia"/>
          <w:sz w:val="21"/>
          <w:szCs w:val="32"/>
        </w:rPr>
        <w:t>[13]</w:t>
      </w:r>
      <w:r w:rsidRPr="00D04152">
        <w:rPr>
          <w:rFonts w:ascii="Times New Roman" w:hAnsi="Times New Roman" w:hint="eastAsia"/>
          <w:sz w:val="21"/>
          <w:szCs w:val="32"/>
        </w:rPr>
        <w:t>和</w:t>
      </w:r>
      <w:r w:rsidRPr="00D04152">
        <w:rPr>
          <w:rFonts w:ascii="Times New Roman" w:hAnsi="Times New Roman" w:hint="eastAsia"/>
          <w:sz w:val="21"/>
          <w:szCs w:val="32"/>
        </w:rPr>
        <w:t>[25]</w:t>
      </w:r>
      <w:r w:rsidRPr="00D04152">
        <w:rPr>
          <w:rFonts w:ascii="Times New Roman" w:hAnsi="Times New Roman" w:hint="eastAsia"/>
          <w:sz w:val="21"/>
          <w:szCs w:val="32"/>
        </w:rPr>
        <w:t>中算法的默认设置来生成色调映射图像。如图</w:t>
      </w:r>
      <w:r w:rsidRPr="00D04152">
        <w:rPr>
          <w:rFonts w:ascii="Times New Roman" w:hAnsi="Times New Roman" w:hint="eastAsia"/>
          <w:sz w:val="21"/>
          <w:szCs w:val="32"/>
        </w:rPr>
        <w:t>1</w:t>
      </w:r>
      <w:r w:rsidRPr="00D04152">
        <w:rPr>
          <w:rFonts w:ascii="Times New Roman" w:hAnsi="Times New Roman" w:hint="eastAsia"/>
          <w:sz w:val="21"/>
          <w:szCs w:val="32"/>
        </w:rPr>
        <w:t>所示，所提出的滤波器比</w:t>
      </w:r>
      <w:r w:rsidRPr="00D04152">
        <w:rPr>
          <w:rFonts w:ascii="Times New Roman" w:hAnsi="Times New Roman" w:hint="eastAsia"/>
          <w:sz w:val="21"/>
          <w:szCs w:val="32"/>
        </w:rPr>
        <w:t>[18]</w:t>
      </w:r>
      <w:r w:rsidRPr="00D04152">
        <w:rPr>
          <w:rFonts w:ascii="Times New Roman" w:hAnsi="Times New Roman" w:hint="eastAsia"/>
          <w:sz w:val="21"/>
          <w:szCs w:val="32"/>
        </w:rPr>
        <w:t>中的引导滤波器更好地保留了基础层中的边缘。</w:t>
      </w:r>
    </w:p>
    <w:p w14:paraId="159CA0BA" w14:textId="2467431B" w:rsidR="00D04152" w:rsidRPr="00D04152" w:rsidRDefault="00D04152" w:rsidP="00307129">
      <w:pPr>
        <w:topLinePunct/>
        <w:spacing w:beforeLines="50" w:before="156" w:afterLines="50" w:after="156" w:line="300" w:lineRule="auto"/>
        <w:ind w:firstLineChars="200" w:firstLine="420"/>
        <w:rPr>
          <w:rFonts w:ascii="Times New Roman" w:hAnsi="Times New Roman" w:hint="eastAsia"/>
          <w:sz w:val="21"/>
          <w:szCs w:val="32"/>
        </w:rPr>
      </w:pPr>
      <w:r w:rsidRPr="00D04152">
        <w:rPr>
          <w:rFonts w:ascii="Times New Roman" w:hAnsi="Times New Roman" w:hint="eastAsia"/>
          <w:sz w:val="21"/>
          <w:szCs w:val="32"/>
        </w:rPr>
        <w:t>因此，通过使用</w:t>
      </w:r>
      <w:r w:rsidRPr="00D04152">
        <w:rPr>
          <w:rFonts w:ascii="Times New Roman" w:hAnsi="Times New Roman" w:hint="eastAsia"/>
          <w:sz w:val="21"/>
          <w:szCs w:val="32"/>
        </w:rPr>
        <w:t>[18]</w:t>
      </w:r>
      <w:r w:rsidRPr="00D04152">
        <w:rPr>
          <w:rFonts w:ascii="Times New Roman" w:hAnsi="Times New Roman" w:hint="eastAsia"/>
          <w:sz w:val="21"/>
          <w:szCs w:val="32"/>
        </w:rPr>
        <w:t>中的引导滤波器，所提出的色调映射算法可以避免在色调映射图像中出现光晕伪影，而在色调映射的图像中存在光晕伪影。所提滤波器处理的色调映射图像与</w:t>
      </w:r>
      <w:r w:rsidRPr="00D04152">
        <w:rPr>
          <w:rFonts w:ascii="Times New Roman" w:hAnsi="Times New Roman" w:hint="eastAsia"/>
          <w:sz w:val="21"/>
          <w:szCs w:val="32"/>
        </w:rPr>
        <w:t>[15]</w:t>
      </w:r>
      <w:r w:rsidRPr="00D04152">
        <w:rPr>
          <w:rFonts w:ascii="Times New Roman" w:hAnsi="Times New Roman" w:hint="eastAsia"/>
          <w:sz w:val="21"/>
          <w:szCs w:val="32"/>
        </w:rPr>
        <w:t>的全局优化方法处理的色调映射图像相当，而所提滤波器的复杂度远低于</w:t>
      </w:r>
      <w:r w:rsidRPr="00D04152">
        <w:rPr>
          <w:rFonts w:ascii="Times New Roman" w:hAnsi="Times New Roman" w:hint="eastAsia"/>
          <w:sz w:val="21"/>
          <w:szCs w:val="32"/>
        </w:rPr>
        <w:t>[15]</w:t>
      </w:r>
      <w:r w:rsidRPr="00D04152">
        <w:rPr>
          <w:rFonts w:ascii="Times New Roman" w:hAnsi="Times New Roman" w:hint="eastAsia"/>
          <w:sz w:val="21"/>
          <w:szCs w:val="32"/>
        </w:rPr>
        <w:t>的全局优化方法。尽管</w:t>
      </w:r>
      <w:r w:rsidRPr="00D04152">
        <w:rPr>
          <w:rFonts w:ascii="Times New Roman" w:hAnsi="Times New Roman" w:hint="eastAsia"/>
          <w:sz w:val="21"/>
          <w:szCs w:val="32"/>
        </w:rPr>
        <w:t>[13]</w:t>
      </w:r>
      <w:r w:rsidRPr="00D04152">
        <w:rPr>
          <w:rFonts w:ascii="Times New Roman" w:hAnsi="Times New Roman" w:hint="eastAsia"/>
          <w:sz w:val="21"/>
          <w:szCs w:val="32"/>
        </w:rPr>
        <w:t>和</w:t>
      </w:r>
      <w:r w:rsidRPr="00D04152">
        <w:rPr>
          <w:rFonts w:ascii="Times New Roman" w:hAnsi="Times New Roman" w:hint="eastAsia"/>
          <w:sz w:val="21"/>
          <w:szCs w:val="32"/>
        </w:rPr>
        <w:t>[25]</w:t>
      </w:r>
      <w:r w:rsidRPr="00D04152">
        <w:rPr>
          <w:rFonts w:ascii="Times New Roman" w:hAnsi="Times New Roman" w:hint="eastAsia"/>
          <w:sz w:val="21"/>
          <w:szCs w:val="32"/>
        </w:rPr>
        <w:t>中的局部色调映射算法可以避免在色调映射图像中出现光晕伪影，但它不能像其他三种局部色调映射算法那样保留细节。</w:t>
      </w:r>
    </w:p>
    <w:p w14:paraId="4C92F2B5" w14:textId="40B4FB3B" w:rsidR="00D04152" w:rsidRPr="00D04152" w:rsidRDefault="00D04152" w:rsidP="002D7CAF">
      <w:pPr>
        <w:topLinePunct/>
        <w:spacing w:beforeLines="50" w:before="156" w:afterLines="50" w:after="156" w:line="300" w:lineRule="auto"/>
        <w:ind w:firstLineChars="200" w:firstLine="480"/>
        <w:rPr>
          <w:rFonts w:ascii="Times New Roman" w:hAnsi="Times New Roman" w:hint="eastAsia"/>
          <w:szCs w:val="32"/>
        </w:rPr>
      </w:pPr>
      <w:r w:rsidRPr="00D04152">
        <w:rPr>
          <w:rFonts w:ascii="Times New Roman" w:hAnsi="Times New Roman"/>
          <w:szCs w:val="32"/>
        </w:rPr>
        <w:lastRenderedPageBreak/>
        <w:drawing>
          <wp:inline distT="0" distB="0" distL="0" distR="0" wp14:anchorId="5F18071E" wp14:editId="46545B98">
            <wp:extent cx="5274310" cy="50095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009515"/>
                    </a:xfrm>
                    <a:prstGeom prst="rect">
                      <a:avLst/>
                    </a:prstGeom>
                  </pic:spPr>
                </pic:pic>
              </a:graphicData>
            </a:graphic>
          </wp:inline>
        </w:drawing>
      </w:r>
    </w:p>
    <w:p w14:paraId="6109A88B" w14:textId="48C89DFE" w:rsidR="00803235" w:rsidRDefault="00803235" w:rsidP="00CF0A3D">
      <w:pPr>
        <w:spacing w:line="300" w:lineRule="auto"/>
        <w:rPr>
          <w:rFonts w:ascii="黑体" w:eastAsia="黑体" w:hAnsi="黑体"/>
          <w:color w:val="000000"/>
          <w:sz w:val="28"/>
          <w:szCs w:val="28"/>
        </w:rPr>
      </w:pPr>
      <w:r>
        <w:rPr>
          <w:rFonts w:ascii="cmbx12" w:hAnsi="cmbx12"/>
          <w:b/>
          <w:bCs/>
          <w:color w:val="000000"/>
          <w:sz w:val="28"/>
          <w:szCs w:val="28"/>
        </w:rPr>
        <w:t>5</w:t>
      </w:r>
      <w:r>
        <w:rPr>
          <w:rFonts w:ascii="cmbx12" w:hAnsi="cmbx12"/>
          <w:b/>
          <w:bCs/>
          <w:color w:val="000000"/>
          <w:sz w:val="28"/>
          <w:szCs w:val="28"/>
        </w:rPr>
        <w:tab/>
      </w:r>
      <w:r w:rsidR="00804DBC">
        <w:rPr>
          <w:rFonts w:ascii="黑体" w:eastAsia="黑体" w:hAnsi="黑体" w:hint="eastAsia"/>
          <w:color w:val="000000"/>
          <w:sz w:val="28"/>
          <w:szCs w:val="28"/>
        </w:rPr>
        <w:t>总结讨论</w:t>
      </w:r>
    </w:p>
    <w:p w14:paraId="6F343727" w14:textId="645D6213" w:rsidR="005E20CB" w:rsidRDefault="005E20CB" w:rsidP="005E20CB">
      <w:pPr>
        <w:topLinePunct/>
        <w:spacing w:afterLines="50" w:after="156" w:line="300" w:lineRule="auto"/>
        <w:rPr>
          <w:rFonts w:ascii="黑体" w:eastAsia="黑体" w:hAnsi="黑体"/>
          <w:color w:val="000000"/>
        </w:rPr>
      </w:pPr>
      <w:r>
        <w:rPr>
          <w:rFonts w:ascii="cmbx12" w:hAnsi="cmbx12"/>
          <w:b/>
          <w:bCs/>
          <w:color w:val="000000"/>
        </w:rPr>
        <w:t>5</w:t>
      </w:r>
      <w:r w:rsidRPr="00202AD3">
        <w:rPr>
          <w:rFonts w:ascii="cmbx12" w:hAnsi="cmbx12"/>
          <w:b/>
          <w:bCs/>
          <w:color w:val="000000"/>
        </w:rPr>
        <w:t>.</w:t>
      </w:r>
      <w:r>
        <w:rPr>
          <w:rFonts w:ascii="cmbx12" w:hAnsi="cmbx12"/>
          <w:b/>
          <w:bCs/>
          <w:color w:val="000000"/>
        </w:rPr>
        <w:t>1</w:t>
      </w:r>
      <w:r>
        <w:rPr>
          <w:rFonts w:ascii="cmbx12" w:hAnsi="cmbx12"/>
          <w:b/>
          <w:bCs/>
          <w:color w:val="000000"/>
        </w:rPr>
        <w:tab/>
      </w:r>
      <w:r w:rsidRPr="005E20CB">
        <w:rPr>
          <w:rFonts w:ascii="黑体" w:eastAsia="黑体" w:hAnsi="黑体" w:hint="eastAsia"/>
          <w:color w:val="000000"/>
        </w:rPr>
        <w:t>成果应用分析</w:t>
      </w:r>
    </w:p>
    <w:p w14:paraId="6D886012" w14:textId="28861DDB" w:rsidR="002D7CAF" w:rsidRDefault="002D7CAF" w:rsidP="002D7CAF">
      <w:pPr>
        <w:topLinePunct/>
        <w:spacing w:beforeLines="50" w:before="156" w:afterLines="50" w:after="156" w:line="300" w:lineRule="auto"/>
        <w:ind w:firstLineChars="200" w:firstLine="480"/>
        <w:rPr>
          <w:rFonts w:ascii="Times New Roman" w:hAnsi="Times New Roman"/>
          <w:szCs w:val="32"/>
        </w:rPr>
      </w:pPr>
      <w:r w:rsidRPr="002D7CAF">
        <w:rPr>
          <w:rFonts w:ascii="Times New Roman" w:hAnsi="Times New Roman" w:hint="eastAsia"/>
          <w:szCs w:val="32"/>
        </w:rPr>
        <w:t>本文提出了一种基于双重注意力网络模型的</w:t>
      </w:r>
      <w:r w:rsidRPr="002D7CAF">
        <w:rPr>
          <w:rFonts w:ascii="Times New Roman" w:hAnsi="Times New Roman" w:hint="eastAsia"/>
          <w:szCs w:val="32"/>
        </w:rPr>
        <w:t xml:space="preserve"> </w:t>
      </w:r>
      <w:r w:rsidRPr="002D7CAF">
        <w:rPr>
          <w:rFonts w:ascii="Times New Roman" w:hAnsi="Times New Roman"/>
          <w:szCs w:val="32"/>
        </w:rPr>
        <w:t xml:space="preserve">HDR </w:t>
      </w:r>
      <w:r w:rsidRPr="002D7CAF">
        <w:rPr>
          <w:rFonts w:ascii="Times New Roman" w:hAnsi="Times New Roman" w:hint="eastAsia"/>
          <w:szCs w:val="32"/>
        </w:rPr>
        <w:t>图像重建方法。利用双重注意力模块进行图像初步融合，之后经过特征增强模块对初步融合图像进行颜色校正和细节增强，最终生成更接近人眼感知的</w:t>
      </w:r>
      <w:r w:rsidRPr="002D7CAF">
        <w:rPr>
          <w:rFonts w:ascii="Times New Roman" w:hAnsi="Times New Roman" w:hint="eastAsia"/>
          <w:szCs w:val="32"/>
        </w:rPr>
        <w:t xml:space="preserve"> </w:t>
      </w:r>
      <w:r w:rsidRPr="002D7CAF">
        <w:rPr>
          <w:rFonts w:ascii="Times New Roman" w:hAnsi="Times New Roman"/>
          <w:szCs w:val="32"/>
        </w:rPr>
        <w:t xml:space="preserve">HDR </w:t>
      </w:r>
      <w:r w:rsidRPr="002D7CAF">
        <w:rPr>
          <w:rFonts w:ascii="Times New Roman" w:hAnsi="Times New Roman" w:hint="eastAsia"/>
          <w:szCs w:val="32"/>
        </w:rPr>
        <w:t>图像。与此同时，本文在公开的数据集上以及实拍图像与其他方法进行了比较，结果表明，本文的方法产生的</w:t>
      </w:r>
      <w:r w:rsidRPr="002D7CAF">
        <w:rPr>
          <w:rFonts w:ascii="Times New Roman" w:hAnsi="Times New Roman" w:hint="eastAsia"/>
          <w:szCs w:val="32"/>
        </w:rPr>
        <w:t xml:space="preserve"> </w:t>
      </w:r>
      <w:r w:rsidRPr="002D7CAF">
        <w:rPr>
          <w:rFonts w:ascii="Times New Roman" w:hAnsi="Times New Roman"/>
          <w:szCs w:val="32"/>
        </w:rPr>
        <w:t xml:space="preserve">HDR </w:t>
      </w:r>
      <w:r w:rsidRPr="002D7CAF">
        <w:rPr>
          <w:rFonts w:ascii="Times New Roman" w:hAnsi="Times New Roman" w:hint="eastAsia"/>
          <w:szCs w:val="32"/>
        </w:rPr>
        <w:t>图像不仅具有更好的视觉效果，而且具有最接近参考图的像素分布。</w:t>
      </w:r>
    </w:p>
    <w:p w14:paraId="3C341321" w14:textId="15FA86DE" w:rsidR="00307129" w:rsidRPr="002D7CAF" w:rsidRDefault="00307129" w:rsidP="00307129">
      <w:pPr>
        <w:topLinePunct/>
        <w:spacing w:beforeLines="50" w:before="156" w:afterLines="50" w:after="156" w:line="300" w:lineRule="auto"/>
        <w:ind w:firstLineChars="200" w:firstLine="480"/>
        <w:rPr>
          <w:rFonts w:ascii="Times New Roman" w:hAnsi="Times New Roman" w:hint="eastAsia"/>
          <w:szCs w:val="32"/>
        </w:rPr>
      </w:pPr>
      <w:r>
        <w:rPr>
          <w:rFonts w:ascii="Times New Roman" w:hAnsi="Times New Roman" w:hint="eastAsia"/>
          <w:szCs w:val="32"/>
        </w:rPr>
        <w:t>在色调映射的相关工作中，本文</w:t>
      </w:r>
      <w:r w:rsidRPr="00307129">
        <w:rPr>
          <w:rFonts w:ascii="Times New Roman" w:hAnsi="Times New Roman" w:hint="eastAsia"/>
          <w:szCs w:val="32"/>
        </w:rPr>
        <w:t>提出了一种新的</w:t>
      </w:r>
      <w:r w:rsidRPr="00307129">
        <w:rPr>
          <w:rFonts w:ascii="Times New Roman" w:hAnsi="Times New Roman" w:hint="eastAsia"/>
          <w:szCs w:val="32"/>
        </w:rPr>
        <w:t>HDR</w:t>
      </w:r>
      <w:r w:rsidRPr="00307129">
        <w:rPr>
          <w:rFonts w:ascii="Times New Roman" w:hAnsi="Times New Roman" w:hint="eastAsia"/>
          <w:szCs w:val="32"/>
        </w:rPr>
        <w:t>图像显著性感知加权和边缘感知加权方法。应用它们设计了一种新的局部色调映射算法，用于在有限动态范围的显示设备上显示</w:t>
      </w:r>
      <w:r w:rsidRPr="00307129">
        <w:rPr>
          <w:rFonts w:ascii="Times New Roman" w:hAnsi="Times New Roman" w:hint="eastAsia"/>
          <w:szCs w:val="32"/>
        </w:rPr>
        <w:t>HDR</w:t>
      </w:r>
      <w:r w:rsidRPr="00307129">
        <w:rPr>
          <w:rFonts w:ascii="Times New Roman" w:hAnsi="Times New Roman" w:hint="eastAsia"/>
          <w:szCs w:val="32"/>
        </w:rPr>
        <w:t>图像。实验结果表明，该方法可以避免色晕伪影出现在色调映射图像中，提高了色调映射图像的视觉质量，特别是注意显著区域。</w:t>
      </w:r>
    </w:p>
    <w:p w14:paraId="5FD8CF41" w14:textId="23DA8555" w:rsidR="005E20CB" w:rsidRDefault="005E20CB" w:rsidP="005E20CB">
      <w:pPr>
        <w:topLinePunct/>
        <w:spacing w:afterLines="50" w:after="156" w:line="300" w:lineRule="auto"/>
        <w:rPr>
          <w:rFonts w:ascii="黑体" w:eastAsia="黑体" w:hAnsi="黑体"/>
          <w:color w:val="000000"/>
        </w:rPr>
      </w:pPr>
      <w:r>
        <w:rPr>
          <w:rFonts w:ascii="cmbx12" w:hAnsi="cmbx12"/>
          <w:b/>
          <w:bCs/>
          <w:color w:val="000000"/>
        </w:rPr>
        <w:lastRenderedPageBreak/>
        <w:t>5</w:t>
      </w:r>
      <w:r w:rsidRPr="00202AD3">
        <w:rPr>
          <w:rFonts w:ascii="cmbx12" w:hAnsi="cmbx12"/>
          <w:b/>
          <w:bCs/>
          <w:color w:val="000000"/>
        </w:rPr>
        <w:t>.</w:t>
      </w:r>
      <w:r>
        <w:rPr>
          <w:rFonts w:ascii="cmbx12" w:hAnsi="cmbx12"/>
          <w:b/>
          <w:bCs/>
          <w:color w:val="000000"/>
        </w:rPr>
        <w:t>2</w:t>
      </w:r>
      <w:r>
        <w:rPr>
          <w:rFonts w:ascii="cmbx12" w:hAnsi="cmbx12"/>
          <w:b/>
          <w:bCs/>
          <w:color w:val="000000"/>
        </w:rPr>
        <w:tab/>
      </w:r>
      <w:r w:rsidRPr="005E20CB">
        <w:rPr>
          <w:rFonts w:ascii="黑体" w:eastAsia="黑体" w:hAnsi="黑体" w:hint="eastAsia"/>
          <w:color w:val="000000"/>
        </w:rPr>
        <w:t>不足与思考</w:t>
      </w:r>
    </w:p>
    <w:p w14:paraId="1139CBD9" w14:textId="77777777" w:rsidR="002D7CAF" w:rsidRDefault="002D7CAF" w:rsidP="005E20CB">
      <w:pPr>
        <w:topLinePunct/>
        <w:spacing w:afterLines="50" w:after="156" w:line="300" w:lineRule="auto"/>
        <w:rPr>
          <w:rFonts w:ascii="黑体" w:eastAsia="黑体" w:hAnsi="黑体"/>
          <w:color w:val="000000"/>
        </w:rPr>
      </w:pPr>
    </w:p>
    <w:p w14:paraId="46F00F70" w14:textId="12FB3320" w:rsidR="00803235" w:rsidRPr="00803235" w:rsidRDefault="00803235" w:rsidP="00CF0A3D">
      <w:pPr>
        <w:spacing w:line="300" w:lineRule="auto"/>
        <w:rPr>
          <w:rFonts w:ascii="cmbx12" w:hAnsi="cmbx12"/>
          <w:b/>
          <w:bCs/>
          <w:color w:val="000000"/>
          <w:sz w:val="28"/>
          <w:szCs w:val="28"/>
        </w:rPr>
      </w:pPr>
      <w:r>
        <w:rPr>
          <w:rFonts w:ascii="cmbx12" w:hAnsi="cmbx12"/>
          <w:b/>
          <w:bCs/>
          <w:color w:val="000000"/>
          <w:sz w:val="28"/>
          <w:szCs w:val="28"/>
        </w:rPr>
        <w:t>6</w:t>
      </w:r>
      <w:r>
        <w:rPr>
          <w:rFonts w:ascii="cmbx12" w:hAnsi="cmbx12"/>
          <w:b/>
          <w:bCs/>
          <w:color w:val="000000"/>
          <w:sz w:val="28"/>
          <w:szCs w:val="28"/>
        </w:rPr>
        <w:tab/>
      </w:r>
      <w:r w:rsidR="00804DBC">
        <w:rPr>
          <w:rFonts w:ascii="黑体" w:eastAsia="黑体" w:hAnsi="黑体" w:hint="eastAsia"/>
          <w:color w:val="000000"/>
          <w:sz w:val="28"/>
          <w:szCs w:val="28"/>
        </w:rPr>
        <w:t>个人贡献</w:t>
      </w:r>
    </w:p>
    <w:p w14:paraId="2EB9A7E1" w14:textId="77777777" w:rsidR="00E17550" w:rsidRPr="00803235" w:rsidRDefault="00E17550" w:rsidP="00A27600">
      <w:pPr>
        <w:wordWrap w:val="0"/>
        <w:topLinePunct/>
        <w:spacing w:afterLines="50" w:after="156" w:line="300" w:lineRule="auto"/>
        <w:rPr>
          <w:rFonts w:ascii="Times New Roman" w:hAnsi="Times New Roman"/>
        </w:rPr>
      </w:pPr>
    </w:p>
    <w:p w14:paraId="55F87C36" w14:textId="74A92863" w:rsidR="006C3ED1" w:rsidRPr="00ED0EEE" w:rsidRDefault="00333BE9" w:rsidP="00E17550">
      <w:pPr>
        <w:spacing w:afterLines="50" w:after="156" w:line="300" w:lineRule="auto"/>
        <w:rPr>
          <w:rFonts w:ascii="黑体" w:eastAsia="黑体" w:hAnsi="黑体"/>
          <w:color w:val="000000"/>
        </w:rPr>
      </w:pPr>
      <w:r w:rsidRPr="00ED0EEE">
        <w:rPr>
          <w:rFonts w:ascii="黑体" w:eastAsia="黑体" w:hAnsi="黑体" w:hint="eastAsia"/>
          <w:color w:val="000000"/>
        </w:rPr>
        <w:t>参考文献</w:t>
      </w:r>
      <w:r w:rsidRPr="00ED0EEE">
        <w:rPr>
          <w:rFonts w:ascii="Times New Roman" w:hAnsi="Times New Roman"/>
          <w:u w:val="single"/>
        </w:rPr>
        <w:t xml:space="preserve">                                                                                          </w:t>
      </w:r>
    </w:p>
    <w:p w14:paraId="3477E5A6" w14:textId="705C1077" w:rsidR="00942166" w:rsidRPr="00513054" w:rsidRDefault="00942166" w:rsidP="00D40B8F">
      <w:pPr>
        <w:pStyle w:val="ae"/>
        <w:numPr>
          <w:ilvl w:val="0"/>
          <w:numId w:val="6"/>
        </w:numPr>
        <w:ind w:firstLineChars="0"/>
        <w:jc w:val="both"/>
        <w:rPr>
          <w:rFonts w:ascii="Times New Roman" w:hAnsi="Times New Roman" w:cs="Times New Roman"/>
          <w:color w:val="000000" w:themeColor="text1"/>
          <w:sz w:val="21"/>
          <w:szCs w:val="21"/>
        </w:rPr>
      </w:pPr>
      <w:bookmarkStart w:id="0" w:name="_Ref169386306"/>
      <w:r w:rsidRPr="00513054">
        <w:rPr>
          <w:rFonts w:ascii="Times New Roman" w:hAnsi="Times New Roman" w:cs="Times New Roman"/>
          <w:color w:val="000000" w:themeColor="text1"/>
          <w:sz w:val="21"/>
          <w:szCs w:val="21"/>
          <w:shd w:val="clear" w:color="auto" w:fill="FFFFFF"/>
        </w:rPr>
        <w:t>王仙峰</w:t>
      </w:r>
      <w:r w:rsidRPr="00513054">
        <w:rPr>
          <w:rFonts w:ascii="Times New Roman" w:hAnsi="Times New Roman" w:cs="Times New Roman"/>
          <w:color w:val="000000" w:themeColor="text1"/>
          <w:sz w:val="21"/>
          <w:szCs w:val="21"/>
          <w:shd w:val="clear" w:color="auto" w:fill="FFFFFF"/>
        </w:rPr>
        <w:t>, et al."</w:t>
      </w:r>
      <w:r w:rsidRPr="00513054">
        <w:rPr>
          <w:rFonts w:ascii="Times New Roman" w:hAnsi="Times New Roman" w:cs="Times New Roman"/>
          <w:color w:val="000000" w:themeColor="text1"/>
          <w:sz w:val="21"/>
          <w:szCs w:val="21"/>
          <w:shd w:val="clear" w:color="auto" w:fill="FFFFFF"/>
        </w:rPr>
        <w:t>基于双重注意力网络的高动态范围图像重建</w:t>
      </w:r>
      <w:r w:rsidRPr="00513054">
        <w:rPr>
          <w:rFonts w:ascii="Times New Roman" w:hAnsi="Times New Roman" w:cs="Times New Roman"/>
          <w:color w:val="000000" w:themeColor="text1"/>
          <w:sz w:val="21"/>
          <w:szCs w:val="21"/>
          <w:shd w:val="clear" w:color="auto" w:fill="FFFFFF"/>
        </w:rPr>
        <w:t>."</w:t>
      </w:r>
      <w:r w:rsidRPr="00513054">
        <w:rPr>
          <w:rFonts w:ascii="Times New Roman" w:hAnsi="Times New Roman" w:cs="Times New Roman"/>
          <w:color w:val="000000" w:themeColor="text1"/>
          <w:sz w:val="21"/>
          <w:szCs w:val="21"/>
          <w:shd w:val="clear" w:color="auto" w:fill="FFFFFF"/>
        </w:rPr>
        <w:t>激光与光电子学进展</w:t>
      </w:r>
      <w:r w:rsidRPr="00513054">
        <w:rPr>
          <w:rFonts w:ascii="Times New Roman" w:hAnsi="Times New Roman" w:cs="Times New Roman"/>
          <w:color w:val="000000" w:themeColor="text1"/>
          <w:sz w:val="21"/>
          <w:szCs w:val="21"/>
          <w:shd w:val="clear" w:color="auto" w:fill="FFFFFF"/>
        </w:rPr>
        <w:t xml:space="preserve"> 1-15.</w:t>
      </w:r>
      <w:bookmarkEnd w:id="0"/>
    </w:p>
    <w:p w14:paraId="6687CFCD" w14:textId="705258CC" w:rsidR="00366E63" w:rsidRPr="00513054" w:rsidRDefault="00366E63" w:rsidP="00D40B8F">
      <w:pPr>
        <w:pStyle w:val="ae"/>
        <w:numPr>
          <w:ilvl w:val="0"/>
          <w:numId w:val="6"/>
        </w:numPr>
        <w:ind w:firstLineChars="0"/>
        <w:jc w:val="both"/>
        <w:rPr>
          <w:rFonts w:ascii="Times New Roman" w:hAnsi="Times New Roman" w:cs="Times New Roman"/>
          <w:color w:val="000000" w:themeColor="text1"/>
          <w:sz w:val="21"/>
          <w:szCs w:val="21"/>
        </w:rPr>
      </w:pPr>
      <w:bookmarkStart w:id="1" w:name="_Ref169386344"/>
      <w:r w:rsidRPr="00513054">
        <w:rPr>
          <w:rFonts w:ascii="Times New Roman" w:hAnsi="Times New Roman" w:cs="Times New Roman"/>
          <w:color w:val="000000" w:themeColor="text1"/>
          <w:sz w:val="21"/>
          <w:szCs w:val="21"/>
          <w:shd w:val="clear" w:color="auto" w:fill="FFFFFF"/>
        </w:rPr>
        <w:t xml:space="preserve">Li, </w:t>
      </w:r>
      <w:proofErr w:type="spellStart"/>
      <w:r w:rsidRPr="00513054">
        <w:rPr>
          <w:rFonts w:ascii="Times New Roman" w:hAnsi="Times New Roman" w:cs="Times New Roman"/>
          <w:color w:val="000000" w:themeColor="text1"/>
          <w:sz w:val="21"/>
          <w:szCs w:val="21"/>
          <w:shd w:val="clear" w:color="auto" w:fill="FFFFFF"/>
        </w:rPr>
        <w:t>Zhengguo</w:t>
      </w:r>
      <w:proofErr w:type="spellEnd"/>
      <w:r w:rsidRPr="00513054">
        <w:rPr>
          <w:rFonts w:ascii="Times New Roman" w:hAnsi="Times New Roman" w:cs="Times New Roman"/>
          <w:color w:val="000000" w:themeColor="text1"/>
          <w:sz w:val="21"/>
          <w:szCs w:val="21"/>
          <w:shd w:val="clear" w:color="auto" w:fill="FFFFFF"/>
        </w:rPr>
        <w:t xml:space="preserve">, and </w:t>
      </w:r>
      <w:proofErr w:type="spellStart"/>
      <w:r w:rsidRPr="00513054">
        <w:rPr>
          <w:rFonts w:ascii="Times New Roman" w:hAnsi="Times New Roman" w:cs="Times New Roman"/>
          <w:color w:val="000000" w:themeColor="text1"/>
          <w:sz w:val="21"/>
          <w:szCs w:val="21"/>
          <w:shd w:val="clear" w:color="auto" w:fill="FFFFFF"/>
        </w:rPr>
        <w:t>Jinghong</w:t>
      </w:r>
      <w:proofErr w:type="spellEnd"/>
      <w:r w:rsidRPr="00513054">
        <w:rPr>
          <w:rFonts w:ascii="Times New Roman" w:hAnsi="Times New Roman" w:cs="Times New Roman"/>
          <w:color w:val="000000" w:themeColor="text1"/>
          <w:sz w:val="21"/>
          <w:szCs w:val="21"/>
          <w:shd w:val="clear" w:color="auto" w:fill="FFFFFF"/>
        </w:rPr>
        <w:t xml:space="preserve"> Zheng. "Visual-salience-based tone mapping for high dynamic range images." </w:t>
      </w:r>
      <w:r w:rsidRPr="00513054">
        <w:rPr>
          <w:rFonts w:ascii="Times New Roman" w:hAnsi="Times New Roman" w:cs="Times New Roman"/>
          <w:i/>
          <w:iCs/>
          <w:color w:val="000000" w:themeColor="text1"/>
          <w:sz w:val="21"/>
          <w:szCs w:val="21"/>
          <w:shd w:val="clear" w:color="auto" w:fill="FFFFFF"/>
        </w:rPr>
        <w:t>IEEE Transactions on Industrial Electronics</w:t>
      </w:r>
      <w:r w:rsidRPr="00513054">
        <w:rPr>
          <w:rFonts w:ascii="Times New Roman" w:hAnsi="Times New Roman" w:cs="Times New Roman"/>
          <w:color w:val="000000" w:themeColor="text1"/>
          <w:sz w:val="21"/>
          <w:szCs w:val="21"/>
          <w:shd w:val="clear" w:color="auto" w:fill="FFFFFF"/>
        </w:rPr>
        <w:t> 61.12 (2014): 7076-7082.</w:t>
      </w:r>
      <w:bookmarkEnd w:id="1"/>
    </w:p>
    <w:p w14:paraId="723B261A" w14:textId="23436750" w:rsidR="00EF0808" w:rsidRPr="00513054" w:rsidRDefault="00EF0808" w:rsidP="00D40B8F">
      <w:pPr>
        <w:pStyle w:val="ae"/>
        <w:numPr>
          <w:ilvl w:val="0"/>
          <w:numId w:val="6"/>
        </w:numPr>
        <w:ind w:firstLineChars="0"/>
        <w:jc w:val="both"/>
        <w:rPr>
          <w:rFonts w:ascii="Times New Roman" w:hAnsi="Times New Roman" w:cs="Times New Roman"/>
          <w:color w:val="000000" w:themeColor="text1"/>
          <w:sz w:val="21"/>
          <w:szCs w:val="21"/>
        </w:rPr>
      </w:pPr>
      <w:bookmarkStart w:id="2" w:name="_Ref169386761"/>
      <w:r w:rsidRPr="00513054">
        <w:rPr>
          <w:rFonts w:ascii="Times New Roman" w:hAnsi="Times New Roman" w:cs="Times New Roman"/>
          <w:color w:val="000000" w:themeColor="text1"/>
          <w:sz w:val="21"/>
          <w:szCs w:val="21"/>
          <w:shd w:val="clear" w:color="auto" w:fill="FFFFFF"/>
        </w:rPr>
        <w:t>Huang, Li, et al. "Multi‐exposure image fusion based on feature evaluation with adaptive factor." </w:t>
      </w:r>
      <w:r w:rsidRPr="00513054">
        <w:rPr>
          <w:rFonts w:ascii="Times New Roman" w:hAnsi="Times New Roman" w:cs="Times New Roman"/>
          <w:i/>
          <w:iCs/>
          <w:color w:val="000000" w:themeColor="text1"/>
          <w:sz w:val="21"/>
          <w:szCs w:val="21"/>
          <w:shd w:val="clear" w:color="auto" w:fill="FFFFFF"/>
        </w:rPr>
        <w:t>IET Image Processing</w:t>
      </w:r>
      <w:r w:rsidRPr="00513054">
        <w:rPr>
          <w:rFonts w:ascii="Times New Roman" w:hAnsi="Times New Roman" w:cs="Times New Roman"/>
          <w:color w:val="000000" w:themeColor="text1"/>
          <w:sz w:val="21"/>
          <w:szCs w:val="21"/>
          <w:shd w:val="clear" w:color="auto" w:fill="FFFFFF"/>
        </w:rPr>
        <w:t> 15.13 (2021): 3211-3220.</w:t>
      </w:r>
      <w:bookmarkEnd w:id="2"/>
    </w:p>
    <w:p w14:paraId="20F95480" w14:textId="5052123D" w:rsidR="00EF0808" w:rsidRPr="00513054" w:rsidRDefault="00EF0808" w:rsidP="00D40B8F">
      <w:pPr>
        <w:pStyle w:val="ae"/>
        <w:numPr>
          <w:ilvl w:val="0"/>
          <w:numId w:val="6"/>
        </w:numPr>
        <w:ind w:firstLineChars="0"/>
        <w:jc w:val="both"/>
        <w:rPr>
          <w:rFonts w:ascii="Times New Roman" w:hAnsi="Times New Roman" w:cs="Times New Roman"/>
          <w:color w:val="000000" w:themeColor="text1"/>
          <w:sz w:val="21"/>
          <w:szCs w:val="21"/>
        </w:rPr>
      </w:pPr>
      <w:bookmarkStart w:id="3" w:name="_Ref169386771"/>
      <w:r w:rsidRPr="00513054">
        <w:rPr>
          <w:rFonts w:ascii="Times New Roman" w:hAnsi="Times New Roman" w:cs="Times New Roman"/>
          <w:color w:val="000000" w:themeColor="text1"/>
          <w:sz w:val="21"/>
          <w:szCs w:val="21"/>
          <w:shd w:val="clear" w:color="auto" w:fill="FFFFFF"/>
        </w:rPr>
        <w:t xml:space="preserve">Liu, </w:t>
      </w:r>
      <w:proofErr w:type="spellStart"/>
      <w:r w:rsidRPr="00513054">
        <w:rPr>
          <w:rFonts w:ascii="Times New Roman" w:hAnsi="Times New Roman" w:cs="Times New Roman"/>
          <w:color w:val="000000" w:themeColor="text1"/>
          <w:sz w:val="21"/>
          <w:szCs w:val="21"/>
          <w:shd w:val="clear" w:color="auto" w:fill="FFFFFF"/>
        </w:rPr>
        <w:t>Jinyuan</w:t>
      </w:r>
      <w:proofErr w:type="spellEnd"/>
      <w:r w:rsidRPr="00513054">
        <w:rPr>
          <w:rFonts w:ascii="Times New Roman" w:hAnsi="Times New Roman" w:cs="Times New Roman"/>
          <w:color w:val="000000" w:themeColor="text1"/>
          <w:sz w:val="21"/>
          <w:szCs w:val="21"/>
          <w:shd w:val="clear" w:color="auto" w:fill="FFFFFF"/>
        </w:rPr>
        <w:t>, et al. "</w:t>
      </w:r>
      <w:proofErr w:type="spellStart"/>
      <w:r w:rsidRPr="00513054">
        <w:rPr>
          <w:rFonts w:ascii="Times New Roman" w:hAnsi="Times New Roman" w:cs="Times New Roman"/>
          <w:color w:val="000000" w:themeColor="text1"/>
          <w:sz w:val="21"/>
          <w:szCs w:val="21"/>
          <w:shd w:val="clear" w:color="auto" w:fill="FFFFFF"/>
        </w:rPr>
        <w:t>HoLoCo</w:t>
      </w:r>
      <w:proofErr w:type="spellEnd"/>
      <w:r w:rsidRPr="00513054">
        <w:rPr>
          <w:rFonts w:ascii="Times New Roman" w:hAnsi="Times New Roman" w:cs="Times New Roman"/>
          <w:color w:val="000000" w:themeColor="text1"/>
          <w:sz w:val="21"/>
          <w:szCs w:val="21"/>
          <w:shd w:val="clear" w:color="auto" w:fill="FFFFFF"/>
        </w:rPr>
        <w:t>: Holistic and local contrastive learning network for multi-exposure image fusion." </w:t>
      </w:r>
      <w:r w:rsidRPr="00513054">
        <w:rPr>
          <w:rFonts w:ascii="Times New Roman" w:hAnsi="Times New Roman" w:cs="Times New Roman"/>
          <w:i/>
          <w:iCs/>
          <w:color w:val="000000" w:themeColor="text1"/>
          <w:sz w:val="21"/>
          <w:szCs w:val="21"/>
          <w:shd w:val="clear" w:color="auto" w:fill="FFFFFF"/>
        </w:rPr>
        <w:t>Information Fusion</w:t>
      </w:r>
      <w:r w:rsidRPr="00513054">
        <w:rPr>
          <w:rFonts w:ascii="Times New Roman" w:hAnsi="Times New Roman" w:cs="Times New Roman"/>
          <w:color w:val="000000" w:themeColor="text1"/>
          <w:sz w:val="21"/>
          <w:szCs w:val="21"/>
          <w:shd w:val="clear" w:color="auto" w:fill="FFFFFF"/>
        </w:rPr>
        <w:t> 95 (2023): 237-249.</w:t>
      </w:r>
      <w:bookmarkEnd w:id="3"/>
    </w:p>
    <w:p w14:paraId="20E21BCB" w14:textId="3C6C1BBF" w:rsidR="00EF0808" w:rsidRPr="00513054" w:rsidRDefault="00EF0808" w:rsidP="00D40B8F">
      <w:pPr>
        <w:pStyle w:val="ae"/>
        <w:numPr>
          <w:ilvl w:val="0"/>
          <w:numId w:val="6"/>
        </w:numPr>
        <w:ind w:firstLineChars="0"/>
        <w:jc w:val="both"/>
        <w:rPr>
          <w:rFonts w:ascii="Times New Roman" w:hAnsi="Times New Roman" w:cs="Times New Roman"/>
          <w:color w:val="000000" w:themeColor="text1"/>
          <w:sz w:val="21"/>
          <w:szCs w:val="21"/>
        </w:rPr>
      </w:pPr>
      <w:bookmarkStart w:id="4" w:name="_Ref169386779"/>
      <w:r w:rsidRPr="00513054">
        <w:rPr>
          <w:rFonts w:ascii="Times New Roman" w:hAnsi="Times New Roman" w:cs="Times New Roman"/>
          <w:color w:val="000000" w:themeColor="text1"/>
          <w:sz w:val="21"/>
          <w:szCs w:val="21"/>
          <w:shd w:val="clear" w:color="auto" w:fill="FFFFFF"/>
        </w:rPr>
        <w:t>林森</w:t>
      </w:r>
      <w:r w:rsidRPr="00513054">
        <w:rPr>
          <w:rFonts w:ascii="Times New Roman" w:hAnsi="Times New Roman" w:cs="Times New Roman"/>
          <w:color w:val="000000" w:themeColor="text1"/>
          <w:sz w:val="21"/>
          <w:szCs w:val="21"/>
          <w:shd w:val="clear" w:color="auto" w:fill="FFFFFF"/>
        </w:rPr>
        <w:t xml:space="preserve">,and </w:t>
      </w:r>
      <w:r w:rsidRPr="00513054">
        <w:rPr>
          <w:rFonts w:ascii="Times New Roman" w:hAnsi="Times New Roman" w:cs="Times New Roman"/>
          <w:color w:val="000000" w:themeColor="text1"/>
          <w:sz w:val="21"/>
          <w:szCs w:val="21"/>
          <w:shd w:val="clear" w:color="auto" w:fill="FFFFFF"/>
        </w:rPr>
        <w:t>刘世本</w:t>
      </w:r>
      <w:r w:rsidRPr="00513054">
        <w:rPr>
          <w:rFonts w:ascii="Times New Roman" w:hAnsi="Times New Roman" w:cs="Times New Roman"/>
          <w:color w:val="000000" w:themeColor="text1"/>
          <w:sz w:val="21"/>
          <w:szCs w:val="21"/>
          <w:shd w:val="clear" w:color="auto" w:fill="FFFFFF"/>
        </w:rPr>
        <w:t>."</w:t>
      </w:r>
      <w:r w:rsidRPr="00513054">
        <w:rPr>
          <w:rFonts w:ascii="Times New Roman" w:hAnsi="Times New Roman" w:cs="Times New Roman"/>
          <w:color w:val="000000" w:themeColor="text1"/>
          <w:sz w:val="21"/>
          <w:szCs w:val="21"/>
          <w:shd w:val="clear" w:color="auto" w:fill="FFFFFF"/>
        </w:rPr>
        <w:t>基于多尺度生成对抗网络的水下图像增强</w:t>
      </w:r>
      <w:r w:rsidRPr="00513054">
        <w:rPr>
          <w:rFonts w:ascii="Times New Roman" w:hAnsi="Times New Roman" w:cs="Times New Roman"/>
          <w:color w:val="000000" w:themeColor="text1"/>
          <w:sz w:val="21"/>
          <w:szCs w:val="21"/>
          <w:shd w:val="clear" w:color="auto" w:fill="FFFFFF"/>
        </w:rPr>
        <w:t>."</w:t>
      </w:r>
      <w:r w:rsidRPr="00513054">
        <w:rPr>
          <w:rFonts w:ascii="Times New Roman" w:hAnsi="Times New Roman" w:cs="Times New Roman"/>
          <w:color w:val="000000" w:themeColor="text1"/>
          <w:sz w:val="21"/>
          <w:szCs w:val="21"/>
          <w:shd w:val="clear" w:color="auto" w:fill="FFFFFF"/>
        </w:rPr>
        <w:t>激光与光电子学进展</w:t>
      </w:r>
      <w:r w:rsidRPr="00513054">
        <w:rPr>
          <w:rFonts w:ascii="Times New Roman" w:hAnsi="Times New Roman" w:cs="Times New Roman"/>
          <w:color w:val="000000" w:themeColor="text1"/>
          <w:sz w:val="21"/>
          <w:szCs w:val="21"/>
          <w:shd w:val="clear" w:color="auto" w:fill="FFFFFF"/>
        </w:rPr>
        <w:t xml:space="preserve"> 58.16(2021):306-315.</w:t>
      </w:r>
      <w:bookmarkEnd w:id="4"/>
    </w:p>
    <w:p w14:paraId="346609C3" w14:textId="5B29904F" w:rsidR="00EF0808" w:rsidRPr="00513054" w:rsidRDefault="00EF0808" w:rsidP="00D40B8F">
      <w:pPr>
        <w:pStyle w:val="ae"/>
        <w:numPr>
          <w:ilvl w:val="0"/>
          <w:numId w:val="6"/>
        </w:numPr>
        <w:ind w:firstLineChars="0"/>
        <w:jc w:val="both"/>
        <w:rPr>
          <w:rFonts w:ascii="Times New Roman" w:hAnsi="Times New Roman" w:cs="Times New Roman"/>
          <w:color w:val="000000" w:themeColor="text1"/>
          <w:sz w:val="21"/>
          <w:szCs w:val="21"/>
        </w:rPr>
      </w:pPr>
      <w:bookmarkStart w:id="5" w:name="_Ref169386785"/>
      <w:r w:rsidRPr="00513054">
        <w:rPr>
          <w:rFonts w:ascii="Times New Roman" w:hAnsi="Times New Roman" w:cs="Times New Roman"/>
          <w:color w:val="000000" w:themeColor="text1"/>
          <w:sz w:val="21"/>
          <w:szCs w:val="21"/>
          <w:shd w:val="clear" w:color="auto" w:fill="FFFFFF"/>
        </w:rPr>
        <w:t>辛元雪</w:t>
      </w:r>
      <w:r w:rsidRPr="00513054">
        <w:rPr>
          <w:rFonts w:ascii="Times New Roman" w:hAnsi="Times New Roman" w:cs="Times New Roman"/>
          <w:color w:val="000000" w:themeColor="text1"/>
          <w:sz w:val="21"/>
          <w:szCs w:val="21"/>
          <w:shd w:val="clear" w:color="auto" w:fill="FFFFFF"/>
        </w:rPr>
        <w:t>, et al."</w:t>
      </w:r>
      <w:r w:rsidRPr="00513054">
        <w:rPr>
          <w:rFonts w:ascii="Times New Roman" w:hAnsi="Times New Roman" w:cs="Times New Roman"/>
          <w:color w:val="000000" w:themeColor="text1"/>
          <w:sz w:val="21"/>
          <w:szCs w:val="21"/>
          <w:shd w:val="clear" w:color="auto" w:fill="FFFFFF"/>
        </w:rPr>
        <w:t>基于改进增强型超分辨率生成对抗网络的图像超分辨率重建算法</w:t>
      </w:r>
      <w:r w:rsidRPr="00513054">
        <w:rPr>
          <w:rFonts w:ascii="Times New Roman" w:hAnsi="Times New Roman" w:cs="Times New Roman"/>
          <w:color w:val="000000" w:themeColor="text1"/>
          <w:sz w:val="21"/>
          <w:szCs w:val="21"/>
          <w:shd w:val="clear" w:color="auto" w:fill="FFFFFF"/>
        </w:rPr>
        <w:t>."</w:t>
      </w:r>
      <w:r w:rsidRPr="00513054">
        <w:rPr>
          <w:rFonts w:ascii="Times New Roman" w:hAnsi="Times New Roman" w:cs="Times New Roman"/>
          <w:color w:val="000000" w:themeColor="text1"/>
          <w:sz w:val="21"/>
          <w:szCs w:val="21"/>
          <w:shd w:val="clear" w:color="auto" w:fill="FFFFFF"/>
        </w:rPr>
        <w:t>激光与光电子学进展</w:t>
      </w:r>
      <w:r w:rsidRPr="00513054">
        <w:rPr>
          <w:rFonts w:ascii="Times New Roman" w:hAnsi="Times New Roman" w:cs="Times New Roman"/>
          <w:color w:val="000000" w:themeColor="text1"/>
          <w:sz w:val="21"/>
          <w:szCs w:val="21"/>
          <w:shd w:val="clear" w:color="auto" w:fill="FFFFFF"/>
        </w:rPr>
        <w:t xml:space="preserve"> 59.04(2022):381-391.</w:t>
      </w:r>
      <w:bookmarkEnd w:id="5"/>
    </w:p>
    <w:p w14:paraId="5FBCD195" w14:textId="41D8DDB5" w:rsidR="00EF0808" w:rsidRPr="00513054" w:rsidRDefault="00EF0808" w:rsidP="00D40B8F">
      <w:pPr>
        <w:pStyle w:val="ae"/>
        <w:numPr>
          <w:ilvl w:val="0"/>
          <w:numId w:val="6"/>
        </w:numPr>
        <w:ind w:firstLineChars="0"/>
        <w:jc w:val="both"/>
        <w:rPr>
          <w:rFonts w:ascii="Times New Roman" w:hAnsi="Times New Roman" w:cs="Times New Roman"/>
          <w:color w:val="000000" w:themeColor="text1"/>
          <w:sz w:val="21"/>
          <w:szCs w:val="21"/>
        </w:rPr>
      </w:pPr>
      <w:bookmarkStart w:id="6" w:name="_Ref169386789"/>
      <w:r w:rsidRPr="00513054">
        <w:rPr>
          <w:rFonts w:ascii="Times New Roman" w:hAnsi="Times New Roman" w:cs="Times New Roman"/>
          <w:color w:val="000000" w:themeColor="text1"/>
          <w:sz w:val="21"/>
          <w:szCs w:val="21"/>
          <w:shd w:val="clear" w:color="auto" w:fill="FFFFFF"/>
        </w:rPr>
        <w:t>汤璐</w:t>
      </w:r>
      <w:r w:rsidRPr="00513054">
        <w:rPr>
          <w:rFonts w:ascii="Times New Roman" w:hAnsi="Times New Roman" w:cs="Times New Roman"/>
          <w:color w:val="000000" w:themeColor="text1"/>
          <w:sz w:val="21"/>
          <w:szCs w:val="21"/>
          <w:shd w:val="clear" w:color="auto" w:fill="FFFFFF"/>
        </w:rPr>
        <w:t>, et al."</w:t>
      </w:r>
      <w:r w:rsidRPr="00513054">
        <w:rPr>
          <w:rFonts w:ascii="Times New Roman" w:hAnsi="Times New Roman" w:cs="Times New Roman"/>
          <w:color w:val="000000" w:themeColor="text1"/>
          <w:sz w:val="21"/>
          <w:szCs w:val="21"/>
          <w:shd w:val="clear" w:color="auto" w:fill="FFFFFF"/>
        </w:rPr>
        <w:t>基于</w:t>
      </w:r>
      <w:proofErr w:type="spellStart"/>
      <w:r w:rsidRPr="00513054">
        <w:rPr>
          <w:rFonts w:ascii="Times New Roman" w:hAnsi="Times New Roman" w:cs="Times New Roman"/>
          <w:color w:val="000000" w:themeColor="text1"/>
          <w:sz w:val="21"/>
          <w:szCs w:val="21"/>
          <w:shd w:val="clear" w:color="auto" w:fill="FFFFFF"/>
        </w:rPr>
        <w:t>YCbCr</w:t>
      </w:r>
      <w:proofErr w:type="spellEnd"/>
      <w:r w:rsidRPr="00513054">
        <w:rPr>
          <w:rFonts w:ascii="Times New Roman" w:hAnsi="Times New Roman" w:cs="Times New Roman"/>
          <w:color w:val="000000" w:themeColor="text1"/>
          <w:sz w:val="21"/>
          <w:szCs w:val="21"/>
          <w:shd w:val="clear" w:color="auto" w:fill="FFFFFF"/>
        </w:rPr>
        <w:t>空间融合的高动态范围成像方法</w:t>
      </w:r>
      <w:r w:rsidRPr="00513054">
        <w:rPr>
          <w:rFonts w:ascii="Times New Roman" w:hAnsi="Times New Roman" w:cs="Times New Roman"/>
          <w:color w:val="000000" w:themeColor="text1"/>
          <w:sz w:val="21"/>
          <w:szCs w:val="21"/>
          <w:shd w:val="clear" w:color="auto" w:fill="FFFFFF"/>
        </w:rPr>
        <w:t>."</w:t>
      </w:r>
      <w:r w:rsidRPr="00513054">
        <w:rPr>
          <w:rFonts w:ascii="Times New Roman" w:hAnsi="Times New Roman" w:cs="Times New Roman"/>
          <w:color w:val="000000" w:themeColor="text1"/>
          <w:sz w:val="21"/>
          <w:szCs w:val="21"/>
          <w:shd w:val="clear" w:color="auto" w:fill="FFFFFF"/>
        </w:rPr>
        <w:t>激光与光电子学进展</w:t>
      </w:r>
      <w:r w:rsidRPr="00513054">
        <w:rPr>
          <w:rFonts w:ascii="Times New Roman" w:hAnsi="Times New Roman" w:cs="Times New Roman"/>
          <w:color w:val="000000" w:themeColor="text1"/>
          <w:sz w:val="21"/>
          <w:szCs w:val="21"/>
          <w:shd w:val="clear" w:color="auto" w:fill="FFFFFF"/>
        </w:rPr>
        <w:t xml:space="preserve"> 59.14(2022):308-319.</w:t>
      </w:r>
      <w:bookmarkEnd w:id="6"/>
    </w:p>
    <w:p w14:paraId="1D8113A1" w14:textId="4FBC24E2" w:rsidR="00EF0808" w:rsidRPr="00513054" w:rsidRDefault="00EF0808" w:rsidP="00D40B8F">
      <w:pPr>
        <w:pStyle w:val="ae"/>
        <w:numPr>
          <w:ilvl w:val="0"/>
          <w:numId w:val="6"/>
        </w:numPr>
        <w:ind w:firstLineChars="0"/>
        <w:jc w:val="both"/>
        <w:rPr>
          <w:rFonts w:ascii="Times New Roman" w:hAnsi="Times New Roman" w:cs="Times New Roman"/>
          <w:color w:val="000000" w:themeColor="text1"/>
          <w:sz w:val="21"/>
          <w:szCs w:val="21"/>
        </w:rPr>
      </w:pPr>
      <w:bookmarkStart w:id="7" w:name="_Ref169386793"/>
      <w:r w:rsidRPr="00513054">
        <w:rPr>
          <w:rFonts w:ascii="Times New Roman" w:hAnsi="Times New Roman" w:cs="Times New Roman"/>
          <w:color w:val="000000" w:themeColor="text1"/>
          <w:sz w:val="21"/>
          <w:szCs w:val="21"/>
          <w:shd w:val="clear" w:color="auto" w:fill="FFFFFF"/>
        </w:rPr>
        <w:t>秦艳</w:t>
      </w:r>
      <w:r w:rsidRPr="00513054">
        <w:rPr>
          <w:rFonts w:ascii="Times New Roman" w:hAnsi="Times New Roman" w:cs="Times New Roman"/>
          <w:color w:val="000000" w:themeColor="text1"/>
          <w:sz w:val="21"/>
          <w:szCs w:val="21"/>
          <w:shd w:val="clear" w:color="auto" w:fill="FFFFFF"/>
        </w:rPr>
        <w:t>, et al."</w:t>
      </w:r>
      <w:r w:rsidRPr="00513054">
        <w:rPr>
          <w:rFonts w:ascii="Times New Roman" w:hAnsi="Times New Roman" w:cs="Times New Roman"/>
          <w:color w:val="000000" w:themeColor="text1"/>
          <w:sz w:val="21"/>
          <w:szCs w:val="21"/>
          <w:shd w:val="clear" w:color="auto" w:fill="FFFFFF"/>
        </w:rPr>
        <w:t>基于高动态范围成像的极端亮度测量方法研究</w:t>
      </w:r>
      <w:r w:rsidRPr="00513054">
        <w:rPr>
          <w:rFonts w:ascii="Times New Roman" w:hAnsi="Times New Roman" w:cs="Times New Roman"/>
          <w:color w:val="000000" w:themeColor="text1"/>
          <w:sz w:val="21"/>
          <w:szCs w:val="21"/>
          <w:shd w:val="clear" w:color="auto" w:fill="FFFFFF"/>
        </w:rPr>
        <w:t>."</w:t>
      </w:r>
      <w:r w:rsidRPr="00513054">
        <w:rPr>
          <w:rFonts w:ascii="Times New Roman" w:hAnsi="Times New Roman" w:cs="Times New Roman"/>
          <w:color w:val="000000" w:themeColor="text1"/>
          <w:sz w:val="21"/>
          <w:szCs w:val="21"/>
          <w:shd w:val="clear" w:color="auto" w:fill="FFFFFF"/>
        </w:rPr>
        <w:t>应用光学</w:t>
      </w:r>
      <w:r w:rsidRPr="00513054">
        <w:rPr>
          <w:rFonts w:ascii="Times New Roman" w:hAnsi="Times New Roman" w:cs="Times New Roman"/>
          <w:color w:val="000000" w:themeColor="text1"/>
          <w:sz w:val="21"/>
          <w:szCs w:val="21"/>
          <w:shd w:val="clear" w:color="auto" w:fill="FFFFFF"/>
        </w:rPr>
        <w:t xml:space="preserve"> 44.01(2023):168-174.</w:t>
      </w:r>
      <w:bookmarkEnd w:id="7"/>
    </w:p>
    <w:p w14:paraId="338E3588" w14:textId="2C576927" w:rsidR="003121A9" w:rsidRPr="00513054" w:rsidRDefault="003121A9" w:rsidP="00D40B8F">
      <w:pPr>
        <w:pStyle w:val="ae"/>
        <w:numPr>
          <w:ilvl w:val="0"/>
          <w:numId w:val="6"/>
        </w:numPr>
        <w:ind w:firstLineChars="0"/>
        <w:jc w:val="both"/>
        <w:rPr>
          <w:rFonts w:ascii="Times New Roman" w:hAnsi="Times New Roman" w:cs="Times New Roman"/>
          <w:sz w:val="21"/>
          <w:szCs w:val="21"/>
        </w:rPr>
      </w:pPr>
      <w:bookmarkStart w:id="8" w:name="_Ref169386907"/>
      <w:proofErr w:type="spellStart"/>
      <w:r w:rsidRPr="00513054">
        <w:rPr>
          <w:rFonts w:ascii="Times New Roman" w:hAnsi="Times New Roman" w:cs="Times New Roman"/>
          <w:color w:val="222222"/>
          <w:sz w:val="21"/>
          <w:szCs w:val="21"/>
          <w:shd w:val="clear" w:color="auto" w:fill="FFFFFF"/>
        </w:rPr>
        <w:t>Tsotsos</w:t>
      </w:r>
      <w:proofErr w:type="spellEnd"/>
      <w:r w:rsidRPr="00513054">
        <w:rPr>
          <w:rFonts w:ascii="Times New Roman" w:hAnsi="Times New Roman" w:cs="Times New Roman"/>
          <w:color w:val="222222"/>
          <w:sz w:val="21"/>
          <w:szCs w:val="21"/>
          <w:shd w:val="clear" w:color="auto" w:fill="FFFFFF"/>
        </w:rPr>
        <w:t>, John K. "Analyzing vision at the complexity level." </w:t>
      </w:r>
      <w:r w:rsidRPr="00513054">
        <w:rPr>
          <w:rFonts w:ascii="Times New Roman" w:hAnsi="Times New Roman" w:cs="Times New Roman"/>
          <w:i/>
          <w:iCs/>
          <w:color w:val="222222"/>
          <w:sz w:val="21"/>
          <w:szCs w:val="21"/>
          <w:shd w:val="clear" w:color="auto" w:fill="FFFFFF"/>
        </w:rPr>
        <w:t>Behavioral and brain sciences</w:t>
      </w:r>
      <w:r w:rsidRPr="00513054">
        <w:rPr>
          <w:rFonts w:ascii="Times New Roman" w:hAnsi="Times New Roman" w:cs="Times New Roman"/>
          <w:color w:val="222222"/>
          <w:sz w:val="21"/>
          <w:szCs w:val="21"/>
          <w:shd w:val="clear" w:color="auto" w:fill="FFFFFF"/>
        </w:rPr>
        <w:t> 13.3 (1990): 423-445.</w:t>
      </w:r>
      <w:bookmarkEnd w:id="8"/>
    </w:p>
    <w:p w14:paraId="3A29A0BF" w14:textId="5EEAD94B" w:rsidR="003121A9" w:rsidRPr="00513054" w:rsidRDefault="003121A9"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9" w:name="_Ref169387013"/>
      <w:proofErr w:type="spellStart"/>
      <w:r w:rsidRPr="00513054">
        <w:rPr>
          <w:rFonts w:ascii="Times New Roman" w:hAnsi="Times New Roman" w:cs="Times New Roman"/>
          <w:sz w:val="21"/>
          <w:szCs w:val="21"/>
        </w:rPr>
        <w:t>Borji</w:t>
      </w:r>
      <w:proofErr w:type="spellEnd"/>
      <w:r w:rsidRPr="00513054">
        <w:rPr>
          <w:rFonts w:ascii="Times New Roman" w:hAnsi="Times New Roman" w:cs="Times New Roman"/>
          <w:sz w:val="21"/>
          <w:szCs w:val="21"/>
        </w:rPr>
        <w:t xml:space="preserve">, Ali, Dicky N. </w:t>
      </w:r>
      <w:proofErr w:type="spellStart"/>
      <w:r w:rsidRPr="00513054">
        <w:rPr>
          <w:rFonts w:ascii="Times New Roman" w:hAnsi="Times New Roman" w:cs="Times New Roman"/>
          <w:sz w:val="21"/>
          <w:szCs w:val="21"/>
        </w:rPr>
        <w:t>Sihite</w:t>
      </w:r>
      <w:proofErr w:type="spellEnd"/>
      <w:r w:rsidRPr="00513054">
        <w:rPr>
          <w:rFonts w:ascii="Times New Roman" w:hAnsi="Times New Roman" w:cs="Times New Roman"/>
          <w:sz w:val="21"/>
          <w:szCs w:val="21"/>
        </w:rPr>
        <w:t xml:space="preserve">, and Laurent </w:t>
      </w:r>
      <w:proofErr w:type="spellStart"/>
      <w:r w:rsidRPr="00513054">
        <w:rPr>
          <w:rFonts w:ascii="Times New Roman" w:hAnsi="Times New Roman" w:cs="Times New Roman"/>
          <w:sz w:val="21"/>
          <w:szCs w:val="21"/>
        </w:rPr>
        <w:t>Itti</w:t>
      </w:r>
      <w:proofErr w:type="spellEnd"/>
      <w:r w:rsidRPr="00513054">
        <w:rPr>
          <w:rFonts w:ascii="Times New Roman" w:hAnsi="Times New Roman" w:cs="Times New Roman"/>
          <w:sz w:val="21"/>
          <w:szCs w:val="21"/>
        </w:rPr>
        <w:t>. "Quantitative analysis of human-model agreement in visual saliency modeling: A comparative study." </w:t>
      </w:r>
      <w:r w:rsidRPr="00513054">
        <w:rPr>
          <w:rFonts w:ascii="Times New Roman" w:hAnsi="Times New Roman" w:cs="Times New Roman"/>
          <w:i/>
          <w:iCs/>
          <w:sz w:val="21"/>
          <w:szCs w:val="21"/>
        </w:rPr>
        <w:t>IEEE Transactions on Image Processing</w:t>
      </w:r>
      <w:r w:rsidRPr="00513054">
        <w:rPr>
          <w:rFonts w:ascii="Times New Roman" w:hAnsi="Times New Roman" w:cs="Times New Roman"/>
          <w:sz w:val="21"/>
          <w:szCs w:val="21"/>
        </w:rPr>
        <w:t> 22.1 (2012): 55-69.</w:t>
      </w:r>
      <w:bookmarkEnd w:id="9"/>
    </w:p>
    <w:p w14:paraId="29B7BE48" w14:textId="08076ADF" w:rsidR="00333BE9" w:rsidRPr="00513054" w:rsidRDefault="003121A9" w:rsidP="00D40B8F">
      <w:pPr>
        <w:pStyle w:val="ae"/>
        <w:numPr>
          <w:ilvl w:val="0"/>
          <w:numId w:val="6"/>
        </w:numPr>
        <w:spacing w:line="300" w:lineRule="auto"/>
        <w:ind w:right="240" w:firstLineChars="0"/>
        <w:jc w:val="both"/>
        <w:rPr>
          <w:rFonts w:ascii="Times New Roman" w:hAnsi="Times New Roman" w:cs="Times New Roman"/>
          <w:kern w:val="2"/>
          <w:sz w:val="21"/>
          <w:szCs w:val="21"/>
        </w:rPr>
      </w:pPr>
      <w:bookmarkStart w:id="10" w:name="_Ref169387014"/>
      <w:proofErr w:type="spellStart"/>
      <w:r w:rsidRPr="00513054">
        <w:rPr>
          <w:rFonts w:ascii="Times New Roman" w:hAnsi="Times New Roman" w:cs="Times New Roman"/>
          <w:sz w:val="21"/>
          <w:szCs w:val="21"/>
        </w:rPr>
        <w:t>Grgic</w:t>
      </w:r>
      <w:proofErr w:type="spellEnd"/>
      <w:r w:rsidRPr="00513054">
        <w:rPr>
          <w:rFonts w:ascii="Times New Roman" w:hAnsi="Times New Roman" w:cs="Times New Roman"/>
          <w:sz w:val="21"/>
          <w:szCs w:val="21"/>
        </w:rPr>
        <w:t xml:space="preserve">, Sonja, </w:t>
      </w:r>
      <w:proofErr w:type="spellStart"/>
      <w:r w:rsidRPr="00513054">
        <w:rPr>
          <w:rFonts w:ascii="Times New Roman" w:hAnsi="Times New Roman" w:cs="Times New Roman"/>
          <w:sz w:val="21"/>
          <w:szCs w:val="21"/>
        </w:rPr>
        <w:t>Mislav</w:t>
      </w:r>
      <w:proofErr w:type="spellEnd"/>
      <w:r w:rsidRPr="00513054">
        <w:rPr>
          <w:rFonts w:ascii="Times New Roman" w:hAnsi="Times New Roman" w:cs="Times New Roman"/>
          <w:sz w:val="21"/>
          <w:szCs w:val="21"/>
        </w:rPr>
        <w:t xml:space="preserve"> </w:t>
      </w:r>
      <w:proofErr w:type="spellStart"/>
      <w:r w:rsidRPr="00513054">
        <w:rPr>
          <w:rFonts w:ascii="Times New Roman" w:hAnsi="Times New Roman" w:cs="Times New Roman"/>
          <w:sz w:val="21"/>
          <w:szCs w:val="21"/>
        </w:rPr>
        <w:t>Grgic</w:t>
      </w:r>
      <w:proofErr w:type="spellEnd"/>
      <w:r w:rsidRPr="00513054">
        <w:rPr>
          <w:rFonts w:ascii="Times New Roman" w:hAnsi="Times New Roman" w:cs="Times New Roman"/>
          <w:sz w:val="21"/>
          <w:szCs w:val="21"/>
        </w:rPr>
        <w:t xml:space="preserve">, and </w:t>
      </w:r>
      <w:proofErr w:type="spellStart"/>
      <w:r w:rsidRPr="00513054">
        <w:rPr>
          <w:rFonts w:ascii="Times New Roman" w:hAnsi="Times New Roman" w:cs="Times New Roman"/>
          <w:sz w:val="21"/>
          <w:szCs w:val="21"/>
        </w:rPr>
        <w:t>Branka</w:t>
      </w:r>
      <w:proofErr w:type="spellEnd"/>
      <w:r w:rsidRPr="00513054">
        <w:rPr>
          <w:rFonts w:ascii="Times New Roman" w:hAnsi="Times New Roman" w:cs="Times New Roman"/>
          <w:sz w:val="21"/>
          <w:szCs w:val="21"/>
        </w:rPr>
        <w:t xml:space="preserve"> </w:t>
      </w:r>
      <w:proofErr w:type="spellStart"/>
      <w:r w:rsidRPr="00513054">
        <w:rPr>
          <w:rFonts w:ascii="Times New Roman" w:hAnsi="Times New Roman" w:cs="Times New Roman"/>
          <w:sz w:val="21"/>
          <w:szCs w:val="21"/>
        </w:rPr>
        <w:t>Zovko-Cihlar</w:t>
      </w:r>
      <w:proofErr w:type="spellEnd"/>
      <w:r w:rsidRPr="00513054">
        <w:rPr>
          <w:rFonts w:ascii="Times New Roman" w:hAnsi="Times New Roman" w:cs="Times New Roman"/>
          <w:sz w:val="21"/>
          <w:szCs w:val="21"/>
        </w:rPr>
        <w:t>. "Performance analysis of image compression using wavelets." </w:t>
      </w:r>
      <w:r w:rsidRPr="00513054">
        <w:rPr>
          <w:rFonts w:ascii="Times New Roman" w:hAnsi="Times New Roman" w:cs="Times New Roman"/>
          <w:i/>
          <w:iCs/>
          <w:sz w:val="21"/>
          <w:szCs w:val="21"/>
        </w:rPr>
        <w:t>IEEE Transactions on industrial electronics</w:t>
      </w:r>
      <w:r w:rsidRPr="00513054">
        <w:rPr>
          <w:rFonts w:ascii="Times New Roman" w:hAnsi="Times New Roman" w:cs="Times New Roman"/>
          <w:sz w:val="21"/>
          <w:szCs w:val="21"/>
        </w:rPr>
        <w:t> 48.3 (2001): 682-695.</w:t>
      </w:r>
      <w:bookmarkEnd w:id="10"/>
    </w:p>
    <w:p w14:paraId="0E1AE26C" w14:textId="77AFCA22"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11" w:name="_Ref169387622"/>
      <w:proofErr w:type="spellStart"/>
      <w:r w:rsidRPr="00513054">
        <w:rPr>
          <w:rFonts w:ascii="Times New Roman" w:hAnsi="Times New Roman" w:cs="Times New Roman"/>
          <w:sz w:val="21"/>
          <w:szCs w:val="21"/>
        </w:rPr>
        <w:t>Debevec</w:t>
      </w:r>
      <w:proofErr w:type="spellEnd"/>
      <w:r w:rsidRPr="00513054">
        <w:rPr>
          <w:rFonts w:ascii="Times New Roman" w:hAnsi="Times New Roman" w:cs="Times New Roman"/>
          <w:sz w:val="21"/>
          <w:szCs w:val="21"/>
        </w:rPr>
        <w:t>, Paul E., and Jitendra Malik. "Recovering high dynamic range radiance maps from photographs." </w:t>
      </w:r>
      <w:r w:rsidRPr="00513054">
        <w:rPr>
          <w:rFonts w:ascii="Times New Roman" w:hAnsi="Times New Roman" w:cs="Times New Roman"/>
          <w:i/>
          <w:iCs/>
          <w:sz w:val="21"/>
          <w:szCs w:val="21"/>
        </w:rPr>
        <w:t>Seminal Graphics Papers: Pushing the Boundaries, Volume 2</w:t>
      </w:r>
      <w:r w:rsidRPr="00513054">
        <w:rPr>
          <w:rFonts w:ascii="Times New Roman" w:hAnsi="Times New Roman" w:cs="Times New Roman"/>
          <w:sz w:val="21"/>
          <w:szCs w:val="21"/>
        </w:rPr>
        <w:t>. 2023. 643-652.</w:t>
      </w:r>
      <w:bookmarkEnd w:id="11"/>
    </w:p>
    <w:p w14:paraId="549CC836" w14:textId="5AE790DD"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12" w:name="_Ref169387624"/>
      <w:r w:rsidRPr="00513054">
        <w:rPr>
          <w:rFonts w:ascii="Times New Roman" w:hAnsi="Times New Roman" w:cs="Times New Roman"/>
          <w:sz w:val="21"/>
          <w:szCs w:val="21"/>
        </w:rPr>
        <w:t>Mertens, Tom, Jan Kautz, and Frank Van Reeth. "Exposure fusion: A simple and practical alternative to high dynamic range photography." </w:t>
      </w:r>
      <w:r w:rsidRPr="00513054">
        <w:rPr>
          <w:rFonts w:ascii="Times New Roman" w:hAnsi="Times New Roman" w:cs="Times New Roman"/>
          <w:i/>
          <w:iCs/>
          <w:sz w:val="21"/>
          <w:szCs w:val="21"/>
        </w:rPr>
        <w:t>Computer graphics forum</w:t>
      </w:r>
      <w:r w:rsidRPr="00513054">
        <w:rPr>
          <w:rFonts w:ascii="Times New Roman" w:hAnsi="Times New Roman" w:cs="Times New Roman"/>
          <w:sz w:val="21"/>
          <w:szCs w:val="21"/>
        </w:rPr>
        <w:t>. Vol. 28. No. 1. Oxford, UK: Blackwell Publishing Ltd, 2009.</w:t>
      </w:r>
      <w:bookmarkEnd w:id="12"/>
    </w:p>
    <w:p w14:paraId="47BC7D4B" w14:textId="55E8528C"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13" w:name="_Ref169387627"/>
      <w:r w:rsidRPr="00513054">
        <w:rPr>
          <w:rFonts w:ascii="Times New Roman" w:hAnsi="Times New Roman" w:cs="Times New Roman"/>
          <w:sz w:val="21"/>
          <w:szCs w:val="21"/>
        </w:rPr>
        <w:t xml:space="preserve">Chen, </w:t>
      </w:r>
      <w:proofErr w:type="spellStart"/>
      <w:r w:rsidRPr="00513054">
        <w:rPr>
          <w:rFonts w:ascii="Times New Roman" w:hAnsi="Times New Roman" w:cs="Times New Roman"/>
          <w:sz w:val="21"/>
          <w:szCs w:val="21"/>
        </w:rPr>
        <w:t>Jiawen</w:t>
      </w:r>
      <w:proofErr w:type="spellEnd"/>
      <w:r w:rsidRPr="00513054">
        <w:rPr>
          <w:rFonts w:ascii="Times New Roman" w:hAnsi="Times New Roman" w:cs="Times New Roman"/>
          <w:sz w:val="21"/>
          <w:szCs w:val="21"/>
        </w:rPr>
        <w:t xml:space="preserve">, Sylvain Paris, and </w:t>
      </w:r>
      <w:proofErr w:type="spellStart"/>
      <w:r w:rsidRPr="00513054">
        <w:rPr>
          <w:rFonts w:ascii="Times New Roman" w:hAnsi="Times New Roman" w:cs="Times New Roman"/>
          <w:sz w:val="21"/>
          <w:szCs w:val="21"/>
        </w:rPr>
        <w:t>Frédo</w:t>
      </w:r>
      <w:proofErr w:type="spellEnd"/>
      <w:r w:rsidRPr="00513054">
        <w:rPr>
          <w:rFonts w:ascii="Times New Roman" w:hAnsi="Times New Roman" w:cs="Times New Roman"/>
          <w:sz w:val="21"/>
          <w:szCs w:val="21"/>
        </w:rPr>
        <w:t xml:space="preserve"> Durand. "Real-time edge-aware image processing with the bilateral grid." </w:t>
      </w:r>
      <w:r w:rsidRPr="00513054">
        <w:rPr>
          <w:rFonts w:ascii="Times New Roman" w:hAnsi="Times New Roman" w:cs="Times New Roman"/>
          <w:i/>
          <w:iCs/>
          <w:sz w:val="21"/>
          <w:szCs w:val="21"/>
        </w:rPr>
        <w:t>ACM Transactions on Graphics (TOG)</w:t>
      </w:r>
      <w:r w:rsidRPr="00513054">
        <w:rPr>
          <w:rFonts w:ascii="Times New Roman" w:hAnsi="Times New Roman" w:cs="Times New Roman"/>
          <w:sz w:val="21"/>
          <w:szCs w:val="21"/>
        </w:rPr>
        <w:t> 26.3 (2007): 103-es.</w:t>
      </w:r>
      <w:bookmarkEnd w:id="13"/>
    </w:p>
    <w:p w14:paraId="018F7623" w14:textId="3D855B46"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14" w:name="_Ref169387628"/>
      <w:r w:rsidRPr="00513054">
        <w:rPr>
          <w:rFonts w:ascii="Times New Roman" w:hAnsi="Times New Roman" w:cs="Times New Roman"/>
          <w:sz w:val="21"/>
          <w:szCs w:val="21"/>
        </w:rPr>
        <w:t>Banterle, Francesco, et al. "A framework for inverse tone mapping." </w:t>
      </w:r>
      <w:r w:rsidRPr="00513054">
        <w:rPr>
          <w:rFonts w:ascii="Times New Roman" w:hAnsi="Times New Roman" w:cs="Times New Roman"/>
          <w:i/>
          <w:iCs/>
          <w:sz w:val="21"/>
          <w:szCs w:val="21"/>
        </w:rPr>
        <w:t>The Visual Computer</w:t>
      </w:r>
      <w:r w:rsidRPr="00513054">
        <w:rPr>
          <w:rFonts w:ascii="Times New Roman" w:hAnsi="Times New Roman" w:cs="Times New Roman"/>
          <w:sz w:val="21"/>
          <w:szCs w:val="21"/>
        </w:rPr>
        <w:t> 23 (2007): 467-478.</w:t>
      </w:r>
      <w:bookmarkEnd w:id="14"/>
    </w:p>
    <w:p w14:paraId="5ADA45E0" w14:textId="73985AC7"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15" w:name="_Ref169387629"/>
      <w:proofErr w:type="spellStart"/>
      <w:r w:rsidRPr="00513054">
        <w:rPr>
          <w:rFonts w:ascii="Times New Roman" w:hAnsi="Times New Roman" w:cs="Times New Roman"/>
          <w:sz w:val="21"/>
          <w:szCs w:val="21"/>
        </w:rPr>
        <w:t>Mitsunaga</w:t>
      </w:r>
      <w:proofErr w:type="spellEnd"/>
      <w:r w:rsidRPr="00513054">
        <w:rPr>
          <w:rFonts w:ascii="Times New Roman" w:hAnsi="Times New Roman" w:cs="Times New Roman"/>
          <w:sz w:val="21"/>
          <w:szCs w:val="21"/>
        </w:rPr>
        <w:t xml:space="preserve">, </w:t>
      </w:r>
      <w:proofErr w:type="spellStart"/>
      <w:r w:rsidRPr="00513054">
        <w:rPr>
          <w:rFonts w:ascii="Times New Roman" w:hAnsi="Times New Roman" w:cs="Times New Roman"/>
          <w:sz w:val="21"/>
          <w:szCs w:val="21"/>
        </w:rPr>
        <w:t>Tomoo</w:t>
      </w:r>
      <w:proofErr w:type="spellEnd"/>
      <w:r w:rsidRPr="00513054">
        <w:rPr>
          <w:rFonts w:ascii="Times New Roman" w:hAnsi="Times New Roman" w:cs="Times New Roman"/>
          <w:sz w:val="21"/>
          <w:szCs w:val="21"/>
        </w:rPr>
        <w:t xml:space="preserve">, and Shree K. </w:t>
      </w:r>
      <w:proofErr w:type="spellStart"/>
      <w:r w:rsidRPr="00513054">
        <w:rPr>
          <w:rFonts w:ascii="Times New Roman" w:hAnsi="Times New Roman" w:cs="Times New Roman"/>
          <w:sz w:val="21"/>
          <w:szCs w:val="21"/>
        </w:rPr>
        <w:t>Nayar</w:t>
      </w:r>
      <w:proofErr w:type="spellEnd"/>
      <w:r w:rsidRPr="00513054">
        <w:rPr>
          <w:rFonts w:ascii="Times New Roman" w:hAnsi="Times New Roman" w:cs="Times New Roman"/>
          <w:sz w:val="21"/>
          <w:szCs w:val="21"/>
        </w:rPr>
        <w:t xml:space="preserve">. "Radiometric </w:t>
      </w:r>
      <w:proofErr w:type="spellStart"/>
      <w:r w:rsidRPr="00513054">
        <w:rPr>
          <w:rFonts w:ascii="Times New Roman" w:hAnsi="Times New Roman" w:cs="Times New Roman"/>
          <w:sz w:val="21"/>
          <w:szCs w:val="21"/>
        </w:rPr>
        <w:t>self calibration</w:t>
      </w:r>
      <w:proofErr w:type="spellEnd"/>
      <w:r w:rsidRPr="00513054">
        <w:rPr>
          <w:rFonts w:ascii="Times New Roman" w:hAnsi="Times New Roman" w:cs="Times New Roman"/>
          <w:sz w:val="21"/>
          <w:szCs w:val="21"/>
        </w:rPr>
        <w:t>." </w:t>
      </w:r>
      <w:r w:rsidRPr="00513054">
        <w:rPr>
          <w:rFonts w:ascii="Times New Roman" w:hAnsi="Times New Roman" w:cs="Times New Roman"/>
          <w:i/>
          <w:iCs/>
          <w:sz w:val="21"/>
          <w:szCs w:val="21"/>
        </w:rPr>
        <w:t>Proceedings. 1999 IEEE computer society conference on computer vision and pattern recognition (Cat. No PR00149)</w:t>
      </w:r>
      <w:r w:rsidRPr="00513054">
        <w:rPr>
          <w:rFonts w:ascii="Times New Roman" w:hAnsi="Times New Roman" w:cs="Times New Roman"/>
          <w:sz w:val="21"/>
          <w:szCs w:val="21"/>
        </w:rPr>
        <w:t>. Vol. 1. IEEE, 1999.</w:t>
      </w:r>
      <w:bookmarkEnd w:id="15"/>
    </w:p>
    <w:p w14:paraId="73EA9F08" w14:textId="73859425"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16" w:name="_Ref169387631"/>
      <w:r w:rsidRPr="00513054">
        <w:rPr>
          <w:rFonts w:ascii="Times New Roman" w:hAnsi="Times New Roman" w:cs="Times New Roman"/>
          <w:sz w:val="21"/>
          <w:szCs w:val="21"/>
        </w:rPr>
        <w:lastRenderedPageBreak/>
        <w:t xml:space="preserve">Kalantari, </w:t>
      </w:r>
      <w:proofErr w:type="spellStart"/>
      <w:r w:rsidRPr="00513054">
        <w:rPr>
          <w:rFonts w:ascii="Times New Roman" w:hAnsi="Times New Roman" w:cs="Times New Roman"/>
          <w:sz w:val="21"/>
          <w:szCs w:val="21"/>
        </w:rPr>
        <w:t>Nima</w:t>
      </w:r>
      <w:proofErr w:type="spellEnd"/>
      <w:r w:rsidRPr="00513054">
        <w:rPr>
          <w:rFonts w:ascii="Times New Roman" w:hAnsi="Times New Roman" w:cs="Times New Roman"/>
          <w:sz w:val="21"/>
          <w:szCs w:val="21"/>
        </w:rPr>
        <w:t xml:space="preserve"> </w:t>
      </w:r>
      <w:proofErr w:type="spellStart"/>
      <w:r w:rsidRPr="00513054">
        <w:rPr>
          <w:rFonts w:ascii="Times New Roman" w:hAnsi="Times New Roman" w:cs="Times New Roman"/>
          <w:sz w:val="21"/>
          <w:szCs w:val="21"/>
        </w:rPr>
        <w:t>Khademi</w:t>
      </w:r>
      <w:proofErr w:type="spellEnd"/>
      <w:r w:rsidRPr="00513054">
        <w:rPr>
          <w:rFonts w:ascii="Times New Roman" w:hAnsi="Times New Roman" w:cs="Times New Roman"/>
          <w:sz w:val="21"/>
          <w:szCs w:val="21"/>
        </w:rPr>
        <w:t xml:space="preserve">, and Ravi </w:t>
      </w:r>
      <w:proofErr w:type="spellStart"/>
      <w:r w:rsidRPr="00513054">
        <w:rPr>
          <w:rFonts w:ascii="Times New Roman" w:hAnsi="Times New Roman" w:cs="Times New Roman"/>
          <w:sz w:val="21"/>
          <w:szCs w:val="21"/>
        </w:rPr>
        <w:t>Ramamoorthi</w:t>
      </w:r>
      <w:proofErr w:type="spellEnd"/>
      <w:r w:rsidRPr="00513054">
        <w:rPr>
          <w:rFonts w:ascii="Times New Roman" w:hAnsi="Times New Roman" w:cs="Times New Roman"/>
          <w:sz w:val="21"/>
          <w:szCs w:val="21"/>
        </w:rPr>
        <w:t>. "Deep high dynamic range imaging of dynamic scenes." </w:t>
      </w:r>
      <w:r w:rsidRPr="00513054">
        <w:rPr>
          <w:rFonts w:ascii="Times New Roman" w:hAnsi="Times New Roman" w:cs="Times New Roman"/>
          <w:i/>
          <w:iCs/>
          <w:sz w:val="21"/>
          <w:szCs w:val="21"/>
        </w:rPr>
        <w:t>ACM Trans. Graph.</w:t>
      </w:r>
      <w:r w:rsidRPr="00513054">
        <w:rPr>
          <w:rFonts w:ascii="Times New Roman" w:hAnsi="Times New Roman" w:cs="Times New Roman"/>
          <w:sz w:val="21"/>
          <w:szCs w:val="21"/>
        </w:rPr>
        <w:t> 36.4 (2017): 144-1.</w:t>
      </w:r>
      <w:bookmarkEnd w:id="16"/>
    </w:p>
    <w:p w14:paraId="100686AE" w14:textId="77B8ADE5"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17" w:name="_Ref169387632"/>
      <w:r w:rsidRPr="00513054">
        <w:rPr>
          <w:rFonts w:ascii="Times New Roman" w:hAnsi="Times New Roman" w:cs="Times New Roman"/>
          <w:sz w:val="21"/>
          <w:szCs w:val="21"/>
        </w:rPr>
        <w:t xml:space="preserve">Kim, </w:t>
      </w:r>
      <w:proofErr w:type="spellStart"/>
      <w:r w:rsidRPr="00513054">
        <w:rPr>
          <w:rFonts w:ascii="Times New Roman" w:hAnsi="Times New Roman" w:cs="Times New Roman"/>
          <w:sz w:val="21"/>
          <w:szCs w:val="21"/>
        </w:rPr>
        <w:t>Dae-Eun</w:t>
      </w:r>
      <w:proofErr w:type="spellEnd"/>
      <w:r w:rsidRPr="00513054">
        <w:rPr>
          <w:rFonts w:ascii="Times New Roman" w:hAnsi="Times New Roman" w:cs="Times New Roman"/>
          <w:sz w:val="21"/>
          <w:szCs w:val="21"/>
        </w:rPr>
        <w:t xml:space="preserve">, and </w:t>
      </w:r>
      <w:proofErr w:type="spellStart"/>
      <w:r w:rsidRPr="00513054">
        <w:rPr>
          <w:rFonts w:ascii="Times New Roman" w:hAnsi="Times New Roman" w:cs="Times New Roman"/>
          <w:sz w:val="21"/>
          <w:szCs w:val="21"/>
        </w:rPr>
        <w:t>Munchurl</w:t>
      </w:r>
      <w:proofErr w:type="spellEnd"/>
      <w:r w:rsidRPr="00513054">
        <w:rPr>
          <w:rFonts w:ascii="Times New Roman" w:hAnsi="Times New Roman" w:cs="Times New Roman"/>
          <w:sz w:val="21"/>
          <w:szCs w:val="21"/>
        </w:rPr>
        <w:t xml:space="preserve"> Kim. "Learning-based low-complexity reverse tone mapping with linear mapping." </w:t>
      </w:r>
      <w:r w:rsidRPr="00513054">
        <w:rPr>
          <w:rFonts w:ascii="Times New Roman" w:hAnsi="Times New Roman" w:cs="Times New Roman"/>
          <w:i/>
          <w:iCs/>
          <w:sz w:val="21"/>
          <w:szCs w:val="21"/>
        </w:rPr>
        <w:t>IEEE Transactions on Circuits and Systems for Video Technology</w:t>
      </w:r>
      <w:r w:rsidRPr="00513054">
        <w:rPr>
          <w:rFonts w:ascii="Times New Roman" w:hAnsi="Times New Roman" w:cs="Times New Roman"/>
          <w:sz w:val="21"/>
          <w:szCs w:val="21"/>
        </w:rPr>
        <w:t> 30.2 (2019): 400-414.</w:t>
      </w:r>
      <w:bookmarkEnd w:id="17"/>
    </w:p>
    <w:p w14:paraId="06C28969" w14:textId="3DAE5B27"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18" w:name="_Ref169387635"/>
      <w:r w:rsidRPr="00513054">
        <w:rPr>
          <w:rFonts w:ascii="Times New Roman" w:hAnsi="Times New Roman" w:cs="Times New Roman"/>
          <w:sz w:val="21"/>
          <w:szCs w:val="21"/>
        </w:rPr>
        <w:t>Sharma, Aashish, Robby T. Tan, and Loong-Fah Cheong. "Estimation of camera response function using prediction consistency and gradual refinement with an extension to deep learning." </w:t>
      </w:r>
      <w:proofErr w:type="spellStart"/>
      <w:r w:rsidRPr="00513054">
        <w:rPr>
          <w:rFonts w:ascii="Times New Roman" w:hAnsi="Times New Roman" w:cs="Times New Roman"/>
          <w:i/>
          <w:iCs/>
          <w:sz w:val="21"/>
          <w:szCs w:val="21"/>
        </w:rPr>
        <w:t>arXiv</w:t>
      </w:r>
      <w:proofErr w:type="spellEnd"/>
      <w:r w:rsidRPr="00513054">
        <w:rPr>
          <w:rFonts w:ascii="Times New Roman" w:hAnsi="Times New Roman" w:cs="Times New Roman"/>
          <w:i/>
          <w:iCs/>
          <w:sz w:val="21"/>
          <w:szCs w:val="21"/>
        </w:rPr>
        <w:t xml:space="preserve"> preprint arXiv:2010.04009</w:t>
      </w:r>
      <w:r w:rsidRPr="00513054">
        <w:rPr>
          <w:rFonts w:ascii="Times New Roman" w:hAnsi="Times New Roman" w:cs="Times New Roman"/>
          <w:sz w:val="21"/>
          <w:szCs w:val="21"/>
        </w:rPr>
        <w:t> (2020).</w:t>
      </w:r>
      <w:bookmarkEnd w:id="18"/>
    </w:p>
    <w:p w14:paraId="7118D958" w14:textId="5BDB7C58"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19" w:name="_Ref169387731"/>
      <w:r w:rsidRPr="00513054">
        <w:rPr>
          <w:rFonts w:ascii="Times New Roman" w:hAnsi="Times New Roman" w:cs="Times New Roman"/>
          <w:sz w:val="21"/>
          <w:szCs w:val="21"/>
        </w:rPr>
        <w:t xml:space="preserve">Huang, </w:t>
      </w:r>
      <w:proofErr w:type="spellStart"/>
      <w:r w:rsidRPr="00513054">
        <w:rPr>
          <w:rFonts w:ascii="Times New Roman" w:hAnsi="Times New Roman" w:cs="Times New Roman"/>
          <w:sz w:val="21"/>
          <w:szCs w:val="21"/>
        </w:rPr>
        <w:t>Jie</w:t>
      </w:r>
      <w:proofErr w:type="spellEnd"/>
      <w:r w:rsidRPr="00513054">
        <w:rPr>
          <w:rFonts w:ascii="Times New Roman" w:hAnsi="Times New Roman" w:cs="Times New Roman"/>
          <w:sz w:val="21"/>
          <w:szCs w:val="21"/>
        </w:rPr>
        <w:t>, et al. "Exposure normalization and compensation for multiple-exposure correction." </w:t>
      </w:r>
      <w:r w:rsidRPr="00513054">
        <w:rPr>
          <w:rFonts w:ascii="Times New Roman" w:hAnsi="Times New Roman" w:cs="Times New Roman"/>
          <w:i/>
          <w:iCs/>
          <w:sz w:val="21"/>
          <w:szCs w:val="21"/>
        </w:rPr>
        <w:t>Proceedings of the IEEE/CVF Conference on Computer Vision and Pattern Recognition</w:t>
      </w:r>
      <w:r w:rsidRPr="00513054">
        <w:rPr>
          <w:rFonts w:ascii="Times New Roman" w:hAnsi="Times New Roman" w:cs="Times New Roman"/>
          <w:sz w:val="21"/>
          <w:szCs w:val="21"/>
        </w:rPr>
        <w:t>. 2022.</w:t>
      </w:r>
      <w:bookmarkEnd w:id="19"/>
    </w:p>
    <w:p w14:paraId="54D173DF" w14:textId="38E0B77C"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20" w:name="_Ref169387733"/>
      <w:r w:rsidRPr="00513054">
        <w:rPr>
          <w:rFonts w:ascii="Times New Roman" w:hAnsi="Times New Roman" w:cs="Times New Roman"/>
          <w:sz w:val="21"/>
          <w:szCs w:val="21"/>
        </w:rPr>
        <w:t xml:space="preserve">Hu, </w:t>
      </w:r>
      <w:proofErr w:type="spellStart"/>
      <w:r w:rsidRPr="00513054">
        <w:rPr>
          <w:rFonts w:ascii="Times New Roman" w:hAnsi="Times New Roman" w:cs="Times New Roman"/>
          <w:sz w:val="21"/>
          <w:szCs w:val="21"/>
        </w:rPr>
        <w:t>Xiangyu</w:t>
      </w:r>
      <w:proofErr w:type="spellEnd"/>
      <w:r w:rsidRPr="00513054">
        <w:rPr>
          <w:rFonts w:ascii="Times New Roman" w:hAnsi="Times New Roman" w:cs="Times New Roman"/>
          <w:sz w:val="21"/>
          <w:szCs w:val="21"/>
        </w:rPr>
        <w:t>, et al. "LA-HDR: Light Adaptive HDR Reconstruction Framework for Single LDR Image Considering Varied Light Conditions." </w:t>
      </w:r>
      <w:r w:rsidRPr="00513054">
        <w:rPr>
          <w:rFonts w:ascii="Times New Roman" w:hAnsi="Times New Roman" w:cs="Times New Roman"/>
          <w:i/>
          <w:iCs/>
          <w:sz w:val="21"/>
          <w:szCs w:val="21"/>
        </w:rPr>
        <w:t>IEEE Transactions on Multimedia</w:t>
      </w:r>
      <w:r w:rsidRPr="00513054">
        <w:rPr>
          <w:rFonts w:ascii="Times New Roman" w:hAnsi="Times New Roman" w:cs="Times New Roman"/>
          <w:sz w:val="21"/>
          <w:szCs w:val="21"/>
        </w:rPr>
        <w:t> (2022).</w:t>
      </w:r>
      <w:bookmarkEnd w:id="20"/>
    </w:p>
    <w:p w14:paraId="1D4329BA" w14:textId="7689D195"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21" w:name="_Ref169387734"/>
      <w:proofErr w:type="spellStart"/>
      <w:r w:rsidRPr="00513054">
        <w:rPr>
          <w:rFonts w:ascii="Times New Roman" w:hAnsi="Times New Roman" w:cs="Times New Roman"/>
          <w:sz w:val="21"/>
          <w:szCs w:val="21"/>
        </w:rPr>
        <w:t>Masia</w:t>
      </w:r>
      <w:proofErr w:type="spellEnd"/>
      <w:r w:rsidRPr="00513054">
        <w:rPr>
          <w:rFonts w:ascii="Times New Roman" w:hAnsi="Times New Roman" w:cs="Times New Roman"/>
          <w:sz w:val="21"/>
          <w:szCs w:val="21"/>
        </w:rPr>
        <w:t>, Belen, Ana Serrano, and Diego Gutierrez. "Dynamic range expansion based on image statistics." </w:t>
      </w:r>
      <w:r w:rsidRPr="00513054">
        <w:rPr>
          <w:rFonts w:ascii="Times New Roman" w:hAnsi="Times New Roman" w:cs="Times New Roman"/>
          <w:i/>
          <w:iCs/>
          <w:sz w:val="21"/>
          <w:szCs w:val="21"/>
        </w:rPr>
        <w:t>Multimedia Tools and Applications</w:t>
      </w:r>
      <w:r w:rsidRPr="00513054">
        <w:rPr>
          <w:rFonts w:ascii="Times New Roman" w:hAnsi="Times New Roman" w:cs="Times New Roman"/>
          <w:sz w:val="21"/>
          <w:szCs w:val="21"/>
        </w:rPr>
        <w:t> 76 (2017): 631-648.</w:t>
      </w:r>
      <w:bookmarkEnd w:id="21"/>
    </w:p>
    <w:p w14:paraId="6D9CDBAF" w14:textId="7279C243"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22" w:name="_Ref169387737"/>
      <w:r w:rsidRPr="00513054">
        <w:rPr>
          <w:rFonts w:ascii="Times New Roman" w:hAnsi="Times New Roman" w:cs="Times New Roman"/>
          <w:sz w:val="21"/>
          <w:szCs w:val="21"/>
        </w:rPr>
        <w:t xml:space="preserve">Endo, Yuki, Yoshihiro Kanamori, and Jun </w:t>
      </w:r>
      <w:proofErr w:type="spellStart"/>
      <w:r w:rsidRPr="00513054">
        <w:rPr>
          <w:rFonts w:ascii="Times New Roman" w:hAnsi="Times New Roman" w:cs="Times New Roman"/>
          <w:sz w:val="21"/>
          <w:szCs w:val="21"/>
        </w:rPr>
        <w:t>Mitani</w:t>
      </w:r>
      <w:proofErr w:type="spellEnd"/>
      <w:r w:rsidRPr="00513054">
        <w:rPr>
          <w:rFonts w:ascii="Times New Roman" w:hAnsi="Times New Roman" w:cs="Times New Roman"/>
          <w:sz w:val="21"/>
          <w:szCs w:val="21"/>
        </w:rPr>
        <w:t>. "Deep reverse tone mapping." </w:t>
      </w:r>
      <w:r w:rsidRPr="00513054">
        <w:rPr>
          <w:rFonts w:ascii="Times New Roman" w:hAnsi="Times New Roman" w:cs="Times New Roman"/>
          <w:i/>
          <w:iCs/>
          <w:sz w:val="21"/>
          <w:szCs w:val="21"/>
        </w:rPr>
        <w:t>ACM Trans. Graph.</w:t>
      </w:r>
      <w:r w:rsidRPr="00513054">
        <w:rPr>
          <w:rFonts w:ascii="Times New Roman" w:hAnsi="Times New Roman" w:cs="Times New Roman"/>
          <w:sz w:val="21"/>
          <w:szCs w:val="21"/>
        </w:rPr>
        <w:t> 36.6 (2017): 177-1.</w:t>
      </w:r>
      <w:bookmarkEnd w:id="22"/>
    </w:p>
    <w:p w14:paraId="15FAF454" w14:textId="2768A699"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23" w:name="_Ref169387740"/>
      <w:r w:rsidRPr="00513054">
        <w:rPr>
          <w:rFonts w:ascii="Times New Roman" w:hAnsi="Times New Roman" w:cs="Times New Roman"/>
          <w:sz w:val="21"/>
          <w:szCs w:val="21"/>
        </w:rPr>
        <w:t xml:space="preserve">Lee, </w:t>
      </w:r>
      <w:proofErr w:type="spellStart"/>
      <w:r w:rsidRPr="00513054">
        <w:rPr>
          <w:rFonts w:ascii="Times New Roman" w:hAnsi="Times New Roman" w:cs="Times New Roman"/>
          <w:sz w:val="21"/>
          <w:szCs w:val="21"/>
        </w:rPr>
        <w:t>Siyeong</w:t>
      </w:r>
      <w:proofErr w:type="spellEnd"/>
      <w:r w:rsidRPr="00513054">
        <w:rPr>
          <w:rFonts w:ascii="Times New Roman" w:hAnsi="Times New Roman" w:cs="Times New Roman"/>
          <w:sz w:val="21"/>
          <w:szCs w:val="21"/>
        </w:rPr>
        <w:t xml:space="preserve">, </w:t>
      </w:r>
      <w:proofErr w:type="spellStart"/>
      <w:r w:rsidRPr="00513054">
        <w:rPr>
          <w:rFonts w:ascii="Times New Roman" w:hAnsi="Times New Roman" w:cs="Times New Roman"/>
          <w:sz w:val="21"/>
          <w:szCs w:val="21"/>
        </w:rPr>
        <w:t>Gwon</w:t>
      </w:r>
      <w:proofErr w:type="spellEnd"/>
      <w:r w:rsidRPr="00513054">
        <w:rPr>
          <w:rFonts w:ascii="Times New Roman" w:hAnsi="Times New Roman" w:cs="Times New Roman"/>
          <w:sz w:val="21"/>
          <w:szCs w:val="21"/>
        </w:rPr>
        <w:t xml:space="preserve"> Hwan An, and Suk-Ju Kang. "Deep chain </w:t>
      </w:r>
      <w:proofErr w:type="spellStart"/>
      <w:r w:rsidRPr="00513054">
        <w:rPr>
          <w:rFonts w:ascii="Times New Roman" w:hAnsi="Times New Roman" w:cs="Times New Roman"/>
          <w:sz w:val="21"/>
          <w:szCs w:val="21"/>
        </w:rPr>
        <w:t>hdri</w:t>
      </w:r>
      <w:proofErr w:type="spellEnd"/>
      <w:r w:rsidRPr="00513054">
        <w:rPr>
          <w:rFonts w:ascii="Times New Roman" w:hAnsi="Times New Roman" w:cs="Times New Roman"/>
          <w:sz w:val="21"/>
          <w:szCs w:val="21"/>
        </w:rPr>
        <w:t>: Reconstructing a high dynamic range image from a single low dynamic range image." </w:t>
      </w:r>
      <w:r w:rsidRPr="00513054">
        <w:rPr>
          <w:rFonts w:ascii="Times New Roman" w:hAnsi="Times New Roman" w:cs="Times New Roman"/>
          <w:i/>
          <w:iCs/>
          <w:sz w:val="21"/>
          <w:szCs w:val="21"/>
        </w:rPr>
        <w:t>IEEE Access</w:t>
      </w:r>
      <w:r w:rsidRPr="00513054">
        <w:rPr>
          <w:rFonts w:ascii="Times New Roman" w:hAnsi="Times New Roman" w:cs="Times New Roman"/>
          <w:sz w:val="21"/>
          <w:szCs w:val="21"/>
        </w:rPr>
        <w:t> 6 (2018): 49913-49924.</w:t>
      </w:r>
      <w:bookmarkEnd w:id="23"/>
    </w:p>
    <w:p w14:paraId="1CB728D5" w14:textId="00C053D6"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24" w:name="_Ref169387742"/>
      <w:r w:rsidRPr="00513054">
        <w:rPr>
          <w:rFonts w:ascii="Times New Roman" w:hAnsi="Times New Roman" w:cs="Times New Roman"/>
          <w:sz w:val="21"/>
          <w:szCs w:val="21"/>
        </w:rPr>
        <w:t xml:space="preserve">Lee, </w:t>
      </w:r>
      <w:proofErr w:type="spellStart"/>
      <w:r w:rsidRPr="00513054">
        <w:rPr>
          <w:rFonts w:ascii="Times New Roman" w:hAnsi="Times New Roman" w:cs="Times New Roman"/>
          <w:sz w:val="21"/>
          <w:szCs w:val="21"/>
        </w:rPr>
        <w:t>Siyeong</w:t>
      </w:r>
      <w:proofErr w:type="spellEnd"/>
      <w:r w:rsidRPr="00513054">
        <w:rPr>
          <w:rFonts w:ascii="Times New Roman" w:hAnsi="Times New Roman" w:cs="Times New Roman"/>
          <w:sz w:val="21"/>
          <w:szCs w:val="21"/>
        </w:rPr>
        <w:t xml:space="preserve">, </w:t>
      </w:r>
      <w:proofErr w:type="spellStart"/>
      <w:r w:rsidRPr="00513054">
        <w:rPr>
          <w:rFonts w:ascii="Times New Roman" w:hAnsi="Times New Roman" w:cs="Times New Roman"/>
          <w:sz w:val="21"/>
          <w:szCs w:val="21"/>
        </w:rPr>
        <w:t>Gwon</w:t>
      </w:r>
      <w:proofErr w:type="spellEnd"/>
      <w:r w:rsidRPr="00513054">
        <w:rPr>
          <w:rFonts w:ascii="Times New Roman" w:hAnsi="Times New Roman" w:cs="Times New Roman"/>
          <w:sz w:val="21"/>
          <w:szCs w:val="21"/>
        </w:rPr>
        <w:t xml:space="preserve"> Hwan An, and Suk-Ju Kang. "Deep recursive </w:t>
      </w:r>
      <w:proofErr w:type="spellStart"/>
      <w:r w:rsidRPr="00513054">
        <w:rPr>
          <w:rFonts w:ascii="Times New Roman" w:hAnsi="Times New Roman" w:cs="Times New Roman"/>
          <w:sz w:val="21"/>
          <w:szCs w:val="21"/>
        </w:rPr>
        <w:t>hdri</w:t>
      </w:r>
      <w:proofErr w:type="spellEnd"/>
      <w:r w:rsidRPr="00513054">
        <w:rPr>
          <w:rFonts w:ascii="Times New Roman" w:hAnsi="Times New Roman" w:cs="Times New Roman"/>
          <w:sz w:val="21"/>
          <w:szCs w:val="21"/>
        </w:rPr>
        <w:t>: Inverse tone mapping using generative adversarial networks." </w:t>
      </w:r>
      <w:r w:rsidRPr="00513054">
        <w:rPr>
          <w:rFonts w:ascii="Times New Roman" w:hAnsi="Times New Roman" w:cs="Times New Roman"/>
          <w:i/>
          <w:iCs/>
          <w:sz w:val="21"/>
          <w:szCs w:val="21"/>
        </w:rPr>
        <w:t>proceedings of the European Conference on Computer Vision (ECCV)</w:t>
      </w:r>
      <w:r w:rsidRPr="00513054">
        <w:rPr>
          <w:rFonts w:ascii="Times New Roman" w:hAnsi="Times New Roman" w:cs="Times New Roman"/>
          <w:sz w:val="21"/>
          <w:szCs w:val="21"/>
        </w:rPr>
        <w:t>. 2018.</w:t>
      </w:r>
      <w:bookmarkEnd w:id="24"/>
    </w:p>
    <w:p w14:paraId="1A48330E" w14:textId="6A993CB4"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25" w:name="_Ref169387744"/>
      <w:r w:rsidRPr="00513054">
        <w:rPr>
          <w:rFonts w:ascii="Times New Roman" w:hAnsi="Times New Roman" w:cs="Times New Roman"/>
          <w:sz w:val="21"/>
          <w:szCs w:val="21"/>
        </w:rPr>
        <w:t xml:space="preserve">Lee, </w:t>
      </w:r>
      <w:proofErr w:type="spellStart"/>
      <w:r w:rsidRPr="00513054">
        <w:rPr>
          <w:rFonts w:ascii="Times New Roman" w:hAnsi="Times New Roman" w:cs="Times New Roman"/>
          <w:sz w:val="21"/>
          <w:szCs w:val="21"/>
        </w:rPr>
        <w:t>Siyeong</w:t>
      </w:r>
      <w:proofErr w:type="spellEnd"/>
      <w:r w:rsidRPr="00513054">
        <w:rPr>
          <w:rFonts w:ascii="Times New Roman" w:hAnsi="Times New Roman" w:cs="Times New Roman"/>
          <w:sz w:val="21"/>
          <w:szCs w:val="21"/>
        </w:rPr>
        <w:t>, et al. "Learning to generate multi-exposure stacks with cycle consistency for high dynamic range imaging." </w:t>
      </w:r>
      <w:r w:rsidRPr="00513054">
        <w:rPr>
          <w:rFonts w:ascii="Times New Roman" w:hAnsi="Times New Roman" w:cs="Times New Roman"/>
          <w:i/>
          <w:iCs/>
          <w:sz w:val="21"/>
          <w:szCs w:val="21"/>
        </w:rPr>
        <w:t>IEEE Transactions on Multimedia</w:t>
      </w:r>
      <w:r w:rsidRPr="00513054">
        <w:rPr>
          <w:rFonts w:ascii="Times New Roman" w:hAnsi="Times New Roman" w:cs="Times New Roman"/>
          <w:sz w:val="21"/>
          <w:szCs w:val="21"/>
        </w:rPr>
        <w:t> 23 (2020): 2561-2574.</w:t>
      </w:r>
      <w:bookmarkEnd w:id="25"/>
    </w:p>
    <w:p w14:paraId="43012DC0" w14:textId="3A32CA98"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26" w:name="_Ref169387745"/>
      <w:r w:rsidRPr="00513054">
        <w:rPr>
          <w:rFonts w:ascii="Times New Roman" w:hAnsi="Times New Roman" w:cs="Times New Roman"/>
          <w:sz w:val="21"/>
          <w:szCs w:val="21"/>
        </w:rPr>
        <w:t>Xu, Han, et al. "U2Fusion: A unified unsupervised image fusion network." </w:t>
      </w:r>
      <w:r w:rsidRPr="00513054">
        <w:rPr>
          <w:rFonts w:ascii="Times New Roman" w:hAnsi="Times New Roman" w:cs="Times New Roman"/>
          <w:i/>
          <w:iCs/>
          <w:sz w:val="21"/>
          <w:szCs w:val="21"/>
        </w:rPr>
        <w:t>IEEE Transactions on Pattern Analysis and Machine Intelligence</w:t>
      </w:r>
      <w:r w:rsidRPr="00513054">
        <w:rPr>
          <w:rFonts w:ascii="Times New Roman" w:hAnsi="Times New Roman" w:cs="Times New Roman"/>
          <w:sz w:val="21"/>
          <w:szCs w:val="21"/>
        </w:rPr>
        <w:t> 44.1 (2020): 502-518.</w:t>
      </w:r>
      <w:bookmarkEnd w:id="26"/>
    </w:p>
    <w:p w14:paraId="73869BFB" w14:textId="5DE4C3AA" w:rsidR="00D40B8F" w:rsidRPr="00513054" w:rsidRDefault="00D40B8F" w:rsidP="00D40B8F">
      <w:pPr>
        <w:pStyle w:val="ae"/>
        <w:numPr>
          <w:ilvl w:val="0"/>
          <w:numId w:val="6"/>
        </w:numPr>
        <w:autoSpaceDE w:val="0"/>
        <w:autoSpaceDN w:val="0"/>
        <w:adjustRightInd w:val="0"/>
        <w:ind w:firstLineChars="0"/>
        <w:jc w:val="both"/>
        <w:rPr>
          <w:rFonts w:ascii="Times New Roman" w:hAnsi="Times New Roman" w:cs="Times New Roman"/>
          <w:sz w:val="21"/>
          <w:szCs w:val="21"/>
        </w:rPr>
      </w:pPr>
      <w:bookmarkStart w:id="27" w:name="_Ref169387746"/>
      <w:r w:rsidRPr="00513054">
        <w:rPr>
          <w:rFonts w:ascii="Times New Roman" w:hAnsi="Times New Roman" w:cs="Times New Roman"/>
          <w:sz w:val="21"/>
          <w:szCs w:val="21"/>
        </w:rPr>
        <w:t>Le, Phuoc-</w:t>
      </w:r>
      <w:proofErr w:type="spellStart"/>
      <w:r w:rsidRPr="00513054">
        <w:rPr>
          <w:rFonts w:ascii="Times New Roman" w:hAnsi="Times New Roman" w:cs="Times New Roman"/>
          <w:sz w:val="21"/>
          <w:szCs w:val="21"/>
        </w:rPr>
        <w:t>Hieu</w:t>
      </w:r>
      <w:proofErr w:type="spellEnd"/>
      <w:r w:rsidRPr="00513054">
        <w:rPr>
          <w:rFonts w:ascii="Times New Roman" w:hAnsi="Times New Roman" w:cs="Times New Roman"/>
          <w:sz w:val="21"/>
          <w:szCs w:val="21"/>
        </w:rPr>
        <w:t xml:space="preserve">, et al. "Single-image </w:t>
      </w:r>
      <w:proofErr w:type="spellStart"/>
      <w:r w:rsidRPr="00513054">
        <w:rPr>
          <w:rFonts w:ascii="Times New Roman" w:hAnsi="Times New Roman" w:cs="Times New Roman"/>
          <w:sz w:val="21"/>
          <w:szCs w:val="21"/>
        </w:rPr>
        <w:t>hdr</w:t>
      </w:r>
      <w:proofErr w:type="spellEnd"/>
      <w:r w:rsidRPr="00513054">
        <w:rPr>
          <w:rFonts w:ascii="Times New Roman" w:hAnsi="Times New Roman" w:cs="Times New Roman"/>
          <w:sz w:val="21"/>
          <w:szCs w:val="21"/>
        </w:rPr>
        <w:t xml:space="preserve"> reconstruction by multi-exposure generation." </w:t>
      </w:r>
      <w:r w:rsidRPr="00513054">
        <w:rPr>
          <w:rFonts w:ascii="Times New Roman" w:hAnsi="Times New Roman" w:cs="Times New Roman"/>
          <w:i/>
          <w:iCs/>
          <w:sz w:val="21"/>
          <w:szCs w:val="21"/>
        </w:rPr>
        <w:t>Proceedings of the IEEE/CVF winter conference on applications of computer vision</w:t>
      </w:r>
      <w:r w:rsidRPr="00513054">
        <w:rPr>
          <w:rFonts w:ascii="Times New Roman" w:hAnsi="Times New Roman" w:cs="Times New Roman"/>
          <w:sz w:val="21"/>
          <w:szCs w:val="21"/>
        </w:rPr>
        <w:t>. 2023.</w:t>
      </w:r>
      <w:bookmarkEnd w:id="27"/>
    </w:p>
    <w:p w14:paraId="1C05535E" w14:textId="0803087B" w:rsidR="00D40B8F" w:rsidRPr="00513054" w:rsidRDefault="00D40B8F" w:rsidP="00D40B8F">
      <w:pPr>
        <w:pStyle w:val="ae"/>
        <w:numPr>
          <w:ilvl w:val="0"/>
          <w:numId w:val="6"/>
        </w:numPr>
        <w:spacing w:line="300" w:lineRule="auto"/>
        <w:ind w:right="240" w:firstLineChars="0"/>
        <w:rPr>
          <w:rFonts w:ascii="Times New Roman" w:hAnsi="Times New Roman" w:cs="Times New Roman"/>
          <w:kern w:val="2"/>
          <w:sz w:val="21"/>
          <w:szCs w:val="21"/>
        </w:rPr>
      </w:pPr>
      <w:bookmarkStart w:id="28" w:name="_Ref169387749"/>
      <w:r w:rsidRPr="00513054">
        <w:rPr>
          <w:rFonts w:ascii="Times New Roman" w:hAnsi="Times New Roman" w:cs="Times New Roman"/>
          <w:sz w:val="21"/>
          <w:szCs w:val="21"/>
        </w:rPr>
        <w:t xml:space="preserve">Hu, </w:t>
      </w:r>
      <w:proofErr w:type="spellStart"/>
      <w:r w:rsidRPr="00513054">
        <w:rPr>
          <w:rFonts w:ascii="Times New Roman" w:hAnsi="Times New Roman" w:cs="Times New Roman"/>
          <w:sz w:val="21"/>
          <w:szCs w:val="21"/>
        </w:rPr>
        <w:t>Xiangyu</w:t>
      </w:r>
      <w:proofErr w:type="spellEnd"/>
      <w:r w:rsidRPr="00513054">
        <w:rPr>
          <w:rFonts w:ascii="Times New Roman" w:hAnsi="Times New Roman" w:cs="Times New Roman"/>
          <w:sz w:val="21"/>
          <w:szCs w:val="21"/>
        </w:rPr>
        <w:t>, et al. "LA-HDR: Light Adaptive HDR Reconstruction Framework for Single LDR Image Considering Varied Light Conditions." </w:t>
      </w:r>
      <w:r w:rsidRPr="00513054">
        <w:rPr>
          <w:rFonts w:ascii="Times New Roman" w:hAnsi="Times New Roman" w:cs="Times New Roman"/>
          <w:i/>
          <w:iCs/>
          <w:sz w:val="21"/>
          <w:szCs w:val="21"/>
        </w:rPr>
        <w:t>IEEE Transactions on Multimedia</w:t>
      </w:r>
      <w:r w:rsidRPr="00513054">
        <w:rPr>
          <w:rFonts w:ascii="Times New Roman" w:hAnsi="Times New Roman" w:cs="Times New Roman"/>
          <w:sz w:val="21"/>
          <w:szCs w:val="21"/>
        </w:rPr>
        <w:t> (2022).</w:t>
      </w:r>
      <w:bookmarkEnd w:id="28"/>
    </w:p>
    <w:p w14:paraId="51717148" w14:textId="17E806A9" w:rsidR="00513054" w:rsidRPr="00513054" w:rsidRDefault="00513054" w:rsidP="00513054">
      <w:pPr>
        <w:pStyle w:val="ae"/>
        <w:numPr>
          <w:ilvl w:val="0"/>
          <w:numId w:val="6"/>
        </w:numPr>
        <w:autoSpaceDE w:val="0"/>
        <w:autoSpaceDN w:val="0"/>
        <w:adjustRightInd w:val="0"/>
        <w:ind w:firstLineChars="0"/>
        <w:rPr>
          <w:rFonts w:ascii="Times New Roman" w:hAnsi="Times New Roman" w:cs="Times New Roman"/>
          <w:sz w:val="21"/>
          <w:szCs w:val="21"/>
        </w:rPr>
      </w:pPr>
      <w:bookmarkStart w:id="29" w:name="_Ref169388399"/>
      <w:proofErr w:type="spellStart"/>
      <w:r w:rsidRPr="00513054">
        <w:rPr>
          <w:rFonts w:ascii="Times New Roman" w:hAnsi="Times New Roman" w:cs="Times New Roman"/>
          <w:sz w:val="21"/>
          <w:szCs w:val="21"/>
        </w:rPr>
        <w:t>Debevec</w:t>
      </w:r>
      <w:proofErr w:type="spellEnd"/>
      <w:r w:rsidRPr="00513054">
        <w:rPr>
          <w:rFonts w:ascii="Times New Roman" w:hAnsi="Times New Roman" w:cs="Times New Roman"/>
          <w:sz w:val="21"/>
          <w:szCs w:val="21"/>
        </w:rPr>
        <w:t>, Paul, et al. "High dynamic range imaging." </w:t>
      </w:r>
      <w:r w:rsidRPr="00513054">
        <w:rPr>
          <w:rFonts w:ascii="Times New Roman" w:hAnsi="Times New Roman" w:cs="Times New Roman"/>
          <w:i/>
          <w:iCs/>
          <w:sz w:val="21"/>
          <w:szCs w:val="21"/>
        </w:rPr>
        <w:t>ACM SIGGRAPH 2004 Course Notes</w:t>
      </w:r>
      <w:r w:rsidRPr="00513054">
        <w:rPr>
          <w:rFonts w:ascii="Times New Roman" w:hAnsi="Times New Roman" w:cs="Times New Roman"/>
          <w:sz w:val="21"/>
          <w:szCs w:val="21"/>
        </w:rPr>
        <w:t>. 2004. 14-es.</w:t>
      </w:r>
      <w:bookmarkEnd w:id="29"/>
    </w:p>
    <w:p w14:paraId="49FA004E" w14:textId="7DC36D77" w:rsidR="00513054" w:rsidRPr="00513054" w:rsidRDefault="00513054" w:rsidP="00513054">
      <w:pPr>
        <w:pStyle w:val="ae"/>
        <w:numPr>
          <w:ilvl w:val="0"/>
          <w:numId w:val="6"/>
        </w:numPr>
        <w:autoSpaceDE w:val="0"/>
        <w:autoSpaceDN w:val="0"/>
        <w:adjustRightInd w:val="0"/>
        <w:ind w:firstLineChars="0"/>
        <w:rPr>
          <w:rFonts w:ascii="Times New Roman" w:hAnsi="Times New Roman" w:cs="Times New Roman"/>
          <w:sz w:val="21"/>
          <w:szCs w:val="21"/>
        </w:rPr>
      </w:pPr>
      <w:bookmarkStart w:id="30" w:name="_Ref169388400"/>
      <w:proofErr w:type="spellStart"/>
      <w:r w:rsidRPr="00513054">
        <w:rPr>
          <w:rFonts w:ascii="Times New Roman" w:hAnsi="Times New Roman" w:cs="Times New Roman"/>
          <w:sz w:val="21"/>
          <w:szCs w:val="21"/>
        </w:rPr>
        <w:t>Fattal</w:t>
      </w:r>
      <w:proofErr w:type="spellEnd"/>
      <w:r w:rsidRPr="00513054">
        <w:rPr>
          <w:rFonts w:ascii="Times New Roman" w:hAnsi="Times New Roman" w:cs="Times New Roman"/>
          <w:sz w:val="21"/>
          <w:szCs w:val="21"/>
        </w:rPr>
        <w:t xml:space="preserve">, </w:t>
      </w:r>
      <w:proofErr w:type="spellStart"/>
      <w:r w:rsidRPr="00513054">
        <w:rPr>
          <w:rFonts w:ascii="Times New Roman" w:hAnsi="Times New Roman" w:cs="Times New Roman"/>
          <w:sz w:val="21"/>
          <w:szCs w:val="21"/>
        </w:rPr>
        <w:t>Raanan</w:t>
      </w:r>
      <w:proofErr w:type="spellEnd"/>
      <w:r w:rsidRPr="00513054">
        <w:rPr>
          <w:rFonts w:ascii="Times New Roman" w:hAnsi="Times New Roman" w:cs="Times New Roman"/>
          <w:sz w:val="21"/>
          <w:szCs w:val="21"/>
        </w:rPr>
        <w:t xml:space="preserve">, Dani </w:t>
      </w:r>
      <w:proofErr w:type="spellStart"/>
      <w:r w:rsidRPr="00513054">
        <w:rPr>
          <w:rFonts w:ascii="Times New Roman" w:hAnsi="Times New Roman" w:cs="Times New Roman"/>
          <w:sz w:val="21"/>
          <w:szCs w:val="21"/>
        </w:rPr>
        <w:t>Lischinski</w:t>
      </w:r>
      <w:proofErr w:type="spellEnd"/>
      <w:r w:rsidRPr="00513054">
        <w:rPr>
          <w:rFonts w:ascii="Times New Roman" w:hAnsi="Times New Roman" w:cs="Times New Roman"/>
          <w:sz w:val="21"/>
          <w:szCs w:val="21"/>
        </w:rPr>
        <w:t xml:space="preserve">, and Michael </w:t>
      </w:r>
      <w:proofErr w:type="spellStart"/>
      <w:r w:rsidRPr="00513054">
        <w:rPr>
          <w:rFonts w:ascii="Times New Roman" w:hAnsi="Times New Roman" w:cs="Times New Roman"/>
          <w:sz w:val="21"/>
          <w:szCs w:val="21"/>
        </w:rPr>
        <w:t>Werman</w:t>
      </w:r>
      <w:proofErr w:type="spellEnd"/>
      <w:r w:rsidRPr="00513054">
        <w:rPr>
          <w:rFonts w:ascii="Times New Roman" w:hAnsi="Times New Roman" w:cs="Times New Roman"/>
          <w:sz w:val="21"/>
          <w:szCs w:val="21"/>
        </w:rPr>
        <w:t>. "Gradient domain high dynamic range compression." </w:t>
      </w:r>
      <w:r w:rsidRPr="00513054">
        <w:rPr>
          <w:rFonts w:ascii="Times New Roman" w:hAnsi="Times New Roman" w:cs="Times New Roman"/>
          <w:i/>
          <w:iCs/>
          <w:sz w:val="21"/>
          <w:szCs w:val="21"/>
        </w:rPr>
        <w:t>Seminal Graphics Papers: Pushing the Boundaries, Volume 2</w:t>
      </w:r>
      <w:r w:rsidRPr="00513054">
        <w:rPr>
          <w:rFonts w:ascii="Times New Roman" w:hAnsi="Times New Roman" w:cs="Times New Roman"/>
          <w:sz w:val="21"/>
          <w:szCs w:val="21"/>
        </w:rPr>
        <w:t>. 2023. 671-678.</w:t>
      </w:r>
      <w:bookmarkEnd w:id="30"/>
    </w:p>
    <w:p w14:paraId="49B621DB" w14:textId="278D49AE" w:rsidR="00513054" w:rsidRPr="00513054" w:rsidRDefault="00513054" w:rsidP="00513054">
      <w:pPr>
        <w:pStyle w:val="ae"/>
        <w:numPr>
          <w:ilvl w:val="0"/>
          <w:numId w:val="6"/>
        </w:numPr>
        <w:autoSpaceDE w:val="0"/>
        <w:autoSpaceDN w:val="0"/>
        <w:adjustRightInd w:val="0"/>
        <w:ind w:firstLineChars="0"/>
        <w:rPr>
          <w:rFonts w:ascii="Times New Roman" w:hAnsi="Times New Roman" w:cs="Times New Roman"/>
          <w:sz w:val="21"/>
          <w:szCs w:val="21"/>
        </w:rPr>
      </w:pPr>
      <w:bookmarkStart w:id="31" w:name="_Ref169388401"/>
      <w:r w:rsidRPr="00513054">
        <w:rPr>
          <w:rFonts w:ascii="Times New Roman" w:hAnsi="Times New Roman" w:cs="Times New Roman"/>
          <w:sz w:val="21"/>
          <w:szCs w:val="21"/>
        </w:rPr>
        <w:t>Reinhard, Erik, et al. "Photographic tone reproduction for digital images." </w:t>
      </w:r>
      <w:r w:rsidRPr="00513054">
        <w:rPr>
          <w:rFonts w:ascii="Times New Roman" w:hAnsi="Times New Roman" w:cs="Times New Roman"/>
          <w:i/>
          <w:iCs/>
          <w:sz w:val="21"/>
          <w:szCs w:val="21"/>
        </w:rPr>
        <w:t>Seminal Graphics Papers: Pushing the Boundaries, Volume 2</w:t>
      </w:r>
      <w:r w:rsidRPr="00513054">
        <w:rPr>
          <w:rFonts w:ascii="Times New Roman" w:hAnsi="Times New Roman" w:cs="Times New Roman"/>
          <w:sz w:val="21"/>
          <w:szCs w:val="21"/>
        </w:rPr>
        <w:t>. 2023. 661-670.</w:t>
      </w:r>
      <w:bookmarkEnd w:id="31"/>
    </w:p>
    <w:p w14:paraId="5D2076FB" w14:textId="7B58E625" w:rsidR="00513054" w:rsidRPr="00513054" w:rsidRDefault="00513054" w:rsidP="00513054">
      <w:pPr>
        <w:pStyle w:val="ae"/>
        <w:numPr>
          <w:ilvl w:val="0"/>
          <w:numId w:val="6"/>
        </w:numPr>
        <w:autoSpaceDE w:val="0"/>
        <w:autoSpaceDN w:val="0"/>
        <w:adjustRightInd w:val="0"/>
        <w:ind w:firstLineChars="0"/>
        <w:rPr>
          <w:rFonts w:ascii="Times New Roman" w:hAnsi="Times New Roman" w:cs="Times New Roman"/>
          <w:sz w:val="21"/>
          <w:szCs w:val="21"/>
        </w:rPr>
      </w:pPr>
      <w:bookmarkStart w:id="32" w:name="_Ref169388403"/>
      <w:r w:rsidRPr="00513054">
        <w:rPr>
          <w:rFonts w:ascii="Times New Roman" w:hAnsi="Times New Roman" w:cs="Times New Roman"/>
          <w:sz w:val="21"/>
          <w:szCs w:val="21"/>
        </w:rPr>
        <w:t xml:space="preserve">A. Adams, </w:t>
      </w:r>
      <w:r w:rsidRPr="00513054">
        <w:rPr>
          <w:rFonts w:ascii="Times New Roman" w:hAnsi="Times New Roman" w:cs="Times New Roman"/>
          <w:i/>
          <w:iCs/>
          <w:sz w:val="21"/>
          <w:szCs w:val="21"/>
        </w:rPr>
        <w:t xml:space="preserve">The Print. </w:t>
      </w:r>
      <w:r w:rsidRPr="00513054">
        <w:rPr>
          <w:rFonts w:ascii="Times New Roman" w:hAnsi="Times New Roman" w:cs="Times New Roman"/>
          <w:sz w:val="21"/>
          <w:szCs w:val="21"/>
        </w:rPr>
        <w:t>ser. The Ansel Adams Photography series. New York, NY, USA: Little, Brown and Company, 1983.</w:t>
      </w:r>
      <w:bookmarkEnd w:id="32"/>
    </w:p>
    <w:p w14:paraId="0C6F0A61" w14:textId="5F4AC66A" w:rsidR="00513054" w:rsidRPr="00513054" w:rsidRDefault="00513054" w:rsidP="00513054">
      <w:pPr>
        <w:pStyle w:val="ae"/>
        <w:numPr>
          <w:ilvl w:val="0"/>
          <w:numId w:val="6"/>
        </w:numPr>
        <w:autoSpaceDE w:val="0"/>
        <w:autoSpaceDN w:val="0"/>
        <w:adjustRightInd w:val="0"/>
        <w:ind w:firstLineChars="0"/>
        <w:rPr>
          <w:rFonts w:ascii="Times New Roman" w:hAnsi="Times New Roman" w:cs="Times New Roman"/>
          <w:sz w:val="21"/>
          <w:szCs w:val="21"/>
        </w:rPr>
      </w:pPr>
      <w:bookmarkStart w:id="33" w:name="_Ref169388405"/>
      <w:r w:rsidRPr="00513054">
        <w:rPr>
          <w:rFonts w:ascii="Times New Roman" w:hAnsi="Times New Roman" w:cs="Times New Roman"/>
          <w:sz w:val="21"/>
          <w:szCs w:val="21"/>
        </w:rPr>
        <w:t xml:space="preserve">Farbman, </w:t>
      </w:r>
      <w:proofErr w:type="spellStart"/>
      <w:r w:rsidRPr="00513054">
        <w:rPr>
          <w:rFonts w:ascii="Times New Roman" w:hAnsi="Times New Roman" w:cs="Times New Roman"/>
          <w:sz w:val="21"/>
          <w:szCs w:val="21"/>
        </w:rPr>
        <w:t>Zeev</w:t>
      </w:r>
      <w:proofErr w:type="spellEnd"/>
      <w:r w:rsidRPr="00513054">
        <w:rPr>
          <w:rFonts w:ascii="Times New Roman" w:hAnsi="Times New Roman" w:cs="Times New Roman"/>
          <w:sz w:val="21"/>
          <w:szCs w:val="21"/>
        </w:rPr>
        <w:t>, et al. "Edge-preserving decompositions for multi-scale tone and detail manipulation." </w:t>
      </w:r>
      <w:r w:rsidRPr="00513054">
        <w:rPr>
          <w:rFonts w:ascii="Times New Roman" w:hAnsi="Times New Roman" w:cs="Times New Roman"/>
          <w:i/>
          <w:iCs/>
          <w:sz w:val="21"/>
          <w:szCs w:val="21"/>
        </w:rPr>
        <w:t>ACM transactions on graphics (TOG)</w:t>
      </w:r>
      <w:r w:rsidRPr="00513054">
        <w:rPr>
          <w:rFonts w:ascii="Times New Roman" w:hAnsi="Times New Roman" w:cs="Times New Roman"/>
          <w:sz w:val="21"/>
          <w:szCs w:val="21"/>
        </w:rPr>
        <w:t> 27.3 (2008): 1-10.</w:t>
      </w:r>
      <w:bookmarkEnd w:id="33"/>
    </w:p>
    <w:p w14:paraId="6976E998" w14:textId="02E6A205" w:rsidR="00513054" w:rsidRPr="00513054" w:rsidRDefault="00513054" w:rsidP="00513054">
      <w:pPr>
        <w:pStyle w:val="ae"/>
        <w:numPr>
          <w:ilvl w:val="0"/>
          <w:numId w:val="6"/>
        </w:numPr>
        <w:autoSpaceDE w:val="0"/>
        <w:autoSpaceDN w:val="0"/>
        <w:adjustRightInd w:val="0"/>
        <w:ind w:firstLineChars="0"/>
        <w:rPr>
          <w:rFonts w:ascii="Times New Roman" w:hAnsi="Times New Roman" w:cs="Times New Roman"/>
          <w:sz w:val="21"/>
          <w:szCs w:val="21"/>
        </w:rPr>
      </w:pPr>
      <w:bookmarkStart w:id="34" w:name="_Ref169388406"/>
      <w:r w:rsidRPr="00513054">
        <w:rPr>
          <w:rFonts w:ascii="Times New Roman" w:hAnsi="Times New Roman" w:cs="Times New Roman"/>
          <w:sz w:val="21"/>
          <w:szCs w:val="21"/>
        </w:rPr>
        <w:lastRenderedPageBreak/>
        <w:t xml:space="preserve">Durand, </w:t>
      </w:r>
      <w:proofErr w:type="spellStart"/>
      <w:r w:rsidRPr="00513054">
        <w:rPr>
          <w:rFonts w:ascii="Times New Roman" w:hAnsi="Times New Roman" w:cs="Times New Roman"/>
          <w:sz w:val="21"/>
          <w:szCs w:val="21"/>
        </w:rPr>
        <w:t>Frédo</w:t>
      </w:r>
      <w:proofErr w:type="spellEnd"/>
      <w:r w:rsidRPr="00513054">
        <w:rPr>
          <w:rFonts w:ascii="Times New Roman" w:hAnsi="Times New Roman" w:cs="Times New Roman"/>
          <w:sz w:val="21"/>
          <w:szCs w:val="21"/>
        </w:rPr>
        <w:t>, and Julie Dorsey. "Fast bilateral filtering for the display of high-dynamic-range images." </w:t>
      </w:r>
      <w:r w:rsidRPr="00513054">
        <w:rPr>
          <w:rFonts w:ascii="Times New Roman" w:hAnsi="Times New Roman" w:cs="Times New Roman"/>
          <w:i/>
          <w:iCs/>
          <w:sz w:val="21"/>
          <w:szCs w:val="21"/>
        </w:rPr>
        <w:t>Proceedings of the 29th annual conference on Computer graphics and interactive techniques</w:t>
      </w:r>
      <w:r w:rsidRPr="00513054">
        <w:rPr>
          <w:rFonts w:ascii="Times New Roman" w:hAnsi="Times New Roman" w:cs="Times New Roman"/>
          <w:sz w:val="21"/>
          <w:szCs w:val="21"/>
        </w:rPr>
        <w:t>. 2002.</w:t>
      </w:r>
      <w:bookmarkEnd w:id="34"/>
    </w:p>
    <w:p w14:paraId="595B9F41" w14:textId="635AD805" w:rsidR="00513054" w:rsidRPr="00513054" w:rsidRDefault="00513054" w:rsidP="00513054">
      <w:pPr>
        <w:pStyle w:val="ae"/>
        <w:numPr>
          <w:ilvl w:val="0"/>
          <w:numId w:val="6"/>
        </w:numPr>
        <w:autoSpaceDE w:val="0"/>
        <w:autoSpaceDN w:val="0"/>
        <w:adjustRightInd w:val="0"/>
        <w:ind w:firstLineChars="0"/>
        <w:rPr>
          <w:rFonts w:ascii="Times New Roman" w:hAnsi="Times New Roman" w:cs="Times New Roman"/>
          <w:sz w:val="21"/>
          <w:szCs w:val="21"/>
        </w:rPr>
      </w:pPr>
      <w:bookmarkStart w:id="35" w:name="_Ref169388408"/>
      <w:proofErr w:type="spellStart"/>
      <w:r w:rsidRPr="00513054">
        <w:rPr>
          <w:rFonts w:ascii="Times New Roman" w:hAnsi="Times New Roman" w:cs="Times New Roman"/>
          <w:sz w:val="21"/>
          <w:szCs w:val="21"/>
        </w:rPr>
        <w:t>Tomasi</w:t>
      </w:r>
      <w:proofErr w:type="spellEnd"/>
      <w:r w:rsidRPr="00513054">
        <w:rPr>
          <w:rFonts w:ascii="Times New Roman" w:hAnsi="Times New Roman" w:cs="Times New Roman"/>
          <w:sz w:val="21"/>
          <w:szCs w:val="21"/>
        </w:rPr>
        <w:t xml:space="preserve">, Carlo, and Roberto </w:t>
      </w:r>
      <w:proofErr w:type="spellStart"/>
      <w:r w:rsidRPr="00513054">
        <w:rPr>
          <w:rFonts w:ascii="Times New Roman" w:hAnsi="Times New Roman" w:cs="Times New Roman"/>
          <w:sz w:val="21"/>
          <w:szCs w:val="21"/>
        </w:rPr>
        <w:t>Manduchi</w:t>
      </w:r>
      <w:proofErr w:type="spellEnd"/>
      <w:r w:rsidRPr="00513054">
        <w:rPr>
          <w:rFonts w:ascii="Times New Roman" w:hAnsi="Times New Roman" w:cs="Times New Roman"/>
          <w:sz w:val="21"/>
          <w:szCs w:val="21"/>
        </w:rPr>
        <w:t>. "Bilateral filtering for gray and color images." </w:t>
      </w:r>
      <w:r w:rsidRPr="00513054">
        <w:rPr>
          <w:rFonts w:ascii="Times New Roman" w:hAnsi="Times New Roman" w:cs="Times New Roman"/>
          <w:i/>
          <w:iCs/>
          <w:sz w:val="21"/>
          <w:szCs w:val="21"/>
        </w:rPr>
        <w:t>Sixth international conference on computer vision (IEEE Cat. No. 98CH36271)</w:t>
      </w:r>
      <w:r w:rsidRPr="00513054">
        <w:rPr>
          <w:rFonts w:ascii="Times New Roman" w:hAnsi="Times New Roman" w:cs="Times New Roman"/>
          <w:sz w:val="21"/>
          <w:szCs w:val="21"/>
        </w:rPr>
        <w:t>. IEEE, 1998.</w:t>
      </w:r>
      <w:bookmarkEnd w:id="35"/>
    </w:p>
    <w:p w14:paraId="220943E2" w14:textId="5D13DE71" w:rsidR="00513054" w:rsidRPr="00513054" w:rsidRDefault="00513054" w:rsidP="00513054">
      <w:pPr>
        <w:pStyle w:val="ae"/>
        <w:numPr>
          <w:ilvl w:val="0"/>
          <w:numId w:val="6"/>
        </w:numPr>
        <w:autoSpaceDE w:val="0"/>
        <w:autoSpaceDN w:val="0"/>
        <w:adjustRightInd w:val="0"/>
        <w:ind w:firstLineChars="0"/>
        <w:rPr>
          <w:rFonts w:ascii="Times New Roman" w:hAnsi="Times New Roman" w:cs="Times New Roman"/>
          <w:sz w:val="21"/>
          <w:szCs w:val="21"/>
        </w:rPr>
      </w:pPr>
      <w:bookmarkStart w:id="36" w:name="_Ref169388410"/>
      <w:r w:rsidRPr="00513054">
        <w:rPr>
          <w:rFonts w:ascii="Times New Roman" w:hAnsi="Times New Roman" w:cs="Times New Roman"/>
          <w:sz w:val="21"/>
          <w:szCs w:val="21"/>
        </w:rPr>
        <w:t xml:space="preserve">He, </w:t>
      </w:r>
      <w:proofErr w:type="spellStart"/>
      <w:r w:rsidRPr="00513054">
        <w:rPr>
          <w:rFonts w:ascii="Times New Roman" w:hAnsi="Times New Roman" w:cs="Times New Roman"/>
          <w:sz w:val="21"/>
          <w:szCs w:val="21"/>
        </w:rPr>
        <w:t>Kaiming</w:t>
      </w:r>
      <w:proofErr w:type="spellEnd"/>
      <w:r w:rsidRPr="00513054">
        <w:rPr>
          <w:rFonts w:ascii="Times New Roman" w:hAnsi="Times New Roman" w:cs="Times New Roman"/>
          <w:sz w:val="21"/>
          <w:szCs w:val="21"/>
        </w:rPr>
        <w:t xml:space="preserve">, Jian Sun, and </w:t>
      </w:r>
      <w:proofErr w:type="spellStart"/>
      <w:r w:rsidRPr="00513054">
        <w:rPr>
          <w:rFonts w:ascii="Times New Roman" w:hAnsi="Times New Roman" w:cs="Times New Roman"/>
          <w:sz w:val="21"/>
          <w:szCs w:val="21"/>
        </w:rPr>
        <w:t>Xiaoou</w:t>
      </w:r>
      <w:proofErr w:type="spellEnd"/>
      <w:r w:rsidRPr="00513054">
        <w:rPr>
          <w:rFonts w:ascii="Times New Roman" w:hAnsi="Times New Roman" w:cs="Times New Roman"/>
          <w:sz w:val="21"/>
          <w:szCs w:val="21"/>
        </w:rPr>
        <w:t xml:space="preserve"> Tang. "Guided image filtering." </w:t>
      </w:r>
      <w:r w:rsidRPr="00513054">
        <w:rPr>
          <w:rFonts w:ascii="Times New Roman" w:hAnsi="Times New Roman" w:cs="Times New Roman"/>
          <w:i/>
          <w:iCs/>
          <w:sz w:val="21"/>
          <w:szCs w:val="21"/>
        </w:rPr>
        <w:t>IEEE transactions on pattern analysis and machine intelligence</w:t>
      </w:r>
      <w:r w:rsidRPr="00513054">
        <w:rPr>
          <w:rFonts w:ascii="Times New Roman" w:hAnsi="Times New Roman" w:cs="Times New Roman"/>
          <w:sz w:val="21"/>
          <w:szCs w:val="21"/>
        </w:rPr>
        <w:t> 35.6 (2012): 1397-1409.</w:t>
      </w:r>
      <w:bookmarkEnd w:id="36"/>
    </w:p>
    <w:p w14:paraId="1866DA08" w14:textId="0A5F1C40" w:rsidR="00513054" w:rsidRPr="00513054" w:rsidRDefault="00513054" w:rsidP="00513054">
      <w:pPr>
        <w:pStyle w:val="ae"/>
        <w:numPr>
          <w:ilvl w:val="0"/>
          <w:numId w:val="6"/>
        </w:numPr>
        <w:autoSpaceDE w:val="0"/>
        <w:autoSpaceDN w:val="0"/>
        <w:adjustRightInd w:val="0"/>
        <w:ind w:firstLineChars="0"/>
        <w:rPr>
          <w:rFonts w:ascii="Times New Roman" w:hAnsi="Times New Roman" w:cs="Times New Roman"/>
          <w:sz w:val="21"/>
          <w:szCs w:val="21"/>
        </w:rPr>
      </w:pPr>
      <w:bookmarkStart w:id="37" w:name="_Ref169388412"/>
      <w:proofErr w:type="spellStart"/>
      <w:r w:rsidRPr="00513054">
        <w:rPr>
          <w:rFonts w:ascii="Times New Roman" w:hAnsi="Times New Roman" w:cs="Times New Roman"/>
          <w:sz w:val="21"/>
          <w:szCs w:val="21"/>
        </w:rPr>
        <w:t>Itti</w:t>
      </w:r>
      <w:proofErr w:type="spellEnd"/>
      <w:r w:rsidRPr="00513054">
        <w:rPr>
          <w:rFonts w:ascii="Times New Roman" w:hAnsi="Times New Roman" w:cs="Times New Roman"/>
          <w:sz w:val="21"/>
          <w:szCs w:val="21"/>
        </w:rPr>
        <w:t xml:space="preserve">, Laurent, Christof Koch, and Ernst </w:t>
      </w:r>
      <w:proofErr w:type="spellStart"/>
      <w:r w:rsidRPr="00513054">
        <w:rPr>
          <w:rFonts w:ascii="Times New Roman" w:hAnsi="Times New Roman" w:cs="Times New Roman"/>
          <w:sz w:val="21"/>
          <w:szCs w:val="21"/>
        </w:rPr>
        <w:t>Niebur</w:t>
      </w:r>
      <w:proofErr w:type="spellEnd"/>
      <w:r w:rsidRPr="00513054">
        <w:rPr>
          <w:rFonts w:ascii="Times New Roman" w:hAnsi="Times New Roman" w:cs="Times New Roman"/>
          <w:sz w:val="21"/>
          <w:szCs w:val="21"/>
        </w:rPr>
        <w:t>. "A model of saliency-based visual attention for rapid scene analysis." </w:t>
      </w:r>
      <w:r w:rsidRPr="00513054">
        <w:rPr>
          <w:rFonts w:ascii="Times New Roman" w:hAnsi="Times New Roman" w:cs="Times New Roman"/>
          <w:i/>
          <w:iCs/>
          <w:sz w:val="21"/>
          <w:szCs w:val="21"/>
        </w:rPr>
        <w:t>IEEE Transactions on pattern analysis and machine intelligence</w:t>
      </w:r>
      <w:r w:rsidRPr="00513054">
        <w:rPr>
          <w:rFonts w:ascii="Times New Roman" w:hAnsi="Times New Roman" w:cs="Times New Roman"/>
          <w:sz w:val="21"/>
          <w:szCs w:val="21"/>
        </w:rPr>
        <w:t> 20.11 (1998): 1254-1259.</w:t>
      </w:r>
      <w:bookmarkEnd w:id="37"/>
    </w:p>
    <w:p w14:paraId="1DAD3349" w14:textId="288F15F8" w:rsidR="00513054" w:rsidRPr="00513054" w:rsidRDefault="00513054" w:rsidP="00513054">
      <w:pPr>
        <w:pStyle w:val="ae"/>
        <w:numPr>
          <w:ilvl w:val="0"/>
          <w:numId w:val="6"/>
        </w:numPr>
        <w:spacing w:line="300" w:lineRule="auto"/>
        <w:ind w:right="240" w:firstLineChars="0"/>
        <w:rPr>
          <w:rFonts w:ascii="Times New Roman" w:hAnsi="Times New Roman" w:cs="Times New Roman"/>
          <w:kern w:val="2"/>
          <w:sz w:val="21"/>
          <w:szCs w:val="21"/>
        </w:rPr>
      </w:pPr>
      <w:bookmarkStart w:id="38" w:name="_Ref169388413"/>
      <w:r w:rsidRPr="00513054">
        <w:rPr>
          <w:rFonts w:ascii="Times New Roman" w:hAnsi="Times New Roman" w:cs="Times New Roman"/>
          <w:sz w:val="21"/>
          <w:szCs w:val="21"/>
        </w:rPr>
        <w:t xml:space="preserve">Judd, </w:t>
      </w:r>
      <w:proofErr w:type="spellStart"/>
      <w:r w:rsidRPr="00513054">
        <w:rPr>
          <w:rFonts w:ascii="Times New Roman" w:hAnsi="Times New Roman" w:cs="Times New Roman"/>
          <w:sz w:val="21"/>
          <w:szCs w:val="21"/>
        </w:rPr>
        <w:t>Tilke</w:t>
      </w:r>
      <w:proofErr w:type="spellEnd"/>
      <w:r w:rsidRPr="00513054">
        <w:rPr>
          <w:rFonts w:ascii="Times New Roman" w:hAnsi="Times New Roman" w:cs="Times New Roman"/>
          <w:sz w:val="21"/>
          <w:szCs w:val="21"/>
        </w:rPr>
        <w:t>, et al. "Learning to predict where humans look." </w:t>
      </w:r>
      <w:r w:rsidRPr="00513054">
        <w:rPr>
          <w:rFonts w:ascii="Times New Roman" w:hAnsi="Times New Roman" w:cs="Times New Roman"/>
          <w:i/>
          <w:iCs/>
          <w:sz w:val="21"/>
          <w:szCs w:val="21"/>
        </w:rPr>
        <w:t>2009 IEEE 12th international conference on computer vision</w:t>
      </w:r>
      <w:r w:rsidRPr="00513054">
        <w:rPr>
          <w:rFonts w:ascii="Times New Roman" w:hAnsi="Times New Roman" w:cs="Times New Roman"/>
          <w:sz w:val="21"/>
          <w:szCs w:val="21"/>
        </w:rPr>
        <w:t>. IEEE, 2009.</w:t>
      </w:r>
      <w:bookmarkEnd w:id="38"/>
    </w:p>
    <w:p w14:paraId="144A97AC" w14:textId="4E8BB401" w:rsidR="00513054" w:rsidRPr="00351EF8" w:rsidRDefault="00513054" w:rsidP="00513054">
      <w:pPr>
        <w:pStyle w:val="ae"/>
        <w:numPr>
          <w:ilvl w:val="0"/>
          <w:numId w:val="6"/>
        </w:numPr>
        <w:spacing w:line="300" w:lineRule="auto"/>
        <w:ind w:right="240" w:firstLineChars="0"/>
        <w:rPr>
          <w:rFonts w:ascii="Times New Roman" w:hAnsi="Times New Roman"/>
          <w:kern w:val="2"/>
        </w:rPr>
      </w:pPr>
      <w:bookmarkStart w:id="39" w:name="_Ref169388414"/>
      <w:r w:rsidRPr="00513054">
        <w:rPr>
          <w:rFonts w:ascii="Times New Roman" w:hAnsi="Times New Roman" w:cs="Times New Roman"/>
          <w:sz w:val="21"/>
          <w:szCs w:val="21"/>
        </w:rPr>
        <w:t xml:space="preserve">Shen, Rui, Irene Cheng, and Anup </w:t>
      </w:r>
      <w:proofErr w:type="spellStart"/>
      <w:r w:rsidRPr="00513054">
        <w:rPr>
          <w:rFonts w:ascii="Times New Roman" w:hAnsi="Times New Roman" w:cs="Times New Roman"/>
          <w:sz w:val="21"/>
          <w:szCs w:val="21"/>
        </w:rPr>
        <w:t>Basu</w:t>
      </w:r>
      <w:proofErr w:type="spellEnd"/>
      <w:r w:rsidRPr="00513054">
        <w:rPr>
          <w:rFonts w:ascii="Times New Roman" w:hAnsi="Times New Roman" w:cs="Times New Roman"/>
          <w:sz w:val="21"/>
          <w:szCs w:val="21"/>
        </w:rPr>
        <w:t>. "</w:t>
      </w:r>
      <w:proofErr w:type="spellStart"/>
      <w:r w:rsidRPr="00513054">
        <w:rPr>
          <w:rFonts w:ascii="Times New Roman" w:hAnsi="Times New Roman" w:cs="Times New Roman"/>
          <w:sz w:val="21"/>
          <w:szCs w:val="21"/>
        </w:rPr>
        <w:t>QoE</w:t>
      </w:r>
      <w:proofErr w:type="spellEnd"/>
      <w:r w:rsidRPr="00513054">
        <w:rPr>
          <w:rFonts w:ascii="Times New Roman" w:hAnsi="Times New Roman" w:cs="Times New Roman"/>
          <w:sz w:val="21"/>
          <w:szCs w:val="21"/>
        </w:rPr>
        <w:t>-based multi-exposure fusion in hierarchical multivariate Gaussian CRF." </w:t>
      </w:r>
      <w:r w:rsidRPr="00513054">
        <w:rPr>
          <w:rFonts w:ascii="Times New Roman" w:hAnsi="Times New Roman" w:cs="Times New Roman"/>
          <w:i/>
          <w:iCs/>
          <w:sz w:val="21"/>
          <w:szCs w:val="21"/>
        </w:rPr>
        <w:t>IEEE Transactions on Image Processing</w:t>
      </w:r>
      <w:r w:rsidRPr="00513054">
        <w:rPr>
          <w:rFonts w:ascii="Times New Roman" w:hAnsi="Times New Roman" w:cs="Times New Roman"/>
          <w:sz w:val="21"/>
          <w:szCs w:val="21"/>
        </w:rPr>
        <w:t> 22.6 (2012): 2469-2478.</w:t>
      </w:r>
      <w:bookmarkEnd w:id="39"/>
    </w:p>
    <w:p w14:paraId="45D5CE78" w14:textId="77777777" w:rsidR="00351EF8" w:rsidRPr="00351EF8" w:rsidRDefault="00351EF8" w:rsidP="00351EF8">
      <w:pPr>
        <w:pStyle w:val="ae"/>
        <w:numPr>
          <w:ilvl w:val="0"/>
          <w:numId w:val="6"/>
        </w:numPr>
        <w:spacing w:line="300" w:lineRule="auto"/>
        <w:ind w:right="240" w:firstLineChars="0"/>
        <w:rPr>
          <w:rFonts w:ascii="Times New Roman" w:hAnsi="Times New Roman"/>
          <w:szCs w:val="21"/>
        </w:rPr>
      </w:pPr>
      <w:r w:rsidRPr="00351EF8">
        <w:rPr>
          <w:rFonts w:ascii="Times New Roman" w:hAnsi="Times New Roman" w:cs="Times New Roman"/>
          <w:sz w:val="21"/>
          <w:szCs w:val="21"/>
        </w:rPr>
        <w:t xml:space="preserve">Liu, </w:t>
      </w:r>
      <w:proofErr w:type="spellStart"/>
      <w:r w:rsidRPr="00351EF8">
        <w:rPr>
          <w:rFonts w:ascii="Times New Roman" w:hAnsi="Times New Roman" w:cs="Times New Roman"/>
          <w:sz w:val="21"/>
          <w:szCs w:val="21"/>
        </w:rPr>
        <w:t>Shiben</w:t>
      </w:r>
      <w:proofErr w:type="spellEnd"/>
      <w:r w:rsidRPr="00351EF8">
        <w:rPr>
          <w:rFonts w:ascii="Times New Roman" w:hAnsi="Times New Roman" w:cs="Times New Roman"/>
          <w:sz w:val="21"/>
          <w:szCs w:val="21"/>
        </w:rPr>
        <w:t>, et al. "Adaptive learning attention network for underwater image enhancement." IEEE Robotics and Automation Letters 7.2 (2022): 5326-5333.</w:t>
      </w:r>
    </w:p>
    <w:p w14:paraId="0474D6E0" w14:textId="77777777" w:rsidR="00754FFF" w:rsidRPr="00754FFF" w:rsidRDefault="00754FFF" w:rsidP="00754FFF">
      <w:pPr>
        <w:pStyle w:val="ae"/>
        <w:widowControl w:val="0"/>
        <w:numPr>
          <w:ilvl w:val="0"/>
          <w:numId w:val="6"/>
        </w:numPr>
        <w:autoSpaceDE w:val="0"/>
        <w:autoSpaceDN w:val="0"/>
        <w:adjustRightInd w:val="0"/>
        <w:ind w:firstLineChars="0"/>
        <w:rPr>
          <w:rFonts w:ascii="AppleSystemUIFont" w:eastAsiaTheme="minorEastAsia" w:hAnsi="AppleSystemUIFont" w:cs="AppleSystemUIFont"/>
          <w:sz w:val="26"/>
          <w:szCs w:val="26"/>
        </w:rPr>
      </w:pPr>
      <w:bookmarkStart w:id="40" w:name="_Ref169389019"/>
      <w:r w:rsidRPr="00754FFF">
        <w:rPr>
          <w:rFonts w:ascii="AppleSystemUIFont" w:eastAsiaTheme="minorEastAsia" w:hAnsi="AppleSystemUIFont" w:cs="AppleSystemUIFont"/>
          <w:sz w:val="26"/>
          <w:szCs w:val="26"/>
        </w:rPr>
        <w:t xml:space="preserve">Land, Edwin H. "The </w:t>
      </w:r>
      <w:proofErr w:type="spellStart"/>
      <w:r w:rsidRPr="00754FFF">
        <w:rPr>
          <w:rFonts w:ascii="AppleSystemUIFont" w:eastAsiaTheme="minorEastAsia" w:hAnsi="AppleSystemUIFont" w:cs="AppleSystemUIFont"/>
          <w:sz w:val="26"/>
          <w:szCs w:val="26"/>
        </w:rPr>
        <w:t>retinex</w:t>
      </w:r>
      <w:proofErr w:type="spellEnd"/>
      <w:r w:rsidRPr="00754FFF">
        <w:rPr>
          <w:rFonts w:ascii="AppleSystemUIFont" w:eastAsiaTheme="minorEastAsia" w:hAnsi="AppleSystemUIFont" w:cs="AppleSystemUIFont"/>
          <w:sz w:val="26"/>
          <w:szCs w:val="26"/>
        </w:rPr>
        <w:t xml:space="preserve"> theory of color vision." </w:t>
      </w:r>
      <w:r w:rsidRPr="00754FFF">
        <w:rPr>
          <w:rFonts w:ascii="AppleSystemUIFontItalic" w:eastAsiaTheme="minorEastAsia" w:hAnsi="AppleSystemUIFontItalic" w:cs="AppleSystemUIFontItalic"/>
          <w:i/>
          <w:iCs/>
          <w:sz w:val="26"/>
          <w:szCs w:val="26"/>
        </w:rPr>
        <w:t xml:space="preserve">Scientific </w:t>
      </w:r>
      <w:proofErr w:type="spellStart"/>
      <w:r w:rsidRPr="00754FFF">
        <w:rPr>
          <w:rFonts w:ascii="AppleSystemUIFontItalic" w:eastAsiaTheme="minorEastAsia" w:hAnsi="AppleSystemUIFontItalic" w:cs="AppleSystemUIFontItalic"/>
          <w:i/>
          <w:iCs/>
          <w:sz w:val="26"/>
          <w:szCs w:val="26"/>
        </w:rPr>
        <w:t>american</w:t>
      </w:r>
      <w:proofErr w:type="spellEnd"/>
      <w:r w:rsidRPr="00754FFF">
        <w:rPr>
          <w:rFonts w:ascii="AppleSystemUIFont" w:eastAsiaTheme="minorEastAsia" w:hAnsi="AppleSystemUIFont" w:cs="AppleSystemUIFont"/>
          <w:sz w:val="26"/>
          <w:szCs w:val="26"/>
        </w:rPr>
        <w:t> 237.6 (1977): 108-129.</w:t>
      </w:r>
      <w:bookmarkEnd w:id="40"/>
    </w:p>
    <w:p w14:paraId="1163FE5C" w14:textId="77777777" w:rsidR="00754FFF" w:rsidRPr="00754FFF" w:rsidRDefault="00754FFF" w:rsidP="00754FFF">
      <w:pPr>
        <w:pStyle w:val="ae"/>
        <w:widowControl w:val="0"/>
        <w:numPr>
          <w:ilvl w:val="0"/>
          <w:numId w:val="6"/>
        </w:numPr>
        <w:autoSpaceDE w:val="0"/>
        <w:autoSpaceDN w:val="0"/>
        <w:adjustRightInd w:val="0"/>
        <w:ind w:firstLineChars="0"/>
        <w:rPr>
          <w:rFonts w:ascii="AppleSystemUIFont" w:eastAsiaTheme="minorEastAsia" w:hAnsi="AppleSystemUIFont" w:cs="AppleSystemUIFont"/>
          <w:sz w:val="26"/>
          <w:szCs w:val="26"/>
        </w:rPr>
      </w:pPr>
      <w:bookmarkStart w:id="41" w:name="_Ref169389020"/>
      <w:r w:rsidRPr="00754FFF">
        <w:rPr>
          <w:rFonts w:ascii="AppleSystemUIFont" w:eastAsiaTheme="minorEastAsia" w:hAnsi="AppleSystemUIFont" w:cs="AppleSystemUIFont"/>
          <w:sz w:val="26"/>
          <w:szCs w:val="26"/>
        </w:rPr>
        <w:t xml:space="preserve">Mehta, </w:t>
      </w:r>
      <w:proofErr w:type="spellStart"/>
      <w:r w:rsidRPr="00754FFF">
        <w:rPr>
          <w:rFonts w:ascii="AppleSystemUIFont" w:eastAsiaTheme="minorEastAsia" w:hAnsi="AppleSystemUIFont" w:cs="AppleSystemUIFont"/>
          <w:sz w:val="26"/>
          <w:szCs w:val="26"/>
        </w:rPr>
        <w:t>Sachin</w:t>
      </w:r>
      <w:proofErr w:type="spellEnd"/>
      <w:r w:rsidRPr="00754FFF">
        <w:rPr>
          <w:rFonts w:ascii="AppleSystemUIFont" w:eastAsiaTheme="minorEastAsia" w:hAnsi="AppleSystemUIFont" w:cs="AppleSystemUIFont"/>
          <w:sz w:val="26"/>
          <w:szCs w:val="26"/>
        </w:rPr>
        <w:t>, et al. "</w:t>
      </w:r>
      <w:proofErr w:type="spellStart"/>
      <w:r w:rsidRPr="00754FFF">
        <w:rPr>
          <w:rFonts w:ascii="AppleSystemUIFont" w:eastAsiaTheme="minorEastAsia" w:hAnsi="AppleSystemUIFont" w:cs="AppleSystemUIFont"/>
          <w:sz w:val="26"/>
          <w:szCs w:val="26"/>
        </w:rPr>
        <w:t>Espnet</w:t>
      </w:r>
      <w:proofErr w:type="spellEnd"/>
      <w:r w:rsidRPr="00754FFF">
        <w:rPr>
          <w:rFonts w:ascii="AppleSystemUIFont" w:eastAsiaTheme="minorEastAsia" w:hAnsi="AppleSystemUIFont" w:cs="AppleSystemUIFont"/>
          <w:sz w:val="26"/>
          <w:szCs w:val="26"/>
        </w:rPr>
        <w:t>: Efficient spatial pyramid of dilated convolutions for semantic segmentation." </w:t>
      </w:r>
      <w:r w:rsidRPr="00754FFF">
        <w:rPr>
          <w:rFonts w:ascii="AppleSystemUIFontItalic" w:eastAsiaTheme="minorEastAsia" w:hAnsi="AppleSystemUIFontItalic" w:cs="AppleSystemUIFontItalic"/>
          <w:i/>
          <w:iCs/>
          <w:sz w:val="26"/>
          <w:szCs w:val="26"/>
        </w:rPr>
        <w:t xml:space="preserve">Proceedings of the </w:t>
      </w:r>
      <w:proofErr w:type="spellStart"/>
      <w:r w:rsidRPr="00754FFF">
        <w:rPr>
          <w:rFonts w:ascii="AppleSystemUIFontItalic" w:eastAsiaTheme="minorEastAsia" w:hAnsi="AppleSystemUIFontItalic" w:cs="AppleSystemUIFontItalic"/>
          <w:i/>
          <w:iCs/>
          <w:sz w:val="26"/>
          <w:szCs w:val="26"/>
        </w:rPr>
        <w:t>european</w:t>
      </w:r>
      <w:proofErr w:type="spellEnd"/>
      <w:r w:rsidRPr="00754FFF">
        <w:rPr>
          <w:rFonts w:ascii="AppleSystemUIFontItalic" w:eastAsiaTheme="minorEastAsia" w:hAnsi="AppleSystemUIFontItalic" w:cs="AppleSystemUIFontItalic"/>
          <w:i/>
          <w:iCs/>
          <w:sz w:val="26"/>
          <w:szCs w:val="26"/>
        </w:rPr>
        <w:t xml:space="preserve"> conference on computer vision (ECCV)</w:t>
      </w:r>
      <w:r w:rsidRPr="00754FFF">
        <w:rPr>
          <w:rFonts w:ascii="AppleSystemUIFont" w:eastAsiaTheme="minorEastAsia" w:hAnsi="AppleSystemUIFont" w:cs="AppleSystemUIFont"/>
          <w:sz w:val="26"/>
          <w:szCs w:val="26"/>
        </w:rPr>
        <w:t>. 2018.</w:t>
      </w:r>
      <w:bookmarkEnd w:id="41"/>
    </w:p>
    <w:p w14:paraId="4421BEA0" w14:textId="77777777" w:rsidR="00754FFF" w:rsidRPr="00754FFF" w:rsidRDefault="00754FFF" w:rsidP="00754FFF">
      <w:pPr>
        <w:pStyle w:val="ae"/>
        <w:widowControl w:val="0"/>
        <w:numPr>
          <w:ilvl w:val="0"/>
          <w:numId w:val="6"/>
        </w:numPr>
        <w:autoSpaceDE w:val="0"/>
        <w:autoSpaceDN w:val="0"/>
        <w:adjustRightInd w:val="0"/>
        <w:ind w:firstLineChars="0"/>
        <w:rPr>
          <w:rFonts w:ascii="AppleSystemUIFont" w:eastAsiaTheme="minorEastAsia" w:hAnsi="AppleSystemUIFont" w:cs="AppleSystemUIFont"/>
          <w:sz w:val="26"/>
          <w:szCs w:val="26"/>
        </w:rPr>
      </w:pPr>
      <w:bookmarkStart w:id="42" w:name="_Ref169389022"/>
      <w:r w:rsidRPr="00754FFF">
        <w:rPr>
          <w:rFonts w:ascii="AppleSystemUIFont" w:eastAsiaTheme="minorEastAsia" w:hAnsi="AppleSystemUIFont" w:cs="AppleSystemUIFont"/>
          <w:sz w:val="26"/>
          <w:szCs w:val="26"/>
        </w:rPr>
        <w:t xml:space="preserve">Ma, </w:t>
      </w:r>
      <w:proofErr w:type="spellStart"/>
      <w:r w:rsidRPr="00754FFF">
        <w:rPr>
          <w:rFonts w:ascii="AppleSystemUIFont" w:eastAsiaTheme="minorEastAsia" w:hAnsi="AppleSystemUIFont" w:cs="AppleSystemUIFont"/>
          <w:sz w:val="26"/>
          <w:szCs w:val="26"/>
        </w:rPr>
        <w:t>Kede</w:t>
      </w:r>
      <w:proofErr w:type="spellEnd"/>
      <w:r w:rsidRPr="00754FFF">
        <w:rPr>
          <w:rFonts w:ascii="AppleSystemUIFont" w:eastAsiaTheme="minorEastAsia" w:hAnsi="AppleSystemUIFont" w:cs="AppleSystemUIFont"/>
          <w:sz w:val="26"/>
          <w:szCs w:val="26"/>
        </w:rPr>
        <w:t>, Kai Zeng, and Zhou Wang. "Perceptual quality assessment for multi-exposure image fusion." </w:t>
      </w:r>
      <w:r w:rsidRPr="00754FFF">
        <w:rPr>
          <w:rFonts w:ascii="AppleSystemUIFontItalic" w:eastAsiaTheme="minorEastAsia" w:hAnsi="AppleSystemUIFontItalic" w:cs="AppleSystemUIFontItalic"/>
          <w:i/>
          <w:iCs/>
          <w:sz w:val="26"/>
          <w:szCs w:val="26"/>
        </w:rPr>
        <w:t>IEEE Transactions on Image Processing</w:t>
      </w:r>
      <w:r w:rsidRPr="00754FFF">
        <w:rPr>
          <w:rFonts w:ascii="AppleSystemUIFont" w:eastAsiaTheme="minorEastAsia" w:hAnsi="AppleSystemUIFont" w:cs="AppleSystemUIFont"/>
          <w:sz w:val="26"/>
          <w:szCs w:val="26"/>
        </w:rPr>
        <w:t> 24.11 (2015): 3345-3356.</w:t>
      </w:r>
      <w:bookmarkEnd w:id="42"/>
    </w:p>
    <w:p w14:paraId="5D9AEA99" w14:textId="77777777" w:rsidR="00754FFF" w:rsidRPr="00754FFF" w:rsidRDefault="00754FFF" w:rsidP="00754FFF">
      <w:pPr>
        <w:pStyle w:val="ae"/>
        <w:widowControl w:val="0"/>
        <w:numPr>
          <w:ilvl w:val="0"/>
          <w:numId w:val="6"/>
        </w:numPr>
        <w:autoSpaceDE w:val="0"/>
        <w:autoSpaceDN w:val="0"/>
        <w:adjustRightInd w:val="0"/>
        <w:ind w:firstLineChars="0"/>
        <w:rPr>
          <w:rFonts w:ascii="AppleSystemUIFont" w:eastAsiaTheme="minorEastAsia" w:hAnsi="AppleSystemUIFont" w:cs="AppleSystemUIFont"/>
          <w:sz w:val="26"/>
          <w:szCs w:val="26"/>
        </w:rPr>
      </w:pPr>
      <w:bookmarkStart w:id="43" w:name="_Ref169389023"/>
      <w:r w:rsidRPr="00754FFF">
        <w:rPr>
          <w:rFonts w:ascii="AppleSystemUIFont" w:eastAsiaTheme="minorEastAsia" w:hAnsi="AppleSystemUIFont" w:cs="AppleSystemUIFont"/>
          <w:sz w:val="26"/>
          <w:szCs w:val="26"/>
        </w:rPr>
        <w:t xml:space="preserve">Mao, </w:t>
      </w:r>
      <w:proofErr w:type="spellStart"/>
      <w:r w:rsidRPr="00754FFF">
        <w:rPr>
          <w:rFonts w:ascii="AppleSystemUIFont" w:eastAsiaTheme="minorEastAsia" w:hAnsi="AppleSystemUIFont" w:cs="AppleSystemUIFont"/>
          <w:sz w:val="26"/>
          <w:szCs w:val="26"/>
        </w:rPr>
        <w:t>Xudong</w:t>
      </w:r>
      <w:proofErr w:type="spellEnd"/>
      <w:r w:rsidRPr="00754FFF">
        <w:rPr>
          <w:rFonts w:ascii="AppleSystemUIFont" w:eastAsiaTheme="minorEastAsia" w:hAnsi="AppleSystemUIFont" w:cs="AppleSystemUIFont"/>
          <w:sz w:val="26"/>
          <w:szCs w:val="26"/>
        </w:rPr>
        <w:t>, et al. "Least squares generative adversarial networks." </w:t>
      </w:r>
      <w:r w:rsidRPr="00754FFF">
        <w:rPr>
          <w:rFonts w:ascii="AppleSystemUIFontItalic" w:eastAsiaTheme="minorEastAsia" w:hAnsi="AppleSystemUIFontItalic" w:cs="AppleSystemUIFontItalic"/>
          <w:i/>
          <w:iCs/>
          <w:sz w:val="26"/>
          <w:szCs w:val="26"/>
        </w:rPr>
        <w:t>Proceedings of the IEEE international conference on computer vision</w:t>
      </w:r>
      <w:r w:rsidRPr="00754FFF">
        <w:rPr>
          <w:rFonts w:ascii="AppleSystemUIFont" w:eastAsiaTheme="minorEastAsia" w:hAnsi="AppleSystemUIFont" w:cs="AppleSystemUIFont"/>
          <w:sz w:val="26"/>
          <w:szCs w:val="26"/>
        </w:rPr>
        <w:t>. 2017.</w:t>
      </w:r>
      <w:bookmarkEnd w:id="43"/>
    </w:p>
    <w:p w14:paraId="1B26CDB2" w14:textId="77777777" w:rsidR="00754FFF" w:rsidRPr="00754FFF" w:rsidRDefault="00754FFF" w:rsidP="00754FFF">
      <w:pPr>
        <w:pStyle w:val="ae"/>
        <w:widowControl w:val="0"/>
        <w:numPr>
          <w:ilvl w:val="0"/>
          <w:numId w:val="6"/>
        </w:numPr>
        <w:autoSpaceDE w:val="0"/>
        <w:autoSpaceDN w:val="0"/>
        <w:adjustRightInd w:val="0"/>
        <w:ind w:firstLineChars="0"/>
        <w:rPr>
          <w:rFonts w:ascii="AppleSystemUIFont" w:eastAsiaTheme="minorEastAsia" w:hAnsi="AppleSystemUIFont" w:cs="AppleSystemUIFont"/>
          <w:sz w:val="26"/>
          <w:szCs w:val="26"/>
        </w:rPr>
      </w:pPr>
    </w:p>
    <w:p w14:paraId="60856E04" w14:textId="77777777" w:rsidR="00351EF8" w:rsidRPr="00513054" w:rsidRDefault="00351EF8" w:rsidP="00513054">
      <w:pPr>
        <w:pStyle w:val="ae"/>
        <w:numPr>
          <w:ilvl w:val="0"/>
          <w:numId w:val="6"/>
        </w:numPr>
        <w:spacing w:line="300" w:lineRule="auto"/>
        <w:ind w:right="240" w:firstLineChars="0"/>
        <w:rPr>
          <w:rFonts w:ascii="Times New Roman" w:hAnsi="Times New Roman" w:hint="eastAsia"/>
        </w:rPr>
      </w:pPr>
    </w:p>
    <w:sectPr w:rsidR="00351EF8" w:rsidRPr="00513054">
      <w:footerReference w:type="even" r:id="rId14"/>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D1BE7" w14:textId="77777777" w:rsidR="00085F94" w:rsidRDefault="00085F94" w:rsidP="00971D87">
      <w:r>
        <w:separator/>
      </w:r>
    </w:p>
  </w:endnote>
  <w:endnote w:type="continuationSeparator" w:id="0">
    <w:p w14:paraId="0D2D47FE" w14:textId="77777777" w:rsidR="00085F94" w:rsidRDefault="00085F94" w:rsidP="00971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mbx12">
    <w:panose1 w:val="020B0604020202020204"/>
    <w:charset w:val="00"/>
    <w:family w:val="swiss"/>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AppleSystemUIFontItalic">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187102090"/>
      <w:docPartObj>
        <w:docPartGallery w:val="Page Numbers (Bottom of Page)"/>
        <w:docPartUnique/>
      </w:docPartObj>
    </w:sdtPr>
    <w:sdtEndPr>
      <w:rPr>
        <w:rStyle w:val="a7"/>
      </w:rPr>
    </w:sdtEndPr>
    <w:sdtContent>
      <w:p w14:paraId="0A5F0992" w14:textId="1E10CCF2" w:rsidR="00F20C94" w:rsidRDefault="00F20C94" w:rsidP="00296F19">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sdt>
    <w:sdtPr>
      <w:rPr>
        <w:rStyle w:val="a7"/>
      </w:rPr>
      <w:id w:val="1522748373"/>
      <w:docPartObj>
        <w:docPartGallery w:val="Page Numbers (Bottom of Page)"/>
        <w:docPartUnique/>
      </w:docPartObj>
    </w:sdtPr>
    <w:sdtEndPr>
      <w:rPr>
        <w:rStyle w:val="a7"/>
      </w:rPr>
    </w:sdtEndPr>
    <w:sdtContent>
      <w:p w14:paraId="5FD5797F" w14:textId="515D43A5" w:rsidR="00F20C94" w:rsidRDefault="00F20C94" w:rsidP="00296F19">
        <w:pPr>
          <w:pStyle w:val="a5"/>
          <w:framePr w:wrap="none" w:vAnchor="text" w:hAnchor="margin" w:xAlign="right" w:y="1"/>
          <w:rPr>
            <w:rStyle w:val="a7"/>
          </w:rPr>
        </w:pPr>
        <w:r>
          <w:rPr>
            <w:rStyle w:val="a7"/>
          </w:rPr>
          <w:fldChar w:fldCharType="begin"/>
        </w:r>
        <w:r>
          <w:rPr>
            <w:rStyle w:val="a7"/>
          </w:rPr>
          <w:instrText xml:space="preserve"> PAGE </w:instrText>
        </w:r>
        <w:r>
          <w:rPr>
            <w:rStyle w:val="a7"/>
          </w:rPr>
          <w:fldChar w:fldCharType="end"/>
        </w:r>
      </w:p>
    </w:sdtContent>
  </w:sdt>
  <w:p w14:paraId="378F9C55" w14:textId="77777777" w:rsidR="00F20C94" w:rsidRDefault="00F20C94" w:rsidP="00F20C94">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855341102"/>
      <w:docPartObj>
        <w:docPartGallery w:val="Page Numbers (Bottom of Page)"/>
        <w:docPartUnique/>
      </w:docPartObj>
    </w:sdtPr>
    <w:sdtEndPr>
      <w:rPr>
        <w:rStyle w:val="a7"/>
        <w:sz w:val="28"/>
        <w:szCs w:val="28"/>
      </w:rPr>
    </w:sdtEndPr>
    <w:sdtContent>
      <w:p w14:paraId="45E88C7B" w14:textId="03D7FB3F" w:rsidR="00F20C94" w:rsidRDefault="00F20C94" w:rsidP="00F20C94">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14:paraId="4B3AAC48" w14:textId="77777777" w:rsidR="00F20C94" w:rsidRDefault="00F20C94" w:rsidP="00F20C94">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925D1" w14:textId="77777777" w:rsidR="00085F94" w:rsidRDefault="00085F94" w:rsidP="00971D87">
      <w:r>
        <w:separator/>
      </w:r>
    </w:p>
  </w:footnote>
  <w:footnote w:type="continuationSeparator" w:id="0">
    <w:p w14:paraId="3C39E401" w14:textId="77777777" w:rsidR="00085F94" w:rsidRDefault="00085F94" w:rsidP="00971D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8712D"/>
    <w:multiLevelType w:val="hybridMultilevel"/>
    <w:tmpl w:val="25BE593E"/>
    <w:lvl w:ilvl="0" w:tplc="7E1806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E5350B"/>
    <w:multiLevelType w:val="multilevel"/>
    <w:tmpl w:val="A6963F4E"/>
    <w:lvl w:ilvl="0">
      <w:start w:val="1"/>
      <w:numFmt w:val="decimal"/>
      <w:lvlText w:val="%1"/>
      <w:lvlJc w:val="left"/>
      <w:pPr>
        <w:ind w:left="420" w:hanging="420"/>
      </w:pPr>
      <w:rPr>
        <w:rFonts w:ascii="cmbx12" w:eastAsia="宋体" w:hAnsi="cmbx12" w:hint="default"/>
        <w:b/>
        <w:sz w:val="28"/>
      </w:rPr>
    </w:lvl>
    <w:lvl w:ilvl="1">
      <w:start w:val="1"/>
      <w:numFmt w:val="decimal"/>
      <w:isLgl/>
      <w:lvlText w:val="%1.%2"/>
      <w:lvlJc w:val="left"/>
      <w:pPr>
        <w:ind w:left="420" w:hanging="420"/>
      </w:pPr>
      <w:rPr>
        <w:rFonts w:ascii="cmbx12" w:eastAsia="宋体" w:hAnsi="cmbx12" w:hint="default"/>
        <w:b/>
      </w:rPr>
    </w:lvl>
    <w:lvl w:ilvl="2">
      <w:start w:val="1"/>
      <w:numFmt w:val="decimal"/>
      <w:isLgl/>
      <w:lvlText w:val="%1.%2.%3"/>
      <w:lvlJc w:val="left"/>
      <w:pPr>
        <w:ind w:left="720" w:hanging="720"/>
      </w:pPr>
      <w:rPr>
        <w:rFonts w:ascii="cmbx12" w:eastAsia="宋体" w:hAnsi="cmbx12" w:hint="default"/>
        <w:b/>
      </w:rPr>
    </w:lvl>
    <w:lvl w:ilvl="3">
      <w:start w:val="1"/>
      <w:numFmt w:val="decimal"/>
      <w:isLgl/>
      <w:lvlText w:val="%1.%2.%3.%4"/>
      <w:lvlJc w:val="left"/>
      <w:pPr>
        <w:ind w:left="1080" w:hanging="1080"/>
      </w:pPr>
      <w:rPr>
        <w:rFonts w:ascii="cmbx12" w:eastAsia="宋体" w:hAnsi="cmbx12" w:hint="default"/>
        <w:b/>
      </w:rPr>
    </w:lvl>
    <w:lvl w:ilvl="4">
      <w:start w:val="1"/>
      <w:numFmt w:val="decimal"/>
      <w:isLgl/>
      <w:lvlText w:val="%1.%2.%3.%4.%5"/>
      <w:lvlJc w:val="left"/>
      <w:pPr>
        <w:ind w:left="1080" w:hanging="1080"/>
      </w:pPr>
      <w:rPr>
        <w:rFonts w:ascii="cmbx12" w:eastAsia="宋体" w:hAnsi="cmbx12" w:hint="default"/>
        <w:b/>
      </w:rPr>
    </w:lvl>
    <w:lvl w:ilvl="5">
      <w:start w:val="1"/>
      <w:numFmt w:val="decimal"/>
      <w:isLgl/>
      <w:lvlText w:val="%1.%2.%3.%4.%5.%6"/>
      <w:lvlJc w:val="left"/>
      <w:pPr>
        <w:ind w:left="1440" w:hanging="1440"/>
      </w:pPr>
      <w:rPr>
        <w:rFonts w:ascii="cmbx12" w:eastAsia="宋体" w:hAnsi="cmbx12" w:hint="default"/>
        <w:b/>
      </w:rPr>
    </w:lvl>
    <w:lvl w:ilvl="6">
      <w:start w:val="1"/>
      <w:numFmt w:val="decimal"/>
      <w:isLgl/>
      <w:lvlText w:val="%1.%2.%3.%4.%5.%6.%7"/>
      <w:lvlJc w:val="left"/>
      <w:pPr>
        <w:ind w:left="1800" w:hanging="1800"/>
      </w:pPr>
      <w:rPr>
        <w:rFonts w:ascii="cmbx12" w:eastAsia="宋体" w:hAnsi="cmbx12" w:hint="default"/>
        <w:b/>
      </w:rPr>
    </w:lvl>
    <w:lvl w:ilvl="7">
      <w:start w:val="1"/>
      <w:numFmt w:val="decimal"/>
      <w:isLgl/>
      <w:lvlText w:val="%1.%2.%3.%4.%5.%6.%7.%8"/>
      <w:lvlJc w:val="left"/>
      <w:pPr>
        <w:ind w:left="1800" w:hanging="1800"/>
      </w:pPr>
      <w:rPr>
        <w:rFonts w:ascii="cmbx12" w:eastAsia="宋体" w:hAnsi="cmbx12" w:hint="default"/>
        <w:b/>
      </w:rPr>
    </w:lvl>
    <w:lvl w:ilvl="8">
      <w:start w:val="1"/>
      <w:numFmt w:val="decimal"/>
      <w:isLgl/>
      <w:lvlText w:val="%1.%2.%3.%4.%5.%6.%7.%8.%9"/>
      <w:lvlJc w:val="left"/>
      <w:pPr>
        <w:ind w:left="2160" w:hanging="2160"/>
      </w:pPr>
      <w:rPr>
        <w:rFonts w:ascii="cmbx12" w:eastAsia="宋体" w:hAnsi="cmbx12" w:hint="default"/>
        <w:b/>
      </w:rPr>
    </w:lvl>
  </w:abstractNum>
  <w:abstractNum w:abstractNumId="2" w15:restartNumberingAfterBreak="0">
    <w:nsid w:val="30532AB8"/>
    <w:multiLevelType w:val="hybridMultilevel"/>
    <w:tmpl w:val="17A222B8"/>
    <w:lvl w:ilvl="0" w:tplc="AD3074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4C003C"/>
    <w:multiLevelType w:val="singleLevel"/>
    <w:tmpl w:val="324C003C"/>
    <w:lvl w:ilvl="0">
      <w:start w:val="1"/>
      <w:numFmt w:val="decimal"/>
      <w:suff w:val="nothing"/>
      <w:lvlText w:val="[%1]"/>
      <w:lvlJc w:val="left"/>
      <w:pPr>
        <w:ind w:left="0" w:firstLine="403"/>
      </w:pPr>
      <w:rPr>
        <w:rFonts w:hint="default"/>
      </w:rPr>
    </w:lvl>
  </w:abstractNum>
  <w:abstractNum w:abstractNumId="4" w15:restartNumberingAfterBreak="0">
    <w:nsid w:val="58172FA7"/>
    <w:multiLevelType w:val="multilevel"/>
    <w:tmpl w:val="A6963F4E"/>
    <w:lvl w:ilvl="0">
      <w:start w:val="1"/>
      <w:numFmt w:val="decimal"/>
      <w:lvlText w:val="%1"/>
      <w:lvlJc w:val="left"/>
      <w:pPr>
        <w:ind w:left="420" w:hanging="420"/>
      </w:pPr>
      <w:rPr>
        <w:rFonts w:ascii="cmbx12" w:eastAsia="宋体" w:hAnsi="cmbx12" w:hint="default"/>
        <w:b/>
        <w:sz w:val="28"/>
      </w:rPr>
    </w:lvl>
    <w:lvl w:ilvl="1">
      <w:start w:val="1"/>
      <w:numFmt w:val="decimal"/>
      <w:isLgl/>
      <w:lvlText w:val="%1.%2"/>
      <w:lvlJc w:val="left"/>
      <w:pPr>
        <w:ind w:left="420" w:hanging="420"/>
      </w:pPr>
      <w:rPr>
        <w:rFonts w:ascii="cmbx12" w:eastAsia="宋体" w:hAnsi="cmbx12" w:hint="default"/>
        <w:b/>
      </w:rPr>
    </w:lvl>
    <w:lvl w:ilvl="2">
      <w:start w:val="1"/>
      <w:numFmt w:val="decimal"/>
      <w:isLgl/>
      <w:lvlText w:val="%1.%2.%3"/>
      <w:lvlJc w:val="left"/>
      <w:pPr>
        <w:ind w:left="720" w:hanging="720"/>
      </w:pPr>
      <w:rPr>
        <w:rFonts w:ascii="cmbx12" w:eastAsia="宋体" w:hAnsi="cmbx12" w:hint="default"/>
        <w:b/>
      </w:rPr>
    </w:lvl>
    <w:lvl w:ilvl="3">
      <w:start w:val="1"/>
      <w:numFmt w:val="decimal"/>
      <w:isLgl/>
      <w:lvlText w:val="%1.%2.%3.%4"/>
      <w:lvlJc w:val="left"/>
      <w:pPr>
        <w:ind w:left="1080" w:hanging="1080"/>
      </w:pPr>
      <w:rPr>
        <w:rFonts w:ascii="cmbx12" w:eastAsia="宋体" w:hAnsi="cmbx12" w:hint="default"/>
        <w:b/>
      </w:rPr>
    </w:lvl>
    <w:lvl w:ilvl="4">
      <w:start w:val="1"/>
      <w:numFmt w:val="decimal"/>
      <w:isLgl/>
      <w:lvlText w:val="%1.%2.%3.%4.%5"/>
      <w:lvlJc w:val="left"/>
      <w:pPr>
        <w:ind w:left="1080" w:hanging="1080"/>
      </w:pPr>
      <w:rPr>
        <w:rFonts w:ascii="cmbx12" w:eastAsia="宋体" w:hAnsi="cmbx12" w:hint="default"/>
        <w:b/>
      </w:rPr>
    </w:lvl>
    <w:lvl w:ilvl="5">
      <w:start w:val="1"/>
      <w:numFmt w:val="decimal"/>
      <w:isLgl/>
      <w:lvlText w:val="%1.%2.%3.%4.%5.%6"/>
      <w:lvlJc w:val="left"/>
      <w:pPr>
        <w:ind w:left="1440" w:hanging="1440"/>
      </w:pPr>
      <w:rPr>
        <w:rFonts w:ascii="cmbx12" w:eastAsia="宋体" w:hAnsi="cmbx12" w:hint="default"/>
        <w:b/>
      </w:rPr>
    </w:lvl>
    <w:lvl w:ilvl="6">
      <w:start w:val="1"/>
      <w:numFmt w:val="decimal"/>
      <w:isLgl/>
      <w:lvlText w:val="%1.%2.%3.%4.%5.%6.%7"/>
      <w:lvlJc w:val="left"/>
      <w:pPr>
        <w:ind w:left="1800" w:hanging="1800"/>
      </w:pPr>
      <w:rPr>
        <w:rFonts w:ascii="cmbx12" w:eastAsia="宋体" w:hAnsi="cmbx12" w:hint="default"/>
        <w:b/>
      </w:rPr>
    </w:lvl>
    <w:lvl w:ilvl="7">
      <w:start w:val="1"/>
      <w:numFmt w:val="decimal"/>
      <w:isLgl/>
      <w:lvlText w:val="%1.%2.%3.%4.%5.%6.%7.%8"/>
      <w:lvlJc w:val="left"/>
      <w:pPr>
        <w:ind w:left="1800" w:hanging="1800"/>
      </w:pPr>
      <w:rPr>
        <w:rFonts w:ascii="cmbx12" w:eastAsia="宋体" w:hAnsi="cmbx12" w:hint="default"/>
        <w:b/>
      </w:rPr>
    </w:lvl>
    <w:lvl w:ilvl="8">
      <w:start w:val="1"/>
      <w:numFmt w:val="decimal"/>
      <w:isLgl/>
      <w:lvlText w:val="%1.%2.%3.%4.%5.%6.%7.%8.%9"/>
      <w:lvlJc w:val="left"/>
      <w:pPr>
        <w:ind w:left="2160" w:hanging="2160"/>
      </w:pPr>
      <w:rPr>
        <w:rFonts w:ascii="cmbx12" w:eastAsia="宋体" w:hAnsi="cmbx12" w:hint="default"/>
        <w:b/>
      </w:rPr>
    </w:lvl>
  </w:abstractNum>
  <w:abstractNum w:abstractNumId="5" w15:restartNumberingAfterBreak="0">
    <w:nsid w:val="7D660092"/>
    <w:multiLevelType w:val="singleLevel"/>
    <w:tmpl w:val="324C003C"/>
    <w:lvl w:ilvl="0">
      <w:start w:val="1"/>
      <w:numFmt w:val="decimal"/>
      <w:suff w:val="nothing"/>
      <w:lvlText w:val="[%1]"/>
      <w:lvlJc w:val="left"/>
      <w:pPr>
        <w:ind w:left="0" w:firstLine="403"/>
      </w:pPr>
      <w:rPr>
        <w:rFonts w:hint="default"/>
      </w:r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6BA"/>
    <w:rsid w:val="000131FE"/>
    <w:rsid w:val="00021E24"/>
    <w:rsid w:val="00031252"/>
    <w:rsid w:val="00035A1F"/>
    <w:rsid w:val="00040AEC"/>
    <w:rsid w:val="00045223"/>
    <w:rsid w:val="0005604A"/>
    <w:rsid w:val="00085F94"/>
    <w:rsid w:val="000D06D7"/>
    <w:rsid w:val="000D532C"/>
    <w:rsid w:val="000E2FB1"/>
    <w:rsid w:val="0013222A"/>
    <w:rsid w:val="00153C52"/>
    <w:rsid w:val="00176132"/>
    <w:rsid w:val="00192355"/>
    <w:rsid w:val="00194E5A"/>
    <w:rsid w:val="001A02BA"/>
    <w:rsid w:val="001A6FBC"/>
    <w:rsid w:val="001B7FAD"/>
    <w:rsid w:val="001D05C3"/>
    <w:rsid w:val="001E13AD"/>
    <w:rsid w:val="00202AD3"/>
    <w:rsid w:val="00266248"/>
    <w:rsid w:val="00293618"/>
    <w:rsid w:val="00296F19"/>
    <w:rsid w:val="002A289E"/>
    <w:rsid w:val="002B1A59"/>
    <w:rsid w:val="002B209D"/>
    <w:rsid w:val="002C4C23"/>
    <w:rsid w:val="002D7CAF"/>
    <w:rsid w:val="002F37FE"/>
    <w:rsid w:val="00307129"/>
    <w:rsid w:val="003121A9"/>
    <w:rsid w:val="00327742"/>
    <w:rsid w:val="00333BE9"/>
    <w:rsid w:val="003341BC"/>
    <w:rsid w:val="00351EF8"/>
    <w:rsid w:val="00366E63"/>
    <w:rsid w:val="00407785"/>
    <w:rsid w:val="00496DDE"/>
    <w:rsid w:val="004A2C13"/>
    <w:rsid w:val="004C2E33"/>
    <w:rsid w:val="004C53E8"/>
    <w:rsid w:val="004D5DE1"/>
    <w:rsid w:val="004E093F"/>
    <w:rsid w:val="0050376C"/>
    <w:rsid w:val="00513054"/>
    <w:rsid w:val="005176E6"/>
    <w:rsid w:val="00526B3F"/>
    <w:rsid w:val="00531202"/>
    <w:rsid w:val="00543205"/>
    <w:rsid w:val="005C49D8"/>
    <w:rsid w:val="005E20CB"/>
    <w:rsid w:val="005E4435"/>
    <w:rsid w:val="005F38EE"/>
    <w:rsid w:val="005F6A96"/>
    <w:rsid w:val="0060368A"/>
    <w:rsid w:val="00617247"/>
    <w:rsid w:val="00677241"/>
    <w:rsid w:val="00692297"/>
    <w:rsid w:val="006A1C39"/>
    <w:rsid w:val="006C16BA"/>
    <w:rsid w:val="006C3ED1"/>
    <w:rsid w:val="00706520"/>
    <w:rsid w:val="00710DAE"/>
    <w:rsid w:val="0073306A"/>
    <w:rsid w:val="00754FFF"/>
    <w:rsid w:val="00781831"/>
    <w:rsid w:val="0079448C"/>
    <w:rsid w:val="007C3C58"/>
    <w:rsid w:val="007C5B46"/>
    <w:rsid w:val="007E4DF2"/>
    <w:rsid w:val="00803235"/>
    <w:rsid w:val="00804DBC"/>
    <w:rsid w:val="008072C5"/>
    <w:rsid w:val="00825182"/>
    <w:rsid w:val="008B2C8F"/>
    <w:rsid w:val="00916517"/>
    <w:rsid w:val="00934510"/>
    <w:rsid w:val="00942166"/>
    <w:rsid w:val="00943B85"/>
    <w:rsid w:val="00954EF3"/>
    <w:rsid w:val="00957140"/>
    <w:rsid w:val="00971D87"/>
    <w:rsid w:val="00980128"/>
    <w:rsid w:val="00985257"/>
    <w:rsid w:val="009C761F"/>
    <w:rsid w:val="009E3F46"/>
    <w:rsid w:val="00A036DC"/>
    <w:rsid w:val="00A21881"/>
    <w:rsid w:val="00A23481"/>
    <w:rsid w:val="00A268DC"/>
    <w:rsid w:val="00A27600"/>
    <w:rsid w:val="00A338FD"/>
    <w:rsid w:val="00A339D2"/>
    <w:rsid w:val="00A46609"/>
    <w:rsid w:val="00A97538"/>
    <w:rsid w:val="00AF6E66"/>
    <w:rsid w:val="00B10C4C"/>
    <w:rsid w:val="00B14119"/>
    <w:rsid w:val="00B23616"/>
    <w:rsid w:val="00B70396"/>
    <w:rsid w:val="00B82ECD"/>
    <w:rsid w:val="00BC4DB5"/>
    <w:rsid w:val="00BC5AAF"/>
    <w:rsid w:val="00BD643B"/>
    <w:rsid w:val="00CB2E46"/>
    <w:rsid w:val="00CB77D2"/>
    <w:rsid w:val="00CF0A3D"/>
    <w:rsid w:val="00D04152"/>
    <w:rsid w:val="00D0415C"/>
    <w:rsid w:val="00D2321F"/>
    <w:rsid w:val="00D40B8F"/>
    <w:rsid w:val="00DC0E05"/>
    <w:rsid w:val="00DC77DB"/>
    <w:rsid w:val="00E17550"/>
    <w:rsid w:val="00E56F84"/>
    <w:rsid w:val="00E8712C"/>
    <w:rsid w:val="00EA0B08"/>
    <w:rsid w:val="00EB296C"/>
    <w:rsid w:val="00ED0EEE"/>
    <w:rsid w:val="00EF0808"/>
    <w:rsid w:val="00EF765A"/>
    <w:rsid w:val="00F01054"/>
    <w:rsid w:val="00F20C94"/>
    <w:rsid w:val="00F432FC"/>
    <w:rsid w:val="00F67268"/>
    <w:rsid w:val="00F93D8A"/>
    <w:rsid w:val="00FB18E2"/>
    <w:rsid w:val="00FB1937"/>
    <w:rsid w:val="00FF4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644B63F"/>
  <w15:docId w15:val="{D919B4C8-D94A-F14D-8A74-7D5308931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1EF8"/>
    <w:rPr>
      <w:rFonts w:ascii="宋体" w:eastAsia="宋体" w:hAnsi="宋体" w:cs="宋体"/>
      <w:kern w:val="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1D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71D87"/>
    <w:rPr>
      <w:rFonts w:ascii="宋体" w:eastAsia="宋体" w:hAnsi="宋体" w:cs="宋体"/>
      <w:kern w:val="0"/>
      <w:sz w:val="18"/>
      <w:szCs w:val="18"/>
    </w:rPr>
  </w:style>
  <w:style w:type="paragraph" w:styleId="a5">
    <w:name w:val="footer"/>
    <w:basedOn w:val="a"/>
    <w:link w:val="a6"/>
    <w:uiPriority w:val="99"/>
    <w:unhideWhenUsed/>
    <w:rsid w:val="00971D87"/>
    <w:pPr>
      <w:tabs>
        <w:tab w:val="center" w:pos="4153"/>
        <w:tab w:val="right" w:pos="8306"/>
      </w:tabs>
      <w:snapToGrid w:val="0"/>
    </w:pPr>
    <w:rPr>
      <w:sz w:val="18"/>
      <w:szCs w:val="18"/>
    </w:rPr>
  </w:style>
  <w:style w:type="character" w:customStyle="1" w:styleId="a6">
    <w:name w:val="页脚 字符"/>
    <w:basedOn w:val="a0"/>
    <w:link w:val="a5"/>
    <w:uiPriority w:val="99"/>
    <w:rsid w:val="00971D87"/>
    <w:rPr>
      <w:rFonts w:ascii="宋体" w:eastAsia="宋体" w:hAnsi="宋体" w:cs="宋体"/>
      <w:kern w:val="0"/>
      <w:sz w:val="18"/>
      <w:szCs w:val="18"/>
    </w:rPr>
  </w:style>
  <w:style w:type="character" w:styleId="a7">
    <w:name w:val="page number"/>
    <w:basedOn w:val="a0"/>
    <w:uiPriority w:val="99"/>
    <w:semiHidden/>
    <w:unhideWhenUsed/>
    <w:rsid w:val="00F20C94"/>
  </w:style>
  <w:style w:type="paragraph" w:styleId="a8">
    <w:name w:val="Normal (Web)"/>
    <w:basedOn w:val="a"/>
    <w:uiPriority w:val="99"/>
    <w:semiHidden/>
    <w:unhideWhenUsed/>
    <w:rsid w:val="00B70396"/>
    <w:pPr>
      <w:spacing w:before="100" w:beforeAutospacing="1" w:after="100" w:afterAutospacing="1"/>
    </w:pPr>
  </w:style>
  <w:style w:type="character" w:styleId="a9">
    <w:name w:val="annotation reference"/>
    <w:basedOn w:val="a0"/>
    <w:uiPriority w:val="99"/>
    <w:semiHidden/>
    <w:unhideWhenUsed/>
    <w:rsid w:val="00327742"/>
    <w:rPr>
      <w:sz w:val="21"/>
      <w:szCs w:val="21"/>
    </w:rPr>
  </w:style>
  <w:style w:type="paragraph" w:styleId="aa">
    <w:name w:val="annotation text"/>
    <w:basedOn w:val="a"/>
    <w:link w:val="ab"/>
    <w:uiPriority w:val="99"/>
    <w:semiHidden/>
    <w:unhideWhenUsed/>
    <w:rsid w:val="00327742"/>
  </w:style>
  <w:style w:type="character" w:customStyle="1" w:styleId="ab">
    <w:name w:val="批注文字 字符"/>
    <w:basedOn w:val="a0"/>
    <w:link w:val="aa"/>
    <w:uiPriority w:val="99"/>
    <w:semiHidden/>
    <w:rsid w:val="00327742"/>
    <w:rPr>
      <w:rFonts w:ascii="宋体" w:eastAsia="宋体" w:hAnsi="宋体" w:cs="宋体"/>
      <w:kern w:val="0"/>
      <w:sz w:val="24"/>
    </w:rPr>
  </w:style>
  <w:style w:type="paragraph" w:styleId="ac">
    <w:name w:val="annotation subject"/>
    <w:basedOn w:val="aa"/>
    <w:next w:val="aa"/>
    <w:link w:val="ad"/>
    <w:uiPriority w:val="99"/>
    <w:semiHidden/>
    <w:unhideWhenUsed/>
    <w:rsid w:val="00327742"/>
    <w:rPr>
      <w:b/>
      <w:bCs/>
    </w:rPr>
  </w:style>
  <w:style w:type="character" w:customStyle="1" w:styleId="ad">
    <w:name w:val="批注主题 字符"/>
    <w:basedOn w:val="ab"/>
    <w:link w:val="ac"/>
    <w:uiPriority w:val="99"/>
    <w:semiHidden/>
    <w:rsid w:val="00327742"/>
    <w:rPr>
      <w:rFonts w:ascii="宋体" w:eastAsia="宋体" w:hAnsi="宋体" w:cs="宋体"/>
      <w:b/>
      <w:bCs/>
      <w:kern w:val="0"/>
      <w:sz w:val="24"/>
    </w:rPr>
  </w:style>
  <w:style w:type="paragraph" w:styleId="ae">
    <w:name w:val="List Paragraph"/>
    <w:basedOn w:val="a"/>
    <w:uiPriority w:val="34"/>
    <w:rsid w:val="00980128"/>
    <w:pPr>
      <w:ind w:firstLineChars="200" w:firstLine="420"/>
    </w:pPr>
  </w:style>
  <w:style w:type="character" w:styleId="af">
    <w:name w:val="Book Title"/>
    <w:basedOn w:val="a0"/>
    <w:uiPriority w:val="33"/>
    <w:qFormat/>
    <w:rsid w:val="002F37FE"/>
    <w:rPr>
      <w:b/>
      <w:bCs/>
      <w:i/>
      <w:iCs/>
      <w:spacing w:val="5"/>
    </w:rPr>
  </w:style>
  <w:style w:type="character" w:styleId="af0">
    <w:name w:val="Strong"/>
    <w:basedOn w:val="a0"/>
    <w:uiPriority w:val="22"/>
    <w:qFormat/>
    <w:rsid w:val="002F37FE"/>
    <w:rPr>
      <w:b/>
      <w:bCs/>
    </w:rPr>
  </w:style>
  <w:style w:type="paragraph" w:styleId="af1">
    <w:name w:val="caption"/>
    <w:basedOn w:val="a"/>
    <w:next w:val="a"/>
    <w:uiPriority w:val="35"/>
    <w:unhideWhenUsed/>
    <w:qFormat/>
    <w:rsid w:val="0026624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8162">
      <w:bodyDiv w:val="1"/>
      <w:marLeft w:val="0"/>
      <w:marRight w:val="0"/>
      <w:marTop w:val="0"/>
      <w:marBottom w:val="0"/>
      <w:divBdr>
        <w:top w:val="none" w:sz="0" w:space="0" w:color="auto"/>
        <w:left w:val="none" w:sz="0" w:space="0" w:color="auto"/>
        <w:bottom w:val="none" w:sz="0" w:space="0" w:color="auto"/>
        <w:right w:val="none" w:sz="0" w:space="0" w:color="auto"/>
      </w:divBdr>
    </w:div>
    <w:div w:id="16589237">
      <w:bodyDiv w:val="1"/>
      <w:marLeft w:val="0"/>
      <w:marRight w:val="0"/>
      <w:marTop w:val="0"/>
      <w:marBottom w:val="0"/>
      <w:divBdr>
        <w:top w:val="none" w:sz="0" w:space="0" w:color="auto"/>
        <w:left w:val="none" w:sz="0" w:space="0" w:color="auto"/>
        <w:bottom w:val="none" w:sz="0" w:space="0" w:color="auto"/>
        <w:right w:val="none" w:sz="0" w:space="0" w:color="auto"/>
      </w:divBdr>
    </w:div>
    <w:div w:id="24333514">
      <w:bodyDiv w:val="1"/>
      <w:marLeft w:val="0"/>
      <w:marRight w:val="0"/>
      <w:marTop w:val="0"/>
      <w:marBottom w:val="0"/>
      <w:divBdr>
        <w:top w:val="none" w:sz="0" w:space="0" w:color="auto"/>
        <w:left w:val="none" w:sz="0" w:space="0" w:color="auto"/>
        <w:bottom w:val="none" w:sz="0" w:space="0" w:color="auto"/>
        <w:right w:val="none" w:sz="0" w:space="0" w:color="auto"/>
      </w:divBdr>
    </w:div>
    <w:div w:id="35742857">
      <w:bodyDiv w:val="1"/>
      <w:marLeft w:val="0"/>
      <w:marRight w:val="0"/>
      <w:marTop w:val="0"/>
      <w:marBottom w:val="0"/>
      <w:divBdr>
        <w:top w:val="none" w:sz="0" w:space="0" w:color="auto"/>
        <w:left w:val="none" w:sz="0" w:space="0" w:color="auto"/>
        <w:bottom w:val="none" w:sz="0" w:space="0" w:color="auto"/>
        <w:right w:val="none" w:sz="0" w:space="0" w:color="auto"/>
      </w:divBdr>
    </w:div>
    <w:div w:id="43919697">
      <w:bodyDiv w:val="1"/>
      <w:marLeft w:val="0"/>
      <w:marRight w:val="0"/>
      <w:marTop w:val="0"/>
      <w:marBottom w:val="0"/>
      <w:divBdr>
        <w:top w:val="none" w:sz="0" w:space="0" w:color="auto"/>
        <w:left w:val="none" w:sz="0" w:space="0" w:color="auto"/>
        <w:bottom w:val="none" w:sz="0" w:space="0" w:color="auto"/>
        <w:right w:val="none" w:sz="0" w:space="0" w:color="auto"/>
      </w:divBdr>
    </w:div>
    <w:div w:id="59057964">
      <w:bodyDiv w:val="1"/>
      <w:marLeft w:val="0"/>
      <w:marRight w:val="0"/>
      <w:marTop w:val="0"/>
      <w:marBottom w:val="0"/>
      <w:divBdr>
        <w:top w:val="none" w:sz="0" w:space="0" w:color="auto"/>
        <w:left w:val="none" w:sz="0" w:space="0" w:color="auto"/>
        <w:bottom w:val="none" w:sz="0" w:space="0" w:color="auto"/>
        <w:right w:val="none" w:sz="0" w:space="0" w:color="auto"/>
      </w:divBdr>
    </w:div>
    <w:div w:id="62609230">
      <w:bodyDiv w:val="1"/>
      <w:marLeft w:val="0"/>
      <w:marRight w:val="0"/>
      <w:marTop w:val="0"/>
      <w:marBottom w:val="0"/>
      <w:divBdr>
        <w:top w:val="none" w:sz="0" w:space="0" w:color="auto"/>
        <w:left w:val="none" w:sz="0" w:space="0" w:color="auto"/>
        <w:bottom w:val="none" w:sz="0" w:space="0" w:color="auto"/>
        <w:right w:val="none" w:sz="0" w:space="0" w:color="auto"/>
      </w:divBdr>
    </w:div>
    <w:div w:id="93525489">
      <w:bodyDiv w:val="1"/>
      <w:marLeft w:val="0"/>
      <w:marRight w:val="0"/>
      <w:marTop w:val="0"/>
      <w:marBottom w:val="0"/>
      <w:divBdr>
        <w:top w:val="none" w:sz="0" w:space="0" w:color="auto"/>
        <w:left w:val="none" w:sz="0" w:space="0" w:color="auto"/>
        <w:bottom w:val="none" w:sz="0" w:space="0" w:color="auto"/>
        <w:right w:val="none" w:sz="0" w:space="0" w:color="auto"/>
      </w:divBdr>
    </w:div>
    <w:div w:id="96338914">
      <w:bodyDiv w:val="1"/>
      <w:marLeft w:val="0"/>
      <w:marRight w:val="0"/>
      <w:marTop w:val="0"/>
      <w:marBottom w:val="0"/>
      <w:divBdr>
        <w:top w:val="none" w:sz="0" w:space="0" w:color="auto"/>
        <w:left w:val="none" w:sz="0" w:space="0" w:color="auto"/>
        <w:bottom w:val="none" w:sz="0" w:space="0" w:color="auto"/>
        <w:right w:val="none" w:sz="0" w:space="0" w:color="auto"/>
      </w:divBdr>
      <w:divsChild>
        <w:div w:id="86584366">
          <w:marLeft w:val="0"/>
          <w:marRight w:val="0"/>
          <w:marTop w:val="0"/>
          <w:marBottom w:val="0"/>
          <w:divBdr>
            <w:top w:val="none" w:sz="0" w:space="0" w:color="auto"/>
            <w:left w:val="none" w:sz="0" w:space="0" w:color="auto"/>
            <w:bottom w:val="none" w:sz="0" w:space="0" w:color="auto"/>
            <w:right w:val="none" w:sz="0" w:space="0" w:color="auto"/>
          </w:divBdr>
        </w:div>
        <w:div w:id="110101037">
          <w:marLeft w:val="0"/>
          <w:marRight w:val="0"/>
          <w:marTop w:val="0"/>
          <w:marBottom w:val="0"/>
          <w:divBdr>
            <w:top w:val="none" w:sz="0" w:space="0" w:color="auto"/>
            <w:left w:val="none" w:sz="0" w:space="0" w:color="auto"/>
            <w:bottom w:val="none" w:sz="0" w:space="0" w:color="auto"/>
            <w:right w:val="none" w:sz="0" w:space="0" w:color="auto"/>
          </w:divBdr>
        </w:div>
        <w:div w:id="183905058">
          <w:marLeft w:val="0"/>
          <w:marRight w:val="0"/>
          <w:marTop w:val="0"/>
          <w:marBottom w:val="0"/>
          <w:divBdr>
            <w:top w:val="none" w:sz="0" w:space="0" w:color="auto"/>
            <w:left w:val="none" w:sz="0" w:space="0" w:color="auto"/>
            <w:bottom w:val="none" w:sz="0" w:space="0" w:color="auto"/>
            <w:right w:val="none" w:sz="0" w:space="0" w:color="auto"/>
          </w:divBdr>
        </w:div>
        <w:div w:id="255676881">
          <w:marLeft w:val="0"/>
          <w:marRight w:val="0"/>
          <w:marTop w:val="0"/>
          <w:marBottom w:val="0"/>
          <w:divBdr>
            <w:top w:val="none" w:sz="0" w:space="0" w:color="auto"/>
            <w:left w:val="none" w:sz="0" w:space="0" w:color="auto"/>
            <w:bottom w:val="none" w:sz="0" w:space="0" w:color="auto"/>
            <w:right w:val="none" w:sz="0" w:space="0" w:color="auto"/>
          </w:divBdr>
        </w:div>
        <w:div w:id="276061143">
          <w:marLeft w:val="0"/>
          <w:marRight w:val="0"/>
          <w:marTop w:val="0"/>
          <w:marBottom w:val="0"/>
          <w:divBdr>
            <w:top w:val="none" w:sz="0" w:space="0" w:color="auto"/>
            <w:left w:val="none" w:sz="0" w:space="0" w:color="auto"/>
            <w:bottom w:val="none" w:sz="0" w:space="0" w:color="auto"/>
            <w:right w:val="none" w:sz="0" w:space="0" w:color="auto"/>
          </w:divBdr>
        </w:div>
        <w:div w:id="295719468">
          <w:marLeft w:val="0"/>
          <w:marRight w:val="0"/>
          <w:marTop w:val="0"/>
          <w:marBottom w:val="0"/>
          <w:divBdr>
            <w:top w:val="none" w:sz="0" w:space="0" w:color="auto"/>
            <w:left w:val="none" w:sz="0" w:space="0" w:color="auto"/>
            <w:bottom w:val="none" w:sz="0" w:space="0" w:color="auto"/>
            <w:right w:val="none" w:sz="0" w:space="0" w:color="auto"/>
          </w:divBdr>
        </w:div>
        <w:div w:id="504125237">
          <w:marLeft w:val="0"/>
          <w:marRight w:val="0"/>
          <w:marTop w:val="0"/>
          <w:marBottom w:val="0"/>
          <w:divBdr>
            <w:top w:val="none" w:sz="0" w:space="0" w:color="auto"/>
            <w:left w:val="none" w:sz="0" w:space="0" w:color="auto"/>
            <w:bottom w:val="none" w:sz="0" w:space="0" w:color="auto"/>
            <w:right w:val="none" w:sz="0" w:space="0" w:color="auto"/>
          </w:divBdr>
        </w:div>
        <w:div w:id="560795898">
          <w:marLeft w:val="0"/>
          <w:marRight w:val="0"/>
          <w:marTop w:val="0"/>
          <w:marBottom w:val="0"/>
          <w:divBdr>
            <w:top w:val="none" w:sz="0" w:space="0" w:color="auto"/>
            <w:left w:val="none" w:sz="0" w:space="0" w:color="auto"/>
            <w:bottom w:val="none" w:sz="0" w:space="0" w:color="auto"/>
            <w:right w:val="none" w:sz="0" w:space="0" w:color="auto"/>
          </w:divBdr>
        </w:div>
        <w:div w:id="691734600">
          <w:marLeft w:val="0"/>
          <w:marRight w:val="0"/>
          <w:marTop w:val="0"/>
          <w:marBottom w:val="0"/>
          <w:divBdr>
            <w:top w:val="none" w:sz="0" w:space="0" w:color="auto"/>
            <w:left w:val="none" w:sz="0" w:space="0" w:color="auto"/>
            <w:bottom w:val="none" w:sz="0" w:space="0" w:color="auto"/>
            <w:right w:val="none" w:sz="0" w:space="0" w:color="auto"/>
          </w:divBdr>
        </w:div>
        <w:div w:id="692658169">
          <w:marLeft w:val="0"/>
          <w:marRight w:val="0"/>
          <w:marTop w:val="0"/>
          <w:marBottom w:val="0"/>
          <w:divBdr>
            <w:top w:val="none" w:sz="0" w:space="0" w:color="auto"/>
            <w:left w:val="none" w:sz="0" w:space="0" w:color="auto"/>
            <w:bottom w:val="none" w:sz="0" w:space="0" w:color="auto"/>
            <w:right w:val="none" w:sz="0" w:space="0" w:color="auto"/>
          </w:divBdr>
        </w:div>
        <w:div w:id="762531564">
          <w:marLeft w:val="0"/>
          <w:marRight w:val="0"/>
          <w:marTop w:val="0"/>
          <w:marBottom w:val="0"/>
          <w:divBdr>
            <w:top w:val="none" w:sz="0" w:space="0" w:color="auto"/>
            <w:left w:val="none" w:sz="0" w:space="0" w:color="auto"/>
            <w:bottom w:val="none" w:sz="0" w:space="0" w:color="auto"/>
            <w:right w:val="none" w:sz="0" w:space="0" w:color="auto"/>
          </w:divBdr>
        </w:div>
        <w:div w:id="937518461">
          <w:marLeft w:val="0"/>
          <w:marRight w:val="0"/>
          <w:marTop w:val="0"/>
          <w:marBottom w:val="0"/>
          <w:divBdr>
            <w:top w:val="none" w:sz="0" w:space="0" w:color="auto"/>
            <w:left w:val="none" w:sz="0" w:space="0" w:color="auto"/>
            <w:bottom w:val="none" w:sz="0" w:space="0" w:color="auto"/>
            <w:right w:val="none" w:sz="0" w:space="0" w:color="auto"/>
          </w:divBdr>
        </w:div>
        <w:div w:id="983239835">
          <w:marLeft w:val="0"/>
          <w:marRight w:val="0"/>
          <w:marTop w:val="0"/>
          <w:marBottom w:val="0"/>
          <w:divBdr>
            <w:top w:val="none" w:sz="0" w:space="0" w:color="auto"/>
            <w:left w:val="none" w:sz="0" w:space="0" w:color="auto"/>
            <w:bottom w:val="none" w:sz="0" w:space="0" w:color="auto"/>
            <w:right w:val="none" w:sz="0" w:space="0" w:color="auto"/>
          </w:divBdr>
        </w:div>
        <w:div w:id="1073428399">
          <w:marLeft w:val="0"/>
          <w:marRight w:val="0"/>
          <w:marTop w:val="0"/>
          <w:marBottom w:val="0"/>
          <w:divBdr>
            <w:top w:val="none" w:sz="0" w:space="0" w:color="auto"/>
            <w:left w:val="none" w:sz="0" w:space="0" w:color="auto"/>
            <w:bottom w:val="none" w:sz="0" w:space="0" w:color="auto"/>
            <w:right w:val="none" w:sz="0" w:space="0" w:color="auto"/>
          </w:divBdr>
        </w:div>
        <w:div w:id="1084759352">
          <w:marLeft w:val="0"/>
          <w:marRight w:val="0"/>
          <w:marTop w:val="0"/>
          <w:marBottom w:val="0"/>
          <w:divBdr>
            <w:top w:val="none" w:sz="0" w:space="0" w:color="auto"/>
            <w:left w:val="none" w:sz="0" w:space="0" w:color="auto"/>
            <w:bottom w:val="none" w:sz="0" w:space="0" w:color="auto"/>
            <w:right w:val="none" w:sz="0" w:space="0" w:color="auto"/>
          </w:divBdr>
        </w:div>
        <w:div w:id="1126121447">
          <w:marLeft w:val="0"/>
          <w:marRight w:val="0"/>
          <w:marTop w:val="0"/>
          <w:marBottom w:val="0"/>
          <w:divBdr>
            <w:top w:val="none" w:sz="0" w:space="0" w:color="auto"/>
            <w:left w:val="none" w:sz="0" w:space="0" w:color="auto"/>
            <w:bottom w:val="none" w:sz="0" w:space="0" w:color="auto"/>
            <w:right w:val="none" w:sz="0" w:space="0" w:color="auto"/>
          </w:divBdr>
        </w:div>
        <w:div w:id="1266503064">
          <w:marLeft w:val="0"/>
          <w:marRight w:val="0"/>
          <w:marTop w:val="0"/>
          <w:marBottom w:val="0"/>
          <w:divBdr>
            <w:top w:val="none" w:sz="0" w:space="0" w:color="auto"/>
            <w:left w:val="none" w:sz="0" w:space="0" w:color="auto"/>
            <w:bottom w:val="none" w:sz="0" w:space="0" w:color="auto"/>
            <w:right w:val="none" w:sz="0" w:space="0" w:color="auto"/>
          </w:divBdr>
        </w:div>
        <w:div w:id="1272710364">
          <w:marLeft w:val="0"/>
          <w:marRight w:val="0"/>
          <w:marTop w:val="0"/>
          <w:marBottom w:val="0"/>
          <w:divBdr>
            <w:top w:val="none" w:sz="0" w:space="0" w:color="auto"/>
            <w:left w:val="none" w:sz="0" w:space="0" w:color="auto"/>
            <w:bottom w:val="none" w:sz="0" w:space="0" w:color="auto"/>
            <w:right w:val="none" w:sz="0" w:space="0" w:color="auto"/>
          </w:divBdr>
        </w:div>
        <w:div w:id="1282375341">
          <w:marLeft w:val="0"/>
          <w:marRight w:val="0"/>
          <w:marTop w:val="0"/>
          <w:marBottom w:val="0"/>
          <w:divBdr>
            <w:top w:val="none" w:sz="0" w:space="0" w:color="auto"/>
            <w:left w:val="none" w:sz="0" w:space="0" w:color="auto"/>
            <w:bottom w:val="none" w:sz="0" w:space="0" w:color="auto"/>
            <w:right w:val="none" w:sz="0" w:space="0" w:color="auto"/>
          </w:divBdr>
        </w:div>
        <w:div w:id="1310405747">
          <w:marLeft w:val="0"/>
          <w:marRight w:val="0"/>
          <w:marTop w:val="0"/>
          <w:marBottom w:val="0"/>
          <w:divBdr>
            <w:top w:val="none" w:sz="0" w:space="0" w:color="auto"/>
            <w:left w:val="none" w:sz="0" w:space="0" w:color="auto"/>
            <w:bottom w:val="none" w:sz="0" w:space="0" w:color="auto"/>
            <w:right w:val="none" w:sz="0" w:space="0" w:color="auto"/>
          </w:divBdr>
        </w:div>
        <w:div w:id="1444156188">
          <w:marLeft w:val="0"/>
          <w:marRight w:val="0"/>
          <w:marTop w:val="0"/>
          <w:marBottom w:val="0"/>
          <w:divBdr>
            <w:top w:val="none" w:sz="0" w:space="0" w:color="auto"/>
            <w:left w:val="none" w:sz="0" w:space="0" w:color="auto"/>
            <w:bottom w:val="none" w:sz="0" w:space="0" w:color="auto"/>
            <w:right w:val="none" w:sz="0" w:space="0" w:color="auto"/>
          </w:divBdr>
        </w:div>
        <w:div w:id="1458329416">
          <w:marLeft w:val="0"/>
          <w:marRight w:val="0"/>
          <w:marTop w:val="0"/>
          <w:marBottom w:val="0"/>
          <w:divBdr>
            <w:top w:val="none" w:sz="0" w:space="0" w:color="auto"/>
            <w:left w:val="none" w:sz="0" w:space="0" w:color="auto"/>
            <w:bottom w:val="none" w:sz="0" w:space="0" w:color="auto"/>
            <w:right w:val="none" w:sz="0" w:space="0" w:color="auto"/>
          </w:divBdr>
        </w:div>
        <w:div w:id="1519006206">
          <w:marLeft w:val="0"/>
          <w:marRight w:val="0"/>
          <w:marTop w:val="0"/>
          <w:marBottom w:val="0"/>
          <w:divBdr>
            <w:top w:val="none" w:sz="0" w:space="0" w:color="auto"/>
            <w:left w:val="none" w:sz="0" w:space="0" w:color="auto"/>
            <w:bottom w:val="none" w:sz="0" w:space="0" w:color="auto"/>
            <w:right w:val="none" w:sz="0" w:space="0" w:color="auto"/>
          </w:divBdr>
        </w:div>
        <w:div w:id="1574004700">
          <w:marLeft w:val="0"/>
          <w:marRight w:val="0"/>
          <w:marTop w:val="0"/>
          <w:marBottom w:val="0"/>
          <w:divBdr>
            <w:top w:val="none" w:sz="0" w:space="0" w:color="auto"/>
            <w:left w:val="none" w:sz="0" w:space="0" w:color="auto"/>
            <w:bottom w:val="none" w:sz="0" w:space="0" w:color="auto"/>
            <w:right w:val="none" w:sz="0" w:space="0" w:color="auto"/>
          </w:divBdr>
        </w:div>
        <w:div w:id="1602371552">
          <w:marLeft w:val="0"/>
          <w:marRight w:val="0"/>
          <w:marTop w:val="0"/>
          <w:marBottom w:val="0"/>
          <w:divBdr>
            <w:top w:val="none" w:sz="0" w:space="0" w:color="auto"/>
            <w:left w:val="none" w:sz="0" w:space="0" w:color="auto"/>
            <w:bottom w:val="none" w:sz="0" w:space="0" w:color="auto"/>
            <w:right w:val="none" w:sz="0" w:space="0" w:color="auto"/>
          </w:divBdr>
        </w:div>
        <w:div w:id="1657607867">
          <w:marLeft w:val="0"/>
          <w:marRight w:val="0"/>
          <w:marTop w:val="0"/>
          <w:marBottom w:val="0"/>
          <w:divBdr>
            <w:top w:val="none" w:sz="0" w:space="0" w:color="auto"/>
            <w:left w:val="none" w:sz="0" w:space="0" w:color="auto"/>
            <w:bottom w:val="none" w:sz="0" w:space="0" w:color="auto"/>
            <w:right w:val="none" w:sz="0" w:space="0" w:color="auto"/>
          </w:divBdr>
        </w:div>
        <w:div w:id="1902789056">
          <w:marLeft w:val="0"/>
          <w:marRight w:val="0"/>
          <w:marTop w:val="0"/>
          <w:marBottom w:val="0"/>
          <w:divBdr>
            <w:top w:val="none" w:sz="0" w:space="0" w:color="auto"/>
            <w:left w:val="none" w:sz="0" w:space="0" w:color="auto"/>
            <w:bottom w:val="none" w:sz="0" w:space="0" w:color="auto"/>
            <w:right w:val="none" w:sz="0" w:space="0" w:color="auto"/>
          </w:divBdr>
        </w:div>
        <w:div w:id="1957059686">
          <w:marLeft w:val="0"/>
          <w:marRight w:val="0"/>
          <w:marTop w:val="0"/>
          <w:marBottom w:val="0"/>
          <w:divBdr>
            <w:top w:val="none" w:sz="0" w:space="0" w:color="auto"/>
            <w:left w:val="none" w:sz="0" w:space="0" w:color="auto"/>
            <w:bottom w:val="none" w:sz="0" w:space="0" w:color="auto"/>
            <w:right w:val="none" w:sz="0" w:space="0" w:color="auto"/>
          </w:divBdr>
        </w:div>
        <w:div w:id="1960184834">
          <w:marLeft w:val="0"/>
          <w:marRight w:val="0"/>
          <w:marTop w:val="0"/>
          <w:marBottom w:val="0"/>
          <w:divBdr>
            <w:top w:val="none" w:sz="0" w:space="0" w:color="auto"/>
            <w:left w:val="none" w:sz="0" w:space="0" w:color="auto"/>
            <w:bottom w:val="none" w:sz="0" w:space="0" w:color="auto"/>
            <w:right w:val="none" w:sz="0" w:space="0" w:color="auto"/>
          </w:divBdr>
        </w:div>
        <w:div w:id="1964001981">
          <w:marLeft w:val="0"/>
          <w:marRight w:val="0"/>
          <w:marTop w:val="0"/>
          <w:marBottom w:val="0"/>
          <w:divBdr>
            <w:top w:val="none" w:sz="0" w:space="0" w:color="auto"/>
            <w:left w:val="none" w:sz="0" w:space="0" w:color="auto"/>
            <w:bottom w:val="none" w:sz="0" w:space="0" w:color="auto"/>
            <w:right w:val="none" w:sz="0" w:space="0" w:color="auto"/>
          </w:divBdr>
        </w:div>
        <w:div w:id="1979454437">
          <w:marLeft w:val="0"/>
          <w:marRight w:val="0"/>
          <w:marTop w:val="0"/>
          <w:marBottom w:val="0"/>
          <w:divBdr>
            <w:top w:val="none" w:sz="0" w:space="0" w:color="auto"/>
            <w:left w:val="none" w:sz="0" w:space="0" w:color="auto"/>
            <w:bottom w:val="none" w:sz="0" w:space="0" w:color="auto"/>
            <w:right w:val="none" w:sz="0" w:space="0" w:color="auto"/>
          </w:divBdr>
        </w:div>
        <w:div w:id="2003314410">
          <w:marLeft w:val="0"/>
          <w:marRight w:val="0"/>
          <w:marTop w:val="0"/>
          <w:marBottom w:val="0"/>
          <w:divBdr>
            <w:top w:val="none" w:sz="0" w:space="0" w:color="auto"/>
            <w:left w:val="none" w:sz="0" w:space="0" w:color="auto"/>
            <w:bottom w:val="none" w:sz="0" w:space="0" w:color="auto"/>
            <w:right w:val="none" w:sz="0" w:space="0" w:color="auto"/>
          </w:divBdr>
        </w:div>
        <w:div w:id="2086294114">
          <w:marLeft w:val="0"/>
          <w:marRight w:val="0"/>
          <w:marTop w:val="0"/>
          <w:marBottom w:val="0"/>
          <w:divBdr>
            <w:top w:val="none" w:sz="0" w:space="0" w:color="auto"/>
            <w:left w:val="none" w:sz="0" w:space="0" w:color="auto"/>
            <w:bottom w:val="none" w:sz="0" w:space="0" w:color="auto"/>
            <w:right w:val="none" w:sz="0" w:space="0" w:color="auto"/>
          </w:divBdr>
        </w:div>
        <w:div w:id="2146771775">
          <w:marLeft w:val="0"/>
          <w:marRight w:val="0"/>
          <w:marTop w:val="0"/>
          <w:marBottom w:val="0"/>
          <w:divBdr>
            <w:top w:val="none" w:sz="0" w:space="0" w:color="auto"/>
            <w:left w:val="none" w:sz="0" w:space="0" w:color="auto"/>
            <w:bottom w:val="none" w:sz="0" w:space="0" w:color="auto"/>
            <w:right w:val="none" w:sz="0" w:space="0" w:color="auto"/>
          </w:divBdr>
        </w:div>
      </w:divsChild>
    </w:div>
    <w:div w:id="145518199">
      <w:bodyDiv w:val="1"/>
      <w:marLeft w:val="0"/>
      <w:marRight w:val="0"/>
      <w:marTop w:val="0"/>
      <w:marBottom w:val="0"/>
      <w:divBdr>
        <w:top w:val="none" w:sz="0" w:space="0" w:color="auto"/>
        <w:left w:val="none" w:sz="0" w:space="0" w:color="auto"/>
        <w:bottom w:val="none" w:sz="0" w:space="0" w:color="auto"/>
        <w:right w:val="none" w:sz="0" w:space="0" w:color="auto"/>
      </w:divBdr>
    </w:div>
    <w:div w:id="149254536">
      <w:bodyDiv w:val="1"/>
      <w:marLeft w:val="0"/>
      <w:marRight w:val="0"/>
      <w:marTop w:val="0"/>
      <w:marBottom w:val="0"/>
      <w:divBdr>
        <w:top w:val="none" w:sz="0" w:space="0" w:color="auto"/>
        <w:left w:val="none" w:sz="0" w:space="0" w:color="auto"/>
        <w:bottom w:val="none" w:sz="0" w:space="0" w:color="auto"/>
        <w:right w:val="none" w:sz="0" w:space="0" w:color="auto"/>
      </w:divBdr>
    </w:div>
    <w:div w:id="165173321">
      <w:bodyDiv w:val="1"/>
      <w:marLeft w:val="0"/>
      <w:marRight w:val="0"/>
      <w:marTop w:val="0"/>
      <w:marBottom w:val="0"/>
      <w:divBdr>
        <w:top w:val="none" w:sz="0" w:space="0" w:color="auto"/>
        <w:left w:val="none" w:sz="0" w:space="0" w:color="auto"/>
        <w:bottom w:val="none" w:sz="0" w:space="0" w:color="auto"/>
        <w:right w:val="none" w:sz="0" w:space="0" w:color="auto"/>
      </w:divBdr>
      <w:divsChild>
        <w:div w:id="100420186">
          <w:marLeft w:val="0"/>
          <w:marRight w:val="0"/>
          <w:marTop w:val="0"/>
          <w:marBottom w:val="0"/>
          <w:divBdr>
            <w:top w:val="none" w:sz="0" w:space="0" w:color="auto"/>
            <w:left w:val="none" w:sz="0" w:space="0" w:color="auto"/>
            <w:bottom w:val="none" w:sz="0" w:space="0" w:color="auto"/>
            <w:right w:val="none" w:sz="0" w:space="0" w:color="auto"/>
          </w:divBdr>
        </w:div>
        <w:div w:id="243497919">
          <w:marLeft w:val="0"/>
          <w:marRight w:val="0"/>
          <w:marTop w:val="0"/>
          <w:marBottom w:val="0"/>
          <w:divBdr>
            <w:top w:val="none" w:sz="0" w:space="0" w:color="auto"/>
            <w:left w:val="none" w:sz="0" w:space="0" w:color="auto"/>
            <w:bottom w:val="none" w:sz="0" w:space="0" w:color="auto"/>
            <w:right w:val="none" w:sz="0" w:space="0" w:color="auto"/>
          </w:divBdr>
        </w:div>
        <w:div w:id="1918318452">
          <w:marLeft w:val="0"/>
          <w:marRight w:val="0"/>
          <w:marTop w:val="0"/>
          <w:marBottom w:val="0"/>
          <w:divBdr>
            <w:top w:val="none" w:sz="0" w:space="0" w:color="auto"/>
            <w:left w:val="none" w:sz="0" w:space="0" w:color="auto"/>
            <w:bottom w:val="none" w:sz="0" w:space="0" w:color="auto"/>
            <w:right w:val="none" w:sz="0" w:space="0" w:color="auto"/>
          </w:divBdr>
        </w:div>
        <w:div w:id="2054648313">
          <w:marLeft w:val="0"/>
          <w:marRight w:val="0"/>
          <w:marTop w:val="0"/>
          <w:marBottom w:val="0"/>
          <w:divBdr>
            <w:top w:val="none" w:sz="0" w:space="0" w:color="auto"/>
            <w:left w:val="none" w:sz="0" w:space="0" w:color="auto"/>
            <w:bottom w:val="none" w:sz="0" w:space="0" w:color="auto"/>
            <w:right w:val="none" w:sz="0" w:space="0" w:color="auto"/>
          </w:divBdr>
        </w:div>
      </w:divsChild>
    </w:div>
    <w:div w:id="169561166">
      <w:bodyDiv w:val="1"/>
      <w:marLeft w:val="0"/>
      <w:marRight w:val="0"/>
      <w:marTop w:val="0"/>
      <w:marBottom w:val="0"/>
      <w:divBdr>
        <w:top w:val="none" w:sz="0" w:space="0" w:color="auto"/>
        <w:left w:val="none" w:sz="0" w:space="0" w:color="auto"/>
        <w:bottom w:val="none" w:sz="0" w:space="0" w:color="auto"/>
        <w:right w:val="none" w:sz="0" w:space="0" w:color="auto"/>
      </w:divBdr>
    </w:div>
    <w:div w:id="170724751">
      <w:bodyDiv w:val="1"/>
      <w:marLeft w:val="0"/>
      <w:marRight w:val="0"/>
      <w:marTop w:val="0"/>
      <w:marBottom w:val="0"/>
      <w:divBdr>
        <w:top w:val="none" w:sz="0" w:space="0" w:color="auto"/>
        <w:left w:val="none" w:sz="0" w:space="0" w:color="auto"/>
        <w:bottom w:val="none" w:sz="0" w:space="0" w:color="auto"/>
        <w:right w:val="none" w:sz="0" w:space="0" w:color="auto"/>
      </w:divBdr>
    </w:div>
    <w:div w:id="205532915">
      <w:bodyDiv w:val="1"/>
      <w:marLeft w:val="0"/>
      <w:marRight w:val="0"/>
      <w:marTop w:val="0"/>
      <w:marBottom w:val="0"/>
      <w:divBdr>
        <w:top w:val="none" w:sz="0" w:space="0" w:color="auto"/>
        <w:left w:val="none" w:sz="0" w:space="0" w:color="auto"/>
        <w:bottom w:val="none" w:sz="0" w:space="0" w:color="auto"/>
        <w:right w:val="none" w:sz="0" w:space="0" w:color="auto"/>
      </w:divBdr>
      <w:divsChild>
        <w:div w:id="51006491">
          <w:marLeft w:val="0"/>
          <w:marRight w:val="0"/>
          <w:marTop w:val="0"/>
          <w:marBottom w:val="0"/>
          <w:divBdr>
            <w:top w:val="none" w:sz="0" w:space="0" w:color="auto"/>
            <w:left w:val="none" w:sz="0" w:space="0" w:color="auto"/>
            <w:bottom w:val="none" w:sz="0" w:space="0" w:color="auto"/>
            <w:right w:val="none" w:sz="0" w:space="0" w:color="auto"/>
          </w:divBdr>
        </w:div>
        <w:div w:id="192039415">
          <w:marLeft w:val="0"/>
          <w:marRight w:val="0"/>
          <w:marTop w:val="0"/>
          <w:marBottom w:val="0"/>
          <w:divBdr>
            <w:top w:val="none" w:sz="0" w:space="0" w:color="auto"/>
            <w:left w:val="none" w:sz="0" w:space="0" w:color="auto"/>
            <w:bottom w:val="none" w:sz="0" w:space="0" w:color="auto"/>
            <w:right w:val="none" w:sz="0" w:space="0" w:color="auto"/>
          </w:divBdr>
        </w:div>
        <w:div w:id="425541799">
          <w:marLeft w:val="0"/>
          <w:marRight w:val="0"/>
          <w:marTop w:val="0"/>
          <w:marBottom w:val="0"/>
          <w:divBdr>
            <w:top w:val="none" w:sz="0" w:space="0" w:color="auto"/>
            <w:left w:val="none" w:sz="0" w:space="0" w:color="auto"/>
            <w:bottom w:val="none" w:sz="0" w:space="0" w:color="auto"/>
            <w:right w:val="none" w:sz="0" w:space="0" w:color="auto"/>
          </w:divBdr>
        </w:div>
        <w:div w:id="635374666">
          <w:marLeft w:val="0"/>
          <w:marRight w:val="0"/>
          <w:marTop w:val="0"/>
          <w:marBottom w:val="0"/>
          <w:divBdr>
            <w:top w:val="none" w:sz="0" w:space="0" w:color="auto"/>
            <w:left w:val="none" w:sz="0" w:space="0" w:color="auto"/>
            <w:bottom w:val="none" w:sz="0" w:space="0" w:color="auto"/>
            <w:right w:val="none" w:sz="0" w:space="0" w:color="auto"/>
          </w:divBdr>
        </w:div>
        <w:div w:id="692607198">
          <w:marLeft w:val="0"/>
          <w:marRight w:val="0"/>
          <w:marTop w:val="0"/>
          <w:marBottom w:val="0"/>
          <w:divBdr>
            <w:top w:val="none" w:sz="0" w:space="0" w:color="auto"/>
            <w:left w:val="none" w:sz="0" w:space="0" w:color="auto"/>
            <w:bottom w:val="none" w:sz="0" w:space="0" w:color="auto"/>
            <w:right w:val="none" w:sz="0" w:space="0" w:color="auto"/>
          </w:divBdr>
        </w:div>
        <w:div w:id="832798488">
          <w:marLeft w:val="0"/>
          <w:marRight w:val="0"/>
          <w:marTop w:val="0"/>
          <w:marBottom w:val="0"/>
          <w:divBdr>
            <w:top w:val="none" w:sz="0" w:space="0" w:color="auto"/>
            <w:left w:val="none" w:sz="0" w:space="0" w:color="auto"/>
            <w:bottom w:val="none" w:sz="0" w:space="0" w:color="auto"/>
            <w:right w:val="none" w:sz="0" w:space="0" w:color="auto"/>
          </w:divBdr>
        </w:div>
        <w:div w:id="896746226">
          <w:marLeft w:val="0"/>
          <w:marRight w:val="0"/>
          <w:marTop w:val="0"/>
          <w:marBottom w:val="0"/>
          <w:divBdr>
            <w:top w:val="none" w:sz="0" w:space="0" w:color="auto"/>
            <w:left w:val="none" w:sz="0" w:space="0" w:color="auto"/>
            <w:bottom w:val="none" w:sz="0" w:space="0" w:color="auto"/>
            <w:right w:val="none" w:sz="0" w:space="0" w:color="auto"/>
          </w:divBdr>
        </w:div>
        <w:div w:id="905066661">
          <w:marLeft w:val="0"/>
          <w:marRight w:val="0"/>
          <w:marTop w:val="0"/>
          <w:marBottom w:val="0"/>
          <w:divBdr>
            <w:top w:val="none" w:sz="0" w:space="0" w:color="auto"/>
            <w:left w:val="none" w:sz="0" w:space="0" w:color="auto"/>
            <w:bottom w:val="none" w:sz="0" w:space="0" w:color="auto"/>
            <w:right w:val="none" w:sz="0" w:space="0" w:color="auto"/>
          </w:divBdr>
        </w:div>
        <w:div w:id="915211329">
          <w:marLeft w:val="0"/>
          <w:marRight w:val="0"/>
          <w:marTop w:val="0"/>
          <w:marBottom w:val="0"/>
          <w:divBdr>
            <w:top w:val="none" w:sz="0" w:space="0" w:color="auto"/>
            <w:left w:val="none" w:sz="0" w:space="0" w:color="auto"/>
            <w:bottom w:val="none" w:sz="0" w:space="0" w:color="auto"/>
            <w:right w:val="none" w:sz="0" w:space="0" w:color="auto"/>
          </w:divBdr>
        </w:div>
        <w:div w:id="1021467212">
          <w:marLeft w:val="0"/>
          <w:marRight w:val="0"/>
          <w:marTop w:val="0"/>
          <w:marBottom w:val="0"/>
          <w:divBdr>
            <w:top w:val="none" w:sz="0" w:space="0" w:color="auto"/>
            <w:left w:val="none" w:sz="0" w:space="0" w:color="auto"/>
            <w:bottom w:val="none" w:sz="0" w:space="0" w:color="auto"/>
            <w:right w:val="none" w:sz="0" w:space="0" w:color="auto"/>
          </w:divBdr>
        </w:div>
        <w:div w:id="1036084182">
          <w:marLeft w:val="0"/>
          <w:marRight w:val="0"/>
          <w:marTop w:val="0"/>
          <w:marBottom w:val="0"/>
          <w:divBdr>
            <w:top w:val="none" w:sz="0" w:space="0" w:color="auto"/>
            <w:left w:val="none" w:sz="0" w:space="0" w:color="auto"/>
            <w:bottom w:val="none" w:sz="0" w:space="0" w:color="auto"/>
            <w:right w:val="none" w:sz="0" w:space="0" w:color="auto"/>
          </w:divBdr>
        </w:div>
        <w:div w:id="1377467433">
          <w:marLeft w:val="0"/>
          <w:marRight w:val="0"/>
          <w:marTop w:val="0"/>
          <w:marBottom w:val="0"/>
          <w:divBdr>
            <w:top w:val="none" w:sz="0" w:space="0" w:color="auto"/>
            <w:left w:val="none" w:sz="0" w:space="0" w:color="auto"/>
            <w:bottom w:val="none" w:sz="0" w:space="0" w:color="auto"/>
            <w:right w:val="none" w:sz="0" w:space="0" w:color="auto"/>
          </w:divBdr>
        </w:div>
        <w:div w:id="1441145600">
          <w:marLeft w:val="0"/>
          <w:marRight w:val="0"/>
          <w:marTop w:val="0"/>
          <w:marBottom w:val="0"/>
          <w:divBdr>
            <w:top w:val="none" w:sz="0" w:space="0" w:color="auto"/>
            <w:left w:val="none" w:sz="0" w:space="0" w:color="auto"/>
            <w:bottom w:val="none" w:sz="0" w:space="0" w:color="auto"/>
            <w:right w:val="none" w:sz="0" w:space="0" w:color="auto"/>
          </w:divBdr>
        </w:div>
        <w:div w:id="1469737743">
          <w:marLeft w:val="0"/>
          <w:marRight w:val="0"/>
          <w:marTop w:val="0"/>
          <w:marBottom w:val="0"/>
          <w:divBdr>
            <w:top w:val="none" w:sz="0" w:space="0" w:color="auto"/>
            <w:left w:val="none" w:sz="0" w:space="0" w:color="auto"/>
            <w:bottom w:val="none" w:sz="0" w:space="0" w:color="auto"/>
            <w:right w:val="none" w:sz="0" w:space="0" w:color="auto"/>
          </w:divBdr>
        </w:div>
        <w:div w:id="1565918719">
          <w:marLeft w:val="0"/>
          <w:marRight w:val="0"/>
          <w:marTop w:val="0"/>
          <w:marBottom w:val="0"/>
          <w:divBdr>
            <w:top w:val="none" w:sz="0" w:space="0" w:color="auto"/>
            <w:left w:val="none" w:sz="0" w:space="0" w:color="auto"/>
            <w:bottom w:val="none" w:sz="0" w:space="0" w:color="auto"/>
            <w:right w:val="none" w:sz="0" w:space="0" w:color="auto"/>
          </w:divBdr>
        </w:div>
        <w:div w:id="1621497550">
          <w:marLeft w:val="0"/>
          <w:marRight w:val="0"/>
          <w:marTop w:val="0"/>
          <w:marBottom w:val="0"/>
          <w:divBdr>
            <w:top w:val="none" w:sz="0" w:space="0" w:color="auto"/>
            <w:left w:val="none" w:sz="0" w:space="0" w:color="auto"/>
            <w:bottom w:val="none" w:sz="0" w:space="0" w:color="auto"/>
            <w:right w:val="none" w:sz="0" w:space="0" w:color="auto"/>
          </w:divBdr>
        </w:div>
        <w:div w:id="1648510327">
          <w:marLeft w:val="0"/>
          <w:marRight w:val="0"/>
          <w:marTop w:val="0"/>
          <w:marBottom w:val="0"/>
          <w:divBdr>
            <w:top w:val="none" w:sz="0" w:space="0" w:color="auto"/>
            <w:left w:val="none" w:sz="0" w:space="0" w:color="auto"/>
            <w:bottom w:val="none" w:sz="0" w:space="0" w:color="auto"/>
            <w:right w:val="none" w:sz="0" w:space="0" w:color="auto"/>
          </w:divBdr>
        </w:div>
        <w:div w:id="1698316396">
          <w:marLeft w:val="0"/>
          <w:marRight w:val="0"/>
          <w:marTop w:val="0"/>
          <w:marBottom w:val="0"/>
          <w:divBdr>
            <w:top w:val="none" w:sz="0" w:space="0" w:color="auto"/>
            <w:left w:val="none" w:sz="0" w:space="0" w:color="auto"/>
            <w:bottom w:val="none" w:sz="0" w:space="0" w:color="auto"/>
            <w:right w:val="none" w:sz="0" w:space="0" w:color="auto"/>
          </w:divBdr>
        </w:div>
        <w:div w:id="1775978419">
          <w:marLeft w:val="0"/>
          <w:marRight w:val="0"/>
          <w:marTop w:val="0"/>
          <w:marBottom w:val="0"/>
          <w:divBdr>
            <w:top w:val="none" w:sz="0" w:space="0" w:color="auto"/>
            <w:left w:val="none" w:sz="0" w:space="0" w:color="auto"/>
            <w:bottom w:val="none" w:sz="0" w:space="0" w:color="auto"/>
            <w:right w:val="none" w:sz="0" w:space="0" w:color="auto"/>
          </w:divBdr>
        </w:div>
        <w:div w:id="1908763762">
          <w:marLeft w:val="0"/>
          <w:marRight w:val="0"/>
          <w:marTop w:val="0"/>
          <w:marBottom w:val="0"/>
          <w:divBdr>
            <w:top w:val="none" w:sz="0" w:space="0" w:color="auto"/>
            <w:left w:val="none" w:sz="0" w:space="0" w:color="auto"/>
            <w:bottom w:val="none" w:sz="0" w:space="0" w:color="auto"/>
            <w:right w:val="none" w:sz="0" w:space="0" w:color="auto"/>
          </w:divBdr>
        </w:div>
        <w:div w:id="2093774229">
          <w:marLeft w:val="0"/>
          <w:marRight w:val="0"/>
          <w:marTop w:val="0"/>
          <w:marBottom w:val="0"/>
          <w:divBdr>
            <w:top w:val="none" w:sz="0" w:space="0" w:color="auto"/>
            <w:left w:val="none" w:sz="0" w:space="0" w:color="auto"/>
            <w:bottom w:val="none" w:sz="0" w:space="0" w:color="auto"/>
            <w:right w:val="none" w:sz="0" w:space="0" w:color="auto"/>
          </w:divBdr>
        </w:div>
      </w:divsChild>
    </w:div>
    <w:div w:id="208541271">
      <w:bodyDiv w:val="1"/>
      <w:marLeft w:val="0"/>
      <w:marRight w:val="0"/>
      <w:marTop w:val="0"/>
      <w:marBottom w:val="0"/>
      <w:divBdr>
        <w:top w:val="none" w:sz="0" w:space="0" w:color="auto"/>
        <w:left w:val="none" w:sz="0" w:space="0" w:color="auto"/>
        <w:bottom w:val="none" w:sz="0" w:space="0" w:color="auto"/>
        <w:right w:val="none" w:sz="0" w:space="0" w:color="auto"/>
      </w:divBdr>
      <w:divsChild>
        <w:div w:id="69886126">
          <w:marLeft w:val="0"/>
          <w:marRight w:val="0"/>
          <w:marTop w:val="0"/>
          <w:marBottom w:val="0"/>
          <w:divBdr>
            <w:top w:val="none" w:sz="0" w:space="0" w:color="auto"/>
            <w:left w:val="none" w:sz="0" w:space="0" w:color="auto"/>
            <w:bottom w:val="none" w:sz="0" w:space="0" w:color="auto"/>
            <w:right w:val="none" w:sz="0" w:space="0" w:color="auto"/>
          </w:divBdr>
        </w:div>
        <w:div w:id="151533771">
          <w:marLeft w:val="0"/>
          <w:marRight w:val="0"/>
          <w:marTop w:val="0"/>
          <w:marBottom w:val="0"/>
          <w:divBdr>
            <w:top w:val="none" w:sz="0" w:space="0" w:color="auto"/>
            <w:left w:val="none" w:sz="0" w:space="0" w:color="auto"/>
            <w:bottom w:val="none" w:sz="0" w:space="0" w:color="auto"/>
            <w:right w:val="none" w:sz="0" w:space="0" w:color="auto"/>
          </w:divBdr>
        </w:div>
        <w:div w:id="226890132">
          <w:marLeft w:val="0"/>
          <w:marRight w:val="0"/>
          <w:marTop w:val="0"/>
          <w:marBottom w:val="0"/>
          <w:divBdr>
            <w:top w:val="none" w:sz="0" w:space="0" w:color="auto"/>
            <w:left w:val="none" w:sz="0" w:space="0" w:color="auto"/>
            <w:bottom w:val="none" w:sz="0" w:space="0" w:color="auto"/>
            <w:right w:val="none" w:sz="0" w:space="0" w:color="auto"/>
          </w:divBdr>
        </w:div>
        <w:div w:id="245774454">
          <w:marLeft w:val="0"/>
          <w:marRight w:val="0"/>
          <w:marTop w:val="0"/>
          <w:marBottom w:val="0"/>
          <w:divBdr>
            <w:top w:val="none" w:sz="0" w:space="0" w:color="auto"/>
            <w:left w:val="none" w:sz="0" w:space="0" w:color="auto"/>
            <w:bottom w:val="none" w:sz="0" w:space="0" w:color="auto"/>
            <w:right w:val="none" w:sz="0" w:space="0" w:color="auto"/>
          </w:divBdr>
        </w:div>
        <w:div w:id="319043034">
          <w:marLeft w:val="0"/>
          <w:marRight w:val="0"/>
          <w:marTop w:val="0"/>
          <w:marBottom w:val="0"/>
          <w:divBdr>
            <w:top w:val="none" w:sz="0" w:space="0" w:color="auto"/>
            <w:left w:val="none" w:sz="0" w:space="0" w:color="auto"/>
            <w:bottom w:val="none" w:sz="0" w:space="0" w:color="auto"/>
            <w:right w:val="none" w:sz="0" w:space="0" w:color="auto"/>
          </w:divBdr>
        </w:div>
        <w:div w:id="362635157">
          <w:marLeft w:val="0"/>
          <w:marRight w:val="0"/>
          <w:marTop w:val="0"/>
          <w:marBottom w:val="0"/>
          <w:divBdr>
            <w:top w:val="none" w:sz="0" w:space="0" w:color="auto"/>
            <w:left w:val="none" w:sz="0" w:space="0" w:color="auto"/>
            <w:bottom w:val="none" w:sz="0" w:space="0" w:color="auto"/>
            <w:right w:val="none" w:sz="0" w:space="0" w:color="auto"/>
          </w:divBdr>
        </w:div>
        <w:div w:id="377777071">
          <w:marLeft w:val="0"/>
          <w:marRight w:val="0"/>
          <w:marTop w:val="0"/>
          <w:marBottom w:val="0"/>
          <w:divBdr>
            <w:top w:val="none" w:sz="0" w:space="0" w:color="auto"/>
            <w:left w:val="none" w:sz="0" w:space="0" w:color="auto"/>
            <w:bottom w:val="none" w:sz="0" w:space="0" w:color="auto"/>
            <w:right w:val="none" w:sz="0" w:space="0" w:color="auto"/>
          </w:divBdr>
        </w:div>
        <w:div w:id="390613171">
          <w:marLeft w:val="0"/>
          <w:marRight w:val="0"/>
          <w:marTop w:val="0"/>
          <w:marBottom w:val="0"/>
          <w:divBdr>
            <w:top w:val="none" w:sz="0" w:space="0" w:color="auto"/>
            <w:left w:val="none" w:sz="0" w:space="0" w:color="auto"/>
            <w:bottom w:val="none" w:sz="0" w:space="0" w:color="auto"/>
            <w:right w:val="none" w:sz="0" w:space="0" w:color="auto"/>
          </w:divBdr>
        </w:div>
        <w:div w:id="426005199">
          <w:marLeft w:val="0"/>
          <w:marRight w:val="0"/>
          <w:marTop w:val="0"/>
          <w:marBottom w:val="0"/>
          <w:divBdr>
            <w:top w:val="none" w:sz="0" w:space="0" w:color="auto"/>
            <w:left w:val="none" w:sz="0" w:space="0" w:color="auto"/>
            <w:bottom w:val="none" w:sz="0" w:space="0" w:color="auto"/>
            <w:right w:val="none" w:sz="0" w:space="0" w:color="auto"/>
          </w:divBdr>
        </w:div>
        <w:div w:id="578174163">
          <w:marLeft w:val="0"/>
          <w:marRight w:val="0"/>
          <w:marTop w:val="0"/>
          <w:marBottom w:val="0"/>
          <w:divBdr>
            <w:top w:val="none" w:sz="0" w:space="0" w:color="auto"/>
            <w:left w:val="none" w:sz="0" w:space="0" w:color="auto"/>
            <w:bottom w:val="none" w:sz="0" w:space="0" w:color="auto"/>
            <w:right w:val="none" w:sz="0" w:space="0" w:color="auto"/>
          </w:divBdr>
        </w:div>
        <w:div w:id="626859871">
          <w:marLeft w:val="0"/>
          <w:marRight w:val="0"/>
          <w:marTop w:val="0"/>
          <w:marBottom w:val="0"/>
          <w:divBdr>
            <w:top w:val="none" w:sz="0" w:space="0" w:color="auto"/>
            <w:left w:val="none" w:sz="0" w:space="0" w:color="auto"/>
            <w:bottom w:val="none" w:sz="0" w:space="0" w:color="auto"/>
            <w:right w:val="none" w:sz="0" w:space="0" w:color="auto"/>
          </w:divBdr>
        </w:div>
        <w:div w:id="684403699">
          <w:marLeft w:val="0"/>
          <w:marRight w:val="0"/>
          <w:marTop w:val="0"/>
          <w:marBottom w:val="0"/>
          <w:divBdr>
            <w:top w:val="none" w:sz="0" w:space="0" w:color="auto"/>
            <w:left w:val="none" w:sz="0" w:space="0" w:color="auto"/>
            <w:bottom w:val="none" w:sz="0" w:space="0" w:color="auto"/>
            <w:right w:val="none" w:sz="0" w:space="0" w:color="auto"/>
          </w:divBdr>
        </w:div>
        <w:div w:id="720252134">
          <w:marLeft w:val="0"/>
          <w:marRight w:val="0"/>
          <w:marTop w:val="0"/>
          <w:marBottom w:val="0"/>
          <w:divBdr>
            <w:top w:val="none" w:sz="0" w:space="0" w:color="auto"/>
            <w:left w:val="none" w:sz="0" w:space="0" w:color="auto"/>
            <w:bottom w:val="none" w:sz="0" w:space="0" w:color="auto"/>
            <w:right w:val="none" w:sz="0" w:space="0" w:color="auto"/>
          </w:divBdr>
        </w:div>
        <w:div w:id="752169224">
          <w:marLeft w:val="0"/>
          <w:marRight w:val="0"/>
          <w:marTop w:val="0"/>
          <w:marBottom w:val="0"/>
          <w:divBdr>
            <w:top w:val="none" w:sz="0" w:space="0" w:color="auto"/>
            <w:left w:val="none" w:sz="0" w:space="0" w:color="auto"/>
            <w:bottom w:val="none" w:sz="0" w:space="0" w:color="auto"/>
            <w:right w:val="none" w:sz="0" w:space="0" w:color="auto"/>
          </w:divBdr>
        </w:div>
        <w:div w:id="975263140">
          <w:marLeft w:val="0"/>
          <w:marRight w:val="0"/>
          <w:marTop w:val="0"/>
          <w:marBottom w:val="0"/>
          <w:divBdr>
            <w:top w:val="none" w:sz="0" w:space="0" w:color="auto"/>
            <w:left w:val="none" w:sz="0" w:space="0" w:color="auto"/>
            <w:bottom w:val="none" w:sz="0" w:space="0" w:color="auto"/>
            <w:right w:val="none" w:sz="0" w:space="0" w:color="auto"/>
          </w:divBdr>
        </w:div>
        <w:div w:id="1018389132">
          <w:marLeft w:val="0"/>
          <w:marRight w:val="0"/>
          <w:marTop w:val="0"/>
          <w:marBottom w:val="0"/>
          <w:divBdr>
            <w:top w:val="none" w:sz="0" w:space="0" w:color="auto"/>
            <w:left w:val="none" w:sz="0" w:space="0" w:color="auto"/>
            <w:bottom w:val="none" w:sz="0" w:space="0" w:color="auto"/>
            <w:right w:val="none" w:sz="0" w:space="0" w:color="auto"/>
          </w:divBdr>
        </w:div>
        <w:div w:id="1054888977">
          <w:marLeft w:val="0"/>
          <w:marRight w:val="0"/>
          <w:marTop w:val="0"/>
          <w:marBottom w:val="0"/>
          <w:divBdr>
            <w:top w:val="none" w:sz="0" w:space="0" w:color="auto"/>
            <w:left w:val="none" w:sz="0" w:space="0" w:color="auto"/>
            <w:bottom w:val="none" w:sz="0" w:space="0" w:color="auto"/>
            <w:right w:val="none" w:sz="0" w:space="0" w:color="auto"/>
          </w:divBdr>
        </w:div>
        <w:div w:id="1084297199">
          <w:marLeft w:val="0"/>
          <w:marRight w:val="0"/>
          <w:marTop w:val="0"/>
          <w:marBottom w:val="0"/>
          <w:divBdr>
            <w:top w:val="none" w:sz="0" w:space="0" w:color="auto"/>
            <w:left w:val="none" w:sz="0" w:space="0" w:color="auto"/>
            <w:bottom w:val="none" w:sz="0" w:space="0" w:color="auto"/>
            <w:right w:val="none" w:sz="0" w:space="0" w:color="auto"/>
          </w:divBdr>
        </w:div>
        <w:div w:id="1133449594">
          <w:marLeft w:val="0"/>
          <w:marRight w:val="0"/>
          <w:marTop w:val="0"/>
          <w:marBottom w:val="0"/>
          <w:divBdr>
            <w:top w:val="none" w:sz="0" w:space="0" w:color="auto"/>
            <w:left w:val="none" w:sz="0" w:space="0" w:color="auto"/>
            <w:bottom w:val="none" w:sz="0" w:space="0" w:color="auto"/>
            <w:right w:val="none" w:sz="0" w:space="0" w:color="auto"/>
          </w:divBdr>
        </w:div>
        <w:div w:id="1151361263">
          <w:marLeft w:val="0"/>
          <w:marRight w:val="0"/>
          <w:marTop w:val="0"/>
          <w:marBottom w:val="0"/>
          <w:divBdr>
            <w:top w:val="none" w:sz="0" w:space="0" w:color="auto"/>
            <w:left w:val="none" w:sz="0" w:space="0" w:color="auto"/>
            <w:bottom w:val="none" w:sz="0" w:space="0" w:color="auto"/>
            <w:right w:val="none" w:sz="0" w:space="0" w:color="auto"/>
          </w:divBdr>
        </w:div>
        <w:div w:id="1178040557">
          <w:marLeft w:val="0"/>
          <w:marRight w:val="0"/>
          <w:marTop w:val="0"/>
          <w:marBottom w:val="0"/>
          <w:divBdr>
            <w:top w:val="none" w:sz="0" w:space="0" w:color="auto"/>
            <w:left w:val="none" w:sz="0" w:space="0" w:color="auto"/>
            <w:bottom w:val="none" w:sz="0" w:space="0" w:color="auto"/>
            <w:right w:val="none" w:sz="0" w:space="0" w:color="auto"/>
          </w:divBdr>
        </w:div>
        <w:div w:id="1237058014">
          <w:marLeft w:val="0"/>
          <w:marRight w:val="0"/>
          <w:marTop w:val="0"/>
          <w:marBottom w:val="0"/>
          <w:divBdr>
            <w:top w:val="none" w:sz="0" w:space="0" w:color="auto"/>
            <w:left w:val="none" w:sz="0" w:space="0" w:color="auto"/>
            <w:bottom w:val="none" w:sz="0" w:space="0" w:color="auto"/>
            <w:right w:val="none" w:sz="0" w:space="0" w:color="auto"/>
          </w:divBdr>
        </w:div>
        <w:div w:id="1327130569">
          <w:marLeft w:val="0"/>
          <w:marRight w:val="0"/>
          <w:marTop w:val="0"/>
          <w:marBottom w:val="0"/>
          <w:divBdr>
            <w:top w:val="none" w:sz="0" w:space="0" w:color="auto"/>
            <w:left w:val="none" w:sz="0" w:space="0" w:color="auto"/>
            <w:bottom w:val="none" w:sz="0" w:space="0" w:color="auto"/>
            <w:right w:val="none" w:sz="0" w:space="0" w:color="auto"/>
          </w:divBdr>
        </w:div>
        <w:div w:id="1572694219">
          <w:marLeft w:val="0"/>
          <w:marRight w:val="0"/>
          <w:marTop w:val="0"/>
          <w:marBottom w:val="0"/>
          <w:divBdr>
            <w:top w:val="none" w:sz="0" w:space="0" w:color="auto"/>
            <w:left w:val="none" w:sz="0" w:space="0" w:color="auto"/>
            <w:bottom w:val="none" w:sz="0" w:space="0" w:color="auto"/>
            <w:right w:val="none" w:sz="0" w:space="0" w:color="auto"/>
          </w:divBdr>
        </w:div>
        <w:div w:id="1625889387">
          <w:marLeft w:val="0"/>
          <w:marRight w:val="0"/>
          <w:marTop w:val="0"/>
          <w:marBottom w:val="0"/>
          <w:divBdr>
            <w:top w:val="none" w:sz="0" w:space="0" w:color="auto"/>
            <w:left w:val="none" w:sz="0" w:space="0" w:color="auto"/>
            <w:bottom w:val="none" w:sz="0" w:space="0" w:color="auto"/>
            <w:right w:val="none" w:sz="0" w:space="0" w:color="auto"/>
          </w:divBdr>
        </w:div>
        <w:div w:id="1706715002">
          <w:marLeft w:val="0"/>
          <w:marRight w:val="0"/>
          <w:marTop w:val="0"/>
          <w:marBottom w:val="0"/>
          <w:divBdr>
            <w:top w:val="none" w:sz="0" w:space="0" w:color="auto"/>
            <w:left w:val="none" w:sz="0" w:space="0" w:color="auto"/>
            <w:bottom w:val="none" w:sz="0" w:space="0" w:color="auto"/>
            <w:right w:val="none" w:sz="0" w:space="0" w:color="auto"/>
          </w:divBdr>
        </w:div>
        <w:div w:id="1788347957">
          <w:marLeft w:val="0"/>
          <w:marRight w:val="0"/>
          <w:marTop w:val="0"/>
          <w:marBottom w:val="0"/>
          <w:divBdr>
            <w:top w:val="none" w:sz="0" w:space="0" w:color="auto"/>
            <w:left w:val="none" w:sz="0" w:space="0" w:color="auto"/>
            <w:bottom w:val="none" w:sz="0" w:space="0" w:color="auto"/>
            <w:right w:val="none" w:sz="0" w:space="0" w:color="auto"/>
          </w:divBdr>
        </w:div>
        <w:div w:id="1936134508">
          <w:marLeft w:val="0"/>
          <w:marRight w:val="0"/>
          <w:marTop w:val="0"/>
          <w:marBottom w:val="0"/>
          <w:divBdr>
            <w:top w:val="none" w:sz="0" w:space="0" w:color="auto"/>
            <w:left w:val="none" w:sz="0" w:space="0" w:color="auto"/>
            <w:bottom w:val="none" w:sz="0" w:space="0" w:color="auto"/>
            <w:right w:val="none" w:sz="0" w:space="0" w:color="auto"/>
          </w:divBdr>
        </w:div>
        <w:div w:id="1972860634">
          <w:marLeft w:val="0"/>
          <w:marRight w:val="0"/>
          <w:marTop w:val="0"/>
          <w:marBottom w:val="0"/>
          <w:divBdr>
            <w:top w:val="none" w:sz="0" w:space="0" w:color="auto"/>
            <w:left w:val="none" w:sz="0" w:space="0" w:color="auto"/>
            <w:bottom w:val="none" w:sz="0" w:space="0" w:color="auto"/>
            <w:right w:val="none" w:sz="0" w:space="0" w:color="auto"/>
          </w:divBdr>
        </w:div>
      </w:divsChild>
    </w:div>
    <w:div w:id="219755004">
      <w:bodyDiv w:val="1"/>
      <w:marLeft w:val="0"/>
      <w:marRight w:val="0"/>
      <w:marTop w:val="0"/>
      <w:marBottom w:val="0"/>
      <w:divBdr>
        <w:top w:val="none" w:sz="0" w:space="0" w:color="auto"/>
        <w:left w:val="none" w:sz="0" w:space="0" w:color="auto"/>
        <w:bottom w:val="none" w:sz="0" w:space="0" w:color="auto"/>
        <w:right w:val="none" w:sz="0" w:space="0" w:color="auto"/>
      </w:divBdr>
    </w:div>
    <w:div w:id="235291005">
      <w:bodyDiv w:val="1"/>
      <w:marLeft w:val="0"/>
      <w:marRight w:val="0"/>
      <w:marTop w:val="0"/>
      <w:marBottom w:val="0"/>
      <w:divBdr>
        <w:top w:val="none" w:sz="0" w:space="0" w:color="auto"/>
        <w:left w:val="none" w:sz="0" w:space="0" w:color="auto"/>
        <w:bottom w:val="none" w:sz="0" w:space="0" w:color="auto"/>
        <w:right w:val="none" w:sz="0" w:space="0" w:color="auto"/>
      </w:divBdr>
      <w:divsChild>
        <w:div w:id="857697892">
          <w:marLeft w:val="0"/>
          <w:marRight w:val="0"/>
          <w:marTop w:val="0"/>
          <w:marBottom w:val="0"/>
          <w:divBdr>
            <w:top w:val="none" w:sz="0" w:space="0" w:color="auto"/>
            <w:left w:val="none" w:sz="0" w:space="0" w:color="auto"/>
            <w:bottom w:val="none" w:sz="0" w:space="0" w:color="auto"/>
            <w:right w:val="none" w:sz="0" w:space="0" w:color="auto"/>
          </w:divBdr>
        </w:div>
        <w:div w:id="1437214317">
          <w:marLeft w:val="0"/>
          <w:marRight w:val="0"/>
          <w:marTop w:val="0"/>
          <w:marBottom w:val="0"/>
          <w:divBdr>
            <w:top w:val="none" w:sz="0" w:space="0" w:color="auto"/>
            <w:left w:val="none" w:sz="0" w:space="0" w:color="auto"/>
            <w:bottom w:val="none" w:sz="0" w:space="0" w:color="auto"/>
            <w:right w:val="none" w:sz="0" w:space="0" w:color="auto"/>
          </w:divBdr>
        </w:div>
      </w:divsChild>
    </w:div>
    <w:div w:id="275645463">
      <w:bodyDiv w:val="1"/>
      <w:marLeft w:val="0"/>
      <w:marRight w:val="0"/>
      <w:marTop w:val="0"/>
      <w:marBottom w:val="0"/>
      <w:divBdr>
        <w:top w:val="none" w:sz="0" w:space="0" w:color="auto"/>
        <w:left w:val="none" w:sz="0" w:space="0" w:color="auto"/>
        <w:bottom w:val="none" w:sz="0" w:space="0" w:color="auto"/>
        <w:right w:val="none" w:sz="0" w:space="0" w:color="auto"/>
      </w:divBdr>
    </w:div>
    <w:div w:id="283774424">
      <w:bodyDiv w:val="1"/>
      <w:marLeft w:val="0"/>
      <w:marRight w:val="0"/>
      <w:marTop w:val="0"/>
      <w:marBottom w:val="0"/>
      <w:divBdr>
        <w:top w:val="none" w:sz="0" w:space="0" w:color="auto"/>
        <w:left w:val="none" w:sz="0" w:space="0" w:color="auto"/>
        <w:bottom w:val="none" w:sz="0" w:space="0" w:color="auto"/>
        <w:right w:val="none" w:sz="0" w:space="0" w:color="auto"/>
      </w:divBdr>
    </w:div>
    <w:div w:id="286201094">
      <w:bodyDiv w:val="1"/>
      <w:marLeft w:val="0"/>
      <w:marRight w:val="0"/>
      <w:marTop w:val="0"/>
      <w:marBottom w:val="0"/>
      <w:divBdr>
        <w:top w:val="none" w:sz="0" w:space="0" w:color="auto"/>
        <w:left w:val="none" w:sz="0" w:space="0" w:color="auto"/>
        <w:bottom w:val="none" w:sz="0" w:space="0" w:color="auto"/>
        <w:right w:val="none" w:sz="0" w:space="0" w:color="auto"/>
      </w:divBdr>
    </w:div>
    <w:div w:id="294260344">
      <w:bodyDiv w:val="1"/>
      <w:marLeft w:val="0"/>
      <w:marRight w:val="0"/>
      <w:marTop w:val="0"/>
      <w:marBottom w:val="0"/>
      <w:divBdr>
        <w:top w:val="none" w:sz="0" w:space="0" w:color="auto"/>
        <w:left w:val="none" w:sz="0" w:space="0" w:color="auto"/>
        <w:bottom w:val="none" w:sz="0" w:space="0" w:color="auto"/>
        <w:right w:val="none" w:sz="0" w:space="0" w:color="auto"/>
      </w:divBdr>
      <w:divsChild>
        <w:div w:id="73480325">
          <w:marLeft w:val="0"/>
          <w:marRight w:val="0"/>
          <w:marTop w:val="0"/>
          <w:marBottom w:val="0"/>
          <w:divBdr>
            <w:top w:val="none" w:sz="0" w:space="0" w:color="auto"/>
            <w:left w:val="none" w:sz="0" w:space="0" w:color="auto"/>
            <w:bottom w:val="none" w:sz="0" w:space="0" w:color="auto"/>
            <w:right w:val="none" w:sz="0" w:space="0" w:color="auto"/>
          </w:divBdr>
        </w:div>
        <w:div w:id="251861950">
          <w:marLeft w:val="0"/>
          <w:marRight w:val="0"/>
          <w:marTop w:val="0"/>
          <w:marBottom w:val="0"/>
          <w:divBdr>
            <w:top w:val="none" w:sz="0" w:space="0" w:color="auto"/>
            <w:left w:val="none" w:sz="0" w:space="0" w:color="auto"/>
            <w:bottom w:val="none" w:sz="0" w:space="0" w:color="auto"/>
            <w:right w:val="none" w:sz="0" w:space="0" w:color="auto"/>
          </w:divBdr>
        </w:div>
        <w:div w:id="292371748">
          <w:marLeft w:val="0"/>
          <w:marRight w:val="0"/>
          <w:marTop w:val="0"/>
          <w:marBottom w:val="0"/>
          <w:divBdr>
            <w:top w:val="none" w:sz="0" w:space="0" w:color="auto"/>
            <w:left w:val="none" w:sz="0" w:space="0" w:color="auto"/>
            <w:bottom w:val="none" w:sz="0" w:space="0" w:color="auto"/>
            <w:right w:val="none" w:sz="0" w:space="0" w:color="auto"/>
          </w:divBdr>
        </w:div>
        <w:div w:id="397096604">
          <w:marLeft w:val="0"/>
          <w:marRight w:val="0"/>
          <w:marTop w:val="0"/>
          <w:marBottom w:val="0"/>
          <w:divBdr>
            <w:top w:val="none" w:sz="0" w:space="0" w:color="auto"/>
            <w:left w:val="none" w:sz="0" w:space="0" w:color="auto"/>
            <w:bottom w:val="none" w:sz="0" w:space="0" w:color="auto"/>
            <w:right w:val="none" w:sz="0" w:space="0" w:color="auto"/>
          </w:divBdr>
        </w:div>
        <w:div w:id="638153222">
          <w:marLeft w:val="0"/>
          <w:marRight w:val="0"/>
          <w:marTop w:val="0"/>
          <w:marBottom w:val="0"/>
          <w:divBdr>
            <w:top w:val="none" w:sz="0" w:space="0" w:color="auto"/>
            <w:left w:val="none" w:sz="0" w:space="0" w:color="auto"/>
            <w:bottom w:val="none" w:sz="0" w:space="0" w:color="auto"/>
            <w:right w:val="none" w:sz="0" w:space="0" w:color="auto"/>
          </w:divBdr>
        </w:div>
        <w:div w:id="905577765">
          <w:marLeft w:val="0"/>
          <w:marRight w:val="0"/>
          <w:marTop w:val="0"/>
          <w:marBottom w:val="0"/>
          <w:divBdr>
            <w:top w:val="none" w:sz="0" w:space="0" w:color="auto"/>
            <w:left w:val="none" w:sz="0" w:space="0" w:color="auto"/>
            <w:bottom w:val="none" w:sz="0" w:space="0" w:color="auto"/>
            <w:right w:val="none" w:sz="0" w:space="0" w:color="auto"/>
          </w:divBdr>
        </w:div>
        <w:div w:id="943421325">
          <w:marLeft w:val="0"/>
          <w:marRight w:val="0"/>
          <w:marTop w:val="0"/>
          <w:marBottom w:val="0"/>
          <w:divBdr>
            <w:top w:val="none" w:sz="0" w:space="0" w:color="auto"/>
            <w:left w:val="none" w:sz="0" w:space="0" w:color="auto"/>
            <w:bottom w:val="none" w:sz="0" w:space="0" w:color="auto"/>
            <w:right w:val="none" w:sz="0" w:space="0" w:color="auto"/>
          </w:divBdr>
        </w:div>
        <w:div w:id="1219392477">
          <w:marLeft w:val="0"/>
          <w:marRight w:val="0"/>
          <w:marTop w:val="0"/>
          <w:marBottom w:val="0"/>
          <w:divBdr>
            <w:top w:val="none" w:sz="0" w:space="0" w:color="auto"/>
            <w:left w:val="none" w:sz="0" w:space="0" w:color="auto"/>
            <w:bottom w:val="none" w:sz="0" w:space="0" w:color="auto"/>
            <w:right w:val="none" w:sz="0" w:space="0" w:color="auto"/>
          </w:divBdr>
        </w:div>
        <w:div w:id="1602375554">
          <w:marLeft w:val="0"/>
          <w:marRight w:val="0"/>
          <w:marTop w:val="0"/>
          <w:marBottom w:val="0"/>
          <w:divBdr>
            <w:top w:val="none" w:sz="0" w:space="0" w:color="auto"/>
            <w:left w:val="none" w:sz="0" w:space="0" w:color="auto"/>
            <w:bottom w:val="none" w:sz="0" w:space="0" w:color="auto"/>
            <w:right w:val="none" w:sz="0" w:space="0" w:color="auto"/>
          </w:divBdr>
        </w:div>
        <w:div w:id="1636252426">
          <w:marLeft w:val="0"/>
          <w:marRight w:val="0"/>
          <w:marTop w:val="0"/>
          <w:marBottom w:val="0"/>
          <w:divBdr>
            <w:top w:val="none" w:sz="0" w:space="0" w:color="auto"/>
            <w:left w:val="none" w:sz="0" w:space="0" w:color="auto"/>
            <w:bottom w:val="none" w:sz="0" w:space="0" w:color="auto"/>
            <w:right w:val="none" w:sz="0" w:space="0" w:color="auto"/>
          </w:divBdr>
        </w:div>
        <w:div w:id="1652828474">
          <w:marLeft w:val="0"/>
          <w:marRight w:val="0"/>
          <w:marTop w:val="0"/>
          <w:marBottom w:val="0"/>
          <w:divBdr>
            <w:top w:val="none" w:sz="0" w:space="0" w:color="auto"/>
            <w:left w:val="none" w:sz="0" w:space="0" w:color="auto"/>
            <w:bottom w:val="none" w:sz="0" w:space="0" w:color="auto"/>
            <w:right w:val="none" w:sz="0" w:space="0" w:color="auto"/>
          </w:divBdr>
        </w:div>
        <w:div w:id="1761411092">
          <w:marLeft w:val="0"/>
          <w:marRight w:val="0"/>
          <w:marTop w:val="0"/>
          <w:marBottom w:val="0"/>
          <w:divBdr>
            <w:top w:val="none" w:sz="0" w:space="0" w:color="auto"/>
            <w:left w:val="none" w:sz="0" w:space="0" w:color="auto"/>
            <w:bottom w:val="none" w:sz="0" w:space="0" w:color="auto"/>
            <w:right w:val="none" w:sz="0" w:space="0" w:color="auto"/>
          </w:divBdr>
        </w:div>
        <w:div w:id="1791237475">
          <w:marLeft w:val="0"/>
          <w:marRight w:val="0"/>
          <w:marTop w:val="0"/>
          <w:marBottom w:val="0"/>
          <w:divBdr>
            <w:top w:val="none" w:sz="0" w:space="0" w:color="auto"/>
            <w:left w:val="none" w:sz="0" w:space="0" w:color="auto"/>
            <w:bottom w:val="none" w:sz="0" w:space="0" w:color="auto"/>
            <w:right w:val="none" w:sz="0" w:space="0" w:color="auto"/>
          </w:divBdr>
        </w:div>
        <w:div w:id="1857769365">
          <w:marLeft w:val="0"/>
          <w:marRight w:val="0"/>
          <w:marTop w:val="0"/>
          <w:marBottom w:val="0"/>
          <w:divBdr>
            <w:top w:val="none" w:sz="0" w:space="0" w:color="auto"/>
            <w:left w:val="none" w:sz="0" w:space="0" w:color="auto"/>
            <w:bottom w:val="none" w:sz="0" w:space="0" w:color="auto"/>
            <w:right w:val="none" w:sz="0" w:space="0" w:color="auto"/>
          </w:divBdr>
        </w:div>
        <w:div w:id="1914045526">
          <w:marLeft w:val="0"/>
          <w:marRight w:val="0"/>
          <w:marTop w:val="0"/>
          <w:marBottom w:val="0"/>
          <w:divBdr>
            <w:top w:val="none" w:sz="0" w:space="0" w:color="auto"/>
            <w:left w:val="none" w:sz="0" w:space="0" w:color="auto"/>
            <w:bottom w:val="none" w:sz="0" w:space="0" w:color="auto"/>
            <w:right w:val="none" w:sz="0" w:space="0" w:color="auto"/>
          </w:divBdr>
        </w:div>
        <w:div w:id="2124767549">
          <w:marLeft w:val="0"/>
          <w:marRight w:val="0"/>
          <w:marTop w:val="0"/>
          <w:marBottom w:val="0"/>
          <w:divBdr>
            <w:top w:val="none" w:sz="0" w:space="0" w:color="auto"/>
            <w:left w:val="none" w:sz="0" w:space="0" w:color="auto"/>
            <w:bottom w:val="none" w:sz="0" w:space="0" w:color="auto"/>
            <w:right w:val="none" w:sz="0" w:space="0" w:color="auto"/>
          </w:divBdr>
        </w:div>
      </w:divsChild>
    </w:div>
    <w:div w:id="302858598">
      <w:bodyDiv w:val="1"/>
      <w:marLeft w:val="0"/>
      <w:marRight w:val="0"/>
      <w:marTop w:val="0"/>
      <w:marBottom w:val="0"/>
      <w:divBdr>
        <w:top w:val="none" w:sz="0" w:space="0" w:color="auto"/>
        <w:left w:val="none" w:sz="0" w:space="0" w:color="auto"/>
        <w:bottom w:val="none" w:sz="0" w:space="0" w:color="auto"/>
        <w:right w:val="none" w:sz="0" w:space="0" w:color="auto"/>
      </w:divBdr>
    </w:div>
    <w:div w:id="308946446">
      <w:bodyDiv w:val="1"/>
      <w:marLeft w:val="0"/>
      <w:marRight w:val="0"/>
      <w:marTop w:val="0"/>
      <w:marBottom w:val="0"/>
      <w:divBdr>
        <w:top w:val="none" w:sz="0" w:space="0" w:color="auto"/>
        <w:left w:val="none" w:sz="0" w:space="0" w:color="auto"/>
        <w:bottom w:val="none" w:sz="0" w:space="0" w:color="auto"/>
        <w:right w:val="none" w:sz="0" w:space="0" w:color="auto"/>
      </w:divBdr>
    </w:div>
    <w:div w:id="309098866">
      <w:bodyDiv w:val="1"/>
      <w:marLeft w:val="0"/>
      <w:marRight w:val="0"/>
      <w:marTop w:val="0"/>
      <w:marBottom w:val="0"/>
      <w:divBdr>
        <w:top w:val="none" w:sz="0" w:space="0" w:color="auto"/>
        <w:left w:val="none" w:sz="0" w:space="0" w:color="auto"/>
        <w:bottom w:val="none" w:sz="0" w:space="0" w:color="auto"/>
        <w:right w:val="none" w:sz="0" w:space="0" w:color="auto"/>
      </w:divBdr>
    </w:div>
    <w:div w:id="328410445">
      <w:bodyDiv w:val="1"/>
      <w:marLeft w:val="0"/>
      <w:marRight w:val="0"/>
      <w:marTop w:val="0"/>
      <w:marBottom w:val="0"/>
      <w:divBdr>
        <w:top w:val="none" w:sz="0" w:space="0" w:color="auto"/>
        <w:left w:val="none" w:sz="0" w:space="0" w:color="auto"/>
        <w:bottom w:val="none" w:sz="0" w:space="0" w:color="auto"/>
        <w:right w:val="none" w:sz="0" w:space="0" w:color="auto"/>
      </w:divBdr>
    </w:div>
    <w:div w:id="363604311">
      <w:bodyDiv w:val="1"/>
      <w:marLeft w:val="0"/>
      <w:marRight w:val="0"/>
      <w:marTop w:val="0"/>
      <w:marBottom w:val="0"/>
      <w:divBdr>
        <w:top w:val="none" w:sz="0" w:space="0" w:color="auto"/>
        <w:left w:val="none" w:sz="0" w:space="0" w:color="auto"/>
        <w:bottom w:val="none" w:sz="0" w:space="0" w:color="auto"/>
        <w:right w:val="none" w:sz="0" w:space="0" w:color="auto"/>
      </w:divBdr>
    </w:div>
    <w:div w:id="370962961">
      <w:bodyDiv w:val="1"/>
      <w:marLeft w:val="0"/>
      <w:marRight w:val="0"/>
      <w:marTop w:val="0"/>
      <w:marBottom w:val="0"/>
      <w:divBdr>
        <w:top w:val="none" w:sz="0" w:space="0" w:color="auto"/>
        <w:left w:val="none" w:sz="0" w:space="0" w:color="auto"/>
        <w:bottom w:val="none" w:sz="0" w:space="0" w:color="auto"/>
        <w:right w:val="none" w:sz="0" w:space="0" w:color="auto"/>
      </w:divBdr>
      <w:divsChild>
        <w:div w:id="126820649">
          <w:marLeft w:val="0"/>
          <w:marRight w:val="0"/>
          <w:marTop w:val="0"/>
          <w:marBottom w:val="0"/>
          <w:divBdr>
            <w:top w:val="none" w:sz="0" w:space="0" w:color="auto"/>
            <w:left w:val="none" w:sz="0" w:space="0" w:color="auto"/>
            <w:bottom w:val="none" w:sz="0" w:space="0" w:color="auto"/>
            <w:right w:val="none" w:sz="0" w:space="0" w:color="auto"/>
          </w:divBdr>
        </w:div>
        <w:div w:id="1093891557">
          <w:marLeft w:val="0"/>
          <w:marRight w:val="0"/>
          <w:marTop w:val="0"/>
          <w:marBottom w:val="0"/>
          <w:divBdr>
            <w:top w:val="none" w:sz="0" w:space="0" w:color="auto"/>
            <w:left w:val="none" w:sz="0" w:space="0" w:color="auto"/>
            <w:bottom w:val="none" w:sz="0" w:space="0" w:color="auto"/>
            <w:right w:val="none" w:sz="0" w:space="0" w:color="auto"/>
          </w:divBdr>
        </w:div>
        <w:div w:id="1177307663">
          <w:marLeft w:val="0"/>
          <w:marRight w:val="0"/>
          <w:marTop w:val="0"/>
          <w:marBottom w:val="0"/>
          <w:divBdr>
            <w:top w:val="none" w:sz="0" w:space="0" w:color="auto"/>
            <w:left w:val="none" w:sz="0" w:space="0" w:color="auto"/>
            <w:bottom w:val="none" w:sz="0" w:space="0" w:color="auto"/>
            <w:right w:val="none" w:sz="0" w:space="0" w:color="auto"/>
          </w:divBdr>
        </w:div>
        <w:div w:id="1234584974">
          <w:marLeft w:val="0"/>
          <w:marRight w:val="0"/>
          <w:marTop w:val="0"/>
          <w:marBottom w:val="0"/>
          <w:divBdr>
            <w:top w:val="none" w:sz="0" w:space="0" w:color="auto"/>
            <w:left w:val="none" w:sz="0" w:space="0" w:color="auto"/>
            <w:bottom w:val="none" w:sz="0" w:space="0" w:color="auto"/>
            <w:right w:val="none" w:sz="0" w:space="0" w:color="auto"/>
          </w:divBdr>
        </w:div>
        <w:div w:id="1408384158">
          <w:marLeft w:val="0"/>
          <w:marRight w:val="0"/>
          <w:marTop w:val="0"/>
          <w:marBottom w:val="0"/>
          <w:divBdr>
            <w:top w:val="none" w:sz="0" w:space="0" w:color="auto"/>
            <w:left w:val="none" w:sz="0" w:space="0" w:color="auto"/>
            <w:bottom w:val="none" w:sz="0" w:space="0" w:color="auto"/>
            <w:right w:val="none" w:sz="0" w:space="0" w:color="auto"/>
          </w:divBdr>
        </w:div>
        <w:div w:id="1433862649">
          <w:marLeft w:val="0"/>
          <w:marRight w:val="0"/>
          <w:marTop w:val="0"/>
          <w:marBottom w:val="0"/>
          <w:divBdr>
            <w:top w:val="none" w:sz="0" w:space="0" w:color="auto"/>
            <w:left w:val="none" w:sz="0" w:space="0" w:color="auto"/>
            <w:bottom w:val="none" w:sz="0" w:space="0" w:color="auto"/>
            <w:right w:val="none" w:sz="0" w:space="0" w:color="auto"/>
          </w:divBdr>
        </w:div>
        <w:div w:id="1758790833">
          <w:marLeft w:val="0"/>
          <w:marRight w:val="0"/>
          <w:marTop w:val="0"/>
          <w:marBottom w:val="0"/>
          <w:divBdr>
            <w:top w:val="none" w:sz="0" w:space="0" w:color="auto"/>
            <w:left w:val="none" w:sz="0" w:space="0" w:color="auto"/>
            <w:bottom w:val="none" w:sz="0" w:space="0" w:color="auto"/>
            <w:right w:val="none" w:sz="0" w:space="0" w:color="auto"/>
          </w:divBdr>
        </w:div>
        <w:div w:id="1958442512">
          <w:marLeft w:val="0"/>
          <w:marRight w:val="0"/>
          <w:marTop w:val="0"/>
          <w:marBottom w:val="0"/>
          <w:divBdr>
            <w:top w:val="none" w:sz="0" w:space="0" w:color="auto"/>
            <w:left w:val="none" w:sz="0" w:space="0" w:color="auto"/>
            <w:bottom w:val="none" w:sz="0" w:space="0" w:color="auto"/>
            <w:right w:val="none" w:sz="0" w:space="0" w:color="auto"/>
          </w:divBdr>
        </w:div>
        <w:div w:id="2117019529">
          <w:marLeft w:val="0"/>
          <w:marRight w:val="0"/>
          <w:marTop w:val="0"/>
          <w:marBottom w:val="0"/>
          <w:divBdr>
            <w:top w:val="none" w:sz="0" w:space="0" w:color="auto"/>
            <w:left w:val="none" w:sz="0" w:space="0" w:color="auto"/>
            <w:bottom w:val="none" w:sz="0" w:space="0" w:color="auto"/>
            <w:right w:val="none" w:sz="0" w:space="0" w:color="auto"/>
          </w:divBdr>
        </w:div>
      </w:divsChild>
    </w:div>
    <w:div w:id="374083806">
      <w:bodyDiv w:val="1"/>
      <w:marLeft w:val="0"/>
      <w:marRight w:val="0"/>
      <w:marTop w:val="0"/>
      <w:marBottom w:val="0"/>
      <w:divBdr>
        <w:top w:val="none" w:sz="0" w:space="0" w:color="auto"/>
        <w:left w:val="none" w:sz="0" w:space="0" w:color="auto"/>
        <w:bottom w:val="none" w:sz="0" w:space="0" w:color="auto"/>
        <w:right w:val="none" w:sz="0" w:space="0" w:color="auto"/>
      </w:divBdr>
      <w:divsChild>
        <w:div w:id="10882723">
          <w:marLeft w:val="0"/>
          <w:marRight w:val="0"/>
          <w:marTop w:val="0"/>
          <w:marBottom w:val="0"/>
          <w:divBdr>
            <w:top w:val="none" w:sz="0" w:space="0" w:color="auto"/>
            <w:left w:val="none" w:sz="0" w:space="0" w:color="auto"/>
            <w:bottom w:val="none" w:sz="0" w:space="0" w:color="auto"/>
            <w:right w:val="none" w:sz="0" w:space="0" w:color="auto"/>
          </w:divBdr>
        </w:div>
        <w:div w:id="14960405">
          <w:marLeft w:val="0"/>
          <w:marRight w:val="0"/>
          <w:marTop w:val="0"/>
          <w:marBottom w:val="0"/>
          <w:divBdr>
            <w:top w:val="none" w:sz="0" w:space="0" w:color="auto"/>
            <w:left w:val="none" w:sz="0" w:space="0" w:color="auto"/>
            <w:bottom w:val="none" w:sz="0" w:space="0" w:color="auto"/>
            <w:right w:val="none" w:sz="0" w:space="0" w:color="auto"/>
          </w:divBdr>
        </w:div>
        <w:div w:id="16346804">
          <w:marLeft w:val="0"/>
          <w:marRight w:val="0"/>
          <w:marTop w:val="0"/>
          <w:marBottom w:val="0"/>
          <w:divBdr>
            <w:top w:val="none" w:sz="0" w:space="0" w:color="auto"/>
            <w:left w:val="none" w:sz="0" w:space="0" w:color="auto"/>
            <w:bottom w:val="none" w:sz="0" w:space="0" w:color="auto"/>
            <w:right w:val="none" w:sz="0" w:space="0" w:color="auto"/>
          </w:divBdr>
        </w:div>
        <w:div w:id="54210452">
          <w:marLeft w:val="0"/>
          <w:marRight w:val="0"/>
          <w:marTop w:val="0"/>
          <w:marBottom w:val="0"/>
          <w:divBdr>
            <w:top w:val="none" w:sz="0" w:space="0" w:color="auto"/>
            <w:left w:val="none" w:sz="0" w:space="0" w:color="auto"/>
            <w:bottom w:val="none" w:sz="0" w:space="0" w:color="auto"/>
            <w:right w:val="none" w:sz="0" w:space="0" w:color="auto"/>
          </w:divBdr>
        </w:div>
        <w:div w:id="91047025">
          <w:marLeft w:val="0"/>
          <w:marRight w:val="0"/>
          <w:marTop w:val="0"/>
          <w:marBottom w:val="0"/>
          <w:divBdr>
            <w:top w:val="none" w:sz="0" w:space="0" w:color="auto"/>
            <w:left w:val="none" w:sz="0" w:space="0" w:color="auto"/>
            <w:bottom w:val="none" w:sz="0" w:space="0" w:color="auto"/>
            <w:right w:val="none" w:sz="0" w:space="0" w:color="auto"/>
          </w:divBdr>
        </w:div>
        <w:div w:id="119082091">
          <w:marLeft w:val="0"/>
          <w:marRight w:val="0"/>
          <w:marTop w:val="0"/>
          <w:marBottom w:val="0"/>
          <w:divBdr>
            <w:top w:val="none" w:sz="0" w:space="0" w:color="auto"/>
            <w:left w:val="none" w:sz="0" w:space="0" w:color="auto"/>
            <w:bottom w:val="none" w:sz="0" w:space="0" w:color="auto"/>
            <w:right w:val="none" w:sz="0" w:space="0" w:color="auto"/>
          </w:divBdr>
        </w:div>
        <w:div w:id="190728193">
          <w:marLeft w:val="0"/>
          <w:marRight w:val="0"/>
          <w:marTop w:val="0"/>
          <w:marBottom w:val="0"/>
          <w:divBdr>
            <w:top w:val="none" w:sz="0" w:space="0" w:color="auto"/>
            <w:left w:val="none" w:sz="0" w:space="0" w:color="auto"/>
            <w:bottom w:val="none" w:sz="0" w:space="0" w:color="auto"/>
            <w:right w:val="none" w:sz="0" w:space="0" w:color="auto"/>
          </w:divBdr>
        </w:div>
        <w:div w:id="208732625">
          <w:marLeft w:val="0"/>
          <w:marRight w:val="0"/>
          <w:marTop w:val="0"/>
          <w:marBottom w:val="0"/>
          <w:divBdr>
            <w:top w:val="none" w:sz="0" w:space="0" w:color="auto"/>
            <w:left w:val="none" w:sz="0" w:space="0" w:color="auto"/>
            <w:bottom w:val="none" w:sz="0" w:space="0" w:color="auto"/>
            <w:right w:val="none" w:sz="0" w:space="0" w:color="auto"/>
          </w:divBdr>
        </w:div>
        <w:div w:id="267080610">
          <w:marLeft w:val="0"/>
          <w:marRight w:val="0"/>
          <w:marTop w:val="0"/>
          <w:marBottom w:val="0"/>
          <w:divBdr>
            <w:top w:val="none" w:sz="0" w:space="0" w:color="auto"/>
            <w:left w:val="none" w:sz="0" w:space="0" w:color="auto"/>
            <w:bottom w:val="none" w:sz="0" w:space="0" w:color="auto"/>
            <w:right w:val="none" w:sz="0" w:space="0" w:color="auto"/>
          </w:divBdr>
        </w:div>
        <w:div w:id="364982360">
          <w:marLeft w:val="0"/>
          <w:marRight w:val="0"/>
          <w:marTop w:val="0"/>
          <w:marBottom w:val="0"/>
          <w:divBdr>
            <w:top w:val="none" w:sz="0" w:space="0" w:color="auto"/>
            <w:left w:val="none" w:sz="0" w:space="0" w:color="auto"/>
            <w:bottom w:val="none" w:sz="0" w:space="0" w:color="auto"/>
            <w:right w:val="none" w:sz="0" w:space="0" w:color="auto"/>
          </w:divBdr>
        </w:div>
        <w:div w:id="386342500">
          <w:marLeft w:val="0"/>
          <w:marRight w:val="0"/>
          <w:marTop w:val="0"/>
          <w:marBottom w:val="0"/>
          <w:divBdr>
            <w:top w:val="none" w:sz="0" w:space="0" w:color="auto"/>
            <w:left w:val="none" w:sz="0" w:space="0" w:color="auto"/>
            <w:bottom w:val="none" w:sz="0" w:space="0" w:color="auto"/>
            <w:right w:val="none" w:sz="0" w:space="0" w:color="auto"/>
          </w:divBdr>
        </w:div>
        <w:div w:id="462774854">
          <w:marLeft w:val="0"/>
          <w:marRight w:val="0"/>
          <w:marTop w:val="0"/>
          <w:marBottom w:val="0"/>
          <w:divBdr>
            <w:top w:val="none" w:sz="0" w:space="0" w:color="auto"/>
            <w:left w:val="none" w:sz="0" w:space="0" w:color="auto"/>
            <w:bottom w:val="none" w:sz="0" w:space="0" w:color="auto"/>
            <w:right w:val="none" w:sz="0" w:space="0" w:color="auto"/>
          </w:divBdr>
        </w:div>
        <w:div w:id="590283164">
          <w:marLeft w:val="0"/>
          <w:marRight w:val="0"/>
          <w:marTop w:val="0"/>
          <w:marBottom w:val="0"/>
          <w:divBdr>
            <w:top w:val="none" w:sz="0" w:space="0" w:color="auto"/>
            <w:left w:val="none" w:sz="0" w:space="0" w:color="auto"/>
            <w:bottom w:val="none" w:sz="0" w:space="0" w:color="auto"/>
            <w:right w:val="none" w:sz="0" w:space="0" w:color="auto"/>
          </w:divBdr>
        </w:div>
        <w:div w:id="653486913">
          <w:marLeft w:val="0"/>
          <w:marRight w:val="0"/>
          <w:marTop w:val="0"/>
          <w:marBottom w:val="0"/>
          <w:divBdr>
            <w:top w:val="none" w:sz="0" w:space="0" w:color="auto"/>
            <w:left w:val="none" w:sz="0" w:space="0" w:color="auto"/>
            <w:bottom w:val="none" w:sz="0" w:space="0" w:color="auto"/>
            <w:right w:val="none" w:sz="0" w:space="0" w:color="auto"/>
          </w:divBdr>
        </w:div>
        <w:div w:id="810754128">
          <w:marLeft w:val="0"/>
          <w:marRight w:val="0"/>
          <w:marTop w:val="0"/>
          <w:marBottom w:val="0"/>
          <w:divBdr>
            <w:top w:val="none" w:sz="0" w:space="0" w:color="auto"/>
            <w:left w:val="none" w:sz="0" w:space="0" w:color="auto"/>
            <w:bottom w:val="none" w:sz="0" w:space="0" w:color="auto"/>
            <w:right w:val="none" w:sz="0" w:space="0" w:color="auto"/>
          </w:divBdr>
        </w:div>
        <w:div w:id="830029070">
          <w:marLeft w:val="0"/>
          <w:marRight w:val="0"/>
          <w:marTop w:val="0"/>
          <w:marBottom w:val="0"/>
          <w:divBdr>
            <w:top w:val="none" w:sz="0" w:space="0" w:color="auto"/>
            <w:left w:val="none" w:sz="0" w:space="0" w:color="auto"/>
            <w:bottom w:val="none" w:sz="0" w:space="0" w:color="auto"/>
            <w:right w:val="none" w:sz="0" w:space="0" w:color="auto"/>
          </w:divBdr>
        </w:div>
        <w:div w:id="834106062">
          <w:marLeft w:val="0"/>
          <w:marRight w:val="0"/>
          <w:marTop w:val="0"/>
          <w:marBottom w:val="0"/>
          <w:divBdr>
            <w:top w:val="none" w:sz="0" w:space="0" w:color="auto"/>
            <w:left w:val="none" w:sz="0" w:space="0" w:color="auto"/>
            <w:bottom w:val="none" w:sz="0" w:space="0" w:color="auto"/>
            <w:right w:val="none" w:sz="0" w:space="0" w:color="auto"/>
          </w:divBdr>
        </w:div>
        <w:div w:id="847598269">
          <w:marLeft w:val="0"/>
          <w:marRight w:val="0"/>
          <w:marTop w:val="0"/>
          <w:marBottom w:val="0"/>
          <w:divBdr>
            <w:top w:val="none" w:sz="0" w:space="0" w:color="auto"/>
            <w:left w:val="none" w:sz="0" w:space="0" w:color="auto"/>
            <w:bottom w:val="none" w:sz="0" w:space="0" w:color="auto"/>
            <w:right w:val="none" w:sz="0" w:space="0" w:color="auto"/>
          </w:divBdr>
        </w:div>
        <w:div w:id="879710165">
          <w:marLeft w:val="0"/>
          <w:marRight w:val="0"/>
          <w:marTop w:val="0"/>
          <w:marBottom w:val="0"/>
          <w:divBdr>
            <w:top w:val="none" w:sz="0" w:space="0" w:color="auto"/>
            <w:left w:val="none" w:sz="0" w:space="0" w:color="auto"/>
            <w:bottom w:val="none" w:sz="0" w:space="0" w:color="auto"/>
            <w:right w:val="none" w:sz="0" w:space="0" w:color="auto"/>
          </w:divBdr>
        </w:div>
        <w:div w:id="922103009">
          <w:marLeft w:val="0"/>
          <w:marRight w:val="0"/>
          <w:marTop w:val="0"/>
          <w:marBottom w:val="0"/>
          <w:divBdr>
            <w:top w:val="none" w:sz="0" w:space="0" w:color="auto"/>
            <w:left w:val="none" w:sz="0" w:space="0" w:color="auto"/>
            <w:bottom w:val="none" w:sz="0" w:space="0" w:color="auto"/>
            <w:right w:val="none" w:sz="0" w:space="0" w:color="auto"/>
          </w:divBdr>
        </w:div>
        <w:div w:id="983852653">
          <w:marLeft w:val="0"/>
          <w:marRight w:val="0"/>
          <w:marTop w:val="0"/>
          <w:marBottom w:val="0"/>
          <w:divBdr>
            <w:top w:val="none" w:sz="0" w:space="0" w:color="auto"/>
            <w:left w:val="none" w:sz="0" w:space="0" w:color="auto"/>
            <w:bottom w:val="none" w:sz="0" w:space="0" w:color="auto"/>
            <w:right w:val="none" w:sz="0" w:space="0" w:color="auto"/>
          </w:divBdr>
        </w:div>
        <w:div w:id="1029524937">
          <w:marLeft w:val="0"/>
          <w:marRight w:val="0"/>
          <w:marTop w:val="0"/>
          <w:marBottom w:val="0"/>
          <w:divBdr>
            <w:top w:val="none" w:sz="0" w:space="0" w:color="auto"/>
            <w:left w:val="none" w:sz="0" w:space="0" w:color="auto"/>
            <w:bottom w:val="none" w:sz="0" w:space="0" w:color="auto"/>
            <w:right w:val="none" w:sz="0" w:space="0" w:color="auto"/>
          </w:divBdr>
        </w:div>
        <w:div w:id="1033308833">
          <w:marLeft w:val="0"/>
          <w:marRight w:val="0"/>
          <w:marTop w:val="0"/>
          <w:marBottom w:val="0"/>
          <w:divBdr>
            <w:top w:val="none" w:sz="0" w:space="0" w:color="auto"/>
            <w:left w:val="none" w:sz="0" w:space="0" w:color="auto"/>
            <w:bottom w:val="none" w:sz="0" w:space="0" w:color="auto"/>
            <w:right w:val="none" w:sz="0" w:space="0" w:color="auto"/>
          </w:divBdr>
        </w:div>
        <w:div w:id="1048265456">
          <w:marLeft w:val="0"/>
          <w:marRight w:val="0"/>
          <w:marTop w:val="0"/>
          <w:marBottom w:val="0"/>
          <w:divBdr>
            <w:top w:val="none" w:sz="0" w:space="0" w:color="auto"/>
            <w:left w:val="none" w:sz="0" w:space="0" w:color="auto"/>
            <w:bottom w:val="none" w:sz="0" w:space="0" w:color="auto"/>
            <w:right w:val="none" w:sz="0" w:space="0" w:color="auto"/>
          </w:divBdr>
        </w:div>
        <w:div w:id="1115442759">
          <w:marLeft w:val="0"/>
          <w:marRight w:val="0"/>
          <w:marTop w:val="0"/>
          <w:marBottom w:val="0"/>
          <w:divBdr>
            <w:top w:val="none" w:sz="0" w:space="0" w:color="auto"/>
            <w:left w:val="none" w:sz="0" w:space="0" w:color="auto"/>
            <w:bottom w:val="none" w:sz="0" w:space="0" w:color="auto"/>
            <w:right w:val="none" w:sz="0" w:space="0" w:color="auto"/>
          </w:divBdr>
        </w:div>
        <w:div w:id="1184394816">
          <w:marLeft w:val="0"/>
          <w:marRight w:val="0"/>
          <w:marTop w:val="0"/>
          <w:marBottom w:val="0"/>
          <w:divBdr>
            <w:top w:val="none" w:sz="0" w:space="0" w:color="auto"/>
            <w:left w:val="none" w:sz="0" w:space="0" w:color="auto"/>
            <w:bottom w:val="none" w:sz="0" w:space="0" w:color="auto"/>
            <w:right w:val="none" w:sz="0" w:space="0" w:color="auto"/>
          </w:divBdr>
        </w:div>
        <w:div w:id="1192645175">
          <w:marLeft w:val="0"/>
          <w:marRight w:val="0"/>
          <w:marTop w:val="0"/>
          <w:marBottom w:val="0"/>
          <w:divBdr>
            <w:top w:val="none" w:sz="0" w:space="0" w:color="auto"/>
            <w:left w:val="none" w:sz="0" w:space="0" w:color="auto"/>
            <w:bottom w:val="none" w:sz="0" w:space="0" w:color="auto"/>
            <w:right w:val="none" w:sz="0" w:space="0" w:color="auto"/>
          </w:divBdr>
        </w:div>
        <w:div w:id="1197236211">
          <w:marLeft w:val="0"/>
          <w:marRight w:val="0"/>
          <w:marTop w:val="0"/>
          <w:marBottom w:val="0"/>
          <w:divBdr>
            <w:top w:val="none" w:sz="0" w:space="0" w:color="auto"/>
            <w:left w:val="none" w:sz="0" w:space="0" w:color="auto"/>
            <w:bottom w:val="none" w:sz="0" w:space="0" w:color="auto"/>
            <w:right w:val="none" w:sz="0" w:space="0" w:color="auto"/>
          </w:divBdr>
        </w:div>
        <w:div w:id="1251424760">
          <w:marLeft w:val="0"/>
          <w:marRight w:val="0"/>
          <w:marTop w:val="0"/>
          <w:marBottom w:val="0"/>
          <w:divBdr>
            <w:top w:val="none" w:sz="0" w:space="0" w:color="auto"/>
            <w:left w:val="none" w:sz="0" w:space="0" w:color="auto"/>
            <w:bottom w:val="none" w:sz="0" w:space="0" w:color="auto"/>
            <w:right w:val="none" w:sz="0" w:space="0" w:color="auto"/>
          </w:divBdr>
        </w:div>
        <w:div w:id="1326664272">
          <w:marLeft w:val="0"/>
          <w:marRight w:val="0"/>
          <w:marTop w:val="0"/>
          <w:marBottom w:val="0"/>
          <w:divBdr>
            <w:top w:val="none" w:sz="0" w:space="0" w:color="auto"/>
            <w:left w:val="none" w:sz="0" w:space="0" w:color="auto"/>
            <w:bottom w:val="none" w:sz="0" w:space="0" w:color="auto"/>
            <w:right w:val="none" w:sz="0" w:space="0" w:color="auto"/>
          </w:divBdr>
        </w:div>
        <w:div w:id="1338967348">
          <w:marLeft w:val="0"/>
          <w:marRight w:val="0"/>
          <w:marTop w:val="0"/>
          <w:marBottom w:val="0"/>
          <w:divBdr>
            <w:top w:val="none" w:sz="0" w:space="0" w:color="auto"/>
            <w:left w:val="none" w:sz="0" w:space="0" w:color="auto"/>
            <w:bottom w:val="none" w:sz="0" w:space="0" w:color="auto"/>
            <w:right w:val="none" w:sz="0" w:space="0" w:color="auto"/>
          </w:divBdr>
        </w:div>
        <w:div w:id="1371106557">
          <w:marLeft w:val="0"/>
          <w:marRight w:val="0"/>
          <w:marTop w:val="0"/>
          <w:marBottom w:val="0"/>
          <w:divBdr>
            <w:top w:val="none" w:sz="0" w:space="0" w:color="auto"/>
            <w:left w:val="none" w:sz="0" w:space="0" w:color="auto"/>
            <w:bottom w:val="none" w:sz="0" w:space="0" w:color="auto"/>
            <w:right w:val="none" w:sz="0" w:space="0" w:color="auto"/>
          </w:divBdr>
        </w:div>
        <w:div w:id="1456170259">
          <w:marLeft w:val="0"/>
          <w:marRight w:val="0"/>
          <w:marTop w:val="0"/>
          <w:marBottom w:val="0"/>
          <w:divBdr>
            <w:top w:val="none" w:sz="0" w:space="0" w:color="auto"/>
            <w:left w:val="none" w:sz="0" w:space="0" w:color="auto"/>
            <w:bottom w:val="none" w:sz="0" w:space="0" w:color="auto"/>
            <w:right w:val="none" w:sz="0" w:space="0" w:color="auto"/>
          </w:divBdr>
        </w:div>
        <w:div w:id="1485849583">
          <w:marLeft w:val="0"/>
          <w:marRight w:val="0"/>
          <w:marTop w:val="0"/>
          <w:marBottom w:val="0"/>
          <w:divBdr>
            <w:top w:val="none" w:sz="0" w:space="0" w:color="auto"/>
            <w:left w:val="none" w:sz="0" w:space="0" w:color="auto"/>
            <w:bottom w:val="none" w:sz="0" w:space="0" w:color="auto"/>
            <w:right w:val="none" w:sz="0" w:space="0" w:color="auto"/>
          </w:divBdr>
        </w:div>
        <w:div w:id="1636597581">
          <w:marLeft w:val="0"/>
          <w:marRight w:val="0"/>
          <w:marTop w:val="0"/>
          <w:marBottom w:val="0"/>
          <w:divBdr>
            <w:top w:val="none" w:sz="0" w:space="0" w:color="auto"/>
            <w:left w:val="none" w:sz="0" w:space="0" w:color="auto"/>
            <w:bottom w:val="none" w:sz="0" w:space="0" w:color="auto"/>
            <w:right w:val="none" w:sz="0" w:space="0" w:color="auto"/>
          </w:divBdr>
        </w:div>
        <w:div w:id="1767651959">
          <w:marLeft w:val="0"/>
          <w:marRight w:val="0"/>
          <w:marTop w:val="0"/>
          <w:marBottom w:val="0"/>
          <w:divBdr>
            <w:top w:val="none" w:sz="0" w:space="0" w:color="auto"/>
            <w:left w:val="none" w:sz="0" w:space="0" w:color="auto"/>
            <w:bottom w:val="none" w:sz="0" w:space="0" w:color="auto"/>
            <w:right w:val="none" w:sz="0" w:space="0" w:color="auto"/>
          </w:divBdr>
        </w:div>
        <w:div w:id="1774663949">
          <w:marLeft w:val="0"/>
          <w:marRight w:val="0"/>
          <w:marTop w:val="0"/>
          <w:marBottom w:val="0"/>
          <w:divBdr>
            <w:top w:val="none" w:sz="0" w:space="0" w:color="auto"/>
            <w:left w:val="none" w:sz="0" w:space="0" w:color="auto"/>
            <w:bottom w:val="none" w:sz="0" w:space="0" w:color="auto"/>
            <w:right w:val="none" w:sz="0" w:space="0" w:color="auto"/>
          </w:divBdr>
        </w:div>
        <w:div w:id="1884055415">
          <w:marLeft w:val="0"/>
          <w:marRight w:val="0"/>
          <w:marTop w:val="0"/>
          <w:marBottom w:val="0"/>
          <w:divBdr>
            <w:top w:val="none" w:sz="0" w:space="0" w:color="auto"/>
            <w:left w:val="none" w:sz="0" w:space="0" w:color="auto"/>
            <w:bottom w:val="none" w:sz="0" w:space="0" w:color="auto"/>
            <w:right w:val="none" w:sz="0" w:space="0" w:color="auto"/>
          </w:divBdr>
        </w:div>
        <w:div w:id="1885291606">
          <w:marLeft w:val="0"/>
          <w:marRight w:val="0"/>
          <w:marTop w:val="0"/>
          <w:marBottom w:val="0"/>
          <w:divBdr>
            <w:top w:val="none" w:sz="0" w:space="0" w:color="auto"/>
            <w:left w:val="none" w:sz="0" w:space="0" w:color="auto"/>
            <w:bottom w:val="none" w:sz="0" w:space="0" w:color="auto"/>
            <w:right w:val="none" w:sz="0" w:space="0" w:color="auto"/>
          </w:divBdr>
        </w:div>
        <w:div w:id="2019891582">
          <w:marLeft w:val="0"/>
          <w:marRight w:val="0"/>
          <w:marTop w:val="0"/>
          <w:marBottom w:val="0"/>
          <w:divBdr>
            <w:top w:val="none" w:sz="0" w:space="0" w:color="auto"/>
            <w:left w:val="none" w:sz="0" w:space="0" w:color="auto"/>
            <w:bottom w:val="none" w:sz="0" w:space="0" w:color="auto"/>
            <w:right w:val="none" w:sz="0" w:space="0" w:color="auto"/>
          </w:divBdr>
        </w:div>
        <w:div w:id="2066027777">
          <w:marLeft w:val="0"/>
          <w:marRight w:val="0"/>
          <w:marTop w:val="0"/>
          <w:marBottom w:val="0"/>
          <w:divBdr>
            <w:top w:val="none" w:sz="0" w:space="0" w:color="auto"/>
            <w:left w:val="none" w:sz="0" w:space="0" w:color="auto"/>
            <w:bottom w:val="none" w:sz="0" w:space="0" w:color="auto"/>
            <w:right w:val="none" w:sz="0" w:space="0" w:color="auto"/>
          </w:divBdr>
        </w:div>
      </w:divsChild>
    </w:div>
    <w:div w:id="376777441">
      <w:bodyDiv w:val="1"/>
      <w:marLeft w:val="0"/>
      <w:marRight w:val="0"/>
      <w:marTop w:val="0"/>
      <w:marBottom w:val="0"/>
      <w:divBdr>
        <w:top w:val="none" w:sz="0" w:space="0" w:color="auto"/>
        <w:left w:val="none" w:sz="0" w:space="0" w:color="auto"/>
        <w:bottom w:val="none" w:sz="0" w:space="0" w:color="auto"/>
        <w:right w:val="none" w:sz="0" w:space="0" w:color="auto"/>
      </w:divBdr>
    </w:div>
    <w:div w:id="391005623">
      <w:bodyDiv w:val="1"/>
      <w:marLeft w:val="0"/>
      <w:marRight w:val="0"/>
      <w:marTop w:val="0"/>
      <w:marBottom w:val="0"/>
      <w:divBdr>
        <w:top w:val="none" w:sz="0" w:space="0" w:color="auto"/>
        <w:left w:val="none" w:sz="0" w:space="0" w:color="auto"/>
        <w:bottom w:val="none" w:sz="0" w:space="0" w:color="auto"/>
        <w:right w:val="none" w:sz="0" w:space="0" w:color="auto"/>
      </w:divBdr>
    </w:div>
    <w:div w:id="449858813">
      <w:bodyDiv w:val="1"/>
      <w:marLeft w:val="0"/>
      <w:marRight w:val="0"/>
      <w:marTop w:val="0"/>
      <w:marBottom w:val="0"/>
      <w:divBdr>
        <w:top w:val="none" w:sz="0" w:space="0" w:color="auto"/>
        <w:left w:val="none" w:sz="0" w:space="0" w:color="auto"/>
        <w:bottom w:val="none" w:sz="0" w:space="0" w:color="auto"/>
        <w:right w:val="none" w:sz="0" w:space="0" w:color="auto"/>
      </w:divBdr>
      <w:divsChild>
        <w:div w:id="1646080650">
          <w:marLeft w:val="0"/>
          <w:marRight w:val="0"/>
          <w:marTop w:val="0"/>
          <w:marBottom w:val="0"/>
          <w:divBdr>
            <w:top w:val="none" w:sz="0" w:space="0" w:color="auto"/>
            <w:left w:val="none" w:sz="0" w:space="0" w:color="auto"/>
            <w:bottom w:val="none" w:sz="0" w:space="0" w:color="auto"/>
            <w:right w:val="none" w:sz="0" w:space="0" w:color="auto"/>
          </w:divBdr>
        </w:div>
        <w:div w:id="1908690840">
          <w:marLeft w:val="0"/>
          <w:marRight w:val="0"/>
          <w:marTop w:val="0"/>
          <w:marBottom w:val="0"/>
          <w:divBdr>
            <w:top w:val="none" w:sz="0" w:space="0" w:color="auto"/>
            <w:left w:val="none" w:sz="0" w:space="0" w:color="auto"/>
            <w:bottom w:val="none" w:sz="0" w:space="0" w:color="auto"/>
            <w:right w:val="none" w:sz="0" w:space="0" w:color="auto"/>
          </w:divBdr>
        </w:div>
      </w:divsChild>
    </w:div>
    <w:div w:id="463937287">
      <w:bodyDiv w:val="1"/>
      <w:marLeft w:val="0"/>
      <w:marRight w:val="0"/>
      <w:marTop w:val="0"/>
      <w:marBottom w:val="0"/>
      <w:divBdr>
        <w:top w:val="none" w:sz="0" w:space="0" w:color="auto"/>
        <w:left w:val="none" w:sz="0" w:space="0" w:color="auto"/>
        <w:bottom w:val="none" w:sz="0" w:space="0" w:color="auto"/>
        <w:right w:val="none" w:sz="0" w:space="0" w:color="auto"/>
      </w:divBdr>
    </w:div>
    <w:div w:id="468325705">
      <w:bodyDiv w:val="1"/>
      <w:marLeft w:val="0"/>
      <w:marRight w:val="0"/>
      <w:marTop w:val="0"/>
      <w:marBottom w:val="0"/>
      <w:divBdr>
        <w:top w:val="none" w:sz="0" w:space="0" w:color="auto"/>
        <w:left w:val="none" w:sz="0" w:space="0" w:color="auto"/>
        <w:bottom w:val="none" w:sz="0" w:space="0" w:color="auto"/>
        <w:right w:val="none" w:sz="0" w:space="0" w:color="auto"/>
      </w:divBdr>
      <w:divsChild>
        <w:div w:id="10037669">
          <w:marLeft w:val="0"/>
          <w:marRight w:val="0"/>
          <w:marTop w:val="0"/>
          <w:marBottom w:val="0"/>
          <w:divBdr>
            <w:top w:val="none" w:sz="0" w:space="0" w:color="auto"/>
            <w:left w:val="none" w:sz="0" w:space="0" w:color="auto"/>
            <w:bottom w:val="none" w:sz="0" w:space="0" w:color="auto"/>
            <w:right w:val="none" w:sz="0" w:space="0" w:color="auto"/>
          </w:divBdr>
        </w:div>
        <w:div w:id="11149728">
          <w:marLeft w:val="0"/>
          <w:marRight w:val="0"/>
          <w:marTop w:val="0"/>
          <w:marBottom w:val="0"/>
          <w:divBdr>
            <w:top w:val="none" w:sz="0" w:space="0" w:color="auto"/>
            <w:left w:val="none" w:sz="0" w:space="0" w:color="auto"/>
            <w:bottom w:val="none" w:sz="0" w:space="0" w:color="auto"/>
            <w:right w:val="none" w:sz="0" w:space="0" w:color="auto"/>
          </w:divBdr>
        </w:div>
        <w:div w:id="101073945">
          <w:marLeft w:val="0"/>
          <w:marRight w:val="0"/>
          <w:marTop w:val="0"/>
          <w:marBottom w:val="0"/>
          <w:divBdr>
            <w:top w:val="none" w:sz="0" w:space="0" w:color="auto"/>
            <w:left w:val="none" w:sz="0" w:space="0" w:color="auto"/>
            <w:bottom w:val="none" w:sz="0" w:space="0" w:color="auto"/>
            <w:right w:val="none" w:sz="0" w:space="0" w:color="auto"/>
          </w:divBdr>
        </w:div>
        <w:div w:id="102262613">
          <w:marLeft w:val="0"/>
          <w:marRight w:val="0"/>
          <w:marTop w:val="0"/>
          <w:marBottom w:val="0"/>
          <w:divBdr>
            <w:top w:val="none" w:sz="0" w:space="0" w:color="auto"/>
            <w:left w:val="none" w:sz="0" w:space="0" w:color="auto"/>
            <w:bottom w:val="none" w:sz="0" w:space="0" w:color="auto"/>
            <w:right w:val="none" w:sz="0" w:space="0" w:color="auto"/>
          </w:divBdr>
        </w:div>
        <w:div w:id="114909886">
          <w:marLeft w:val="0"/>
          <w:marRight w:val="0"/>
          <w:marTop w:val="0"/>
          <w:marBottom w:val="0"/>
          <w:divBdr>
            <w:top w:val="none" w:sz="0" w:space="0" w:color="auto"/>
            <w:left w:val="none" w:sz="0" w:space="0" w:color="auto"/>
            <w:bottom w:val="none" w:sz="0" w:space="0" w:color="auto"/>
            <w:right w:val="none" w:sz="0" w:space="0" w:color="auto"/>
          </w:divBdr>
        </w:div>
        <w:div w:id="192964663">
          <w:marLeft w:val="0"/>
          <w:marRight w:val="0"/>
          <w:marTop w:val="0"/>
          <w:marBottom w:val="0"/>
          <w:divBdr>
            <w:top w:val="none" w:sz="0" w:space="0" w:color="auto"/>
            <w:left w:val="none" w:sz="0" w:space="0" w:color="auto"/>
            <w:bottom w:val="none" w:sz="0" w:space="0" w:color="auto"/>
            <w:right w:val="none" w:sz="0" w:space="0" w:color="auto"/>
          </w:divBdr>
        </w:div>
        <w:div w:id="219364308">
          <w:marLeft w:val="0"/>
          <w:marRight w:val="0"/>
          <w:marTop w:val="0"/>
          <w:marBottom w:val="0"/>
          <w:divBdr>
            <w:top w:val="none" w:sz="0" w:space="0" w:color="auto"/>
            <w:left w:val="none" w:sz="0" w:space="0" w:color="auto"/>
            <w:bottom w:val="none" w:sz="0" w:space="0" w:color="auto"/>
            <w:right w:val="none" w:sz="0" w:space="0" w:color="auto"/>
          </w:divBdr>
        </w:div>
        <w:div w:id="316807829">
          <w:marLeft w:val="0"/>
          <w:marRight w:val="0"/>
          <w:marTop w:val="0"/>
          <w:marBottom w:val="0"/>
          <w:divBdr>
            <w:top w:val="none" w:sz="0" w:space="0" w:color="auto"/>
            <w:left w:val="none" w:sz="0" w:space="0" w:color="auto"/>
            <w:bottom w:val="none" w:sz="0" w:space="0" w:color="auto"/>
            <w:right w:val="none" w:sz="0" w:space="0" w:color="auto"/>
          </w:divBdr>
        </w:div>
        <w:div w:id="375355603">
          <w:marLeft w:val="0"/>
          <w:marRight w:val="0"/>
          <w:marTop w:val="0"/>
          <w:marBottom w:val="0"/>
          <w:divBdr>
            <w:top w:val="none" w:sz="0" w:space="0" w:color="auto"/>
            <w:left w:val="none" w:sz="0" w:space="0" w:color="auto"/>
            <w:bottom w:val="none" w:sz="0" w:space="0" w:color="auto"/>
            <w:right w:val="none" w:sz="0" w:space="0" w:color="auto"/>
          </w:divBdr>
        </w:div>
        <w:div w:id="436296975">
          <w:marLeft w:val="0"/>
          <w:marRight w:val="0"/>
          <w:marTop w:val="0"/>
          <w:marBottom w:val="0"/>
          <w:divBdr>
            <w:top w:val="none" w:sz="0" w:space="0" w:color="auto"/>
            <w:left w:val="none" w:sz="0" w:space="0" w:color="auto"/>
            <w:bottom w:val="none" w:sz="0" w:space="0" w:color="auto"/>
            <w:right w:val="none" w:sz="0" w:space="0" w:color="auto"/>
          </w:divBdr>
        </w:div>
        <w:div w:id="481040845">
          <w:marLeft w:val="0"/>
          <w:marRight w:val="0"/>
          <w:marTop w:val="0"/>
          <w:marBottom w:val="0"/>
          <w:divBdr>
            <w:top w:val="none" w:sz="0" w:space="0" w:color="auto"/>
            <w:left w:val="none" w:sz="0" w:space="0" w:color="auto"/>
            <w:bottom w:val="none" w:sz="0" w:space="0" w:color="auto"/>
            <w:right w:val="none" w:sz="0" w:space="0" w:color="auto"/>
          </w:divBdr>
        </w:div>
        <w:div w:id="502941526">
          <w:marLeft w:val="0"/>
          <w:marRight w:val="0"/>
          <w:marTop w:val="0"/>
          <w:marBottom w:val="0"/>
          <w:divBdr>
            <w:top w:val="none" w:sz="0" w:space="0" w:color="auto"/>
            <w:left w:val="none" w:sz="0" w:space="0" w:color="auto"/>
            <w:bottom w:val="none" w:sz="0" w:space="0" w:color="auto"/>
            <w:right w:val="none" w:sz="0" w:space="0" w:color="auto"/>
          </w:divBdr>
        </w:div>
        <w:div w:id="518199037">
          <w:marLeft w:val="0"/>
          <w:marRight w:val="0"/>
          <w:marTop w:val="0"/>
          <w:marBottom w:val="0"/>
          <w:divBdr>
            <w:top w:val="none" w:sz="0" w:space="0" w:color="auto"/>
            <w:left w:val="none" w:sz="0" w:space="0" w:color="auto"/>
            <w:bottom w:val="none" w:sz="0" w:space="0" w:color="auto"/>
            <w:right w:val="none" w:sz="0" w:space="0" w:color="auto"/>
          </w:divBdr>
        </w:div>
        <w:div w:id="521432976">
          <w:marLeft w:val="0"/>
          <w:marRight w:val="0"/>
          <w:marTop w:val="0"/>
          <w:marBottom w:val="0"/>
          <w:divBdr>
            <w:top w:val="none" w:sz="0" w:space="0" w:color="auto"/>
            <w:left w:val="none" w:sz="0" w:space="0" w:color="auto"/>
            <w:bottom w:val="none" w:sz="0" w:space="0" w:color="auto"/>
            <w:right w:val="none" w:sz="0" w:space="0" w:color="auto"/>
          </w:divBdr>
        </w:div>
        <w:div w:id="527959393">
          <w:marLeft w:val="0"/>
          <w:marRight w:val="0"/>
          <w:marTop w:val="0"/>
          <w:marBottom w:val="0"/>
          <w:divBdr>
            <w:top w:val="none" w:sz="0" w:space="0" w:color="auto"/>
            <w:left w:val="none" w:sz="0" w:space="0" w:color="auto"/>
            <w:bottom w:val="none" w:sz="0" w:space="0" w:color="auto"/>
            <w:right w:val="none" w:sz="0" w:space="0" w:color="auto"/>
          </w:divBdr>
        </w:div>
        <w:div w:id="534270281">
          <w:marLeft w:val="0"/>
          <w:marRight w:val="0"/>
          <w:marTop w:val="0"/>
          <w:marBottom w:val="0"/>
          <w:divBdr>
            <w:top w:val="none" w:sz="0" w:space="0" w:color="auto"/>
            <w:left w:val="none" w:sz="0" w:space="0" w:color="auto"/>
            <w:bottom w:val="none" w:sz="0" w:space="0" w:color="auto"/>
            <w:right w:val="none" w:sz="0" w:space="0" w:color="auto"/>
          </w:divBdr>
        </w:div>
        <w:div w:id="544566630">
          <w:marLeft w:val="0"/>
          <w:marRight w:val="0"/>
          <w:marTop w:val="0"/>
          <w:marBottom w:val="0"/>
          <w:divBdr>
            <w:top w:val="none" w:sz="0" w:space="0" w:color="auto"/>
            <w:left w:val="none" w:sz="0" w:space="0" w:color="auto"/>
            <w:bottom w:val="none" w:sz="0" w:space="0" w:color="auto"/>
            <w:right w:val="none" w:sz="0" w:space="0" w:color="auto"/>
          </w:divBdr>
        </w:div>
        <w:div w:id="596986830">
          <w:marLeft w:val="0"/>
          <w:marRight w:val="0"/>
          <w:marTop w:val="0"/>
          <w:marBottom w:val="0"/>
          <w:divBdr>
            <w:top w:val="none" w:sz="0" w:space="0" w:color="auto"/>
            <w:left w:val="none" w:sz="0" w:space="0" w:color="auto"/>
            <w:bottom w:val="none" w:sz="0" w:space="0" w:color="auto"/>
            <w:right w:val="none" w:sz="0" w:space="0" w:color="auto"/>
          </w:divBdr>
        </w:div>
        <w:div w:id="811368441">
          <w:marLeft w:val="0"/>
          <w:marRight w:val="0"/>
          <w:marTop w:val="0"/>
          <w:marBottom w:val="0"/>
          <w:divBdr>
            <w:top w:val="none" w:sz="0" w:space="0" w:color="auto"/>
            <w:left w:val="none" w:sz="0" w:space="0" w:color="auto"/>
            <w:bottom w:val="none" w:sz="0" w:space="0" w:color="auto"/>
            <w:right w:val="none" w:sz="0" w:space="0" w:color="auto"/>
          </w:divBdr>
        </w:div>
        <w:div w:id="826284284">
          <w:marLeft w:val="0"/>
          <w:marRight w:val="0"/>
          <w:marTop w:val="0"/>
          <w:marBottom w:val="0"/>
          <w:divBdr>
            <w:top w:val="none" w:sz="0" w:space="0" w:color="auto"/>
            <w:left w:val="none" w:sz="0" w:space="0" w:color="auto"/>
            <w:bottom w:val="none" w:sz="0" w:space="0" w:color="auto"/>
            <w:right w:val="none" w:sz="0" w:space="0" w:color="auto"/>
          </w:divBdr>
        </w:div>
        <w:div w:id="864950836">
          <w:marLeft w:val="0"/>
          <w:marRight w:val="0"/>
          <w:marTop w:val="0"/>
          <w:marBottom w:val="0"/>
          <w:divBdr>
            <w:top w:val="none" w:sz="0" w:space="0" w:color="auto"/>
            <w:left w:val="none" w:sz="0" w:space="0" w:color="auto"/>
            <w:bottom w:val="none" w:sz="0" w:space="0" w:color="auto"/>
            <w:right w:val="none" w:sz="0" w:space="0" w:color="auto"/>
          </w:divBdr>
        </w:div>
        <w:div w:id="928121415">
          <w:marLeft w:val="0"/>
          <w:marRight w:val="0"/>
          <w:marTop w:val="0"/>
          <w:marBottom w:val="0"/>
          <w:divBdr>
            <w:top w:val="none" w:sz="0" w:space="0" w:color="auto"/>
            <w:left w:val="none" w:sz="0" w:space="0" w:color="auto"/>
            <w:bottom w:val="none" w:sz="0" w:space="0" w:color="auto"/>
            <w:right w:val="none" w:sz="0" w:space="0" w:color="auto"/>
          </w:divBdr>
        </w:div>
        <w:div w:id="935333862">
          <w:marLeft w:val="0"/>
          <w:marRight w:val="0"/>
          <w:marTop w:val="0"/>
          <w:marBottom w:val="0"/>
          <w:divBdr>
            <w:top w:val="none" w:sz="0" w:space="0" w:color="auto"/>
            <w:left w:val="none" w:sz="0" w:space="0" w:color="auto"/>
            <w:bottom w:val="none" w:sz="0" w:space="0" w:color="auto"/>
            <w:right w:val="none" w:sz="0" w:space="0" w:color="auto"/>
          </w:divBdr>
        </w:div>
        <w:div w:id="940986666">
          <w:marLeft w:val="0"/>
          <w:marRight w:val="0"/>
          <w:marTop w:val="0"/>
          <w:marBottom w:val="0"/>
          <w:divBdr>
            <w:top w:val="none" w:sz="0" w:space="0" w:color="auto"/>
            <w:left w:val="none" w:sz="0" w:space="0" w:color="auto"/>
            <w:bottom w:val="none" w:sz="0" w:space="0" w:color="auto"/>
            <w:right w:val="none" w:sz="0" w:space="0" w:color="auto"/>
          </w:divBdr>
        </w:div>
        <w:div w:id="949973489">
          <w:marLeft w:val="0"/>
          <w:marRight w:val="0"/>
          <w:marTop w:val="0"/>
          <w:marBottom w:val="0"/>
          <w:divBdr>
            <w:top w:val="none" w:sz="0" w:space="0" w:color="auto"/>
            <w:left w:val="none" w:sz="0" w:space="0" w:color="auto"/>
            <w:bottom w:val="none" w:sz="0" w:space="0" w:color="auto"/>
            <w:right w:val="none" w:sz="0" w:space="0" w:color="auto"/>
          </w:divBdr>
        </w:div>
        <w:div w:id="1000698591">
          <w:marLeft w:val="0"/>
          <w:marRight w:val="0"/>
          <w:marTop w:val="0"/>
          <w:marBottom w:val="0"/>
          <w:divBdr>
            <w:top w:val="none" w:sz="0" w:space="0" w:color="auto"/>
            <w:left w:val="none" w:sz="0" w:space="0" w:color="auto"/>
            <w:bottom w:val="none" w:sz="0" w:space="0" w:color="auto"/>
            <w:right w:val="none" w:sz="0" w:space="0" w:color="auto"/>
          </w:divBdr>
        </w:div>
        <w:div w:id="1017199486">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1185174966">
          <w:marLeft w:val="0"/>
          <w:marRight w:val="0"/>
          <w:marTop w:val="0"/>
          <w:marBottom w:val="0"/>
          <w:divBdr>
            <w:top w:val="none" w:sz="0" w:space="0" w:color="auto"/>
            <w:left w:val="none" w:sz="0" w:space="0" w:color="auto"/>
            <w:bottom w:val="none" w:sz="0" w:space="0" w:color="auto"/>
            <w:right w:val="none" w:sz="0" w:space="0" w:color="auto"/>
          </w:divBdr>
        </w:div>
        <w:div w:id="1333486632">
          <w:marLeft w:val="0"/>
          <w:marRight w:val="0"/>
          <w:marTop w:val="0"/>
          <w:marBottom w:val="0"/>
          <w:divBdr>
            <w:top w:val="none" w:sz="0" w:space="0" w:color="auto"/>
            <w:left w:val="none" w:sz="0" w:space="0" w:color="auto"/>
            <w:bottom w:val="none" w:sz="0" w:space="0" w:color="auto"/>
            <w:right w:val="none" w:sz="0" w:space="0" w:color="auto"/>
          </w:divBdr>
        </w:div>
        <w:div w:id="1466047545">
          <w:marLeft w:val="0"/>
          <w:marRight w:val="0"/>
          <w:marTop w:val="0"/>
          <w:marBottom w:val="0"/>
          <w:divBdr>
            <w:top w:val="none" w:sz="0" w:space="0" w:color="auto"/>
            <w:left w:val="none" w:sz="0" w:space="0" w:color="auto"/>
            <w:bottom w:val="none" w:sz="0" w:space="0" w:color="auto"/>
            <w:right w:val="none" w:sz="0" w:space="0" w:color="auto"/>
          </w:divBdr>
        </w:div>
        <w:div w:id="1514681819">
          <w:marLeft w:val="0"/>
          <w:marRight w:val="0"/>
          <w:marTop w:val="0"/>
          <w:marBottom w:val="0"/>
          <w:divBdr>
            <w:top w:val="none" w:sz="0" w:space="0" w:color="auto"/>
            <w:left w:val="none" w:sz="0" w:space="0" w:color="auto"/>
            <w:bottom w:val="none" w:sz="0" w:space="0" w:color="auto"/>
            <w:right w:val="none" w:sz="0" w:space="0" w:color="auto"/>
          </w:divBdr>
        </w:div>
        <w:div w:id="1537234863">
          <w:marLeft w:val="0"/>
          <w:marRight w:val="0"/>
          <w:marTop w:val="0"/>
          <w:marBottom w:val="0"/>
          <w:divBdr>
            <w:top w:val="none" w:sz="0" w:space="0" w:color="auto"/>
            <w:left w:val="none" w:sz="0" w:space="0" w:color="auto"/>
            <w:bottom w:val="none" w:sz="0" w:space="0" w:color="auto"/>
            <w:right w:val="none" w:sz="0" w:space="0" w:color="auto"/>
          </w:divBdr>
        </w:div>
        <w:div w:id="1552645810">
          <w:marLeft w:val="0"/>
          <w:marRight w:val="0"/>
          <w:marTop w:val="0"/>
          <w:marBottom w:val="0"/>
          <w:divBdr>
            <w:top w:val="none" w:sz="0" w:space="0" w:color="auto"/>
            <w:left w:val="none" w:sz="0" w:space="0" w:color="auto"/>
            <w:bottom w:val="none" w:sz="0" w:space="0" w:color="auto"/>
            <w:right w:val="none" w:sz="0" w:space="0" w:color="auto"/>
          </w:divBdr>
        </w:div>
        <w:div w:id="1565800334">
          <w:marLeft w:val="0"/>
          <w:marRight w:val="0"/>
          <w:marTop w:val="0"/>
          <w:marBottom w:val="0"/>
          <w:divBdr>
            <w:top w:val="none" w:sz="0" w:space="0" w:color="auto"/>
            <w:left w:val="none" w:sz="0" w:space="0" w:color="auto"/>
            <w:bottom w:val="none" w:sz="0" w:space="0" w:color="auto"/>
            <w:right w:val="none" w:sz="0" w:space="0" w:color="auto"/>
          </w:divBdr>
        </w:div>
        <w:div w:id="1604606349">
          <w:marLeft w:val="0"/>
          <w:marRight w:val="0"/>
          <w:marTop w:val="0"/>
          <w:marBottom w:val="0"/>
          <w:divBdr>
            <w:top w:val="none" w:sz="0" w:space="0" w:color="auto"/>
            <w:left w:val="none" w:sz="0" w:space="0" w:color="auto"/>
            <w:bottom w:val="none" w:sz="0" w:space="0" w:color="auto"/>
            <w:right w:val="none" w:sz="0" w:space="0" w:color="auto"/>
          </w:divBdr>
        </w:div>
        <w:div w:id="1620649333">
          <w:marLeft w:val="0"/>
          <w:marRight w:val="0"/>
          <w:marTop w:val="0"/>
          <w:marBottom w:val="0"/>
          <w:divBdr>
            <w:top w:val="none" w:sz="0" w:space="0" w:color="auto"/>
            <w:left w:val="none" w:sz="0" w:space="0" w:color="auto"/>
            <w:bottom w:val="none" w:sz="0" w:space="0" w:color="auto"/>
            <w:right w:val="none" w:sz="0" w:space="0" w:color="auto"/>
          </w:divBdr>
        </w:div>
        <w:div w:id="1636565884">
          <w:marLeft w:val="0"/>
          <w:marRight w:val="0"/>
          <w:marTop w:val="0"/>
          <w:marBottom w:val="0"/>
          <w:divBdr>
            <w:top w:val="none" w:sz="0" w:space="0" w:color="auto"/>
            <w:left w:val="none" w:sz="0" w:space="0" w:color="auto"/>
            <w:bottom w:val="none" w:sz="0" w:space="0" w:color="auto"/>
            <w:right w:val="none" w:sz="0" w:space="0" w:color="auto"/>
          </w:divBdr>
        </w:div>
        <w:div w:id="1673873616">
          <w:marLeft w:val="0"/>
          <w:marRight w:val="0"/>
          <w:marTop w:val="0"/>
          <w:marBottom w:val="0"/>
          <w:divBdr>
            <w:top w:val="none" w:sz="0" w:space="0" w:color="auto"/>
            <w:left w:val="none" w:sz="0" w:space="0" w:color="auto"/>
            <w:bottom w:val="none" w:sz="0" w:space="0" w:color="auto"/>
            <w:right w:val="none" w:sz="0" w:space="0" w:color="auto"/>
          </w:divBdr>
        </w:div>
        <w:div w:id="1687445531">
          <w:marLeft w:val="0"/>
          <w:marRight w:val="0"/>
          <w:marTop w:val="0"/>
          <w:marBottom w:val="0"/>
          <w:divBdr>
            <w:top w:val="none" w:sz="0" w:space="0" w:color="auto"/>
            <w:left w:val="none" w:sz="0" w:space="0" w:color="auto"/>
            <w:bottom w:val="none" w:sz="0" w:space="0" w:color="auto"/>
            <w:right w:val="none" w:sz="0" w:space="0" w:color="auto"/>
          </w:divBdr>
        </w:div>
        <w:div w:id="1689405343">
          <w:marLeft w:val="0"/>
          <w:marRight w:val="0"/>
          <w:marTop w:val="0"/>
          <w:marBottom w:val="0"/>
          <w:divBdr>
            <w:top w:val="none" w:sz="0" w:space="0" w:color="auto"/>
            <w:left w:val="none" w:sz="0" w:space="0" w:color="auto"/>
            <w:bottom w:val="none" w:sz="0" w:space="0" w:color="auto"/>
            <w:right w:val="none" w:sz="0" w:space="0" w:color="auto"/>
          </w:divBdr>
        </w:div>
        <w:div w:id="1840079769">
          <w:marLeft w:val="0"/>
          <w:marRight w:val="0"/>
          <w:marTop w:val="0"/>
          <w:marBottom w:val="0"/>
          <w:divBdr>
            <w:top w:val="none" w:sz="0" w:space="0" w:color="auto"/>
            <w:left w:val="none" w:sz="0" w:space="0" w:color="auto"/>
            <w:bottom w:val="none" w:sz="0" w:space="0" w:color="auto"/>
            <w:right w:val="none" w:sz="0" w:space="0" w:color="auto"/>
          </w:divBdr>
        </w:div>
        <w:div w:id="1859345891">
          <w:marLeft w:val="0"/>
          <w:marRight w:val="0"/>
          <w:marTop w:val="0"/>
          <w:marBottom w:val="0"/>
          <w:divBdr>
            <w:top w:val="none" w:sz="0" w:space="0" w:color="auto"/>
            <w:left w:val="none" w:sz="0" w:space="0" w:color="auto"/>
            <w:bottom w:val="none" w:sz="0" w:space="0" w:color="auto"/>
            <w:right w:val="none" w:sz="0" w:space="0" w:color="auto"/>
          </w:divBdr>
        </w:div>
        <w:div w:id="1865049220">
          <w:marLeft w:val="0"/>
          <w:marRight w:val="0"/>
          <w:marTop w:val="0"/>
          <w:marBottom w:val="0"/>
          <w:divBdr>
            <w:top w:val="none" w:sz="0" w:space="0" w:color="auto"/>
            <w:left w:val="none" w:sz="0" w:space="0" w:color="auto"/>
            <w:bottom w:val="none" w:sz="0" w:space="0" w:color="auto"/>
            <w:right w:val="none" w:sz="0" w:space="0" w:color="auto"/>
          </w:divBdr>
        </w:div>
        <w:div w:id="1883395987">
          <w:marLeft w:val="0"/>
          <w:marRight w:val="0"/>
          <w:marTop w:val="0"/>
          <w:marBottom w:val="0"/>
          <w:divBdr>
            <w:top w:val="none" w:sz="0" w:space="0" w:color="auto"/>
            <w:left w:val="none" w:sz="0" w:space="0" w:color="auto"/>
            <w:bottom w:val="none" w:sz="0" w:space="0" w:color="auto"/>
            <w:right w:val="none" w:sz="0" w:space="0" w:color="auto"/>
          </w:divBdr>
        </w:div>
        <w:div w:id="1980528830">
          <w:marLeft w:val="0"/>
          <w:marRight w:val="0"/>
          <w:marTop w:val="0"/>
          <w:marBottom w:val="0"/>
          <w:divBdr>
            <w:top w:val="none" w:sz="0" w:space="0" w:color="auto"/>
            <w:left w:val="none" w:sz="0" w:space="0" w:color="auto"/>
            <w:bottom w:val="none" w:sz="0" w:space="0" w:color="auto"/>
            <w:right w:val="none" w:sz="0" w:space="0" w:color="auto"/>
          </w:divBdr>
        </w:div>
        <w:div w:id="2056587749">
          <w:marLeft w:val="0"/>
          <w:marRight w:val="0"/>
          <w:marTop w:val="0"/>
          <w:marBottom w:val="0"/>
          <w:divBdr>
            <w:top w:val="none" w:sz="0" w:space="0" w:color="auto"/>
            <w:left w:val="none" w:sz="0" w:space="0" w:color="auto"/>
            <w:bottom w:val="none" w:sz="0" w:space="0" w:color="auto"/>
            <w:right w:val="none" w:sz="0" w:space="0" w:color="auto"/>
          </w:divBdr>
        </w:div>
        <w:div w:id="2120097847">
          <w:marLeft w:val="0"/>
          <w:marRight w:val="0"/>
          <w:marTop w:val="0"/>
          <w:marBottom w:val="0"/>
          <w:divBdr>
            <w:top w:val="none" w:sz="0" w:space="0" w:color="auto"/>
            <w:left w:val="none" w:sz="0" w:space="0" w:color="auto"/>
            <w:bottom w:val="none" w:sz="0" w:space="0" w:color="auto"/>
            <w:right w:val="none" w:sz="0" w:space="0" w:color="auto"/>
          </w:divBdr>
        </w:div>
      </w:divsChild>
    </w:div>
    <w:div w:id="469399959">
      <w:bodyDiv w:val="1"/>
      <w:marLeft w:val="0"/>
      <w:marRight w:val="0"/>
      <w:marTop w:val="0"/>
      <w:marBottom w:val="0"/>
      <w:divBdr>
        <w:top w:val="none" w:sz="0" w:space="0" w:color="auto"/>
        <w:left w:val="none" w:sz="0" w:space="0" w:color="auto"/>
        <w:bottom w:val="none" w:sz="0" w:space="0" w:color="auto"/>
        <w:right w:val="none" w:sz="0" w:space="0" w:color="auto"/>
      </w:divBdr>
    </w:div>
    <w:div w:id="479928546">
      <w:bodyDiv w:val="1"/>
      <w:marLeft w:val="0"/>
      <w:marRight w:val="0"/>
      <w:marTop w:val="0"/>
      <w:marBottom w:val="0"/>
      <w:divBdr>
        <w:top w:val="none" w:sz="0" w:space="0" w:color="auto"/>
        <w:left w:val="none" w:sz="0" w:space="0" w:color="auto"/>
        <w:bottom w:val="none" w:sz="0" w:space="0" w:color="auto"/>
        <w:right w:val="none" w:sz="0" w:space="0" w:color="auto"/>
      </w:divBdr>
      <w:divsChild>
        <w:div w:id="1566645861">
          <w:marLeft w:val="0"/>
          <w:marRight w:val="0"/>
          <w:marTop w:val="0"/>
          <w:marBottom w:val="0"/>
          <w:divBdr>
            <w:top w:val="none" w:sz="0" w:space="0" w:color="auto"/>
            <w:left w:val="none" w:sz="0" w:space="0" w:color="auto"/>
            <w:bottom w:val="none" w:sz="0" w:space="0" w:color="auto"/>
            <w:right w:val="none" w:sz="0" w:space="0" w:color="auto"/>
          </w:divBdr>
        </w:div>
        <w:div w:id="1822234534">
          <w:marLeft w:val="0"/>
          <w:marRight w:val="0"/>
          <w:marTop w:val="0"/>
          <w:marBottom w:val="0"/>
          <w:divBdr>
            <w:top w:val="none" w:sz="0" w:space="0" w:color="auto"/>
            <w:left w:val="none" w:sz="0" w:space="0" w:color="auto"/>
            <w:bottom w:val="none" w:sz="0" w:space="0" w:color="auto"/>
            <w:right w:val="none" w:sz="0" w:space="0" w:color="auto"/>
          </w:divBdr>
        </w:div>
      </w:divsChild>
    </w:div>
    <w:div w:id="484861071">
      <w:bodyDiv w:val="1"/>
      <w:marLeft w:val="0"/>
      <w:marRight w:val="0"/>
      <w:marTop w:val="0"/>
      <w:marBottom w:val="0"/>
      <w:divBdr>
        <w:top w:val="none" w:sz="0" w:space="0" w:color="auto"/>
        <w:left w:val="none" w:sz="0" w:space="0" w:color="auto"/>
        <w:bottom w:val="none" w:sz="0" w:space="0" w:color="auto"/>
        <w:right w:val="none" w:sz="0" w:space="0" w:color="auto"/>
      </w:divBdr>
      <w:divsChild>
        <w:div w:id="665784083">
          <w:marLeft w:val="0"/>
          <w:marRight w:val="0"/>
          <w:marTop w:val="0"/>
          <w:marBottom w:val="0"/>
          <w:divBdr>
            <w:top w:val="none" w:sz="0" w:space="0" w:color="auto"/>
            <w:left w:val="none" w:sz="0" w:space="0" w:color="auto"/>
            <w:bottom w:val="none" w:sz="0" w:space="0" w:color="auto"/>
            <w:right w:val="none" w:sz="0" w:space="0" w:color="auto"/>
          </w:divBdr>
        </w:div>
        <w:div w:id="681473605">
          <w:marLeft w:val="0"/>
          <w:marRight w:val="0"/>
          <w:marTop w:val="0"/>
          <w:marBottom w:val="0"/>
          <w:divBdr>
            <w:top w:val="none" w:sz="0" w:space="0" w:color="auto"/>
            <w:left w:val="none" w:sz="0" w:space="0" w:color="auto"/>
            <w:bottom w:val="none" w:sz="0" w:space="0" w:color="auto"/>
            <w:right w:val="none" w:sz="0" w:space="0" w:color="auto"/>
          </w:divBdr>
        </w:div>
        <w:div w:id="907811506">
          <w:marLeft w:val="0"/>
          <w:marRight w:val="0"/>
          <w:marTop w:val="0"/>
          <w:marBottom w:val="0"/>
          <w:divBdr>
            <w:top w:val="none" w:sz="0" w:space="0" w:color="auto"/>
            <w:left w:val="none" w:sz="0" w:space="0" w:color="auto"/>
            <w:bottom w:val="none" w:sz="0" w:space="0" w:color="auto"/>
            <w:right w:val="none" w:sz="0" w:space="0" w:color="auto"/>
          </w:divBdr>
        </w:div>
        <w:div w:id="1542860052">
          <w:marLeft w:val="0"/>
          <w:marRight w:val="0"/>
          <w:marTop w:val="0"/>
          <w:marBottom w:val="0"/>
          <w:divBdr>
            <w:top w:val="none" w:sz="0" w:space="0" w:color="auto"/>
            <w:left w:val="none" w:sz="0" w:space="0" w:color="auto"/>
            <w:bottom w:val="none" w:sz="0" w:space="0" w:color="auto"/>
            <w:right w:val="none" w:sz="0" w:space="0" w:color="auto"/>
          </w:divBdr>
        </w:div>
        <w:div w:id="1564680354">
          <w:marLeft w:val="0"/>
          <w:marRight w:val="0"/>
          <w:marTop w:val="0"/>
          <w:marBottom w:val="0"/>
          <w:divBdr>
            <w:top w:val="none" w:sz="0" w:space="0" w:color="auto"/>
            <w:left w:val="none" w:sz="0" w:space="0" w:color="auto"/>
            <w:bottom w:val="none" w:sz="0" w:space="0" w:color="auto"/>
            <w:right w:val="none" w:sz="0" w:space="0" w:color="auto"/>
          </w:divBdr>
        </w:div>
        <w:div w:id="1687516261">
          <w:marLeft w:val="0"/>
          <w:marRight w:val="0"/>
          <w:marTop w:val="0"/>
          <w:marBottom w:val="0"/>
          <w:divBdr>
            <w:top w:val="none" w:sz="0" w:space="0" w:color="auto"/>
            <w:left w:val="none" w:sz="0" w:space="0" w:color="auto"/>
            <w:bottom w:val="none" w:sz="0" w:space="0" w:color="auto"/>
            <w:right w:val="none" w:sz="0" w:space="0" w:color="auto"/>
          </w:divBdr>
        </w:div>
        <w:div w:id="1689868721">
          <w:marLeft w:val="0"/>
          <w:marRight w:val="0"/>
          <w:marTop w:val="0"/>
          <w:marBottom w:val="0"/>
          <w:divBdr>
            <w:top w:val="none" w:sz="0" w:space="0" w:color="auto"/>
            <w:left w:val="none" w:sz="0" w:space="0" w:color="auto"/>
            <w:bottom w:val="none" w:sz="0" w:space="0" w:color="auto"/>
            <w:right w:val="none" w:sz="0" w:space="0" w:color="auto"/>
          </w:divBdr>
        </w:div>
        <w:div w:id="1885946512">
          <w:marLeft w:val="0"/>
          <w:marRight w:val="0"/>
          <w:marTop w:val="0"/>
          <w:marBottom w:val="0"/>
          <w:divBdr>
            <w:top w:val="none" w:sz="0" w:space="0" w:color="auto"/>
            <w:left w:val="none" w:sz="0" w:space="0" w:color="auto"/>
            <w:bottom w:val="none" w:sz="0" w:space="0" w:color="auto"/>
            <w:right w:val="none" w:sz="0" w:space="0" w:color="auto"/>
          </w:divBdr>
        </w:div>
        <w:div w:id="1904481270">
          <w:marLeft w:val="0"/>
          <w:marRight w:val="0"/>
          <w:marTop w:val="0"/>
          <w:marBottom w:val="0"/>
          <w:divBdr>
            <w:top w:val="none" w:sz="0" w:space="0" w:color="auto"/>
            <w:left w:val="none" w:sz="0" w:space="0" w:color="auto"/>
            <w:bottom w:val="none" w:sz="0" w:space="0" w:color="auto"/>
            <w:right w:val="none" w:sz="0" w:space="0" w:color="auto"/>
          </w:divBdr>
        </w:div>
        <w:div w:id="2101170506">
          <w:marLeft w:val="0"/>
          <w:marRight w:val="0"/>
          <w:marTop w:val="0"/>
          <w:marBottom w:val="0"/>
          <w:divBdr>
            <w:top w:val="none" w:sz="0" w:space="0" w:color="auto"/>
            <w:left w:val="none" w:sz="0" w:space="0" w:color="auto"/>
            <w:bottom w:val="none" w:sz="0" w:space="0" w:color="auto"/>
            <w:right w:val="none" w:sz="0" w:space="0" w:color="auto"/>
          </w:divBdr>
        </w:div>
        <w:div w:id="2117283183">
          <w:marLeft w:val="0"/>
          <w:marRight w:val="0"/>
          <w:marTop w:val="0"/>
          <w:marBottom w:val="0"/>
          <w:divBdr>
            <w:top w:val="none" w:sz="0" w:space="0" w:color="auto"/>
            <w:left w:val="none" w:sz="0" w:space="0" w:color="auto"/>
            <w:bottom w:val="none" w:sz="0" w:space="0" w:color="auto"/>
            <w:right w:val="none" w:sz="0" w:space="0" w:color="auto"/>
          </w:divBdr>
        </w:div>
      </w:divsChild>
    </w:div>
    <w:div w:id="485588099">
      <w:bodyDiv w:val="1"/>
      <w:marLeft w:val="0"/>
      <w:marRight w:val="0"/>
      <w:marTop w:val="0"/>
      <w:marBottom w:val="0"/>
      <w:divBdr>
        <w:top w:val="none" w:sz="0" w:space="0" w:color="auto"/>
        <w:left w:val="none" w:sz="0" w:space="0" w:color="auto"/>
        <w:bottom w:val="none" w:sz="0" w:space="0" w:color="auto"/>
        <w:right w:val="none" w:sz="0" w:space="0" w:color="auto"/>
      </w:divBdr>
    </w:div>
    <w:div w:id="500046377">
      <w:bodyDiv w:val="1"/>
      <w:marLeft w:val="0"/>
      <w:marRight w:val="0"/>
      <w:marTop w:val="0"/>
      <w:marBottom w:val="0"/>
      <w:divBdr>
        <w:top w:val="none" w:sz="0" w:space="0" w:color="auto"/>
        <w:left w:val="none" w:sz="0" w:space="0" w:color="auto"/>
        <w:bottom w:val="none" w:sz="0" w:space="0" w:color="auto"/>
        <w:right w:val="none" w:sz="0" w:space="0" w:color="auto"/>
      </w:divBdr>
    </w:div>
    <w:div w:id="503208592">
      <w:bodyDiv w:val="1"/>
      <w:marLeft w:val="0"/>
      <w:marRight w:val="0"/>
      <w:marTop w:val="0"/>
      <w:marBottom w:val="0"/>
      <w:divBdr>
        <w:top w:val="none" w:sz="0" w:space="0" w:color="auto"/>
        <w:left w:val="none" w:sz="0" w:space="0" w:color="auto"/>
        <w:bottom w:val="none" w:sz="0" w:space="0" w:color="auto"/>
        <w:right w:val="none" w:sz="0" w:space="0" w:color="auto"/>
      </w:divBdr>
      <w:divsChild>
        <w:div w:id="193662397">
          <w:marLeft w:val="0"/>
          <w:marRight w:val="0"/>
          <w:marTop w:val="0"/>
          <w:marBottom w:val="0"/>
          <w:divBdr>
            <w:top w:val="none" w:sz="0" w:space="0" w:color="auto"/>
            <w:left w:val="none" w:sz="0" w:space="0" w:color="auto"/>
            <w:bottom w:val="none" w:sz="0" w:space="0" w:color="auto"/>
            <w:right w:val="none" w:sz="0" w:space="0" w:color="auto"/>
          </w:divBdr>
        </w:div>
        <w:div w:id="470444295">
          <w:marLeft w:val="0"/>
          <w:marRight w:val="0"/>
          <w:marTop w:val="0"/>
          <w:marBottom w:val="0"/>
          <w:divBdr>
            <w:top w:val="none" w:sz="0" w:space="0" w:color="auto"/>
            <w:left w:val="none" w:sz="0" w:space="0" w:color="auto"/>
            <w:bottom w:val="none" w:sz="0" w:space="0" w:color="auto"/>
            <w:right w:val="none" w:sz="0" w:space="0" w:color="auto"/>
          </w:divBdr>
        </w:div>
        <w:div w:id="736174724">
          <w:marLeft w:val="0"/>
          <w:marRight w:val="0"/>
          <w:marTop w:val="0"/>
          <w:marBottom w:val="0"/>
          <w:divBdr>
            <w:top w:val="none" w:sz="0" w:space="0" w:color="auto"/>
            <w:left w:val="none" w:sz="0" w:space="0" w:color="auto"/>
            <w:bottom w:val="none" w:sz="0" w:space="0" w:color="auto"/>
            <w:right w:val="none" w:sz="0" w:space="0" w:color="auto"/>
          </w:divBdr>
        </w:div>
        <w:div w:id="806824022">
          <w:marLeft w:val="0"/>
          <w:marRight w:val="0"/>
          <w:marTop w:val="0"/>
          <w:marBottom w:val="0"/>
          <w:divBdr>
            <w:top w:val="none" w:sz="0" w:space="0" w:color="auto"/>
            <w:left w:val="none" w:sz="0" w:space="0" w:color="auto"/>
            <w:bottom w:val="none" w:sz="0" w:space="0" w:color="auto"/>
            <w:right w:val="none" w:sz="0" w:space="0" w:color="auto"/>
          </w:divBdr>
        </w:div>
        <w:div w:id="1084228988">
          <w:marLeft w:val="0"/>
          <w:marRight w:val="0"/>
          <w:marTop w:val="0"/>
          <w:marBottom w:val="0"/>
          <w:divBdr>
            <w:top w:val="none" w:sz="0" w:space="0" w:color="auto"/>
            <w:left w:val="none" w:sz="0" w:space="0" w:color="auto"/>
            <w:bottom w:val="none" w:sz="0" w:space="0" w:color="auto"/>
            <w:right w:val="none" w:sz="0" w:space="0" w:color="auto"/>
          </w:divBdr>
        </w:div>
        <w:div w:id="1209999254">
          <w:marLeft w:val="0"/>
          <w:marRight w:val="0"/>
          <w:marTop w:val="0"/>
          <w:marBottom w:val="0"/>
          <w:divBdr>
            <w:top w:val="none" w:sz="0" w:space="0" w:color="auto"/>
            <w:left w:val="none" w:sz="0" w:space="0" w:color="auto"/>
            <w:bottom w:val="none" w:sz="0" w:space="0" w:color="auto"/>
            <w:right w:val="none" w:sz="0" w:space="0" w:color="auto"/>
          </w:divBdr>
        </w:div>
        <w:div w:id="1358971222">
          <w:marLeft w:val="0"/>
          <w:marRight w:val="0"/>
          <w:marTop w:val="0"/>
          <w:marBottom w:val="0"/>
          <w:divBdr>
            <w:top w:val="none" w:sz="0" w:space="0" w:color="auto"/>
            <w:left w:val="none" w:sz="0" w:space="0" w:color="auto"/>
            <w:bottom w:val="none" w:sz="0" w:space="0" w:color="auto"/>
            <w:right w:val="none" w:sz="0" w:space="0" w:color="auto"/>
          </w:divBdr>
        </w:div>
        <w:div w:id="1598293570">
          <w:marLeft w:val="0"/>
          <w:marRight w:val="0"/>
          <w:marTop w:val="0"/>
          <w:marBottom w:val="0"/>
          <w:divBdr>
            <w:top w:val="none" w:sz="0" w:space="0" w:color="auto"/>
            <w:left w:val="none" w:sz="0" w:space="0" w:color="auto"/>
            <w:bottom w:val="none" w:sz="0" w:space="0" w:color="auto"/>
            <w:right w:val="none" w:sz="0" w:space="0" w:color="auto"/>
          </w:divBdr>
        </w:div>
        <w:div w:id="1806586617">
          <w:marLeft w:val="0"/>
          <w:marRight w:val="0"/>
          <w:marTop w:val="0"/>
          <w:marBottom w:val="0"/>
          <w:divBdr>
            <w:top w:val="none" w:sz="0" w:space="0" w:color="auto"/>
            <w:left w:val="none" w:sz="0" w:space="0" w:color="auto"/>
            <w:bottom w:val="none" w:sz="0" w:space="0" w:color="auto"/>
            <w:right w:val="none" w:sz="0" w:space="0" w:color="auto"/>
          </w:divBdr>
        </w:div>
      </w:divsChild>
    </w:div>
    <w:div w:id="503862426">
      <w:bodyDiv w:val="1"/>
      <w:marLeft w:val="0"/>
      <w:marRight w:val="0"/>
      <w:marTop w:val="0"/>
      <w:marBottom w:val="0"/>
      <w:divBdr>
        <w:top w:val="none" w:sz="0" w:space="0" w:color="auto"/>
        <w:left w:val="none" w:sz="0" w:space="0" w:color="auto"/>
        <w:bottom w:val="none" w:sz="0" w:space="0" w:color="auto"/>
        <w:right w:val="none" w:sz="0" w:space="0" w:color="auto"/>
      </w:divBdr>
    </w:div>
    <w:div w:id="525674171">
      <w:bodyDiv w:val="1"/>
      <w:marLeft w:val="0"/>
      <w:marRight w:val="0"/>
      <w:marTop w:val="0"/>
      <w:marBottom w:val="0"/>
      <w:divBdr>
        <w:top w:val="none" w:sz="0" w:space="0" w:color="auto"/>
        <w:left w:val="none" w:sz="0" w:space="0" w:color="auto"/>
        <w:bottom w:val="none" w:sz="0" w:space="0" w:color="auto"/>
        <w:right w:val="none" w:sz="0" w:space="0" w:color="auto"/>
      </w:divBdr>
      <w:divsChild>
        <w:div w:id="1050345766">
          <w:marLeft w:val="0"/>
          <w:marRight w:val="0"/>
          <w:marTop w:val="0"/>
          <w:marBottom w:val="0"/>
          <w:divBdr>
            <w:top w:val="none" w:sz="0" w:space="0" w:color="auto"/>
            <w:left w:val="none" w:sz="0" w:space="0" w:color="auto"/>
            <w:bottom w:val="none" w:sz="0" w:space="0" w:color="auto"/>
            <w:right w:val="none" w:sz="0" w:space="0" w:color="auto"/>
          </w:divBdr>
        </w:div>
      </w:divsChild>
    </w:div>
    <w:div w:id="551497782">
      <w:bodyDiv w:val="1"/>
      <w:marLeft w:val="0"/>
      <w:marRight w:val="0"/>
      <w:marTop w:val="0"/>
      <w:marBottom w:val="0"/>
      <w:divBdr>
        <w:top w:val="none" w:sz="0" w:space="0" w:color="auto"/>
        <w:left w:val="none" w:sz="0" w:space="0" w:color="auto"/>
        <w:bottom w:val="none" w:sz="0" w:space="0" w:color="auto"/>
        <w:right w:val="none" w:sz="0" w:space="0" w:color="auto"/>
      </w:divBdr>
    </w:div>
    <w:div w:id="578558625">
      <w:bodyDiv w:val="1"/>
      <w:marLeft w:val="0"/>
      <w:marRight w:val="0"/>
      <w:marTop w:val="0"/>
      <w:marBottom w:val="0"/>
      <w:divBdr>
        <w:top w:val="none" w:sz="0" w:space="0" w:color="auto"/>
        <w:left w:val="none" w:sz="0" w:space="0" w:color="auto"/>
        <w:bottom w:val="none" w:sz="0" w:space="0" w:color="auto"/>
        <w:right w:val="none" w:sz="0" w:space="0" w:color="auto"/>
      </w:divBdr>
    </w:div>
    <w:div w:id="580485052">
      <w:bodyDiv w:val="1"/>
      <w:marLeft w:val="0"/>
      <w:marRight w:val="0"/>
      <w:marTop w:val="0"/>
      <w:marBottom w:val="0"/>
      <w:divBdr>
        <w:top w:val="none" w:sz="0" w:space="0" w:color="auto"/>
        <w:left w:val="none" w:sz="0" w:space="0" w:color="auto"/>
        <w:bottom w:val="none" w:sz="0" w:space="0" w:color="auto"/>
        <w:right w:val="none" w:sz="0" w:space="0" w:color="auto"/>
      </w:divBdr>
    </w:div>
    <w:div w:id="589898881">
      <w:bodyDiv w:val="1"/>
      <w:marLeft w:val="0"/>
      <w:marRight w:val="0"/>
      <w:marTop w:val="0"/>
      <w:marBottom w:val="0"/>
      <w:divBdr>
        <w:top w:val="none" w:sz="0" w:space="0" w:color="auto"/>
        <w:left w:val="none" w:sz="0" w:space="0" w:color="auto"/>
        <w:bottom w:val="none" w:sz="0" w:space="0" w:color="auto"/>
        <w:right w:val="none" w:sz="0" w:space="0" w:color="auto"/>
      </w:divBdr>
    </w:div>
    <w:div w:id="596864033">
      <w:bodyDiv w:val="1"/>
      <w:marLeft w:val="0"/>
      <w:marRight w:val="0"/>
      <w:marTop w:val="0"/>
      <w:marBottom w:val="0"/>
      <w:divBdr>
        <w:top w:val="none" w:sz="0" w:space="0" w:color="auto"/>
        <w:left w:val="none" w:sz="0" w:space="0" w:color="auto"/>
        <w:bottom w:val="none" w:sz="0" w:space="0" w:color="auto"/>
        <w:right w:val="none" w:sz="0" w:space="0" w:color="auto"/>
      </w:divBdr>
    </w:div>
    <w:div w:id="637107546">
      <w:bodyDiv w:val="1"/>
      <w:marLeft w:val="0"/>
      <w:marRight w:val="0"/>
      <w:marTop w:val="0"/>
      <w:marBottom w:val="0"/>
      <w:divBdr>
        <w:top w:val="none" w:sz="0" w:space="0" w:color="auto"/>
        <w:left w:val="none" w:sz="0" w:space="0" w:color="auto"/>
        <w:bottom w:val="none" w:sz="0" w:space="0" w:color="auto"/>
        <w:right w:val="none" w:sz="0" w:space="0" w:color="auto"/>
      </w:divBdr>
    </w:div>
    <w:div w:id="642469352">
      <w:bodyDiv w:val="1"/>
      <w:marLeft w:val="0"/>
      <w:marRight w:val="0"/>
      <w:marTop w:val="0"/>
      <w:marBottom w:val="0"/>
      <w:divBdr>
        <w:top w:val="none" w:sz="0" w:space="0" w:color="auto"/>
        <w:left w:val="none" w:sz="0" w:space="0" w:color="auto"/>
        <w:bottom w:val="none" w:sz="0" w:space="0" w:color="auto"/>
        <w:right w:val="none" w:sz="0" w:space="0" w:color="auto"/>
      </w:divBdr>
    </w:div>
    <w:div w:id="648945001">
      <w:bodyDiv w:val="1"/>
      <w:marLeft w:val="0"/>
      <w:marRight w:val="0"/>
      <w:marTop w:val="0"/>
      <w:marBottom w:val="0"/>
      <w:divBdr>
        <w:top w:val="none" w:sz="0" w:space="0" w:color="auto"/>
        <w:left w:val="none" w:sz="0" w:space="0" w:color="auto"/>
        <w:bottom w:val="none" w:sz="0" w:space="0" w:color="auto"/>
        <w:right w:val="none" w:sz="0" w:space="0" w:color="auto"/>
      </w:divBdr>
    </w:div>
    <w:div w:id="652298707">
      <w:bodyDiv w:val="1"/>
      <w:marLeft w:val="0"/>
      <w:marRight w:val="0"/>
      <w:marTop w:val="0"/>
      <w:marBottom w:val="0"/>
      <w:divBdr>
        <w:top w:val="none" w:sz="0" w:space="0" w:color="auto"/>
        <w:left w:val="none" w:sz="0" w:space="0" w:color="auto"/>
        <w:bottom w:val="none" w:sz="0" w:space="0" w:color="auto"/>
        <w:right w:val="none" w:sz="0" w:space="0" w:color="auto"/>
      </w:divBdr>
      <w:divsChild>
        <w:div w:id="21632695">
          <w:marLeft w:val="0"/>
          <w:marRight w:val="0"/>
          <w:marTop w:val="0"/>
          <w:marBottom w:val="0"/>
          <w:divBdr>
            <w:top w:val="none" w:sz="0" w:space="0" w:color="auto"/>
            <w:left w:val="none" w:sz="0" w:space="0" w:color="auto"/>
            <w:bottom w:val="none" w:sz="0" w:space="0" w:color="auto"/>
            <w:right w:val="none" w:sz="0" w:space="0" w:color="auto"/>
          </w:divBdr>
        </w:div>
        <w:div w:id="389381365">
          <w:marLeft w:val="0"/>
          <w:marRight w:val="0"/>
          <w:marTop w:val="0"/>
          <w:marBottom w:val="0"/>
          <w:divBdr>
            <w:top w:val="none" w:sz="0" w:space="0" w:color="auto"/>
            <w:left w:val="none" w:sz="0" w:space="0" w:color="auto"/>
            <w:bottom w:val="none" w:sz="0" w:space="0" w:color="auto"/>
            <w:right w:val="none" w:sz="0" w:space="0" w:color="auto"/>
          </w:divBdr>
        </w:div>
        <w:div w:id="504393741">
          <w:marLeft w:val="0"/>
          <w:marRight w:val="0"/>
          <w:marTop w:val="0"/>
          <w:marBottom w:val="0"/>
          <w:divBdr>
            <w:top w:val="none" w:sz="0" w:space="0" w:color="auto"/>
            <w:left w:val="none" w:sz="0" w:space="0" w:color="auto"/>
            <w:bottom w:val="none" w:sz="0" w:space="0" w:color="auto"/>
            <w:right w:val="none" w:sz="0" w:space="0" w:color="auto"/>
          </w:divBdr>
        </w:div>
        <w:div w:id="691150682">
          <w:marLeft w:val="0"/>
          <w:marRight w:val="0"/>
          <w:marTop w:val="0"/>
          <w:marBottom w:val="0"/>
          <w:divBdr>
            <w:top w:val="none" w:sz="0" w:space="0" w:color="auto"/>
            <w:left w:val="none" w:sz="0" w:space="0" w:color="auto"/>
            <w:bottom w:val="none" w:sz="0" w:space="0" w:color="auto"/>
            <w:right w:val="none" w:sz="0" w:space="0" w:color="auto"/>
          </w:divBdr>
        </w:div>
        <w:div w:id="691342164">
          <w:marLeft w:val="0"/>
          <w:marRight w:val="0"/>
          <w:marTop w:val="0"/>
          <w:marBottom w:val="0"/>
          <w:divBdr>
            <w:top w:val="none" w:sz="0" w:space="0" w:color="auto"/>
            <w:left w:val="none" w:sz="0" w:space="0" w:color="auto"/>
            <w:bottom w:val="none" w:sz="0" w:space="0" w:color="auto"/>
            <w:right w:val="none" w:sz="0" w:space="0" w:color="auto"/>
          </w:divBdr>
        </w:div>
        <w:div w:id="1133790645">
          <w:marLeft w:val="0"/>
          <w:marRight w:val="0"/>
          <w:marTop w:val="0"/>
          <w:marBottom w:val="0"/>
          <w:divBdr>
            <w:top w:val="none" w:sz="0" w:space="0" w:color="auto"/>
            <w:left w:val="none" w:sz="0" w:space="0" w:color="auto"/>
            <w:bottom w:val="none" w:sz="0" w:space="0" w:color="auto"/>
            <w:right w:val="none" w:sz="0" w:space="0" w:color="auto"/>
          </w:divBdr>
        </w:div>
        <w:div w:id="1426147486">
          <w:marLeft w:val="0"/>
          <w:marRight w:val="0"/>
          <w:marTop w:val="0"/>
          <w:marBottom w:val="0"/>
          <w:divBdr>
            <w:top w:val="none" w:sz="0" w:space="0" w:color="auto"/>
            <w:left w:val="none" w:sz="0" w:space="0" w:color="auto"/>
            <w:bottom w:val="none" w:sz="0" w:space="0" w:color="auto"/>
            <w:right w:val="none" w:sz="0" w:space="0" w:color="auto"/>
          </w:divBdr>
        </w:div>
        <w:div w:id="1512137311">
          <w:marLeft w:val="0"/>
          <w:marRight w:val="0"/>
          <w:marTop w:val="0"/>
          <w:marBottom w:val="0"/>
          <w:divBdr>
            <w:top w:val="none" w:sz="0" w:space="0" w:color="auto"/>
            <w:left w:val="none" w:sz="0" w:space="0" w:color="auto"/>
            <w:bottom w:val="none" w:sz="0" w:space="0" w:color="auto"/>
            <w:right w:val="none" w:sz="0" w:space="0" w:color="auto"/>
          </w:divBdr>
        </w:div>
        <w:div w:id="1552183833">
          <w:marLeft w:val="0"/>
          <w:marRight w:val="0"/>
          <w:marTop w:val="0"/>
          <w:marBottom w:val="0"/>
          <w:divBdr>
            <w:top w:val="none" w:sz="0" w:space="0" w:color="auto"/>
            <w:left w:val="none" w:sz="0" w:space="0" w:color="auto"/>
            <w:bottom w:val="none" w:sz="0" w:space="0" w:color="auto"/>
            <w:right w:val="none" w:sz="0" w:space="0" w:color="auto"/>
          </w:divBdr>
        </w:div>
        <w:div w:id="1556429429">
          <w:marLeft w:val="0"/>
          <w:marRight w:val="0"/>
          <w:marTop w:val="0"/>
          <w:marBottom w:val="0"/>
          <w:divBdr>
            <w:top w:val="none" w:sz="0" w:space="0" w:color="auto"/>
            <w:left w:val="none" w:sz="0" w:space="0" w:color="auto"/>
            <w:bottom w:val="none" w:sz="0" w:space="0" w:color="auto"/>
            <w:right w:val="none" w:sz="0" w:space="0" w:color="auto"/>
          </w:divBdr>
        </w:div>
        <w:div w:id="1638678980">
          <w:marLeft w:val="0"/>
          <w:marRight w:val="0"/>
          <w:marTop w:val="0"/>
          <w:marBottom w:val="0"/>
          <w:divBdr>
            <w:top w:val="none" w:sz="0" w:space="0" w:color="auto"/>
            <w:left w:val="none" w:sz="0" w:space="0" w:color="auto"/>
            <w:bottom w:val="none" w:sz="0" w:space="0" w:color="auto"/>
            <w:right w:val="none" w:sz="0" w:space="0" w:color="auto"/>
          </w:divBdr>
        </w:div>
        <w:div w:id="1646936156">
          <w:marLeft w:val="0"/>
          <w:marRight w:val="0"/>
          <w:marTop w:val="0"/>
          <w:marBottom w:val="0"/>
          <w:divBdr>
            <w:top w:val="none" w:sz="0" w:space="0" w:color="auto"/>
            <w:left w:val="none" w:sz="0" w:space="0" w:color="auto"/>
            <w:bottom w:val="none" w:sz="0" w:space="0" w:color="auto"/>
            <w:right w:val="none" w:sz="0" w:space="0" w:color="auto"/>
          </w:divBdr>
        </w:div>
        <w:div w:id="1653294121">
          <w:marLeft w:val="0"/>
          <w:marRight w:val="0"/>
          <w:marTop w:val="0"/>
          <w:marBottom w:val="0"/>
          <w:divBdr>
            <w:top w:val="none" w:sz="0" w:space="0" w:color="auto"/>
            <w:left w:val="none" w:sz="0" w:space="0" w:color="auto"/>
            <w:bottom w:val="none" w:sz="0" w:space="0" w:color="auto"/>
            <w:right w:val="none" w:sz="0" w:space="0" w:color="auto"/>
          </w:divBdr>
        </w:div>
        <w:div w:id="1734813037">
          <w:marLeft w:val="0"/>
          <w:marRight w:val="0"/>
          <w:marTop w:val="0"/>
          <w:marBottom w:val="0"/>
          <w:divBdr>
            <w:top w:val="none" w:sz="0" w:space="0" w:color="auto"/>
            <w:left w:val="none" w:sz="0" w:space="0" w:color="auto"/>
            <w:bottom w:val="none" w:sz="0" w:space="0" w:color="auto"/>
            <w:right w:val="none" w:sz="0" w:space="0" w:color="auto"/>
          </w:divBdr>
        </w:div>
        <w:div w:id="1745759359">
          <w:marLeft w:val="0"/>
          <w:marRight w:val="0"/>
          <w:marTop w:val="0"/>
          <w:marBottom w:val="0"/>
          <w:divBdr>
            <w:top w:val="none" w:sz="0" w:space="0" w:color="auto"/>
            <w:left w:val="none" w:sz="0" w:space="0" w:color="auto"/>
            <w:bottom w:val="none" w:sz="0" w:space="0" w:color="auto"/>
            <w:right w:val="none" w:sz="0" w:space="0" w:color="auto"/>
          </w:divBdr>
        </w:div>
        <w:div w:id="2007128209">
          <w:marLeft w:val="0"/>
          <w:marRight w:val="0"/>
          <w:marTop w:val="0"/>
          <w:marBottom w:val="0"/>
          <w:divBdr>
            <w:top w:val="none" w:sz="0" w:space="0" w:color="auto"/>
            <w:left w:val="none" w:sz="0" w:space="0" w:color="auto"/>
            <w:bottom w:val="none" w:sz="0" w:space="0" w:color="auto"/>
            <w:right w:val="none" w:sz="0" w:space="0" w:color="auto"/>
          </w:divBdr>
        </w:div>
        <w:div w:id="2081245755">
          <w:marLeft w:val="0"/>
          <w:marRight w:val="0"/>
          <w:marTop w:val="0"/>
          <w:marBottom w:val="0"/>
          <w:divBdr>
            <w:top w:val="none" w:sz="0" w:space="0" w:color="auto"/>
            <w:left w:val="none" w:sz="0" w:space="0" w:color="auto"/>
            <w:bottom w:val="none" w:sz="0" w:space="0" w:color="auto"/>
            <w:right w:val="none" w:sz="0" w:space="0" w:color="auto"/>
          </w:divBdr>
        </w:div>
      </w:divsChild>
    </w:div>
    <w:div w:id="659501600">
      <w:bodyDiv w:val="1"/>
      <w:marLeft w:val="0"/>
      <w:marRight w:val="0"/>
      <w:marTop w:val="0"/>
      <w:marBottom w:val="0"/>
      <w:divBdr>
        <w:top w:val="none" w:sz="0" w:space="0" w:color="auto"/>
        <w:left w:val="none" w:sz="0" w:space="0" w:color="auto"/>
        <w:bottom w:val="none" w:sz="0" w:space="0" w:color="auto"/>
        <w:right w:val="none" w:sz="0" w:space="0" w:color="auto"/>
      </w:divBdr>
      <w:divsChild>
        <w:div w:id="1036809355">
          <w:marLeft w:val="0"/>
          <w:marRight w:val="0"/>
          <w:marTop w:val="0"/>
          <w:marBottom w:val="0"/>
          <w:divBdr>
            <w:top w:val="none" w:sz="0" w:space="0" w:color="auto"/>
            <w:left w:val="none" w:sz="0" w:space="0" w:color="auto"/>
            <w:bottom w:val="none" w:sz="0" w:space="0" w:color="auto"/>
            <w:right w:val="none" w:sz="0" w:space="0" w:color="auto"/>
          </w:divBdr>
        </w:div>
      </w:divsChild>
    </w:div>
    <w:div w:id="668023097">
      <w:bodyDiv w:val="1"/>
      <w:marLeft w:val="0"/>
      <w:marRight w:val="0"/>
      <w:marTop w:val="0"/>
      <w:marBottom w:val="0"/>
      <w:divBdr>
        <w:top w:val="none" w:sz="0" w:space="0" w:color="auto"/>
        <w:left w:val="none" w:sz="0" w:space="0" w:color="auto"/>
        <w:bottom w:val="none" w:sz="0" w:space="0" w:color="auto"/>
        <w:right w:val="none" w:sz="0" w:space="0" w:color="auto"/>
      </w:divBdr>
    </w:div>
    <w:div w:id="668867754">
      <w:bodyDiv w:val="1"/>
      <w:marLeft w:val="0"/>
      <w:marRight w:val="0"/>
      <w:marTop w:val="0"/>
      <w:marBottom w:val="0"/>
      <w:divBdr>
        <w:top w:val="none" w:sz="0" w:space="0" w:color="auto"/>
        <w:left w:val="none" w:sz="0" w:space="0" w:color="auto"/>
        <w:bottom w:val="none" w:sz="0" w:space="0" w:color="auto"/>
        <w:right w:val="none" w:sz="0" w:space="0" w:color="auto"/>
      </w:divBdr>
    </w:div>
    <w:div w:id="684093587">
      <w:bodyDiv w:val="1"/>
      <w:marLeft w:val="0"/>
      <w:marRight w:val="0"/>
      <w:marTop w:val="0"/>
      <w:marBottom w:val="0"/>
      <w:divBdr>
        <w:top w:val="none" w:sz="0" w:space="0" w:color="auto"/>
        <w:left w:val="none" w:sz="0" w:space="0" w:color="auto"/>
        <w:bottom w:val="none" w:sz="0" w:space="0" w:color="auto"/>
        <w:right w:val="none" w:sz="0" w:space="0" w:color="auto"/>
      </w:divBdr>
    </w:div>
    <w:div w:id="688600110">
      <w:bodyDiv w:val="1"/>
      <w:marLeft w:val="0"/>
      <w:marRight w:val="0"/>
      <w:marTop w:val="0"/>
      <w:marBottom w:val="0"/>
      <w:divBdr>
        <w:top w:val="none" w:sz="0" w:space="0" w:color="auto"/>
        <w:left w:val="none" w:sz="0" w:space="0" w:color="auto"/>
        <w:bottom w:val="none" w:sz="0" w:space="0" w:color="auto"/>
        <w:right w:val="none" w:sz="0" w:space="0" w:color="auto"/>
      </w:divBdr>
    </w:div>
    <w:div w:id="705910516">
      <w:bodyDiv w:val="1"/>
      <w:marLeft w:val="0"/>
      <w:marRight w:val="0"/>
      <w:marTop w:val="0"/>
      <w:marBottom w:val="0"/>
      <w:divBdr>
        <w:top w:val="none" w:sz="0" w:space="0" w:color="auto"/>
        <w:left w:val="none" w:sz="0" w:space="0" w:color="auto"/>
        <w:bottom w:val="none" w:sz="0" w:space="0" w:color="auto"/>
        <w:right w:val="none" w:sz="0" w:space="0" w:color="auto"/>
      </w:divBdr>
      <w:divsChild>
        <w:div w:id="181289450">
          <w:marLeft w:val="0"/>
          <w:marRight w:val="0"/>
          <w:marTop w:val="0"/>
          <w:marBottom w:val="0"/>
          <w:divBdr>
            <w:top w:val="none" w:sz="0" w:space="0" w:color="auto"/>
            <w:left w:val="none" w:sz="0" w:space="0" w:color="auto"/>
            <w:bottom w:val="none" w:sz="0" w:space="0" w:color="auto"/>
            <w:right w:val="none" w:sz="0" w:space="0" w:color="auto"/>
          </w:divBdr>
        </w:div>
        <w:div w:id="894269331">
          <w:marLeft w:val="0"/>
          <w:marRight w:val="0"/>
          <w:marTop w:val="0"/>
          <w:marBottom w:val="0"/>
          <w:divBdr>
            <w:top w:val="none" w:sz="0" w:space="0" w:color="auto"/>
            <w:left w:val="none" w:sz="0" w:space="0" w:color="auto"/>
            <w:bottom w:val="none" w:sz="0" w:space="0" w:color="auto"/>
            <w:right w:val="none" w:sz="0" w:space="0" w:color="auto"/>
          </w:divBdr>
        </w:div>
        <w:div w:id="997611274">
          <w:marLeft w:val="0"/>
          <w:marRight w:val="0"/>
          <w:marTop w:val="0"/>
          <w:marBottom w:val="0"/>
          <w:divBdr>
            <w:top w:val="none" w:sz="0" w:space="0" w:color="auto"/>
            <w:left w:val="none" w:sz="0" w:space="0" w:color="auto"/>
            <w:bottom w:val="none" w:sz="0" w:space="0" w:color="auto"/>
            <w:right w:val="none" w:sz="0" w:space="0" w:color="auto"/>
          </w:divBdr>
        </w:div>
        <w:div w:id="1120614462">
          <w:marLeft w:val="0"/>
          <w:marRight w:val="0"/>
          <w:marTop w:val="0"/>
          <w:marBottom w:val="0"/>
          <w:divBdr>
            <w:top w:val="none" w:sz="0" w:space="0" w:color="auto"/>
            <w:left w:val="none" w:sz="0" w:space="0" w:color="auto"/>
            <w:bottom w:val="none" w:sz="0" w:space="0" w:color="auto"/>
            <w:right w:val="none" w:sz="0" w:space="0" w:color="auto"/>
          </w:divBdr>
        </w:div>
        <w:div w:id="1797137200">
          <w:marLeft w:val="0"/>
          <w:marRight w:val="0"/>
          <w:marTop w:val="0"/>
          <w:marBottom w:val="0"/>
          <w:divBdr>
            <w:top w:val="none" w:sz="0" w:space="0" w:color="auto"/>
            <w:left w:val="none" w:sz="0" w:space="0" w:color="auto"/>
            <w:bottom w:val="none" w:sz="0" w:space="0" w:color="auto"/>
            <w:right w:val="none" w:sz="0" w:space="0" w:color="auto"/>
          </w:divBdr>
        </w:div>
        <w:div w:id="2081439025">
          <w:marLeft w:val="0"/>
          <w:marRight w:val="0"/>
          <w:marTop w:val="0"/>
          <w:marBottom w:val="0"/>
          <w:divBdr>
            <w:top w:val="none" w:sz="0" w:space="0" w:color="auto"/>
            <w:left w:val="none" w:sz="0" w:space="0" w:color="auto"/>
            <w:bottom w:val="none" w:sz="0" w:space="0" w:color="auto"/>
            <w:right w:val="none" w:sz="0" w:space="0" w:color="auto"/>
          </w:divBdr>
        </w:div>
      </w:divsChild>
    </w:div>
    <w:div w:id="706758395">
      <w:bodyDiv w:val="1"/>
      <w:marLeft w:val="0"/>
      <w:marRight w:val="0"/>
      <w:marTop w:val="0"/>
      <w:marBottom w:val="0"/>
      <w:divBdr>
        <w:top w:val="none" w:sz="0" w:space="0" w:color="auto"/>
        <w:left w:val="none" w:sz="0" w:space="0" w:color="auto"/>
        <w:bottom w:val="none" w:sz="0" w:space="0" w:color="auto"/>
        <w:right w:val="none" w:sz="0" w:space="0" w:color="auto"/>
      </w:divBdr>
    </w:div>
    <w:div w:id="708649110">
      <w:bodyDiv w:val="1"/>
      <w:marLeft w:val="0"/>
      <w:marRight w:val="0"/>
      <w:marTop w:val="0"/>
      <w:marBottom w:val="0"/>
      <w:divBdr>
        <w:top w:val="none" w:sz="0" w:space="0" w:color="auto"/>
        <w:left w:val="none" w:sz="0" w:space="0" w:color="auto"/>
        <w:bottom w:val="none" w:sz="0" w:space="0" w:color="auto"/>
        <w:right w:val="none" w:sz="0" w:space="0" w:color="auto"/>
      </w:divBdr>
      <w:divsChild>
        <w:div w:id="19278629">
          <w:marLeft w:val="0"/>
          <w:marRight w:val="0"/>
          <w:marTop w:val="0"/>
          <w:marBottom w:val="0"/>
          <w:divBdr>
            <w:top w:val="none" w:sz="0" w:space="0" w:color="auto"/>
            <w:left w:val="none" w:sz="0" w:space="0" w:color="auto"/>
            <w:bottom w:val="none" w:sz="0" w:space="0" w:color="auto"/>
            <w:right w:val="none" w:sz="0" w:space="0" w:color="auto"/>
          </w:divBdr>
        </w:div>
        <w:div w:id="109979619">
          <w:marLeft w:val="0"/>
          <w:marRight w:val="0"/>
          <w:marTop w:val="0"/>
          <w:marBottom w:val="0"/>
          <w:divBdr>
            <w:top w:val="none" w:sz="0" w:space="0" w:color="auto"/>
            <w:left w:val="none" w:sz="0" w:space="0" w:color="auto"/>
            <w:bottom w:val="none" w:sz="0" w:space="0" w:color="auto"/>
            <w:right w:val="none" w:sz="0" w:space="0" w:color="auto"/>
          </w:divBdr>
        </w:div>
        <w:div w:id="171261708">
          <w:marLeft w:val="0"/>
          <w:marRight w:val="0"/>
          <w:marTop w:val="0"/>
          <w:marBottom w:val="0"/>
          <w:divBdr>
            <w:top w:val="none" w:sz="0" w:space="0" w:color="auto"/>
            <w:left w:val="none" w:sz="0" w:space="0" w:color="auto"/>
            <w:bottom w:val="none" w:sz="0" w:space="0" w:color="auto"/>
            <w:right w:val="none" w:sz="0" w:space="0" w:color="auto"/>
          </w:divBdr>
        </w:div>
        <w:div w:id="266043207">
          <w:marLeft w:val="0"/>
          <w:marRight w:val="0"/>
          <w:marTop w:val="0"/>
          <w:marBottom w:val="0"/>
          <w:divBdr>
            <w:top w:val="none" w:sz="0" w:space="0" w:color="auto"/>
            <w:left w:val="none" w:sz="0" w:space="0" w:color="auto"/>
            <w:bottom w:val="none" w:sz="0" w:space="0" w:color="auto"/>
            <w:right w:val="none" w:sz="0" w:space="0" w:color="auto"/>
          </w:divBdr>
        </w:div>
        <w:div w:id="473716723">
          <w:marLeft w:val="0"/>
          <w:marRight w:val="0"/>
          <w:marTop w:val="0"/>
          <w:marBottom w:val="0"/>
          <w:divBdr>
            <w:top w:val="none" w:sz="0" w:space="0" w:color="auto"/>
            <w:left w:val="none" w:sz="0" w:space="0" w:color="auto"/>
            <w:bottom w:val="none" w:sz="0" w:space="0" w:color="auto"/>
            <w:right w:val="none" w:sz="0" w:space="0" w:color="auto"/>
          </w:divBdr>
        </w:div>
        <w:div w:id="594677012">
          <w:marLeft w:val="0"/>
          <w:marRight w:val="0"/>
          <w:marTop w:val="0"/>
          <w:marBottom w:val="0"/>
          <w:divBdr>
            <w:top w:val="none" w:sz="0" w:space="0" w:color="auto"/>
            <w:left w:val="none" w:sz="0" w:space="0" w:color="auto"/>
            <w:bottom w:val="none" w:sz="0" w:space="0" w:color="auto"/>
            <w:right w:val="none" w:sz="0" w:space="0" w:color="auto"/>
          </w:divBdr>
        </w:div>
        <w:div w:id="760177603">
          <w:marLeft w:val="0"/>
          <w:marRight w:val="0"/>
          <w:marTop w:val="0"/>
          <w:marBottom w:val="0"/>
          <w:divBdr>
            <w:top w:val="none" w:sz="0" w:space="0" w:color="auto"/>
            <w:left w:val="none" w:sz="0" w:space="0" w:color="auto"/>
            <w:bottom w:val="none" w:sz="0" w:space="0" w:color="auto"/>
            <w:right w:val="none" w:sz="0" w:space="0" w:color="auto"/>
          </w:divBdr>
        </w:div>
        <w:div w:id="956987225">
          <w:marLeft w:val="0"/>
          <w:marRight w:val="0"/>
          <w:marTop w:val="0"/>
          <w:marBottom w:val="0"/>
          <w:divBdr>
            <w:top w:val="none" w:sz="0" w:space="0" w:color="auto"/>
            <w:left w:val="none" w:sz="0" w:space="0" w:color="auto"/>
            <w:bottom w:val="none" w:sz="0" w:space="0" w:color="auto"/>
            <w:right w:val="none" w:sz="0" w:space="0" w:color="auto"/>
          </w:divBdr>
        </w:div>
        <w:div w:id="964308261">
          <w:marLeft w:val="0"/>
          <w:marRight w:val="0"/>
          <w:marTop w:val="0"/>
          <w:marBottom w:val="0"/>
          <w:divBdr>
            <w:top w:val="none" w:sz="0" w:space="0" w:color="auto"/>
            <w:left w:val="none" w:sz="0" w:space="0" w:color="auto"/>
            <w:bottom w:val="none" w:sz="0" w:space="0" w:color="auto"/>
            <w:right w:val="none" w:sz="0" w:space="0" w:color="auto"/>
          </w:divBdr>
        </w:div>
        <w:div w:id="980378323">
          <w:marLeft w:val="0"/>
          <w:marRight w:val="0"/>
          <w:marTop w:val="0"/>
          <w:marBottom w:val="0"/>
          <w:divBdr>
            <w:top w:val="none" w:sz="0" w:space="0" w:color="auto"/>
            <w:left w:val="none" w:sz="0" w:space="0" w:color="auto"/>
            <w:bottom w:val="none" w:sz="0" w:space="0" w:color="auto"/>
            <w:right w:val="none" w:sz="0" w:space="0" w:color="auto"/>
          </w:divBdr>
        </w:div>
        <w:div w:id="1009790633">
          <w:marLeft w:val="0"/>
          <w:marRight w:val="0"/>
          <w:marTop w:val="0"/>
          <w:marBottom w:val="0"/>
          <w:divBdr>
            <w:top w:val="none" w:sz="0" w:space="0" w:color="auto"/>
            <w:left w:val="none" w:sz="0" w:space="0" w:color="auto"/>
            <w:bottom w:val="none" w:sz="0" w:space="0" w:color="auto"/>
            <w:right w:val="none" w:sz="0" w:space="0" w:color="auto"/>
          </w:divBdr>
        </w:div>
        <w:div w:id="1045569796">
          <w:marLeft w:val="0"/>
          <w:marRight w:val="0"/>
          <w:marTop w:val="0"/>
          <w:marBottom w:val="0"/>
          <w:divBdr>
            <w:top w:val="none" w:sz="0" w:space="0" w:color="auto"/>
            <w:left w:val="none" w:sz="0" w:space="0" w:color="auto"/>
            <w:bottom w:val="none" w:sz="0" w:space="0" w:color="auto"/>
            <w:right w:val="none" w:sz="0" w:space="0" w:color="auto"/>
          </w:divBdr>
        </w:div>
        <w:div w:id="1049456756">
          <w:marLeft w:val="0"/>
          <w:marRight w:val="0"/>
          <w:marTop w:val="0"/>
          <w:marBottom w:val="0"/>
          <w:divBdr>
            <w:top w:val="none" w:sz="0" w:space="0" w:color="auto"/>
            <w:left w:val="none" w:sz="0" w:space="0" w:color="auto"/>
            <w:bottom w:val="none" w:sz="0" w:space="0" w:color="auto"/>
            <w:right w:val="none" w:sz="0" w:space="0" w:color="auto"/>
          </w:divBdr>
        </w:div>
        <w:div w:id="1068459211">
          <w:marLeft w:val="0"/>
          <w:marRight w:val="0"/>
          <w:marTop w:val="0"/>
          <w:marBottom w:val="0"/>
          <w:divBdr>
            <w:top w:val="none" w:sz="0" w:space="0" w:color="auto"/>
            <w:left w:val="none" w:sz="0" w:space="0" w:color="auto"/>
            <w:bottom w:val="none" w:sz="0" w:space="0" w:color="auto"/>
            <w:right w:val="none" w:sz="0" w:space="0" w:color="auto"/>
          </w:divBdr>
        </w:div>
        <w:div w:id="1082219549">
          <w:marLeft w:val="0"/>
          <w:marRight w:val="0"/>
          <w:marTop w:val="0"/>
          <w:marBottom w:val="0"/>
          <w:divBdr>
            <w:top w:val="none" w:sz="0" w:space="0" w:color="auto"/>
            <w:left w:val="none" w:sz="0" w:space="0" w:color="auto"/>
            <w:bottom w:val="none" w:sz="0" w:space="0" w:color="auto"/>
            <w:right w:val="none" w:sz="0" w:space="0" w:color="auto"/>
          </w:divBdr>
        </w:div>
        <w:div w:id="1107231828">
          <w:marLeft w:val="0"/>
          <w:marRight w:val="0"/>
          <w:marTop w:val="0"/>
          <w:marBottom w:val="0"/>
          <w:divBdr>
            <w:top w:val="none" w:sz="0" w:space="0" w:color="auto"/>
            <w:left w:val="none" w:sz="0" w:space="0" w:color="auto"/>
            <w:bottom w:val="none" w:sz="0" w:space="0" w:color="auto"/>
            <w:right w:val="none" w:sz="0" w:space="0" w:color="auto"/>
          </w:divBdr>
        </w:div>
        <w:div w:id="1133645196">
          <w:marLeft w:val="0"/>
          <w:marRight w:val="0"/>
          <w:marTop w:val="0"/>
          <w:marBottom w:val="0"/>
          <w:divBdr>
            <w:top w:val="none" w:sz="0" w:space="0" w:color="auto"/>
            <w:left w:val="none" w:sz="0" w:space="0" w:color="auto"/>
            <w:bottom w:val="none" w:sz="0" w:space="0" w:color="auto"/>
            <w:right w:val="none" w:sz="0" w:space="0" w:color="auto"/>
          </w:divBdr>
        </w:div>
        <w:div w:id="1146510556">
          <w:marLeft w:val="0"/>
          <w:marRight w:val="0"/>
          <w:marTop w:val="0"/>
          <w:marBottom w:val="0"/>
          <w:divBdr>
            <w:top w:val="none" w:sz="0" w:space="0" w:color="auto"/>
            <w:left w:val="none" w:sz="0" w:space="0" w:color="auto"/>
            <w:bottom w:val="none" w:sz="0" w:space="0" w:color="auto"/>
            <w:right w:val="none" w:sz="0" w:space="0" w:color="auto"/>
          </w:divBdr>
        </w:div>
        <w:div w:id="1262568970">
          <w:marLeft w:val="0"/>
          <w:marRight w:val="0"/>
          <w:marTop w:val="0"/>
          <w:marBottom w:val="0"/>
          <w:divBdr>
            <w:top w:val="none" w:sz="0" w:space="0" w:color="auto"/>
            <w:left w:val="none" w:sz="0" w:space="0" w:color="auto"/>
            <w:bottom w:val="none" w:sz="0" w:space="0" w:color="auto"/>
            <w:right w:val="none" w:sz="0" w:space="0" w:color="auto"/>
          </w:divBdr>
        </w:div>
        <w:div w:id="1308899644">
          <w:marLeft w:val="0"/>
          <w:marRight w:val="0"/>
          <w:marTop w:val="0"/>
          <w:marBottom w:val="0"/>
          <w:divBdr>
            <w:top w:val="none" w:sz="0" w:space="0" w:color="auto"/>
            <w:left w:val="none" w:sz="0" w:space="0" w:color="auto"/>
            <w:bottom w:val="none" w:sz="0" w:space="0" w:color="auto"/>
            <w:right w:val="none" w:sz="0" w:space="0" w:color="auto"/>
          </w:divBdr>
        </w:div>
        <w:div w:id="1637563845">
          <w:marLeft w:val="0"/>
          <w:marRight w:val="0"/>
          <w:marTop w:val="0"/>
          <w:marBottom w:val="0"/>
          <w:divBdr>
            <w:top w:val="none" w:sz="0" w:space="0" w:color="auto"/>
            <w:left w:val="none" w:sz="0" w:space="0" w:color="auto"/>
            <w:bottom w:val="none" w:sz="0" w:space="0" w:color="auto"/>
            <w:right w:val="none" w:sz="0" w:space="0" w:color="auto"/>
          </w:divBdr>
        </w:div>
        <w:div w:id="1734817637">
          <w:marLeft w:val="0"/>
          <w:marRight w:val="0"/>
          <w:marTop w:val="0"/>
          <w:marBottom w:val="0"/>
          <w:divBdr>
            <w:top w:val="none" w:sz="0" w:space="0" w:color="auto"/>
            <w:left w:val="none" w:sz="0" w:space="0" w:color="auto"/>
            <w:bottom w:val="none" w:sz="0" w:space="0" w:color="auto"/>
            <w:right w:val="none" w:sz="0" w:space="0" w:color="auto"/>
          </w:divBdr>
        </w:div>
        <w:div w:id="1903976905">
          <w:marLeft w:val="0"/>
          <w:marRight w:val="0"/>
          <w:marTop w:val="0"/>
          <w:marBottom w:val="0"/>
          <w:divBdr>
            <w:top w:val="none" w:sz="0" w:space="0" w:color="auto"/>
            <w:left w:val="none" w:sz="0" w:space="0" w:color="auto"/>
            <w:bottom w:val="none" w:sz="0" w:space="0" w:color="auto"/>
            <w:right w:val="none" w:sz="0" w:space="0" w:color="auto"/>
          </w:divBdr>
        </w:div>
        <w:div w:id="1905486283">
          <w:marLeft w:val="0"/>
          <w:marRight w:val="0"/>
          <w:marTop w:val="0"/>
          <w:marBottom w:val="0"/>
          <w:divBdr>
            <w:top w:val="none" w:sz="0" w:space="0" w:color="auto"/>
            <w:left w:val="none" w:sz="0" w:space="0" w:color="auto"/>
            <w:bottom w:val="none" w:sz="0" w:space="0" w:color="auto"/>
            <w:right w:val="none" w:sz="0" w:space="0" w:color="auto"/>
          </w:divBdr>
        </w:div>
        <w:div w:id="1917126449">
          <w:marLeft w:val="0"/>
          <w:marRight w:val="0"/>
          <w:marTop w:val="0"/>
          <w:marBottom w:val="0"/>
          <w:divBdr>
            <w:top w:val="none" w:sz="0" w:space="0" w:color="auto"/>
            <w:left w:val="none" w:sz="0" w:space="0" w:color="auto"/>
            <w:bottom w:val="none" w:sz="0" w:space="0" w:color="auto"/>
            <w:right w:val="none" w:sz="0" w:space="0" w:color="auto"/>
          </w:divBdr>
        </w:div>
        <w:div w:id="1959951168">
          <w:marLeft w:val="0"/>
          <w:marRight w:val="0"/>
          <w:marTop w:val="0"/>
          <w:marBottom w:val="0"/>
          <w:divBdr>
            <w:top w:val="none" w:sz="0" w:space="0" w:color="auto"/>
            <w:left w:val="none" w:sz="0" w:space="0" w:color="auto"/>
            <w:bottom w:val="none" w:sz="0" w:space="0" w:color="auto"/>
            <w:right w:val="none" w:sz="0" w:space="0" w:color="auto"/>
          </w:divBdr>
        </w:div>
        <w:div w:id="2026977085">
          <w:marLeft w:val="0"/>
          <w:marRight w:val="0"/>
          <w:marTop w:val="0"/>
          <w:marBottom w:val="0"/>
          <w:divBdr>
            <w:top w:val="none" w:sz="0" w:space="0" w:color="auto"/>
            <w:left w:val="none" w:sz="0" w:space="0" w:color="auto"/>
            <w:bottom w:val="none" w:sz="0" w:space="0" w:color="auto"/>
            <w:right w:val="none" w:sz="0" w:space="0" w:color="auto"/>
          </w:divBdr>
        </w:div>
        <w:div w:id="2103138380">
          <w:marLeft w:val="0"/>
          <w:marRight w:val="0"/>
          <w:marTop w:val="0"/>
          <w:marBottom w:val="0"/>
          <w:divBdr>
            <w:top w:val="none" w:sz="0" w:space="0" w:color="auto"/>
            <w:left w:val="none" w:sz="0" w:space="0" w:color="auto"/>
            <w:bottom w:val="none" w:sz="0" w:space="0" w:color="auto"/>
            <w:right w:val="none" w:sz="0" w:space="0" w:color="auto"/>
          </w:divBdr>
        </w:div>
        <w:div w:id="2139689482">
          <w:marLeft w:val="0"/>
          <w:marRight w:val="0"/>
          <w:marTop w:val="0"/>
          <w:marBottom w:val="0"/>
          <w:divBdr>
            <w:top w:val="none" w:sz="0" w:space="0" w:color="auto"/>
            <w:left w:val="none" w:sz="0" w:space="0" w:color="auto"/>
            <w:bottom w:val="none" w:sz="0" w:space="0" w:color="auto"/>
            <w:right w:val="none" w:sz="0" w:space="0" w:color="auto"/>
          </w:divBdr>
        </w:div>
      </w:divsChild>
    </w:div>
    <w:div w:id="713391412">
      <w:bodyDiv w:val="1"/>
      <w:marLeft w:val="0"/>
      <w:marRight w:val="0"/>
      <w:marTop w:val="0"/>
      <w:marBottom w:val="0"/>
      <w:divBdr>
        <w:top w:val="none" w:sz="0" w:space="0" w:color="auto"/>
        <w:left w:val="none" w:sz="0" w:space="0" w:color="auto"/>
        <w:bottom w:val="none" w:sz="0" w:space="0" w:color="auto"/>
        <w:right w:val="none" w:sz="0" w:space="0" w:color="auto"/>
      </w:divBdr>
    </w:div>
    <w:div w:id="721559028">
      <w:bodyDiv w:val="1"/>
      <w:marLeft w:val="0"/>
      <w:marRight w:val="0"/>
      <w:marTop w:val="0"/>
      <w:marBottom w:val="0"/>
      <w:divBdr>
        <w:top w:val="none" w:sz="0" w:space="0" w:color="auto"/>
        <w:left w:val="none" w:sz="0" w:space="0" w:color="auto"/>
        <w:bottom w:val="none" w:sz="0" w:space="0" w:color="auto"/>
        <w:right w:val="none" w:sz="0" w:space="0" w:color="auto"/>
      </w:divBdr>
    </w:div>
    <w:div w:id="734280237">
      <w:bodyDiv w:val="1"/>
      <w:marLeft w:val="0"/>
      <w:marRight w:val="0"/>
      <w:marTop w:val="0"/>
      <w:marBottom w:val="0"/>
      <w:divBdr>
        <w:top w:val="none" w:sz="0" w:space="0" w:color="auto"/>
        <w:left w:val="none" w:sz="0" w:space="0" w:color="auto"/>
        <w:bottom w:val="none" w:sz="0" w:space="0" w:color="auto"/>
        <w:right w:val="none" w:sz="0" w:space="0" w:color="auto"/>
      </w:divBdr>
      <w:divsChild>
        <w:div w:id="76902142">
          <w:marLeft w:val="0"/>
          <w:marRight w:val="0"/>
          <w:marTop w:val="0"/>
          <w:marBottom w:val="0"/>
          <w:divBdr>
            <w:top w:val="none" w:sz="0" w:space="0" w:color="auto"/>
            <w:left w:val="none" w:sz="0" w:space="0" w:color="auto"/>
            <w:bottom w:val="none" w:sz="0" w:space="0" w:color="auto"/>
            <w:right w:val="none" w:sz="0" w:space="0" w:color="auto"/>
          </w:divBdr>
        </w:div>
        <w:div w:id="982537365">
          <w:marLeft w:val="0"/>
          <w:marRight w:val="0"/>
          <w:marTop w:val="0"/>
          <w:marBottom w:val="0"/>
          <w:divBdr>
            <w:top w:val="none" w:sz="0" w:space="0" w:color="auto"/>
            <w:left w:val="none" w:sz="0" w:space="0" w:color="auto"/>
            <w:bottom w:val="none" w:sz="0" w:space="0" w:color="auto"/>
            <w:right w:val="none" w:sz="0" w:space="0" w:color="auto"/>
          </w:divBdr>
        </w:div>
        <w:div w:id="2050184022">
          <w:marLeft w:val="0"/>
          <w:marRight w:val="0"/>
          <w:marTop w:val="0"/>
          <w:marBottom w:val="0"/>
          <w:divBdr>
            <w:top w:val="none" w:sz="0" w:space="0" w:color="auto"/>
            <w:left w:val="none" w:sz="0" w:space="0" w:color="auto"/>
            <w:bottom w:val="none" w:sz="0" w:space="0" w:color="auto"/>
            <w:right w:val="none" w:sz="0" w:space="0" w:color="auto"/>
          </w:divBdr>
        </w:div>
      </w:divsChild>
    </w:div>
    <w:div w:id="742604607">
      <w:bodyDiv w:val="1"/>
      <w:marLeft w:val="0"/>
      <w:marRight w:val="0"/>
      <w:marTop w:val="0"/>
      <w:marBottom w:val="0"/>
      <w:divBdr>
        <w:top w:val="none" w:sz="0" w:space="0" w:color="auto"/>
        <w:left w:val="none" w:sz="0" w:space="0" w:color="auto"/>
        <w:bottom w:val="none" w:sz="0" w:space="0" w:color="auto"/>
        <w:right w:val="none" w:sz="0" w:space="0" w:color="auto"/>
      </w:divBdr>
    </w:div>
    <w:div w:id="752703556">
      <w:bodyDiv w:val="1"/>
      <w:marLeft w:val="0"/>
      <w:marRight w:val="0"/>
      <w:marTop w:val="0"/>
      <w:marBottom w:val="0"/>
      <w:divBdr>
        <w:top w:val="none" w:sz="0" w:space="0" w:color="auto"/>
        <w:left w:val="none" w:sz="0" w:space="0" w:color="auto"/>
        <w:bottom w:val="none" w:sz="0" w:space="0" w:color="auto"/>
        <w:right w:val="none" w:sz="0" w:space="0" w:color="auto"/>
      </w:divBdr>
      <w:divsChild>
        <w:div w:id="120001800">
          <w:marLeft w:val="0"/>
          <w:marRight w:val="0"/>
          <w:marTop w:val="0"/>
          <w:marBottom w:val="0"/>
          <w:divBdr>
            <w:top w:val="none" w:sz="0" w:space="0" w:color="auto"/>
            <w:left w:val="none" w:sz="0" w:space="0" w:color="auto"/>
            <w:bottom w:val="none" w:sz="0" w:space="0" w:color="auto"/>
            <w:right w:val="none" w:sz="0" w:space="0" w:color="auto"/>
          </w:divBdr>
        </w:div>
        <w:div w:id="179248352">
          <w:marLeft w:val="0"/>
          <w:marRight w:val="0"/>
          <w:marTop w:val="0"/>
          <w:marBottom w:val="0"/>
          <w:divBdr>
            <w:top w:val="none" w:sz="0" w:space="0" w:color="auto"/>
            <w:left w:val="none" w:sz="0" w:space="0" w:color="auto"/>
            <w:bottom w:val="none" w:sz="0" w:space="0" w:color="auto"/>
            <w:right w:val="none" w:sz="0" w:space="0" w:color="auto"/>
          </w:divBdr>
        </w:div>
        <w:div w:id="217328384">
          <w:marLeft w:val="0"/>
          <w:marRight w:val="0"/>
          <w:marTop w:val="0"/>
          <w:marBottom w:val="0"/>
          <w:divBdr>
            <w:top w:val="none" w:sz="0" w:space="0" w:color="auto"/>
            <w:left w:val="none" w:sz="0" w:space="0" w:color="auto"/>
            <w:bottom w:val="none" w:sz="0" w:space="0" w:color="auto"/>
            <w:right w:val="none" w:sz="0" w:space="0" w:color="auto"/>
          </w:divBdr>
        </w:div>
        <w:div w:id="237131902">
          <w:marLeft w:val="0"/>
          <w:marRight w:val="0"/>
          <w:marTop w:val="0"/>
          <w:marBottom w:val="0"/>
          <w:divBdr>
            <w:top w:val="none" w:sz="0" w:space="0" w:color="auto"/>
            <w:left w:val="none" w:sz="0" w:space="0" w:color="auto"/>
            <w:bottom w:val="none" w:sz="0" w:space="0" w:color="auto"/>
            <w:right w:val="none" w:sz="0" w:space="0" w:color="auto"/>
          </w:divBdr>
        </w:div>
        <w:div w:id="589462906">
          <w:marLeft w:val="0"/>
          <w:marRight w:val="0"/>
          <w:marTop w:val="0"/>
          <w:marBottom w:val="0"/>
          <w:divBdr>
            <w:top w:val="none" w:sz="0" w:space="0" w:color="auto"/>
            <w:left w:val="none" w:sz="0" w:space="0" w:color="auto"/>
            <w:bottom w:val="none" w:sz="0" w:space="0" w:color="auto"/>
            <w:right w:val="none" w:sz="0" w:space="0" w:color="auto"/>
          </w:divBdr>
        </w:div>
        <w:div w:id="636423500">
          <w:marLeft w:val="0"/>
          <w:marRight w:val="0"/>
          <w:marTop w:val="0"/>
          <w:marBottom w:val="0"/>
          <w:divBdr>
            <w:top w:val="none" w:sz="0" w:space="0" w:color="auto"/>
            <w:left w:val="none" w:sz="0" w:space="0" w:color="auto"/>
            <w:bottom w:val="none" w:sz="0" w:space="0" w:color="auto"/>
            <w:right w:val="none" w:sz="0" w:space="0" w:color="auto"/>
          </w:divBdr>
        </w:div>
        <w:div w:id="644890271">
          <w:marLeft w:val="0"/>
          <w:marRight w:val="0"/>
          <w:marTop w:val="0"/>
          <w:marBottom w:val="0"/>
          <w:divBdr>
            <w:top w:val="none" w:sz="0" w:space="0" w:color="auto"/>
            <w:left w:val="none" w:sz="0" w:space="0" w:color="auto"/>
            <w:bottom w:val="none" w:sz="0" w:space="0" w:color="auto"/>
            <w:right w:val="none" w:sz="0" w:space="0" w:color="auto"/>
          </w:divBdr>
        </w:div>
        <w:div w:id="668606301">
          <w:marLeft w:val="0"/>
          <w:marRight w:val="0"/>
          <w:marTop w:val="0"/>
          <w:marBottom w:val="0"/>
          <w:divBdr>
            <w:top w:val="none" w:sz="0" w:space="0" w:color="auto"/>
            <w:left w:val="none" w:sz="0" w:space="0" w:color="auto"/>
            <w:bottom w:val="none" w:sz="0" w:space="0" w:color="auto"/>
            <w:right w:val="none" w:sz="0" w:space="0" w:color="auto"/>
          </w:divBdr>
        </w:div>
        <w:div w:id="804736327">
          <w:marLeft w:val="0"/>
          <w:marRight w:val="0"/>
          <w:marTop w:val="0"/>
          <w:marBottom w:val="0"/>
          <w:divBdr>
            <w:top w:val="none" w:sz="0" w:space="0" w:color="auto"/>
            <w:left w:val="none" w:sz="0" w:space="0" w:color="auto"/>
            <w:bottom w:val="none" w:sz="0" w:space="0" w:color="auto"/>
            <w:right w:val="none" w:sz="0" w:space="0" w:color="auto"/>
          </w:divBdr>
        </w:div>
        <w:div w:id="913590478">
          <w:marLeft w:val="0"/>
          <w:marRight w:val="0"/>
          <w:marTop w:val="0"/>
          <w:marBottom w:val="0"/>
          <w:divBdr>
            <w:top w:val="none" w:sz="0" w:space="0" w:color="auto"/>
            <w:left w:val="none" w:sz="0" w:space="0" w:color="auto"/>
            <w:bottom w:val="none" w:sz="0" w:space="0" w:color="auto"/>
            <w:right w:val="none" w:sz="0" w:space="0" w:color="auto"/>
          </w:divBdr>
        </w:div>
        <w:div w:id="1013844823">
          <w:marLeft w:val="0"/>
          <w:marRight w:val="0"/>
          <w:marTop w:val="0"/>
          <w:marBottom w:val="0"/>
          <w:divBdr>
            <w:top w:val="none" w:sz="0" w:space="0" w:color="auto"/>
            <w:left w:val="none" w:sz="0" w:space="0" w:color="auto"/>
            <w:bottom w:val="none" w:sz="0" w:space="0" w:color="auto"/>
            <w:right w:val="none" w:sz="0" w:space="0" w:color="auto"/>
          </w:divBdr>
        </w:div>
        <w:div w:id="1098863675">
          <w:marLeft w:val="0"/>
          <w:marRight w:val="0"/>
          <w:marTop w:val="0"/>
          <w:marBottom w:val="0"/>
          <w:divBdr>
            <w:top w:val="none" w:sz="0" w:space="0" w:color="auto"/>
            <w:left w:val="none" w:sz="0" w:space="0" w:color="auto"/>
            <w:bottom w:val="none" w:sz="0" w:space="0" w:color="auto"/>
            <w:right w:val="none" w:sz="0" w:space="0" w:color="auto"/>
          </w:divBdr>
        </w:div>
        <w:div w:id="1186333528">
          <w:marLeft w:val="0"/>
          <w:marRight w:val="0"/>
          <w:marTop w:val="0"/>
          <w:marBottom w:val="0"/>
          <w:divBdr>
            <w:top w:val="none" w:sz="0" w:space="0" w:color="auto"/>
            <w:left w:val="none" w:sz="0" w:space="0" w:color="auto"/>
            <w:bottom w:val="none" w:sz="0" w:space="0" w:color="auto"/>
            <w:right w:val="none" w:sz="0" w:space="0" w:color="auto"/>
          </w:divBdr>
        </w:div>
        <w:div w:id="1330208558">
          <w:marLeft w:val="0"/>
          <w:marRight w:val="0"/>
          <w:marTop w:val="0"/>
          <w:marBottom w:val="0"/>
          <w:divBdr>
            <w:top w:val="none" w:sz="0" w:space="0" w:color="auto"/>
            <w:left w:val="none" w:sz="0" w:space="0" w:color="auto"/>
            <w:bottom w:val="none" w:sz="0" w:space="0" w:color="auto"/>
            <w:right w:val="none" w:sz="0" w:space="0" w:color="auto"/>
          </w:divBdr>
        </w:div>
        <w:div w:id="1410807366">
          <w:marLeft w:val="0"/>
          <w:marRight w:val="0"/>
          <w:marTop w:val="0"/>
          <w:marBottom w:val="0"/>
          <w:divBdr>
            <w:top w:val="none" w:sz="0" w:space="0" w:color="auto"/>
            <w:left w:val="none" w:sz="0" w:space="0" w:color="auto"/>
            <w:bottom w:val="none" w:sz="0" w:space="0" w:color="auto"/>
            <w:right w:val="none" w:sz="0" w:space="0" w:color="auto"/>
          </w:divBdr>
        </w:div>
        <w:div w:id="1414008589">
          <w:marLeft w:val="0"/>
          <w:marRight w:val="0"/>
          <w:marTop w:val="0"/>
          <w:marBottom w:val="0"/>
          <w:divBdr>
            <w:top w:val="none" w:sz="0" w:space="0" w:color="auto"/>
            <w:left w:val="none" w:sz="0" w:space="0" w:color="auto"/>
            <w:bottom w:val="none" w:sz="0" w:space="0" w:color="auto"/>
            <w:right w:val="none" w:sz="0" w:space="0" w:color="auto"/>
          </w:divBdr>
        </w:div>
        <w:div w:id="1551064782">
          <w:marLeft w:val="0"/>
          <w:marRight w:val="0"/>
          <w:marTop w:val="0"/>
          <w:marBottom w:val="0"/>
          <w:divBdr>
            <w:top w:val="none" w:sz="0" w:space="0" w:color="auto"/>
            <w:left w:val="none" w:sz="0" w:space="0" w:color="auto"/>
            <w:bottom w:val="none" w:sz="0" w:space="0" w:color="auto"/>
            <w:right w:val="none" w:sz="0" w:space="0" w:color="auto"/>
          </w:divBdr>
        </w:div>
        <w:div w:id="1668629835">
          <w:marLeft w:val="0"/>
          <w:marRight w:val="0"/>
          <w:marTop w:val="0"/>
          <w:marBottom w:val="0"/>
          <w:divBdr>
            <w:top w:val="none" w:sz="0" w:space="0" w:color="auto"/>
            <w:left w:val="none" w:sz="0" w:space="0" w:color="auto"/>
            <w:bottom w:val="none" w:sz="0" w:space="0" w:color="auto"/>
            <w:right w:val="none" w:sz="0" w:space="0" w:color="auto"/>
          </w:divBdr>
        </w:div>
        <w:div w:id="1788936983">
          <w:marLeft w:val="0"/>
          <w:marRight w:val="0"/>
          <w:marTop w:val="0"/>
          <w:marBottom w:val="0"/>
          <w:divBdr>
            <w:top w:val="none" w:sz="0" w:space="0" w:color="auto"/>
            <w:left w:val="none" w:sz="0" w:space="0" w:color="auto"/>
            <w:bottom w:val="none" w:sz="0" w:space="0" w:color="auto"/>
            <w:right w:val="none" w:sz="0" w:space="0" w:color="auto"/>
          </w:divBdr>
        </w:div>
        <w:div w:id="1798058552">
          <w:marLeft w:val="0"/>
          <w:marRight w:val="0"/>
          <w:marTop w:val="0"/>
          <w:marBottom w:val="0"/>
          <w:divBdr>
            <w:top w:val="none" w:sz="0" w:space="0" w:color="auto"/>
            <w:left w:val="none" w:sz="0" w:space="0" w:color="auto"/>
            <w:bottom w:val="none" w:sz="0" w:space="0" w:color="auto"/>
            <w:right w:val="none" w:sz="0" w:space="0" w:color="auto"/>
          </w:divBdr>
        </w:div>
        <w:div w:id="1837186591">
          <w:marLeft w:val="0"/>
          <w:marRight w:val="0"/>
          <w:marTop w:val="0"/>
          <w:marBottom w:val="0"/>
          <w:divBdr>
            <w:top w:val="none" w:sz="0" w:space="0" w:color="auto"/>
            <w:left w:val="none" w:sz="0" w:space="0" w:color="auto"/>
            <w:bottom w:val="none" w:sz="0" w:space="0" w:color="auto"/>
            <w:right w:val="none" w:sz="0" w:space="0" w:color="auto"/>
          </w:divBdr>
        </w:div>
      </w:divsChild>
    </w:div>
    <w:div w:id="773789214">
      <w:bodyDiv w:val="1"/>
      <w:marLeft w:val="0"/>
      <w:marRight w:val="0"/>
      <w:marTop w:val="0"/>
      <w:marBottom w:val="0"/>
      <w:divBdr>
        <w:top w:val="none" w:sz="0" w:space="0" w:color="auto"/>
        <w:left w:val="none" w:sz="0" w:space="0" w:color="auto"/>
        <w:bottom w:val="none" w:sz="0" w:space="0" w:color="auto"/>
        <w:right w:val="none" w:sz="0" w:space="0" w:color="auto"/>
      </w:divBdr>
    </w:div>
    <w:div w:id="778373760">
      <w:bodyDiv w:val="1"/>
      <w:marLeft w:val="0"/>
      <w:marRight w:val="0"/>
      <w:marTop w:val="0"/>
      <w:marBottom w:val="0"/>
      <w:divBdr>
        <w:top w:val="none" w:sz="0" w:space="0" w:color="auto"/>
        <w:left w:val="none" w:sz="0" w:space="0" w:color="auto"/>
        <w:bottom w:val="none" w:sz="0" w:space="0" w:color="auto"/>
        <w:right w:val="none" w:sz="0" w:space="0" w:color="auto"/>
      </w:divBdr>
      <w:divsChild>
        <w:div w:id="1140340952">
          <w:marLeft w:val="0"/>
          <w:marRight w:val="0"/>
          <w:marTop w:val="0"/>
          <w:marBottom w:val="0"/>
          <w:divBdr>
            <w:top w:val="none" w:sz="0" w:space="0" w:color="auto"/>
            <w:left w:val="none" w:sz="0" w:space="0" w:color="auto"/>
            <w:bottom w:val="none" w:sz="0" w:space="0" w:color="auto"/>
            <w:right w:val="none" w:sz="0" w:space="0" w:color="auto"/>
          </w:divBdr>
        </w:div>
      </w:divsChild>
    </w:div>
    <w:div w:id="789317786">
      <w:bodyDiv w:val="1"/>
      <w:marLeft w:val="0"/>
      <w:marRight w:val="0"/>
      <w:marTop w:val="0"/>
      <w:marBottom w:val="0"/>
      <w:divBdr>
        <w:top w:val="none" w:sz="0" w:space="0" w:color="auto"/>
        <w:left w:val="none" w:sz="0" w:space="0" w:color="auto"/>
        <w:bottom w:val="none" w:sz="0" w:space="0" w:color="auto"/>
        <w:right w:val="none" w:sz="0" w:space="0" w:color="auto"/>
      </w:divBdr>
    </w:div>
    <w:div w:id="789470198">
      <w:bodyDiv w:val="1"/>
      <w:marLeft w:val="0"/>
      <w:marRight w:val="0"/>
      <w:marTop w:val="0"/>
      <w:marBottom w:val="0"/>
      <w:divBdr>
        <w:top w:val="none" w:sz="0" w:space="0" w:color="auto"/>
        <w:left w:val="none" w:sz="0" w:space="0" w:color="auto"/>
        <w:bottom w:val="none" w:sz="0" w:space="0" w:color="auto"/>
        <w:right w:val="none" w:sz="0" w:space="0" w:color="auto"/>
      </w:divBdr>
    </w:div>
    <w:div w:id="793868726">
      <w:bodyDiv w:val="1"/>
      <w:marLeft w:val="0"/>
      <w:marRight w:val="0"/>
      <w:marTop w:val="0"/>
      <w:marBottom w:val="0"/>
      <w:divBdr>
        <w:top w:val="none" w:sz="0" w:space="0" w:color="auto"/>
        <w:left w:val="none" w:sz="0" w:space="0" w:color="auto"/>
        <w:bottom w:val="none" w:sz="0" w:space="0" w:color="auto"/>
        <w:right w:val="none" w:sz="0" w:space="0" w:color="auto"/>
      </w:divBdr>
    </w:div>
    <w:div w:id="796145773">
      <w:bodyDiv w:val="1"/>
      <w:marLeft w:val="0"/>
      <w:marRight w:val="0"/>
      <w:marTop w:val="0"/>
      <w:marBottom w:val="0"/>
      <w:divBdr>
        <w:top w:val="none" w:sz="0" w:space="0" w:color="auto"/>
        <w:left w:val="none" w:sz="0" w:space="0" w:color="auto"/>
        <w:bottom w:val="none" w:sz="0" w:space="0" w:color="auto"/>
        <w:right w:val="none" w:sz="0" w:space="0" w:color="auto"/>
      </w:divBdr>
    </w:div>
    <w:div w:id="811556126">
      <w:bodyDiv w:val="1"/>
      <w:marLeft w:val="0"/>
      <w:marRight w:val="0"/>
      <w:marTop w:val="0"/>
      <w:marBottom w:val="0"/>
      <w:divBdr>
        <w:top w:val="none" w:sz="0" w:space="0" w:color="auto"/>
        <w:left w:val="none" w:sz="0" w:space="0" w:color="auto"/>
        <w:bottom w:val="none" w:sz="0" w:space="0" w:color="auto"/>
        <w:right w:val="none" w:sz="0" w:space="0" w:color="auto"/>
      </w:divBdr>
      <w:divsChild>
        <w:div w:id="35398246">
          <w:marLeft w:val="0"/>
          <w:marRight w:val="0"/>
          <w:marTop w:val="0"/>
          <w:marBottom w:val="0"/>
          <w:divBdr>
            <w:top w:val="none" w:sz="0" w:space="0" w:color="auto"/>
            <w:left w:val="none" w:sz="0" w:space="0" w:color="auto"/>
            <w:bottom w:val="none" w:sz="0" w:space="0" w:color="auto"/>
            <w:right w:val="none" w:sz="0" w:space="0" w:color="auto"/>
          </w:divBdr>
        </w:div>
        <w:div w:id="44066326">
          <w:marLeft w:val="0"/>
          <w:marRight w:val="0"/>
          <w:marTop w:val="0"/>
          <w:marBottom w:val="0"/>
          <w:divBdr>
            <w:top w:val="none" w:sz="0" w:space="0" w:color="auto"/>
            <w:left w:val="none" w:sz="0" w:space="0" w:color="auto"/>
            <w:bottom w:val="none" w:sz="0" w:space="0" w:color="auto"/>
            <w:right w:val="none" w:sz="0" w:space="0" w:color="auto"/>
          </w:divBdr>
        </w:div>
        <w:div w:id="50615599">
          <w:marLeft w:val="0"/>
          <w:marRight w:val="0"/>
          <w:marTop w:val="0"/>
          <w:marBottom w:val="0"/>
          <w:divBdr>
            <w:top w:val="none" w:sz="0" w:space="0" w:color="auto"/>
            <w:left w:val="none" w:sz="0" w:space="0" w:color="auto"/>
            <w:bottom w:val="none" w:sz="0" w:space="0" w:color="auto"/>
            <w:right w:val="none" w:sz="0" w:space="0" w:color="auto"/>
          </w:divBdr>
        </w:div>
        <w:div w:id="66612625">
          <w:marLeft w:val="0"/>
          <w:marRight w:val="0"/>
          <w:marTop w:val="0"/>
          <w:marBottom w:val="0"/>
          <w:divBdr>
            <w:top w:val="none" w:sz="0" w:space="0" w:color="auto"/>
            <w:left w:val="none" w:sz="0" w:space="0" w:color="auto"/>
            <w:bottom w:val="none" w:sz="0" w:space="0" w:color="auto"/>
            <w:right w:val="none" w:sz="0" w:space="0" w:color="auto"/>
          </w:divBdr>
        </w:div>
        <w:div w:id="121120754">
          <w:marLeft w:val="0"/>
          <w:marRight w:val="0"/>
          <w:marTop w:val="0"/>
          <w:marBottom w:val="0"/>
          <w:divBdr>
            <w:top w:val="none" w:sz="0" w:space="0" w:color="auto"/>
            <w:left w:val="none" w:sz="0" w:space="0" w:color="auto"/>
            <w:bottom w:val="none" w:sz="0" w:space="0" w:color="auto"/>
            <w:right w:val="none" w:sz="0" w:space="0" w:color="auto"/>
          </w:divBdr>
        </w:div>
        <w:div w:id="134107296">
          <w:marLeft w:val="0"/>
          <w:marRight w:val="0"/>
          <w:marTop w:val="0"/>
          <w:marBottom w:val="0"/>
          <w:divBdr>
            <w:top w:val="none" w:sz="0" w:space="0" w:color="auto"/>
            <w:left w:val="none" w:sz="0" w:space="0" w:color="auto"/>
            <w:bottom w:val="none" w:sz="0" w:space="0" w:color="auto"/>
            <w:right w:val="none" w:sz="0" w:space="0" w:color="auto"/>
          </w:divBdr>
        </w:div>
        <w:div w:id="161314413">
          <w:marLeft w:val="0"/>
          <w:marRight w:val="0"/>
          <w:marTop w:val="0"/>
          <w:marBottom w:val="0"/>
          <w:divBdr>
            <w:top w:val="none" w:sz="0" w:space="0" w:color="auto"/>
            <w:left w:val="none" w:sz="0" w:space="0" w:color="auto"/>
            <w:bottom w:val="none" w:sz="0" w:space="0" w:color="auto"/>
            <w:right w:val="none" w:sz="0" w:space="0" w:color="auto"/>
          </w:divBdr>
        </w:div>
        <w:div w:id="162211986">
          <w:marLeft w:val="0"/>
          <w:marRight w:val="0"/>
          <w:marTop w:val="0"/>
          <w:marBottom w:val="0"/>
          <w:divBdr>
            <w:top w:val="none" w:sz="0" w:space="0" w:color="auto"/>
            <w:left w:val="none" w:sz="0" w:space="0" w:color="auto"/>
            <w:bottom w:val="none" w:sz="0" w:space="0" w:color="auto"/>
            <w:right w:val="none" w:sz="0" w:space="0" w:color="auto"/>
          </w:divBdr>
        </w:div>
        <w:div w:id="189613592">
          <w:marLeft w:val="0"/>
          <w:marRight w:val="0"/>
          <w:marTop w:val="0"/>
          <w:marBottom w:val="0"/>
          <w:divBdr>
            <w:top w:val="none" w:sz="0" w:space="0" w:color="auto"/>
            <w:left w:val="none" w:sz="0" w:space="0" w:color="auto"/>
            <w:bottom w:val="none" w:sz="0" w:space="0" w:color="auto"/>
            <w:right w:val="none" w:sz="0" w:space="0" w:color="auto"/>
          </w:divBdr>
        </w:div>
        <w:div w:id="276908501">
          <w:marLeft w:val="0"/>
          <w:marRight w:val="0"/>
          <w:marTop w:val="0"/>
          <w:marBottom w:val="0"/>
          <w:divBdr>
            <w:top w:val="none" w:sz="0" w:space="0" w:color="auto"/>
            <w:left w:val="none" w:sz="0" w:space="0" w:color="auto"/>
            <w:bottom w:val="none" w:sz="0" w:space="0" w:color="auto"/>
            <w:right w:val="none" w:sz="0" w:space="0" w:color="auto"/>
          </w:divBdr>
        </w:div>
        <w:div w:id="511339697">
          <w:marLeft w:val="0"/>
          <w:marRight w:val="0"/>
          <w:marTop w:val="0"/>
          <w:marBottom w:val="0"/>
          <w:divBdr>
            <w:top w:val="none" w:sz="0" w:space="0" w:color="auto"/>
            <w:left w:val="none" w:sz="0" w:space="0" w:color="auto"/>
            <w:bottom w:val="none" w:sz="0" w:space="0" w:color="auto"/>
            <w:right w:val="none" w:sz="0" w:space="0" w:color="auto"/>
          </w:divBdr>
        </w:div>
        <w:div w:id="513344858">
          <w:marLeft w:val="0"/>
          <w:marRight w:val="0"/>
          <w:marTop w:val="0"/>
          <w:marBottom w:val="0"/>
          <w:divBdr>
            <w:top w:val="none" w:sz="0" w:space="0" w:color="auto"/>
            <w:left w:val="none" w:sz="0" w:space="0" w:color="auto"/>
            <w:bottom w:val="none" w:sz="0" w:space="0" w:color="auto"/>
            <w:right w:val="none" w:sz="0" w:space="0" w:color="auto"/>
          </w:divBdr>
        </w:div>
        <w:div w:id="537746563">
          <w:marLeft w:val="0"/>
          <w:marRight w:val="0"/>
          <w:marTop w:val="0"/>
          <w:marBottom w:val="0"/>
          <w:divBdr>
            <w:top w:val="none" w:sz="0" w:space="0" w:color="auto"/>
            <w:left w:val="none" w:sz="0" w:space="0" w:color="auto"/>
            <w:bottom w:val="none" w:sz="0" w:space="0" w:color="auto"/>
            <w:right w:val="none" w:sz="0" w:space="0" w:color="auto"/>
          </w:divBdr>
        </w:div>
        <w:div w:id="544412573">
          <w:marLeft w:val="0"/>
          <w:marRight w:val="0"/>
          <w:marTop w:val="0"/>
          <w:marBottom w:val="0"/>
          <w:divBdr>
            <w:top w:val="none" w:sz="0" w:space="0" w:color="auto"/>
            <w:left w:val="none" w:sz="0" w:space="0" w:color="auto"/>
            <w:bottom w:val="none" w:sz="0" w:space="0" w:color="auto"/>
            <w:right w:val="none" w:sz="0" w:space="0" w:color="auto"/>
          </w:divBdr>
        </w:div>
        <w:div w:id="620307877">
          <w:marLeft w:val="0"/>
          <w:marRight w:val="0"/>
          <w:marTop w:val="0"/>
          <w:marBottom w:val="0"/>
          <w:divBdr>
            <w:top w:val="none" w:sz="0" w:space="0" w:color="auto"/>
            <w:left w:val="none" w:sz="0" w:space="0" w:color="auto"/>
            <w:bottom w:val="none" w:sz="0" w:space="0" w:color="auto"/>
            <w:right w:val="none" w:sz="0" w:space="0" w:color="auto"/>
          </w:divBdr>
        </w:div>
        <w:div w:id="659235409">
          <w:marLeft w:val="0"/>
          <w:marRight w:val="0"/>
          <w:marTop w:val="0"/>
          <w:marBottom w:val="0"/>
          <w:divBdr>
            <w:top w:val="none" w:sz="0" w:space="0" w:color="auto"/>
            <w:left w:val="none" w:sz="0" w:space="0" w:color="auto"/>
            <w:bottom w:val="none" w:sz="0" w:space="0" w:color="auto"/>
            <w:right w:val="none" w:sz="0" w:space="0" w:color="auto"/>
          </w:divBdr>
        </w:div>
        <w:div w:id="661936152">
          <w:marLeft w:val="0"/>
          <w:marRight w:val="0"/>
          <w:marTop w:val="0"/>
          <w:marBottom w:val="0"/>
          <w:divBdr>
            <w:top w:val="none" w:sz="0" w:space="0" w:color="auto"/>
            <w:left w:val="none" w:sz="0" w:space="0" w:color="auto"/>
            <w:bottom w:val="none" w:sz="0" w:space="0" w:color="auto"/>
            <w:right w:val="none" w:sz="0" w:space="0" w:color="auto"/>
          </w:divBdr>
        </w:div>
        <w:div w:id="701974946">
          <w:marLeft w:val="0"/>
          <w:marRight w:val="0"/>
          <w:marTop w:val="0"/>
          <w:marBottom w:val="0"/>
          <w:divBdr>
            <w:top w:val="none" w:sz="0" w:space="0" w:color="auto"/>
            <w:left w:val="none" w:sz="0" w:space="0" w:color="auto"/>
            <w:bottom w:val="none" w:sz="0" w:space="0" w:color="auto"/>
            <w:right w:val="none" w:sz="0" w:space="0" w:color="auto"/>
          </w:divBdr>
        </w:div>
        <w:div w:id="708340634">
          <w:marLeft w:val="0"/>
          <w:marRight w:val="0"/>
          <w:marTop w:val="0"/>
          <w:marBottom w:val="0"/>
          <w:divBdr>
            <w:top w:val="none" w:sz="0" w:space="0" w:color="auto"/>
            <w:left w:val="none" w:sz="0" w:space="0" w:color="auto"/>
            <w:bottom w:val="none" w:sz="0" w:space="0" w:color="auto"/>
            <w:right w:val="none" w:sz="0" w:space="0" w:color="auto"/>
          </w:divBdr>
        </w:div>
        <w:div w:id="729766050">
          <w:marLeft w:val="0"/>
          <w:marRight w:val="0"/>
          <w:marTop w:val="0"/>
          <w:marBottom w:val="0"/>
          <w:divBdr>
            <w:top w:val="none" w:sz="0" w:space="0" w:color="auto"/>
            <w:left w:val="none" w:sz="0" w:space="0" w:color="auto"/>
            <w:bottom w:val="none" w:sz="0" w:space="0" w:color="auto"/>
            <w:right w:val="none" w:sz="0" w:space="0" w:color="auto"/>
          </w:divBdr>
        </w:div>
        <w:div w:id="735203194">
          <w:marLeft w:val="0"/>
          <w:marRight w:val="0"/>
          <w:marTop w:val="0"/>
          <w:marBottom w:val="0"/>
          <w:divBdr>
            <w:top w:val="none" w:sz="0" w:space="0" w:color="auto"/>
            <w:left w:val="none" w:sz="0" w:space="0" w:color="auto"/>
            <w:bottom w:val="none" w:sz="0" w:space="0" w:color="auto"/>
            <w:right w:val="none" w:sz="0" w:space="0" w:color="auto"/>
          </w:divBdr>
        </w:div>
        <w:div w:id="801072842">
          <w:marLeft w:val="0"/>
          <w:marRight w:val="0"/>
          <w:marTop w:val="0"/>
          <w:marBottom w:val="0"/>
          <w:divBdr>
            <w:top w:val="none" w:sz="0" w:space="0" w:color="auto"/>
            <w:left w:val="none" w:sz="0" w:space="0" w:color="auto"/>
            <w:bottom w:val="none" w:sz="0" w:space="0" w:color="auto"/>
            <w:right w:val="none" w:sz="0" w:space="0" w:color="auto"/>
          </w:divBdr>
        </w:div>
        <w:div w:id="958225907">
          <w:marLeft w:val="0"/>
          <w:marRight w:val="0"/>
          <w:marTop w:val="0"/>
          <w:marBottom w:val="0"/>
          <w:divBdr>
            <w:top w:val="none" w:sz="0" w:space="0" w:color="auto"/>
            <w:left w:val="none" w:sz="0" w:space="0" w:color="auto"/>
            <w:bottom w:val="none" w:sz="0" w:space="0" w:color="auto"/>
            <w:right w:val="none" w:sz="0" w:space="0" w:color="auto"/>
          </w:divBdr>
        </w:div>
        <w:div w:id="959185364">
          <w:marLeft w:val="0"/>
          <w:marRight w:val="0"/>
          <w:marTop w:val="0"/>
          <w:marBottom w:val="0"/>
          <w:divBdr>
            <w:top w:val="none" w:sz="0" w:space="0" w:color="auto"/>
            <w:left w:val="none" w:sz="0" w:space="0" w:color="auto"/>
            <w:bottom w:val="none" w:sz="0" w:space="0" w:color="auto"/>
            <w:right w:val="none" w:sz="0" w:space="0" w:color="auto"/>
          </w:divBdr>
        </w:div>
        <w:div w:id="989405003">
          <w:marLeft w:val="0"/>
          <w:marRight w:val="0"/>
          <w:marTop w:val="0"/>
          <w:marBottom w:val="0"/>
          <w:divBdr>
            <w:top w:val="none" w:sz="0" w:space="0" w:color="auto"/>
            <w:left w:val="none" w:sz="0" w:space="0" w:color="auto"/>
            <w:bottom w:val="none" w:sz="0" w:space="0" w:color="auto"/>
            <w:right w:val="none" w:sz="0" w:space="0" w:color="auto"/>
          </w:divBdr>
        </w:div>
        <w:div w:id="1093627348">
          <w:marLeft w:val="0"/>
          <w:marRight w:val="0"/>
          <w:marTop w:val="0"/>
          <w:marBottom w:val="0"/>
          <w:divBdr>
            <w:top w:val="none" w:sz="0" w:space="0" w:color="auto"/>
            <w:left w:val="none" w:sz="0" w:space="0" w:color="auto"/>
            <w:bottom w:val="none" w:sz="0" w:space="0" w:color="auto"/>
            <w:right w:val="none" w:sz="0" w:space="0" w:color="auto"/>
          </w:divBdr>
        </w:div>
        <w:div w:id="1133602297">
          <w:marLeft w:val="0"/>
          <w:marRight w:val="0"/>
          <w:marTop w:val="0"/>
          <w:marBottom w:val="0"/>
          <w:divBdr>
            <w:top w:val="none" w:sz="0" w:space="0" w:color="auto"/>
            <w:left w:val="none" w:sz="0" w:space="0" w:color="auto"/>
            <w:bottom w:val="none" w:sz="0" w:space="0" w:color="auto"/>
            <w:right w:val="none" w:sz="0" w:space="0" w:color="auto"/>
          </w:divBdr>
        </w:div>
        <w:div w:id="1154301859">
          <w:marLeft w:val="0"/>
          <w:marRight w:val="0"/>
          <w:marTop w:val="0"/>
          <w:marBottom w:val="0"/>
          <w:divBdr>
            <w:top w:val="none" w:sz="0" w:space="0" w:color="auto"/>
            <w:left w:val="none" w:sz="0" w:space="0" w:color="auto"/>
            <w:bottom w:val="none" w:sz="0" w:space="0" w:color="auto"/>
            <w:right w:val="none" w:sz="0" w:space="0" w:color="auto"/>
          </w:divBdr>
        </w:div>
        <w:div w:id="1313608316">
          <w:marLeft w:val="0"/>
          <w:marRight w:val="0"/>
          <w:marTop w:val="0"/>
          <w:marBottom w:val="0"/>
          <w:divBdr>
            <w:top w:val="none" w:sz="0" w:space="0" w:color="auto"/>
            <w:left w:val="none" w:sz="0" w:space="0" w:color="auto"/>
            <w:bottom w:val="none" w:sz="0" w:space="0" w:color="auto"/>
            <w:right w:val="none" w:sz="0" w:space="0" w:color="auto"/>
          </w:divBdr>
        </w:div>
        <w:div w:id="1378969430">
          <w:marLeft w:val="0"/>
          <w:marRight w:val="0"/>
          <w:marTop w:val="0"/>
          <w:marBottom w:val="0"/>
          <w:divBdr>
            <w:top w:val="none" w:sz="0" w:space="0" w:color="auto"/>
            <w:left w:val="none" w:sz="0" w:space="0" w:color="auto"/>
            <w:bottom w:val="none" w:sz="0" w:space="0" w:color="auto"/>
            <w:right w:val="none" w:sz="0" w:space="0" w:color="auto"/>
          </w:divBdr>
        </w:div>
        <w:div w:id="1385372005">
          <w:marLeft w:val="0"/>
          <w:marRight w:val="0"/>
          <w:marTop w:val="0"/>
          <w:marBottom w:val="0"/>
          <w:divBdr>
            <w:top w:val="none" w:sz="0" w:space="0" w:color="auto"/>
            <w:left w:val="none" w:sz="0" w:space="0" w:color="auto"/>
            <w:bottom w:val="none" w:sz="0" w:space="0" w:color="auto"/>
            <w:right w:val="none" w:sz="0" w:space="0" w:color="auto"/>
          </w:divBdr>
        </w:div>
        <w:div w:id="1563252463">
          <w:marLeft w:val="0"/>
          <w:marRight w:val="0"/>
          <w:marTop w:val="0"/>
          <w:marBottom w:val="0"/>
          <w:divBdr>
            <w:top w:val="none" w:sz="0" w:space="0" w:color="auto"/>
            <w:left w:val="none" w:sz="0" w:space="0" w:color="auto"/>
            <w:bottom w:val="none" w:sz="0" w:space="0" w:color="auto"/>
            <w:right w:val="none" w:sz="0" w:space="0" w:color="auto"/>
          </w:divBdr>
        </w:div>
        <w:div w:id="1599170892">
          <w:marLeft w:val="0"/>
          <w:marRight w:val="0"/>
          <w:marTop w:val="0"/>
          <w:marBottom w:val="0"/>
          <w:divBdr>
            <w:top w:val="none" w:sz="0" w:space="0" w:color="auto"/>
            <w:left w:val="none" w:sz="0" w:space="0" w:color="auto"/>
            <w:bottom w:val="none" w:sz="0" w:space="0" w:color="auto"/>
            <w:right w:val="none" w:sz="0" w:space="0" w:color="auto"/>
          </w:divBdr>
        </w:div>
        <w:div w:id="1632975808">
          <w:marLeft w:val="0"/>
          <w:marRight w:val="0"/>
          <w:marTop w:val="0"/>
          <w:marBottom w:val="0"/>
          <w:divBdr>
            <w:top w:val="none" w:sz="0" w:space="0" w:color="auto"/>
            <w:left w:val="none" w:sz="0" w:space="0" w:color="auto"/>
            <w:bottom w:val="none" w:sz="0" w:space="0" w:color="auto"/>
            <w:right w:val="none" w:sz="0" w:space="0" w:color="auto"/>
          </w:divBdr>
        </w:div>
        <w:div w:id="1671978598">
          <w:marLeft w:val="0"/>
          <w:marRight w:val="0"/>
          <w:marTop w:val="0"/>
          <w:marBottom w:val="0"/>
          <w:divBdr>
            <w:top w:val="none" w:sz="0" w:space="0" w:color="auto"/>
            <w:left w:val="none" w:sz="0" w:space="0" w:color="auto"/>
            <w:bottom w:val="none" w:sz="0" w:space="0" w:color="auto"/>
            <w:right w:val="none" w:sz="0" w:space="0" w:color="auto"/>
          </w:divBdr>
        </w:div>
        <w:div w:id="1702969960">
          <w:marLeft w:val="0"/>
          <w:marRight w:val="0"/>
          <w:marTop w:val="0"/>
          <w:marBottom w:val="0"/>
          <w:divBdr>
            <w:top w:val="none" w:sz="0" w:space="0" w:color="auto"/>
            <w:left w:val="none" w:sz="0" w:space="0" w:color="auto"/>
            <w:bottom w:val="none" w:sz="0" w:space="0" w:color="auto"/>
            <w:right w:val="none" w:sz="0" w:space="0" w:color="auto"/>
          </w:divBdr>
        </w:div>
        <w:div w:id="1749157014">
          <w:marLeft w:val="0"/>
          <w:marRight w:val="0"/>
          <w:marTop w:val="0"/>
          <w:marBottom w:val="0"/>
          <w:divBdr>
            <w:top w:val="none" w:sz="0" w:space="0" w:color="auto"/>
            <w:left w:val="none" w:sz="0" w:space="0" w:color="auto"/>
            <w:bottom w:val="none" w:sz="0" w:space="0" w:color="auto"/>
            <w:right w:val="none" w:sz="0" w:space="0" w:color="auto"/>
          </w:divBdr>
        </w:div>
        <w:div w:id="1804346137">
          <w:marLeft w:val="0"/>
          <w:marRight w:val="0"/>
          <w:marTop w:val="0"/>
          <w:marBottom w:val="0"/>
          <w:divBdr>
            <w:top w:val="none" w:sz="0" w:space="0" w:color="auto"/>
            <w:left w:val="none" w:sz="0" w:space="0" w:color="auto"/>
            <w:bottom w:val="none" w:sz="0" w:space="0" w:color="auto"/>
            <w:right w:val="none" w:sz="0" w:space="0" w:color="auto"/>
          </w:divBdr>
        </w:div>
        <w:div w:id="1813013625">
          <w:marLeft w:val="0"/>
          <w:marRight w:val="0"/>
          <w:marTop w:val="0"/>
          <w:marBottom w:val="0"/>
          <w:divBdr>
            <w:top w:val="none" w:sz="0" w:space="0" w:color="auto"/>
            <w:left w:val="none" w:sz="0" w:space="0" w:color="auto"/>
            <w:bottom w:val="none" w:sz="0" w:space="0" w:color="auto"/>
            <w:right w:val="none" w:sz="0" w:space="0" w:color="auto"/>
          </w:divBdr>
        </w:div>
        <w:div w:id="1855455495">
          <w:marLeft w:val="0"/>
          <w:marRight w:val="0"/>
          <w:marTop w:val="0"/>
          <w:marBottom w:val="0"/>
          <w:divBdr>
            <w:top w:val="none" w:sz="0" w:space="0" w:color="auto"/>
            <w:left w:val="none" w:sz="0" w:space="0" w:color="auto"/>
            <w:bottom w:val="none" w:sz="0" w:space="0" w:color="auto"/>
            <w:right w:val="none" w:sz="0" w:space="0" w:color="auto"/>
          </w:divBdr>
        </w:div>
        <w:div w:id="1855535049">
          <w:marLeft w:val="0"/>
          <w:marRight w:val="0"/>
          <w:marTop w:val="0"/>
          <w:marBottom w:val="0"/>
          <w:divBdr>
            <w:top w:val="none" w:sz="0" w:space="0" w:color="auto"/>
            <w:left w:val="none" w:sz="0" w:space="0" w:color="auto"/>
            <w:bottom w:val="none" w:sz="0" w:space="0" w:color="auto"/>
            <w:right w:val="none" w:sz="0" w:space="0" w:color="auto"/>
          </w:divBdr>
        </w:div>
        <w:div w:id="1856725935">
          <w:marLeft w:val="0"/>
          <w:marRight w:val="0"/>
          <w:marTop w:val="0"/>
          <w:marBottom w:val="0"/>
          <w:divBdr>
            <w:top w:val="none" w:sz="0" w:space="0" w:color="auto"/>
            <w:left w:val="none" w:sz="0" w:space="0" w:color="auto"/>
            <w:bottom w:val="none" w:sz="0" w:space="0" w:color="auto"/>
            <w:right w:val="none" w:sz="0" w:space="0" w:color="auto"/>
          </w:divBdr>
        </w:div>
        <w:div w:id="1863590081">
          <w:marLeft w:val="0"/>
          <w:marRight w:val="0"/>
          <w:marTop w:val="0"/>
          <w:marBottom w:val="0"/>
          <w:divBdr>
            <w:top w:val="none" w:sz="0" w:space="0" w:color="auto"/>
            <w:left w:val="none" w:sz="0" w:space="0" w:color="auto"/>
            <w:bottom w:val="none" w:sz="0" w:space="0" w:color="auto"/>
            <w:right w:val="none" w:sz="0" w:space="0" w:color="auto"/>
          </w:divBdr>
        </w:div>
        <w:div w:id="1910840892">
          <w:marLeft w:val="0"/>
          <w:marRight w:val="0"/>
          <w:marTop w:val="0"/>
          <w:marBottom w:val="0"/>
          <w:divBdr>
            <w:top w:val="none" w:sz="0" w:space="0" w:color="auto"/>
            <w:left w:val="none" w:sz="0" w:space="0" w:color="auto"/>
            <w:bottom w:val="none" w:sz="0" w:space="0" w:color="auto"/>
            <w:right w:val="none" w:sz="0" w:space="0" w:color="auto"/>
          </w:divBdr>
        </w:div>
        <w:div w:id="1917741832">
          <w:marLeft w:val="0"/>
          <w:marRight w:val="0"/>
          <w:marTop w:val="0"/>
          <w:marBottom w:val="0"/>
          <w:divBdr>
            <w:top w:val="none" w:sz="0" w:space="0" w:color="auto"/>
            <w:left w:val="none" w:sz="0" w:space="0" w:color="auto"/>
            <w:bottom w:val="none" w:sz="0" w:space="0" w:color="auto"/>
            <w:right w:val="none" w:sz="0" w:space="0" w:color="auto"/>
          </w:divBdr>
        </w:div>
        <w:div w:id="1960993865">
          <w:marLeft w:val="0"/>
          <w:marRight w:val="0"/>
          <w:marTop w:val="0"/>
          <w:marBottom w:val="0"/>
          <w:divBdr>
            <w:top w:val="none" w:sz="0" w:space="0" w:color="auto"/>
            <w:left w:val="none" w:sz="0" w:space="0" w:color="auto"/>
            <w:bottom w:val="none" w:sz="0" w:space="0" w:color="auto"/>
            <w:right w:val="none" w:sz="0" w:space="0" w:color="auto"/>
          </w:divBdr>
        </w:div>
        <w:div w:id="1967815552">
          <w:marLeft w:val="0"/>
          <w:marRight w:val="0"/>
          <w:marTop w:val="0"/>
          <w:marBottom w:val="0"/>
          <w:divBdr>
            <w:top w:val="none" w:sz="0" w:space="0" w:color="auto"/>
            <w:left w:val="none" w:sz="0" w:space="0" w:color="auto"/>
            <w:bottom w:val="none" w:sz="0" w:space="0" w:color="auto"/>
            <w:right w:val="none" w:sz="0" w:space="0" w:color="auto"/>
          </w:divBdr>
        </w:div>
        <w:div w:id="1994525098">
          <w:marLeft w:val="0"/>
          <w:marRight w:val="0"/>
          <w:marTop w:val="0"/>
          <w:marBottom w:val="0"/>
          <w:divBdr>
            <w:top w:val="none" w:sz="0" w:space="0" w:color="auto"/>
            <w:left w:val="none" w:sz="0" w:space="0" w:color="auto"/>
            <w:bottom w:val="none" w:sz="0" w:space="0" w:color="auto"/>
            <w:right w:val="none" w:sz="0" w:space="0" w:color="auto"/>
          </w:divBdr>
        </w:div>
        <w:div w:id="2088726268">
          <w:marLeft w:val="0"/>
          <w:marRight w:val="0"/>
          <w:marTop w:val="0"/>
          <w:marBottom w:val="0"/>
          <w:divBdr>
            <w:top w:val="none" w:sz="0" w:space="0" w:color="auto"/>
            <w:left w:val="none" w:sz="0" w:space="0" w:color="auto"/>
            <w:bottom w:val="none" w:sz="0" w:space="0" w:color="auto"/>
            <w:right w:val="none" w:sz="0" w:space="0" w:color="auto"/>
          </w:divBdr>
        </w:div>
        <w:div w:id="2139295736">
          <w:marLeft w:val="0"/>
          <w:marRight w:val="0"/>
          <w:marTop w:val="0"/>
          <w:marBottom w:val="0"/>
          <w:divBdr>
            <w:top w:val="none" w:sz="0" w:space="0" w:color="auto"/>
            <w:left w:val="none" w:sz="0" w:space="0" w:color="auto"/>
            <w:bottom w:val="none" w:sz="0" w:space="0" w:color="auto"/>
            <w:right w:val="none" w:sz="0" w:space="0" w:color="auto"/>
          </w:divBdr>
        </w:div>
        <w:div w:id="2140298302">
          <w:marLeft w:val="0"/>
          <w:marRight w:val="0"/>
          <w:marTop w:val="0"/>
          <w:marBottom w:val="0"/>
          <w:divBdr>
            <w:top w:val="none" w:sz="0" w:space="0" w:color="auto"/>
            <w:left w:val="none" w:sz="0" w:space="0" w:color="auto"/>
            <w:bottom w:val="none" w:sz="0" w:space="0" w:color="auto"/>
            <w:right w:val="none" w:sz="0" w:space="0" w:color="auto"/>
          </w:divBdr>
        </w:div>
      </w:divsChild>
    </w:div>
    <w:div w:id="815296396">
      <w:bodyDiv w:val="1"/>
      <w:marLeft w:val="0"/>
      <w:marRight w:val="0"/>
      <w:marTop w:val="0"/>
      <w:marBottom w:val="0"/>
      <w:divBdr>
        <w:top w:val="none" w:sz="0" w:space="0" w:color="auto"/>
        <w:left w:val="none" w:sz="0" w:space="0" w:color="auto"/>
        <w:bottom w:val="none" w:sz="0" w:space="0" w:color="auto"/>
        <w:right w:val="none" w:sz="0" w:space="0" w:color="auto"/>
      </w:divBdr>
    </w:div>
    <w:div w:id="829446747">
      <w:bodyDiv w:val="1"/>
      <w:marLeft w:val="0"/>
      <w:marRight w:val="0"/>
      <w:marTop w:val="0"/>
      <w:marBottom w:val="0"/>
      <w:divBdr>
        <w:top w:val="none" w:sz="0" w:space="0" w:color="auto"/>
        <w:left w:val="none" w:sz="0" w:space="0" w:color="auto"/>
        <w:bottom w:val="none" w:sz="0" w:space="0" w:color="auto"/>
        <w:right w:val="none" w:sz="0" w:space="0" w:color="auto"/>
      </w:divBdr>
      <w:divsChild>
        <w:div w:id="156581127">
          <w:marLeft w:val="0"/>
          <w:marRight w:val="0"/>
          <w:marTop w:val="0"/>
          <w:marBottom w:val="0"/>
          <w:divBdr>
            <w:top w:val="none" w:sz="0" w:space="0" w:color="auto"/>
            <w:left w:val="none" w:sz="0" w:space="0" w:color="auto"/>
            <w:bottom w:val="none" w:sz="0" w:space="0" w:color="auto"/>
            <w:right w:val="none" w:sz="0" w:space="0" w:color="auto"/>
          </w:divBdr>
        </w:div>
        <w:div w:id="853111807">
          <w:marLeft w:val="0"/>
          <w:marRight w:val="0"/>
          <w:marTop w:val="0"/>
          <w:marBottom w:val="0"/>
          <w:divBdr>
            <w:top w:val="none" w:sz="0" w:space="0" w:color="auto"/>
            <w:left w:val="none" w:sz="0" w:space="0" w:color="auto"/>
            <w:bottom w:val="none" w:sz="0" w:space="0" w:color="auto"/>
            <w:right w:val="none" w:sz="0" w:space="0" w:color="auto"/>
          </w:divBdr>
        </w:div>
        <w:div w:id="992560693">
          <w:marLeft w:val="0"/>
          <w:marRight w:val="0"/>
          <w:marTop w:val="0"/>
          <w:marBottom w:val="0"/>
          <w:divBdr>
            <w:top w:val="none" w:sz="0" w:space="0" w:color="auto"/>
            <w:left w:val="none" w:sz="0" w:space="0" w:color="auto"/>
            <w:bottom w:val="none" w:sz="0" w:space="0" w:color="auto"/>
            <w:right w:val="none" w:sz="0" w:space="0" w:color="auto"/>
          </w:divBdr>
        </w:div>
        <w:div w:id="1128813205">
          <w:marLeft w:val="0"/>
          <w:marRight w:val="0"/>
          <w:marTop w:val="0"/>
          <w:marBottom w:val="0"/>
          <w:divBdr>
            <w:top w:val="none" w:sz="0" w:space="0" w:color="auto"/>
            <w:left w:val="none" w:sz="0" w:space="0" w:color="auto"/>
            <w:bottom w:val="none" w:sz="0" w:space="0" w:color="auto"/>
            <w:right w:val="none" w:sz="0" w:space="0" w:color="auto"/>
          </w:divBdr>
        </w:div>
        <w:div w:id="1208303141">
          <w:marLeft w:val="0"/>
          <w:marRight w:val="0"/>
          <w:marTop w:val="0"/>
          <w:marBottom w:val="0"/>
          <w:divBdr>
            <w:top w:val="none" w:sz="0" w:space="0" w:color="auto"/>
            <w:left w:val="none" w:sz="0" w:space="0" w:color="auto"/>
            <w:bottom w:val="none" w:sz="0" w:space="0" w:color="auto"/>
            <w:right w:val="none" w:sz="0" w:space="0" w:color="auto"/>
          </w:divBdr>
        </w:div>
        <w:div w:id="1481144754">
          <w:marLeft w:val="0"/>
          <w:marRight w:val="0"/>
          <w:marTop w:val="0"/>
          <w:marBottom w:val="0"/>
          <w:divBdr>
            <w:top w:val="none" w:sz="0" w:space="0" w:color="auto"/>
            <w:left w:val="none" w:sz="0" w:space="0" w:color="auto"/>
            <w:bottom w:val="none" w:sz="0" w:space="0" w:color="auto"/>
            <w:right w:val="none" w:sz="0" w:space="0" w:color="auto"/>
          </w:divBdr>
        </w:div>
        <w:div w:id="1912351804">
          <w:marLeft w:val="0"/>
          <w:marRight w:val="0"/>
          <w:marTop w:val="0"/>
          <w:marBottom w:val="0"/>
          <w:divBdr>
            <w:top w:val="none" w:sz="0" w:space="0" w:color="auto"/>
            <w:left w:val="none" w:sz="0" w:space="0" w:color="auto"/>
            <w:bottom w:val="none" w:sz="0" w:space="0" w:color="auto"/>
            <w:right w:val="none" w:sz="0" w:space="0" w:color="auto"/>
          </w:divBdr>
        </w:div>
      </w:divsChild>
    </w:div>
    <w:div w:id="874778088">
      <w:bodyDiv w:val="1"/>
      <w:marLeft w:val="0"/>
      <w:marRight w:val="0"/>
      <w:marTop w:val="0"/>
      <w:marBottom w:val="0"/>
      <w:divBdr>
        <w:top w:val="none" w:sz="0" w:space="0" w:color="auto"/>
        <w:left w:val="none" w:sz="0" w:space="0" w:color="auto"/>
        <w:bottom w:val="none" w:sz="0" w:space="0" w:color="auto"/>
        <w:right w:val="none" w:sz="0" w:space="0" w:color="auto"/>
      </w:divBdr>
      <w:divsChild>
        <w:div w:id="566108632">
          <w:marLeft w:val="0"/>
          <w:marRight w:val="0"/>
          <w:marTop w:val="0"/>
          <w:marBottom w:val="0"/>
          <w:divBdr>
            <w:top w:val="none" w:sz="0" w:space="0" w:color="auto"/>
            <w:left w:val="none" w:sz="0" w:space="0" w:color="auto"/>
            <w:bottom w:val="none" w:sz="0" w:space="0" w:color="auto"/>
            <w:right w:val="none" w:sz="0" w:space="0" w:color="auto"/>
          </w:divBdr>
        </w:div>
        <w:div w:id="963733720">
          <w:marLeft w:val="0"/>
          <w:marRight w:val="0"/>
          <w:marTop w:val="0"/>
          <w:marBottom w:val="0"/>
          <w:divBdr>
            <w:top w:val="none" w:sz="0" w:space="0" w:color="auto"/>
            <w:left w:val="none" w:sz="0" w:space="0" w:color="auto"/>
            <w:bottom w:val="none" w:sz="0" w:space="0" w:color="auto"/>
            <w:right w:val="none" w:sz="0" w:space="0" w:color="auto"/>
          </w:divBdr>
        </w:div>
        <w:div w:id="1547183840">
          <w:marLeft w:val="0"/>
          <w:marRight w:val="0"/>
          <w:marTop w:val="0"/>
          <w:marBottom w:val="0"/>
          <w:divBdr>
            <w:top w:val="none" w:sz="0" w:space="0" w:color="auto"/>
            <w:left w:val="none" w:sz="0" w:space="0" w:color="auto"/>
            <w:bottom w:val="none" w:sz="0" w:space="0" w:color="auto"/>
            <w:right w:val="none" w:sz="0" w:space="0" w:color="auto"/>
          </w:divBdr>
        </w:div>
        <w:div w:id="1948466418">
          <w:marLeft w:val="0"/>
          <w:marRight w:val="0"/>
          <w:marTop w:val="0"/>
          <w:marBottom w:val="0"/>
          <w:divBdr>
            <w:top w:val="none" w:sz="0" w:space="0" w:color="auto"/>
            <w:left w:val="none" w:sz="0" w:space="0" w:color="auto"/>
            <w:bottom w:val="none" w:sz="0" w:space="0" w:color="auto"/>
            <w:right w:val="none" w:sz="0" w:space="0" w:color="auto"/>
          </w:divBdr>
        </w:div>
        <w:div w:id="2059551323">
          <w:marLeft w:val="0"/>
          <w:marRight w:val="0"/>
          <w:marTop w:val="0"/>
          <w:marBottom w:val="0"/>
          <w:divBdr>
            <w:top w:val="none" w:sz="0" w:space="0" w:color="auto"/>
            <w:left w:val="none" w:sz="0" w:space="0" w:color="auto"/>
            <w:bottom w:val="none" w:sz="0" w:space="0" w:color="auto"/>
            <w:right w:val="none" w:sz="0" w:space="0" w:color="auto"/>
          </w:divBdr>
        </w:div>
      </w:divsChild>
    </w:div>
    <w:div w:id="874805485">
      <w:bodyDiv w:val="1"/>
      <w:marLeft w:val="0"/>
      <w:marRight w:val="0"/>
      <w:marTop w:val="0"/>
      <w:marBottom w:val="0"/>
      <w:divBdr>
        <w:top w:val="none" w:sz="0" w:space="0" w:color="auto"/>
        <w:left w:val="none" w:sz="0" w:space="0" w:color="auto"/>
        <w:bottom w:val="none" w:sz="0" w:space="0" w:color="auto"/>
        <w:right w:val="none" w:sz="0" w:space="0" w:color="auto"/>
      </w:divBdr>
    </w:div>
    <w:div w:id="881097206">
      <w:bodyDiv w:val="1"/>
      <w:marLeft w:val="0"/>
      <w:marRight w:val="0"/>
      <w:marTop w:val="0"/>
      <w:marBottom w:val="0"/>
      <w:divBdr>
        <w:top w:val="none" w:sz="0" w:space="0" w:color="auto"/>
        <w:left w:val="none" w:sz="0" w:space="0" w:color="auto"/>
        <w:bottom w:val="none" w:sz="0" w:space="0" w:color="auto"/>
        <w:right w:val="none" w:sz="0" w:space="0" w:color="auto"/>
      </w:divBdr>
    </w:div>
    <w:div w:id="896553285">
      <w:bodyDiv w:val="1"/>
      <w:marLeft w:val="0"/>
      <w:marRight w:val="0"/>
      <w:marTop w:val="0"/>
      <w:marBottom w:val="0"/>
      <w:divBdr>
        <w:top w:val="none" w:sz="0" w:space="0" w:color="auto"/>
        <w:left w:val="none" w:sz="0" w:space="0" w:color="auto"/>
        <w:bottom w:val="none" w:sz="0" w:space="0" w:color="auto"/>
        <w:right w:val="none" w:sz="0" w:space="0" w:color="auto"/>
      </w:divBdr>
    </w:div>
    <w:div w:id="899907331">
      <w:bodyDiv w:val="1"/>
      <w:marLeft w:val="0"/>
      <w:marRight w:val="0"/>
      <w:marTop w:val="0"/>
      <w:marBottom w:val="0"/>
      <w:divBdr>
        <w:top w:val="none" w:sz="0" w:space="0" w:color="auto"/>
        <w:left w:val="none" w:sz="0" w:space="0" w:color="auto"/>
        <w:bottom w:val="none" w:sz="0" w:space="0" w:color="auto"/>
        <w:right w:val="none" w:sz="0" w:space="0" w:color="auto"/>
      </w:divBdr>
    </w:div>
    <w:div w:id="927930028">
      <w:bodyDiv w:val="1"/>
      <w:marLeft w:val="0"/>
      <w:marRight w:val="0"/>
      <w:marTop w:val="0"/>
      <w:marBottom w:val="0"/>
      <w:divBdr>
        <w:top w:val="none" w:sz="0" w:space="0" w:color="auto"/>
        <w:left w:val="none" w:sz="0" w:space="0" w:color="auto"/>
        <w:bottom w:val="none" w:sz="0" w:space="0" w:color="auto"/>
        <w:right w:val="none" w:sz="0" w:space="0" w:color="auto"/>
      </w:divBdr>
      <w:divsChild>
        <w:div w:id="221914609">
          <w:marLeft w:val="0"/>
          <w:marRight w:val="0"/>
          <w:marTop w:val="0"/>
          <w:marBottom w:val="0"/>
          <w:divBdr>
            <w:top w:val="none" w:sz="0" w:space="0" w:color="auto"/>
            <w:left w:val="none" w:sz="0" w:space="0" w:color="auto"/>
            <w:bottom w:val="none" w:sz="0" w:space="0" w:color="auto"/>
            <w:right w:val="none" w:sz="0" w:space="0" w:color="auto"/>
          </w:divBdr>
        </w:div>
        <w:div w:id="271135792">
          <w:marLeft w:val="0"/>
          <w:marRight w:val="0"/>
          <w:marTop w:val="0"/>
          <w:marBottom w:val="0"/>
          <w:divBdr>
            <w:top w:val="none" w:sz="0" w:space="0" w:color="auto"/>
            <w:left w:val="none" w:sz="0" w:space="0" w:color="auto"/>
            <w:bottom w:val="none" w:sz="0" w:space="0" w:color="auto"/>
            <w:right w:val="none" w:sz="0" w:space="0" w:color="auto"/>
          </w:divBdr>
        </w:div>
        <w:div w:id="379982999">
          <w:marLeft w:val="0"/>
          <w:marRight w:val="0"/>
          <w:marTop w:val="0"/>
          <w:marBottom w:val="0"/>
          <w:divBdr>
            <w:top w:val="none" w:sz="0" w:space="0" w:color="auto"/>
            <w:left w:val="none" w:sz="0" w:space="0" w:color="auto"/>
            <w:bottom w:val="none" w:sz="0" w:space="0" w:color="auto"/>
            <w:right w:val="none" w:sz="0" w:space="0" w:color="auto"/>
          </w:divBdr>
        </w:div>
        <w:div w:id="402919122">
          <w:marLeft w:val="0"/>
          <w:marRight w:val="0"/>
          <w:marTop w:val="0"/>
          <w:marBottom w:val="0"/>
          <w:divBdr>
            <w:top w:val="none" w:sz="0" w:space="0" w:color="auto"/>
            <w:left w:val="none" w:sz="0" w:space="0" w:color="auto"/>
            <w:bottom w:val="none" w:sz="0" w:space="0" w:color="auto"/>
            <w:right w:val="none" w:sz="0" w:space="0" w:color="auto"/>
          </w:divBdr>
        </w:div>
        <w:div w:id="438456970">
          <w:marLeft w:val="0"/>
          <w:marRight w:val="0"/>
          <w:marTop w:val="0"/>
          <w:marBottom w:val="0"/>
          <w:divBdr>
            <w:top w:val="none" w:sz="0" w:space="0" w:color="auto"/>
            <w:left w:val="none" w:sz="0" w:space="0" w:color="auto"/>
            <w:bottom w:val="none" w:sz="0" w:space="0" w:color="auto"/>
            <w:right w:val="none" w:sz="0" w:space="0" w:color="auto"/>
          </w:divBdr>
        </w:div>
        <w:div w:id="801776941">
          <w:marLeft w:val="0"/>
          <w:marRight w:val="0"/>
          <w:marTop w:val="0"/>
          <w:marBottom w:val="0"/>
          <w:divBdr>
            <w:top w:val="none" w:sz="0" w:space="0" w:color="auto"/>
            <w:left w:val="none" w:sz="0" w:space="0" w:color="auto"/>
            <w:bottom w:val="none" w:sz="0" w:space="0" w:color="auto"/>
            <w:right w:val="none" w:sz="0" w:space="0" w:color="auto"/>
          </w:divBdr>
        </w:div>
        <w:div w:id="810057531">
          <w:marLeft w:val="0"/>
          <w:marRight w:val="0"/>
          <w:marTop w:val="0"/>
          <w:marBottom w:val="0"/>
          <w:divBdr>
            <w:top w:val="none" w:sz="0" w:space="0" w:color="auto"/>
            <w:left w:val="none" w:sz="0" w:space="0" w:color="auto"/>
            <w:bottom w:val="none" w:sz="0" w:space="0" w:color="auto"/>
            <w:right w:val="none" w:sz="0" w:space="0" w:color="auto"/>
          </w:divBdr>
        </w:div>
        <w:div w:id="823006808">
          <w:marLeft w:val="0"/>
          <w:marRight w:val="0"/>
          <w:marTop w:val="0"/>
          <w:marBottom w:val="0"/>
          <w:divBdr>
            <w:top w:val="none" w:sz="0" w:space="0" w:color="auto"/>
            <w:left w:val="none" w:sz="0" w:space="0" w:color="auto"/>
            <w:bottom w:val="none" w:sz="0" w:space="0" w:color="auto"/>
            <w:right w:val="none" w:sz="0" w:space="0" w:color="auto"/>
          </w:divBdr>
        </w:div>
        <w:div w:id="1073431829">
          <w:marLeft w:val="0"/>
          <w:marRight w:val="0"/>
          <w:marTop w:val="0"/>
          <w:marBottom w:val="0"/>
          <w:divBdr>
            <w:top w:val="none" w:sz="0" w:space="0" w:color="auto"/>
            <w:left w:val="none" w:sz="0" w:space="0" w:color="auto"/>
            <w:bottom w:val="none" w:sz="0" w:space="0" w:color="auto"/>
            <w:right w:val="none" w:sz="0" w:space="0" w:color="auto"/>
          </w:divBdr>
        </w:div>
        <w:div w:id="1101950710">
          <w:marLeft w:val="0"/>
          <w:marRight w:val="0"/>
          <w:marTop w:val="0"/>
          <w:marBottom w:val="0"/>
          <w:divBdr>
            <w:top w:val="none" w:sz="0" w:space="0" w:color="auto"/>
            <w:left w:val="none" w:sz="0" w:space="0" w:color="auto"/>
            <w:bottom w:val="none" w:sz="0" w:space="0" w:color="auto"/>
            <w:right w:val="none" w:sz="0" w:space="0" w:color="auto"/>
          </w:divBdr>
        </w:div>
        <w:div w:id="1246954611">
          <w:marLeft w:val="0"/>
          <w:marRight w:val="0"/>
          <w:marTop w:val="0"/>
          <w:marBottom w:val="0"/>
          <w:divBdr>
            <w:top w:val="none" w:sz="0" w:space="0" w:color="auto"/>
            <w:left w:val="none" w:sz="0" w:space="0" w:color="auto"/>
            <w:bottom w:val="none" w:sz="0" w:space="0" w:color="auto"/>
            <w:right w:val="none" w:sz="0" w:space="0" w:color="auto"/>
          </w:divBdr>
        </w:div>
        <w:div w:id="1840272378">
          <w:marLeft w:val="0"/>
          <w:marRight w:val="0"/>
          <w:marTop w:val="0"/>
          <w:marBottom w:val="0"/>
          <w:divBdr>
            <w:top w:val="none" w:sz="0" w:space="0" w:color="auto"/>
            <w:left w:val="none" w:sz="0" w:space="0" w:color="auto"/>
            <w:bottom w:val="none" w:sz="0" w:space="0" w:color="auto"/>
            <w:right w:val="none" w:sz="0" w:space="0" w:color="auto"/>
          </w:divBdr>
        </w:div>
      </w:divsChild>
    </w:div>
    <w:div w:id="942810068">
      <w:bodyDiv w:val="1"/>
      <w:marLeft w:val="0"/>
      <w:marRight w:val="0"/>
      <w:marTop w:val="0"/>
      <w:marBottom w:val="0"/>
      <w:divBdr>
        <w:top w:val="none" w:sz="0" w:space="0" w:color="auto"/>
        <w:left w:val="none" w:sz="0" w:space="0" w:color="auto"/>
        <w:bottom w:val="none" w:sz="0" w:space="0" w:color="auto"/>
        <w:right w:val="none" w:sz="0" w:space="0" w:color="auto"/>
      </w:divBdr>
      <w:divsChild>
        <w:div w:id="21058820">
          <w:marLeft w:val="0"/>
          <w:marRight w:val="0"/>
          <w:marTop w:val="0"/>
          <w:marBottom w:val="0"/>
          <w:divBdr>
            <w:top w:val="none" w:sz="0" w:space="0" w:color="auto"/>
            <w:left w:val="none" w:sz="0" w:space="0" w:color="auto"/>
            <w:bottom w:val="none" w:sz="0" w:space="0" w:color="auto"/>
            <w:right w:val="none" w:sz="0" w:space="0" w:color="auto"/>
          </w:divBdr>
        </w:div>
        <w:div w:id="288711818">
          <w:marLeft w:val="0"/>
          <w:marRight w:val="0"/>
          <w:marTop w:val="0"/>
          <w:marBottom w:val="0"/>
          <w:divBdr>
            <w:top w:val="none" w:sz="0" w:space="0" w:color="auto"/>
            <w:left w:val="none" w:sz="0" w:space="0" w:color="auto"/>
            <w:bottom w:val="none" w:sz="0" w:space="0" w:color="auto"/>
            <w:right w:val="none" w:sz="0" w:space="0" w:color="auto"/>
          </w:divBdr>
        </w:div>
        <w:div w:id="396437111">
          <w:marLeft w:val="0"/>
          <w:marRight w:val="0"/>
          <w:marTop w:val="0"/>
          <w:marBottom w:val="0"/>
          <w:divBdr>
            <w:top w:val="none" w:sz="0" w:space="0" w:color="auto"/>
            <w:left w:val="none" w:sz="0" w:space="0" w:color="auto"/>
            <w:bottom w:val="none" w:sz="0" w:space="0" w:color="auto"/>
            <w:right w:val="none" w:sz="0" w:space="0" w:color="auto"/>
          </w:divBdr>
        </w:div>
        <w:div w:id="447551969">
          <w:marLeft w:val="0"/>
          <w:marRight w:val="0"/>
          <w:marTop w:val="0"/>
          <w:marBottom w:val="0"/>
          <w:divBdr>
            <w:top w:val="none" w:sz="0" w:space="0" w:color="auto"/>
            <w:left w:val="none" w:sz="0" w:space="0" w:color="auto"/>
            <w:bottom w:val="none" w:sz="0" w:space="0" w:color="auto"/>
            <w:right w:val="none" w:sz="0" w:space="0" w:color="auto"/>
          </w:divBdr>
        </w:div>
        <w:div w:id="518546405">
          <w:marLeft w:val="0"/>
          <w:marRight w:val="0"/>
          <w:marTop w:val="0"/>
          <w:marBottom w:val="0"/>
          <w:divBdr>
            <w:top w:val="none" w:sz="0" w:space="0" w:color="auto"/>
            <w:left w:val="none" w:sz="0" w:space="0" w:color="auto"/>
            <w:bottom w:val="none" w:sz="0" w:space="0" w:color="auto"/>
            <w:right w:val="none" w:sz="0" w:space="0" w:color="auto"/>
          </w:divBdr>
        </w:div>
        <w:div w:id="522597604">
          <w:marLeft w:val="0"/>
          <w:marRight w:val="0"/>
          <w:marTop w:val="0"/>
          <w:marBottom w:val="0"/>
          <w:divBdr>
            <w:top w:val="none" w:sz="0" w:space="0" w:color="auto"/>
            <w:left w:val="none" w:sz="0" w:space="0" w:color="auto"/>
            <w:bottom w:val="none" w:sz="0" w:space="0" w:color="auto"/>
            <w:right w:val="none" w:sz="0" w:space="0" w:color="auto"/>
          </w:divBdr>
        </w:div>
        <w:div w:id="571548132">
          <w:marLeft w:val="0"/>
          <w:marRight w:val="0"/>
          <w:marTop w:val="0"/>
          <w:marBottom w:val="0"/>
          <w:divBdr>
            <w:top w:val="none" w:sz="0" w:space="0" w:color="auto"/>
            <w:left w:val="none" w:sz="0" w:space="0" w:color="auto"/>
            <w:bottom w:val="none" w:sz="0" w:space="0" w:color="auto"/>
            <w:right w:val="none" w:sz="0" w:space="0" w:color="auto"/>
          </w:divBdr>
        </w:div>
        <w:div w:id="605845664">
          <w:marLeft w:val="0"/>
          <w:marRight w:val="0"/>
          <w:marTop w:val="0"/>
          <w:marBottom w:val="0"/>
          <w:divBdr>
            <w:top w:val="none" w:sz="0" w:space="0" w:color="auto"/>
            <w:left w:val="none" w:sz="0" w:space="0" w:color="auto"/>
            <w:bottom w:val="none" w:sz="0" w:space="0" w:color="auto"/>
            <w:right w:val="none" w:sz="0" w:space="0" w:color="auto"/>
          </w:divBdr>
        </w:div>
        <w:div w:id="623657015">
          <w:marLeft w:val="0"/>
          <w:marRight w:val="0"/>
          <w:marTop w:val="0"/>
          <w:marBottom w:val="0"/>
          <w:divBdr>
            <w:top w:val="none" w:sz="0" w:space="0" w:color="auto"/>
            <w:left w:val="none" w:sz="0" w:space="0" w:color="auto"/>
            <w:bottom w:val="none" w:sz="0" w:space="0" w:color="auto"/>
            <w:right w:val="none" w:sz="0" w:space="0" w:color="auto"/>
          </w:divBdr>
        </w:div>
        <w:div w:id="677737729">
          <w:marLeft w:val="0"/>
          <w:marRight w:val="0"/>
          <w:marTop w:val="0"/>
          <w:marBottom w:val="0"/>
          <w:divBdr>
            <w:top w:val="none" w:sz="0" w:space="0" w:color="auto"/>
            <w:left w:val="none" w:sz="0" w:space="0" w:color="auto"/>
            <w:bottom w:val="none" w:sz="0" w:space="0" w:color="auto"/>
            <w:right w:val="none" w:sz="0" w:space="0" w:color="auto"/>
          </w:divBdr>
        </w:div>
        <w:div w:id="809401065">
          <w:marLeft w:val="0"/>
          <w:marRight w:val="0"/>
          <w:marTop w:val="0"/>
          <w:marBottom w:val="0"/>
          <w:divBdr>
            <w:top w:val="none" w:sz="0" w:space="0" w:color="auto"/>
            <w:left w:val="none" w:sz="0" w:space="0" w:color="auto"/>
            <w:bottom w:val="none" w:sz="0" w:space="0" w:color="auto"/>
            <w:right w:val="none" w:sz="0" w:space="0" w:color="auto"/>
          </w:divBdr>
        </w:div>
        <w:div w:id="835271313">
          <w:marLeft w:val="0"/>
          <w:marRight w:val="0"/>
          <w:marTop w:val="0"/>
          <w:marBottom w:val="0"/>
          <w:divBdr>
            <w:top w:val="none" w:sz="0" w:space="0" w:color="auto"/>
            <w:left w:val="none" w:sz="0" w:space="0" w:color="auto"/>
            <w:bottom w:val="none" w:sz="0" w:space="0" w:color="auto"/>
            <w:right w:val="none" w:sz="0" w:space="0" w:color="auto"/>
          </w:divBdr>
        </w:div>
        <w:div w:id="869226335">
          <w:marLeft w:val="0"/>
          <w:marRight w:val="0"/>
          <w:marTop w:val="0"/>
          <w:marBottom w:val="0"/>
          <w:divBdr>
            <w:top w:val="none" w:sz="0" w:space="0" w:color="auto"/>
            <w:left w:val="none" w:sz="0" w:space="0" w:color="auto"/>
            <w:bottom w:val="none" w:sz="0" w:space="0" w:color="auto"/>
            <w:right w:val="none" w:sz="0" w:space="0" w:color="auto"/>
          </w:divBdr>
        </w:div>
        <w:div w:id="875628815">
          <w:marLeft w:val="0"/>
          <w:marRight w:val="0"/>
          <w:marTop w:val="0"/>
          <w:marBottom w:val="0"/>
          <w:divBdr>
            <w:top w:val="none" w:sz="0" w:space="0" w:color="auto"/>
            <w:left w:val="none" w:sz="0" w:space="0" w:color="auto"/>
            <w:bottom w:val="none" w:sz="0" w:space="0" w:color="auto"/>
            <w:right w:val="none" w:sz="0" w:space="0" w:color="auto"/>
          </w:divBdr>
        </w:div>
        <w:div w:id="1008026536">
          <w:marLeft w:val="0"/>
          <w:marRight w:val="0"/>
          <w:marTop w:val="0"/>
          <w:marBottom w:val="0"/>
          <w:divBdr>
            <w:top w:val="none" w:sz="0" w:space="0" w:color="auto"/>
            <w:left w:val="none" w:sz="0" w:space="0" w:color="auto"/>
            <w:bottom w:val="none" w:sz="0" w:space="0" w:color="auto"/>
            <w:right w:val="none" w:sz="0" w:space="0" w:color="auto"/>
          </w:divBdr>
        </w:div>
        <w:div w:id="1277911673">
          <w:marLeft w:val="0"/>
          <w:marRight w:val="0"/>
          <w:marTop w:val="0"/>
          <w:marBottom w:val="0"/>
          <w:divBdr>
            <w:top w:val="none" w:sz="0" w:space="0" w:color="auto"/>
            <w:left w:val="none" w:sz="0" w:space="0" w:color="auto"/>
            <w:bottom w:val="none" w:sz="0" w:space="0" w:color="auto"/>
            <w:right w:val="none" w:sz="0" w:space="0" w:color="auto"/>
          </w:divBdr>
        </w:div>
        <w:div w:id="1320113619">
          <w:marLeft w:val="0"/>
          <w:marRight w:val="0"/>
          <w:marTop w:val="0"/>
          <w:marBottom w:val="0"/>
          <w:divBdr>
            <w:top w:val="none" w:sz="0" w:space="0" w:color="auto"/>
            <w:left w:val="none" w:sz="0" w:space="0" w:color="auto"/>
            <w:bottom w:val="none" w:sz="0" w:space="0" w:color="auto"/>
            <w:right w:val="none" w:sz="0" w:space="0" w:color="auto"/>
          </w:divBdr>
        </w:div>
        <w:div w:id="1424572857">
          <w:marLeft w:val="0"/>
          <w:marRight w:val="0"/>
          <w:marTop w:val="0"/>
          <w:marBottom w:val="0"/>
          <w:divBdr>
            <w:top w:val="none" w:sz="0" w:space="0" w:color="auto"/>
            <w:left w:val="none" w:sz="0" w:space="0" w:color="auto"/>
            <w:bottom w:val="none" w:sz="0" w:space="0" w:color="auto"/>
            <w:right w:val="none" w:sz="0" w:space="0" w:color="auto"/>
          </w:divBdr>
        </w:div>
        <w:div w:id="1475949134">
          <w:marLeft w:val="0"/>
          <w:marRight w:val="0"/>
          <w:marTop w:val="0"/>
          <w:marBottom w:val="0"/>
          <w:divBdr>
            <w:top w:val="none" w:sz="0" w:space="0" w:color="auto"/>
            <w:left w:val="none" w:sz="0" w:space="0" w:color="auto"/>
            <w:bottom w:val="none" w:sz="0" w:space="0" w:color="auto"/>
            <w:right w:val="none" w:sz="0" w:space="0" w:color="auto"/>
          </w:divBdr>
        </w:div>
        <w:div w:id="1665010268">
          <w:marLeft w:val="0"/>
          <w:marRight w:val="0"/>
          <w:marTop w:val="0"/>
          <w:marBottom w:val="0"/>
          <w:divBdr>
            <w:top w:val="none" w:sz="0" w:space="0" w:color="auto"/>
            <w:left w:val="none" w:sz="0" w:space="0" w:color="auto"/>
            <w:bottom w:val="none" w:sz="0" w:space="0" w:color="auto"/>
            <w:right w:val="none" w:sz="0" w:space="0" w:color="auto"/>
          </w:divBdr>
        </w:div>
        <w:div w:id="1693650381">
          <w:marLeft w:val="0"/>
          <w:marRight w:val="0"/>
          <w:marTop w:val="0"/>
          <w:marBottom w:val="0"/>
          <w:divBdr>
            <w:top w:val="none" w:sz="0" w:space="0" w:color="auto"/>
            <w:left w:val="none" w:sz="0" w:space="0" w:color="auto"/>
            <w:bottom w:val="none" w:sz="0" w:space="0" w:color="auto"/>
            <w:right w:val="none" w:sz="0" w:space="0" w:color="auto"/>
          </w:divBdr>
        </w:div>
        <w:div w:id="1722289066">
          <w:marLeft w:val="0"/>
          <w:marRight w:val="0"/>
          <w:marTop w:val="0"/>
          <w:marBottom w:val="0"/>
          <w:divBdr>
            <w:top w:val="none" w:sz="0" w:space="0" w:color="auto"/>
            <w:left w:val="none" w:sz="0" w:space="0" w:color="auto"/>
            <w:bottom w:val="none" w:sz="0" w:space="0" w:color="auto"/>
            <w:right w:val="none" w:sz="0" w:space="0" w:color="auto"/>
          </w:divBdr>
        </w:div>
        <w:div w:id="1798252940">
          <w:marLeft w:val="0"/>
          <w:marRight w:val="0"/>
          <w:marTop w:val="0"/>
          <w:marBottom w:val="0"/>
          <w:divBdr>
            <w:top w:val="none" w:sz="0" w:space="0" w:color="auto"/>
            <w:left w:val="none" w:sz="0" w:space="0" w:color="auto"/>
            <w:bottom w:val="none" w:sz="0" w:space="0" w:color="auto"/>
            <w:right w:val="none" w:sz="0" w:space="0" w:color="auto"/>
          </w:divBdr>
        </w:div>
        <w:div w:id="1818572638">
          <w:marLeft w:val="0"/>
          <w:marRight w:val="0"/>
          <w:marTop w:val="0"/>
          <w:marBottom w:val="0"/>
          <w:divBdr>
            <w:top w:val="none" w:sz="0" w:space="0" w:color="auto"/>
            <w:left w:val="none" w:sz="0" w:space="0" w:color="auto"/>
            <w:bottom w:val="none" w:sz="0" w:space="0" w:color="auto"/>
            <w:right w:val="none" w:sz="0" w:space="0" w:color="auto"/>
          </w:divBdr>
        </w:div>
        <w:div w:id="1820804558">
          <w:marLeft w:val="0"/>
          <w:marRight w:val="0"/>
          <w:marTop w:val="0"/>
          <w:marBottom w:val="0"/>
          <w:divBdr>
            <w:top w:val="none" w:sz="0" w:space="0" w:color="auto"/>
            <w:left w:val="none" w:sz="0" w:space="0" w:color="auto"/>
            <w:bottom w:val="none" w:sz="0" w:space="0" w:color="auto"/>
            <w:right w:val="none" w:sz="0" w:space="0" w:color="auto"/>
          </w:divBdr>
        </w:div>
        <w:div w:id="1868713407">
          <w:marLeft w:val="0"/>
          <w:marRight w:val="0"/>
          <w:marTop w:val="0"/>
          <w:marBottom w:val="0"/>
          <w:divBdr>
            <w:top w:val="none" w:sz="0" w:space="0" w:color="auto"/>
            <w:left w:val="none" w:sz="0" w:space="0" w:color="auto"/>
            <w:bottom w:val="none" w:sz="0" w:space="0" w:color="auto"/>
            <w:right w:val="none" w:sz="0" w:space="0" w:color="auto"/>
          </w:divBdr>
        </w:div>
        <w:div w:id="1999267922">
          <w:marLeft w:val="0"/>
          <w:marRight w:val="0"/>
          <w:marTop w:val="0"/>
          <w:marBottom w:val="0"/>
          <w:divBdr>
            <w:top w:val="none" w:sz="0" w:space="0" w:color="auto"/>
            <w:left w:val="none" w:sz="0" w:space="0" w:color="auto"/>
            <w:bottom w:val="none" w:sz="0" w:space="0" w:color="auto"/>
            <w:right w:val="none" w:sz="0" w:space="0" w:color="auto"/>
          </w:divBdr>
        </w:div>
        <w:div w:id="2014525509">
          <w:marLeft w:val="0"/>
          <w:marRight w:val="0"/>
          <w:marTop w:val="0"/>
          <w:marBottom w:val="0"/>
          <w:divBdr>
            <w:top w:val="none" w:sz="0" w:space="0" w:color="auto"/>
            <w:left w:val="none" w:sz="0" w:space="0" w:color="auto"/>
            <w:bottom w:val="none" w:sz="0" w:space="0" w:color="auto"/>
            <w:right w:val="none" w:sz="0" w:space="0" w:color="auto"/>
          </w:divBdr>
        </w:div>
        <w:div w:id="2056002701">
          <w:marLeft w:val="0"/>
          <w:marRight w:val="0"/>
          <w:marTop w:val="0"/>
          <w:marBottom w:val="0"/>
          <w:divBdr>
            <w:top w:val="none" w:sz="0" w:space="0" w:color="auto"/>
            <w:left w:val="none" w:sz="0" w:space="0" w:color="auto"/>
            <w:bottom w:val="none" w:sz="0" w:space="0" w:color="auto"/>
            <w:right w:val="none" w:sz="0" w:space="0" w:color="auto"/>
          </w:divBdr>
        </w:div>
      </w:divsChild>
    </w:div>
    <w:div w:id="956914932">
      <w:bodyDiv w:val="1"/>
      <w:marLeft w:val="0"/>
      <w:marRight w:val="0"/>
      <w:marTop w:val="0"/>
      <w:marBottom w:val="0"/>
      <w:divBdr>
        <w:top w:val="none" w:sz="0" w:space="0" w:color="auto"/>
        <w:left w:val="none" w:sz="0" w:space="0" w:color="auto"/>
        <w:bottom w:val="none" w:sz="0" w:space="0" w:color="auto"/>
        <w:right w:val="none" w:sz="0" w:space="0" w:color="auto"/>
      </w:divBdr>
      <w:divsChild>
        <w:div w:id="2003850423">
          <w:marLeft w:val="0"/>
          <w:marRight w:val="0"/>
          <w:marTop w:val="0"/>
          <w:marBottom w:val="0"/>
          <w:divBdr>
            <w:top w:val="none" w:sz="0" w:space="0" w:color="auto"/>
            <w:left w:val="none" w:sz="0" w:space="0" w:color="auto"/>
            <w:bottom w:val="none" w:sz="0" w:space="0" w:color="auto"/>
            <w:right w:val="none" w:sz="0" w:space="0" w:color="auto"/>
          </w:divBdr>
        </w:div>
      </w:divsChild>
    </w:div>
    <w:div w:id="971446065">
      <w:bodyDiv w:val="1"/>
      <w:marLeft w:val="0"/>
      <w:marRight w:val="0"/>
      <w:marTop w:val="0"/>
      <w:marBottom w:val="0"/>
      <w:divBdr>
        <w:top w:val="none" w:sz="0" w:space="0" w:color="auto"/>
        <w:left w:val="none" w:sz="0" w:space="0" w:color="auto"/>
        <w:bottom w:val="none" w:sz="0" w:space="0" w:color="auto"/>
        <w:right w:val="none" w:sz="0" w:space="0" w:color="auto"/>
      </w:divBdr>
      <w:divsChild>
        <w:div w:id="233784890">
          <w:marLeft w:val="0"/>
          <w:marRight w:val="0"/>
          <w:marTop w:val="0"/>
          <w:marBottom w:val="0"/>
          <w:divBdr>
            <w:top w:val="none" w:sz="0" w:space="0" w:color="auto"/>
            <w:left w:val="none" w:sz="0" w:space="0" w:color="auto"/>
            <w:bottom w:val="none" w:sz="0" w:space="0" w:color="auto"/>
            <w:right w:val="none" w:sz="0" w:space="0" w:color="auto"/>
          </w:divBdr>
        </w:div>
      </w:divsChild>
    </w:div>
    <w:div w:id="987979546">
      <w:bodyDiv w:val="1"/>
      <w:marLeft w:val="0"/>
      <w:marRight w:val="0"/>
      <w:marTop w:val="0"/>
      <w:marBottom w:val="0"/>
      <w:divBdr>
        <w:top w:val="none" w:sz="0" w:space="0" w:color="auto"/>
        <w:left w:val="none" w:sz="0" w:space="0" w:color="auto"/>
        <w:bottom w:val="none" w:sz="0" w:space="0" w:color="auto"/>
        <w:right w:val="none" w:sz="0" w:space="0" w:color="auto"/>
      </w:divBdr>
      <w:divsChild>
        <w:div w:id="507599621">
          <w:marLeft w:val="0"/>
          <w:marRight w:val="0"/>
          <w:marTop w:val="0"/>
          <w:marBottom w:val="0"/>
          <w:divBdr>
            <w:top w:val="none" w:sz="0" w:space="0" w:color="auto"/>
            <w:left w:val="none" w:sz="0" w:space="0" w:color="auto"/>
            <w:bottom w:val="none" w:sz="0" w:space="0" w:color="auto"/>
            <w:right w:val="none" w:sz="0" w:space="0" w:color="auto"/>
          </w:divBdr>
        </w:div>
        <w:div w:id="1706905734">
          <w:marLeft w:val="0"/>
          <w:marRight w:val="0"/>
          <w:marTop w:val="0"/>
          <w:marBottom w:val="0"/>
          <w:divBdr>
            <w:top w:val="none" w:sz="0" w:space="0" w:color="auto"/>
            <w:left w:val="none" w:sz="0" w:space="0" w:color="auto"/>
            <w:bottom w:val="none" w:sz="0" w:space="0" w:color="auto"/>
            <w:right w:val="none" w:sz="0" w:space="0" w:color="auto"/>
          </w:divBdr>
        </w:div>
      </w:divsChild>
    </w:div>
    <w:div w:id="992831469">
      <w:bodyDiv w:val="1"/>
      <w:marLeft w:val="0"/>
      <w:marRight w:val="0"/>
      <w:marTop w:val="0"/>
      <w:marBottom w:val="0"/>
      <w:divBdr>
        <w:top w:val="none" w:sz="0" w:space="0" w:color="auto"/>
        <w:left w:val="none" w:sz="0" w:space="0" w:color="auto"/>
        <w:bottom w:val="none" w:sz="0" w:space="0" w:color="auto"/>
        <w:right w:val="none" w:sz="0" w:space="0" w:color="auto"/>
      </w:divBdr>
    </w:div>
    <w:div w:id="995690138">
      <w:bodyDiv w:val="1"/>
      <w:marLeft w:val="0"/>
      <w:marRight w:val="0"/>
      <w:marTop w:val="0"/>
      <w:marBottom w:val="0"/>
      <w:divBdr>
        <w:top w:val="none" w:sz="0" w:space="0" w:color="auto"/>
        <w:left w:val="none" w:sz="0" w:space="0" w:color="auto"/>
        <w:bottom w:val="none" w:sz="0" w:space="0" w:color="auto"/>
        <w:right w:val="none" w:sz="0" w:space="0" w:color="auto"/>
      </w:divBdr>
      <w:divsChild>
        <w:div w:id="35274962">
          <w:marLeft w:val="0"/>
          <w:marRight w:val="0"/>
          <w:marTop w:val="0"/>
          <w:marBottom w:val="0"/>
          <w:divBdr>
            <w:top w:val="none" w:sz="0" w:space="0" w:color="auto"/>
            <w:left w:val="none" w:sz="0" w:space="0" w:color="auto"/>
            <w:bottom w:val="none" w:sz="0" w:space="0" w:color="auto"/>
            <w:right w:val="none" w:sz="0" w:space="0" w:color="auto"/>
          </w:divBdr>
        </w:div>
        <w:div w:id="306394677">
          <w:marLeft w:val="0"/>
          <w:marRight w:val="0"/>
          <w:marTop w:val="0"/>
          <w:marBottom w:val="0"/>
          <w:divBdr>
            <w:top w:val="none" w:sz="0" w:space="0" w:color="auto"/>
            <w:left w:val="none" w:sz="0" w:space="0" w:color="auto"/>
            <w:bottom w:val="none" w:sz="0" w:space="0" w:color="auto"/>
            <w:right w:val="none" w:sz="0" w:space="0" w:color="auto"/>
          </w:divBdr>
        </w:div>
        <w:div w:id="499930808">
          <w:marLeft w:val="0"/>
          <w:marRight w:val="0"/>
          <w:marTop w:val="0"/>
          <w:marBottom w:val="0"/>
          <w:divBdr>
            <w:top w:val="none" w:sz="0" w:space="0" w:color="auto"/>
            <w:left w:val="none" w:sz="0" w:space="0" w:color="auto"/>
            <w:bottom w:val="none" w:sz="0" w:space="0" w:color="auto"/>
            <w:right w:val="none" w:sz="0" w:space="0" w:color="auto"/>
          </w:divBdr>
        </w:div>
        <w:div w:id="777912779">
          <w:marLeft w:val="0"/>
          <w:marRight w:val="0"/>
          <w:marTop w:val="0"/>
          <w:marBottom w:val="0"/>
          <w:divBdr>
            <w:top w:val="none" w:sz="0" w:space="0" w:color="auto"/>
            <w:left w:val="none" w:sz="0" w:space="0" w:color="auto"/>
            <w:bottom w:val="none" w:sz="0" w:space="0" w:color="auto"/>
            <w:right w:val="none" w:sz="0" w:space="0" w:color="auto"/>
          </w:divBdr>
        </w:div>
        <w:div w:id="1015157785">
          <w:marLeft w:val="0"/>
          <w:marRight w:val="0"/>
          <w:marTop w:val="0"/>
          <w:marBottom w:val="0"/>
          <w:divBdr>
            <w:top w:val="none" w:sz="0" w:space="0" w:color="auto"/>
            <w:left w:val="none" w:sz="0" w:space="0" w:color="auto"/>
            <w:bottom w:val="none" w:sz="0" w:space="0" w:color="auto"/>
            <w:right w:val="none" w:sz="0" w:space="0" w:color="auto"/>
          </w:divBdr>
        </w:div>
        <w:div w:id="1152021580">
          <w:marLeft w:val="0"/>
          <w:marRight w:val="0"/>
          <w:marTop w:val="0"/>
          <w:marBottom w:val="0"/>
          <w:divBdr>
            <w:top w:val="none" w:sz="0" w:space="0" w:color="auto"/>
            <w:left w:val="none" w:sz="0" w:space="0" w:color="auto"/>
            <w:bottom w:val="none" w:sz="0" w:space="0" w:color="auto"/>
            <w:right w:val="none" w:sz="0" w:space="0" w:color="auto"/>
          </w:divBdr>
        </w:div>
        <w:div w:id="1436948415">
          <w:marLeft w:val="0"/>
          <w:marRight w:val="0"/>
          <w:marTop w:val="0"/>
          <w:marBottom w:val="0"/>
          <w:divBdr>
            <w:top w:val="none" w:sz="0" w:space="0" w:color="auto"/>
            <w:left w:val="none" w:sz="0" w:space="0" w:color="auto"/>
            <w:bottom w:val="none" w:sz="0" w:space="0" w:color="auto"/>
            <w:right w:val="none" w:sz="0" w:space="0" w:color="auto"/>
          </w:divBdr>
        </w:div>
        <w:div w:id="1642805373">
          <w:marLeft w:val="0"/>
          <w:marRight w:val="0"/>
          <w:marTop w:val="0"/>
          <w:marBottom w:val="0"/>
          <w:divBdr>
            <w:top w:val="none" w:sz="0" w:space="0" w:color="auto"/>
            <w:left w:val="none" w:sz="0" w:space="0" w:color="auto"/>
            <w:bottom w:val="none" w:sz="0" w:space="0" w:color="auto"/>
            <w:right w:val="none" w:sz="0" w:space="0" w:color="auto"/>
          </w:divBdr>
        </w:div>
        <w:div w:id="1967157871">
          <w:marLeft w:val="0"/>
          <w:marRight w:val="0"/>
          <w:marTop w:val="0"/>
          <w:marBottom w:val="0"/>
          <w:divBdr>
            <w:top w:val="none" w:sz="0" w:space="0" w:color="auto"/>
            <w:left w:val="none" w:sz="0" w:space="0" w:color="auto"/>
            <w:bottom w:val="none" w:sz="0" w:space="0" w:color="auto"/>
            <w:right w:val="none" w:sz="0" w:space="0" w:color="auto"/>
          </w:divBdr>
        </w:div>
      </w:divsChild>
    </w:div>
    <w:div w:id="1000088254">
      <w:bodyDiv w:val="1"/>
      <w:marLeft w:val="0"/>
      <w:marRight w:val="0"/>
      <w:marTop w:val="0"/>
      <w:marBottom w:val="0"/>
      <w:divBdr>
        <w:top w:val="none" w:sz="0" w:space="0" w:color="auto"/>
        <w:left w:val="none" w:sz="0" w:space="0" w:color="auto"/>
        <w:bottom w:val="none" w:sz="0" w:space="0" w:color="auto"/>
        <w:right w:val="none" w:sz="0" w:space="0" w:color="auto"/>
      </w:divBdr>
    </w:div>
    <w:div w:id="1017002154">
      <w:bodyDiv w:val="1"/>
      <w:marLeft w:val="0"/>
      <w:marRight w:val="0"/>
      <w:marTop w:val="0"/>
      <w:marBottom w:val="0"/>
      <w:divBdr>
        <w:top w:val="none" w:sz="0" w:space="0" w:color="auto"/>
        <w:left w:val="none" w:sz="0" w:space="0" w:color="auto"/>
        <w:bottom w:val="none" w:sz="0" w:space="0" w:color="auto"/>
        <w:right w:val="none" w:sz="0" w:space="0" w:color="auto"/>
      </w:divBdr>
      <w:divsChild>
        <w:div w:id="666516">
          <w:marLeft w:val="0"/>
          <w:marRight w:val="0"/>
          <w:marTop w:val="0"/>
          <w:marBottom w:val="0"/>
          <w:divBdr>
            <w:top w:val="none" w:sz="0" w:space="0" w:color="auto"/>
            <w:left w:val="none" w:sz="0" w:space="0" w:color="auto"/>
            <w:bottom w:val="none" w:sz="0" w:space="0" w:color="auto"/>
            <w:right w:val="none" w:sz="0" w:space="0" w:color="auto"/>
          </w:divBdr>
        </w:div>
        <w:div w:id="9721886">
          <w:marLeft w:val="0"/>
          <w:marRight w:val="0"/>
          <w:marTop w:val="0"/>
          <w:marBottom w:val="0"/>
          <w:divBdr>
            <w:top w:val="none" w:sz="0" w:space="0" w:color="auto"/>
            <w:left w:val="none" w:sz="0" w:space="0" w:color="auto"/>
            <w:bottom w:val="none" w:sz="0" w:space="0" w:color="auto"/>
            <w:right w:val="none" w:sz="0" w:space="0" w:color="auto"/>
          </w:divBdr>
        </w:div>
        <w:div w:id="28268022">
          <w:marLeft w:val="0"/>
          <w:marRight w:val="0"/>
          <w:marTop w:val="0"/>
          <w:marBottom w:val="0"/>
          <w:divBdr>
            <w:top w:val="none" w:sz="0" w:space="0" w:color="auto"/>
            <w:left w:val="none" w:sz="0" w:space="0" w:color="auto"/>
            <w:bottom w:val="none" w:sz="0" w:space="0" w:color="auto"/>
            <w:right w:val="none" w:sz="0" w:space="0" w:color="auto"/>
          </w:divBdr>
        </w:div>
        <w:div w:id="51931346">
          <w:marLeft w:val="0"/>
          <w:marRight w:val="0"/>
          <w:marTop w:val="0"/>
          <w:marBottom w:val="0"/>
          <w:divBdr>
            <w:top w:val="none" w:sz="0" w:space="0" w:color="auto"/>
            <w:left w:val="none" w:sz="0" w:space="0" w:color="auto"/>
            <w:bottom w:val="none" w:sz="0" w:space="0" w:color="auto"/>
            <w:right w:val="none" w:sz="0" w:space="0" w:color="auto"/>
          </w:divBdr>
        </w:div>
        <w:div w:id="68431476">
          <w:marLeft w:val="0"/>
          <w:marRight w:val="0"/>
          <w:marTop w:val="0"/>
          <w:marBottom w:val="0"/>
          <w:divBdr>
            <w:top w:val="none" w:sz="0" w:space="0" w:color="auto"/>
            <w:left w:val="none" w:sz="0" w:space="0" w:color="auto"/>
            <w:bottom w:val="none" w:sz="0" w:space="0" w:color="auto"/>
            <w:right w:val="none" w:sz="0" w:space="0" w:color="auto"/>
          </w:divBdr>
        </w:div>
        <w:div w:id="83041078">
          <w:marLeft w:val="0"/>
          <w:marRight w:val="0"/>
          <w:marTop w:val="0"/>
          <w:marBottom w:val="0"/>
          <w:divBdr>
            <w:top w:val="none" w:sz="0" w:space="0" w:color="auto"/>
            <w:left w:val="none" w:sz="0" w:space="0" w:color="auto"/>
            <w:bottom w:val="none" w:sz="0" w:space="0" w:color="auto"/>
            <w:right w:val="none" w:sz="0" w:space="0" w:color="auto"/>
          </w:divBdr>
        </w:div>
        <w:div w:id="94908832">
          <w:marLeft w:val="0"/>
          <w:marRight w:val="0"/>
          <w:marTop w:val="0"/>
          <w:marBottom w:val="0"/>
          <w:divBdr>
            <w:top w:val="none" w:sz="0" w:space="0" w:color="auto"/>
            <w:left w:val="none" w:sz="0" w:space="0" w:color="auto"/>
            <w:bottom w:val="none" w:sz="0" w:space="0" w:color="auto"/>
            <w:right w:val="none" w:sz="0" w:space="0" w:color="auto"/>
          </w:divBdr>
        </w:div>
        <w:div w:id="198587880">
          <w:marLeft w:val="0"/>
          <w:marRight w:val="0"/>
          <w:marTop w:val="0"/>
          <w:marBottom w:val="0"/>
          <w:divBdr>
            <w:top w:val="none" w:sz="0" w:space="0" w:color="auto"/>
            <w:left w:val="none" w:sz="0" w:space="0" w:color="auto"/>
            <w:bottom w:val="none" w:sz="0" w:space="0" w:color="auto"/>
            <w:right w:val="none" w:sz="0" w:space="0" w:color="auto"/>
          </w:divBdr>
        </w:div>
        <w:div w:id="286816082">
          <w:marLeft w:val="0"/>
          <w:marRight w:val="0"/>
          <w:marTop w:val="0"/>
          <w:marBottom w:val="0"/>
          <w:divBdr>
            <w:top w:val="none" w:sz="0" w:space="0" w:color="auto"/>
            <w:left w:val="none" w:sz="0" w:space="0" w:color="auto"/>
            <w:bottom w:val="none" w:sz="0" w:space="0" w:color="auto"/>
            <w:right w:val="none" w:sz="0" w:space="0" w:color="auto"/>
          </w:divBdr>
        </w:div>
        <w:div w:id="333845958">
          <w:marLeft w:val="0"/>
          <w:marRight w:val="0"/>
          <w:marTop w:val="0"/>
          <w:marBottom w:val="0"/>
          <w:divBdr>
            <w:top w:val="none" w:sz="0" w:space="0" w:color="auto"/>
            <w:left w:val="none" w:sz="0" w:space="0" w:color="auto"/>
            <w:bottom w:val="none" w:sz="0" w:space="0" w:color="auto"/>
            <w:right w:val="none" w:sz="0" w:space="0" w:color="auto"/>
          </w:divBdr>
        </w:div>
        <w:div w:id="351882290">
          <w:marLeft w:val="0"/>
          <w:marRight w:val="0"/>
          <w:marTop w:val="0"/>
          <w:marBottom w:val="0"/>
          <w:divBdr>
            <w:top w:val="none" w:sz="0" w:space="0" w:color="auto"/>
            <w:left w:val="none" w:sz="0" w:space="0" w:color="auto"/>
            <w:bottom w:val="none" w:sz="0" w:space="0" w:color="auto"/>
            <w:right w:val="none" w:sz="0" w:space="0" w:color="auto"/>
          </w:divBdr>
        </w:div>
        <w:div w:id="356540756">
          <w:marLeft w:val="0"/>
          <w:marRight w:val="0"/>
          <w:marTop w:val="0"/>
          <w:marBottom w:val="0"/>
          <w:divBdr>
            <w:top w:val="none" w:sz="0" w:space="0" w:color="auto"/>
            <w:left w:val="none" w:sz="0" w:space="0" w:color="auto"/>
            <w:bottom w:val="none" w:sz="0" w:space="0" w:color="auto"/>
            <w:right w:val="none" w:sz="0" w:space="0" w:color="auto"/>
          </w:divBdr>
        </w:div>
        <w:div w:id="368801052">
          <w:marLeft w:val="0"/>
          <w:marRight w:val="0"/>
          <w:marTop w:val="0"/>
          <w:marBottom w:val="0"/>
          <w:divBdr>
            <w:top w:val="none" w:sz="0" w:space="0" w:color="auto"/>
            <w:left w:val="none" w:sz="0" w:space="0" w:color="auto"/>
            <w:bottom w:val="none" w:sz="0" w:space="0" w:color="auto"/>
            <w:right w:val="none" w:sz="0" w:space="0" w:color="auto"/>
          </w:divBdr>
        </w:div>
        <w:div w:id="403525192">
          <w:marLeft w:val="0"/>
          <w:marRight w:val="0"/>
          <w:marTop w:val="0"/>
          <w:marBottom w:val="0"/>
          <w:divBdr>
            <w:top w:val="none" w:sz="0" w:space="0" w:color="auto"/>
            <w:left w:val="none" w:sz="0" w:space="0" w:color="auto"/>
            <w:bottom w:val="none" w:sz="0" w:space="0" w:color="auto"/>
            <w:right w:val="none" w:sz="0" w:space="0" w:color="auto"/>
          </w:divBdr>
        </w:div>
        <w:div w:id="453796725">
          <w:marLeft w:val="0"/>
          <w:marRight w:val="0"/>
          <w:marTop w:val="0"/>
          <w:marBottom w:val="0"/>
          <w:divBdr>
            <w:top w:val="none" w:sz="0" w:space="0" w:color="auto"/>
            <w:left w:val="none" w:sz="0" w:space="0" w:color="auto"/>
            <w:bottom w:val="none" w:sz="0" w:space="0" w:color="auto"/>
            <w:right w:val="none" w:sz="0" w:space="0" w:color="auto"/>
          </w:divBdr>
        </w:div>
        <w:div w:id="622462445">
          <w:marLeft w:val="0"/>
          <w:marRight w:val="0"/>
          <w:marTop w:val="0"/>
          <w:marBottom w:val="0"/>
          <w:divBdr>
            <w:top w:val="none" w:sz="0" w:space="0" w:color="auto"/>
            <w:left w:val="none" w:sz="0" w:space="0" w:color="auto"/>
            <w:bottom w:val="none" w:sz="0" w:space="0" w:color="auto"/>
            <w:right w:val="none" w:sz="0" w:space="0" w:color="auto"/>
          </w:divBdr>
        </w:div>
        <w:div w:id="699168471">
          <w:marLeft w:val="0"/>
          <w:marRight w:val="0"/>
          <w:marTop w:val="0"/>
          <w:marBottom w:val="0"/>
          <w:divBdr>
            <w:top w:val="none" w:sz="0" w:space="0" w:color="auto"/>
            <w:left w:val="none" w:sz="0" w:space="0" w:color="auto"/>
            <w:bottom w:val="none" w:sz="0" w:space="0" w:color="auto"/>
            <w:right w:val="none" w:sz="0" w:space="0" w:color="auto"/>
          </w:divBdr>
        </w:div>
        <w:div w:id="719592809">
          <w:marLeft w:val="0"/>
          <w:marRight w:val="0"/>
          <w:marTop w:val="0"/>
          <w:marBottom w:val="0"/>
          <w:divBdr>
            <w:top w:val="none" w:sz="0" w:space="0" w:color="auto"/>
            <w:left w:val="none" w:sz="0" w:space="0" w:color="auto"/>
            <w:bottom w:val="none" w:sz="0" w:space="0" w:color="auto"/>
            <w:right w:val="none" w:sz="0" w:space="0" w:color="auto"/>
          </w:divBdr>
        </w:div>
        <w:div w:id="731388279">
          <w:marLeft w:val="0"/>
          <w:marRight w:val="0"/>
          <w:marTop w:val="0"/>
          <w:marBottom w:val="0"/>
          <w:divBdr>
            <w:top w:val="none" w:sz="0" w:space="0" w:color="auto"/>
            <w:left w:val="none" w:sz="0" w:space="0" w:color="auto"/>
            <w:bottom w:val="none" w:sz="0" w:space="0" w:color="auto"/>
            <w:right w:val="none" w:sz="0" w:space="0" w:color="auto"/>
          </w:divBdr>
        </w:div>
        <w:div w:id="769394526">
          <w:marLeft w:val="0"/>
          <w:marRight w:val="0"/>
          <w:marTop w:val="0"/>
          <w:marBottom w:val="0"/>
          <w:divBdr>
            <w:top w:val="none" w:sz="0" w:space="0" w:color="auto"/>
            <w:left w:val="none" w:sz="0" w:space="0" w:color="auto"/>
            <w:bottom w:val="none" w:sz="0" w:space="0" w:color="auto"/>
            <w:right w:val="none" w:sz="0" w:space="0" w:color="auto"/>
          </w:divBdr>
        </w:div>
        <w:div w:id="769930596">
          <w:marLeft w:val="0"/>
          <w:marRight w:val="0"/>
          <w:marTop w:val="0"/>
          <w:marBottom w:val="0"/>
          <w:divBdr>
            <w:top w:val="none" w:sz="0" w:space="0" w:color="auto"/>
            <w:left w:val="none" w:sz="0" w:space="0" w:color="auto"/>
            <w:bottom w:val="none" w:sz="0" w:space="0" w:color="auto"/>
            <w:right w:val="none" w:sz="0" w:space="0" w:color="auto"/>
          </w:divBdr>
        </w:div>
        <w:div w:id="783889988">
          <w:marLeft w:val="0"/>
          <w:marRight w:val="0"/>
          <w:marTop w:val="0"/>
          <w:marBottom w:val="0"/>
          <w:divBdr>
            <w:top w:val="none" w:sz="0" w:space="0" w:color="auto"/>
            <w:left w:val="none" w:sz="0" w:space="0" w:color="auto"/>
            <w:bottom w:val="none" w:sz="0" w:space="0" w:color="auto"/>
            <w:right w:val="none" w:sz="0" w:space="0" w:color="auto"/>
          </w:divBdr>
        </w:div>
        <w:div w:id="813333891">
          <w:marLeft w:val="0"/>
          <w:marRight w:val="0"/>
          <w:marTop w:val="0"/>
          <w:marBottom w:val="0"/>
          <w:divBdr>
            <w:top w:val="none" w:sz="0" w:space="0" w:color="auto"/>
            <w:left w:val="none" w:sz="0" w:space="0" w:color="auto"/>
            <w:bottom w:val="none" w:sz="0" w:space="0" w:color="auto"/>
            <w:right w:val="none" w:sz="0" w:space="0" w:color="auto"/>
          </w:divBdr>
        </w:div>
        <w:div w:id="825972786">
          <w:marLeft w:val="0"/>
          <w:marRight w:val="0"/>
          <w:marTop w:val="0"/>
          <w:marBottom w:val="0"/>
          <w:divBdr>
            <w:top w:val="none" w:sz="0" w:space="0" w:color="auto"/>
            <w:left w:val="none" w:sz="0" w:space="0" w:color="auto"/>
            <w:bottom w:val="none" w:sz="0" w:space="0" w:color="auto"/>
            <w:right w:val="none" w:sz="0" w:space="0" w:color="auto"/>
          </w:divBdr>
        </w:div>
        <w:div w:id="827670439">
          <w:marLeft w:val="0"/>
          <w:marRight w:val="0"/>
          <w:marTop w:val="0"/>
          <w:marBottom w:val="0"/>
          <w:divBdr>
            <w:top w:val="none" w:sz="0" w:space="0" w:color="auto"/>
            <w:left w:val="none" w:sz="0" w:space="0" w:color="auto"/>
            <w:bottom w:val="none" w:sz="0" w:space="0" w:color="auto"/>
            <w:right w:val="none" w:sz="0" w:space="0" w:color="auto"/>
          </w:divBdr>
        </w:div>
        <w:div w:id="850291543">
          <w:marLeft w:val="0"/>
          <w:marRight w:val="0"/>
          <w:marTop w:val="0"/>
          <w:marBottom w:val="0"/>
          <w:divBdr>
            <w:top w:val="none" w:sz="0" w:space="0" w:color="auto"/>
            <w:left w:val="none" w:sz="0" w:space="0" w:color="auto"/>
            <w:bottom w:val="none" w:sz="0" w:space="0" w:color="auto"/>
            <w:right w:val="none" w:sz="0" w:space="0" w:color="auto"/>
          </w:divBdr>
        </w:div>
        <w:div w:id="864750625">
          <w:marLeft w:val="0"/>
          <w:marRight w:val="0"/>
          <w:marTop w:val="0"/>
          <w:marBottom w:val="0"/>
          <w:divBdr>
            <w:top w:val="none" w:sz="0" w:space="0" w:color="auto"/>
            <w:left w:val="none" w:sz="0" w:space="0" w:color="auto"/>
            <w:bottom w:val="none" w:sz="0" w:space="0" w:color="auto"/>
            <w:right w:val="none" w:sz="0" w:space="0" w:color="auto"/>
          </w:divBdr>
        </w:div>
        <w:div w:id="897742892">
          <w:marLeft w:val="0"/>
          <w:marRight w:val="0"/>
          <w:marTop w:val="0"/>
          <w:marBottom w:val="0"/>
          <w:divBdr>
            <w:top w:val="none" w:sz="0" w:space="0" w:color="auto"/>
            <w:left w:val="none" w:sz="0" w:space="0" w:color="auto"/>
            <w:bottom w:val="none" w:sz="0" w:space="0" w:color="auto"/>
            <w:right w:val="none" w:sz="0" w:space="0" w:color="auto"/>
          </w:divBdr>
        </w:div>
        <w:div w:id="1055351818">
          <w:marLeft w:val="0"/>
          <w:marRight w:val="0"/>
          <w:marTop w:val="0"/>
          <w:marBottom w:val="0"/>
          <w:divBdr>
            <w:top w:val="none" w:sz="0" w:space="0" w:color="auto"/>
            <w:left w:val="none" w:sz="0" w:space="0" w:color="auto"/>
            <w:bottom w:val="none" w:sz="0" w:space="0" w:color="auto"/>
            <w:right w:val="none" w:sz="0" w:space="0" w:color="auto"/>
          </w:divBdr>
        </w:div>
        <w:div w:id="1093863248">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79352837">
          <w:marLeft w:val="0"/>
          <w:marRight w:val="0"/>
          <w:marTop w:val="0"/>
          <w:marBottom w:val="0"/>
          <w:divBdr>
            <w:top w:val="none" w:sz="0" w:space="0" w:color="auto"/>
            <w:left w:val="none" w:sz="0" w:space="0" w:color="auto"/>
            <w:bottom w:val="none" w:sz="0" w:space="0" w:color="auto"/>
            <w:right w:val="none" w:sz="0" w:space="0" w:color="auto"/>
          </w:divBdr>
        </w:div>
        <w:div w:id="1182668011">
          <w:marLeft w:val="0"/>
          <w:marRight w:val="0"/>
          <w:marTop w:val="0"/>
          <w:marBottom w:val="0"/>
          <w:divBdr>
            <w:top w:val="none" w:sz="0" w:space="0" w:color="auto"/>
            <w:left w:val="none" w:sz="0" w:space="0" w:color="auto"/>
            <w:bottom w:val="none" w:sz="0" w:space="0" w:color="auto"/>
            <w:right w:val="none" w:sz="0" w:space="0" w:color="auto"/>
          </w:divBdr>
        </w:div>
        <w:div w:id="1229653142">
          <w:marLeft w:val="0"/>
          <w:marRight w:val="0"/>
          <w:marTop w:val="0"/>
          <w:marBottom w:val="0"/>
          <w:divBdr>
            <w:top w:val="none" w:sz="0" w:space="0" w:color="auto"/>
            <w:left w:val="none" w:sz="0" w:space="0" w:color="auto"/>
            <w:bottom w:val="none" w:sz="0" w:space="0" w:color="auto"/>
            <w:right w:val="none" w:sz="0" w:space="0" w:color="auto"/>
          </w:divBdr>
        </w:div>
        <w:div w:id="1233853161">
          <w:marLeft w:val="0"/>
          <w:marRight w:val="0"/>
          <w:marTop w:val="0"/>
          <w:marBottom w:val="0"/>
          <w:divBdr>
            <w:top w:val="none" w:sz="0" w:space="0" w:color="auto"/>
            <w:left w:val="none" w:sz="0" w:space="0" w:color="auto"/>
            <w:bottom w:val="none" w:sz="0" w:space="0" w:color="auto"/>
            <w:right w:val="none" w:sz="0" w:space="0" w:color="auto"/>
          </w:divBdr>
        </w:div>
        <w:div w:id="1324434965">
          <w:marLeft w:val="0"/>
          <w:marRight w:val="0"/>
          <w:marTop w:val="0"/>
          <w:marBottom w:val="0"/>
          <w:divBdr>
            <w:top w:val="none" w:sz="0" w:space="0" w:color="auto"/>
            <w:left w:val="none" w:sz="0" w:space="0" w:color="auto"/>
            <w:bottom w:val="none" w:sz="0" w:space="0" w:color="auto"/>
            <w:right w:val="none" w:sz="0" w:space="0" w:color="auto"/>
          </w:divBdr>
        </w:div>
        <w:div w:id="1327586800">
          <w:marLeft w:val="0"/>
          <w:marRight w:val="0"/>
          <w:marTop w:val="0"/>
          <w:marBottom w:val="0"/>
          <w:divBdr>
            <w:top w:val="none" w:sz="0" w:space="0" w:color="auto"/>
            <w:left w:val="none" w:sz="0" w:space="0" w:color="auto"/>
            <w:bottom w:val="none" w:sz="0" w:space="0" w:color="auto"/>
            <w:right w:val="none" w:sz="0" w:space="0" w:color="auto"/>
          </w:divBdr>
        </w:div>
        <w:div w:id="1335110213">
          <w:marLeft w:val="0"/>
          <w:marRight w:val="0"/>
          <w:marTop w:val="0"/>
          <w:marBottom w:val="0"/>
          <w:divBdr>
            <w:top w:val="none" w:sz="0" w:space="0" w:color="auto"/>
            <w:left w:val="none" w:sz="0" w:space="0" w:color="auto"/>
            <w:bottom w:val="none" w:sz="0" w:space="0" w:color="auto"/>
            <w:right w:val="none" w:sz="0" w:space="0" w:color="auto"/>
          </w:divBdr>
        </w:div>
        <w:div w:id="1345017079">
          <w:marLeft w:val="0"/>
          <w:marRight w:val="0"/>
          <w:marTop w:val="0"/>
          <w:marBottom w:val="0"/>
          <w:divBdr>
            <w:top w:val="none" w:sz="0" w:space="0" w:color="auto"/>
            <w:left w:val="none" w:sz="0" w:space="0" w:color="auto"/>
            <w:bottom w:val="none" w:sz="0" w:space="0" w:color="auto"/>
            <w:right w:val="none" w:sz="0" w:space="0" w:color="auto"/>
          </w:divBdr>
        </w:div>
        <w:div w:id="1361278011">
          <w:marLeft w:val="0"/>
          <w:marRight w:val="0"/>
          <w:marTop w:val="0"/>
          <w:marBottom w:val="0"/>
          <w:divBdr>
            <w:top w:val="none" w:sz="0" w:space="0" w:color="auto"/>
            <w:left w:val="none" w:sz="0" w:space="0" w:color="auto"/>
            <w:bottom w:val="none" w:sz="0" w:space="0" w:color="auto"/>
            <w:right w:val="none" w:sz="0" w:space="0" w:color="auto"/>
          </w:divBdr>
        </w:div>
        <w:div w:id="1367490779">
          <w:marLeft w:val="0"/>
          <w:marRight w:val="0"/>
          <w:marTop w:val="0"/>
          <w:marBottom w:val="0"/>
          <w:divBdr>
            <w:top w:val="none" w:sz="0" w:space="0" w:color="auto"/>
            <w:left w:val="none" w:sz="0" w:space="0" w:color="auto"/>
            <w:bottom w:val="none" w:sz="0" w:space="0" w:color="auto"/>
            <w:right w:val="none" w:sz="0" w:space="0" w:color="auto"/>
          </w:divBdr>
        </w:div>
        <w:div w:id="1390416209">
          <w:marLeft w:val="0"/>
          <w:marRight w:val="0"/>
          <w:marTop w:val="0"/>
          <w:marBottom w:val="0"/>
          <w:divBdr>
            <w:top w:val="none" w:sz="0" w:space="0" w:color="auto"/>
            <w:left w:val="none" w:sz="0" w:space="0" w:color="auto"/>
            <w:bottom w:val="none" w:sz="0" w:space="0" w:color="auto"/>
            <w:right w:val="none" w:sz="0" w:space="0" w:color="auto"/>
          </w:divBdr>
        </w:div>
        <w:div w:id="1396514276">
          <w:marLeft w:val="0"/>
          <w:marRight w:val="0"/>
          <w:marTop w:val="0"/>
          <w:marBottom w:val="0"/>
          <w:divBdr>
            <w:top w:val="none" w:sz="0" w:space="0" w:color="auto"/>
            <w:left w:val="none" w:sz="0" w:space="0" w:color="auto"/>
            <w:bottom w:val="none" w:sz="0" w:space="0" w:color="auto"/>
            <w:right w:val="none" w:sz="0" w:space="0" w:color="auto"/>
          </w:divBdr>
        </w:div>
        <w:div w:id="1428774078">
          <w:marLeft w:val="0"/>
          <w:marRight w:val="0"/>
          <w:marTop w:val="0"/>
          <w:marBottom w:val="0"/>
          <w:divBdr>
            <w:top w:val="none" w:sz="0" w:space="0" w:color="auto"/>
            <w:left w:val="none" w:sz="0" w:space="0" w:color="auto"/>
            <w:bottom w:val="none" w:sz="0" w:space="0" w:color="auto"/>
            <w:right w:val="none" w:sz="0" w:space="0" w:color="auto"/>
          </w:divBdr>
        </w:div>
        <w:div w:id="1447119994">
          <w:marLeft w:val="0"/>
          <w:marRight w:val="0"/>
          <w:marTop w:val="0"/>
          <w:marBottom w:val="0"/>
          <w:divBdr>
            <w:top w:val="none" w:sz="0" w:space="0" w:color="auto"/>
            <w:left w:val="none" w:sz="0" w:space="0" w:color="auto"/>
            <w:bottom w:val="none" w:sz="0" w:space="0" w:color="auto"/>
            <w:right w:val="none" w:sz="0" w:space="0" w:color="auto"/>
          </w:divBdr>
        </w:div>
        <w:div w:id="1518618431">
          <w:marLeft w:val="0"/>
          <w:marRight w:val="0"/>
          <w:marTop w:val="0"/>
          <w:marBottom w:val="0"/>
          <w:divBdr>
            <w:top w:val="none" w:sz="0" w:space="0" w:color="auto"/>
            <w:left w:val="none" w:sz="0" w:space="0" w:color="auto"/>
            <w:bottom w:val="none" w:sz="0" w:space="0" w:color="auto"/>
            <w:right w:val="none" w:sz="0" w:space="0" w:color="auto"/>
          </w:divBdr>
        </w:div>
        <w:div w:id="1559366140">
          <w:marLeft w:val="0"/>
          <w:marRight w:val="0"/>
          <w:marTop w:val="0"/>
          <w:marBottom w:val="0"/>
          <w:divBdr>
            <w:top w:val="none" w:sz="0" w:space="0" w:color="auto"/>
            <w:left w:val="none" w:sz="0" w:space="0" w:color="auto"/>
            <w:bottom w:val="none" w:sz="0" w:space="0" w:color="auto"/>
            <w:right w:val="none" w:sz="0" w:space="0" w:color="auto"/>
          </w:divBdr>
        </w:div>
        <w:div w:id="1563833500">
          <w:marLeft w:val="0"/>
          <w:marRight w:val="0"/>
          <w:marTop w:val="0"/>
          <w:marBottom w:val="0"/>
          <w:divBdr>
            <w:top w:val="none" w:sz="0" w:space="0" w:color="auto"/>
            <w:left w:val="none" w:sz="0" w:space="0" w:color="auto"/>
            <w:bottom w:val="none" w:sz="0" w:space="0" w:color="auto"/>
            <w:right w:val="none" w:sz="0" w:space="0" w:color="auto"/>
          </w:divBdr>
        </w:div>
        <w:div w:id="1595632589">
          <w:marLeft w:val="0"/>
          <w:marRight w:val="0"/>
          <w:marTop w:val="0"/>
          <w:marBottom w:val="0"/>
          <w:divBdr>
            <w:top w:val="none" w:sz="0" w:space="0" w:color="auto"/>
            <w:left w:val="none" w:sz="0" w:space="0" w:color="auto"/>
            <w:bottom w:val="none" w:sz="0" w:space="0" w:color="auto"/>
            <w:right w:val="none" w:sz="0" w:space="0" w:color="auto"/>
          </w:divBdr>
        </w:div>
        <w:div w:id="1636911590">
          <w:marLeft w:val="0"/>
          <w:marRight w:val="0"/>
          <w:marTop w:val="0"/>
          <w:marBottom w:val="0"/>
          <w:divBdr>
            <w:top w:val="none" w:sz="0" w:space="0" w:color="auto"/>
            <w:left w:val="none" w:sz="0" w:space="0" w:color="auto"/>
            <w:bottom w:val="none" w:sz="0" w:space="0" w:color="auto"/>
            <w:right w:val="none" w:sz="0" w:space="0" w:color="auto"/>
          </w:divBdr>
        </w:div>
        <w:div w:id="1644892747">
          <w:marLeft w:val="0"/>
          <w:marRight w:val="0"/>
          <w:marTop w:val="0"/>
          <w:marBottom w:val="0"/>
          <w:divBdr>
            <w:top w:val="none" w:sz="0" w:space="0" w:color="auto"/>
            <w:left w:val="none" w:sz="0" w:space="0" w:color="auto"/>
            <w:bottom w:val="none" w:sz="0" w:space="0" w:color="auto"/>
            <w:right w:val="none" w:sz="0" w:space="0" w:color="auto"/>
          </w:divBdr>
        </w:div>
        <w:div w:id="1647276906">
          <w:marLeft w:val="0"/>
          <w:marRight w:val="0"/>
          <w:marTop w:val="0"/>
          <w:marBottom w:val="0"/>
          <w:divBdr>
            <w:top w:val="none" w:sz="0" w:space="0" w:color="auto"/>
            <w:left w:val="none" w:sz="0" w:space="0" w:color="auto"/>
            <w:bottom w:val="none" w:sz="0" w:space="0" w:color="auto"/>
            <w:right w:val="none" w:sz="0" w:space="0" w:color="auto"/>
          </w:divBdr>
        </w:div>
        <w:div w:id="1728526517">
          <w:marLeft w:val="0"/>
          <w:marRight w:val="0"/>
          <w:marTop w:val="0"/>
          <w:marBottom w:val="0"/>
          <w:divBdr>
            <w:top w:val="none" w:sz="0" w:space="0" w:color="auto"/>
            <w:left w:val="none" w:sz="0" w:space="0" w:color="auto"/>
            <w:bottom w:val="none" w:sz="0" w:space="0" w:color="auto"/>
            <w:right w:val="none" w:sz="0" w:space="0" w:color="auto"/>
          </w:divBdr>
        </w:div>
        <w:div w:id="1781415597">
          <w:marLeft w:val="0"/>
          <w:marRight w:val="0"/>
          <w:marTop w:val="0"/>
          <w:marBottom w:val="0"/>
          <w:divBdr>
            <w:top w:val="none" w:sz="0" w:space="0" w:color="auto"/>
            <w:left w:val="none" w:sz="0" w:space="0" w:color="auto"/>
            <w:bottom w:val="none" w:sz="0" w:space="0" w:color="auto"/>
            <w:right w:val="none" w:sz="0" w:space="0" w:color="auto"/>
          </w:divBdr>
        </w:div>
        <w:div w:id="1787308158">
          <w:marLeft w:val="0"/>
          <w:marRight w:val="0"/>
          <w:marTop w:val="0"/>
          <w:marBottom w:val="0"/>
          <w:divBdr>
            <w:top w:val="none" w:sz="0" w:space="0" w:color="auto"/>
            <w:left w:val="none" w:sz="0" w:space="0" w:color="auto"/>
            <w:bottom w:val="none" w:sz="0" w:space="0" w:color="auto"/>
            <w:right w:val="none" w:sz="0" w:space="0" w:color="auto"/>
          </w:divBdr>
        </w:div>
        <w:div w:id="1821387126">
          <w:marLeft w:val="0"/>
          <w:marRight w:val="0"/>
          <w:marTop w:val="0"/>
          <w:marBottom w:val="0"/>
          <w:divBdr>
            <w:top w:val="none" w:sz="0" w:space="0" w:color="auto"/>
            <w:left w:val="none" w:sz="0" w:space="0" w:color="auto"/>
            <w:bottom w:val="none" w:sz="0" w:space="0" w:color="auto"/>
            <w:right w:val="none" w:sz="0" w:space="0" w:color="auto"/>
          </w:divBdr>
        </w:div>
        <w:div w:id="1832793087">
          <w:marLeft w:val="0"/>
          <w:marRight w:val="0"/>
          <w:marTop w:val="0"/>
          <w:marBottom w:val="0"/>
          <w:divBdr>
            <w:top w:val="none" w:sz="0" w:space="0" w:color="auto"/>
            <w:left w:val="none" w:sz="0" w:space="0" w:color="auto"/>
            <w:bottom w:val="none" w:sz="0" w:space="0" w:color="auto"/>
            <w:right w:val="none" w:sz="0" w:space="0" w:color="auto"/>
          </w:divBdr>
        </w:div>
        <w:div w:id="1860197273">
          <w:marLeft w:val="0"/>
          <w:marRight w:val="0"/>
          <w:marTop w:val="0"/>
          <w:marBottom w:val="0"/>
          <w:divBdr>
            <w:top w:val="none" w:sz="0" w:space="0" w:color="auto"/>
            <w:left w:val="none" w:sz="0" w:space="0" w:color="auto"/>
            <w:bottom w:val="none" w:sz="0" w:space="0" w:color="auto"/>
            <w:right w:val="none" w:sz="0" w:space="0" w:color="auto"/>
          </w:divBdr>
        </w:div>
        <w:div w:id="1863006151">
          <w:marLeft w:val="0"/>
          <w:marRight w:val="0"/>
          <w:marTop w:val="0"/>
          <w:marBottom w:val="0"/>
          <w:divBdr>
            <w:top w:val="none" w:sz="0" w:space="0" w:color="auto"/>
            <w:left w:val="none" w:sz="0" w:space="0" w:color="auto"/>
            <w:bottom w:val="none" w:sz="0" w:space="0" w:color="auto"/>
            <w:right w:val="none" w:sz="0" w:space="0" w:color="auto"/>
          </w:divBdr>
        </w:div>
        <w:div w:id="1892380240">
          <w:marLeft w:val="0"/>
          <w:marRight w:val="0"/>
          <w:marTop w:val="0"/>
          <w:marBottom w:val="0"/>
          <w:divBdr>
            <w:top w:val="none" w:sz="0" w:space="0" w:color="auto"/>
            <w:left w:val="none" w:sz="0" w:space="0" w:color="auto"/>
            <w:bottom w:val="none" w:sz="0" w:space="0" w:color="auto"/>
            <w:right w:val="none" w:sz="0" w:space="0" w:color="auto"/>
          </w:divBdr>
        </w:div>
        <w:div w:id="1897232113">
          <w:marLeft w:val="0"/>
          <w:marRight w:val="0"/>
          <w:marTop w:val="0"/>
          <w:marBottom w:val="0"/>
          <w:divBdr>
            <w:top w:val="none" w:sz="0" w:space="0" w:color="auto"/>
            <w:left w:val="none" w:sz="0" w:space="0" w:color="auto"/>
            <w:bottom w:val="none" w:sz="0" w:space="0" w:color="auto"/>
            <w:right w:val="none" w:sz="0" w:space="0" w:color="auto"/>
          </w:divBdr>
        </w:div>
        <w:div w:id="1982685616">
          <w:marLeft w:val="0"/>
          <w:marRight w:val="0"/>
          <w:marTop w:val="0"/>
          <w:marBottom w:val="0"/>
          <w:divBdr>
            <w:top w:val="none" w:sz="0" w:space="0" w:color="auto"/>
            <w:left w:val="none" w:sz="0" w:space="0" w:color="auto"/>
            <w:bottom w:val="none" w:sz="0" w:space="0" w:color="auto"/>
            <w:right w:val="none" w:sz="0" w:space="0" w:color="auto"/>
          </w:divBdr>
        </w:div>
        <w:div w:id="2026708557">
          <w:marLeft w:val="0"/>
          <w:marRight w:val="0"/>
          <w:marTop w:val="0"/>
          <w:marBottom w:val="0"/>
          <w:divBdr>
            <w:top w:val="none" w:sz="0" w:space="0" w:color="auto"/>
            <w:left w:val="none" w:sz="0" w:space="0" w:color="auto"/>
            <w:bottom w:val="none" w:sz="0" w:space="0" w:color="auto"/>
            <w:right w:val="none" w:sz="0" w:space="0" w:color="auto"/>
          </w:divBdr>
        </w:div>
        <w:div w:id="2054766599">
          <w:marLeft w:val="0"/>
          <w:marRight w:val="0"/>
          <w:marTop w:val="0"/>
          <w:marBottom w:val="0"/>
          <w:divBdr>
            <w:top w:val="none" w:sz="0" w:space="0" w:color="auto"/>
            <w:left w:val="none" w:sz="0" w:space="0" w:color="auto"/>
            <w:bottom w:val="none" w:sz="0" w:space="0" w:color="auto"/>
            <w:right w:val="none" w:sz="0" w:space="0" w:color="auto"/>
          </w:divBdr>
        </w:div>
        <w:div w:id="2068644883">
          <w:marLeft w:val="0"/>
          <w:marRight w:val="0"/>
          <w:marTop w:val="0"/>
          <w:marBottom w:val="0"/>
          <w:divBdr>
            <w:top w:val="none" w:sz="0" w:space="0" w:color="auto"/>
            <w:left w:val="none" w:sz="0" w:space="0" w:color="auto"/>
            <w:bottom w:val="none" w:sz="0" w:space="0" w:color="auto"/>
            <w:right w:val="none" w:sz="0" w:space="0" w:color="auto"/>
          </w:divBdr>
        </w:div>
        <w:div w:id="2092042147">
          <w:marLeft w:val="0"/>
          <w:marRight w:val="0"/>
          <w:marTop w:val="0"/>
          <w:marBottom w:val="0"/>
          <w:divBdr>
            <w:top w:val="none" w:sz="0" w:space="0" w:color="auto"/>
            <w:left w:val="none" w:sz="0" w:space="0" w:color="auto"/>
            <w:bottom w:val="none" w:sz="0" w:space="0" w:color="auto"/>
            <w:right w:val="none" w:sz="0" w:space="0" w:color="auto"/>
          </w:divBdr>
        </w:div>
        <w:div w:id="2126341235">
          <w:marLeft w:val="0"/>
          <w:marRight w:val="0"/>
          <w:marTop w:val="0"/>
          <w:marBottom w:val="0"/>
          <w:divBdr>
            <w:top w:val="none" w:sz="0" w:space="0" w:color="auto"/>
            <w:left w:val="none" w:sz="0" w:space="0" w:color="auto"/>
            <w:bottom w:val="none" w:sz="0" w:space="0" w:color="auto"/>
            <w:right w:val="none" w:sz="0" w:space="0" w:color="auto"/>
          </w:divBdr>
        </w:div>
      </w:divsChild>
    </w:div>
    <w:div w:id="1034962073">
      <w:bodyDiv w:val="1"/>
      <w:marLeft w:val="0"/>
      <w:marRight w:val="0"/>
      <w:marTop w:val="0"/>
      <w:marBottom w:val="0"/>
      <w:divBdr>
        <w:top w:val="none" w:sz="0" w:space="0" w:color="auto"/>
        <w:left w:val="none" w:sz="0" w:space="0" w:color="auto"/>
        <w:bottom w:val="none" w:sz="0" w:space="0" w:color="auto"/>
        <w:right w:val="none" w:sz="0" w:space="0" w:color="auto"/>
      </w:divBdr>
      <w:divsChild>
        <w:div w:id="1115247808">
          <w:marLeft w:val="0"/>
          <w:marRight w:val="0"/>
          <w:marTop w:val="0"/>
          <w:marBottom w:val="0"/>
          <w:divBdr>
            <w:top w:val="none" w:sz="0" w:space="0" w:color="auto"/>
            <w:left w:val="none" w:sz="0" w:space="0" w:color="auto"/>
            <w:bottom w:val="none" w:sz="0" w:space="0" w:color="auto"/>
            <w:right w:val="none" w:sz="0" w:space="0" w:color="auto"/>
          </w:divBdr>
        </w:div>
        <w:div w:id="1334843653">
          <w:marLeft w:val="0"/>
          <w:marRight w:val="0"/>
          <w:marTop w:val="0"/>
          <w:marBottom w:val="0"/>
          <w:divBdr>
            <w:top w:val="none" w:sz="0" w:space="0" w:color="auto"/>
            <w:left w:val="none" w:sz="0" w:space="0" w:color="auto"/>
            <w:bottom w:val="none" w:sz="0" w:space="0" w:color="auto"/>
            <w:right w:val="none" w:sz="0" w:space="0" w:color="auto"/>
          </w:divBdr>
        </w:div>
        <w:div w:id="1540897922">
          <w:marLeft w:val="0"/>
          <w:marRight w:val="0"/>
          <w:marTop w:val="0"/>
          <w:marBottom w:val="0"/>
          <w:divBdr>
            <w:top w:val="none" w:sz="0" w:space="0" w:color="auto"/>
            <w:left w:val="none" w:sz="0" w:space="0" w:color="auto"/>
            <w:bottom w:val="none" w:sz="0" w:space="0" w:color="auto"/>
            <w:right w:val="none" w:sz="0" w:space="0" w:color="auto"/>
          </w:divBdr>
        </w:div>
        <w:div w:id="1548175190">
          <w:marLeft w:val="0"/>
          <w:marRight w:val="0"/>
          <w:marTop w:val="0"/>
          <w:marBottom w:val="0"/>
          <w:divBdr>
            <w:top w:val="none" w:sz="0" w:space="0" w:color="auto"/>
            <w:left w:val="none" w:sz="0" w:space="0" w:color="auto"/>
            <w:bottom w:val="none" w:sz="0" w:space="0" w:color="auto"/>
            <w:right w:val="none" w:sz="0" w:space="0" w:color="auto"/>
          </w:divBdr>
        </w:div>
        <w:div w:id="1728918109">
          <w:marLeft w:val="0"/>
          <w:marRight w:val="0"/>
          <w:marTop w:val="0"/>
          <w:marBottom w:val="0"/>
          <w:divBdr>
            <w:top w:val="none" w:sz="0" w:space="0" w:color="auto"/>
            <w:left w:val="none" w:sz="0" w:space="0" w:color="auto"/>
            <w:bottom w:val="none" w:sz="0" w:space="0" w:color="auto"/>
            <w:right w:val="none" w:sz="0" w:space="0" w:color="auto"/>
          </w:divBdr>
        </w:div>
        <w:div w:id="1739403630">
          <w:marLeft w:val="0"/>
          <w:marRight w:val="0"/>
          <w:marTop w:val="0"/>
          <w:marBottom w:val="0"/>
          <w:divBdr>
            <w:top w:val="none" w:sz="0" w:space="0" w:color="auto"/>
            <w:left w:val="none" w:sz="0" w:space="0" w:color="auto"/>
            <w:bottom w:val="none" w:sz="0" w:space="0" w:color="auto"/>
            <w:right w:val="none" w:sz="0" w:space="0" w:color="auto"/>
          </w:divBdr>
        </w:div>
      </w:divsChild>
    </w:div>
    <w:div w:id="1049457627">
      <w:bodyDiv w:val="1"/>
      <w:marLeft w:val="0"/>
      <w:marRight w:val="0"/>
      <w:marTop w:val="0"/>
      <w:marBottom w:val="0"/>
      <w:divBdr>
        <w:top w:val="none" w:sz="0" w:space="0" w:color="auto"/>
        <w:left w:val="none" w:sz="0" w:space="0" w:color="auto"/>
        <w:bottom w:val="none" w:sz="0" w:space="0" w:color="auto"/>
        <w:right w:val="none" w:sz="0" w:space="0" w:color="auto"/>
      </w:divBdr>
    </w:div>
    <w:div w:id="1069842032">
      <w:bodyDiv w:val="1"/>
      <w:marLeft w:val="0"/>
      <w:marRight w:val="0"/>
      <w:marTop w:val="0"/>
      <w:marBottom w:val="0"/>
      <w:divBdr>
        <w:top w:val="none" w:sz="0" w:space="0" w:color="auto"/>
        <w:left w:val="none" w:sz="0" w:space="0" w:color="auto"/>
        <w:bottom w:val="none" w:sz="0" w:space="0" w:color="auto"/>
        <w:right w:val="none" w:sz="0" w:space="0" w:color="auto"/>
      </w:divBdr>
      <w:divsChild>
        <w:div w:id="135998751">
          <w:marLeft w:val="0"/>
          <w:marRight w:val="0"/>
          <w:marTop w:val="0"/>
          <w:marBottom w:val="0"/>
          <w:divBdr>
            <w:top w:val="none" w:sz="0" w:space="0" w:color="auto"/>
            <w:left w:val="none" w:sz="0" w:space="0" w:color="auto"/>
            <w:bottom w:val="none" w:sz="0" w:space="0" w:color="auto"/>
            <w:right w:val="none" w:sz="0" w:space="0" w:color="auto"/>
          </w:divBdr>
        </w:div>
        <w:div w:id="358941055">
          <w:marLeft w:val="0"/>
          <w:marRight w:val="0"/>
          <w:marTop w:val="0"/>
          <w:marBottom w:val="0"/>
          <w:divBdr>
            <w:top w:val="none" w:sz="0" w:space="0" w:color="auto"/>
            <w:left w:val="none" w:sz="0" w:space="0" w:color="auto"/>
            <w:bottom w:val="none" w:sz="0" w:space="0" w:color="auto"/>
            <w:right w:val="none" w:sz="0" w:space="0" w:color="auto"/>
          </w:divBdr>
        </w:div>
        <w:div w:id="379131035">
          <w:marLeft w:val="0"/>
          <w:marRight w:val="0"/>
          <w:marTop w:val="0"/>
          <w:marBottom w:val="0"/>
          <w:divBdr>
            <w:top w:val="none" w:sz="0" w:space="0" w:color="auto"/>
            <w:left w:val="none" w:sz="0" w:space="0" w:color="auto"/>
            <w:bottom w:val="none" w:sz="0" w:space="0" w:color="auto"/>
            <w:right w:val="none" w:sz="0" w:space="0" w:color="auto"/>
          </w:divBdr>
        </w:div>
        <w:div w:id="612244803">
          <w:marLeft w:val="0"/>
          <w:marRight w:val="0"/>
          <w:marTop w:val="0"/>
          <w:marBottom w:val="0"/>
          <w:divBdr>
            <w:top w:val="none" w:sz="0" w:space="0" w:color="auto"/>
            <w:left w:val="none" w:sz="0" w:space="0" w:color="auto"/>
            <w:bottom w:val="none" w:sz="0" w:space="0" w:color="auto"/>
            <w:right w:val="none" w:sz="0" w:space="0" w:color="auto"/>
          </w:divBdr>
        </w:div>
        <w:div w:id="1867131161">
          <w:marLeft w:val="0"/>
          <w:marRight w:val="0"/>
          <w:marTop w:val="0"/>
          <w:marBottom w:val="0"/>
          <w:divBdr>
            <w:top w:val="none" w:sz="0" w:space="0" w:color="auto"/>
            <w:left w:val="none" w:sz="0" w:space="0" w:color="auto"/>
            <w:bottom w:val="none" w:sz="0" w:space="0" w:color="auto"/>
            <w:right w:val="none" w:sz="0" w:space="0" w:color="auto"/>
          </w:divBdr>
        </w:div>
      </w:divsChild>
    </w:div>
    <w:div w:id="1092094506">
      <w:bodyDiv w:val="1"/>
      <w:marLeft w:val="0"/>
      <w:marRight w:val="0"/>
      <w:marTop w:val="0"/>
      <w:marBottom w:val="0"/>
      <w:divBdr>
        <w:top w:val="none" w:sz="0" w:space="0" w:color="auto"/>
        <w:left w:val="none" w:sz="0" w:space="0" w:color="auto"/>
        <w:bottom w:val="none" w:sz="0" w:space="0" w:color="auto"/>
        <w:right w:val="none" w:sz="0" w:space="0" w:color="auto"/>
      </w:divBdr>
    </w:div>
    <w:div w:id="1095245113">
      <w:bodyDiv w:val="1"/>
      <w:marLeft w:val="0"/>
      <w:marRight w:val="0"/>
      <w:marTop w:val="0"/>
      <w:marBottom w:val="0"/>
      <w:divBdr>
        <w:top w:val="none" w:sz="0" w:space="0" w:color="auto"/>
        <w:left w:val="none" w:sz="0" w:space="0" w:color="auto"/>
        <w:bottom w:val="none" w:sz="0" w:space="0" w:color="auto"/>
        <w:right w:val="none" w:sz="0" w:space="0" w:color="auto"/>
      </w:divBdr>
      <w:divsChild>
        <w:div w:id="464277274">
          <w:marLeft w:val="0"/>
          <w:marRight w:val="0"/>
          <w:marTop w:val="0"/>
          <w:marBottom w:val="0"/>
          <w:divBdr>
            <w:top w:val="none" w:sz="0" w:space="0" w:color="auto"/>
            <w:left w:val="none" w:sz="0" w:space="0" w:color="auto"/>
            <w:bottom w:val="none" w:sz="0" w:space="0" w:color="auto"/>
            <w:right w:val="none" w:sz="0" w:space="0" w:color="auto"/>
          </w:divBdr>
        </w:div>
        <w:div w:id="1418676140">
          <w:marLeft w:val="0"/>
          <w:marRight w:val="0"/>
          <w:marTop w:val="0"/>
          <w:marBottom w:val="0"/>
          <w:divBdr>
            <w:top w:val="none" w:sz="0" w:space="0" w:color="auto"/>
            <w:left w:val="none" w:sz="0" w:space="0" w:color="auto"/>
            <w:bottom w:val="none" w:sz="0" w:space="0" w:color="auto"/>
            <w:right w:val="none" w:sz="0" w:space="0" w:color="auto"/>
          </w:divBdr>
        </w:div>
      </w:divsChild>
    </w:div>
    <w:div w:id="1128936761">
      <w:bodyDiv w:val="1"/>
      <w:marLeft w:val="0"/>
      <w:marRight w:val="0"/>
      <w:marTop w:val="0"/>
      <w:marBottom w:val="0"/>
      <w:divBdr>
        <w:top w:val="none" w:sz="0" w:space="0" w:color="auto"/>
        <w:left w:val="none" w:sz="0" w:space="0" w:color="auto"/>
        <w:bottom w:val="none" w:sz="0" w:space="0" w:color="auto"/>
        <w:right w:val="none" w:sz="0" w:space="0" w:color="auto"/>
      </w:divBdr>
    </w:div>
    <w:div w:id="1135484023">
      <w:bodyDiv w:val="1"/>
      <w:marLeft w:val="0"/>
      <w:marRight w:val="0"/>
      <w:marTop w:val="0"/>
      <w:marBottom w:val="0"/>
      <w:divBdr>
        <w:top w:val="none" w:sz="0" w:space="0" w:color="auto"/>
        <w:left w:val="none" w:sz="0" w:space="0" w:color="auto"/>
        <w:bottom w:val="none" w:sz="0" w:space="0" w:color="auto"/>
        <w:right w:val="none" w:sz="0" w:space="0" w:color="auto"/>
      </w:divBdr>
      <w:divsChild>
        <w:div w:id="42219194">
          <w:marLeft w:val="0"/>
          <w:marRight w:val="0"/>
          <w:marTop w:val="0"/>
          <w:marBottom w:val="0"/>
          <w:divBdr>
            <w:top w:val="none" w:sz="0" w:space="0" w:color="auto"/>
            <w:left w:val="none" w:sz="0" w:space="0" w:color="auto"/>
            <w:bottom w:val="none" w:sz="0" w:space="0" w:color="auto"/>
            <w:right w:val="none" w:sz="0" w:space="0" w:color="auto"/>
          </w:divBdr>
        </w:div>
        <w:div w:id="392234621">
          <w:marLeft w:val="0"/>
          <w:marRight w:val="0"/>
          <w:marTop w:val="0"/>
          <w:marBottom w:val="0"/>
          <w:divBdr>
            <w:top w:val="none" w:sz="0" w:space="0" w:color="auto"/>
            <w:left w:val="none" w:sz="0" w:space="0" w:color="auto"/>
            <w:bottom w:val="none" w:sz="0" w:space="0" w:color="auto"/>
            <w:right w:val="none" w:sz="0" w:space="0" w:color="auto"/>
          </w:divBdr>
        </w:div>
        <w:div w:id="419571522">
          <w:marLeft w:val="0"/>
          <w:marRight w:val="0"/>
          <w:marTop w:val="0"/>
          <w:marBottom w:val="0"/>
          <w:divBdr>
            <w:top w:val="none" w:sz="0" w:space="0" w:color="auto"/>
            <w:left w:val="none" w:sz="0" w:space="0" w:color="auto"/>
            <w:bottom w:val="none" w:sz="0" w:space="0" w:color="auto"/>
            <w:right w:val="none" w:sz="0" w:space="0" w:color="auto"/>
          </w:divBdr>
        </w:div>
        <w:div w:id="462700454">
          <w:marLeft w:val="0"/>
          <w:marRight w:val="0"/>
          <w:marTop w:val="0"/>
          <w:marBottom w:val="0"/>
          <w:divBdr>
            <w:top w:val="none" w:sz="0" w:space="0" w:color="auto"/>
            <w:left w:val="none" w:sz="0" w:space="0" w:color="auto"/>
            <w:bottom w:val="none" w:sz="0" w:space="0" w:color="auto"/>
            <w:right w:val="none" w:sz="0" w:space="0" w:color="auto"/>
          </w:divBdr>
        </w:div>
        <w:div w:id="518197813">
          <w:marLeft w:val="0"/>
          <w:marRight w:val="0"/>
          <w:marTop w:val="0"/>
          <w:marBottom w:val="0"/>
          <w:divBdr>
            <w:top w:val="none" w:sz="0" w:space="0" w:color="auto"/>
            <w:left w:val="none" w:sz="0" w:space="0" w:color="auto"/>
            <w:bottom w:val="none" w:sz="0" w:space="0" w:color="auto"/>
            <w:right w:val="none" w:sz="0" w:space="0" w:color="auto"/>
          </w:divBdr>
        </w:div>
        <w:div w:id="557013950">
          <w:marLeft w:val="0"/>
          <w:marRight w:val="0"/>
          <w:marTop w:val="0"/>
          <w:marBottom w:val="0"/>
          <w:divBdr>
            <w:top w:val="none" w:sz="0" w:space="0" w:color="auto"/>
            <w:left w:val="none" w:sz="0" w:space="0" w:color="auto"/>
            <w:bottom w:val="none" w:sz="0" w:space="0" w:color="auto"/>
            <w:right w:val="none" w:sz="0" w:space="0" w:color="auto"/>
          </w:divBdr>
        </w:div>
        <w:div w:id="584653553">
          <w:marLeft w:val="0"/>
          <w:marRight w:val="0"/>
          <w:marTop w:val="0"/>
          <w:marBottom w:val="0"/>
          <w:divBdr>
            <w:top w:val="none" w:sz="0" w:space="0" w:color="auto"/>
            <w:left w:val="none" w:sz="0" w:space="0" w:color="auto"/>
            <w:bottom w:val="none" w:sz="0" w:space="0" w:color="auto"/>
            <w:right w:val="none" w:sz="0" w:space="0" w:color="auto"/>
          </w:divBdr>
        </w:div>
        <w:div w:id="643506640">
          <w:marLeft w:val="0"/>
          <w:marRight w:val="0"/>
          <w:marTop w:val="0"/>
          <w:marBottom w:val="0"/>
          <w:divBdr>
            <w:top w:val="none" w:sz="0" w:space="0" w:color="auto"/>
            <w:left w:val="none" w:sz="0" w:space="0" w:color="auto"/>
            <w:bottom w:val="none" w:sz="0" w:space="0" w:color="auto"/>
            <w:right w:val="none" w:sz="0" w:space="0" w:color="auto"/>
          </w:divBdr>
        </w:div>
        <w:div w:id="1026950339">
          <w:marLeft w:val="0"/>
          <w:marRight w:val="0"/>
          <w:marTop w:val="0"/>
          <w:marBottom w:val="0"/>
          <w:divBdr>
            <w:top w:val="none" w:sz="0" w:space="0" w:color="auto"/>
            <w:left w:val="none" w:sz="0" w:space="0" w:color="auto"/>
            <w:bottom w:val="none" w:sz="0" w:space="0" w:color="auto"/>
            <w:right w:val="none" w:sz="0" w:space="0" w:color="auto"/>
          </w:divBdr>
        </w:div>
        <w:div w:id="1063991804">
          <w:marLeft w:val="0"/>
          <w:marRight w:val="0"/>
          <w:marTop w:val="0"/>
          <w:marBottom w:val="0"/>
          <w:divBdr>
            <w:top w:val="none" w:sz="0" w:space="0" w:color="auto"/>
            <w:left w:val="none" w:sz="0" w:space="0" w:color="auto"/>
            <w:bottom w:val="none" w:sz="0" w:space="0" w:color="auto"/>
            <w:right w:val="none" w:sz="0" w:space="0" w:color="auto"/>
          </w:divBdr>
        </w:div>
        <w:div w:id="1128470583">
          <w:marLeft w:val="0"/>
          <w:marRight w:val="0"/>
          <w:marTop w:val="0"/>
          <w:marBottom w:val="0"/>
          <w:divBdr>
            <w:top w:val="none" w:sz="0" w:space="0" w:color="auto"/>
            <w:left w:val="none" w:sz="0" w:space="0" w:color="auto"/>
            <w:bottom w:val="none" w:sz="0" w:space="0" w:color="auto"/>
            <w:right w:val="none" w:sz="0" w:space="0" w:color="auto"/>
          </w:divBdr>
        </w:div>
        <w:div w:id="1574050846">
          <w:marLeft w:val="0"/>
          <w:marRight w:val="0"/>
          <w:marTop w:val="0"/>
          <w:marBottom w:val="0"/>
          <w:divBdr>
            <w:top w:val="none" w:sz="0" w:space="0" w:color="auto"/>
            <w:left w:val="none" w:sz="0" w:space="0" w:color="auto"/>
            <w:bottom w:val="none" w:sz="0" w:space="0" w:color="auto"/>
            <w:right w:val="none" w:sz="0" w:space="0" w:color="auto"/>
          </w:divBdr>
        </w:div>
        <w:div w:id="2091348967">
          <w:marLeft w:val="0"/>
          <w:marRight w:val="0"/>
          <w:marTop w:val="0"/>
          <w:marBottom w:val="0"/>
          <w:divBdr>
            <w:top w:val="none" w:sz="0" w:space="0" w:color="auto"/>
            <w:left w:val="none" w:sz="0" w:space="0" w:color="auto"/>
            <w:bottom w:val="none" w:sz="0" w:space="0" w:color="auto"/>
            <w:right w:val="none" w:sz="0" w:space="0" w:color="auto"/>
          </w:divBdr>
        </w:div>
      </w:divsChild>
    </w:div>
    <w:div w:id="1146510022">
      <w:bodyDiv w:val="1"/>
      <w:marLeft w:val="0"/>
      <w:marRight w:val="0"/>
      <w:marTop w:val="0"/>
      <w:marBottom w:val="0"/>
      <w:divBdr>
        <w:top w:val="none" w:sz="0" w:space="0" w:color="auto"/>
        <w:left w:val="none" w:sz="0" w:space="0" w:color="auto"/>
        <w:bottom w:val="none" w:sz="0" w:space="0" w:color="auto"/>
        <w:right w:val="none" w:sz="0" w:space="0" w:color="auto"/>
      </w:divBdr>
    </w:div>
    <w:div w:id="1149052219">
      <w:bodyDiv w:val="1"/>
      <w:marLeft w:val="0"/>
      <w:marRight w:val="0"/>
      <w:marTop w:val="0"/>
      <w:marBottom w:val="0"/>
      <w:divBdr>
        <w:top w:val="none" w:sz="0" w:space="0" w:color="auto"/>
        <w:left w:val="none" w:sz="0" w:space="0" w:color="auto"/>
        <w:bottom w:val="none" w:sz="0" w:space="0" w:color="auto"/>
        <w:right w:val="none" w:sz="0" w:space="0" w:color="auto"/>
      </w:divBdr>
    </w:div>
    <w:div w:id="1191380547">
      <w:bodyDiv w:val="1"/>
      <w:marLeft w:val="0"/>
      <w:marRight w:val="0"/>
      <w:marTop w:val="0"/>
      <w:marBottom w:val="0"/>
      <w:divBdr>
        <w:top w:val="none" w:sz="0" w:space="0" w:color="auto"/>
        <w:left w:val="none" w:sz="0" w:space="0" w:color="auto"/>
        <w:bottom w:val="none" w:sz="0" w:space="0" w:color="auto"/>
        <w:right w:val="none" w:sz="0" w:space="0" w:color="auto"/>
      </w:divBdr>
    </w:div>
    <w:div w:id="1197499268">
      <w:bodyDiv w:val="1"/>
      <w:marLeft w:val="0"/>
      <w:marRight w:val="0"/>
      <w:marTop w:val="0"/>
      <w:marBottom w:val="0"/>
      <w:divBdr>
        <w:top w:val="none" w:sz="0" w:space="0" w:color="auto"/>
        <w:left w:val="none" w:sz="0" w:space="0" w:color="auto"/>
        <w:bottom w:val="none" w:sz="0" w:space="0" w:color="auto"/>
        <w:right w:val="none" w:sz="0" w:space="0" w:color="auto"/>
      </w:divBdr>
    </w:div>
    <w:div w:id="1203400296">
      <w:bodyDiv w:val="1"/>
      <w:marLeft w:val="0"/>
      <w:marRight w:val="0"/>
      <w:marTop w:val="0"/>
      <w:marBottom w:val="0"/>
      <w:divBdr>
        <w:top w:val="none" w:sz="0" w:space="0" w:color="auto"/>
        <w:left w:val="none" w:sz="0" w:space="0" w:color="auto"/>
        <w:bottom w:val="none" w:sz="0" w:space="0" w:color="auto"/>
        <w:right w:val="none" w:sz="0" w:space="0" w:color="auto"/>
      </w:divBdr>
    </w:div>
    <w:div w:id="1210414511">
      <w:bodyDiv w:val="1"/>
      <w:marLeft w:val="0"/>
      <w:marRight w:val="0"/>
      <w:marTop w:val="0"/>
      <w:marBottom w:val="0"/>
      <w:divBdr>
        <w:top w:val="none" w:sz="0" w:space="0" w:color="auto"/>
        <w:left w:val="none" w:sz="0" w:space="0" w:color="auto"/>
        <w:bottom w:val="none" w:sz="0" w:space="0" w:color="auto"/>
        <w:right w:val="none" w:sz="0" w:space="0" w:color="auto"/>
      </w:divBdr>
    </w:div>
    <w:div w:id="1264150217">
      <w:bodyDiv w:val="1"/>
      <w:marLeft w:val="0"/>
      <w:marRight w:val="0"/>
      <w:marTop w:val="0"/>
      <w:marBottom w:val="0"/>
      <w:divBdr>
        <w:top w:val="none" w:sz="0" w:space="0" w:color="auto"/>
        <w:left w:val="none" w:sz="0" w:space="0" w:color="auto"/>
        <w:bottom w:val="none" w:sz="0" w:space="0" w:color="auto"/>
        <w:right w:val="none" w:sz="0" w:space="0" w:color="auto"/>
      </w:divBdr>
    </w:div>
    <w:div w:id="1273518397">
      <w:bodyDiv w:val="1"/>
      <w:marLeft w:val="0"/>
      <w:marRight w:val="0"/>
      <w:marTop w:val="0"/>
      <w:marBottom w:val="0"/>
      <w:divBdr>
        <w:top w:val="none" w:sz="0" w:space="0" w:color="auto"/>
        <w:left w:val="none" w:sz="0" w:space="0" w:color="auto"/>
        <w:bottom w:val="none" w:sz="0" w:space="0" w:color="auto"/>
        <w:right w:val="none" w:sz="0" w:space="0" w:color="auto"/>
      </w:divBdr>
    </w:div>
    <w:div w:id="1285426276">
      <w:bodyDiv w:val="1"/>
      <w:marLeft w:val="0"/>
      <w:marRight w:val="0"/>
      <w:marTop w:val="0"/>
      <w:marBottom w:val="0"/>
      <w:divBdr>
        <w:top w:val="none" w:sz="0" w:space="0" w:color="auto"/>
        <w:left w:val="none" w:sz="0" w:space="0" w:color="auto"/>
        <w:bottom w:val="none" w:sz="0" w:space="0" w:color="auto"/>
        <w:right w:val="none" w:sz="0" w:space="0" w:color="auto"/>
      </w:divBdr>
    </w:div>
    <w:div w:id="1299609401">
      <w:bodyDiv w:val="1"/>
      <w:marLeft w:val="0"/>
      <w:marRight w:val="0"/>
      <w:marTop w:val="0"/>
      <w:marBottom w:val="0"/>
      <w:divBdr>
        <w:top w:val="none" w:sz="0" w:space="0" w:color="auto"/>
        <w:left w:val="none" w:sz="0" w:space="0" w:color="auto"/>
        <w:bottom w:val="none" w:sz="0" w:space="0" w:color="auto"/>
        <w:right w:val="none" w:sz="0" w:space="0" w:color="auto"/>
      </w:divBdr>
    </w:div>
    <w:div w:id="1300843831">
      <w:bodyDiv w:val="1"/>
      <w:marLeft w:val="0"/>
      <w:marRight w:val="0"/>
      <w:marTop w:val="0"/>
      <w:marBottom w:val="0"/>
      <w:divBdr>
        <w:top w:val="none" w:sz="0" w:space="0" w:color="auto"/>
        <w:left w:val="none" w:sz="0" w:space="0" w:color="auto"/>
        <w:bottom w:val="none" w:sz="0" w:space="0" w:color="auto"/>
        <w:right w:val="none" w:sz="0" w:space="0" w:color="auto"/>
      </w:divBdr>
    </w:div>
    <w:div w:id="1313871815">
      <w:bodyDiv w:val="1"/>
      <w:marLeft w:val="0"/>
      <w:marRight w:val="0"/>
      <w:marTop w:val="0"/>
      <w:marBottom w:val="0"/>
      <w:divBdr>
        <w:top w:val="none" w:sz="0" w:space="0" w:color="auto"/>
        <w:left w:val="none" w:sz="0" w:space="0" w:color="auto"/>
        <w:bottom w:val="none" w:sz="0" w:space="0" w:color="auto"/>
        <w:right w:val="none" w:sz="0" w:space="0" w:color="auto"/>
      </w:divBdr>
    </w:div>
    <w:div w:id="1322926964">
      <w:bodyDiv w:val="1"/>
      <w:marLeft w:val="0"/>
      <w:marRight w:val="0"/>
      <w:marTop w:val="0"/>
      <w:marBottom w:val="0"/>
      <w:divBdr>
        <w:top w:val="none" w:sz="0" w:space="0" w:color="auto"/>
        <w:left w:val="none" w:sz="0" w:space="0" w:color="auto"/>
        <w:bottom w:val="none" w:sz="0" w:space="0" w:color="auto"/>
        <w:right w:val="none" w:sz="0" w:space="0" w:color="auto"/>
      </w:divBdr>
    </w:div>
    <w:div w:id="1323435755">
      <w:bodyDiv w:val="1"/>
      <w:marLeft w:val="0"/>
      <w:marRight w:val="0"/>
      <w:marTop w:val="0"/>
      <w:marBottom w:val="0"/>
      <w:divBdr>
        <w:top w:val="none" w:sz="0" w:space="0" w:color="auto"/>
        <w:left w:val="none" w:sz="0" w:space="0" w:color="auto"/>
        <w:bottom w:val="none" w:sz="0" w:space="0" w:color="auto"/>
        <w:right w:val="none" w:sz="0" w:space="0" w:color="auto"/>
      </w:divBdr>
      <w:divsChild>
        <w:div w:id="624386974">
          <w:marLeft w:val="0"/>
          <w:marRight w:val="0"/>
          <w:marTop w:val="0"/>
          <w:marBottom w:val="0"/>
          <w:divBdr>
            <w:top w:val="none" w:sz="0" w:space="0" w:color="auto"/>
            <w:left w:val="none" w:sz="0" w:space="0" w:color="auto"/>
            <w:bottom w:val="none" w:sz="0" w:space="0" w:color="auto"/>
            <w:right w:val="none" w:sz="0" w:space="0" w:color="auto"/>
          </w:divBdr>
        </w:div>
        <w:div w:id="1525896033">
          <w:marLeft w:val="0"/>
          <w:marRight w:val="0"/>
          <w:marTop w:val="0"/>
          <w:marBottom w:val="0"/>
          <w:divBdr>
            <w:top w:val="none" w:sz="0" w:space="0" w:color="auto"/>
            <w:left w:val="none" w:sz="0" w:space="0" w:color="auto"/>
            <w:bottom w:val="none" w:sz="0" w:space="0" w:color="auto"/>
            <w:right w:val="none" w:sz="0" w:space="0" w:color="auto"/>
          </w:divBdr>
        </w:div>
        <w:div w:id="1967808226">
          <w:marLeft w:val="0"/>
          <w:marRight w:val="0"/>
          <w:marTop w:val="0"/>
          <w:marBottom w:val="0"/>
          <w:divBdr>
            <w:top w:val="none" w:sz="0" w:space="0" w:color="auto"/>
            <w:left w:val="none" w:sz="0" w:space="0" w:color="auto"/>
            <w:bottom w:val="none" w:sz="0" w:space="0" w:color="auto"/>
            <w:right w:val="none" w:sz="0" w:space="0" w:color="auto"/>
          </w:divBdr>
        </w:div>
      </w:divsChild>
    </w:div>
    <w:div w:id="1330013554">
      <w:bodyDiv w:val="1"/>
      <w:marLeft w:val="0"/>
      <w:marRight w:val="0"/>
      <w:marTop w:val="0"/>
      <w:marBottom w:val="0"/>
      <w:divBdr>
        <w:top w:val="none" w:sz="0" w:space="0" w:color="auto"/>
        <w:left w:val="none" w:sz="0" w:space="0" w:color="auto"/>
        <w:bottom w:val="none" w:sz="0" w:space="0" w:color="auto"/>
        <w:right w:val="none" w:sz="0" w:space="0" w:color="auto"/>
      </w:divBdr>
    </w:div>
    <w:div w:id="1335036755">
      <w:bodyDiv w:val="1"/>
      <w:marLeft w:val="0"/>
      <w:marRight w:val="0"/>
      <w:marTop w:val="0"/>
      <w:marBottom w:val="0"/>
      <w:divBdr>
        <w:top w:val="none" w:sz="0" w:space="0" w:color="auto"/>
        <w:left w:val="none" w:sz="0" w:space="0" w:color="auto"/>
        <w:bottom w:val="none" w:sz="0" w:space="0" w:color="auto"/>
        <w:right w:val="none" w:sz="0" w:space="0" w:color="auto"/>
      </w:divBdr>
      <w:divsChild>
        <w:div w:id="369720421">
          <w:marLeft w:val="0"/>
          <w:marRight w:val="0"/>
          <w:marTop w:val="0"/>
          <w:marBottom w:val="0"/>
          <w:divBdr>
            <w:top w:val="none" w:sz="0" w:space="0" w:color="auto"/>
            <w:left w:val="none" w:sz="0" w:space="0" w:color="auto"/>
            <w:bottom w:val="none" w:sz="0" w:space="0" w:color="auto"/>
            <w:right w:val="none" w:sz="0" w:space="0" w:color="auto"/>
          </w:divBdr>
        </w:div>
        <w:div w:id="1426224006">
          <w:marLeft w:val="0"/>
          <w:marRight w:val="0"/>
          <w:marTop w:val="0"/>
          <w:marBottom w:val="0"/>
          <w:divBdr>
            <w:top w:val="none" w:sz="0" w:space="0" w:color="auto"/>
            <w:left w:val="none" w:sz="0" w:space="0" w:color="auto"/>
            <w:bottom w:val="none" w:sz="0" w:space="0" w:color="auto"/>
            <w:right w:val="none" w:sz="0" w:space="0" w:color="auto"/>
          </w:divBdr>
        </w:div>
        <w:div w:id="1530528019">
          <w:marLeft w:val="0"/>
          <w:marRight w:val="0"/>
          <w:marTop w:val="0"/>
          <w:marBottom w:val="0"/>
          <w:divBdr>
            <w:top w:val="none" w:sz="0" w:space="0" w:color="auto"/>
            <w:left w:val="none" w:sz="0" w:space="0" w:color="auto"/>
            <w:bottom w:val="none" w:sz="0" w:space="0" w:color="auto"/>
            <w:right w:val="none" w:sz="0" w:space="0" w:color="auto"/>
          </w:divBdr>
        </w:div>
        <w:div w:id="1741322311">
          <w:marLeft w:val="0"/>
          <w:marRight w:val="0"/>
          <w:marTop w:val="0"/>
          <w:marBottom w:val="0"/>
          <w:divBdr>
            <w:top w:val="none" w:sz="0" w:space="0" w:color="auto"/>
            <w:left w:val="none" w:sz="0" w:space="0" w:color="auto"/>
            <w:bottom w:val="none" w:sz="0" w:space="0" w:color="auto"/>
            <w:right w:val="none" w:sz="0" w:space="0" w:color="auto"/>
          </w:divBdr>
        </w:div>
      </w:divsChild>
    </w:div>
    <w:div w:id="1348554804">
      <w:bodyDiv w:val="1"/>
      <w:marLeft w:val="0"/>
      <w:marRight w:val="0"/>
      <w:marTop w:val="0"/>
      <w:marBottom w:val="0"/>
      <w:divBdr>
        <w:top w:val="none" w:sz="0" w:space="0" w:color="auto"/>
        <w:left w:val="none" w:sz="0" w:space="0" w:color="auto"/>
        <w:bottom w:val="none" w:sz="0" w:space="0" w:color="auto"/>
        <w:right w:val="none" w:sz="0" w:space="0" w:color="auto"/>
      </w:divBdr>
      <w:divsChild>
        <w:div w:id="84083194">
          <w:marLeft w:val="0"/>
          <w:marRight w:val="0"/>
          <w:marTop w:val="0"/>
          <w:marBottom w:val="0"/>
          <w:divBdr>
            <w:top w:val="none" w:sz="0" w:space="0" w:color="auto"/>
            <w:left w:val="none" w:sz="0" w:space="0" w:color="auto"/>
            <w:bottom w:val="none" w:sz="0" w:space="0" w:color="auto"/>
            <w:right w:val="none" w:sz="0" w:space="0" w:color="auto"/>
          </w:divBdr>
        </w:div>
        <w:div w:id="103771906">
          <w:marLeft w:val="0"/>
          <w:marRight w:val="0"/>
          <w:marTop w:val="0"/>
          <w:marBottom w:val="0"/>
          <w:divBdr>
            <w:top w:val="none" w:sz="0" w:space="0" w:color="auto"/>
            <w:left w:val="none" w:sz="0" w:space="0" w:color="auto"/>
            <w:bottom w:val="none" w:sz="0" w:space="0" w:color="auto"/>
            <w:right w:val="none" w:sz="0" w:space="0" w:color="auto"/>
          </w:divBdr>
        </w:div>
        <w:div w:id="194737419">
          <w:marLeft w:val="0"/>
          <w:marRight w:val="0"/>
          <w:marTop w:val="0"/>
          <w:marBottom w:val="0"/>
          <w:divBdr>
            <w:top w:val="none" w:sz="0" w:space="0" w:color="auto"/>
            <w:left w:val="none" w:sz="0" w:space="0" w:color="auto"/>
            <w:bottom w:val="none" w:sz="0" w:space="0" w:color="auto"/>
            <w:right w:val="none" w:sz="0" w:space="0" w:color="auto"/>
          </w:divBdr>
        </w:div>
        <w:div w:id="223832166">
          <w:marLeft w:val="0"/>
          <w:marRight w:val="0"/>
          <w:marTop w:val="0"/>
          <w:marBottom w:val="0"/>
          <w:divBdr>
            <w:top w:val="none" w:sz="0" w:space="0" w:color="auto"/>
            <w:left w:val="none" w:sz="0" w:space="0" w:color="auto"/>
            <w:bottom w:val="none" w:sz="0" w:space="0" w:color="auto"/>
            <w:right w:val="none" w:sz="0" w:space="0" w:color="auto"/>
          </w:divBdr>
        </w:div>
        <w:div w:id="234440850">
          <w:marLeft w:val="0"/>
          <w:marRight w:val="0"/>
          <w:marTop w:val="0"/>
          <w:marBottom w:val="0"/>
          <w:divBdr>
            <w:top w:val="none" w:sz="0" w:space="0" w:color="auto"/>
            <w:left w:val="none" w:sz="0" w:space="0" w:color="auto"/>
            <w:bottom w:val="none" w:sz="0" w:space="0" w:color="auto"/>
            <w:right w:val="none" w:sz="0" w:space="0" w:color="auto"/>
          </w:divBdr>
        </w:div>
        <w:div w:id="317929842">
          <w:marLeft w:val="0"/>
          <w:marRight w:val="0"/>
          <w:marTop w:val="0"/>
          <w:marBottom w:val="0"/>
          <w:divBdr>
            <w:top w:val="none" w:sz="0" w:space="0" w:color="auto"/>
            <w:left w:val="none" w:sz="0" w:space="0" w:color="auto"/>
            <w:bottom w:val="none" w:sz="0" w:space="0" w:color="auto"/>
            <w:right w:val="none" w:sz="0" w:space="0" w:color="auto"/>
          </w:divBdr>
        </w:div>
        <w:div w:id="363025506">
          <w:marLeft w:val="0"/>
          <w:marRight w:val="0"/>
          <w:marTop w:val="0"/>
          <w:marBottom w:val="0"/>
          <w:divBdr>
            <w:top w:val="none" w:sz="0" w:space="0" w:color="auto"/>
            <w:left w:val="none" w:sz="0" w:space="0" w:color="auto"/>
            <w:bottom w:val="none" w:sz="0" w:space="0" w:color="auto"/>
            <w:right w:val="none" w:sz="0" w:space="0" w:color="auto"/>
          </w:divBdr>
        </w:div>
        <w:div w:id="430518220">
          <w:marLeft w:val="0"/>
          <w:marRight w:val="0"/>
          <w:marTop w:val="0"/>
          <w:marBottom w:val="0"/>
          <w:divBdr>
            <w:top w:val="none" w:sz="0" w:space="0" w:color="auto"/>
            <w:left w:val="none" w:sz="0" w:space="0" w:color="auto"/>
            <w:bottom w:val="none" w:sz="0" w:space="0" w:color="auto"/>
            <w:right w:val="none" w:sz="0" w:space="0" w:color="auto"/>
          </w:divBdr>
        </w:div>
        <w:div w:id="465703378">
          <w:marLeft w:val="0"/>
          <w:marRight w:val="0"/>
          <w:marTop w:val="0"/>
          <w:marBottom w:val="0"/>
          <w:divBdr>
            <w:top w:val="none" w:sz="0" w:space="0" w:color="auto"/>
            <w:left w:val="none" w:sz="0" w:space="0" w:color="auto"/>
            <w:bottom w:val="none" w:sz="0" w:space="0" w:color="auto"/>
            <w:right w:val="none" w:sz="0" w:space="0" w:color="auto"/>
          </w:divBdr>
        </w:div>
        <w:div w:id="509024548">
          <w:marLeft w:val="0"/>
          <w:marRight w:val="0"/>
          <w:marTop w:val="0"/>
          <w:marBottom w:val="0"/>
          <w:divBdr>
            <w:top w:val="none" w:sz="0" w:space="0" w:color="auto"/>
            <w:left w:val="none" w:sz="0" w:space="0" w:color="auto"/>
            <w:bottom w:val="none" w:sz="0" w:space="0" w:color="auto"/>
            <w:right w:val="none" w:sz="0" w:space="0" w:color="auto"/>
          </w:divBdr>
        </w:div>
        <w:div w:id="529218783">
          <w:marLeft w:val="0"/>
          <w:marRight w:val="0"/>
          <w:marTop w:val="0"/>
          <w:marBottom w:val="0"/>
          <w:divBdr>
            <w:top w:val="none" w:sz="0" w:space="0" w:color="auto"/>
            <w:left w:val="none" w:sz="0" w:space="0" w:color="auto"/>
            <w:bottom w:val="none" w:sz="0" w:space="0" w:color="auto"/>
            <w:right w:val="none" w:sz="0" w:space="0" w:color="auto"/>
          </w:divBdr>
        </w:div>
        <w:div w:id="582878234">
          <w:marLeft w:val="0"/>
          <w:marRight w:val="0"/>
          <w:marTop w:val="0"/>
          <w:marBottom w:val="0"/>
          <w:divBdr>
            <w:top w:val="none" w:sz="0" w:space="0" w:color="auto"/>
            <w:left w:val="none" w:sz="0" w:space="0" w:color="auto"/>
            <w:bottom w:val="none" w:sz="0" w:space="0" w:color="auto"/>
            <w:right w:val="none" w:sz="0" w:space="0" w:color="auto"/>
          </w:divBdr>
        </w:div>
        <w:div w:id="653264901">
          <w:marLeft w:val="0"/>
          <w:marRight w:val="0"/>
          <w:marTop w:val="0"/>
          <w:marBottom w:val="0"/>
          <w:divBdr>
            <w:top w:val="none" w:sz="0" w:space="0" w:color="auto"/>
            <w:left w:val="none" w:sz="0" w:space="0" w:color="auto"/>
            <w:bottom w:val="none" w:sz="0" w:space="0" w:color="auto"/>
            <w:right w:val="none" w:sz="0" w:space="0" w:color="auto"/>
          </w:divBdr>
        </w:div>
        <w:div w:id="653797118">
          <w:marLeft w:val="0"/>
          <w:marRight w:val="0"/>
          <w:marTop w:val="0"/>
          <w:marBottom w:val="0"/>
          <w:divBdr>
            <w:top w:val="none" w:sz="0" w:space="0" w:color="auto"/>
            <w:left w:val="none" w:sz="0" w:space="0" w:color="auto"/>
            <w:bottom w:val="none" w:sz="0" w:space="0" w:color="auto"/>
            <w:right w:val="none" w:sz="0" w:space="0" w:color="auto"/>
          </w:divBdr>
        </w:div>
        <w:div w:id="671683420">
          <w:marLeft w:val="0"/>
          <w:marRight w:val="0"/>
          <w:marTop w:val="0"/>
          <w:marBottom w:val="0"/>
          <w:divBdr>
            <w:top w:val="none" w:sz="0" w:space="0" w:color="auto"/>
            <w:left w:val="none" w:sz="0" w:space="0" w:color="auto"/>
            <w:bottom w:val="none" w:sz="0" w:space="0" w:color="auto"/>
            <w:right w:val="none" w:sz="0" w:space="0" w:color="auto"/>
          </w:divBdr>
        </w:div>
        <w:div w:id="695156688">
          <w:marLeft w:val="0"/>
          <w:marRight w:val="0"/>
          <w:marTop w:val="0"/>
          <w:marBottom w:val="0"/>
          <w:divBdr>
            <w:top w:val="none" w:sz="0" w:space="0" w:color="auto"/>
            <w:left w:val="none" w:sz="0" w:space="0" w:color="auto"/>
            <w:bottom w:val="none" w:sz="0" w:space="0" w:color="auto"/>
            <w:right w:val="none" w:sz="0" w:space="0" w:color="auto"/>
          </w:divBdr>
        </w:div>
        <w:div w:id="726803566">
          <w:marLeft w:val="0"/>
          <w:marRight w:val="0"/>
          <w:marTop w:val="0"/>
          <w:marBottom w:val="0"/>
          <w:divBdr>
            <w:top w:val="none" w:sz="0" w:space="0" w:color="auto"/>
            <w:left w:val="none" w:sz="0" w:space="0" w:color="auto"/>
            <w:bottom w:val="none" w:sz="0" w:space="0" w:color="auto"/>
            <w:right w:val="none" w:sz="0" w:space="0" w:color="auto"/>
          </w:divBdr>
        </w:div>
        <w:div w:id="731543087">
          <w:marLeft w:val="0"/>
          <w:marRight w:val="0"/>
          <w:marTop w:val="0"/>
          <w:marBottom w:val="0"/>
          <w:divBdr>
            <w:top w:val="none" w:sz="0" w:space="0" w:color="auto"/>
            <w:left w:val="none" w:sz="0" w:space="0" w:color="auto"/>
            <w:bottom w:val="none" w:sz="0" w:space="0" w:color="auto"/>
            <w:right w:val="none" w:sz="0" w:space="0" w:color="auto"/>
          </w:divBdr>
        </w:div>
        <w:div w:id="817192263">
          <w:marLeft w:val="0"/>
          <w:marRight w:val="0"/>
          <w:marTop w:val="0"/>
          <w:marBottom w:val="0"/>
          <w:divBdr>
            <w:top w:val="none" w:sz="0" w:space="0" w:color="auto"/>
            <w:left w:val="none" w:sz="0" w:space="0" w:color="auto"/>
            <w:bottom w:val="none" w:sz="0" w:space="0" w:color="auto"/>
            <w:right w:val="none" w:sz="0" w:space="0" w:color="auto"/>
          </w:divBdr>
        </w:div>
        <w:div w:id="835269890">
          <w:marLeft w:val="0"/>
          <w:marRight w:val="0"/>
          <w:marTop w:val="0"/>
          <w:marBottom w:val="0"/>
          <w:divBdr>
            <w:top w:val="none" w:sz="0" w:space="0" w:color="auto"/>
            <w:left w:val="none" w:sz="0" w:space="0" w:color="auto"/>
            <w:bottom w:val="none" w:sz="0" w:space="0" w:color="auto"/>
            <w:right w:val="none" w:sz="0" w:space="0" w:color="auto"/>
          </w:divBdr>
        </w:div>
        <w:div w:id="840202213">
          <w:marLeft w:val="0"/>
          <w:marRight w:val="0"/>
          <w:marTop w:val="0"/>
          <w:marBottom w:val="0"/>
          <w:divBdr>
            <w:top w:val="none" w:sz="0" w:space="0" w:color="auto"/>
            <w:left w:val="none" w:sz="0" w:space="0" w:color="auto"/>
            <w:bottom w:val="none" w:sz="0" w:space="0" w:color="auto"/>
            <w:right w:val="none" w:sz="0" w:space="0" w:color="auto"/>
          </w:divBdr>
        </w:div>
        <w:div w:id="846553913">
          <w:marLeft w:val="0"/>
          <w:marRight w:val="0"/>
          <w:marTop w:val="0"/>
          <w:marBottom w:val="0"/>
          <w:divBdr>
            <w:top w:val="none" w:sz="0" w:space="0" w:color="auto"/>
            <w:left w:val="none" w:sz="0" w:space="0" w:color="auto"/>
            <w:bottom w:val="none" w:sz="0" w:space="0" w:color="auto"/>
            <w:right w:val="none" w:sz="0" w:space="0" w:color="auto"/>
          </w:divBdr>
        </w:div>
        <w:div w:id="854542049">
          <w:marLeft w:val="0"/>
          <w:marRight w:val="0"/>
          <w:marTop w:val="0"/>
          <w:marBottom w:val="0"/>
          <w:divBdr>
            <w:top w:val="none" w:sz="0" w:space="0" w:color="auto"/>
            <w:left w:val="none" w:sz="0" w:space="0" w:color="auto"/>
            <w:bottom w:val="none" w:sz="0" w:space="0" w:color="auto"/>
            <w:right w:val="none" w:sz="0" w:space="0" w:color="auto"/>
          </w:divBdr>
        </w:div>
        <w:div w:id="888029377">
          <w:marLeft w:val="0"/>
          <w:marRight w:val="0"/>
          <w:marTop w:val="0"/>
          <w:marBottom w:val="0"/>
          <w:divBdr>
            <w:top w:val="none" w:sz="0" w:space="0" w:color="auto"/>
            <w:left w:val="none" w:sz="0" w:space="0" w:color="auto"/>
            <w:bottom w:val="none" w:sz="0" w:space="0" w:color="auto"/>
            <w:right w:val="none" w:sz="0" w:space="0" w:color="auto"/>
          </w:divBdr>
        </w:div>
        <w:div w:id="903300066">
          <w:marLeft w:val="0"/>
          <w:marRight w:val="0"/>
          <w:marTop w:val="0"/>
          <w:marBottom w:val="0"/>
          <w:divBdr>
            <w:top w:val="none" w:sz="0" w:space="0" w:color="auto"/>
            <w:left w:val="none" w:sz="0" w:space="0" w:color="auto"/>
            <w:bottom w:val="none" w:sz="0" w:space="0" w:color="auto"/>
            <w:right w:val="none" w:sz="0" w:space="0" w:color="auto"/>
          </w:divBdr>
        </w:div>
        <w:div w:id="1015574310">
          <w:marLeft w:val="0"/>
          <w:marRight w:val="0"/>
          <w:marTop w:val="0"/>
          <w:marBottom w:val="0"/>
          <w:divBdr>
            <w:top w:val="none" w:sz="0" w:space="0" w:color="auto"/>
            <w:left w:val="none" w:sz="0" w:space="0" w:color="auto"/>
            <w:bottom w:val="none" w:sz="0" w:space="0" w:color="auto"/>
            <w:right w:val="none" w:sz="0" w:space="0" w:color="auto"/>
          </w:divBdr>
        </w:div>
        <w:div w:id="1062293764">
          <w:marLeft w:val="0"/>
          <w:marRight w:val="0"/>
          <w:marTop w:val="0"/>
          <w:marBottom w:val="0"/>
          <w:divBdr>
            <w:top w:val="none" w:sz="0" w:space="0" w:color="auto"/>
            <w:left w:val="none" w:sz="0" w:space="0" w:color="auto"/>
            <w:bottom w:val="none" w:sz="0" w:space="0" w:color="auto"/>
            <w:right w:val="none" w:sz="0" w:space="0" w:color="auto"/>
          </w:divBdr>
        </w:div>
        <w:div w:id="1111588123">
          <w:marLeft w:val="0"/>
          <w:marRight w:val="0"/>
          <w:marTop w:val="0"/>
          <w:marBottom w:val="0"/>
          <w:divBdr>
            <w:top w:val="none" w:sz="0" w:space="0" w:color="auto"/>
            <w:left w:val="none" w:sz="0" w:space="0" w:color="auto"/>
            <w:bottom w:val="none" w:sz="0" w:space="0" w:color="auto"/>
            <w:right w:val="none" w:sz="0" w:space="0" w:color="auto"/>
          </w:divBdr>
        </w:div>
        <w:div w:id="1138650171">
          <w:marLeft w:val="0"/>
          <w:marRight w:val="0"/>
          <w:marTop w:val="0"/>
          <w:marBottom w:val="0"/>
          <w:divBdr>
            <w:top w:val="none" w:sz="0" w:space="0" w:color="auto"/>
            <w:left w:val="none" w:sz="0" w:space="0" w:color="auto"/>
            <w:bottom w:val="none" w:sz="0" w:space="0" w:color="auto"/>
            <w:right w:val="none" w:sz="0" w:space="0" w:color="auto"/>
          </w:divBdr>
        </w:div>
        <w:div w:id="1167206960">
          <w:marLeft w:val="0"/>
          <w:marRight w:val="0"/>
          <w:marTop w:val="0"/>
          <w:marBottom w:val="0"/>
          <w:divBdr>
            <w:top w:val="none" w:sz="0" w:space="0" w:color="auto"/>
            <w:left w:val="none" w:sz="0" w:space="0" w:color="auto"/>
            <w:bottom w:val="none" w:sz="0" w:space="0" w:color="auto"/>
            <w:right w:val="none" w:sz="0" w:space="0" w:color="auto"/>
          </w:divBdr>
        </w:div>
        <w:div w:id="1219515001">
          <w:marLeft w:val="0"/>
          <w:marRight w:val="0"/>
          <w:marTop w:val="0"/>
          <w:marBottom w:val="0"/>
          <w:divBdr>
            <w:top w:val="none" w:sz="0" w:space="0" w:color="auto"/>
            <w:left w:val="none" w:sz="0" w:space="0" w:color="auto"/>
            <w:bottom w:val="none" w:sz="0" w:space="0" w:color="auto"/>
            <w:right w:val="none" w:sz="0" w:space="0" w:color="auto"/>
          </w:divBdr>
        </w:div>
        <w:div w:id="1223374359">
          <w:marLeft w:val="0"/>
          <w:marRight w:val="0"/>
          <w:marTop w:val="0"/>
          <w:marBottom w:val="0"/>
          <w:divBdr>
            <w:top w:val="none" w:sz="0" w:space="0" w:color="auto"/>
            <w:left w:val="none" w:sz="0" w:space="0" w:color="auto"/>
            <w:bottom w:val="none" w:sz="0" w:space="0" w:color="auto"/>
            <w:right w:val="none" w:sz="0" w:space="0" w:color="auto"/>
          </w:divBdr>
        </w:div>
        <w:div w:id="1236092126">
          <w:marLeft w:val="0"/>
          <w:marRight w:val="0"/>
          <w:marTop w:val="0"/>
          <w:marBottom w:val="0"/>
          <w:divBdr>
            <w:top w:val="none" w:sz="0" w:space="0" w:color="auto"/>
            <w:left w:val="none" w:sz="0" w:space="0" w:color="auto"/>
            <w:bottom w:val="none" w:sz="0" w:space="0" w:color="auto"/>
            <w:right w:val="none" w:sz="0" w:space="0" w:color="auto"/>
          </w:divBdr>
        </w:div>
        <w:div w:id="1241330053">
          <w:marLeft w:val="0"/>
          <w:marRight w:val="0"/>
          <w:marTop w:val="0"/>
          <w:marBottom w:val="0"/>
          <w:divBdr>
            <w:top w:val="none" w:sz="0" w:space="0" w:color="auto"/>
            <w:left w:val="none" w:sz="0" w:space="0" w:color="auto"/>
            <w:bottom w:val="none" w:sz="0" w:space="0" w:color="auto"/>
            <w:right w:val="none" w:sz="0" w:space="0" w:color="auto"/>
          </w:divBdr>
        </w:div>
        <w:div w:id="1248614905">
          <w:marLeft w:val="0"/>
          <w:marRight w:val="0"/>
          <w:marTop w:val="0"/>
          <w:marBottom w:val="0"/>
          <w:divBdr>
            <w:top w:val="none" w:sz="0" w:space="0" w:color="auto"/>
            <w:left w:val="none" w:sz="0" w:space="0" w:color="auto"/>
            <w:bottom w:val="none" w:sz="0" w:space="0" w:color="auto"/>
            <w:right w:val="none" w:sz="0" w:space="0" w:color="auto"/>
          </w:divBdr>
        </w:div>
        <w:div w:id="1251622102">
          <w:marLeft w:val="0"/>
          <w:marRight w:val="0"/>
          <w:marTop w:val="0"/>
          <w:marBottom w:val="0"/>
          <w:divBdr>
            <w:top w:val="none" w:sz="0" w:space="0" w:color="auto"/>
            <w:left w:val="none" w:sz="0" w:space="0" w:color="auto"/>
            <w:bottom w:val="none" w:sz="0" w:space="0" w:color="auto"/>
            <w:right w:val="none" w:sz="0" w:space="0" w:color="auto"/>
          </w:divBdr>
        </w:div>
        <w:div w:id="1262445270">
          <w:marLeft w:val="0"/>
          <w:marRight w:val="0"/>
          <w:marTop w:val="0"/>
          <w:marBottom w:val="0"/>
          <w:divBdr>
            <w:top w:val="none" w:sz="0" w:space="0" w:color="auto"/>
            <w:left w:val="none" w:sz="0" w:space="0" w:color="auto"/>
            <w:bottom w:val="none" w:sz="0" w:space="0" w:color="auto"/>
            <w:right w:val="none" w:sz="0" w:space="0" w:color="auto"/>
          </w:divBdr>
        </w:div>
        <w:div w:id="1284271096">
          <w:marLeft w:val="0"/>
          <w:marRight w:val="0"/>
          <w:marTop w:val="0"/>
          <w:marBottom w:val="0"/>
          <w:divBdr>
            <w:top w:val="none" w:sz="0" w:space="0" w:color="auto"/>
            <w:left w:val="none" w:sz="0" w:space="0" w:color="auto"/>
            <w:bottom w:val="none" w:sz="0" w:space="0" w:color="auto"/>
            <w:right w:val="none" w:sz="0" w:space="0" w:color="auto"/>
          </w:divBdr>
        </w:div>
        <w:div w:id="1332640921">
          <w:marLeft w:val="0"/>
          <w:marRight w:val="0"/>
          <w:marTop w:val="0"/>
          <w:marBottom w:val="0"/>
          <w:divBdr>
            <w:top w:val="none" w:sz="0" w:space="0" w:color="auto"/>
            <w:left w:val="none" w:sz="0" w:space="0" w:color="auto"/>
            <w:bottom w:val="none" w:sz="0" w:space="0" w:color="auto"/>
            <w:right w:val="none" w:sz="0" w:space="0" w:color="auto"/>
          </w:divBdr>
        </w:div>
        <w:div w:id="1374385860">
          <w:marLeft w:val="0"/>
          <w:marRight w:val="0"/>
          <w:marTop w:val="0"/>
          <w:marBottom w:val="0"/>
          <w:divBdr>
            <w:top w:val="none" w:sz="0" w:space="0" w:color="auto"/>
            <w:left w:val="none" w:sz="0" w:space="0" w:color="auto"/>
            <w:bottom w:val="none" w:sz="0" w:space="0" w:color="auto"/>
            <w:right w:val="none" w:sz="0" w:space="0" w:color="auto"/>
          </w:divBdr>
        </w:div>
        <w:div w:id="1385638071">
          <w:marLeft w:val="0"/>
          <w:marRight w:val="0"/>
          <w:marTop w:val="0"/>
          <w:marBottom w:val="0"/>
          <w:divBdr>
            <w:top w:val="none" w:sz="0" w:space="0" w:color="auto"/>
            <w:left w:val="none" w:sz="0" w:space="0" w:color="auto"/>
            <w:bottom w:val="none" w:sz="0" w:space="0" w:color="auto"/>
            <w:right w:val="none" w:sz="0" w:space="0" w:color="auto"/>
          </w:divBdr>
        </w:div>
        <w:div w:id="1434325483">
          <w:marLeft w:val="0"/>
          <w:marRight w:val="0"/>
          <w:marTop w:val="0"/>
          <w:marBottom w:val="0"/>
          <w:divBdr>
            <w:top w:val="none" w:sz="0" w:space="0" w:color="auto"/>
            <w:left w:val="none" w:sz="0" w:space="0" w:color="auto"/>
            <w:bottom w:val="none" w:sz="0" w:space="0" w:color="auto"/>
            <w:right w:val="none" w:sz="0" w:space="0" w:color="auto"/>
          </w:divBdr>
        </w:div>
        <w:div w:id="1478495580">
          <w:marLeft w:val="0"/>
          <w:marRight w:val="0"/>
          <w:marTop w:val="0"/>
          <w:marBottom w:val="0"/>
          <w:divBdr>
            <w:top w:val="none" w:sz="0" w:space="0" w:color="auto"/>
            <w:left w:val="none" w:sz="0" w:space="0" w:color="auto"/>
            <w:bottom w:val="none" w:sz="0" w:space="0" w:color="auto"/>
            <w:right w:val="none" w:sz="0" w:space="0" w:color="auto"/>
          </w:divBdr>
        </w:div>
        <w:div w:id="1507671616">
          <w:marLeft w:val="0"/>
          <w:marRight w:val="0"/>
          <w:marTop w:val="0"/>
          <w:marBottom w:val="0"/>
          <w:divBdr>
            <w:top w:val="none" w:sz="0" w:space="0" w:color="auto"/>
            <w:left w:val="none" w:sz="0" w:space="0" w:color="auto"/>
            <w:bottom w:val="none" w:sz="0" w:space="0" w:color="auto"/>
            <w:right w:val="none" w:sz="0" w:space="0" w:color="auto"/>
          </w:divBdr>
        </w:div>
        <w:div w:id="1536965547">
          <w:marLeft w:val="0"/>
          <w:marRight w:val="0"/>
          <w:marTop w:val="0"/>
          <w:marBottom w:val="0"/>
          <w:divBdr>
            <w:top w:val="none" w:sz="0" w:space="0" w:color="auto"/>
            <w:left w:val="none" w:sz="0" w:space="0" w:color="auto"/>
            <w:bottom w:val="none" w:sz="0" w:space="0" w:color="auto"/>
            <w:right w:val="none" w:sz="0" w:space="0" w:color="auto"/>
          </w:divBdr>
        </w:div>
        <w:div w:id="1537238215">
          <w:marLeft w:val="0"/>
          <w:marRight w:val="0"/>
          <w:marTop w:val="0"/>
          <w:marBottom w:val="0"/>
          <w:divBdr>
            <w:top w:val="none" w:sz="0" w:space="0" w:color="auto"/>
            <w:left w:val="none" w:sz="0" w:space="0" w:color="auto"/>
            <w:bottom w:val="none" w:sz="0" w:space="0" w:color="auto"/>
            <w:right w:val="none" w:sz="0" w:space="0" w:color="auto"/>
          </w:divBdr>
        </w:div>
        <w:div w:id="1629162430">
          <w:marLeft w:val="0"/>
          <w:marRight w:val="0"/>
          <w:marTop w:val="0"/>
          <w:marBottom w:val="0"/>
          <w:divBdr>
            <w:top w:val="none" w:sz="0" w:space="0" w:color="auto"/>
            <w:left w:val="none" w:sz="0" w:space="0" w:color="auto"/>
            <w:bottom w:val="none" w:sz="0" w:space="0" w:color="auto"/>
            <w:right w:val="none" w:sz="0" w:space="0" w:color="auto"/>
          </w:divBdr>
        </w:div>
        <w:div w:id="1655523659">
          <w:marLeft w:val="0"/>
          <w:marRight w:val="0"/>
          <w:marTop w:val="0"/>
          <w:marBottom w:val="0"/>
          <w:divBdr>
            <w:top w:val="none" w:sz="0" w:space="0" w:color="auto"/>
            <w:left w:val="none" w:sz="0" w:space="0" w:color="auto"/>
            <w:bottom w:val="none" w:sz="0" w:space="0" w:color="auto"/>
            <w:right w:val="none" w:sz="0" w:space="0" w:color="auto"/>
          </w:divBdr>
        </w:div>
        <w:div w:id="1662344854">
          <w:marLeft w:val="0"/>
          <w:marRight w:val="0"/>
          <w:marTop w:val="0"/>
          <w:marBottom w:val="0"/>
          <w:divBdr>
            <w:top w:val="none" w:sz="0" w:space="0" w:color="auto"/>
            <w:left w:val="none" w:sz="0" w:space="0" w:color="auto"/>
            <w:bottom w:val="none" w:sz="0" w:space="0" w:color="auto"/>
            <w:right w:val="none" w:sz="0" w:space="0" w:color="auto"/>
          </w:divBdr>
        </w:div>
        <w:div w:id="1694989526">
          <w:marLeft w:val="0"/>
          <w:marRight w:val="0"/>
          <w:marTop w:val="0"/>
          <w:marBottom w:val="0"/>
          <w:divBdr>
            <w:top w:val="none" w:sz="0" w:space="0" w:color="auto"/>
            <w:left w:val="none" w:sz="0" w:space="0" w:color="auto"/>
            <w:bottom w:val="none" w:sz="0" w:space="0" w:color="auto"/>
            <w:right w:val="none" w:sz="0" w:space="0" w:color="auto"/>
          </w:divBdr>
        </w:div>
        <w:div w:id="1695887383">
          <w:marLeft w:val="0"/>
          <w:marRight w:val="0"/>
          <w:marTop w:val="0"/>
          <w:marBottom w:val="0"/>
          <w:divBdr>
            <w:top w:val="none" w:sz="0" w:space="0" w:color="auto"/>
            <w:left w:val="none" w:sz="0" w:space="0" w:color="auto"/>
            <w:bottom w:val="none" w:sz="0" w:space="0" w:color="auto"/>
            <w:right w:val="none" w:sz="0" w:space="0" w:color="auto"/>
          </w:divBdr>
        </w:div>
        <w:div w:id="1947617863">
          <w:marLeft w:val="0"/>
          <w:marRight w:val="0"/>
          <w:marTop w:val="0"/>
          <w:marBottom w:val="0"/>
          <w:divBdr>
            <w:top w:val="none" w:sz="0" w:space="0" w:color="auto"/>
            <w:left w:val="none" w:sz="0" w:space="0" w:color="auto"/>
            <w:bottom w:val="none" w:sz="0" w:space="0" w:color="auto"/>
            <w:right w:val="none" w:sz="0" w:space="0" w:color="auto"/>
          </w:divBdr>
        </w:div>
        <w:div w:id="1958639113">
          <w:marLeft w:val="0"/>
          <w:marRight w:val="0"/>
          <w:marTop w:val="0"/>
          <w:marBottom w:val="0"/>
          <w:divBdr>
            <w:top w:val="none" w:sz="0" w:space="0" w:color="auto"/>
            <w:left w:val="none" w:sz="0" w:space="0" w:color="auto"/>
            <w:bottom w:val="none" w:sz="0" w:space="0" w:color="auto"/>
            <w:right w:val="none" w:sz="0" w:space="0" w:color="auto"/>
          </w:divBdr>
        </w:div>
        <w:div w:id="1972786760">
          <w:marLeft w:val="0"/>
          <w:marRight w:val="0"/>
          <w:marTop w:val="0"/>
          <w:marBottom w:val="0"/>
          <w:divBdr>
            <w:top w:val="none" w:sz="0" w:space="0" w:color="auto"/>
            <w:left w:val="none" w:sz="0" w:space="0" w:color="auto"/>
            <w:bottom w:val="none" w:sz="0" w:space="0" w:color="auto"/>
            <w:right w:val="none" w:sz="0" w:space="0" w:color="auto"/>
          </w:divBdr>
        </w:div>
        <w:div w:id="2003313808">
          <w:marLeft w:val="0"/>
          <w:marRight w:val="0"/>
          <w:marTop w:val="0"/>
          <w:marBottom w:val="0"/>
          <w:divBdr>
            <w:top w:val="none" w:sz="0" w:space="0" w:color="auto"/>
            <w:left w:val="none" w:sz="0" w:space="0" w:color="auto"/>
            <w:bottom w:val="none" w:sz="0" w:space="0" w:color="auto"/>
            <w:right w:val="none" w:sz="0" w:space="0" w:color="auto"/>
          </w:divBdr>
        </w:div>
        <w:div w:id="2003780059">
          <w:marLeft w:val="0"/>
          <w:marRight w:val="0"/>
          <w:marTop w:val="0"/>
          <w:marBottom w:val="0"/>
          <w:divBdr>
            <w:top w:val="none" w:sz="0" w:space="0" w:color="auto"/>
            <w:left w:val="none" w:sz="0" w:space="0" w:color="auto"/>
            <w:bottom w:val="none" w:sz="0" w:space="0" w:color="auto"/>
            <w:right w:val="none" w:sz="0" w:space="0" w:color="auto"/>
          </w:divBdr>
        </w:div>
        <w:div w:id="2074306409">
          <w:marLeft w:val="0"/>
          <w:marRight w:val="0"/>
          <w:marTop w:val="0"/>
          <w:marBottom w:val="0"/>
          <w:divBdr>
            <w:top w:val="none" w:sz="0" w:space="0" w:color="auto"/>
            <w:left w:val="none" w:sz="0" w:space="0" w:color="auto"/>
            <w:bottom w:val="none" w:sz="0" w:space="0" w:color="auto"/>
            <w:right w:val="none" w:sz="0" w:space="0" w:color="auto"/>
          </w:divBdr>
        </w:div>
        <w:div w:id="2145193808">
          <w:marLeft w:val="0"/>
          <w:marRight w:val="0"/>
          <w:marTop w:val="0"/>
          <w:marBottom w:val="0"/>
          <w:divBdr>
            <w:top w:val="none" w:sz="0" w:space="0" w:color="auto"/>
            <w:left w:val="none" w:sz="0" w:space="0" w:color="auto"/>
            <w:bottom w:val="none" w:sz="0" w:space="0" w:color="auto"/>
            <w:right w:val="none" w:sz="0" w:space="0" w:color="auto"/>
          </w:divBdr>
        </w:div>
      </w:divsChild>
    </w:div>
    <w:div w:id="1349915587">
      <w:bodyDiv w:val="1"/>
      <w:marLeft w:val="0"/>
      <w:marRight w:val="0"/>
      <w:marTop w:val="0"/>
      <w:marBottom w:val="0"/>
      <w:divBdr>
        <w:top w:val="none" w:sz="0" w:space="0" w:color="auto"/>
        <w:left w:val="none" w:sz="0" w:space="0" w:color="auto"/>
        <w:bottom w:val="none" w:sz="0" w:space="0" w:color="auto"/>
        <w:right w:val="none" w:sz="0" w:space="0" w:color="auto"/>
      </w:divBdr>
    </w:div>
    <w:div w:id="1356687732">
      <w:bodyDiv w:val="1"/>
      <w:marLeft w:val="0"/>
      <w:marRight w:val="0"/>
      <w:marTop w:val="0"/>
      <w:marBottom w:val="0"/>
      <w:divBdr>
        <w:top w:val="none" w:sz="0" w:space="0" w:color="auto"/>
        <w:left w:val="none" w:sz="0" w:space="0" w:color="auto"/>
        <w:bottom w:val="none" w:sz="0" w:space="0" w:color="auto"/>
        <w:right w:val="none" w:sz="0" w:space="0" w:color="auto"/>
      </w:divBdr>
      <w:divsChild>
        <w:div w:id="171335121">
          <w:marLeft w:val="0"/>
          <w:marRight w:val="0"/>
          <w:marTop w:val="0"/>
          <w:marBottom w:val="0"/>
          <w:divBdr>
            <w:top w:val="none" w:sz="0" w:space="0" w:color="auto"/>
            <w:left w:val="none" w:sz="0" w:space="0" w:color="auto"/>
            <w:bottom w:val="none" w:sz="0" w:space="0" w:color="auto"/>
            <w:right w:val="none" w:sz="0" w:space="0" w:color="auto"/>
          </w:divBdr>
        </w:div>
        <w:div w:id="186721779">
          <w:marLeft w:val="0"/>
          <w:marRight w:val="0"/>
          <w:marTop w:val="0"/>
          <w:marBottom w:val="0"/>
          <w:divBdr>
            <w:top w:val="none" w:sz="0" w:space="0" w:color="auto"/>
            <w:left w:val="none" w:sz="0" w:space="0" w:color="auto"/>
            <w:bottom w:val="none" w:sz="0" w:space="0" w:color="auto"/>
            <w:right w:val="none" w:sz="0" w:space="0" w:color="auto"/>
          </w:divBdr>
        </w:div>
        <w:div w:id="372778283">
          <w:marLeft w:val="0"/>
          <w:marRight w:val="0"/>
          <w:marTop w:val="0"/>
          <w:marBottom w:val="0"/>
          <w:divBdr>
            <w:top w:val="none" w:sz="0" w:space="0" w:color="auto"/>
            <w:left w:val="none" w:sz="0" w:space="0" w:color="auto"/>
            <w:bottom w:val="none" w:sz="0" w:space="0" w:color="auto"/>
            <w:right w:val="none" w:sz="0" w:space="0" w:color="auto"/>
          </w:divBdr>
        </w:div>
        <w:div w:id="387850390">
          <w:marLeft w:val="0"/>
          <w:marRight w:val="0"/>
          <w:marTop w:val="0"/>
          <w:marBottom w:val="0"/>
          <w:divBdr>
            <w:top w:val="none" w:sz="0" w:space="0" w:color="auto"/>
            <w:left w:val="none" w:sz="0" w:space="0" w:color="auto"/>
            <w:bottom w:val="none" w:sz="0" w:space="0" w:color="auto"/>
            <w:right w:val="none" w:sz="0" w:space="0" w:color="auto"/>
          </w:divBdr>
        </w:div>
        <w:div w:id="522715469">
          <w:marLeft w:val="0"/>
          <w:marRight w:val="0"/>
          <w:marTop w:val="0"/>
          <w:marBottom w:val="0"/>
          <w:divBdr>
            <w:top w:val="none" w:sz="0" w:space="0" w:color="auto"/>
            <w:left w:val="none" w:sz="0" w:space="0" w:color="auto"/>
            <w:bottom w:val="none" w:sz="0" w:space="0" w:color="auto"/>
            <w:right w:val="none" w:sz="0" w:space="0" w:color="auto"/>
          </w:divBdr>
        </w:div>
        <w:div w:id="744062116">
          <w:marLeft w:val="0"/>
          <w:marRight w:val="0"/>
          <w:marTop w:val="0"/>
          <w:marBottom w:val="0"/>
          <w:divBdr>
            <w:top w:val="none" w:sz="0" w:space="0" w:color="auto"/>
            <w:left w:val="none" w:sz="0" w:space="0" w:color="auto"/>
            <w:bottom w:val="none" w:sz="0" w:space="0" w:color="auto"/>
            <w:right w:val="none" w:sz="0" w:space="0" w:color="auto"/>
          </w:divBdr>
        </w:div>
        <w:div w:id="764963913">
          <w:marLeft w:val="0"/>
          <w:marRight w:val="0"/>
          <w:marTop w:val="0"/>
          <w:marBottom w:val="0"/>
          <w:divBdr>
            <w:top w:val="none" w:sz="0" w:space="0" w:color="auto"/>
            <w:left w:val="none" w:sz="0" w:space="0" w:color="auto"/>
            <w:bottom w:val="none" w:sz="0" w:space="0" w:color="auto"/>
            <w:right w:val="none" w:sz="0" w:space="0" w:color="auto"/>
          </w:divBdr>
        </w:div>
        <w:div w:id="808665468">
          <w:marLeft w:val="0"/>
          <w:marRight w:val="0"/>
          <w:marTop w:val="0"/>
          <w:marBottom w:val="0"/>
          <w:divBdr>
            <w:top w:val="none" w:sz="0" w:space="0" w:color="auto"/>
            <w:left w:val="none" w:sz="0" w:space="0" w:color="auto"/>
            <w:bottom w:val="none" w:sz="0" w:space="0" w:color="auto"/>
            <w:right w:val="none" w:sz="0" w:space="0" w:color="auto"/>
          </w:divBdr>
        </w:div>
        <w:div w:id="1006636831">
          <w:marLeft w:val="0"/>
          <w:marRight w:val="0"/>
          <w:marTop w:val="0"/>
          <w:marBottom w:val="0"/>
          <w:divBdr>
            <w:top w:val="none" w:sz="0" w:space="0" w:color="auto"/>
            <w:left w:val="none" w:sz="0" w:space="0" w:color="auto"/>
            <w:bottom w:val="none" w:sz="0" w:space="0" w:color="auto"/>
            <w:right w:val="none" w:sz="0" w:space="0" w:color="auto"/>
          </w:divBdr>
        </w:div>
        <w:div w:id="1012147659">
          <w:marLeft w:val="0"/>
          <w:marRight w:val="0"/>
          <w:marTop w:val="0"/>
          <w:marBottom w:val="0"/>
          <w:divBdr>
            <w:top w:val="none" w:sz="0" w:space="0" w:color="auto"/>
            <w:left w:val="none" w:sz="0" w:space="0" w:color="auto"/>
            <w:bottom w:val="none" w:sz="0" w:space="0" w:color="auto"/>
            <w:right w:val="none" w:sz="0" w:space="0" w:color="auto"/>
          </w:divBdr>
        </w:div>
        <w:div w:id="1223709776">
          <w:marLeft w:val="0"/>
          <w:marRight w:val="0"/>
          <w:marTop w:val="0"/>
          <w:marBottom w:val="0"/>
          <w:divBdr>
            <w:top w:val="none" w:sz="0" w:space="0" w:color="auto"/>
            <w:left w:val="none" w:sz="0" w:space="0" w:color="auto"/>
            <w:bottom w:val="none" w:sz="0" w:space="0" w:color="auto"/>
            <w:right w:val="none" w:sz="0" w:space="0" w:color="auto"/>
          </w:divBdr>
        </w:div>
        <w:div w:id="1361707449">
          <w:marLeft w:val="0"/>
          <w:marRight w:val="0"/>
          <w:marTop w:val="0"/>
          <w:marBottom w:val="0"/>
          <w:divBdr>
            <w:top w:val="none" w:sz="0" w:space="0" w:color="auto"/>
            <w:left w:val="none" w:sz="0" w:space="0" w:color="auto"/>
            <w:bottom w:val="none" w:sz="0" w:space="0" w:color="auto"/>
            <w:right w:val="none" w:sz="0" w:space="0" w:color="auto"/>
          </w:divBdr>
        </w:div>
        <w:div w:id="1399016718">
          <w:marLeft w:val="0"/>
          <w:marRight w:val="0"/>
          <w:marTop w:val="0"/>
          <w:marBottom w:val="0"/>
          <w:divBdr>
            <w:top w:val="none" w:sz="0" w:space="0" w:color="auto"/>
            <w:left w:val="none" w:sz="0" w:space="0" w:color="auto"/>
            <w:bottom w:val="none" w:sz="0" w:space="0" w:color="auto"/>
            <w:right w:val="none" w:sz="0" w:space="0" w:color="auto"/>
          </w:divBdr>
        </w:div>
        <w:div w:id="1420252440">
          <w:marLeft w:val="0"/>
          <w:marRight w:val="0"/>
          <w:marTop w:val="0"/>
          <w:marBottom w:val="0"/>
          <w:divBdr>
            <w:top w:val="none" w:sz="0" w:space="0" w:color="auto"/>
            <w:left w:val="none" w:sz="0" w:space="0" w:color="auto"/>
            <w:bottom w:val="none" w:sz="0" w:space="0" w:color="auto"/>
            <w:right w:val="none" w:sz="0" w:space="0" w:color="auto"/>
          </w:divBdr>
        </w:div>
        <w:div w:id="1553080685">
          <w:marLeft w:val="0"/>
          <w:marRight w:val="0"/>
          <w:marTop w:val="0"/>
          <w:marBottom w:val="0"/>
          <w:divBdr>
            <w:top w:val="none" w:sz="0" w:space="0" w:color="auto"/>
            <w:left w:val="none" w:sz="0" w:space="0" w:color="auto"/>
            <w:bottom w:val="none" w:sz="0" w:space="0" w:color="auto"/>
            <w:right w:val="none" w:sz="0" w:space="0" w:color="auto"/>
          </w:divBdr>
        </w:div>
        <w:div w:id="1810128034">
          <w:marLeft w:val="0"/>
          <w:marRight w:val="0"/>
          <w:marTop w:val="0"/>
          <w:marBottom w:val="0"/>
          <w:divBdr>
            <w:top w:val="none" w:sz="0" w:space="0" w:color="auto"/>
            <w:left w:val="none" w:sz="0" w:space="0" w:color="auto"/>
            <w:bottom w:val="none" w:sz="0" w:space="0" w:color="auto"/>
            <w:right w:val="none" w:sz="0" w:space="0" w:color="auto"/>
          </w:divBdr>
        </w:div>
        <w:div w:id="1882474531">
          <w:marLeft w:val="0"/>
          <w:marRight w:val="0"/>
          <w:marTop w:val="0"/>
          <w:marBottom w:val="0"/>
          <w:divBdr>
            <w:top w:val="none" w:sz="0" w:space="0" w:color="auto"/>
            <w:left w:val="none" w:sz="0" w:space="0" w:color="auto"/>
            <w:bottom w:val="none" w:sz="0" w:space="0" w:color="auto"/>
            <w:right w:val="none" w:sz="0" w:space="0" w:color="auto"/>
          </w:divBdr>
        </w:div>
        <w:div w:id="1917664960">
          <w:marLeft w:val="0"/>
          <w:marRight w:val="0"/>
          <w:marTop w:val="0"/>
          <w:marBottom w:val="0"/>
          <w:divBdr>
            <w:top w:val="none" w:sz="0" w:space="0" w:color="auto"/>
            <w:left w:val="none" w:sz="0" w:space="0" w:color="auto"/>
            <w:bottom w:val="none" w:sz="0" w:space="0" w:color="auto"/>
            <w:right w:val="none" w:sz="0" w:space="0" w:color="auto"/>
          </w:divBdr>
        </w:div>
        <w:div w:id="1926186298">
          <w:marLeft w:val="0"/>
          <w:marRight w:val="0"/>
          <w:marTop w:val="0"/>
          <w:marBottom w:val="0"/>
          <w:divBdr>
            <w:top w:val="none" w:sz="0" w:space="0" w:color="auto"/>
            <w:left w:val="none" w:sz="0" w:space="0" w:color="auto"/>
            <w:bottom w:val="none" w:sz="0" w:space="0" w:color="auto"/>
            <w:right w:val="none" w:sz="0" w:space="0" w:color="auto"/>
          </w:divBdr>
        </w:div>
        <w:div w:id="2001498048">
          <w:marLeft w:val="0"/>
          <w:marRight w:val="0"/>
          <w:marTop w:val="0"/>
          <w:marBottom w:val="0"/>
          <w:divBdr>
            <w:top w:val="none" w:sz="0" w:space="0" w:color="auto"/>
            <w:left w:val="none" w:sz="0" w:space="0" w:color="auto"/>
            <w:bottom w:val="none" w:sz="0" w:space="0" w:color="auto"/>
            <w:right w:val="none" w:sz="0" w:space="0" w:color="auto"/>
          </w:divBdr>
        </w:div>
      </w:divsChild>
    </w:div>
    <w:div w:id="1359701568">
      <w:bodyDiv w:val="1"/>
      <w:marLeft w:val="0"/>
      <w:marRight w:val="0"/>
      <w:marTop w:val="0"/>
      <w:marBottom w:val="0"/>
      <w:divBdr>
        <w:top w:val="none" w:sz="0" w:space="0" w:color="auto"/>
        <w:left w:val="none" w:sz="0" w:space="0" w:color="auto"/>
        <w:bottom w:val="none" w:sz="0" w:space="0" w:color="auto"/>
        <w:right w:val="none" w:sz="0" w:space="0" w:color="auto"/>
      </w:divBdr>
    </w:div>
    <w:div w:id="1396853427">
      <w:bodyDiv w:val="1"/>
      <w:marLeft w:val="0"/>
      <w:marRight w:val="0"/>
      <w:marTop w:val="0"/>
      <w:marBottom w:val="0"/>
      <w:divBdr>
        <w:top w:val="none" w:sz="0" w:space="0" w:color="auto"/>
        <w:left w:val="none" w:sz="0" w:space="0" w:color="auto"/>
        <w:bottom w:val="none" w:sz="0" w:space="0" w:color="auto"/>
        <w:right w:val="none" w:sz="0" w:space="0" w:color="auto"/>
      </w:divBdr>
    </w:div>
    <w:div w:id="1406687104">
      <w:bodyDiv w:val="1"/>
      <w:marLeft w:val="0"/>
      <w:marRight w:val="0"/>
      <w:marTop w:val="0"/>
      <w:marBottom w:val="0"/>
      <w:divBdr>
        <w:top w:val="none" w:sz="0" w:space="0" w:color="auto"/>
        <w:left w:val="none" w:sz="0" w:space="0" w:color="auto"/>
        <w:bottom w:val="none" w:sz="0" w:space="0" w:color="auto"/>
        <w:right w:val="none" w:sz="0" w:space="0" w:color="auto"/>
      </w:divBdr>
    </w:div>
    <w:div w:id="1413771166">
      <w:bodyDiv w:val="1"/>
      <w:marLeft w:val="0"/>
      <w:marRight w:val="0"/>
      <w:marTop w:val="0"/>
      <w:marBottom w:val="0"/>
      <w:divBdr>
        <w:top w:val="none" w:sz="0" w:space="0" w:color="auto"/>
        <w:left w:val="none" w:sz="0" w:space="0" w:color="auto"/>
        <w:bottom w:val="none" w:sz="0" w:space="0" w:color="auto"/>
        <w:right w:val="none" w:sz="0" w:space="0" w:color="auto"/>
      </w:divBdr>
    </w:div>
    <w:div w:id="1436360426">
      <w:bodyDiv w:val="1"/>
      <w:marLeft w:val="0"/>
      <w:marRight w:val="0"/>
      <w:marTop w:val="0"/>
      <w:marBottom w:val="0"/>
      <w:divBdr>
        <w:top w:val="none" w:sz="0" w:space="0" w:color="auto"/>
        <w:left w:val="none" w:sz="0" w:space="0" w:color="auto"/>
        <w:bottom w:val="none" w:sz="0" w:space="0" w:color="auto"/>
        <w:right w:val="none" w:sz="0" w:space="0" w:color="auto"/>
      </w:divBdr>
    </w:div>
    <w:div w:id="1438213418">
      <w:bodyDiv w:val="1"/>
      <w:marLeft w:val="0"/>
      <w:marRight w:val="0"/>
      <w:marTop w:val="0"/>
      <w:marBottom w:val="0"/>
      <w:divBdr>
        <w:top w:val="none" w:sz="0" w:space="0" w:color="auto"/>
        <w:left w:val="none" w:sz="0" w:space="0" w:color="auto"/>
        <w:bottom w:val="none" w:sz="0" w:space="0" w:color="auto"/>
        <w:right w:val="none" w:sz="0" w:space="0" w:color="auto"/>
      </w:divBdr>
    </w:div>
    <w:div w:id="1449006485">
      <w:bodyDiv w:val="1"/>
      <w:marLeft w:val="0"/>
      <w:marRight w:val="0"/>
      <w:marTop w:val="0"/>
      <w:marBottom w:val="0"/>
      <w:divBdr>
        <w:top w:val="none" w:sz="0" w:space="0" w:color="auto"/>
        <w:left w:val="none" w:sz="0" w:space="0" w:color="auto"/>
        <w:bottom w:val="none" w:sz="0" w:space="0" w:color="auto"/>
        <w:right w:val="none" w:sz="0" w:space="0" w:color="auto"/>
      </w:divBdr>
    </w:div>
    <w:div w:id="1454593231">
      <w:bodyDiv w:val="1"/>
      <w:marLeft w:val="0"/>
      <w:marRight w:val="0"/>
      <w:marTop w:val="0"/>
      <w:marBottom w:val="0"/>
      <w:divBdr>
        <w:top w:val="none" w:sz="0" w:space="0" w:color="auto"/>
        <w:left w:val="none" w:sz="0" w:space="0" w:color="auto"/>
        <w:bottom w:val="none" w:sz="0" w:space="0" w:color="auto"/>
        <w:right w:val="none" w:sz="0" w:space="0" w:color="auto"/>
      </w:divBdr>
      <w:divsChild>
        <w:div w:id="1595824544">
          <w:marLeft w:val="0"/>
          <w:marRight w:val="0"/>
          <w:marTop w:val="0"/>
          <w:marBottom w:val="0"/>
          <w:divBdr>
            <w:top w:val="none" w:sz="0" w:space="0" w:color="auto"/>
            <w:left w:val="none" w:sz="0" w:space="0" w:color="auto"/>
            <w:bottom w:val="none" w:sz="0" w:space="0" w:color="auto"/>
            <w:right w:val="none" w:sz="0" w:space="0" w:color="auto"/>
          </w:divBdr>
        </w:div>
        <w:div w:id="2059010230">
          <w:marLeft w:val="0"/>
          <w:marRight w:val="0"/>
          <w:marTop w:val="0"/>
          <w:marBottom w:val="0"/>
          <w:divBdr>
            <w:top w:val="none" w:sz="0" w:space="0" w:color="auto"/>
            <w:left w:val="none" w:sz="0" w:space="0" w:color="auto"/>
            <w:bottom w:val="none" w:sz="0" w:space="0" w:color="auto"/>
            <w:right w:val="none" w:sz="0" w:space="0" w:color="auto"/>
          </w:divBdr>
        </w:div>
      </w:divsChild>
    </w:div>
    <w:div w:id="1455055131">
      <w:bodyDiv w:val="1"/>
      <w:marLeft w:val="0"/>
      <w:marRight w:val="0"/>
      <w:marTop w:val="0"/>
      <w:marBottom w:val="0"/>
      <w:divBdr>
        <w:top w:val="none" w:sz="0" w:space="0" w:color="auto"/>
        <w:left w:val="none" w:sz="0" w:space="0" w:color="auto"/>
        <w:bottom w:val="none" w:sz="0" w:space="0" w:color="auto"/>
        <w:right w:val="none" w:sz="0" w:space="0" w:color="auto"/>
      </w:divBdr>
      <w:divsChild>
        <w:div w:id="24982679">
          <w:marLeft w:val="0"/>
          <w:marRight w:val="0"/>
          <w:marTop w:val="0"/>
          <w:marBottom w:val="0"/>
          <w:divBdr>
            <w:top w:val="none" w:sz="0" w:space="0" w:color="auto"/>
            <w:left w:val="none" w:sz="0" w:space="0" w:color="auto"/>
            <w:bottom w:val="none" w:sz="0" w:space="0" w:color="auto"/>
            <w:right w:val="none" w:sz="0" w:space="0" w:color="auto"/>
          </w:divBdr>
        </w:div>
        <w:div w:id="63845456">
          <w:marLeft w:val="0"/>
          <w:marRight w:val="0"/>
          <w:marTop w:val="0"/>
          <w:marBottom w:val="0"/>
          <w:divBdr>
            <w:top w:val="none" w:sz="0" w:space="0" w:color="auto"/>
            <w:left w:val="none" w:sz="0" w:space="0" w:color="auto"/>
            <w:bottom w:val="none" w:sz="0" w:space="0" w:color="auto"/>
            <w:right w:val="none" w:sz="0" w:space="0" w:color="auto"/>
          </w:divBdr>
        </w:div>
        <w:div w:id="109472917">
          <w:marLeft w:val="0"/>
          <w:marRight w:val="0"/>
          <w:marTop w:val="0"/>
          <w:marBottom w:val="0"/>
          <w:divBdr>
            <w:top w:val="none" w:sz="0" w:space="0" w:color="auto"/>
            <w:left w:val="none" w:sz="0" w:space="0" w:color="auto"/>
            <w:bottom w:val="none" w:sz="0" w:space="0" w:color="auto"/>
            <w:right w:val="none" w:sz="0" w:space="0" w:color="auto"/>
          </w:divBdr>
        </w:div>
        <w:div w:id="138495676">
          <w:marLeft w:val="0"/>
          <w:marRight w:val="0"/>
          <w:marTop w:val="0"/>
          <w:marBottom w:val="0"/>
          <w:divBdr>
            <w:top w:val="none" w:sz="0" w:space="0" w:color="auto"/>
            <w:left w:val="none" w:sz="0" w:space="0" w:color="auto"/>
            <w:bottom w:val="none" w:sz="0" w:space="0" w:color="auto"/>
            <w:right w:val="none" w:sz="0" w:space="0" w:color="auto"/>
          </w:divBdr>
        </w:div>
        <w:div w:id="141040804">
          <w:marLeft w:val="0"/>
          <w:marRight w:val="0"/>
          <w:marTop w:val="0"/>
          <w:marBottom w:val="0"/>
          <w:divBdr>
            <w:top w:val="none" w:sz="0" w:space="0" w:color="auto"/>
            <w:left w:val="none" w:sz="0" w:space="0" w:color="auto"/>
            <w:bottom w:val="none" w:sz="0" w:space="0" w:color="auto"/>
            <w:right w:val="none" w:sz="0" w:space="0" w:color="auto"/>
          </w:divBdr>
        </w:div>
        <w:div w:id="171574173">
          <w:marLeft w:val="0"/>
          <w:marRight w:val="0"/>
          <w:marTop w:val="0"/>
          <w:marBottom w:val="0"/>
          <w:divBdr>
            <w:top w:val="none" w:sz="0" w:space="0" w:color="auto"/>
            <w:left w:val="none" w:sz="0" w:space="0" w:color="auto"/>
            <w:bottom w:val="none" w:sz="0" w:space="0" w:color="auto"/>
            <w:right w:val="none" w:sz="0" w:space="0" w:color="auto"/>
          </w:divBdr>
        </w:div>
        <w:div w:id="195117891">
          <w:marLeft w:val="0"/>
          <w:marRight w:val="0"/>
          <w:marTop w:val="0"/>
          <w:marBottom w:val="0"/>
          <w:divBdr>
            <w:top w:val="none" w:sz="0" w:space="0" w:color="auto"/>
            <w:left w:val="none" w:sz="0" w:space="0" w:color="auto"/>
            <w:bottom w:val="none" w:sz="0" w:space="0" w:color="auto"/>
            <w:right w:val="none" w:sz="0" w:space="0" w:color="auto"/>
          </w:divBdr>
        </w:div>
        <w:div w:id="232472037">
          <w:marLeft w:val="0"/>
          <w:marRight w:val="0"/>
          <w:marTop w:val="0"/>
          <w:marBottom w:val="0"/>
          <w:divBdr>
            <w:top w:val="none" w:sz="0" w:space="0" w:color="auto"/>
            <w:left w:val="none" w:sz="0" w:space="0" w:color="auto"/>
            <w:bottom w:val="none" w:sz="0" w:space="0" w:color="auto"/>
            <w:right w:val="none" w:sz="0" w:space="0" w:color="auto"/>
          </w:divBdr>
        </w:div>
        <w:div w:id="329872519">
          <w:marLeft w:val="0"/>
          <w:marRight w:val="0"/>
          <w:marTop w:val="0"/>
          <w:marBottom w:val="0"/>
          <w:divBdr>
            <w:top w:val="none" w:sz="0" w:space="0" w:color="auto"/>
            <w:left w:val="none" w:sz="0" w:space="0" w:color="auto"/>
            <w:bottom w:val="none" w:sz="0" w:space="0" w:color="auto"/>
            <w:right w:val="none" w:sz="0" w:space="0" w:color="auto"/>
          </w:divBdr>
        </w:div>
        <w:div w:id="365180997">
          <w:marLeft w:val="0"/>
          <w:marRight w:val="0"/>
          <w:marTop w:val="0"/>
          <w:marBottom w:val="0"/>
          <w:divBdr>
            <w:top w:val="none" w:sz="0" w:space="0" w:color="auto"/>
            <w:left w:val="none" w:sz="0" w:space="0" w:color="auto"/>
            <w:bottom w:val="none" w:sz="0" w:space="0" w:color="auto"/>
            <w:right w:val="none" w:sz="0" w:space="0" w:color="auto"/>
          </w:divBdr>
        </w:div>
        <w:div w:id="487090323">
          <w:marLeft w:val="0"/>
          <w:marRight w:val="0"/>
          <w:marTop w:val="0"/>
          <w:marBottom w:val="0"/>
          <w:divBdr>
            <w:top w:val="none" w:sz="0" w:space="0" w:color="auto"/>
            <w:left w:val="none" w:sz="0" w:space="0" w:color="auto"/>
            <w:bottom w:val="none" w:sz="0" w:space="0" w:color="auto"/>
            <w:right w:val="none" w:sz="0" w:space="0" w:color="auto"/>
          </w:divBdr>
        </w:div>
        <w:div w:id="511720129">
          <w:marLeft w:val="0"/>
          <w:marRight w:val="0"/>
          <w:marTop w:val="0"/>
          <w:marBottom w:val="0"/>
          <w:divBdr>
            <w:top w:val="none" w:sz="0" w:space="0" w:color="auto"/>
            <w:left w:val="none" w:sz="0" w:space="0" w:color="auto"/>
            <w:bottom w:val="none" w:sz="0" w:space="0" w:color="auto"/>
            <w:right w:val="none" w:sz="0" w:space="0" w:color="auto"/>
          </w:divBdr>
        </w:div>
        <w:div w:id="562914123">
          <w:marLeft w:val="0"/>
          <w:marRight w:val="0"/>
          <w:marTop w:val="0"/>
          <w:marBottom w:val="0"/>
          <w:divBdr>
            <w:top w:val="none" w:sz="0" w:space="0" w:color="auto"/>
            <w:left w:val="none" w:sz="0" w:space="0" w:color="auto"/>
            <w:bottom w:val="none" w:sz="0" w:space="0" w:color="auto"/>
            <w:right w:val="none" w:sz="0" w:space="0" w:color="auto"/>
          </w:divBdr>
        </w:div>
        <w:div w:id="668874662">
          <w:marLeft w:val="0"/>
          <w:marRight w:val="0"/>
          <w:marTop w:val="0"/>
          <w:marBottom w:val="0"/>
          <w:divBdr>
            <w:top w:val="none" w:sz="0" w:space="0" w:color="auto"/>
            <w:left w:val="none" w:sz="0" w:space="0" w:color="auto"/>
            <w:bottom w:val="none" w:sz="0" w:space="0" w:color="auto"/>
            <w:right w:val="none" w:sz="0" w:space="0" w:color="auto"/>
          </w:divBdr>
        </w:div>
        <w:div w:id="694577566">
          <w:marLeft w:val="0"/>
          <w:marRight w:val="0"/>
          <w:marTop w:val="0"/>
          <w:marBottom w:val="0"/>
          <w:divBdr>
            <w:top w:val="none" w:sz="0" w:space="0" w:color="auto"/>
            <w:left w:val="none" w:sz="0" w:space="0" w:color="auto"/>
            <w:bottom w:val="none" w:sz="0" w:space="0" w:color="auto"/>
            <w:right w:val="none" w:sz="0" w:space="0" w:color="auto"/>
          </w:divBdr>
        </w:div>
        <w:div w:id="829292575">
          <w:marLeft w:val="0"/>
          <w:marRight w:val="0"/>
          <w:marTop w:val="0"/>
          <w:marBottom w:val="0"/>
          <w:divBdr>
            <w:top w:val="none" w:sz="0" w:space="0" w:color="auto"/>
            <w:left w:val="none" w:sz="0" w:space="0" w:color="auto"/>
            <w:bottom w:val="none" w:sz="0" w:space="0" w:color="auto"/>
            <w:right w:val="none" w:sz="0" w:space="0" w:color="auto"/>
          </w:divBdr>
        </w:div>
        <w:div w:id="834028442">
          <w:marLeft w:val="0"/>
          <w:marRight w:val="0"/>
          <w:marTop w:val="0"/>
          <w:marBottom w:val="0"/>
          <w:divBdr>
            <w:top w:val="none" w:sz="0" w:space="0" w:color="auto"/>
            <w:left w:val="none" w:sz="0" w:space="0" w:color="auto"/>
            <w:bottom w:val="none" w:sz="0" w:space="0" w:color="auto"/>
            <w:right w:val="none" w:sz="0" w:space="0" w:color="auto"/>
          </w:divBdr>
        </w:div>
        <w:div w:id="852111267">
          <w:marLeft w:val="0"/>
          <w:marRight w:val="0"/>
          <w:marTop w:val="0"/>
          <w:marBottom w:val="0"/>
          <w:divBdr>
            <w:top w:val="none" w:sz="0" w:space="0" w:color="auto"/>
            <w:left w:val="none" w:sz="0" w:space="0" w:color="auto"/>
            <w:bottom w:val="none" w:sz="0" w:space="0" w:color="auto"/>
            <w:right w:val="none" w:sz="0" w:space="0" w:color="auto"/>
          </w:divBdr>
        </w:div>
        <w:div w:id="876628408">
          <w:marLeft w:val="0"/>
          <w:marRight w:val="0"/>
          <w:marTop w:val="0"/>
          <w:marBottom w:val="0"/>
          <w:divBdr>
            <w:top w:val="none" w:sz="0" w:space="0" w:color="auto"/>
            <w:left w:val="none" w:sz="0" w:space="0" w:color="auto"/>
            <w:bottom w:val="none" w:sz="0" w:space="0" w:color="auto"/>
            <w:right w:val="none" w:sz="0" w:space="0" w:color="auto"/>
          </w:divBdr>
        </w:div>
        <w:div w:id="882063746">
          <w:marLeft w:val="0"/>
          <w:marRight w:val="0"/>
          <w:marTop w:val="0"/>
          <w:marBottom w:val="0"/>
          <w:divBdr>
            <w:top w:val="none" w:sz="0" w:space="0" w:color="auto"/>
            <w:left w:val="none" w:sz="0" w:space="0" w:color="auto"/>
            <w:bottom w:val="none" w:sz="0" w:space="0" w:color="auto"/>
            <w:right w:val="none" w:sz="0" w:space="0" w:color="auto"/>
          </w:divBdr>
        </w:div>
        <w:div w:id="945115122">
          <w:marLeft w:val="0"/>
          <w:marRight w:val="0"/>
          <w:marTop w:val="0"/>
          <w:marBottom w:val="0"/>
          <w:divBdr>
            <w:top w:val="none" w:sz="0" w:space="0" w:color="auto"/>
            <w:left w:val="none" w:sz="0" w:space="0" w:color="auto"/>
            <w:bottom w:val="none" w:sz="0" w:space="0" w:color="auto"/>
            <w:right w:val="none" w:sz="0" w:space="0" w:color="auto"/>
          </w:divBdr>
        </w:div>
        <w:div w:id="956252091">
          <w:marLeft w:val="0"/>
          <w:marRight w:val="0"/>
          <w:marTop w:val="0"/>
          <w:marBottom w:val="0"/>
          <w:divBdr>
            <w:top w:val="none" w:sz="0" w:space="0" w:color="auto"/>
            <w:left w:val="none" w:sz="0" w:space="0" w:color="auto"/>
            <w:bottom w:val="none" w:sz="0" w:space="0" w:color="auto"/>
            <w:right w:val="none" w:sz="0" w:space="0" w:color="auto"/>
          </w:divBdr>
        </w:div>
        <w:div w:id="1019507392">
          <w:marLeft w:val="0"/>
          <w:marRight w:val="0"/>
          <w:marTop w:val="0"/>
          <w:marBottom w:val="0"/>
          <w:divBdr>
            <w:top w:val="none" w:sz="0" w:space="0" w:color="auto"/>
            <w:left w:val="none" w:sz="0" w:space="0" w:color="auto"/>
            <w:bottom w:val="none" w:sz="0" w:space="0" w:color="auto"/>
            <w:right w:val="none" w:sz="0" w:space="0" w:color="auto"/>
          </w:divBdr>
        </w:div>
        <w:div w:id="1033111176">
          <w:marLeft w:val="0"/>
          <w:marRight w:val="0"/>
          <w:marTop w:val="0"/>
          <w:marBottom w:val="0"/>
          <w:divBdr>
            <w:top w:val="none" w:sz="0" w:space="0" w:color="auto"/>
            <w:left w:val="none" w:sz="0" w:space="0" w:color="auto"/>
            <w:bottom w:val="none" w:sz="0" w:space="0" w:color="auto"/>
            <w:right w:val="none" w:sz="0" w:space="0" w:color="auto"/>
          </w:divBdr>
        </w:div>
        <w:div w:id="1049576988">
          <w:marLeft w:val="0"/>
          <w:marRight w:val="0"/>
          <w:marTop w:val="0"/>
          <w:marBottom w:val="0"/>
          <w:divBdr>
            <w:top w:val="none" w:sz="0" w:space="0" w:color="auto"/>
            <w:left w:val="none" w:sz="0" w:space="0" w:color="auto"/>
            <w:bottom w:val="none" w:sz="0" w:space="0" w:color="auto"/>
            <w:right w:val="none" w:sz="0" w:space="0" w:color="auto"/>
          </w:divBdr>
        </w:div>
        <w:div w:id="1131097404">
          <w:marLeft w:val="0"/>
          <w:marRight w:val="0"/>
          <w:marTop w:val="0"/>
          <w:marBottom w:val="0"/>
          <w:divBdr>
            <w:top w:val="none" w:sz="0" w:space="0" w:color="auto"/>
            <w:left w:val="none" w:sz="0" w:space="0" w:color="auto"/>
            <w:bottom w:val="none" w:sz="0" w:space="0" w:color="auto"/>
            <w:right w:val="none" w:sz="0" w:space="0" w:color="auto"/>
          </w:divBdr>
        </w:div>
        <w:div w:id="1132557590">
          <w:marLeft w:val="0"/>
          <w:marRight w:val="0"/>
          <w:marTop w:val="0"/>
          <w:marBottom w:val="0"/>
          <w:divBdr>
            <w:top w:val="none" w:sz="0" w:space="0" w:color="auto"/>
            <w:left w:val="none" w:sz="0" w:space="0" w:color="auto"/>
            <w:bottom w:val="none" w:sz="0" w:space="0" w:color="auto"/>
            <w:right w:val="none" w:sz="0" w:space="0" w:color="auto"/>
          </w:divBdr>
        </w:div>
        <w:div w:id="1206680224">
          <w:marLeft w:val="0"/>
          <w:marRight w:val="0"/>
          <w:marTop w:val="0"/>
          <w:marBottom w:val="0"/>
          <w:divBdr>
            <w:top w:val="none" w:sz="0" w:space="0" w:color="auto"/>
            <w:left w:val="none" w:sz="0" w:space="0" w:color="auto"/>
            <w:bottom w:val="none" w:sz="0" w:space="0" w:color="auto"/>
            <w:right w:val="none" w:sz="0" w:space="0" w:color="auto"/>
          </w:divBdr>
        </w:div>
        <w:div w:id="1247618650">
          <w:marLeft w:val="0"/>
          <w:marRight w:val="0"/>
          <w:marTop w:val="0"/>
          <w:marBottom w:val="0"/>
          <w:divBdr>
            <w:top w:val="none" w:sz="0" w:space="0" w:color="auto"/>
            <w:left w:val="none" w:sz="0" w:space="0" w:color="auto"/>
            <w:bottom w:val="none" w:sz="0" w:space="0" w:color="auto"/>
            <w:right w:val="none" w:sz="0" w:space="0" w:color="auto"/>
          </w:divBdr>
        </w:div>
        <w:div w:id="1287347329">
          <w:marLeft w:val="0"/>
          <w:marRight w:val="0"/>
          <w:marTop w:val="0"/>
          <w:marBottom w:val="0"/>
          <w:divBdr>
            <w:top w:val="none" w:sz="0" w:space="0" w:color="auto"/>
            <w:left w:val="none" w:sz="0" w:space="0" w:color="auto"/>
            <w:bottom w:val="none" w:sz="0" w:space="0" w:color="auto"/>
            <w:right w:val="none" w:sz="0" w:space="0" w:color="auto"/>
          </w:divBdr>
        </w:div>
        <w:div w:id="1347173593">
          <w:marLeft w:val="0"/>
          <w:marRight w:val="0"/>
          <w:marTop w:val="0"/>
          <w:marBottom w:val="0"/>
          <w:divBdr>
            <w:top w:val="none" w:sz="0" w:space="0" w:color="auto"/>
            <w:left w:val="none" w:sz="0" w:space="0" w:color="auto"/>
            <w:bottom w:val="none" w:sz="0" w:space="0" w:color="auto"/>
            <w:right w:val="none" w:sz="0" w:space="0" w:color="auto"/>
          </w:divBdr>
        </w:div>
        <w:div w:id="1492942691">
          <w:marLeft w:val="0"/>
          <w:marRight w:val="0"/>
          <w:marTop w:val="0"/>
          <w:marBottom w:val="0"/>
          <w:divBdr>
            <w:top w:val="none" w:sz="0" w:space="0" w:color="auto"/>
            <w:left w:val="none" w:sz="0" w:space="0" w:color="auto"/>
            <w:bottom w:val="none" w:sz="0" w:space="0" w:color="auto"/>
            <w:right w:val="none" w:sz="0" w:space="0" w:color="auto"/>
          </w:divBdr>
        </w:div>
        <w:div w:id="1536196291">
          <w:marLeft w:val="0"/>
          <w:marRight w:val="0"/>
          <w:marTop w:val="0"/>
          <w:marBottom w:val="0"/>
          <w:divBdr>
            <w:top w:val="none" w:sz="0" w:space="0" w:color="auto"/>
            <w:left w:val="none" w:sz="0" w:space="0" w:color="auto"/>
            <w:bottom w:val="none" w:sz="0" w:space="0" w:color="auto"/>
            <w:right w:val="none" w:sz="0" w:space="0" w:color="auto"/>
          </w:divBdr>
        </w:div>
        <w:div w:id="1588879514">
          <w:marLeft w:val="0"/>
          <w:marRight w:val="0"/>
          <w:marTop w:val="0"/>
          <w:marBottom w:val="0"/>
          <w:divBdr>
            <w:top w:val="none" w:sz="0" w:space="0" w:color="auto"/>
            <w:left w:val="none" w:sz="0" w:space="0" w:color="auto"/>
            <w:bottom w:val="none" w:sz="0" w:space="0" w:color="auto"/>
            <w:right w:val="none" w:sz="0" w:space="0" w:color="auto"/>
          </w:divBdr>
        </w:div>
        <w:div w:id="1627933435">
          <w:marLeft w:val="0"/>
          <w:marRight w:val="0"/>
          <w:marTop w:val="0"/>
          <w:marBottom w:val="0"/>
          <w:divBdr>
            <w:top w:val="none" w:sz="0" w:space="0" w:color="auto"/>
            <w:left w:val="none" w:sz="0" w:space="0" w:color="auto"/>
            <w:bottom w:val="none" w:sz="0" w:space="0" w:color="auto"/>
            <w:right w:val="none" w:sz="0" w:space="0" w:color="auto"/>
          </w:divBdr>
        </w:div>
        <w:div w:id="1660041613">
          <w:marLeft w:val="0"/>
          <w:marRight w:val="0"/>
          <w:marTop w:val="0"/>
          <w:marBottom w:val="0"/>
          <w:divBdr>
            <w:top w:val="none" w:sz="0" w:space="0" w:color="auto"/>
            <w:left w:val="none" w:sz="0" w:space="0" w:color="auto"/>
            <w:bottom w:val="none" w:sz="0" w:space="0" w:color="auto"/>
            <w:right w:val="none" w:sz="0" w:space="0" w:color="auto"/>
          </w:divBdr>
        </w:div>
        <w:div w:id="1776242165">
          <w:marLeft w:val="0"/>
          <w:marRight w:val="0"/>
          <w:marTop w:val="0"/>
          <w:marBottom w:val="0"/>
          <w:divBdr>
            <w:top w:val="none" w:sz="0" w:space="0" w:color="auto"/>
            <w:left w:val="none" w:sz="0" w:space="0" w:color="auto"/>
            <w:bottom w:val="none" w:sz="0" w:space="0" w:color="auto"/>
            <w:right w:val="none" w:sz="0" w:space="0" w:color="auto"/>
          </w:divBdr>
        </w:div>
        <w:div w:id="1883324397">
          <w:marLeft w:val="0"/>
          <w:marRight w:val="0"/>
          <w:marTop w:val="0"/>
          <w:marBottom w:val="0"/>
          <w:divBdr>
            <w:top w:val="none" w:sz="0" w:space="0" w:color="auto"/>
            <w:left w:val="none" w:sz="0" w:space="0" w:color="auto"/>
            <w:bottom w:val="none" w:sz="0" w:space="0" w:color="auto"/>
            <w:right w:val="none" w:sz="0" w:space="0" w:color="auto"/>
          </w:divBdr>
        </w:div>
        <w:div w:id="1900626537">
          <w:marLeft w:val="0"/>
          <w:marRight w:val="0"/>
          <w:marTop w:val="0"/>
          <w:marBottom w:val="0"/>
          <w:divBdr>
            <w:top w:val="none" w:sz="0" w:space="0" w:color="auto"/>
            <w:left w:val="none" w:sz="0" w:space="0" w:color="auto"/>
            <w:bottom w:val="none" w:sz="0" w:space="0" w:color="auto"/>
            <w:right w:val="none" w:sz="0" w:space="0" w:color="auto"/>
          </w:divBdr>
        </w:div>
        <w:div w:id="1922642063">
          <w:marLeft w:val="0"/>
          <w:marRight w:val="0"/>
          <w:marTop w:val="0"/>
          <w:marBottom w:val="0"/>
          <w:divBdr>
            <w:top w:val="none" w:sz="0" w:space="0" w:color="auto"/>
            <w:left w:val="none" w:sz="0" w:space="0" w:color="auto"/>
            <w:bottom w:val="none" w:sz="0" w:space="0" w:color="auto"/>
            <w:right w:val="none" w:sz="0" w:space="0" w:color="auto"/>
          </w:divBdr>
        </w:div>
        <w:div w:id="1943107804">
          <w:marLeft w:val="0"/>
          <w:marRight w:val="0"/>
          <w:marTop w:val="0"/>
          <w:marBottom w:val="0"/>
          <w:divBdr>
            <w:top w:val="none" w:sz="0" w:space="0" w:color="auto"/>
            <w:left w:val="none" w:sz="0" w:space="0" w:color="auto"/>
            <w:bottom w:val="none" w:sz="0" w:space="0" w:color="auto"/>
            <w:right w:val="none" w:sz="0" w:space="0" w:color="auto"/>
          </w:divBdr>
        </w:div>
        <w:div w:id="1972707573">
          <w:marLeft w:val="0"/>
          <w:marRight w:val="0"/>
          <w:marTop w:val="0"/>
          <w:marBottom w:val="0"/>
          <w:divBdr>
            <w:top w:val="none" w:sz="0" w:space="0" w:color="auto"/>
            <w:left w:val="none" w:sz="0" w:space="0" w:color="auto"/>
            <w:bottom w:val="none" w:sz="0" w:space="0" w:color="auto"/>
            <w:right w:val="none" w:sz="0" w:space="0" w:color="auto"/>
          </w:divBdr>
        </w:div>
        <w:div w:id="2076929960">
          <w:marLeft w:val="0"/>
          <w:marRight w:val="0"/>
          <w:marTop w:val="0"/>
          <w:marBottom w:val="0"/>
          <w:divBdr>
            <w:top w:val="none" w:sz="0" w:space="0" w:color="auto"/>
            <w:left w:val="none" w:sz="0" w:space="0" w:color="auto"/>
            <w:bottom w:val="none" w:sz="0" w:space="0" w:color="auto"/>
            <w:right w:val="none" w:sz="0" w:space="0" w:color="auto"/>
          </w:divBdr>
        </w:div>
        <w:div w:id="2095203043">
          <w:marLeft w:val="0"/>
          <w:marRight w:val="0"/>
          <w:marTop w:val="0"/>
          <w:marBottom w:val="0"/>
          <w:divBdr>
            <w:top w:val="none" w:sz="0" w:space="0" w:color="auto"/>
            <w:left w:val="none" w:sz="0" w:space="0" w:color="auto"/>
            <w:bottom w:val="none" w:sz="0" w:space="0" w:color="auto"/>
            <w:right w:val="none" w:sz="0" w:space="0" w:color="auto"/>
          </w:divBdr>
        </w:div>
        <w:div w:id="2127771566">
          <w:marLeft w:val="0"/>
          <w:marRight w:val="0"/>
          <w:marTop w:val="0"/>
          <w:marBottom w:val="0"/>
          <w:divBdr>
            <w:top w:val="none" w:sz="0" w:space="0" w:color="auto"/>
            <w:left w:val="none" w:sz="0" w:space="0" w:color="auto"/>
            <w:bottom w:val="none" w:sz="0" w:space="0" w:color="auto"/>
            <w:right w:val="none" w:sz="0" w:space="0" w:color="auto"/>
          </w:divBdr>
        </w:div>
        <w:div w:id="2138912634">
          <w:marLeft w:val="0"/>
          <w:marRight w:val="0"/>
          <w:marTop w:val="0"/>
          <w:marBottom w:val="0"/>
          <w:divBdr>
            <w:top w:val="none" w:sz="0" w:space="0" w:color="auto"/>
            <w:left w:val="none" w:sz="0" w:space="0" w:color="auto"/>
            <w:bottom w:val="none" w:sz="0" w:space="0" w:color="auto"/>
            <w:right w:val="none" w:sz="0" w:space="0" w:color="auto"/>
          </w:divBdr>
        </w:div>
        <w:div w:id="2143576412">
          <w:marLeft w:val="0"/>
          <w:marRight w:val="0"/>
          <w:marTop w:val="0"/>
          <w:marBottom w:val="0"/>
          <w:divBdr>
            <w:top w:val="none" w:sz="0" w:space="0" w:color="auto"/>
            <w:left w:val="none" w:sz="0" w:space="0" w:color="auto"/>
            <w:bottom w:val="none" w:sz="0" w:space="0" w:color="auto"/>
            <w:right w:val="none" w:sz="0" w:space="0" w:color="auto"/>
          </w:divBdr>
        </w:div>
      </w:divsChild>
    </w:div>
    <w:div w:id="1457603026">
      <w:bodyDiv w:val="1"/>
      <w:marLeft w:val="0"/>
      <w:marRight w:val="0"/>
      <w:marTop w:val="0"/>
      <w:marBottom w:val="0"/>
      <w:divBdr>
        <w:top w:val="none" w:sz="0" w:space="0" w:color="auto"/>
        <w:left w:val="none" w:sz="0" w:space="0" w:color="auto"/>
        <w:bottom w:val="none" w:sz="0" w:space="0" w:color="auto"/>
        <w:right w:val="none" w:sz="0" w:space="0" w:color="auto"/>
      </w:divBdr>
      <w:divsChild>
        <w:div w:id="251549947">
          <w:marLeft w:val="0"/>
          <w:marRight w:val="0"/>
          <w:marTop w:val="0"/>
          <w:marBottom w:val="0"/>
          <w:divBdr>
            <w:top w:val="none" w:sz="0" w:space="0" w:color="auto"/>
            <w:left w:val="none" w:sz="0" w:space="0" w:color="auto"/>
            <w:bottom w:val="none" w:sz="0" w:space="0" w:color="auto"/>
            <w:right w:val="none" w:sz="0" w:space="0" w:color="auto"/>
          </w:divBdr>
        </w:div>
      </w:divsChild>
    </w:div>
    <w:div w:id="1480027507">
      <w:bodyDiv w:val="1"/>
      <w:marLeft w:val="0"/>
      <w:marRight w:val="0"/>
      <w:marTop w:val="0"/>
      <w:marBottom w:val="0"/>
      <w:divBdr>
        <w:top w:val="none" w:sz="0" w:space="0" w:color="auto"/>
        <w:left w:val="none" w:sz="0" w:space="0" w:color="auto"/>
        <w:bottom w:val="none" w:sz="0" w:space="0" w:color="auto"/>
        <w:right w:val="none" w:sz="0" w:space="0" w:color="auto"/>
      </w:divBdr>
    </w:div>
    <w:div w:id="1487745591">
      <w:bodyDiv w:val="1"/>
      <w:marLeft w:val="0"/>
      <w:marRight w:val="0"/>
      <w:marTop w:val="0"/>
      <w:marBottom w:val="0"/>
      <w:divBdr>
        <w:top w:val="none" w:sz="0" w:space="0" w:color="auto"/>
        <w:left w:val="none" w:sz="0" w:space="0" w:color="auto"/>
        <w:bottom w:val="none" w:sz="0" w:space="0" w:color="auto"/>
        <w:right w:val="none" w:sz="0" w:space="0" w:color="auto"/>
      </w:divBdr>
      <w:divsChild>
        <w:div w:id="181207243">
          <w:marLeft w:val="0"/>
          <w:marRight w:val="0"/>
          <w:marTop w:val="0"/>
          <w:marBottom w:val="0"/>
          <w:divBdr>
            <w:top w:val="none" w:sz="0" w:space="0" w:color="auto"/>
            <w:left w:val="none" w:sz="0" w:space="0" w:color="auto"/>
            <w:bottom w:val="none" w:sz="0" w:space="0" w:color="auto"/>
            <w:right w:val="none" w:sz="0" w:space="0" w:color="auto"/>
          </w:divBdr>
        </w:div>
        <w:div w:id="204609879">
          <w:marLeft w:val="0"/>
          <w:marRight w:val="0"/>
          <w:marTop w:val="0"/>
          <w:marBottom w:val="0"/>
          <w:divBdr>
            <w:top w:val="none" w:sz="0" w:space="0" w:color="auto"/>
            <w:left w:val="none" w:sz="0" w:space="0" w:color="auto"/>
            <w:bottom w:val="none" w:sz="0" w:space="0" w:color="auto"/>
            <w:right w:val="none" w:sz="0" w:space="0" w:color="auto"/>
          </w:divBdr>
        </w:div>
        <w:div w:id="206067952">
          <w:marLeft w:val="0"/>
          <w:marRight w:val="0"/>
          <w:marTop w:val="0"/>
          <w:marBottom w:val="0"/>
          <w:divBdr>
            <w:top w:val="none" w:sz="0" w:space="0" w:color="auto"/>
            <w:left w:val="none" w:sz="0" w:space="0" w:color="auto"/>
            <w:bottom w:val="none" w:sz="0" w:space="0" w:color="auto"/>
            <w:right w:val="none" w:sz="0" w:space="0" w:color="auto"/>
          </w:divBdr>
        </w:div>
        <w:div w:id="281503909">
          <w:marLeft w:val="0"/>
          <w:marRight w:val="0"/>
          <w:marTop w:val="0"/>
          <w:marBottom w:val="0"/>
          <w:divBdr>
            <w:top w:val="none" w:sz="0" w:space="0" w:color="auto"/>
            <w:left w:val="none" w:sz="0" w:space="0" w:color="auto"/>
            <w:bottom w:val="none" w:sz="0" w:space="0" w:color="auto"/>
            <w:right w:val="none" w:sz="0" w:space="0" w:color="auto"/>
          </w:divBdr>
        </w:div>
        <w:div w:id="341709165">
          <w:marLeft w:val="0"/>
          <w:marRight w:val="0"/>
          <w:marTop w:val="0"/>
          <w:marBottom w:val="0"/>
          <w:divBdr>
            <w:top w:val="none" w:sz="0" w:space="0" w:color="auto"/>
            <w:left w:val="none" w:sz="0" w:space="0" w:color="auto"/>
            <w:bottom w:val="none" w:sz="0" w:space="0" w:color="auto"/>
            <w:right w:val="none" w:sz="0" w:space="0" w:color="auto"/>
          </w:divBdr>
        </w:div>
        <w:div w:id="417101673">
          <w:marLeft w:val="0"/>
          <w:marRight w:val="0"/>
          <w:marTop w:val="0"/>
          <w:marBottom w:val="0"/>
          <w:divBdr>
            <w:top w:val="none" w:sz="0" w:space="0" w:color="auto"/>
            <w:left w:val="none" w:sz="0" w:space="0" w:color="auto"/>
            <w:bottom w:val="none" w:sz="0" w:space="0" w:color="auto"/>
            <w:right w:val="none" w:sz="0" w:space="0" w:color="auto"/>
          </w:divBdr>
        </w:div>
        <w:div w:id="431366332">
          <w:marLeft w:val="0"/>
          <w:marRight w:val="0"/>
          <w:marTop w:val="0"/>
          <w:marBottom w:val="0"/>
          <w:divBdr>
            <w:top w:val="none" w:sz="0" w:space="0" w:color="auto"/>
            <w:left w:val="none" w:sz="0" w:space="0" w:color="auto"/>
            <w:bottom w:val="none" w:sz="0" w:space="0" w:color="auto"/>
            <w:right w:val="none" w:sz="0" w:space="0" w:color="auto"/>
          </w:divBdr>
        </w:div>
        <w:div w:id="608045684">
          <w:marLeft w:val="0"/>
          <w:marRight w:val="0"/>
          <w:marTop w:val="0"/>
          <w:marBottom w:val="0"/>
          <w:divBdr>
            <w:top w:val="none" w:sz="0" w:space="0" w:color="auto"/>
            <w:left w:val="none" w:sz="0" w:space="0" w:color="auto"/>
            <w:bottom w:val="none" w:sz="0" w:space="0" w:color="auto"/>
            <w:right w:val="none" w:sz="0" w:space="0" w:color="auto"/>
          </w:divBdr>
        </w:div>
        <w:div w:id="727799421">
          <w:marLeft w:val="0"/>
          <w:marRight w:val="0"/>
          <w:marTop w:val="0"/>
          <w:marBottom w:val="0"/>
          <w:divBdr>
            <w:top w:val="none" w:sz="0" w:space="0" w:color="auto"/>
            <w:left w:val="none" w:sz="0" w:space="0" w:color="auto"/>
            <w:bottom w:val="none" w:sz="0" w:space="0" w:color="auto"/>
            <w:right w:val="none" w:sz="0" w:space="0" w:color="auto"/>
          </w:divBdr>
        </w:div>
        <w:div w:id="732236127">
          <w:marLeft w:val="0"/>
          <w:marRight w:val="0"/>
          <w:marTop w:val="0"/>
          <w:marBottom w:val="0"/>
          <w:divBdr>
            <w:top w:val="none" w:sz="0" w:space="0" w:color="auto"/>
            <w:left w:val="none" w:sz="0" w:space="0" w:color="auto"/>
            <w:bottom w:val="none" w:sz="0" w:space="0" w:color="auto"/>
            <w:right w:val="none" w:sz="0" w:space="0" w:color="auto"/>
          </w:divBdr>
        </w:div>
        <w:div w:id="791174126">
          <w:marLeft w:val="0"/>
          <w:marRight w:val="0"/>
          <w:marTop w:val="0"/>
          <w:marBottom w:val="0"/>
          <w:divBdr>
            <w:top w:val="none" w:sz="0" w:space="0" w:color="auto"/>
            <w:left w:val="none" w:sz="0" w:space="0" w:color="auto"/>
            <w:bottom w:val="none" w:sz="0" w:space="0" w:color="auto"/>
            <w:right w:val="none" w:sz="0" w:space="0" w:color="auto"/>
          </w:divBdr>
        </w:div>
        <w:div w:id="937713009">
          <w:marLeft w:val="0"/>
          <w:marRight w:val="0"/>
          <w:marTop w:val="0"/>
          <w:marBottom w:val="0"/>
          <w:divBdr>
            <w:top w:val="none" w:sz="0" w:space="0" w:color="auto"/>
            <w:left w:val="none" w:sz="0" w:space="0" w:color="auto"/>
            <w:bottom w:val="none" w:sz="0" w:space="0" w:color="auto"/>
            <w:right w:val="none" w:sz="0" w:space="0" w:color="auto"/>
          </w:divBdr>
        </w:div>
        <w:div w:id="1000624768">
          <w:marLeft w:val="0"/>
          <w:marRight w:val="0"/>
          <w:marTop w:val="0"/>
          <w:marBottom w:val="0"/>
          <w:divBdr>
            <w:top w:val="none" w:sz="0" w:space="0" w:color="auto"/>
            <w:left w:val="none" w:sz="0" w:space="0" w:color="auto"/>
            <w:bottom w:val="none" w:sz="0" w:space="0" w:color="auto"/>
            <w:right w:val="none" w:sz="0" w:space="0" w:color="auto"/>
          </w:divBdr>
        </w:div>
        <w:div w:id="1214191527">
          <w:marLeft w:val="0"/>
          <w:marRight w:val="0"/>
          <w:marTop w:val="0"/>
          <w:marBottom w:val="0"/>
          <w:divBdr>
            <w:top w:val="none" w:sz="0" w:space="0" w:color="auto"/>
            <w:left w:val="none" w:sz="0" w:space="0" w:color="auto"/>
            <w:bottom w:val="none" w:sz="0" w:space="0" w:color="auto"/>
            <w:right w:val="none" w:sz="0" w:space="0" w:color="auto"/>
          </w:divBdr>
        </w:div>
        <w:div w:id="1232696467">
          <w:marLeft w:val="0"/>
          <w:marRight w:val="0"/>
          <w:marTop w:val="0"/>
          <w:marBottom w:val="0"/>
          <w:divBdr>
            <w:top w:val="none" w:sz="0" w:space="0" w:color="auto"/>
            <w:left w:val="none" w:sz="0" w:space="0" w:color="auto"/>
            <w:bottom w:val="none" w:sz="0" w:space="0" w:color="auto"/>
            <w:right w:val="none" w:sz="0" w:space="0" w:color="auto"/>
          </w:divBdr>
        </w:div>
        <w:div w:id="1263994545">
          <w:marLeft w:val="0"/>
          <w:marRight w:val="0"/>
          <w:marTop w:val="0"/>
          <w:marBottom w:val="0"/>
          <w:divBdr>
            <w:top w:val="none" w:sz="0" w:space="0" w:color="auto"/>
            <w:left w:val="none" w:sz="0" w:space="0" w:color="auto"/>
            <w:bottom w:val="none" w:sz="0" w:space="0" w:color="auto"/>
            <w:right w:val="none" w:sz="0" w:space="0" w:color="auto"/>
          </w:divBdr>
        </w:div>
        <w:div w:id="1344479051">
          <w:marLeft w:val="0"/>
          <w:marRight w:val="0"/>
          <w:marTop w:val="0"/>
          <w:marBottom w:val="0"/>
          <w:divBdr>
            <w:top w:val="none" w:sz="0" w:space="0" w:color="auto"/>
            <w:left w:val="none" w:sz="0" w:space="0" w:color="auto"/>
            <w:bottom w:val="none" w:sz="0" w:space="0" w:color="auto"/>
            <w:right w:val="none" w:sz="0" w:space="0" w:color="auto"/>
          </w:divBdr>
        </w:div>
        <w:div w:id="1369381178">
          <w:marLeft w:val="0"/>
          <w:marRight w:val="0"/>
          <w:marTop w:val="0"/>
          <w:marBottom w:val="0"/>
          <w:divBdr>
            <w:top w:val="none" w:sz="0" w:space="0" w:color="auto"/>
            <w:left w:val="none" w:sz="0" w:space="0" w:color="auto"/>
            <w:bottom w:val="none" w:sz="0" w:space="0" w:color="auto"/>
            <w:right w:val="none" w:sz="0" w:space="0" w:color="auto"/>
          </w:divBdr>
        </w:div>
        <w:div w:id="1466848472">
          <w:marLeft w:val="0"/>
          <w:marRight w:val="0"/>
          <w:marTop w:val="0"/>
          <w:marBottom w:val="0"/>
          <w:divBdr>
            <w:top w:val="none" w:sz="0" w:space="0" w:color="auto"/>
            <w:left w:val="none" w:sz="0" w:space="0" w:color="auto"/>
            <w:bottom w:val="none" w:sz="0" w:space="0" w:color="auto"/>
            <w:right w:val="none" w:sz="0" w:space="0" w:color="auto"/>
          </w:divBdr>
        </w:div>
        <w:div w:id="1587612945">
          <w:marLeft w:val="0"/>
          <w:marRight w:val="0"/>
          <w:marTop w:val="0"/>
          <w:marBottom w:val="0"/>
          <w:divBdr>
            <w:top w:val="none" w:sz="0" w:space="0" w:color="auto"/>
            <w:left w:val="none" w:sz="0" w:space="0" w:color="auto"/>
            <w:bottom w:val="none" w:sz="0" w:space="0" w:color="auto"/>
            <w:right w:val="none" w:sz="0" w:space="0" w:color="auto"/>
          </w:divBdr>
        </w:div>
        <w:div w:id="1639339071">
          <w:marLeft w:val="0"/>
          <w:marRight w:val="0"/>
          <w:marTop w:val="0"/>
          <w:marBottom w:val="0"/>
          <w:divBdr>
            <w:top w:val="none" w:sz="0" w:space="0" w:color="auto"/>
            <w:left w:val="none" w:sz="0" w:space="0" w:color="auto"/>
            <w:bottom w:val="none" w:sz="0" w:space="0" w:color="auto"/>
            <w:right w:val="none" w:sz="0" w:space="0" w:color="auto"/>
          </w:divBdr>
        </w:div>
        <w:div w:id="2010330295">
          <w:marLeft w:val="0"/>
          <w:marRight w:val="0"/>
          <w:marTop w:val="0"/>
          <w:marBottom w:val="0"/>
          <w:divBdr>
            <w:top w:val="none" w:sz="0" w:space="0" w:color="auto"/>
            <w:left w:val="none" w:sz="0" w:space="0" w:color="auto"/>
            <w:bottom w:val="none" w:sz="0" w:space="0" w:color="auto"/>
            <w:right w:val="none" w:sz="0" w:space="0" w:color="auto"/>
          </w:divBdr>
        </w:div>
        <w:div w:id="2035109409">
          <w:marLeft w:val="0"/>
          <w:marRight w:val="0"/>
          <w:marTop w:val="0"/>
          <w:marBottom w:val="0"/>
          <w:divBdr>
            <w:top w:val="none" w:sz="0" w:space="0" w:color="auto"/>
            <w:left w:val="none" w:sz="0" w:space="0" w:color="auto"/>
            <w:bottom w:val="none" w:sz="0" w:space="0" w:color="auto"/>
            <w:right w:val="none" w:sz="0" w:space="0" w:color="auto"/>
          </w:divBdr>
        </w:div>
        <w:div w:id="2119449027">
          <w:marLeft w:val="0"/>
          <w:marRight w:val="0"/>
          <w:marTop w:val="0"/>
          <w:marBottom w:val="0"/>
          <w:divBdr>
            <w:top w:val="none" w:sz="0" w:space="0" w:color="auto"/>
            <w:left w:val="none" w:sz="0" w:space="0" w:color="auto"/>
            <w:bottom w:val="none" w:sz="0" w:space="0" w:color="auto"/>
            <w:right w:val="none" w:sz="0" w:space="0" w:color="auto"/>
          </w:divBdr>
        </w:div>
        <w:div w:id="2131237138">
          <w:marLeft w:val="0"/>
          <w:marRight w:val="0"/>
          <w:marTop w:val="0"/>
          <w:marBottom w:val="0"/>
          <w:divBdr>
            <w:top w:val="none" w:sz="0" w:space="0" w:color="auto"/>
            <w:left w:val="none" w:sz="0" w:space="0" w:color="auto"/>
            <w:bottom w:val="none" w:sz="0" w:space="0" w:color="auto"/>
            <w:right w:val="none" w:sz="0" w:space="0" w:color="auto"/>
          </w:divBdr>
        </w:div>
      </w:divsChild>
    </w:div>
    <w:div w:id="1528178160">
      <w:bodyDiv w:val="1"/>
      <w:marLeft w:val="0"/>
      <w:marRight w:val="0"/>
      <w:marTop w:val="0"/>
      <w:marBottom w:val="0"/>
      <w:divBdr>
        <w:top w:val="none" w:sz="0" w:space="0" w:color="auto"/>
        <w:left w:val="none" w:sz="0" w:space="0" w:color="auto"/>
        <w:bottom w:val="none" w:sz="0" w:space="0" w:color="auto"/>
        <w:right w:val="none" w:sz="0" w:space="0" w:color="auto"/>
      </w:divBdr>
      <w:divsChild>
        <w:div w:id="50428629">
          <w:marLeft w:val="0"/>
          <w:marRight w:val="0"/>
          <w:marTop w:val="0"/>
          <w:marBottom w:val="0"/>
          <w:divBdr>
            <w:top w:val="none" w:sz="0" w:space="0" w:color="auto"/>
            <w:left w:val="none" w:sz="0" w:space="0" w:color="auto"/>
            <w:bottom w:val="none" w:sz="0" w:space="0" w:color="auto"/>
            <w:right w:val="none" w:sz="0" w:space="0" w:color="auto"/>
          </w:divBdr>
        </w:div>
      </w:divsChild>
    </w:div>
    <w:div w:id="1542281513">
      <w:bodyDiv w:val="1"/>
      <w:marLeft w:val="0"/>
      <w:marRight w:val="0"/>
      <w:marTop w:val="0"/>
      <w:marBottom w:val="0"/>
      <w:divBdr>
        <w:top w:val="none" w:sz="0" w:space="0" w:color="auto"/>
        <w:left w:val="none" w:sz="0" w:space="0" w:color="auto"/>
        <w:bottom w:val="none" w:sz="0" w:space="0" w:color="auto"/>
        <w:right w:val="none" w:sz="0" w:space="0" w:color="auto"/>
      </w:divBdr>
    </w:div>
    <w:div w:id="1545561924">
      <w:bodyDiv w:val="1"/>
      <w:marLeft w:val="0"/>
      <w:marRight w:val="0"/>
      <w:marTop w:val="0"/>
      <w:marBottom w:val="0"/>
      <w:divBdr>
        <w:top w:val="none" w:sz="0" w:space="0" w:color="auto"/>
        <w:left w:val="none" w:sz="0" w:space="0" w:color="auto"/>
        <w:bottom w:val="none" w:sz="0" w:space="0" w:color="auto"/>
        <w:right w:val="none" w:sz="0" w:space="0" w:color="auto"/>
      </w:divBdr>
      <w:divsChild>
        <w:div w:id="306085704">
          <w:marLeft w:val="0"/>
          <w:marRight w:val="0"/>
          <w:marTop w:val="0"/>
          <w:marBottom w:val="0"/>
          <w:divBdr>
            <w:top w:val="none" w:sz="0" w:space="0" w:color="auto"/>
            <w:left w:val="none" w:sz="0" w:space="0" w:color="auto"/>
            <w:bottom w:val="none" w:sz="0" w:space="0" w:color="auto"/>
            <w:right w:val="none" w:sz="0" w:space="0" w:color="auto"/>
          </w:divBdr>
        </w:div>
        <w:div w:id="372845456">
          <w:marLeft w:val="0"/>
          <w:marRight w:val="0"/>
          <w:marTop w:val="0"/>
          <w:marBottom w:val="0"/>
          <w:divBdr>
            <w:top w:val="none" w:sz="0" w:space="0" w:color="auto"/>
            <w:left w:val="none" w:sz="0" w:space="0" w:color="auto"/>
            <w:bottom w:val="none" w:sz="0" w:space="0" w:color="auto"/>
            <w:right w:val="none" w:sz="0" w:space="0" w:color="auto"/>
          </w:divBdr>
        </w:div>
        <w:div w:id="578055535">
          <w:marLeft w:val="0"/>
          <w:marRight w:val="0"/>
          <w:marTop w:val="0"/>
          <w:marBottom w:val="0"/>
          <w:divBdr>
            <w:top w:val="none" w:sz="0" w:space="0" w:color="auto"/>
            <w:left w:val="none" w:sz="0" w:space="0" w:color="auto"/>
            <w:bottom w:val="none" w:sz="0" w:space="0" w:color="auto"/>
            <w:right w:val="none" w:sz="0" w:space="0" w:color="auto"/>
          </w:divBdr>
        </w:div>
        <w:div w:id="1356469026">
          <w:marLeft w:val="0"/>
          <w:marRight w:val="0"/>
          <w:marTop w:val="0"/>
          <w:marBottom w:val="0"/>
          <w:divBdr>
            <w:top w:val="none" w:sz="0" w:space="0" w:color="auto"/>
            <w:left w:val="none" w:sz="0" w:space="0" w:color="auto"/>
            <w:bottom w:val="none" w:sz="0" w:space="0" w:color="auto"/>
            <w:right w:val="none" w:sz="0" w:space="0" w:color="auto"/>
          </w:divBdr>
        </w:div>
        <w:div w:id="1528828976">
          <w:marLeft w:val="0"/>
          <w:marRight w:val="0"/>
          <w:marTop w:val="0"/>
          <w:marBottom w:val="0"/>
          <w:divBdr>
            <w:top w:val="none" w:sz="0" w:space="0" w:color="auto"/>
            <w:left w:val="none" w:sz="0" w:space="0" w:color="auto"/>
            <w:bottom w:val="none" w:sz="0" w:space="0" w:color="auto"/>
            <w:right w:val="none" w:sz="0" w:space="0" w:color="auto"/>
          </w:divBdr>
        </w:div>
        <w:div w:id="1919435166">
          <w:marLeft w:val="0"/>
          <w:marRight w:val="0"/>
          <w:marTop w:val="0"/>
          <w:marBottom w:val="0"/>
          <w:divBdr>
            <w:top w:val="none" w:sz="0" w:space="0" w:color="auto"/>
            <w:left w:val="none" w:sz="0" w:space="0" w:color="auto"/>
            <w:bottom w:val="none" w:sz="0" w:space="0" w:color="auto"/>
            <w:right w:val="none" w:sz="0" w:space="0" w:color="auto"/>
          </w:divBdr>
        </w:div>
        <w:div w:id="2030832881">
          <w:marLeft w:val="0"/>
          <w:marRight w:val="0"/>
          <w:marTop w:val="0"/>
          <w:marBottom w:val="0"/>
          <w:divBdr>
            <w:top w:val="none" w:sz="0" w:space="0" w:color="auto"/>
            <w:left w:val="none" w:sz="0" w:space="0" w:color="auto"/>
            <w:bottom w:val="none" w:sz="0" w:space="0" w:color="auto"/>
            <w:right w:val="none" w:sz="0" w:space="0" w:color="auto"/>
          </w:divBdr>
        </w:div>
        <w:div w:id="2052726062">
          <w:marLeft w:val="0"/>
          <w:marRight w:val="0"/>
          <w:marTop w:val="0"/>
          <w:marBottom w:val="0"/>
          <w:divBdr>
            <w:top w:val="none" w:sz="0" w:space="0" w:color="auto"/>
            <w:left w:val="none" w:sz="0" w:space="0" w:color="auto"/>
            <w:bottom w:val="none" w:sz="0" w:space="0" w:color="auto"/>
            <w:right w:val="none" w:sz="0" w:space="0" w:color="auto"/>
          </w:divBdr>
        </w:div>
        <w:div w:id="2075353726">
          <w:marLeft w:val="0"/>
          <w:marRight w:val="0"/>
          <w:marTop w:val="0"/>
          <w:marBottom w:val="0"/>
          <w:divBdr>
            <w:top w:val="none" w:sz="0" w:space="0" w:color="auto"/>
            <w:left w:val="none" w:sz="0" w:space="0" w:color="auto"/>
            <w:bottom w:val="none" w:sz="0" w:space="0" w:color="auto"/>
            <w:right w:val="none" w:sz="0" w:space="0" w:color="auto"/>
          </w:divBdr>
        </w:div>
      </w:divsChild>
    </w:div>
    <w:div w:id="1547254649">
      <w:bodyDiv w:val="1"/>
      <w:marLeft w:val="0"/>
      <w:marRight w:val="0"/>
      <w:marTop w:val="0"/>
      <w:marBottom w:val="0"/>
      <w:divBdr>
        <w:top w:val="none" w:sz="0" w:space="0" w:color="auto"/>
        <w:left w:val="none" w:sz="0" w:space="0" w:color="auto"/>
        <w:bottom w:val="none" w:sz="0" w:space="0" w:color="auto"/>
        <w:right w:val="none" w:sz="0" w:space="0" w:color="auto"/>
      </w:divBdr>
    </w:div>
    <w:div w:id="1572886644">
      <w:bodyDiv w:val="1"/>
      <w:marLeft w:val="0"/>
      <w:marRight w:val="0"/>
      <w:marTop w:val="0"/>
      <w:marBottom w:val="0"/>
      <w:divBdr>
        <w:top w:val="none" w:sz="0" w:space="0" w:color="auto"/>
        <w:left w:val="none" w:sz="0" w:space="0" w:color="auto"/>
        <w:bottom w:val="none" w:sz="0" w:space="0" w:color="auto"/>
        <w:right w:val="none" w:sz="0" w:space="0" w:color="auto"/>
      </w:divBdr>
    </w:div>
    <w:div w:id="1577130968">
      <w:bodyDiv w:val="1"/>
      <w:marLeft w:val="0"/>
      <w:marRight w:val="0"/>
      <w:marTop w:val="0"/>
      <w:marBottom w:val="0"/>
      <w:divBdr>
        <w:top w:val="none" w:sz="0" w:space="0" w:color="auto"/>
        <w:left w:val="none" w:sz="0" w:space="0" w:color="auto"/>
        <w:bottom w:val="none" w:sz="0" w:space="0" w:color="auto"/>
        <w:right w:val="none" w:sz="0" w:space="0" w:color="auto"/>
      </w:divBdr>
      <w:divsChild>
        <w:div w:id="84964174">
          <w:marLeft w:val="0"/>
          <w:marRight w:val="0"/>
          <w:marTop w:val="0"/>
          <w:marBottom w:val="0"/>
          <w:divBdr>
            <w:top w:val="none" w:sz="0" w:space="0" w:color="auto"/>
            <w:left w:val="none" w:sz="0" w:space="0" w:color="auto"/>
            <w:bottom w:val="none" w:sz="0" w:space="0" w:color="auto"/>
            <w:right w:val="none" w:sz="0" w:space="0" w:color="auto"/>
          </w:divBdr>
        </w:div>
        <w:div w:id="132405494">
          <w:marLeft w:val="0"/>
          <w:marRight w:val="0"/>
          <w:marTop w:val="0"/>
          <w:marBottom w:val="0"/>
          <w:divBdr>
            <w:top w:val="none" w:sz="0" w:space="0" w:color="auto"/>
            <w:left w:val="none" w:sz="0" w:space="0" w:color="auto"/>
            <w:bottom w:val="none" w:sz="0" w:space="0" w:color="auto"/>
            <w:right w:val="none" w:sz="0" w:space="0" w:color="auto"/>
          </w:divBdr>
        </w:div>
        <w:div w:id="136802869">
          <w:marLeft w:val="0"/>
          <w:marRight w:val="0"/>
          <w:marTop w:val="0"/>
          <w:marBottom w:val="0"/>
          <w:divBdr>
            <w:top w:val="none" w:sz="0" w:space="0" w:color="auto"/>
            <w:left w:val="none" w:sz="0" w:space="0" w:color="auto"/>
            <w:bottom w:val="none" w:sz="0" w:space="0" w:color="auto"/>
            <w:right w:val="none" w:sz="0" w:space="0" w:color="auto"/>
          </w:divBdr>
        </w:div>
        <w:div w:id="208033484">
          <w:marLeft w:val="0"/>
          <w:marRight w:val="0"/>
          <w:marTop w:val="0"/>
          <w:marBottom w:val="0"/>
          <w:divBdr>
            <w:top w:val="none" w:sz="0" w:space="0" w:color="auto"/>
            <w:left w:val="none" w:sz="0" w:space="0" w:color="auto"/>
            <w:bottom w:val="none" w:sz="0" w:space="0" w:color="auto"/>
            <w:right w:val="none" w:sz="0" w:space="0" w:color="auto"/>
          </w:divBdr>
        </w:div>
        <w:div w:id="264115376">
          <w:marLeft w:val="0"/>
          <w:marRight w:val="0"/>
          <w:marTop w:val="0"/>
          <w:marBottom w:val="0"/>
          <w:divBdr>
            <w:top w:val="none" w:sz="0" w:space="0" w:color="auto"/>
            <w:left w:val="none" w:sz="0" w:space="0" w:color="auto"/>
            <w:bottom w:val="none" w:sz="0" w:space="0" w:color="auto"/>
            <w:right w:val="none" w:sz="0" w:space="0" w:color="auto"/>
          </w:divBdr>
        </w:div>
        <w:div w:id="281619699">
          <w:marLeft w:val="0"/>
          <w:marRight w:val="0"/>
          <w:marTop w:val="0"/>
          <w:marBottom w:val="0"/>
          <w:divBdr>
            <w:top w:val="none" w:sz="0" w:space="0" w:color="auto"/>
            <w:left w:val="none" w:sz="0" w:space="0" w:color="auto"/>
            <w:bottom w:val="none" w:sz="0" w:space="0" w:color="auto"/>
            <w:right w:val="none" w:sz="0" w:space="0" w:color="auto"/>
          </w:divBdr>
        </w:div>
        <w:div w:id="337730589">
          <w:marLeft w:val="0"/>
          <w:marRight w:val="0"/>
          <w:marTop w:val="0"/>
          <w:marBottom w:val="0"/>
          <w:divBdr>
            <w:top w:val="none" w:sz="0" w:space="0" w:color="auto"/>
            <w:left w:val="none" w:sz="0" w:space="0" w:color="auto"/>
            <w:bottom w:val="none" w:sz="0" w:space="0" w:color="auto"/>
            <w:right w:val="none" w:sz="0" w:space="0" w:color="auto"/>
          </w:divBdr>
        </w:div>
        <w:div w:id="533426214">
          <w:marLeft w:val="0"/>
          <w:marRight w:val="0"/>
          <w:marTop w:val="0"/>
          <w:marBottom w:val="0"/>
          <w:divBdr>
            <w:top w:val="none" w:sz="0" w:space="0" w:color="auto"/>
            <w:left w:val="none" w:sz="0" w:space="0" w:color="auto"/>
            <w:bottom w:val="none" w:sz="0" w:space="0" w:color="auto"/>
            <w:right w:val="none" w:sz="0" w:space="0" w:color="auto"/>
          </w:divBdr>
        </w:div>
        <w:div w:id="566112942">
          <w:marLeft w:val="0"/>
          <w:marRight w:val="0"/>
          <w:marTop w:val="0"/>
          <w:marBottom w:val="0"/>
          <w:divBdr>
            <w:top w:val="none" w:sz="0" w:space="0" w:color="auto"/>
            <w:left w:val="none" w:sz="0" w:space="0" w:color="auto"/>
            <w:bottom w:val="none" w:sz="0" w:space="0" w:color="auto"/>
            <w:right w:val="none" w:sz="0" w:space="0" w:color="auto"/>
          </w:divBdr>
        </w:div>
        <w:div w:id="640034916">
          <w:marLeft w:val="0"/>
          <w:marRight w:val="0"/>
          <w:marTop w:val="0"/>
          <w:marBottom w:val="0"/>
          <w:divBdr>
            <w:top w:val="none" w:sz="0" w:space="0" w:color="auto"/>
            <w:left w:val="none" w:sz="0" w:space="0" w:color="auto"/>
            <w:bottom w:val="none" w:sz="0" w:space="0" w:color="auto"/>
            <w:right w:val="none" w:sz="0" w:space="0" w:color="auto"/>
          </w:divBdr>
        </w:div>
        <w:div w:id="651182802">
          <w:marLeft w:val="0"/>
          <w:marRight w:val="0"/>
          <w:marTop w:val="0"/>
          <w:marBottom w:val="0"/>
          <w:divBdr>
            <w:top w:val="none" w:sz="0" w:space="0" w:color="auto"/>
            <w:left w:val="none" w:sz="0" w:space="0" w:color="auto"/>
            <w:bottom w:val="none" w:sz="0" w:space="0" w:color="auto"/>
            <w:right w:val="none" w:sz="0" w:space="0" w:color="auto"/>
          </w:divBdr>
        </w:div>
        <w:div w:id="922840435">
          <w:marLeft w:val="0"/>
          <w:marRight w:val="0"/>
          <w:marTop w:val="0"/>
          <w:marBottom w:val="0"/>
          <w:divBdr>
            <w:top w:val="none" w:sz="0" w:space="0" w:color="auto"/>
            <w:left w:val="none" w:sz="0" w:space="0" w:color="auto"/>
            <w:bottom w:val="none" w:sz="0" w:space="0" w:color="auto"/>
            <w:right w:val="none" w:sz="0" w:space="0" w:color="auto"/>
          </w:divBdr>
        </w:div>
        <w:div w:id="1035429708">
          <w:marLeft w:val="0"/>
          <w:marRight w:val="0"/>
          <w:marTop w:val="0"/>
          <w:marBottom w:val="0"/>
          <w:divBdr>
            <w:top w:val="none" w:sz="0" w:space="0" w:color="auto"/>
            <w:left w:val="none" w:sz="0" w:space="0" w:color="auto"/>
            <w:bottom w:val="none" w:sz="0" w:space="0" w:color="auto"/>
            <w:right w:val="none" w:sz="0" w:space="0" w:color="auto"/>
          </w:divBdr>
        </w:div>
        <w:div w:id="1069839519">
          <w:marLeft w:val="0"/>
          <w:marRight w:val="0"/>
          <w:marTop w:val="0"/>
          <w:marBottom w:val="0"/>
          <w:divBdr>
            <w:top w:val="none" w:sz="0" w:space="0" w:color="auto"/>
            <w:left w:val="none" w:sz="0" w:space="0" w:color="auto"/>
            <w:bottom w:val="none" w:sz="0" w:space="0" w:color="auto"/>
            <w:right w:val="none" w:sz="0" w:space="0" w:color="auto"/>
          </w:divBdr>
        </w:div>
        <w:div w:id="1152526574">
          <w:marLeft w:val="0"/>
          <w:marRight w:val="0"/>
          <w:marTop w:val="0"/>
          <w:marBottom w:val="0"/>
          <w:divBdr>
            <w:top w:val="none" w:sz="0" w:space="0" w:color="auto"/>
            <w:left w:val="none" w:sz="0" w:space="0" w:color="auto"/>
            <w:bottom w:val="none" w:sz="0" w:space="0" w:color="auto"/>
            <w:right w:val="none" w:sz="0" w:space="0" w:color="auto"/>
          </w:divBdr>
        </w:div>
        <w:div w:id="1173766589">
          <w:marLeft w:val="0"/>
          <w:marRight w:val="0"/>
          <w:marTop w:val="0"/>
          <w:marBottom w:val="0"/>
          <w:divBdr>
            <w:top w:val="none" w:sz="0" w:space="0" w:color="auto"/>
            <w:left w:val="none" w:sz="0" w:space="0" w:color="auto"/>
            <w:bottom w:val="none" w:sz="0" w:space="0" w:color="auto"/>
            <w:right w:val="none" w:sz="0" w:space="0" w:color="auto"/>
          </w:divBdr>
        </w:div>
        <w:div w:id="1233732082">
          <w:marLeft w:val="0"/>
          <w:marRight w:val="0"/>
          <w:marTop w:val="0"/>
          <w:marBottom w:val="0"/>
          <w:divBdr>
            <w:top w:val="none" w:sz="0" w:space="0" w:color="auto"/>
            <w:left w:val="none" w:sz="0" w:space="0" w:color="auto"/>
            <w:bottom w:val="none" w:sz="0" w:space="0" w:color="auto"/>
            <w:right w:val="none" w:sz="0" w:space="0" w:color="auto"/>
          </w:divBdr>
        </w:div>
        <w:div w:id="1367364689">
          <w:marLeft w:val="0"/>
          <w:marRight w:val="0"/>
          <w:marTop w:val="0"/>
          <w:marBottom w:val="0"/>
          <w:divBdr>
            <w:top w:val="none" w:sz="0" w:space="0" w:color="auto"/>
            <w:left w:val="none" w:sz="0" w:space="0" w:color="auto"/>
            <w:bottom w:val="none" w:sz="0" w:space="0" w:color="auto"/>
            <w:right w:val="none" w:sz="0" w:space="0" w:color="auto"/>
          </w:divBdr>
        </w:div>
        <w:div w:id="1516723959">
          <w:marLeft w:val="0"/>
          <w:marRight w:val="0"/>
          <w:marTop w:val="0"/>
          <w:marBottom w:val="0"/>
          <w:divBdr>
            <w:top w:val="none" w:sz="0" w:space="0" w:color="auto"/>
            <w:left w:val="none" w:sz="0" w:space="0" w:color="auto"/>
            <w:bottom w:val="none" w:sz="0" w:space="0" w:color="auto"/>
            <w:right w:val="none" w:sz="0" w:space="0" w:color="auto"/>
          </w:divBdr>
        </w:div>
        <w:div w:id="1725790843">
          <w:marLeft w:val="0"/>
          <w:marRight w:val="0"/>
          <w:marTop w:val="0"/>
          <w:marBottom w:val="0"/>
          <w:divBdr>
            <w:top w:val="none" w:sz="0" w:space="0" w:color="auto"/>
            <w:left w:val="none" w:sz="0" w:space="0" w:color="auto"/>
            <w:bottom w:val="none" w:sz="0" w:space="0" w:color="auto"/>
            <w:right w:val="none" w:sz="0" w:space="0" w:color="auto"/>
          </w:divBdr>
        </w:div>
        <w:div w:id="1784422654">
          <w:marLeft w:val="0"/>
          <w:marRight w:val="0"/>
          <w:marTop w:val="0"/>
          <w:marBottom w:val="0"/>
          <w:divBdr>
            <w:top w:val="none" w:sz="0" w:space="0" w:color="auto"/>
            <w:left w:val="none" w:sz="0" w:space="0" w:color="auto"/>
            <w:bottom w:val="none" w:sz="0" w:space="0" w:color="auto"/>
            <w:right w:val="none" w:sz="0" w:space="0" w:color="auto"/>
          </w:divBdr>
        </w:div>
        <w:div w:id="1786344010">
          <w:marLeft w:val="0"/>
          <w:marRight w:val="0"/>
          <w:marTop w:val="0"/>
          <w:marBottom w:val="0"/>
          <w:divBdr>
            <w:top w:val="none" w:sz="0" w:space="0" w:color="auto"/>
            <w:left w:val="none" w:sz="0" w:space="0" w:color="auto"/>
            <w:bottom w:val="none" w:sz="0" w:space="0" w:color="auto"/>
            <w:right w:val="none" w:sz="0" w:space="0" w:color="auto"/>
          </w:divBdr>
        </w:div>
        <w:div w:id="1873227888">
          <w:marLeft w:val="0"/>
          <w:marRight w:val="0"/>
          <w:marTop w:val="0"/>
          <w:marBottom w:val="0"/>
          <w:divBdr>
            <w:top w:val="none" w:sz="0" w:space="0" w:color="auto"/>
            <w:left w:val="none" w:sz="0" w:space="0" w:color="auto"/>
            <w:bottom w:val="none" w:sz="0" w:space="0" w:color="auto"/>
            <w:right w:val="none" w:sz="0" w:space="0" w:color="auto"/>
          </w:divBdr>
        </w:div>
        <w:div w:id="1900701643">
          <w:marLeft w:val="0"/>
          <w:marRight w:val="0"/>
          <w:marTop w:val="0"/>
          <w:marBottom w:val="0"/>
          <w:divBdr>
            <w:top w:val="none" w:sz="0" w:space="0" w:color="auto"/>
            <w:left w:val="none" w:sz="0" w:space="0" w:color="auto"/>
            <w:bottom w:val="none" w:sz="0" w:space="0" w:color="auto"/>
            <w:right w:val="none" w:sz="0" w:space="0" w:color="auto"/>
          </w:divBdr>
        </w:div>
        <w:div w:id="1906404180">
          <w:marLeft w:val="0"/>
          <w:marRight w:val="0"/>
          <w:marTop w:val="0"/>
          <w:marBottom w:val="0"/>
          <w:divBdr>
            <w:top w:val="none" w:sz="0" w:space="0" w:color="auto"/>
            <w:left w:val="none" w:sz="0" w:space="0" w:color="auto"/>
            <w:bottom w:val="none" w:sz="0" w:space="0" w:color="auto"/>
            <w:right w:val="none" w:sz="0" w:space="0" w:color="auto"/>
          </w:divBdr>
        </w:div>
        <w:div w:id="1922789220">
          <w:marLeft w:val="0"/>
          <w:marRight w:val="0"/>
          <w:marTop w:val="0"/>
          <w:marBottom w:val="0"/>
          <w:divBdr>
            <w:top w:val="none" w:sz="0" w:space="0" w:color="auto"/>
            <w:left w:val="none" w:sz="0" w:space="0" w:color="auto"/>
            <w:bottom w:val="none" w:sz="0" w:space="0" w:color="auto"/>
            <w:right w:val="none" w:sz="0" w:space="0" w:color="auto"/>
          </w:divBdr>
        </w:div>
        <w:div w:id="1940599317">
          <w:marLeft w:val="0"/>
          <w:marRight w:val="0"/>
          <w:marTop w:val="0"/>
          <w:marBottom w:val="0"/>
          <w:divBdr>
            <w:top w:val="none" w:sz="0" w:space="0" w:color="auto"/>
            <w:left w:val="none" w:sz="0" w:space="0" w:color="auto"/>
            <w:bottom w:val="none" w:sz="0" w:space="0" w:color="auto"/>
            <w:right w:val="none" w:sz="0" w:space="0" w:color="auto"/>
          </w:divBdr>
        </w:div>
      </w:divsChild>
    </w:div>
    <w:div w:id="1590694021">
      <w:bodyDiv w:val="1"/>
      <w:marLeft w:val="0"/>
      <w:marRight w:val="0"/>
      <w:marTop w:val="0"/>
      <w:marBottom w:val="0"/>
      <w:divBdr>
        <w:top w:val="none" w:sz="0" w:space="0" w:color="auto"/>
        <w:left w:val="none" w:sz="0" w:space="0" w:color="auto"/>
        <w:bottom w:val="none" w:sz="0" w:space="0" w:color="auto"/>
        <w:right w:val="none" w:sz="0" w:space="0" w:color="auto"/>
      </w:divBdr>
    </w:div>
    <w:div w:id="1595437333">
      <w:bodyDiv w:val="1"/>
      <w:marLeft w:val="0"/>
      <w:marRight w:val="0"/>
      <w:marTop w:val="0"/>
      <w:marBottom w:val="0"/>
      <w:divBdr>
        <w:top w:val="none" w:sz="0" w:space="0" w:color="auto"/>
        <w:left w:val="none" w:sz="0" w:space="0" w:color="auto"/>
        <w:bottom w:val="none" w:sz="0" w:space="0" w:color="auto"/>
        <w:right w:val="none" w:sz="0" w:space="0" w:color="auto"/>
      </w:divBdr>
    </w:div>
    <w:div w:id="1613054992">
      <w:bodyDiv w:val="1"/>
      <w:marLeft w:val="0"/>
      <w:marRight w:val="0"/>
      <w:marTop w:val="0"/>
      <w:marBottom w:val="0"/>
      <w:divBdr>
        <w:top w:val="none" w:sz="0" w:space="0" w:color="auto"/>
        <w:left w:val="none" w:sz="0" w:space="0" w:color="auto"/>
        <w:bottom w:val="none" w:sz="0" w:space="0" w:color="auto"/>
        <w:right w:val="none" w:sz="0" w:space="0" w:color="auto"/>
      </w:divBdr>
    </w:div>
    <w:div w:id="1630815728">
      <w:bodyDiv w:val="1"/>
      <w:marLeft w:val="0"/>
      <w:marRight w:val="0"/>
      <w:marTop w:val="0"/>
      <w:marBottom w:val="0"/>
      <w:divBdr>
        <w:top w:val="none" w:sz="0" w:space="0" w:color="auto"/>
        <w:left w:val="none" w:sz="0" w:space="0" w:color="auto"/>
        <w:bottom w:val="none" w:sz="0" w:space="0" w:color="auto"/>
        <w:right w:val="none" w:sz="0" w:space="0" w:color="auto"/>
      </w:divBdr>
      <w:divsChild>
        <w:div w:id="11424100">
          <w:marLeft w:val="0"/>
          <w:marRight w:val="0"/>
          <w:marTop w:val="0"/>
          <w:marBottom w:val="0"/>
          <w:divBdr>
            <w:top w:val="none" w:sz="0" w:space="0" w:color="auto"/>
            <w:left w:val="none" w:sz="0" w:space="0" w:color="auto"/>
            <w:bottom w:val="none" w:sz="0" w:space="0" w:color="auto"/>
            <w:right w:val="none" w:sz="0" w:space="0" w:color="auto"/>
          </w:divBdr>
        </w:div>
        <w:div w:id="28993322">
          <w:marLeft w:val="0"/>
          <w:marRight w:val="0"/>
          <w:marTop w:val="0"/>
          <w:marBottom w:val="0"/>
          <w:divBdr>
            <w:top w:val="none" w:sz="0" w:space="0" w:color="auto"/>
            <w:left w:val="none" w:sz="0" w:space="0" w:color="auto"/>
            <w:bottom w:val="none" w:sz="0" w:space="0" w:color="auto"/>
            <w:right w:val="none" w:sz="0" w:space="0" w:color="auto"/>
          </w:divBdr>
        </w:div>
        <w:div w:id="40788358">
          <w:marLeft w:val="0"/>
          <w:marRight w:val="0"/>
          <w:marTop w:val="0"/>
          <w:marBottom w:val="0"/>
          <w:divBdr>
            <w:top w:val="none" w:sz="0" w:space="0" w:color="auto"/>
            <w:left w:val="none" w:sz="0" w:space="0" w:color="auto"/>
            <w:bottom w:val="none" w:sz="0" w:space="0" w:color="auto"/>
            <w:right w:val="none" w:sz="0" w:space="0" w:color="auto"/>
          </w:divBdr>
        </w:div>
        <w:div w:id="178811290">
          <w:marLeft w:val="0"/>
          <w:marRight w:val="0"/>
          <w:marTop w:val="0"/>
          <w:marBottom w:val="0"/>
          <w:divBdr>
            <w:top w:val="none" w:sz="0" w:space="0" w:color="auto"/>
            <w:left w:val="none" w:sz="0" w:space="0" w:color="auto"/>
            <w:bottom w:val="none" w:sz="0" w:space="0" w:color="auto"/>
            <w:right w:val="none" w:sz="0" w:space="0" w:color="auto"/>
          </w:divBdr>
        </w:div>
        <w:div w:id="198783923">
          <w:marLeft w:val="0"/>
          <w:marRight w:val="0"/>
          <w:marTop w:val="0"/>
          <w:marBottom w:val="0"/>
          <w:divBdr>
            <w:top w:val="none" w:sz="0" w:space="0" w:color="auto"/>
            <w:left w:val="none" w:sz="0" w:space="0" w:color="auto"/>
            <w:bottom w:val="none" w:sz="0" w:space="0" w:color="auto"/>
            <w:right w:val="none" w:sz="0" w:space="0" w:color="auto"/>
          </w:divBdr>
        </w:div>
        <w:div w:id="280186947">
          <w:marLeft w:val="0"/>
          <w:marRight w:val="0"/>
          <w:marTop w:val="0"/>
          <w:marBottom w:val="0"/>
          <w:divBdr>
            <w:top w:val="none" w:sz="0" w:space="0" w:color="auto"/>
            <w:left w:val="none" w:sz="0" w:space="0" w:color="auto"/>
            <w:bottom w:val="none" w:sz="0" w:space="0" w:color="auto"/>
            <w:right w:val="none" w:sz="0" w:space="0" w:color="auto"/>
          </w:divBdr>
        </w:div>
        <w:div w:id="319650948">
          <w:marLeft w:val="0"/>
          <w:marRight w:val="0"/>
          <w:marTop w:val="0"/>
          <w:marBottom w:val="0"/>
          <w:divBdr>
            <w:top w:val="none" w:sz="0" w:space="0" w:color="auto"/>
            <w:left w:val="none" w:sz="0" w:space="0" w:color="auto"/>
            <w:bottom w:val="none" w:sz="0" w:space="0" w:color="auto"/>
            <w:right w:val="none" w:sz="0" w:space="0" w:color="auto"/>
          </w:divBdr>
        </w:div>
        <w:div w:id="338388593">
          <w:marLeft w:val="0"/>
          <w:marRight w:val="0"/>
          <w:marTop w:val="0"/>
          <w:marBottom w:val="0"/>
          <w:divBdr>
            <w:top w:val="none" w:sz="0" w:space="0" w:color="auto"/>
            <w:left w:val="none" w:sz="0" w:space="0" w:color="auto"/>
            <w:bottom w:val="none" w:sz="0" w:space="0" w:color="auto"/>
            <w:right w:val="none" w:sz="0" w:space="0" w:color="auto"/>
          </w:divBdr>
        </w:div>
        <w:div w:id="366298236">
          <w:marLeft w:val="0"/>
          <w:marRight w:val="0"/>
          <w:marTop w:val="0"/>
          <w:marBottom w:val="0"/>
          <w:divBdr>
            <w:top w:val="none" w:sz="0" w:space="0" w:color="auto"/>
            <w:left w:val="none" w:sz="0" w:space="0" w:color="auto"/>
            <w:bottom w:val="none" w:sz="0" w:space="0" w:color="auto"/>
            <w:right w:val="none" w:sz="0" w:space="0" w:color="auto"/>
          </w:divBdr>
        </w:div>
        <w:div w:id="476841927">
          <w:marLeft w:val="0"/>
          <w:marRight w:val="0"/>
          <w:marTop w:val="0"/>
          <w:marBottom w:val="0"/>
          <w:divBdr>
            <w:top w:val="none" w:sz="0" w:space="0" w:color="auto"/>
            <w:left w:val="none" w:sz="0" w:space="0" w:color="auto"/>
            <w:bottom w:val="none" w:sz="0" w:space="0" w:color="auto"/>
            <w:right w:val="none" w:sz="0" w:space="0" w:color="auto"/>
          </w:divBdr>
        </w:div>
        <w:div w:id="488790805">
          <w:marLeft w:val="0"/>
          <w:marRight w:val="0"/>
          <w:marTop w:val="0"/>
          <w:marBottom w:val="0"/>
          <w:divBdr>
            <w:top w:val="none" w:sz="0" w:space="0" w:color="auto"/>
            <w:left w:val="none" w:sz="0" w:space="0" w:color="auto"/>
            <w:bottom w:val="none" w:sz="0" w:space="0" w:color="auto"/>
            <w:right w:val="none" w:sz="0" w:space="0" w:color="auto"/>
          </w:divBdr>
        </w:div>
        <w:div w:id="521433110">
          <w:marLeft w:val="0"/>
          <w:marRight w:val="0"/>
          <w:marTop w:val="0"/>
          <w:marBottom w:val="0"/>
          <w:divBdr>
            <w:top w:val="none" w:sz="0" w:space="0" w:color="auto"/>
            <w:left w:val="none" w:sz="0" w:space="0" w:color="auto"/>
            <w:bottom w:val="none" w:sz="0" w:space="0" w:color="auto"/>
            <w:right w:val="none" w:sz="0" w:space="0" w:color="auto"/>
          </w:divBdr>
        </w:div>
        <w:div w:id="553809444">
          <w:marLeft w:val="0"/>
          <w:marRight w:val="0"/>
          <w:marTop w:val="0"/>
          <w:marBottom w:val="0"/>
          <w:divBdr>
            <w:top w:val="none" w:sz="0" w:space="0" w:color="auto"/>
            <w:left w:val="none" w:sz="0" w:space="0" w:color="auto"/>
            <w:bottom w:val="none" w:sz="0" w:space="0" w:color="auto"/>
            <w:right w:val="none" w:sz="0" w:space="0" w:color="auto"/>
          </w:divBdr>
        </w:div>
        <w:div w:id="559708444">
          <w:marLeft w:val="0"/>
          <w:marRight w:val="0"/>
          <w:marTop w:val="0"/>
          <w:marBottom w:val="0"/>
          <w:divBdr>
            <w:top w:val="none" w:sz="0" w:space="0" w:color="auto"/>
            <w:left w:val="none" w:sz="0" w:space="0" w:color="auto"/>
            <w:bottom w:val="none" w:sz="0" w:space="0" w:color="auto"/>
            <w:right w:val="none" w:sz="0" w:space="0" w:color="auto"/>
          </w:divBdr>
        </w:div>
        <w:div w:id="633871421">
          <w:marLeft w:val="0"/>
          <w:marRight w:val="0"/>
          <w:marTop w:val="0"/>
          <w:marBottom w:val="0"/>
          <w:divBdr>
            <w:top w:val="none" w:sz="0" w:space="0" w:color="auto"/>
            <w:left w:val="none" w:sz="0" w:space="0" w:color="auto"/>
            <w:bottom w:val="none" w:sz="0" w:space="0" w:color="auto"/>
            <w:right w:val="none" w:sz="0" w:space="0" w:color="auto"/>
          </w:divBdr>
        </w:div>
        <w:div w:id="670137448">
          <w:marLeft w:val="0"/>
          <w:marRight w:val="0"/>
          <w:marTop w:val="0"/>
          <w:marBottom w:val="0"/>
          <w:divBdr>
            <w:top w:val="none" w:sz="0" w:space="0" w:color="auto"/>
            <w:left w:val="none" w:sz="0" w:space="0" w:color="auto"/>
            <w:bottom w:val="none" w:sz="0" w:space="0" w:color="auto"/>
            <w:right w:val="none" w:sz="0" w:space="0" w:color="auto"/>
          </w:divBdr>
        </w:div>
        <w:div w:id="690377878">
          <w:marLeft w:val="0"/>
          <w:marRight w:val="0"/>
          <w:marTop w:val="0"/>
          <w:marBottom w:val="0"/>
          <w:divBdr>
            <w:top w:val="none" w:sz="0" w:space="0" w:color="auto"/>
            <w:left w:val="none" w:sz="0" w:space="0" w:color="auto"/>
            <w:bottom w:val="none" w:sz="0" w:space="0" w:color="auto"/>
            <w:right w:val="none" w:sz="0" w:space="0" w:color="auto"/>
          </w:divBdr>
        </w:div>
        <w:div w:id="696657958">
          <w:marLeft w:val="0"/>
          <w:marRight w:val="0"/>
          <w:marTop w:val="0"/>
          <w:marBottom w:val="0"/>
          <w:divBdr>
            <w:top w:val="none" w:sz="0" w:space="0" w:color="auto"/>
            <w:left w:val="none" w:sz="0" w:space="0" w:color="auto"/>
            <w:bottom w:val="none" w:sz="0" w:space="0" w:color="auto"/>
            <w:right w:val="none" w:sz="0" w:space="0" w:color="auto"/>
          </w:divBdr>
        </w:div>
        <w:div w:id="746609916">
          <w:marLeft w:val="0"/>
          <w:marRight w:val="0"/>
          <w:marTop w:val="0"/>
          <w:marBottom w:val="0"/>
          <w:divBdr>
            <w:top w:val="none" w:sz="0" w:space="0" w:color="auto"/>
            <w:left w:val="none" w:sz="0" w:space="0" w:color="auto"/>
            <w:bottom w:val="none" w:sz="0" w:space="0" w:color="auto"/>
            <w:right w:val="none" w:sz="0" w:space="0" w:color="auto"/>
          </w:divBdr>
        </w:div>
        <w:div w:id="755787752">
          <w:marLeft w:val="0"/>
          <w:marRight w:val="0"/>
          <w:marTop w:val="0"/>
          <w:marBottom w:val="0"/>
          <w:divBdr>
            <w:top w:val="none" w:sz="0" w:space="0" w:color="auto"/>
            <w:left w:val="none" w:sz="0" w:space="0" w:color="auto"/>
            <w:bottom w:val="none" w:sz="0" w:space="0" w:color="auto"/>
            <w:right w:val="none" w:sz="0" w:space="0" w:color="auto"/>
          </w:divBdr>
        </w:div>
        <w:div w:id="836072913">
          <w:marLeft w:val="0"/>
          <w:marRight w:val="0"/>
          <w:marTop w:val="0"/>
          <w:marBottom w:val="0"/>
          <w:divBdr>
            <w:top w:val="none" w:sz="0" w:space="0" w:color="auto"/>
            <w:left w:val="none" w:sz="0" w:space="0" w:color="auto"/>
            <w:bottom w:val="none" w:sz="0" w:space="0" w:color="auto"/>
            <w:right w:val="none" w:sz="0" w:space="0" w:color="auto"/>
          </w:divBdr>
        </w:div>
        <w:div w:id="852110121">
          <w:marLeft w:val="0"/>
          <w:marRight w:val="0"/>
          <w:marTop w:val="0"/>
          <w:marBottom w:val="0"/>
          <w:divBdr>
            <w:top w:val="none" w:sz="0" w:space="0" w:color="auto"/>
            <w:left w:val="none" w:sz="0" w:space="0" w:color="auto"/>
            <w:bottom w:val="none" w:sz="0" w:space="0" w:color="auto"/>
            <w:right w:val="none" w:sz="0" w:space="0" w:color="auto"/>
          </w:divBdr>
        </w:div>
        <w:div w:id="858929693">
          <w:marLeft w:val="0"/>
          <w:marRight w:val="0"/>
          <w:marTop w:val="0"/>
          <w:marBottom w:val="0"/>
          <w:divBdr>
            <w:top w:val="none" w:sz="0" w:space="0" w:color="auto"/>
            <w:left w:val="none" w:sz="0" w:space="0" w:color="auto"/>
            <w:bottom w:val="none" w:sz="0" w:space="0" w:color="auto"/>
            <w:right w:val="none" w:sz="0" w:space="0" w:color="auto"/>
          </w:divBdr>
        </w:div>
        <w:div w:id="863444050">
          <w:marLeft w:val="0"/>
          <w:marRight w:val="0"/>
          <w:marTop w:val="0"/>
          <w:marBottom w:val="0"/>
          <w:divBdr>
            <w:top w:val="none" w:sz="0" w:space="0" w:color="auto"/>
            <w:left w:val="none" w:sz="0" w:space="0" w:color="auto"/>
            <w:bottom w:val="none" w:sz="0" w:space="0" w:color="auto"/>
            <w:right w:val="none" w:sz="0" w:space="0" w:color="auto"/>
          </w:divBdr>
        </w:div>
        <w:div w:id="903636293">
          <w:marLeft w:val="0"/>
          <w:marRight w:val="0"/>
          <w:marTop w:val="0"/>
          <w:marBottom w:val="0"/>
          <w:divBdr>
            <w:top w:val="none" w:sz="0" w:space="0" w:color="auto"/>
            <w:left w:val="none" w:sz="0" w:space="0" w:color="auto"/>
            <w:bottom w:val="none" w:sz="0" w:space="0" w:color="auto"/>
            <w:right w:val="none" w:sz="0" w:space="0" w:color="auto"/>
          </w:divBdr>
        </w:div>
        <w:div w:id="904678875">
          <w:marLeft w:val="0"/>
          <w:marRight w:val="0"/>
          <w:marTop w:val="0"/>
          <w:marBottom w:val="0"/>
          <w:divBdr>
            <w:top w:val="none" w:sz="0" w:space="0" w:color="auto"/>
            <w:left w:val="none" w:sz="0" w:space="0" w:color="auto"/>
            <w:bottom w:val="none" w:sz="0" w:space="0" w:color="auto"/>
            <w:right w:val="none" w:sz="0" w:space="0" w:color="auto"/>
          </w:divBdr>
        </w:div>
        <w:div w:id="922182788">
          <w:marLeft w:val="0"/>
          <w:marRight w:val="0"/>
          <w:marTop w:val="0"/>
          <w:marBottom w:val="0"/>
          <w:divBdr>
            <w:top w:val="none" w:sz="0" w:space="0" w:color="auto"/>
            <w:left w:val="none" w:sz="0" w:space="0" w:color="auto"/>
            <w:bottom w:val="none" w:sz="0" w:space="0" w:color="auto"/>
            <w:right w:val="none" w:sz="0" w:space="0" w:color="auto"/>
          </w:divBdr>
        </w:div>
        <w:div w:id="1120690278">
          <w:marLeft w:val="0"/>
          <w:marRight w:val="0"/>
          <w:marTop w:val="0"/>
          <w:marBottom w:val="0"/>
          <w:divBdr>
            <w:top w:val="none" w:sz="0" w:space="0" w:color="auto"/>
            <w:left w:val="none" w:sz="0" w:space="0" w:color="auto"/>
            <w:bottom w:val="none" w:sz="0" w:space="0" w:color="auto"/>
            <w:right w:val="none" w:sz="0" w:space="0" w:color="auto"/>
          </w:divBdr>
        </w:div>
        <w:div w:id="1148672507">
          <w:marLeft w:val="0"/>
          <w:marRight w:val="0"/>
          <w:marTop w:val="0"/>
          <w:marBottom w:val="0"/>
          <w:divBdr>
            <w:top w:val="none" w:sz="0" w:space="0" w:color="auto"/>
            <w:left w:val="none" w:sz="0" w:space="0" w:color="auto"/>
            <w:bottom w:val="none" w:sz="0" w:space="0" w:color="auto"/>
            <w:right w:val="none" w:sz="0" w:space="0" w:color="auto"/>
          </w:divBdr>
        </w:div>
        <w:div w:id="1156383435">
          <w:marLeft w:val="0"/>
          <w:marRight w:val="0"/>
          <w:marTop w:val="0"/>
          <w:marBottom w:val="0"/>
          <w:divBdr>
            <w:top w:val="none" w:sz="0" w:space="0" w:color="auto"/>
            <w:left w:val="none" w:sz="0" w:space="0" w:color="auto"/>
            <w:bottom w:val="none" w:sz="0" w:space="0" w:color="auto"/>
            <w:right w:val="none" w:sz="0" w:space="0" w:color="auto"/>
          </w:divBdr>
        </w:div>
        <w:div w:id="1218084233">
          <w:marLeft w:val="0"/>
          <w:marRight w:val="0"/>
          <w:marTop w:val="0"/>
          <w:marBottom w:val="0"/>
          <w:divBdr>
            <w:top w:val="none" w:sz="0" w:space="0" w:color="auto"/>
            <w:left w:val="none" w:sz="0" w:space="0" w:color="auto"/>
            <w:bottom w:val="none" w:sz="0" w:space="0" w:color="auto"/>
            <w:right w:val="none" w:sz="0" w:space="0" w:color="auto"/>
          </w:divBdr>
        </w:div>
        <w:div w:id="1237202656">
          <w:marLeft w:val="0"/>
          <w:marRight w:val="0"/>
          <w:marTop w:val="0"/>
          <w:marBottom w:val="0"/>
          <w:divBdr>
            <w:top w:val="none" w:sz="0" w:space="0" w:color="auto"/>
            <w:left w:val="none" w:sz="0" w:space="0" w:color="auto"/>
            <w:bottom w:val="none" w:sz="0" w:space="0" w:color="auto"/>
            <w:right w:val="none" w:sz="0" w:space="0" w:color="auto"/>
          </w:divBdr>
        </w:div>
        <w:div w:id="1264336764">
          <w:marLeft w:val="0"/>
          <w:marRight w:val="0"/>
          <w:marTop w:val="0"/>
          <w:marBottom w:val="0"/>
          <w:divBdr>
            <w:top w:val="none" w:sz="0" w:space="0" w:color="auto"/>
            <w:left w:val="none" w:sz="0" w:space="0" w:color="auto"/>
            <w:bottom w:val="none" w:sz="0" w:space="0" w:color="auto"/>
            <w:right w:val="none" w:sz="0" w:space="0" w:color="auto"/>
          </w:divBdr>
        </w:div>
        <w:div w:id="1286811305">
          <w:marLeft w:val="0"/>
          <w:marRight w:val="0"/>
          <w:marTop w:val="0"/>
          <w:marBottom w:val="0"/>
          <w:divBdr>
            <w:top w:val="none" w:sz="0" w:space="0" w:color="auto"/>
            <w:left w:val="none" w:sz="0" w:space="0" w:color="auto"/>
            <w:bottom w:val="none" w:sz="0" w:space="0" w:color="auto"/>
            <w:right w:val="none" w:sz="0" w:space="0" w:color="auto"/>
          </w:divBdr>
        </w:div>
        <w:div w:id="1470174804">
          <w:marLeft w:val="0"/>
          <w:marRight w:val="0"/>
          <w:marTop w:val="0"/>
          <w:marBottom w:val="0"/>
          <w:divBdr>
            <w:top w:val="none" w:sz="0" w:space="0" w:color="auto"/>
            <w:left w:val="none" w:sz="0" w:space="0" w:color="auto"/>
            <w:bottom w:val="none" w:sz="0" w:space="0" w:color="auto"/>
            <w:right w:val="none" w:sz="0" w:space="0" w:color="auto"/>
          </w:divBdr>
        </w:div>
        <w:div w:id="1490485329">
          <w:marLeft w:val="0"/>
          <w:marRight w:val="0"/>
          <w:marTop w:val="0"/>
          <w:marBottom w:val="0"/>
          <w:divBdr>
            <w:top w:val="none" w:sz="0" w:space="0" w:color="auto"/>
            <w:left w:val="none" w:sz="0" w:space="0" w:color="auto"/>
            <w:bottom w:val="none" w:sz="0" w:space="0" w:color="auto"/>
            <w:right w:val="none" w:sz="0" w:space="0" w:color="auto"/>
          </w:divBdr>
        </w:div>
        <w:div w:id="1529097849">
          <w:marLeft w:val="0"/>
          <w:marRight w:val="0"/>
          <w:marTop w:val="0"/>
          <w:marBottom w:val="0"/>
          <w:divBdr>
            <w:top w:val="none" w:sz="0" w:space="0" w:color="auto"/>
            <w:left w:val="none" w:sz="0" w:space="0" w:color="auto"/>
            <w:bottom w:val="none" w:sz="0" w:space="0" w:color="auto"/>
            <w:right w:val="none" w:sz="0" w:space="0" w:color="auto"/>
          </w:divBdr>
        </w:div>
        <w:div w:id="1613323524">
          <w:marLeft w:val="0"/>
          <w:marRight w:val="0"/>
          <w:marTop w:val="0"/>
          <w:marBottom w:val="0"/>
          <w:divBdr>
            <w:top w:val="none" w:sz="0" w:space="0" w:color="auto"/>
            <w:left w:val="none" w:sz="0" w:space="0" w:color="auto"/>
            <w:bottom w:val="none" w:sz="0" w:space="0" w:color="auto"/>
            <w:right w:val="none" w:sz="0" w:space="0" w:color="auto"/>
          </w:divBdr>
        </w:div>
        <w:div w:id="1616860828">
          <w:marLeft w:val="0"/>
          <w:marRight w:val="0"/>
          <w:marTop w:val="0"/>
          <w:marBottom w:val="0"/>
          <w:divBdr>
            <w:top w:val="none" w:sz="0" w:space="0" w:color="auto"/>
            <w:left w:val="none" w:sz="0" w:space="0" w:color="auto"/>
            <w:bottom w:val="none" w:sz="0" w:space="0" w:color="auto"/>
            <w:right w:val="none" w:sz="0" w:space="0" w:color="auto"/>
          </w:divBdr>
        </w:div>
        <w:div w:id="1630431715">
          <w:marLeft w:val="0"/>
          <w:marRight w:val="0"/>
          <w:marTop w:val="0"/>
          <w:marBottom w:val="0"/>
          <w:divBdr>
            <w:top w:val="none" w:sz="0" w:space="0" w:color="auto"/>
            <w:left w:val="none" w:sz="0" w:space="0" w:color="auto"/>
            <w:bottom w:val="none" w:sz="0" w:space="0" w:color="auto"/>
            <w:right w:val="none" w:sz="0" w:space="0" w:color="auto"/>
          </w:divBdr>
        </w:div>
        <w:div w:id="1633172022">
          <w:marLeft w:val="0"/>
          <w:marRight w:val="0"/>
          <w:marTop w:val="0"/>
          <w:marBottom w:val="0"/>
          <w:divBdr>
            <w:top w:val="none" w:sz="0" w:space="0" w:color="auto"/>
            <w:left w:val="none" w:sz="0" w:space="0" w:color="auto"/>
            <w:bottom w:val="none" w:sz="0" w:space="0" w:color="auto"/>
            <w:right w:val="none" w:sz="0" w:space="0" w:color="auto"/>
          </w:divBdr>
        </w:div>
        <w:div w:id="1741978420">
          <w:marLeft w:val="0"/>
          <w:marRight w:val="0"/>
          <w:marTop w:val="0"/>
          <w:marBottom w:val="0"/>
          <w:divBdr>
            <w:top w:val="none" w:sz="0" w:space="0" w:color="auto"/>
            <w:left w:val="none" w:sz="0" w:space="0" w:color="auto"/>
            <w:bottom w:val="none" w:sz="0" w:space="0" w:color="auto"/>
            <w:right w:val="none" w:sz="0" w:space="0" w:color="auto"/>
          </w:divBdr>
        </w:div>
        <w:div w:id="1742555409">
          <w:marLeft w:val="0"/>
          <w:marRight w:val="0"/>
          <w:marTop w:val="0"/>
          <w:marBottom w:val="0"/>
          <w:divBdr>
            <w:top w:val="none" w:sz="0" w:space="0" w:color="auto"/>
            <w:left w:val="none" w:sz="0" w:space="0" w:color="auto"/>
            <w:bottom w:val="none" w:sz="0" w:space="0" w:color="auto"/>
            <w:right w:val="none" w:sz="0" w:space="0" w:color="auto"/>
          </w:divBdr>
        </w:div>
        <w:div w:id="1772697425">
          <w:marLeft w:val="0"/>
          <w:marRight w:val="0"/>
          <w:marTop w:val="0"/>
          <w:marBottom w:val="0"/>
          <w:divBdr>
            <w:top w:val="none" w:sz="0" w:space="0" w:color="auto"/>
            <w:left w:val="none" w:sz="0" w:space="0" w:color="auto"/>
            <w:bottom w:val="none" w:sz="0" w:space="0" w:color="auto"/>
            <w:right w:val="none" w:sz="0" w:space="0" w:color="auto"/>
          </w:divBdr>
        </w:div>
        <w:div w:id="1854341855">
          <w:marLeft w:val="0"/>
          <w:marRight w:val="0"/>
          <w:marTop w:val="0"/>
          <w:marBottom w:val="0"/>
          <w:divBdr>
            <w:top w:val="none" w:sz="0" w:space="0" w:color="auto"/>
            <w:left w:val="none" w:sz="0" w:space="0" w:color="auto"/>
            <w:bottom w:val="none" w:sz="0" w:space="0" w:color="auto"/>
            <w:right w:val="none" w:sz="0" w:space="0" w:color="auto"/>
          </w:divBdr>
        </w:div>
        <w:div w:id="1966278760">
          <w:marLeft w:val="0"/>
          <w:marRight w:val="0"/>
          <w:marTop w:val="0"/>
          <w:marBottom w:val="0"/>
          <w:divBdr>
            <w:top w:val="none" w:sz="0" w:space="0" w:color="auto"/>
            <w:left w:val="none" w:sz="0" w:space="0" w:color="auto"/>
            <w:bottom w:val="none" w:sz="0" w:space="0" w:color="auto"/>
            <w:right w:val="none" w:sz="0" w:space="0" w:color="auto"/>
          </w:divBdr>
        </w:div>
        <w:div w:id="1967395749">
          <w:marLeft w:val="0"/>
          <w:marRight w:val="0"/>
          <w:marTop w:val="0"/>
          <w:marBottom w:val="0"/>
          <w:divBdr>
            <w:top w:val="none" w:sz="0" w:space="0" w:color="auto"/>
            <w:left w:val="none" w:sz="0" w:space="0" w:color="auto"/>
            <w:bottom w:val="none" w:sz="0" w:space="0" w:color="auto"/>
            <w:right w:val="none" w:sz="0" w:space="0" w:color="auto"/>
          </w:divBdr>
        </w:div>
        <w:div w:id="1994601013">
          <w:marLeft w:val="0"/>
          <w:marRight w:val="0"/>
          <w:marTop w:val="0"/>
          <w:marBottom w:val="0"/>
          <w:divBdr>
            <w:top w:val="none" w:sz="0" w:space="0" w:color="auto"/>
            <w:left w:val="none" w:sz="0" w:space="0" w:color="auto"/>
            <w:bottom w:val="none" w:sz="0" w:space="0" w:color="auto"/>
            <w:right w:val="none" w:sz="0" w:space="0" w:color="auto"/>
          </w:divBdr>
        </w:div>
        <w:div w:id="2019766081">
          <w:marLeft w:val="0"/>
          <w:marRight w:val="0"/>
          <w:marTop w:val="0"/>
          <w:marBottom w:val="0"/>
          <w:divBdr>
            <w:top w:val="none" w:sz="0" w:space="0" w:color="auto"/>
            <w:left w:val="none" w:sz="0" w:space="0" w:color="auto"/>
            <w:bottom w:val="none" w:sz="0" w:space="0" w:color="auto"/>
            <w:right w:val="none" w:sz="0" w:space="0" w:color="auto"/>
          </w:divBdr>
        </w:div>
        <w:div w:id="2038922430">
          <w:marLeft w:val="0"/>
          <w:marRight w:val="0"/>
          <w:marTop w:val="0"/>
          <w:marBottom w:val="0"/>
          <w:divBdr>
            <w:top w:val="none" w:sz="0" w:space="0" w:color="auto"/>
            <w:left w:val="none" w:sz="0" w:space="0" w:color="auto"/>
            <w:bottom w:val="none" w:sz="0" w:space="0" w:color="auto"/>
            <w:right w:val="none" w:sz="0" w:space="0" w:color="auto"/>
          </w:divBdr>
        </w:div>
        <w:div w:id="2111001340">
          <w:marLeft w:val="0"/>
          <w:marRight w:val="0"/>
          <w:marTop w:val="0"/>
          <w:marBottom w:val="0"/>
          <w:divBdr>
            <w:top w:val="none" w:sz="0" w:space="0" w:color="auto"/>
            <w:left w:val="none" w:sz="0" w:space="0" w:color="auto"/>
            <w:bottom w:val="none" w:sz="0" w:space="0" w:color="auto"/>
            <w:right w:val="none" w:sz="0" w:space="0" w:color="auto"/>
          </w:divBdr>
        </w:div>
      </w:divsChild>
    </w:div>
    <w:div w:id="1648633788">
      <w:bodyDiv w:val="1"/>
      <w:marLeft w:val="0"/>
      <w:marRight w:val="0"/>
      <w:marTop w:val="0"/>
      <w:marBottom w:val="0"/>
      <w:divBdr>
        <w:top w:val="none" w:sz="0" w:space="0" w:color="auto"/>
        <w:left w:val="none" w:sz="0" w:space="0" w:color="auto"/>
        <w:bottom w:val="none" w:sz="0" w:space="0" w:color="auto"/>
        <w:right w:val="none" w:sz="0" w:space="0" w:color="auto"/>
      </w:divBdr>
      <w:divsChild>
        <w:div w:id="196937633">
          <w:marLeft w:val="0"/>
          <w:marRight w:val="0"/>
          <w:marTop w:val="0"/>
          <w:marBottom w:val="0"/>
          <w:divBdr>
            <w:top w:val="none" w:sz="0" w:space="0" w:color="auto"/>
            <w:left w:val="none" w:sz="0" w:space="0" w:color="auto"/>
            <w:bottom w:val="none" w:sz="0" w:space="0" w:color="auto"/>
            <w:right w:val="none" w:sz="0" w:space="0" w:color="auto"/>
          </w:divBdr>
        </w:div>
        <w:div w:id="208303329">
          <w:marLeft w:val="0"/>
          <w:marRight w:val="0"/>
          <w:marTop w:val="0"/>
          <w:marBottom w:val="0"/>
          <w:divBdr>
            <w:top w:val="none" w:sz="0" w:space="0" w:color="auto"/>
            <w:left w:val="none" w:sz="0" w:space="0" w:color="auto"/>
            <w:bottom w:val="none" w:sz="0" w:space="0" w:color="auto"/>
            <w:right w:val="none" w:sz="0" w:space="0" w:color="auto"/>
          </w:divBdr>
        </w:div>
        <w:div w:id="211620358">
          <w:marLeft w:val="0"/>
          <w:marRight w:val="0"/>
          <w:marTop w:val="0"/>
          <w:marBottom w:val="0"/>
          <w:divBdr>
            <w:top w:val="none" w:sz="0" w:space="0" w:color="auto"/>
            <w:left w:val="none" w:sz="0" w:space="0" w:color="auto"/>
            <w:bottom w:val="none" w:sz="0" w:space="0" w:color="auto"/>
            <w:right w:val="none" w:sz="0" w:space="0" w:color="auto"/>
          </w:divBdr>
        </w:div>
        <w:div w:id="307976986">
          <w:marLeft w:val="0"/>
          <w:marRight w:val="0"/>
          <w:marTop w:val="0"/>
          <w:marBottom w:val="0"/>
          <w:divBdr>
            <w:top w:val="none" w:sz="0" w:space="0" w:color="auto"/>
            <w:left w:val="none" w:sz="0" w:space="0" w:color="auto"/>
            <w:bottom w:val="none" w:sz="0" w:space="0" w:color="auto"/>
            <w:right w:val="none" w:sz="0" w:space="0" w:color="auto"/>
          </w:divBdr>
        </w:div>
        <w:div w:id="345406605">
          <w:marLeft w:val="0"/>
          <w:marRight w:val="0"/>
          <w:marTop w:val="0"/>
          <w:marBottom w:val="0"/>
          <w:divBdr>
            <w:top w:val="none" w:sz="0" w:space="0" w:color="auto"/>
            <w:left w:val="none" w:sz="0" w:space="0" w:color="auto"/>
            <w:bottom w:val="none" w:sz="0" w:space="0" w:color="auto"/>
            <w:right w:val="none" w:sz="0" w:space="0" w:color="auto"/>
          </w:divBdr>
        </w:div>
        <w:div w:id="410464323">
          <w:marLeft w:val="0"/>
          <w:marRight w:val="0"/>
          <w:marTop w:val="0"/>
          <w:marBottom w:val="0"/>
          <w:divBdr>
            <w:top w:val="none" w:sz="0" w:space="0" w:color="auto"/>
            <w:left w:val="none" w:sz="0" w:space="0" w:color="auto"/>
            <w:bottom w:val="none" w:sz="0" w:space="0" w:color="auto"/>
            <w:right w:val="none" w:sz="0" w:space="0" w:color="auto"/>
          </w:divBdr>
        </w:div>
        <w:div w:id="832793618">
          <w:marLeft w:val="0"/>
          <w:marRight w:val="0"/>
          <w:marTop w:val="0"/>
          <w:marBottom w:val="0"/>
          <w:divBdr>
            <w:top w:val="none" w:sz="0" w:space="0" w:color="auto"/>
            <w:left w:val="none" w:sz="0" w:space="0" w:color="auto"/>
            <w:bottom w:val="none" w:sz="0" w:space="0" w:color="auto"/>
            <w:right w:val="none" w:sz="0" w:space="0" w:color="auto"/>
          </w:divBdr>
        </w:div>
        <w:div w:id="1183083598">
          <w:marLeft w:val="0"/>
          <w:marRight w:val="0"/>
          <w:marTop w:val="0"/>
          <w:marBottom w:val="0"/>
          <w:divBdr>
            <w:top w:val="none" w:sz="0" w:space="0" w:color="auto"/>
            <w:left w:val="none" w:sz="0" w:space="0" w:color="auto"/>
            <w:bottom w:val="none" w:sz="0" w:space="0" w:color="auto"/>
            <w:right w:val="none" w:sz="0" w:space="0" w:color="auto"/>
          </w:divBdr>
        </w:div>
        <w:div w:id="1523280488">
          <w:marLeft w:val="0"/>
          <w:marRight w:val="0"/>
          <w:marTop w:val="0"/>
          <w:marBottom w:val="0"/>
          <w:divBdr>
            <w:top w:val="none" w:sz="0" w:space="0" w:color="auto"/>
            <w:left w:val="none" w:sz="0" w:space="0" w:color="auto"/>
            <w:bottom w:val="none" w:sz="0" w:space="0" w:color="auto"/>
            <w:right w:val="none" w:sz="0" w:space="0" w:color="auto"/>
          </w:divBdr>
        </w:div>
        <w:div w:id="1525703540">
          <w:marLeft w:val="0"/>
          <w:marRight w:val="0"/>
          <w:marTop w:val="0"/>
          <w:marBottom w:val="0"/>
          <w:divBdr>
            <w:top w:val="none" w:sz="0" w:space="0" w:color="auto"/>
            <w:left w:val="none" w:sz="0" w:space="0" w:color="auto"/>
            <w:bottom w:val="none" w:sz="0" w:space="0" w:color="auto"/>
            <w:right w:val="none" w:sz="0" w:space="0" w:color="auto"/>
          </w:divBdr>
        </w:div>
        <w:div w:id="1791627284">
          <w:marLeft w:val="0"/>
          <w:marRight w:val="0"/>
          <w:marTop w:val="0"/>
          <w:marBottom w:val="0"/>
          <w:divBdr>
            <w:top w:val="none" w:sz="0" w:space="0" w:color="auto"/>
            <w:left w:val="none" w:sz="0" w:space="0" w:color="auto"/>
            <w:bottom w:val="none" w:sz="0" w:space="0" w:color="auto"/>
            <w:right w:val="none" w:sz="0" w:space="0" w:color="auto"/>
          </w:divBdr>
        </w:div>
        <w:div w:id="1918664463">
          <w:marLeft w:val="0"/>
          <w:marRight w:val="0"/>
          <w:marTop w:val="0"/>
          <w:marBottom w:val="0"/>
          <w:divBdr>
            <w:top w:val="none" w:sz="0" w:space="0" w:color="auto"/>
            <w:left w:val="none" w:sz="0" w:space="0" w:color="auto"/>
            <w:bottom w:val="none" w:sz="0" w:space="0" w:color="auto"/>
            <w:right w:val="none" w:sz="0" w:space="0" w:color="auto"/>
          </w:divBdr>
        </w:div>
        <w:div w:id="2129159484">
          <w:marLeft w:val="0"/>
          <w:marRight w:val="0"/>
          <w:marTop w:val="0"/>
          <w:marBottom w:val="0"/>
          <w:divBdr>
            <w:top w:val="none" w:sz="0" w:space="0" w:color="auto"/>
            <w:left w:val="none" w:sz="0" w:space="0" w:color="auto"/>
            <w:bottom w:val="none" w:sz="0" w:space="0" w:color="auto"/>
            <w:right w:val="none" w:sz="0" w:space="0" w:color="auto"/>
          </w:divBdr>
        </w:div>
        <w:div w:id="2146389458">
          <w:marLeft w:val="0"/>
          <w:marRight w:val="0"/>
          <w:marTop w:val="0"/>
          <w:marBottom w:val="0"/>
          <w:divBdr>
            <w:top w:val="none" w:sz="0" w:space="0" w:color="auto"/>
            <w:left w:val="none" w:sz="0" w:space="0" w:color="auto"/>
            <w:bottom w:val="none" w:sz="0" w:space="0" w:color="auto"/>
            <w:right w:val="none" w:sz="0" w:space="0" w:color="auto"/>
          </w:divBdr>
        </w:div>
      </w:divsChild>
    </w:div>
    <w:div w:id="1653218363">
      <w:bodyDiv w:val="1"/>
      <w:marLeft w:val="0"/>
      <w:marRight w:val="0"/>
      <w:marTop w:val="0"/>
      <w:marBottom w:val="0"/>
      <w:divBdr>
        <w:top w:val="none" w:sz="0" w:space="0" w:color="auto"/>
        <w:left w:val="none" w:sz="0" w:space="0" w:color="auto"/>
        <w:bottom w:val="none" w:sz="0" w:space="0" w:color="auto"/>
        <w:right w:val="none" w:sz="0" w:space="0" w:color="auto"/>
      </w:divBdr>
    </w:div>
    <w:div w:id="1664241305">
      <w:bodyDiv w:val="1"/>
      <w:marLeft w:val="0"/>
      <w:marRight w:val="0"/>
      <w:marTop w:val="0"/>
      <w:marBottom w:val="0"/>
      <w:divBdr>
        <w:top w:val="none" w:sz="0" w:space="0" w:color="auto"/>
        <w:left w:val="none" w:sz="0" w:space="0" w:color="auto"/>
        <w:bottom w:val="none" w:sz="0" w:space="0" w:color="auto"/>
        <w:right w:val="none" w:sz="0" w:space="0" w:color="auto"/>
      </w:divBdr>
      <w:divsChild>
        <w:div w:id="77408006">
          <w:marLeft w:val="0"/>
          <w:marRight w:val="0"/>
          <w:marTop w:val="0"/>
          <w:marBottom w:val="0"/>
          <w:divBdr>
            <w:top w:val="none" w:sz="0" w:space="0" w:color="auto"/>
            <w:left w:val="none" w:sz="0" w:space="0" w:color="auto"/>
            <w:bottom w:val="none" w:sz="0" w:space="0" w:color="auto"/>
            <w:right w:val="none" w:sz="0" w:space="0" w:color="auto"/>
          </w:divBdr>
        </w:div>
        <w:div w:id="275722597">
          <w:marLeft w:val="0"/>
          <w:marRight w:val="0"/>
          <w:marTop w:val="0"/>
          <w:marBottom w:val="0"/>
          <w:divBdr>
            <w:top w:val="none" w:sz="0" w:space="0" w:color="auto"/>
            <w:left w:val="none" w:sz="0" w:space="0" w:color="auto"/>
            <w:bottom w:val="none" w:sz="0" w:space="0" w:color="auto"/>
            <w:right w:val="none" w:sz="0" w:space="0" w:color="auto"/>
          </w:divBdr>
        </w:div>
        <w:div w:id="338508194">
          <w:marLeft w:val="0"/>
          <w:marRight w:val="0"/>
          <w:marTop w:val="0"/>
          <w:marBottom w:val="0"/>
          <w:divBdr>
            <w:top w:val="none" w:sz="0" w:space="0" w:color="auto"/>
            <w:left w:val="none" w:sz="0" w:space="0" w:color="auto"/>
            <w:bottom w:val="none" w:sz="0" w:space="0" w:color="auto"/>
            <w:right w:val="none" w:sz="0" w:space="0" w:color="auto"/>
          </w:divBdr>
        </w:div>
        <w:div w:id="433017627">
          <w:marLeft w:val="0"/>
          <w:marRight w:val="0"/>
          <w:marTop w:val="0"/>
          <w:marBottom w:val="0"/>
          <w:divBdr>
            <w:top w:val="none" w:sz="0" w:space="0" w:color="auto"/>
            <w:left w:val="none" w:sz="0" w:space="0" w:color="auto"/>
            <w:bottom w:val="none" w:sz="0" w:space="0" w:color="auto"/>
            <w:right w:val="none" w:sz="0" w:space="0" w:color="auto"/>
          </w:divBdr>
        </w:div>
        <w:div w:id="458958832">
          <w:marLeft w:val="0"/>
          <w:marRight w:val="0"/>
          <w:marTop w:val="0"/>
          <w:marBottom w:val="0"/>
          <w:divBdr>
            <w:top w:val="none" w:sz="0" w:space="0" w:color="auto"/>
            <w:left w:val="none" w:sz="0" w:space="0" w:color="auto"/>
            <w:bottom w:val="none" w:sz="0" w:space="0" w:color="auto"/>
            <w:right w:val="none" w:sz="0" w:space="0" w:color="auto"/>
          </w:divBdr>
        </w:div>
        <w:div w:id="582570155">
          <w:marLeft w:val="0"/>
          <w:marRight w:val="0"/>
          <w:marTop w:val="0"/>
          <w:marBottom w:val="0"/>
          <w:divBdr>
            <w:top w:val="none" w:sz="0" w:space="0" w:color="auto"/>
            <w:left w:val="none" w:sz="0" w:space="0" w:color="auto"/>
            <w:bottom w:val="none" w:sz="0" w:space="0" w:color="auto"/>
            <w:right w:val="none" w:sz="0" w:space="0" w:color="auto"/>
          </w:divBdr>
        </w:div>
        <w:div w:id="716900840">
          <w:marLeft w:val="0"/>
          <w:marRight w:val="0"/>
          <w:marTop w:val="0"/>
          <w:marBottom w:val="0"/>
          <w:divBdr>
            <w:top w:val="none" w:sz="0" w:space="0" w:color="auto"/>
            <w:left w:val="none" w:sz="0" w:space="0" w:color="auto"/>
            <w:bottom w:val="none" w:sz="0" w:space="0" w:color="auto"/>
            <w:right w:val="none" w:sz="0" w:space="0" w:color="auto"/>
          </w:divBdr>
        </w:div>
        <w:div w:id="775373523">
          <w:marLeft w:val="0"/>
          <w:marRight w:val="0"/>
          <w:marTop w:val="0"/>
          <w:marBottom w:val="0"/>
          <w:divBdr>
            <w:top w:val="none" w:sz="0" w:space="0" w:color="auto"/>
            <w:left w:val="none" w:sz="0" w:space="0" w:color="auto"/>
            <w:bottom w:val="none" w:sz="0" w:space="0" w:color="auto"/>
            <w:right w:val="none" w:sz="0" w:space="0" w:color="auto"/>
          </w:divBdr>
        </w:div>
        <w:div w:id="777792486">
          <w:marLeft w:val="0"/>
          <w:marRight w:val="0"/>
          <w:marTop w:val="0"/>
          <w:marBottom w:val="0"/>
          <w:divBdr>
            <w:top w:val="none" w:sz="0" w:space="0" w:color="auto"/>
            <w:left w:val="none" w:sz="0" w:space="0" w:color="auto"/>
            <w:bottom w:val="none" w:sz="0" w:space="0" w:color="auto"/>
            <w:right w:val="none" w:sz="0" w:space="0" w:color="auto"/>
          </w:divBdr>
        </w:div>
        <w:div w:id="797335905">
          <w:marLeft w:val="0"/>
          <w:marRight w:val="0"/>
          <w:marTop w:val="0"/>
          <w:marBottom w:val="0"/>
          <w:divBdr>
            <w:top w:val="none" w:sz="0" w:space="0" w:color="auto"/>
            <w:left w:val="none" w:sz="0" w:space="0" w:color="auto"/>
            <w:bottom w:val="none" w:sz="0" w:space="0" w:color="auto"/>
            <w:right w:val="none" w:sz="0" w:space="0" w:color="auto"/>
          </w:divBdr>
        </w:div>
        <w:div w:id="798692685">
          <w:marLeft w:val="0"/>
          <w:marRight w:val="0"/>
          <w:marTop w:val="0"/>
          <w:marBottom w:val="0"/>
          <w:divBdr>
            <w:top w:val="none" w:sz="0" w:space="0" w:color="auto"/>
            <w:left w:val="none" w:sz="0" w:space="0" w:color="auto"/>
            <w:bottom w:val="none" w:sz="0" w:space="0" w:color="auto"/>
            <w:right w:val="none" w:sz="0" w:space="0" w:color="auto"/>
          </w:divBdr>
        </w:div>
        <w:div w:id="887035406">
          <w:marLeft w:val="0"/>
          <w:marRight w:val="0"/>
          <w:marTop w:val="0"/>
          <w:marBottom w:val="0"/>
          <w:divBdr>
            <w:top w:val="none" w:sz="0" w:space="0" w:color="auto"/>
            <w:left w:val="none" w:sz="0" w:space="0" w:color="auto"/>
            <w:bottom w:val="none" w:sz="0" w:space="0" w:color="auto"/>
            <w:right w:val="none" w:sz="0" w:space="0" w:color="auto"/>
          </w:divBdr>
        </w:div>
        <w:div w:id="942495238">
          <w:marLeft w:val="0"/>
          <w:marRight w:val="0"/>
          <w:marTop w:val="0"/>
          <w:marBottom w:val="0"/>
          <w:divBdr>
            <w:top w:val="none" w:sz="0" w:space="0" w:color="auto"/>
            <w:left w:val="none" w:sz="0" w:space="0" w:color="auto"/>
            <w:bottom w:val="none" w:sz="0" w:space="0" w:color="auto"/>
            <w:right w:val="none" w:sz="0" w:space="0" w:color="auto"/>
          </w:divBdr>
        </w:div>
        <w:div w:id="1003900865">
          <w:marLeft w:val="0"/>
          <w:marRight w:val="0"/>
          <w:marTop w:val="0"/>
          <w:marBottom w:val="0"/>
          <w:divBdr>
            <w:top w:val="none" w:sz="0" w:space="0" w:color="auto"/>
            <w:left w:val="none" w:sz="0" w:space="0" w:color="auto"/>
            <w:bottom w:val="none" w:sz="0" w:space="0" w:color="auto"/>
            <w:right w:val="none" w:sz="0" w:space="0" w:color="auto"/>
          </w:divBdr>
        </w:div>
        <w:div w:id="1020358876">
          <w:marLeft w:val="0"/>
          <w:marRight w:val="0"/>
          <w:marTop w:val="0"/>
          <w:marBottom w:val="0"/>
          <w:divBdr>
            <w:top w:val="none" w:sz="0" w:space="0" w:color="auto"/>
            <w:left w:val="none" w:sz="0" w:space="0" w:color="auto"/>
            <w:bottom w:val="none" w:sz="0" w:space="0" w:color="auto"/>
            <w:right w:val="none" w:sz="0" w:space="0" w:color="auto"/>
          </w:divBdr>
        </w:div>
        <w:div w:id="1074355707">
          <w:marLeft w:val="0"/>
          <w:marRight w:val="0"/>
          <w:marTop w:val="0"/>
          <w:marBottom w:val="0"/>
          <w:divBdr>
            <w:top w:val="none" w:sz="0" w:space="0" w:color="auto"/>
            <w:left w:val="none" w:sz="0" w:space="0" w:color="auto"/>
            <w:bottom w:val="none" w:sz="0" w:space="0" w:color="auto"/>
            <w:right w:val="none" w:sz="0" w:space="0" w:color="auto"/>
          </w:divBdr>
        </w:div>
        <w:div w:id="1235162127">
          <w:marLeft w:val="0"/>
          <w:marRight w:val="0"/>
          <w:marTop w:val="0"/>
          <w:marBottom w:val="0"/>
          <w:divBdr>
            <w:top w:val="none" w:sz="0" w:space="0" w:color="auto"/>
            <w:left w:val="none" w:sz="0" w:space="0" w:color="auto"/>
            <w:bottom w:val="none" w:sz="0" w:space="0" w:color="auto"/>
            <w:right w:val="none" w:sz="0" w:space="0" w:color="auto"/>
          </w:divBdr>
        </w:div>
        <w:div w:id="1273900930">
          <w:marLeft w:val="0"/>
          <w:marRight w:val="0"/>
          <w:marTop w:val="0"/>
          <w:marBottom w:val="0"/>
          <w:divBdr>
            <w:top w:val="none" w:sz="0" w:space="0" w:color="auto"/>
            <w:left w:val="none" w:sz="0" w:space="0" w:color="auto"/>
            <w:bottom w:val="none" w:sz="0" w:space="0" w:color="auto"/>
            <w:right w:val="none" w:sz="0" w:space="0" w:color="auto"/>
          </w:divBdr>
        </w:div>
        <w:div w:id="1400907775">
          <w:marLeft w:val="0"/>
          <w:marRight w:val="0"/>
          <w:marTop w:val="0"/>
          <w:marBottom w:val="0"/>
          <w:divBdr>
            <w:top w:val="none" w:sz="0" w:space="0" w:color="auto"/>
            <w:left w:val="none" w:sz="0" w:space="0" w:color="auto"/>
            <w:bottom w:val="none" w:sz="0" w:space="0" w:color="auto"/>
            <w:right w:val="none" w:sz="0" w:space="0" w:color="auto"/>
          </w:divBdr>
        </w:div>
        <w:div w:id="1405254276">
          <w:marLeft w:val="0"/>
          <w:marRight w:val="0"/>
          <w:marTop w:val="0"/>
          <w:marBottom w:val="0"/>
          <w:divBdr>
            <w:top w:val="none" w:sz="0" w:space="0" w:color="auto"/>
            <w:left w:val="none" w:sz="0" w:space="0" w:color="auto"/>
            <w:bottom w:val="none" w:sz="0" w:space="0" w:color="auto"/>
            <w:right w:val="none" w:sz="0" w:space="0" w:color="auto"/>
          </w:divBdr>
        </w:div>
        <w:div w:id="1522476546">
          <w:marLeft w:val="0"/>
          <w:marRight w:val="0"/>
          <w:marTop w:val="0"/>
          <w:marBottom w:val="0"/>
          <w:divBdr>
            <w:top w:val="none" w:sz="0" w:space="0" w:color="auto"/>
            <w:left w:val="none" w:sz="0" w:space="0" w:color="auto"/>
            <w:bottom w:val="none" w:sz="0" w:space="0" w:color="auto"/>
            <w:right w:val="none" w:sz="0" w:space="0" w:color="auto"/>
          </w:divBdr>
        </w:div>
        <w:div w:id="1693263009">
          <w:marLeft w:val="0"/>
          <w:marRight w:val="0"/>
          <w:marTop w:val="0"/>
          <w:marBottom w:val="0"/>
          <w:divBdr>
            <w:top w:val="none" w:sz="0" w:space="0" w:color="auto"/>
            <w:left w:val="none" w:sz="0" w:space="0" w:color="auto"/>
            <w:bottom w:val="none" w:sz="0" w:space="0" w:color="auto"/>
            <w:right w:val="none" w:sz="0" w:space="0" w:color="auto"/>
          </w:divBdr>
        </w:div>
        <w:div w:id="1719471628">
          <w:marLeft w:val="0"/>
          <w:marRight w:val="0"/>
          <w:marTop w:val="0"/>
          <w:marBottom w:val="0"/>
          <w:divBdr>
            <w:top w:val="none" w:sz="0" w:space="0" w:color="auto"/>
            <w:left w:val="none" w:sz="0" w:space="0" w:color="auto"/>
            <w:bottom w:val="none" w:sz="0" w:space="0" w:color="auto"/>
            <w:right w:val="none" w:sz="0" w:space="0" w:color="auto"/>
          </w:divBdr>
        </w:div>
        <w:div w:id="1743063599">
          <w:marLeft w:val="0"/>
          <w:marRight w:val="0"/>
          <w:marTop w:val="0"/>
          <w:marBottom w:val="0"/>
          <w:divBdr>
            <w:top w:val="none" w:sz="0" w:space="0" w:color="auto"/>
            <w:left w:val="none" w:sz="0" w:space="0" w:color="auto"/>
            <w:bottom w:val="none" w:sz="0" w:space="0" w:color="auto"/>
            <w:right w:val="none" w:sz="0" w:space="0" w:color="auto"/>
          </w:divBdr>
        </w:div>
        <w:div w:id="1748921261">
          <w:marLeft w:val="0"/>
          <w:marRight w:val="0"/>
          <w:marTop w:val="0"/>
          <w:marBottom w:val="0"/>
          <w:divBdr>
            <w:top w:val="none" w:sz="0" w:space="0" w:color="auto"/>
            <w:left w:val="none" w:sz="0" w:space="0" w:color="auto"/>
            <w:bottom w:val="none" w:sz="0" w:space="0" w:color="auto"/>
            <w:right w:val="none" w:sz="0" w:space="0" w:color="auto"/>
          </w:divBdr>
        </w:div>
        <w:div w:id="2018460876">
          <w:marLeft w:val="0"/>
          <w:marRight w:val="0"/>
          <w:marTop w:val="0"/>
          <w:marBottom w:val="0"/>
          <w:divBdr>
            <w:top w:val="none" w:sz="0" w:space="0" w:color="auto"/>
            <w:left w:val="none" w:sz="0" w:space="0" w:color="auto"/>
            <w:bottom w:val="none" w:sz="0" w:space="0" w:color="auto"/>
            <w:right w:val="none" w:sz="0" w:space="0" w:color="auto"/>
          </w:divBdr>
        </w:div>
        <w:div w:id="2120445431">
          <w:marLeft w:val="0"/>
          <w:marRight w:val="0"/>
          <w:marTop w:val="0"/>
          <w:marBottom w:val="0"/>
          <w:divBdr>
            <w:top w:val="none" w:sz="0" w:space="0" w:color="auto"/>
            <w:left w:val="none" w:sz="0" w:space="0" w:color="auto"/>
            <w:bottom w:val="none" w:sz="0" w:space="0" w:color="auto"/>
            <w:right w:val="none" w:sz="0" w:space="0" w:color="auto"/>
          </w:divBdr>
        </w:div>
      </w:divsChild>
    </w:div>
    <w:div w:id="1671714835">
      <w:bodyDiv w:val="1"/>
      <w:marLeft w:val="0"/>
      <w:marRight w:val="0"/>
      <w:marTop w:val="0"/>
      <w:marBottom w:val="0"/>
      <w:divBdr>
        <w:top w:val="none" w:sz="0" w:space="0" w:color="auto"/>
        <w:left w:val="none" w:sz="0" w:space="0" w:color="auto"/>
        <w:bottom w:val="none" w:sz="0" w:space="0" w:color="auto"/>
        <w:right w:val="none" w:sz="0" w:space="0" w:color="auto"/>
      </w:divBdr>
    </w:div>
    <w:div w:id="1704599031">
      <w:bodyDiv w:val="1"/>
      <w:marLeft w:val="0"/>
      <w:marRight w:val="0"/>
      <w:marTop w:val="0"/>
      <w:marBottom w:val="0"/>
      <w:divBdr>
        <w:top w:val="none" w:sz="0" w:space="0" w:color="auto"/>
        <w:left w:val="none" w:sz="0" w:space="0" w:color="auto"/>
        <w:bottom w:val="none" w:sz="0" w:space="0" w:color="auto"/>
        <w:right w:val="none" w:sz="0" w:space="0" w:color="auto"/>
      </w:divBdr>
    </w:div>
    <w:div w:id="1710376979">
      <w:bodyDiv w:val="1"/>
      <w:marLeft w:val="0"/>
      <w:marRight w:val="0"/>
      <w:marTop w:val="0"/>
      <w:marBottom w:val="0"/>
      <w:divBdr>
        <w:top w:val="none" w:sz="0" w:space="0" w:color="auto"/>
        <w:left w:val="none" w:sz="0" w:space="0" w:color="auto"/>
        <w:bottom w:val="none" w:sz="0" w:space="0" w:color="auto"/>
        <w:right w:val="none" w:sz="0" w:space="0" w:color="auto"/>
      </w:divBdr>
    </w:div>
    <w:div w:id="1720976393">
      <w:bodyDiv w:val="1"/>
      <w:marLeft w:val="0"/>
      <w:marRight w:val="0"/>
      <w:marTop w:val="0"/>
      <w:marBottom w:val="0"/>
      <w:divBdr>
        <w:top w:val="none" w:sz="0" w:space="0" w:color="auto"/>
        <w:left w:val="none" w:sz="0" w:space="0" w:color="auto"/>
        <w:bottom w:val="none" w:sz="0" w:space="0" w:color="auto"/>
        <w:right w:val="none" w:sz="0" w:space="0" w:color="auto"/>
      </w:divBdr>
      <w:divsChild>
        <w:div w:id="122428310">
          <w:marLeft w:val="0"/>
          <w:marRight w:val="0"/>
          <w:marTop w:val="0"/>
          <w:marBottom w:val="0"/>
          <w:divBdr>
            <w:top w:val="none" w:sz="0" w:space="0" w:color="auto"/>
            <w:left w:val="none" w:sz="0" w:space="0" w:color="auto"/>
            <w:bottom w:val="none" w:sz="0" w:space="0" w:color="auto"/>
            <w:right w:val="none" w:sz="0" w:space="0" w:color="auto"/>
          </w:divBdr>
        </w:div>
        <w:div w:id="316497066">
          <w:marLeft w:val="0"/>
          <w:marRight w:val="0"/>
          <w:marTop w:val="0"/>
          <w:marBottom w:val="0"/>
          <w:divBdr>
            <w:top w:val="none" w:sz="0" w:space="0" w:color="auto"/>
            <w:left w:val="none" w:sz="0" w:space="0" w:color="auto"/>
            <w:bottom w:val="none" w:sz="0" w:space="0" w:color="auto"/>
            <w:right w:val="none" w:sz="0" w:space="0" w:color="auto"/>
          </w:divBdr>
        </w:div>
        <w:div w:id="991522335">
          <w:marLeft w:val="0"/>
          <w:marRight w:val="0"/>
          <w:marTop w:val="0"/>
          <w:marBottom w:val="0"/>
          <w:divBdr>
            <w:top w:val="none" w:sz="0" w:space="0" w:color="auto"/>
            <w:left w:val="none" w:sz="0" w:space="0" w:color="auto"/>
            <w:bottom w:val="none" w:sz="0" w:space="0" w:color="auto"/>
            <w:right w:val="none" w:sz="0" w:space="0" w:color="auto"/>
          </w:divBdr>
        </w:div>
        <w:div w:id="1189024382">
          <w:marLeft w:val="0"/>
          <w:marRight w:val="0"/>
          <w:marTop w:val="0"/>
          <w:marBottom w:val="0"/>
          <w:divBdr>
            <w:top w:val="none" w:sz="0" w:space="0" w:color="auto"/>
            <w:left w:val="none" w:sz="0" w:space="0" w:color="auto"/>
            <w:bottom w:val="none" w:sz="0" w:space="0" w:color="auto"/>
            <w:right w:val="none" w:sz="0" w:space="0" w:color="auto"/>
          </w:divBdr>
        </w:div>
        <w:div w:id="1779254687">
          <w:marLeft w:val="0"/>
          <w:marRight w:val="0"/>
          <w:marTop w:val="0"/>
          <w:marBottom w:val="0"/>
          <w:divBdr>
            <w:top w:val="none" w:sz="0" w:space="0" w:color="auto"/>
            <w:left w:val="none" w:sz="0" w:space="0" w:color="auto"/>
            <w:bottom w:val="none" w:sz="0" w:space="0" w:color="auto"/>
            <w:right w:val="none" w:sz="0" w:space="0" w:color="auto"/>
          </w:divBdr>
        </w:div>
      </w:divsChild>
    </w:div>
    <w:div w:id="1721712155">
      <w:bodyDiv w:val="1"/>
      <w:marLeft w:val="0"/>
      <w:marRight w:val="0"/>
      <w:marTop w:val="0"/>
      <w:marBottom w:val="0"/>
      <w:divBdr>
        <w:top w:val="none" w:sz="0" w:space="0" w:color="auto"/>
        <w:left w:val="none" w:sz="0" w:space="0" w:color="auto"/>
        <w:bottom w:val="none" w:sz="0" w:space="0" w:color="auto"/>
        <w:right w:val="none" w:sz="0" w:space="0" w:color="auto"/>
      </w:divBdr>
    </w:div>
    <w:div w:id="1740785835">
      <w:bodyDiv w:val="1"/>
      <w:marLeft w:val="0"/>
      <w:marRight w:val="0"/>
      <w:marTop w:val="0"/>
      <w:marBottom w:val="0"/>
      <w:divBdr>
        <w:top w:val="none" w:sz="0" w:space="0" w:color="auto"/>
        <w:left w:val="none" w:sz="0" w:space="0" w:color="auto"/>
        <w:bottom w:val="none" w:sz="0" w:space="0" w:color="auto"/>
        <w:right w:val="none" w:sz="0" w:space="0" w:color="auto"/>
      </w:divBdr>
      <w:divsChild>
        <w:div w:id="21903366">
          <w:marLeft w:val="0"/>
          <w:marRight w:val="0"/>
          <w:marTop w:val="0"/>
          <w:marBottom w:val="0"/>
          <w:divBdr>
            <w:top w:val="none" w:sz="0" w:space="0" w:color="auto"/>
            <w:left w:val="none" w:sz="0" w:space="0" w:color="auto"/>
            <w:bottom w:val="none" w:sz="0" w:space="0" w:color="auto"/>
            <w:right w:val="none" w:sz="0" w:space="0" w:color="auto"/>
          </w:divBdr>
        </w:div>
        <w:div w:id="98527707">
          <w:marLeft w:val="0"/>
          <w:marRight w:val="0"/>
          <w:marTop w:val="0"/>
          <w:marBottom w:val="0"/>
          <w:divBdr>
            <w:top w:val="none" w:sz="0" w:space="0" w:color="auto"/>
            <w:left w:val="none" w:sz="0" w:space="0" w:color="auto"/>
            <w:bottom w:val="none" w:sz="0" w:space="0" w:color="auto"/>
            <w:right w:val="none" w:sz="0" w:space="0" w:color="auto"/>
          </w:divBdr>
        </w:div>
        <w:div w:id="117379627">
          <w:marLeft w:val="0"/>
          <w:marRight w:val="0"/>
          <w:marTop w:val="0"/>
          <w:marBottom w:val="0"/>
          <w:divBdr>
            <w:top w:val="none" w:sz="0" w:space="0" w:color="auto"/>
            <w:left w:val="none" w:sz="0" w:space="0" w:color="auto"/>
            <w:bottom w:val="none" w:sz="0" w:space="0" w:color="auto"/>
            <w:right w:val="none" w:sz="0" w:space="0" w:color="auto"/>
          </w:divBdr>
        </w:div>
        <w:div w:id="130562756">
          <w:marLeft w:val="0"/>
          <w:marRight w:val="0"/>
          <w:marTop w:val="0"/>
          <w:marBottom w:val="0"/>
          <w:divBdr>
            <w:top w:val="none" w:sz="0" w:space="0" w:color="auto"/>
            <w:left w:val="none" w:sz="0" w:space="0" w:color="auto"/>
            <w:bottom w:val="none" w:sz="0" w:space="0" w:color="auto"/>
            <w:right w:val="none" w:sz="0" w:space="0" w:color="auto"/>
          </w:divBdr>
        </w:div>
        <w:div w:id="132870719">
          <w:marLeft w:val="0"/>
          <w:marRight w:val="0"/>
          <w:marTop w:val="0"/>
          <w:marBottom w:val="0"/>
          <w:divBdr>
            <w:top w:val="none" w:sz="0" w:space="0" w:color="auto"/>
            <w:left w:val="none" w:sz="0" w:space="0" w:color="auto"/>
            <w:bottom w:val="none" w:sz="0" w:space="0" w:color="auto"/>
            <w:right w:val="none" w:sz="0" w:space="0" w:color="auto"/>
          </w:divBdr>
        </w:div>
        <w:div w:id="235167940">
          <w:marLeft w:val="0"/>
          <w:marRight w:val="0"/>
          <w:marTop w:val="0"/>
          <w:marBottom w:val="0"/>
          <w:divBdr>
            <w:top w:val="none" w:sz="0" w:space="0" w:color="auto"/>
            <w:left w:val="none" w:sz="0" w:space="0" w:color="auto"/>
            <w:bottom w:val="none" w:sz="0" w:space="0" w:color="auto"/>
            <w:right w:val="none" w:sz="0" w:space="0" w:color="auto"/>
          </w:divBdr>
        </w:div>
        <w:div w:id="278679964">
          <w:marLeft w:val="0"/>
          <w:marRight w:val="0"/>
          <w:marTop w:val="0"/>
          <w:marBottom w:val="0"/>
          <w:divBdr>
            <w:top w:val="none" w:sz="0" w:space="0" w:color="auto"/>
            <w:left w:val="none" w:sz="0" w:space="0" w:color="auto"/>
            <w:bottom w:val="none" w:sz="0" w:space="0" w:color="auto"/>
            <w:right w:val="none" w:sz="0" w:space="0" w:color="auto"/>
          </w:divBdr>
        </w:div>
        <w:div w:id="328211866">
          <w:marLeft w:val="0"/>
          <w:marRight w:val="0"/>
          <w:marTop w:val="0"/>
          <w:marBottom w:val="0"/>
          <w:divBdr>
            <w:top w:val="none" w:sz="0" w:space="0" w:color="auto"/>
            <w:left w:val="none" w:sz="0" w:space="0" w:color="auto"/>
            <w:bottom w:val="none" w:sz="0" w:space="0" w:color="auto"/>
            <w:right w:val="none" w:sz="0" w:space="0" w:color="auto"/>
          </w:divBdr>
        </w:div>
        <w:div w:id="350106234">
          <w:marLeft w:val="0"/>
          <w:marRight w:val="0"/>
          <w:marTop w:val="0"/>
          <w:marBottom w:val="0"/>
          <w:divBdr>
            <w:top w:val="none" w:sz="0" w:space="0" w:color="auto"/>
            <w:left w:val="none" w:sz="0" w:space="0" w:color="auto"/>
            <w:bottom w:val="none" w:sz="0" w:space="0" w:color="auto"/>
            <w:right w:val="none" w:sz="0" w:space="0" w:color="auto"/>
          </w:divBdr>
        </w:div>
        <w:div w:id="388963770">
          <w:marLeft w:val="0"/>
          <w:marRight w:val="0"/>
          <w:marTop w:val="0"/>
          <w:marBottom w:val="0"/>
          <w:divBdr>
            <w:top w:val="none" w:sz="0" w:space="0" w:color="auto"/>
            <w:left w:val="none" w:sz="0" w:space="0" w:color="auto"/>
            <w:bottom w:val="none" w:sz="0" w:space="0" w:color="auto"/>
            <w:right w:val="none" w:sz="0" w:space="0" w:color="auto"/>
          </w:divBdr>
        </w:div>
        <w:div w:id="454907046">
          <w:marLeft w:val="0"/>
          <w:marRight w:val="0"/>
          <w:marTop w:val="0"/>
          <w:marBottom w:val="0"/>
          <w:divBdr>
            <w:top w:val="none" w:sz="0" w:space="0" w:color="auto"/>
            <w:left w:val="none" w:sz="0" w:space="0" w:color="auto"/>
            <w:bottom w:val="none" w:sz="0" w:space="0" w:color="auto"/>
            <w:right w:val="none" w:sz="0" w:space="0" w:color="auto"/>
          </w:divBdr>
        </w:div>
        <w:div w:id="470249427">
          <w:marLeft w:val="0"/>
          <w:marRight w:val="0"/>
          <w:marTop w:val="0"/>
          <w:marBottom w:val="0"/>
          <w:divBdr>
            <w:top w:val="none" w:sz="0" w:space="0" w:color="auto"/>
            <w:left w:val="none" w:sz="0" w:space="0" w:color="auto"/>
            <w:bottom w:val="none" w:sz="0" w:space="0" w:color="auto"/>
            <w:right w:val="none" w:sz="0" w:space="0" w:color="auto"/>
          </w:divBdr>
        </w:div>
        <w:div w:id="474102454">
          <w:marLeft w:val="0"/>
          <w:marRight w:val="0"/>
          <w:marTop w:val="0"/>
          <w:marBottom w:val="0"/>
          <w:divBdr>
            <w:top w:val="none" w:sz="0" w:space="0" w:color="auto"/>
            <w:left w:val="none" w:sz="0" w:space="0" w:color="auto"/>
            <w:bottom w:val="none" w:sz="0" w:space="0" w:color="auto"/>
            <w:right w:val="none" w:sz="0" w:space="0" w:color="auto"/>
          </w:divBdr>
        </w:div>
        <w:div w:id="512764846">
          <w:marLeft w:val="0"/>
          <w:marRight w:val="0"/>
          <w:marTop w:val="0"/>
          <w:marBottom w:val="0"/>
          <w:divBdr>
            <w:top w:val="none" w:sz="0" w:space="0" w:color="auto"/>
            <w:left w:val="none" w:sz="0" w:space="0" w:color="auto"/>
            <w:bottom w:val="none" w:sz="0" w:space="0" w:color="auto"/>
            <w:right w:val="none" w:sz="0" w:space="0" w:color="auto"/>
          </w:divBdr>
        </w:div>
        <w:div w:id="573930859">
          <w:marLeft w:val="0"/>
          <w:marRight w:val="0"/>
          <w:marTop w:val="0"/>
          <w:marBottom w:val="0"/>
          <w:divBdr>
            <w:top w:val="none" w:sz="0" w:space="0" w:color="auto"/>
            <w:left w:val="none" w:sz="0" w:space="0" w:color="auto"/>
            <w:bottom w:val="none" w:sz="0" w:space="0" w:color="auto"/>
            <w:right w:val="none" w:sz="0" w:space="0" w:color="auto"/>
          </w:divBdr>
        </w:div>
        <w:div w:id="576285898">
          <w:marLeft w:val="0"/>
          <w:marRight w:val="0"/>
          <w:marTop w:val="0"/>
          <w:marBottom w:val="0"/>
          <w:divBdr>
            <w:top w:val="none" w:sz="0" w:space="0" w:color="auto"/>
            <w:left w:val="none" w:sz="0" w:space="0" w:color="auto"/>
            <w:bottom w:val="none" w:sz="0" w:space="0" w:color="auto"/>
            <w:right w:val="none" w:sz="0" w:space="0" w:color="auto"/>
          </w:divBdr>
        </w:div>
        <w:div w:id="578949906">
          <w:marLeft w:val="0"/>
          <w:marRight w:val="0"/>
          <w:marTop w:val="0"/>
          <w:marBottom w:val="0"/>
          <w:divBdr>
            <w:top w:val="none" w:sz="0" w:space="0" w:color="auto"/>
            <w:left w:val="none" w:sz="0" w:space="0" w:color="auto"/>
            <w:bottom w:val="none" w:sz="0" w:space="0" w:color="auto"/>
            <w:right w:val="none" w:sz="0" w:space="0" w:color="auto"/>
          </w:divBdr>
        </w:div>
        <w:div w:id="807623403">
          <w:marLeft w:val="0"/>
          <w:marRight w:val="0"/>
          <w:marTop w:val="0"/>
          <w:marBottom w:val="0"/>
          <w:divBdr>
            <w:top w:val="none" w:sz="0" w:space="0" w:color="auto"/>
            <w:left w:val="none" w:sz="0" w:space="0" w:color="auto"/>
            <w:bottom w:val="none" w:sz="0" w:space="0" w:color="auto"/>
            <w:right w:val="none" w:sz="0" w:space="0" w:color="auto"/>
          </w:divBdr>
        </w:div>
        <w:div w:id="809592620">
          <w:marLeft w:val="0"/>
          <w:marRight w:val="0"/>
          <w:marTop w:val="0"/>
          <w:marBottom w:val="0"/>
          <w:divBdr>
            <w:top w:val="none" w:sz="0" w:space="0" w:color="auto"/>
            <w:left w:val="none" w:sz="0" w:space="0" w:color="auto"/>
            <w:bottom w:val="none" w:sz="0" w:space="0" w:color="auto"/>
            <w:right w:val="none" w:sz="0" w:space="0" w:color="auto"/>
          </w:divBdr>
        </w:div>
        <w:div w:id="824199069">
          <w:marLeft w:val="0"/>
          <w:marRight w:val="0"/>
          <w:marTop w:val="0"/>
          <w:marBottom w:val="0"/>
          <w:divBdr>
            <w:top w:val="none" w:sz="0" w:space="0" w:color="auto"/>
            <w:left w:val="none" w:sz="0" w:space="0" w:color="auto"/>
            <w:bottom w:val="none" w:sz="0" w:space="0" w:color="auto"/>
            <w:right w:val="none" w:sz="0" w:space="0" w:color="auto"/>
          </w:divBdr>
        </w:div>
        <w:div w:id="918829114">
          <w:marLeft w:val="0"/>
          <w:marRight w:val="0"/>
          <w:marTop w:val="0"/>
          <w:marBottom w:val="0"/>
          <w:divBdr>
            <w:top w:val="none" w:sz="0" w:space="0" w:color="auto"/>
            <w:left w:val="none" w:sz="0" w:space="0" w:color="auto"/>
            <w:bottom w:val="none" w:sz="0" w:space="0" w:color="auto"/>
            <w:right w:val="none" w:sz="0" w:space="0" w:color="auto"/>
          </w:divBdr>
        </w:div>
        <w:div w:id="954604027">
          <w:marLeft w:val="0"/>
          <w:marRight w:val="0"/>
          <w:marTop w:val="0"/>
          <w:marBottom w:val="0"/>
          <w:divBdr>
            <w:top w:val="none" w:sz="0" w:space="0" w:color="auto"/>
            <w:left w:val="none" w:sz="0" w:space="0" w:color="auto"/>
            <w:bottom w:val="none" w:sz="0" w:space="0" w:color="auto"/>
            <w:right w:val="none" w:sz="0" w:space="0" w:color="auto"/>
          </w:divBdr>
        </w:div>
        <w:div w:id="968978389">
          <w:marLeft w:val="0"/>
          <w:marRight w:val="0"/>
          <w:marTop w:val="0"/>
          <w:marBottom w:val="0"/>
          <w:divBdr>
            <w:top w:val="none" w:sz="0" w:space="0" w:color="auto"/>
            <w:left w:val="none" w:sz="0" w:space="0" w:color="auto"/>
            <w:bottom w:val="none" w:sz="0" w:space="0" w:color="auto"/>
            <w:right w:val="none" w:sz="0" w:space="0" w:color="auto"/>
          </w:divBdr>
        </w:div>
        <w:div w:id="1172984802">
          <w:marLeft w:val="0"/>
          <w:marRight w:val="0"/>
          <w:marTop w:val="0"/>
          <w:marBottom w:val="0"/>
          <w:divBdr>
            <w:top w:val="none" w:sz="0" w:space="0" w:color="auto"/>
            <w:left w:val="none" w:sz="0" w:space="0" w:color="auto"/>
            <w:bottom w:val="none" w:sz="0" w:space="0" w:color="auto"/>
            <w:right w:val="none" w:sz="0" w:space="0" w:color="auto"/>
          </w:divBdr>
        </w:div>
        <w:div w:id="1310327969">
          <w:marLeft w:val="0"/>
          <w:marRight w:val="0"/>
          <w:marTop w:val="0"/>
          <w:marBottom w:val="0"/>
          <w:divBdr>
            <w:top w:val="none" w:sz="0" w:space="0" w:color="auto"/>
            <w:left w:val="none" w:sz="0" w:space="0" w:color="auto"/>
            <w:bottom w:val="none" w:sz="0" w:space="0" w:color="auto"/>
            <w:right w:val="none" w:sz="0" w:space="0" w:color="auto"/>
          </w:divBdr>
        </w:div>
        <w:div w:id="1342319482">
          <w:marLeft w:val="0"/>
          <w:marRight w:val="0"/>
          <w:marTop w:val="0"/>
          <w:marBottom w:val="0"/>
          <w:divBdr>
            <w:top w:val="none" w:sz="0" w:space="0" w:color="auto"/>
            <w:left w:val="none" w:sz="0" w:space="0" w:color="auto"/>
            <w:bottom w:val="none" w:sz="0" w:space="0" w:color="auto"/>
            <w:right w:val="none" w:sz="0" w:space="0" w:color="auto"/>
          </w:divBdr>
        </w:div>
        <w:div w:id="1347172522">
          <w:marLeft w:val="0"/>
          <w:marRight w:val="0"/>
          <w:marTop w:val="0"/>
          <w:marBottom w:val="0"/>
          <w:divBdr>
            <w:top w:val="none" w:sz="0" w:space="0" w:color="auto"/>
            <w:left w:val="none" w:sz="0" w:space="0" w:color="auto"/>
            <w:bottom w:val="none" w:sz="0" w:space="0" w:color="auto"/>
            <w:right w:val="none" w:sz="0" w:space="0" w:color="auto"/>
          </w:divBdr>
        </w:div>
        <w:div w:id="1380743569">
          <w:marLeft w:val="0"/>
          <w:marRight w:val="0"/>
          <w:marTop w:val="0"/>
          <w:marBottom w:val="0"/>
          <w:divBdr>
            <w:top w:val="none" w:sz="0" w:space="0" w:color="auto"/>
            <w:left w:val="none" w:sz="0" w:space="0" w:color="auto"/>
            <w:bottom w:val="none" w:sz="0" w:space="0" w:color="auto"/>
            <w:right w:val="none" w:sz="0" w:space="0" w:color="auto"/>
          </w:divBdr>
        </w:div>
        <w:div w:id="1485076804">
          <w:marLeft w:val="0"/>
          <w:marRight w:val="0"/>
          <w:marTop w:val="0"/>
          <w:marBottom w:val="0"/>
          <w:divBdr>
            <w:top w:val="none" w:sz="0" w:space="0" w:color="auto"/>
            <w:left w:val="none" w:sz="0" w:space="0" w:color="auto"/>
            <w:bottom w:val="none" w:sz="0" w:space="0" w:color="auto"/>
            <w:right w:val="none" w:sz="0" w:space="0" w:color="auto"/>
          </w:divBdr>
        </w:div>
        <w:div w:id="1517888859">
          <w:marLeft w:val="0"/>
          <w:marRight w:val="0"/>
          <w:marTop w:val="0"/>
          <w:marBottom w:val="0"/>
          <w:divBdr>
            <w:top w:val="none" w:sz="0" w:space="0" w:color="auto"/>
            <w:left w:val="none" w:sz="0" w:space="0" w:color="auto"/>
            <w:bottom w:val="none" w:sz="0" w:space="0" w:color="auto"/>
            <w:right w:val="none" w:sz="0" w:space="0" w:color="auto"/>
          </w:divBdr>
        </w:div>
        <w:div w:id="1527476975">
          <w:marLeft w:val="0"/>
          <w:marRight w:val="0"/>
          <w:marTop w:val="0"/>
          <w:marBottom w:val="0"/>
          <w:divBdr>
            <w:top w:val="none" w:sz="0" w:space="0" w:color="auto"/>
            <w:left w:val="none" w:sz="0" w:space="0" w:color="auto"/>
            <w:bottom w:val="none" w:sz="0" w:space="0" w:color="auto"/>
            <w:right w:val="none" w:sz="0" w:space="0" w:color="auto"/>
          </w:divBdr>
        </w:div>
        <w:div w:id="1723167906">
          <w:marLeft w:val="0"/>
          <w:marRight w:val="0"/>
          <w:marTop w:val="0"/>
          <w:marBottom w:val="0"/>
          <w:divBdr>
            <w:top w:val="none" w:sz="0" w:space="0" w:color="auto"/>
            <w:left w:val="none" w:sz="0" w:space="0" w:color="auto"/>
            <w:bottom w:val="none" w:sz="0" w:space="0" w:color="auto"/>
            <w:right w:val="none" w:sz="0" w:space="0" w:color="auto"/>
          </w:divBdr>
        </w:div>
        <w:div w:id="1735928506">
          <w:marLeft w:val="0"/>
          <w:marRight w:val="0"/>
          <w:marTop w:val="0"/>
          <w:marBottom w:val="0"/>
          <w:divBdr>
            <w:top w:val="none" w:sz="0" w:space="0" w:color="auto"/>
            <w:left w:val="none" w:sz="0" w:space="0" w:color="auto"/>
            <w:bottom w:val="none" w:sz="0" w:space="0" w:color="auto"/>
            <w:right w:val="none" w:sz="0" w:space="0" w:color="auto"/>
          </w:divBdr>
        </w:div>
        <w:div w:id="1740665879">
          <w:marLeft w:val="0"/>
          <w:marRight w:val="0"/>
          <w:marTop w:val="0"/>
          <w:marBottom w:val="0"/>
          <w:divBdr>
            <w:top w:val="none" w:sz="0" w:space="0" w:color="auto"/>
            <w:left w:val="none" w:sz="0" w:space="0" w:color="auto"/>
            <w:bottom w:val="none" w:sz="0" w:space="0" w:color="auto"/>
            <w:right w:val="none" w:sz="0" w:space="0" w:color="auto"/>
          </w:divBdr>
        </w:div>
        <w:div w:id="1861316340">
          <w:marLeft w:val="0"/>
          <w:marRight w:val="0"/>
          <w:marTop w:val="0"/>
          <w:marBottom w:val="0"/>
          <w:divBdr>
            <w:top w:val="none" w:sz="0" w:space="0" w:color="auto"/>
            <w:left w:val="none" w:sz="0" w:space="0" w:color="auto"/>
            <w:bottom w:val="none" w:sz="0" w:space="0" w:color="auto"/>
            <w:right w:val="none" w:sz="0" w:space="0" w:color="auto"/>
          </w:divBdr>
        </w:div>
        <w:div w:id="1867792822">
          <w:marLeft w:val="0"/>
          <w:marRight w:val="0"/>
          <w:marTop w:val="0"/>
          <w:marBottom w:val="0"/>
          <w:divBdr>
            <w:top w:val="none" w:sz="0" w:space="0" w:color="auto"/>
            <w:left w:val="none" w:sz="0" w:space="0" w:color="auto"/>
            <w:bottom w:val="none" w:sz="0" w:space="0" w:color="auto"/>
            <w:right w:val="none" w:sz="0" w:space="0" w:color="auto"/>
          </w:divBdr>
        </w:div>
        <w:div w:id="1872760639">
          <w:marLeft w:val="0"/>
          <w:marRight w:val="0"/>
          <w:marTop w:val="0"/>
          <w:marBottom w:val="0"/>
          <w:divBdr>
            <w:top w:val="none" w:sz="0" w:space="0" w:color="auto"/>
            <w:left w:val="none" w:sz="0" w:space="0" w:color="auto"/>
            <w:bottom w:val="none" w:sz="0" w:space="0" w:color="auto"/>
            <w:right w:val="none" w:sz="0" w:space="0" w:color="auto"/>
          </w:divBdr>
        </w:div>
        <w:div w:id="1882403498">
          <w:marLeft w:val="0"/>
          <w:marRight w:val="0"/>
          <w:marTop w:val="0"/>
          <w:marBottom w:val="0"/>
          <w:divBdr>
            <w:top w:val="none" w:sz="0" w:space="0" w:color="auto"/>
            <w:left w:val="none" w:sz="0" w:space="0" w:color="auto"/>
            <w:bottom w:val="none" w:sz="0" w:space="0" w:color="auto"/>
            <w:right w:val="none" w:sz="0" w:space="0" w:color="auto"/>
          </w:divBdr>
        </w:div>
        <w:div w:id="1902252163">
          <w:marLeft w:val="0"/>
          <w:marRight w:val="0"/>
          <w:marTop w:val="0"/>
          <w:marBottom w:val="0"/>
          <w:divBdr>
            <w:top w:val="none" w:sz="0" w:space="0" w:color="auto"/>
            <w:left w:val="none" w:sz="0" w:space="0" w:color="auto"/>
            <w:bottom w:val="none" w:sz="0" w:space="0" w:color="auto"/>
            <w:right w:val="none" w:sz="0" w:space="0" w:color="auto"/>
          </w:divBdr>
        </w:div>
        <w:div w:id="2029797549">
          <w:marLeft w:val="0"/>
          <w:marRight w:val="0"/>
          <w:marTop w:val="0"/>
          <w:marBottom w:val="0"/>
          <w:divBdr>
            <w:top w:val="none" w:sz="0" w:space="0" w:color="auto"/>
            <w:left w:val="none" w:sz="0" w:space="0" w:color="auto"/>
            <w:bottom w:val="none" w:sz="0" w:space="0" w:color="auto"/>
            <w:right w:val="none" w:sz="0" w:space="0" w:color="auto"/>
          </w:divBdr>
        </w:div>
        <w:div w:id="2033535490">
          <w:marLeft w:val="0"/>
          <w:marRight w:val="0"/>
          <w:marTop w:val="0"/>
          <w:marBottom w:val="0"/>
          <w:divBdr>
            <w:top w:val="none" w:sz="0" w:space="0" w:color="auto"/>
            <w:left w:val="none" w:sz="0" w:space="0" w:color="auto"/>
            <w:bottom w:val="none" w:sz="0" w:space="0" w:color="auto"/>
            <w:right w:val="none" w:sz="0" w:space="0" w:color="auto"/>
          </w:divBdr>
        </w:div>
      </w:divsChild>
    </w:div>
    <w:div w:id="1749380614">
      <w:bodyDiv w:val="1"/>
      <w:marLeft w:val="0"/>
      <w:marRight w:val="0"/>
      <w:marTop w:val="0"/>
      <w:marBottom w:val="0"/>
      <w:divBdr>
        <w:top w:val="none" w:sz="0" w:space="0" w:color="auto"/>
        <w:left w:val="none" w:sz="0" w:space="0" w:color="auto"/>
        <w:bottom w:val="none" w:sz="0" w:space="0" w:color="auto"/>
        <w:right w:val="none" w:sz="0" w:space="0" w:color="auto"/>
      </w:divBdr>
    </w:div>
    <w:div w:id="1750349811">
      <w:bodyDiv w:val="1"/>
      <w:marLeft w:val="0"/>
      <w:marRight w:val="0"/>
      <w:marTop w:val="0"/>
      <w:marBottom w:val="0"/>
      <w:divBdr>
        <w:top w:val="none" w:sz="0" w:space="0" w:color="auto"/>
        <w:left w:val="none" w:sz="0" w:space="0" w:color="auto"/>
        <w:bottom w:val="none" w:sz="0" w:space="0" w:color="auto"/>
        <w:right w:val="none" w:sz="0" w:space="0" w:color="auto"/>
      </w:divBdr>
      <w:divsChild>
        <w:div w:id="73556212">
          <w:marLeft w:val="0"/>
          <w:marRight w:val="0"/>
          <w:marTop w:val="0"/>
          <w:marBottom w:val="0"/>
          <w:divBdr>
            <w:top w:val="none" w:sz="0" w:space="0" w:color="auto"/>
            <w:left w:val="none" w:sz="0" w:space="0" w:color="auto"/>
            <w:bottom w:val="none" w:sz="0" w:space="0" w:color="auto"/>
            <w:right w:val="none" w:sz="0" w:space="0" w:color="auto"/>
          </w:divBdr>
        </w:div>
        <w:div w:id="367603561">
          <w:marLeft w:val="0"/>
          <w:marRight w:val="0"/>
          <w:marTop w:val="0"/>
          <w:marBottom w:val="0"/>
          <w:divBdr>
            <w:top w:val="none" w:sz="0" w:space="0" w:color="auto"/>
            <w:left w:val="none" w:sz="0" w:space="0" w:color="auto"/>
            <w:bottom w:val="none" w:sz="0" w:space="0" w:color="auto"/>
            <w:right w:val="none" w:sz="0" w:space="0" w:color="auto"/>
          </w:divBdr>
        </w:div>
        <w:div w:id="606810330">
          <w:marLeft w:val="0"/>
          <w:marRight w:val="0"/>
          <w:marTop w:val="0"/>
          <w:marBottom w:val="0"/>
          <w:divBdr>
            <w:top w:val="none" w:sz="0" w:space="0" w:color="auto"/>
            <w:left w:val="none" w:sz="0" w:space="0" w:color="auto"/>
            <w:bottom w:val="none" w:sz="0" w:space="0" w:color="auto"/>
            <w:right w:val="none" w:sz="0" w:space="0" w:color="auto"/>
          </w:divBdr>
        </w:div>
        <w:div w:id="780296184">
          <w:marLeft w:val="0"/>
          <w:marRight w:val="0"/>
          <w:marTop w:val="0"/>
          <w:marBottom w:val="0"/>
          <w:divBdr>
            <w:top w:val="none" w:sz="0" w:space="0" w:color="auto"/>
            <w:left w:val="none" w:sz="0" w:space="0" w:color="auto"/>
            <w:bottom w:val="none" w:sz="0" w:space="0" w:color="auto"/>
            <w:right w:val="none" w:sz="0" w:space="0" w:color="auto"/>
          </w:divBdr>
        </w:div>
        <w:div w:id="1057164119">
          <w:marLeft w:val="0"/>
          <w:marRight w:val="0"/>
          <w:marTop w:val="0"/>
          <w:marBottom w:val="0"/>
          <w:divBdr>
            <w:top w:val="none" w:sz="0" w:space="0" w:color="auto"/>
            <w:left w:val="none" w:sz="0" w:space="0" w:color="auto"/>
            <w:bottom w:val="none" w:sz="0" w:space="0" w:color="auto"/>
            <w:right w:val="none" w:sz="0" w:space="0" w:color="auto"/>
          </w:divBdr>
        </w:div>
        <w:div w:id="1643847368">
          <w:marLeft w:val="0"/>
          <w:marRight w:val="0"/>
          <w:marTop w:val="0"/>
          <w:marBottom w:val="0"/>
          <w:divBdr>
            <w:top w:val="none" w:sz="0" w:space="0" w:color="auto"/>
            <w:left w:val="none" w:sz="0" w:space="0" w:color="auto"/>
            <w:bottom w:val="none" w:sz="0" w:space="0" w:color="auto"/>
            <w:right w:val="none" w:sz="0" w:space="0" w:color="auto"/>
          </w:divBdr>
        </w:div>
        <w:div w:id="1726946370">
          <w:marLeft w:val="0"/>
          <w:marRight w:val="0"/>
          <w:marTop w:val="0"/>
          <w:marBottom w:val="0"/>
          <w:divBdr>
            <w:top w:val="none" w:sz="0" w:space="0" w:color="auto"/>
            <w:left w:val="none" w:sz="0" w:space="0" w:color="auto"/>
            <w:bottom w:val="none" w:sz="0" w:space="0" w:color="auto"/>
            <w:right w:val="none" w:sz="0" w:space="0" w:color="auto"/>
          </w:divBdr>
        </w:div>
      </w:divsChild>
    </w:div>
    <w:div w:id="1750615737">
      <w:bodyDiv w:val="1"/>
      <w:marLeft w:val="0"/>
      <w:marRight w:val="0"/>
      <w:marTop w:val="0"/>
      <w:marBottom w:val="0"/>
      <w:divBdr>
        <w:top w:val="none" w:sz="0" w:space="0" w:color="auto"/>
        <w:left w:val="none" w:sz="0" w:space="0" w:color="auto"/>
        <w:bottom w:val="none" w:sz="0" w:space="0" w:color="auto"/>
        <w:right w:val="none" w:sz="0" w:space="0" w:color="auto"/>
      </w:divBdr>
      <w:divsChild>
        <w:div w:id="1397510543">
          <w:marLeft w:val="0"/>
          <w:marRight w:val="0"/>
          <w:marTop w:val="0"/>
          <w:marBottom w:val="0"/>
          <w:divBdr>
            <w:top w:val="none" w:sz="0" w:space="0" w:color="auto"/>
            <w:left w:val="none" w:sz="0" w:space="0" w:color="auto"/>
            <w:bottom w:val="none" w:sz="0" w:space="0" w:color="auto"/>
            <w:right w:val="none" w:sz="0" w:space="0" w:color="auto"/>
          </w:divBdr>
        </w:div>
        <w:div w:id="192034229">
          <w:marLeft w:val="0"/>
          <w:marRight w:val="0"/>
          <w:marTop w:val="0"/>
          <w:marBottom w:val="0"/>
          <w:divBdr>
            <w:top w:val="none" w:sz="0" w:space="0" w:color="auto"/>
            <w:left w:val="none" w:sz="0" w:space="0" w:color="auto"/>
            <w:bottom w:val="none" w:sz="0" w:space="0" w:color="auto"/>
            <w:right w:val="none" w:sz="0" w:space="0" w:color="auto"/>
          </w:divBdr>
        </w:div>
      </w:divsChild>
    </w:div>
    <w:div w:id="1786340713">
      <w:bodyDiv w:val="1"/>
      <w:marLeft w:val="0"/>
      <w:marRight w:val="0"/>
      <w:marTop w:val="0"/>
      <w:marBottom w:val="0"/>
      <w:divBdr>
        <w:top w:val="none" w:sz="0" w:space="0" w:color="auto"/>
        <w:left w:val="none" w:sz="0" w:space="0" w:color="auto"/>
        <w:bottom w:val="none" w:sz="0" w:space="0" w:color="auto"/>
        <w:right w:val="none" w:sz="0" w:space="0" w:color="auto"/>
      </w:divBdr>
    </w:div>
    <w:div w:id="1795907170">
      <w:bodyDiv w:val="1"/>
      <w:marLeft w:val="0"/>
      <w:marRight w:val="0"/>
      <w:marTop w:val="0"/>
      <w:marBottom w:val="0"/>
      <w:divBdr>
        <w:top w:val="none" w:sz="0" w:space="0" w:color="auto"/>
        <w:left w:val="none" w:sz="0" w:space="0" w:color="auto"/>
        <w:bottom w:val="none" w:sz="0" w:space="0" w:color="auto"/>
        <w:right w:val="none" w:sz="0" w:space="0" w:color="auto"/>
      </w:divBdr>
    </w:div>
    <w:div w:id="1796754409">
      <w:bodyDiv w:val="1"/>
      <w:marLeft w:val="0"/>
      <w:marRight w:val="0"/>
      <w:marTop w:val="0"/>
      <w:marBottom w:val="0"/>
      <w:divBdr>
        <w:top w:val="none" w:sz="0" w:space="0" w:color="auto"/>
        <w:left w:val="none" w:sz="0" w:space="0" w:color="auto"/>
        <w:bottom w:val="none" w:sz="0" w:space="0" w:color="auto"/>
        <w:right w:val="none" w:sz="0" w:space="0" w:color="auto"/>
      </w:divBdr>
      <w:divsChild>
        <w:div w:id="652368231">
          <w:marLeft w:val="0"/>
          <w:marRight w:val="0"/>
          <w:marTop w:val="0"/>
          <w:marBottom w:val="0"/>
          <w:divBdr>
            <w:top w:val="none" w:sz="0" w:space="0" w:color="auto"/>
            <w:left w:val="none" w:sz="0" w:space="0" w:color="auto"/>
            <w:bottom w:val="none" w:sz="0" w:space="0" w:color="auto"/>
            <w:right w:val="none" w:sz="0" w:space="0" w:color="auto"/>
          </w:divBdr>
        </w:div>
      </w:divsChild>
    </w:div>
    <w:div w:id="1797530764">
      <w:bodyDiv w:val="1"/>
      <w:marLeft w:val="0"/>
      <w:marRight w:val="0"/>
      <w:marTop w:val="0"/>
      <w:marBottom w:val="0"/>
      <w:divBdr>
        <w:top w:val="none" w:sz="0" w:space="0" w:color="auto"/>
        <w:left w:val="none" w:sz="0" w:space="0" w:color="auto"/>
        <w:bottom w:val="none" w:sz="0" w:space="0" w:color="auto"/>
        <w:right w:val="none" w:sz="0" w:space="0" w:color="auto"/>
      </w:divBdr>
      <w:divsChild>
        <w:div w:id="683551780">
          <w:marLeft w:val="0"/>
          <w:marRight w:val="0"/>
          <w:marTop w:val="0"/>
          <w:marBottom w:val="0"/>
          <w:divBdr>
            <w:top w:val="none" w:sz="0" w:space="0" w:color="auto"/>
            <w:left w:val="none" w:sz="0" w:space="0" w:color="auto"/>
            <w:bottom w:val="none" w:sz="0" w:space="0" w:color="auto"/>
            <w:right w:val="none" w:sz="0" w:space="0" w:color="auto"/>
          </w:divBdr>
        </w:div>
        <w:div w:id="854153036">
          <w:marLeft w:val="0"/>
          <w:marRight w:val="0"/>
          <w:marTop w:val="0"/>
          <w:marBottom w:val="0"/>
          <w:divBdr>
            <w:top w:val="none" w:sz="0" w:space="0" w:color="auto"/>
            <w:left w:val="none" w:sz="0" w:space="0" w:color="auto"/>
            <w:bottom w:val="none" w:sz="0" w:space="0" w:color="auto"/>
            <w:right w:val="none" w:sz="0" w:space="0" w:color="auto"/>
          </w:divBdr>
        </w:div>
        <w:div w:id="884293419">
          <w:marLeft w:val="0"/>
          <w:marRight w:val="0"/>
          <w:marTop w:val="0"/>
          <w:marBottom w:val="0"/>
          <w:divBdr>
            <w:top w:val="none" w:sz="0" w:space="0" w:color="auto"/>
            <w:left w:val="none" w:sz="0" w:space="0" w:color="auto"/>
            <w:bottom w:val="none" w:sz="0" w:space="0" w:color="auto"/>
            <w:right w:val="none" w:sz="0" w:space="0" w:color="auto"/>
          </w:divBdr>
        </w:div>
        <w:div w:id="1144196146">
          <w:marLeft w:val="0"/>
          <w:marRight w:val="0"/>
          <w:marTop w:val="0"/>
          <w:marBottom w:val="0"/>
          <w:divBdr>
            <w:top w:val="none" w:sz="0" w:space="0" w:color="auto"/>
            <w:left w:val="none" w:sz="0" w:space="0" w:color="auto"/>
            <w:bottom w:val="none" w:sz="0" w:space="0" w:color="auto"/>
            <w:right w:val="none" w:sz="0" w:space="0" w:color="auto"/>
          </w:divBdr>
        </w:div>
        <w:div w:id="1230992107">
          <w:marLeft w:val="0"/>
          <w:marRight w:val="0"/>
          <w:marTop w:val="0"/>
          <w:marBottom w:val="0"/>
          <w:divBdr>
            <w:top w:val="none" w:sz="0" w:space="0" w:color="auto"/>
            <w:left w:val="none" w:sz="0" w:space="0" w:color="auto"/>
            <w:bottom w:val="none" w:sz="0" w:space="0" w:color="auto"/>
            <w:right w:val="none" w:sz="0" w:space="0" w:color="auto"/>
          </w:divBdr>
        </w:div>
        <w:div w:id="1282490548">
          <w:marLeft w:val="0"/>
          <w:marRight w:val="0"/>
          <w:marTop w:val="0"/>
          <w:marBottom w:val="0"/>
          <w:divBdr>
            <w:top w:val="none" w:sz="0" w:space="0" w:color="auto"/>
            <w:left w:val="none" w:sz="0" w:space="0" w:color="auto"/>
            <w:bottom w:val="none" w:sz="0" w:space="0" w:color="auto"/>
            <w:right w:val="none" w:sz="0" w:space="0" w:color="auto"/>
          </w:divBdr>
        </w:div>
        <w:div w:id="1304583511">
          <w:marLeft w:val="0"/>
          <w:marRight w:val="0"/>
          <w:marTop w:val="0"/>
          <w:marBottom w:val="0"/>
          <w:divBdr>
            <w:top w:val="none" w:sz="0" w:space="0" w:color="auto"/>
            <w:left w:val="none" w:sz="0" w:space="0" w:color="auto"/>
            <w:bottom w:val="none" w:sz="0" w:space="0" w:color="auto"/>
            <w:right w:val="none" w:sz="0" w:space="0" w:color="auto"/>
          </w:divBdr>
        </w:div>
        <w:div w:id="1386375678">
          <w:marLeft w:val="0"/>
          <w:marRight w:val="0"/>
          <w:marTop w:val="0"/>
          <w:marBottom w:val="0"/>
          <w:divBdr>
            <w:top w:val="none" w:sz="0" w:space="0" w:color="auto"/>
            <w:left w:val="none" w:sz="0" w:space="0" w:color="auto"/>
            <w:bottom w:val="none" w:sz="0" w:space="0" w:color="auto"/>
            <w:right w:val="none" w:sz="0" w:space="0" w:color="auto"/>
          </w:divBdr>
        </w:div>
        <w:div w:id="1627200192">
          <w:marLeft w:val="0"/>
          <w:marRight w:val="0"/>
          <w:marTop w:val="0"/>
          <w:marBottom w:val="0"/>
          <w:divBdr>
            <w:top w:val="none" w:sz="0" w:space="0" w:color="auto"/>
            <w:left w:val="none" w:sz="0" w:space="0" w:color="auto"/>
            <w:bottom w:val="none" w:sz="0" w:space="0" w:color="auto"/>
            <w:right w:val="none" w:sz="0" w:space="0" w:color="auto"/>
          </w:divBdr>
        </w:div>
        <w:div w:id="1716587389">
          <w:marLeft w:val="0"/>
          <w:marRight w:val="0"/>
          <w:marTop w:val="0"/>
          <w:marBottom w:val="0"/>
          <w:divBdr>
            <w:top w:val="none" w:sz="0" w:space="0" w:color="auto"/>
            <w:left w:val="none" w:sz="0" w:space="0" w:color="auto"/>
            <w:bottom w:val="none" w:sz="0" w:space="0" w:color="auto"/>
            <w:right w:val="none" w:sz="0" w:space="0" w:color="auto"/>
          </w:divBdr>
        </w:div>
        <w:div w:id="1807090093">
          <w:marLeft w:val="0"/>
          <w:marRight w:val="0"/>
          <w:marTop w:val="0"/>
          <w:marBottom w:val="0"/>
          <w:divBdr>
            <w:top w:val="none" w:sz="0" w:space="0" w:color="auto"/>
            <w:left w:val="none" w:sz="0" w:space="0" w:color="auto"/>
            <w:bottom w:val="none" w:sz="0" w:space="0" w:color="auto"/>
            <w:right w:val="none" w:sz="0" w:space="0" w:color="auto"/>
          </w:divBdr>
        </w:div>
        <w:div w:id="1838618607">
          <w:marLeft w:val="0"/>
          <w:marRight w:val="0"/>
          <w:marTop w:val="0"/>
          <w:marBottom w:val="0"/>
          <w:divBdr>
            <w:top w:val="none" w:sz="0" w:space="0" w:color="auto"/>
            <w:left w:val="none" w:sz="0" w:space="0" w:color="auto"/>
            <w:bottom w:val="none" w:sz="0" w:space="0" w:color="auto"/>
            <w:right w:val="none" w:sz="0" w:space="0" w:color="auto"/>
          </w:divBdr>
        </w:div>
        <w:div w:id="1917323674">
          <w:marLeft w:val="0"/>
          <w:marRight w:val="0"/>
          <w:marTop w:val="0"/>
          <w:marBottom w:val="0"/>
          <w:divBdr>
            <w:top w:val="none" w:sz="0" w:space="0" w:color="auto"/>
            <w:left w:val="none" w:sz="0" w:space="0" w:color="auto"/>
            <w:bottom w:val="none" w:sz="0" w:space="0" w:color="auto"/>
            <w:right w:val="none" w:sz="0" w:space="0" w:color="auto"/>
          </w:divBdr>
        </w:div>
      </w:divsChild>
    </w:div>
    <w:div w:id="1803033135">
      <w:bodyDiv w:val="1"/>
      <w:marLeft w:val="0"/>
      <w:marRight w:val="0"/>
      <w:marTop w:val="0"/>
      <w:marBottom w:val="0"/>
      <w:divBdr>
        <w:top w:val="none" w:sz="0" w:space="0" w:color="auto"/>
        <w:left w:val="none" w:sz="0" w:space="0" w:color="auto"/>
        <w:bottom w:val="none" w:sz="0" w:space="0" w:color="auto"/>
        <w:right w:val="none" w:sz="0" w:space="0" w:color="auto"/>
      </w:divBdr>
      <w:divsChild>
        <w:div w:id="293873615">
          <w:marLeft w:val="0"/>
          <w:marRight w:val="0"/>
          <w:marTop w:val="0"/>
          <w:marBottom w:val="0"/>
          <w:divBdr>
            <w:top w:val="none" w:sz="0" w:space="0" w:color="auto"/>
            <w:left w:val="none" w:sz="0" w:space="0" w:color="auto"/>
            <w:bottom w:val="none" w:sz="0" w:space="0" w:color="auto"/>
            <w:right w:val="none" w:sz="0" w:space="0" w:color="auto"/>
          </w:divBdr>
        </w:div>
        <w:div w:id="588391884">
          <w:marLeft w:val="0"/>
          <w:marRight w:val="0"/>
          <w:marTop w:val="0"/>
          <w:marBottom w:val="0"/>
          <w:divBdr>
            <w:top w:val="none" w:sz="0" w:space="0" w:color="auto"/>
            <w:left w:val="none" w:sz="0" w:space="0" w:color="auto"/>
            <w:bottom w:val="none" w:sz="0" w:space="0" w:color="auto"/>
            <w:right w:val="none" w:sz="0" w:space="0" w:color="auto"/>
          </w:divBdr>
        </w:div>
        <w:div w:id="1158686462">
          <w:marLeft w:val="0"/>
          <w:marRight w:val="0"/>
          <w:marTop w:val="0"/>
          <w:marBottom w:val="0"/>
          <w:divBdr>
            <w:top w:val="none" w:sz="0" w:space="0" w:color="auto"/>
            <w:left w:val="none" w:sz="0" w:space="0" w:color="auto"/>
            <w:bottom w:val="none" w:sz="0" w:space="0" w:color="auto"/>
            <w:right w:val="none" w:sz="0" w:space="0" w:color="auto"/>
          </w:divBdr>
        </w:div>
      </w:divsChild>
    </w:div>
    <w:div w:id="1821264519">
      <w:bodyDiv w:val="1"/>
      <w:marLeft w:val="0"/>
      <w:marRight w:val="0"/>
      <w:marTop w:val="0"/>
      <w:marBottom w:val="0"/>
      <w:divBdr>
        <w:top w:val="none" w:sz="0" w:space="0" w:color="auto"/>
        <w:left w:val="none" w:sz="0" w:space="0" w:color="auto"/>
        <w:bottom w:val="none" w:sz="0" w:space="0" w:color="auto"/>
        <w:right w:val="none" w:sz="0" w:space="0" w:color="auto"/>
      </w:divBdr>
    </w:div>
    <w:div w:id="1823036890">
      <w:bodyDiv w:val="1"/>
      <w:marLeft w:val="0"/>
      <w:marRight w:val="0"/>
      <w:marTop w:val="0"/>
      <w:marBottom w:val="0"/>
      <w:divBdr>
        <w:top w:val="none" w:sz="0" w:space="0" w:color="auto"/>
        <w:left w:val="none" w:sz="0" w:space="0" w:color="auto"/>
        <w:bottom w:val="none" w:sz="0" w:space="0" w:color="auto"/>
        <w:right w:val="none" w:sz="0" w:space="0" w:color="auto"/>
      </w:divBdr>
    </w:div>
    <w:div w:id="1832990732">
      <w:bodyDiv w:val="1"/>
      <w:marLeft w:val="0"/>
      <w:marRight w:val="0"/>
      <w:marTop w:val="0"/>
      <w:marBottom w:val="0"/>
      <w:divBdr>
        <w:top w:val="none" w:sz="0" w:space="0" w:color="auto"/>
        <w:left w:val="none" w:sz="0" w:space="0" w:color="auto"/>
        <w:bottom w:val="none" w:sz="0" w:space="0" w:color="auto"/>
        <w:right w:val="none" w:sz="0" w:space="0" w:color="auto"/>
      </w:divBdr>
      <w:divsChild>
        <w:div w:id="905186584">
          <w:marLeft w:val="0"/>
          <w:marRight w:val="0"/>
          <w:marTop w:val="0"/>
          <w:marBottom w:val="0"/>
          <w:divBdr>
            <w:top w:val="none" w:sz="0" w:space="0" w:color="auto"/>
            <w:left w:val="none" w:sz="0" w:space="0" w:color="auto"/>
            <w:bottom w:val="none" w:sz="0" w:space="0" w:color="auto"/>
            <w:right w:val="none" w:sz="0" w:space="0" w:color="auto"/>
          </w:divBdr>
        </w:div>
      </w:divsChild>
    </w:div>
    <w:div w:id="1849783429">
      <w:bodyDiv w:val="1"/>
      <w:marLeft w:val="0"/>
      <w:marRight w:val="0"/>
      <w:marTop w:val="0"/>
      <w:marBottom w:val="0"/>
      <w:divBdr>
        <w:top w:val="none" w:sz="0" w:space="0" w:color="auto"/>
        <w:left w:val="none" w:sz="0" w:space="0" w:color="auto"/>
        <w:bottom w:val="none" w:sz="0" w:space="0" w:color="auto"/>
        <w:right w:val="none" w:sz="0" w:space="0" w:color="auto"/>
      </w:divBdr>
      <w:divsChild>
        <w:div w:id="1137726408">
          <w:marLeft w:val="0"/>
          <w:marRight w:val="0"/>
          <w:marTop w:val="0"/>
          <w:marBottom w:val="0"/>
          <w:divBdr>
            <w:top w:val="none" w:sz="0" w:space="0" w:color="auto"/>
            <w:left w:val="none" w:sz="0" w:space="0" w:color="auto"/>
            <w:bottom w:val="none" w:sz="0" w:space="0" w:color="auto"/>
            <w:right w:val="none" w:sz="0" w:space="0" w:color="auto"/>
          </w:divBdr>
        </w:div>
        <w:div w:id="1220478976">
          <w:marLeft w:val="0"/>
          <w:marRight w:val="0"/>
          <w:marTop w:val="0"/>
          <w:marBottom w:val="0"/>
          <w:divBdr>
            <w:top w:val="none" w:sz="0" w:space="0" w:color="auto"/>
            <w:left w:val="none" w:sz="0" w:space="0" w:color="auto"/>
            <w:bottom w:val="none" w:sz="0" w:space="0" w:color="auto"/>
            <w:right w:val="none" w:sz="0" w:space="0" w:color="auto"/>
          </w:divBdr>
        </w:div>
        <w:div w:id="1681078325">
          <w:marLeft w:val="0"/>
          <w:marRight w:val="0"/>
          <w:marTop w:val="0"/>
          <w:marBottom w:val="0"/>
          <w:divBdr>
            <w:top w:val="none" w:sz="0" w:space="0" w:color="auto"/>
            <w:left w:val="none" w:sz="0" w:space="0" w:color="auto"/>
            <w:bottom w:val="none" w:sz="0" w:space="0" w:color="auto"/>
            <w:right w:val="none" w:sz="0" w:space="0" w:color="auto"/>
          </w:divBdr>
        </w:div>
        <w:div w:id="1763799014">
          <w:marLeft w:val="0"/>
          <w:marRight w:val="0"/>
          <w:marTop w:val="0"/>
          <w:marBottom w:val="0"/>
          <w:divBdr>
            <w:top w:val="none" w:sz="0" w:space="0" w:color="auto"/>
            <w:left w:val="none" w:sz="0" w:space="0" w:color="auto"/>
            <w:bottom w:val="none" w:sz="0" w:space="0" w:color="auto"/>
            <w:right w:val="none" w:sz="0" w:space="0" w:color="auto"/>
          </w:divBdr>
        </w:div>
      </w:divsChild>
    </w:div>
    <w:div w:id="1852404304">
      <w:bodyDiv w:val="1"/>
      <w:marLeft w:val="0"/>
      <w:marRight w:val="0"/>
      <w:marTop w:val="0"/>
      <w:marBottom w:val="0"/>
      <w:divBdr>
        <w:top w:val="none" w:sz="0" w:space="0" w:color="auto"/>
        <w:left w:val="none" w:sz="0" w:space="0" w:color="auto"/>
        <w:bottom w:val="none" w:sz="0" w:space="0" w:color="auto"/>
        <w:right w:val="none" w:sz="0" w:space="0" w:color="auto"/>
      </w:divBdr>
      <w:divsChild>
        <w:div w:id="216671517">
          <w:marLeft w:val="0"/>
          <w:marRight w:val="0"/>
          <w:marTop w:val="0"/>
          <w:marBottom w:val="0"/>
          <w:divBdr>
            <w:top w:val="none" w:sz="0" w:space="0" w:color="auto"/>
            <w:left w:val="none" w:sz="0" w:space="0" w:color="auto"/>
            <w:bottom w:val="none" w:sz="0" w:space="0" w:color="auto"/>
            <w:right w:val="none" w:sz="0" w:space="0" w:color="auto"/>
          </w:divBdr>
        </w:div>
        <w:div w:id="1521889734">
          <w:marLeft w:val="0"/>
          <w:marRight w:val="0"/>
          <w:marTop w:val="0"/>
          <w:marBottom w:val="0"/>
          <w:divBdr>
            <w:top w:val="none" w:sz="0" w:space="0" w:color="auto"/>
            <w:left w:val="none" w:sz="0" w:space="0" w:color="auto"/>
            <w:bottom w:val="none" w:sz="0" w:space="0" w:color="auto"/>
            <w:right w:val="none" w:sz="0" w:space="0" w:color="auto"/>
          </w:divBdr>
        </w:div>
        <w:div w:id="1686514306">
          <w:marLeft w:val="0"/>
          <w:marRight w:val="0"/>
          <w:marTop w:val="0"/>
          <w:marBottom w:val="0"/>
          <w:divBdr>
            <w:top w:val="none" w:sz="0" w:space="0" w:color="auto"/>
            <w:left w:val="none" w:sz="0" w:space="0" w:color="auto"/>
            <w:bottom w:val="none" w:sz="0" w:space="0" w:color="auto"/>
            <w:right w:val="none" w:sz="0" w:space="0" w:color="auto"/>
          </w:divBdr>
        </w:div>
      </w:divsChild>
    </w:div>
    <w:div w:id="1872256036">
      <w:bodyDiv w:val="1"/>
      <w:marLeft w:val="0"/>
      <w:marRight w:val="0"/>
      <w:marTop w:val="0"/>
      <w:marBottom w:val="0"/>
      <w:divBdr>
        <w:top w:val="none" w:sz="0" w:space="0" w:color="auto"/>
        <w:left w:val="none" w:sz="0" w:space="0" w:color="auto"/>
        <w:bottom w:val="none" w:sz="0" w:space="0" w:color="auto"/>
        <w:right w:val="none" w:sz="0" w:space="0" w:color="auto"/>
      </w:divBdr>
      <w:divsChild>
        <w:div w:id="160315477">
          <w:marLeft w:val="0"/>
          <w:marRight w:val="0"/>
          <w:marTop w:val="0"/>
          <w:marBottom w:val="0"/>
          <w:divBdr>
            <w:top w:val="none" w:sz="0" w:space="0" w:color="auto"/>
            <w:left w:val="none" w:sz="0" w:space="0" w:color="auto"/>
            <w:bottom w:val="none" w:sz="0" w:space="0" w:color="auto"/>
            <w:right w:val="none" w:sz="0" w:space="0" w:color="auto"/>
          </w:divBdr>
        </w:div>
        <w:div w:id="660696997">
          <w:marLeft w:val="0"/>
          <w:marRight w:val="0"/>
          <w:marTop w:val="0"/>
          <w:marBottom w:val="0"/>
          <w:divBdr>
            <w:top w:val="none" w:sz="0" w:space="0" w:color="auto"/>
            <w:left w:val="none" w:sz="0" w:space="0" w:color="auto"/>
            <w:bottom w:val="none" w:sz="0" w:space="0" w:color="auto"/>
            <w:right w:val="none" w:sz="0" w:space="0" w:color="auto"/>
          </w:divBdr>
        </w:div>
        <w:div w:id="688457712">
          <w:marLeft w:val="0"/>
          <w:marRight w:val="0"/>
          <w:marTop w:val="0"/>
          <w:marBottom w:val="0"/>
          <w:divBdr>
            <w:top w:val="none" w:sz="0" w:space="0" w:color="auto"/>
            <w:left w:val="none" w:sz="0" w:space="0" w:color="auto"/>
            <w:bottom w:val="none" w:sz="0" w:space="0" w:color="auto"/>
            <w:right w:val="none" w:sz="0" w:space="0" w:color="auto"/>
          </w:divBdr>
        </w:div>
        <w:div w:id="1144472486">
          <w:marLeft w:val="0"/>
          <w:marRight w:val="0"/>
          <w:marTop w:val="0"/>
          <w:marBottom w:val="0"/>
          <w:divBdr>
            <w:top w:val="none" w:sz="0" w:space="0" w:color="auto"/>
            <w:left w:val="none" w:sz="0" w:space="0" w:color="auto"/>
            <w:bottom w:val="none" w:sz="0" w:space="0" w:color="auto"/>
            <w:right w:val="none" w:sz="0" w:space="0" w:color="auto"/>
          </w:divBdr>
        </w:div>
        <w:div w:id="1359157783">
          <w:marLeft w:val="0"/>
          <w:marRight w:val="0"/>
          <w:marTop w:val="0"/>
          <w:marBottom w:val="0"/>
          <w:divBdr>
            <w:top w:val="none" w:sz="0" w:space="0" w:color="auto"/>
            <w:left w:val="none" w:sz="0" w:space="0" w:color="auto"/>
            <w:bottom w:val="none" w:sz="0" w:space="0" w:color="auto"/>
            <w:right w:val="none" w:sz="0" w:space="0" w:color="auto"/>
          </w:divBdr>
        </w:div>
      </w:divsChild>
    </w:div>
    <w:div w:id="1874266973">
      <w:bodyDiv w:val="1"/>
      <w:marLeft w:val="0"/>
      <w:marRight w:val="0"/>
      <w:marTop w:val="0"/>
      <w:marBottom w:val="0"/>
      <w:divBdr>
        <w:top w:val="none" w:sz="0" w:space="0" w:color="auto"/>
        <w:left w:val="none" w:sz="0" w:space="0" w:color="auto"/>
        <w:bottom w:val="none" w:sz="0" w:space="0" w:color="auto"/>
        <w:right w:val="none" w:sz="0" w:space="0" w:color="auto"/>
      </w:divBdr>
      <w:divsChild>
        <w:div w:id="72819802">
          <w:marLeft w:val="0"/>
          <w:marRight w:val="0"/>
          <w:marTop w:val="0"/>
          <w:marBottom w:val="0"/>
          <w:divBdr>
            <w:top w:val="none" w:sz="0" w:space="0" w:color="auto"/>
            <w:left w:val="none" w:sz="0" w:space="0" w:color="auto"/>
            <w:bottom w:val="none" w:sz="0" w:space="0" w:color="auto"/>
            <w:right w:val="none" w:sz="0" w:space="0" w:color="auto"/>
          </w:divBdr>
        </w:div>
        <w:div w:id="161816106">
          <w:marLeft w:val="0"/>
          <w:marRight w:val="0"/>
          <w:marTop w:val="0"/>
          <w:marBottom w:val="0"/>
          <w:divBdr>
            <w:top w:val="none" w:sz="0" w:space="0" w:color="auto"/>
            <w:left w:val="none" w:sz="0" w:space="0" w:color="auto"/>
            <w:bottom w:val="none" w:sz="0" w:space="0" w:color="auto"/>
            <w:right w:val="none" w:sz="0" w:space="0" w:color="auto"/>
          </w:divBdr>
        </w:div>
        <w:div w:id="168445913">
          <w:marLeft w:val="0"/>
          <w:marRight w:val="0"/>
          <w:marTop w:val="0"/>
          <w:marBottom w:val="0"/>
          <w:divBdr>
            <w:top w:val="none" w:sz="0" w:space="0" w:color="auto"/>
            <w:left w:val="none" w:sz="0" w:space="0" w:color="auto"/>
            <w:bottom w:val="none" w:sz="0" w:space="0" w:color="auto"/>
            <w:right w:val="none" w:sz="0" w:space="0" w:color="auto"/>
          </w:divBdr>
        </w:div>
        <w:div w:id="317538706">
          <w:marLeft w:val="0"/>
          <w:marRight w:val="0"/>
          <w:marTop w:val="0"/>
          <w:marBottom w:val="0"/>
          <w:divBdr>
            <w:top w:val="none" w:sz="0" w:space="0" w:color="auto"/>
            <w:left w:val="none" w:sz="0" w:space="0" w:color="auto"/>
            <w:bottom w:val="none" w:sz="0" w:space="0" w:color="auto"/>
            <w:right w:val="none" w:sz="0" w:space="0" w:color="auto"/>
          </w:divBdr>
        </w:div>
        <w:div w:id="342099309">
          <w:marLeft w:val="0"/>
          <w:marRight w:val="0"/>
          <w:marTop w:val="0"/>
          <w:marBottom w:val="0"/>
          <w:divBdr>
            <w:top w:val="none" w:sz="0" w:space="0" w:color="auto"/>
            <w:left w:val="none" w:sz="0" w:space="0" w:color="auto"/>
            <w:bottom w:val="none" w:sz="0" w:space="0" w:color="auto"/>
            <w:right w:val="none" w:sz="0" w:space="0" w:color="auto"/>
          </w:divBdr>
        </w:div>
        <w:div w:id="350109464">
          <w:marLeft w:val="0"/>
          <w:marRight w:val="0"/>
          <w:marTop w:val="0"/>
          <w:marBottom w:val="0"/>
          <w:divBdr>
            <w:top w:val="none" w:sz="0" w:space="0" w:color="auto"/>
            <w:left w:val="none" w:sz="0" w:space="0" w:color="auto"/>
            <w:bottom w:val="none" w:sz="0" w:space="0" w:color="auto"/>
            <w:right w:val="none" w:sz="0" w:space="0" w:color="auto"/>
          </w:divBdr>
        </w:div>
        <w:div w:id="402680223">
          <w:marLeft w:val="0"/>
          <w:marRight w:val="0"/>
          <w:marTop w:val="0"/>
          <w:marBottom w:val="0"/>
          <w:divBdr>
            <w:top w:val="none" w:sz="0" w:space="0" w:color="auto"/>
            <w:left w:val="none" w:sz="0" w:space="0" w:color="auto"/>
            <w:bottom w:val="none" w:sz="0" w:space="0" w:color="auto"/>
            <w:right w:val="none" w:sz="0" w:space="0" w:color="auto"/>
          </w:divBdr>
        </w:div>
        <w:div w:id="411512915">
          <w:marLeft w:val="0"/>
          <w:marRight w:val="0"/>
          <w:marTop w:val="0"/>
          <w:marBottom w:val="0"/>
          <w:divBdr>
            <w:top w:val="none" w:sz="0" w:space="0" w:color="auto"/>
            <w:left w:val="none" w:sz="0" w:space="0" w:color="auto"/>
            <w:bottom w:val="none" w:sz="0" w:space="0" w:color="auto"/>
            <w:right w:val="none" w:sz="0" w:space="0" w:color="auto"/>
          </w:divBdr>
        </w:div>
        <w:div w:id="418672405">
          <w:marLeft w:val="0"/>
          <w:marRight w:val="0"/>
          <w:marTop w:val="0"/>
          <w:marBottom w:val="0"/>
          <w:divBdr>
            <w:top w:val="none" w:sz="0" w:space="0" w:color="auto"/>
            <w:left w:val="none" w:sz="0" w:space="0" w:color="auto"/>
            <w:bottom w:val="none" w:sz="0" w:space="0" w:color="auto"/>
            <w:right w:val="none" w:sz="0" w:space="0" w:color="auto"/>
          </w:divBdr>
        </w:div>
        <w:div w:id="452135747">
          <w:marLeft w:val="0"/>
          <w:marRight w:val="0"/>
          <w:marTop w:val="0"/>
          <w:marBottom w:val="0"/>
          <w:divBdr>
            <w:top w:val="none" w:sz="0" w:space="0" w:color="auto"/>
            <w:left w:val="none" w:sz="0" w:space="0" w:color="auto"/>
            <w:bottom w:val="none" w:sz="0" w:space="0" w:color="auto"/>
            <w:right w:val="none" w:sz="0" w:space="0" w:color="auto"/>
          </w:divBdr>
        </w:div>
        <w:div w:id="460151522">
          <w:marLeft w:val="0"/>
          <w:marRight w:val="0"/>
          <w:marTop w:val="0"/>
          <w:marBottom w:val="0"/>
          <w:divBdr>
            <w:top w:val="none" w:sz="0" w:space="0" w:color="auto"/>
            <w:left w:val="none" w:sz="0" w:space="0" w:color="auto"/>
            <w:bottom w:val="none" w:sz="0" w:space="0" w:color="auto"/>
            <w:right w:val="none" w:sz="0" w:space="0" w:color="auto"/>
          </w:divBdr>
        </w:div>
        <w:div w:id="482083587">
          <w:marLeft w:val="0"/>
          <w:marRight w:val="0"/>
          <w:marTop w:val="0"/>
          <w:marBottom w:val="0"/>
          <w:divBdr>
            <w:top w:val="none" w:sz="0" w:space="0" w:color="auto"/>
            <w:left w:val="none" w:sz="0" w:space="0" w:color="auto"/>
            <w:bottom w:val="none" w:sz="0" w:space="0" w:color="auto"/>
            <w:right w:val="none" w:sz="0" w:space="0" w:color="auto"/>
          </w:divBdr>
        </w:div>
        <w:div w:id="511646380">
          <w:marLeft w:val="0"/>
          <w:marRight w:val="0"/>
          <w:marTop w:val="0"/>
          <w:marBottom w:val="0"/>
          <w:divBdr>
            <w:top w:val="none" w:sz="0" w:space="0" w:color="auto"/>
            <w:left w:val="none" w:sz="0" w:space="0" w:color="auto"/>
            <w:bottom w:val="none" w:sz="0" w:space="0" w:color="auto"/>
            <w:right w:val="none" w:sz="0" w:space="0" w:color="auto"/>
          </w:divBdr>
        </w:div>
        <w:div w:id="627247828">
          <w:marLeft w:val="0"/>
          <w:marRight w:val="0"/>
          <w:marTop w:val="0"/>
          <w:marBottom w:val="0"/>
          <w:divBdr>
            <w:top w:val="none" w:sz="0" w:space="0" w:color="auto"/>
            <w:left w:val="none" w:sz="0" w:space="0" w:color="auto"/>
            <w:bottom w:val="none" w:sz="0" w:space="0" w:color="auto"/>
            <w:right w:val="none" w:sz="0" w:space="0" w:color="auto"/>
          </w:divBdr>
        </w:div>
        <w:div w:id="647586512">
          <w:marLeft w:val="0"/>
          <w:marRight w:val="0"/>
          <w:marTop w:val="0"/>
          <w:marBottom w:val="0"/>
          <w:divBdr>
            <w:top w:val="none" w:sz="0" w:space="0" w:color="auto"/>
            <w:left w:val="none" w:sz="0" w:space="0" w:color="auto"/>
            <w:bottom w:val="none" w:sz="0" w:space="0" w:color="auto"/>
            <w:right w:val="none" w:sz="0" w:space="0" w:color="auto"/>
          </w:divBdr>
        </w:div>
        <w:div w:id="679312721">
          <w:marLeft w:val="0"/>
          <w:marRight w:val="0"/>
          <w:marTop w:val="0"/>
          <w:marBottom w:val="0"/>
          <w:divBdr>
            <w:top w:val="none" w:sz="0" w:space="0" w:color="auto"/>
            <w:left w:val="none" w:sz="0" w:space="0" w:color="auto"/>
            <w:bottom w:val="none" w:sz="0" w:space="0" w:color="auto"/>
            <w:right w:val="none" w:sz="0" w:space="0" w:color="auto"/>
          </w:divBdr>
        </w:div>
        <w:div w:id="685250717">
          <w:marLeft w:val="0"/>
          <w:marRight w:val="0"/>
          <w:marTop w:val="0"/>
          <w:marBottom w:val="0"/>
          <w:divBdr>
            <w:top w:val="none" w:sz="0" w:space="0" w:color="auto"/>
            <w:left w:val="none" w:sz="0" w:space="0" w:color="auto"/>
            <w:bottom w:val="none" w:sz="0" w:space="0" w:color="auto"/>
            <w:right w:val="none" w:sz="0" w:space="0" w:color="auto"/>
          </w:divBdr>
        </w:div>
        <w:div w:id="716391258">
          <w:marLeft w:val="0"/>
          <w:marRight w:val="0"/>
          <w:marTop w:val="0"/>
          <w:marBottom w:val="0"/>
          <w:divBdr>
            <w:top w:val="none" w:sz="0" w:space="0" w:color="auto"/>
            <w:left w:val="none" w:sz="0" w:space="0" w:color="auto"/>
            <w:bottom w:val="none" w:sz="0" w:space="0" w:color="auto"/>
            <w:right w:val="none" w:sz="0" w:space="0" w:color="auto"/>
          </w:divBdr>
        </w:div>
        <w:div w:id="782923523">
          <w:marLeft w:val="0"/>
          <w:marRight w:val="0"/>
          <w:marTop w:val="0"/>
          <w:marBottom w:val="0"/>
          <w:divBdr>
            <w:top w:val="none" w:sz="0" w:space="0" w:color="auto"/>
            <w:left w:val="none" w:sz="0" w:space="0" w:color="auto"/>
            <w:bottom w:val="none" w:sz="0" w:space="0" w:color="auto"/>
            <w:right w:val="none" w:sz="0" w:space="0" w:color="auto"/>
          </w:divBdr>
        </w:div>
        <w:div w:id="792941393">
          <w:marLeft w:val="0"/>
          <w:marRight w:val="0"/>
          <w:marTop w:val="0"/>
          <w:marBottom w:val="0"/>
          <w:divBdr>
            <w:top w:val="none" w:sz="0" w:space="0" w:color="auto"/>
            <w:left w:val="none" w:sz="0" w:space="0" w:color="auto"/>
            <w:bottom w:val="none" w:sz="0" w:space="0" w:color="auto"/>
            <w:right w:val="none" w:sz="0" w:space="0" w:color="auto"/>
          </w:divBdr>
        </w:div>
        <w:div w:id="799767612">
          <w:marLeft w:val="0"/>
          <w:marRight w:val="0"/>
          <w:marTop w:val="0"/>
          <w:marBottom w:val="0"/>
          <w:divBdr>
            <w:top w:val="none" w:sz="0" w:space="0" w:color="auto"/>
            <w:left w:val="none" w:sz="0" w:space="0" w:color="auto"/>
            <w:bottom w:val="none" w:sz="0" w:space="0" w:color="auto"/>
            <w:right w:val="none" w:sz="0" w:space="0" w:color="auto"/>
          </w:divBdr>
        </w:div>
        <w:div w:id="801269018">
          <w:marLeft w:val="0"/>
          <w:marRight w:val="0"/>
          <w:marTop w:val="0"/>
          <w:marBottom w:val="0"/>
          <w:divBdr>
            <w:top w:val="none" w:sz="0" w:space="0" w:color="auto"/>
            <w:left w:val="none" w:sz="0" w:space="0" w:color="auto"/>
            <w:bottom w:val="none" w:sz="0" w:space="0" w:color="auto"/>
            <w:right w:val="none" w:sz="0" w:space="0" w:color="auto"/>
          </w:divBdr>
        </w:div>
        <w:div w:id="843859863">
          <w:marLeft w:val="0"/>
          <w:marRight w:val="0"/>
          <w:marTop w:val="0"/>
          <w:marBottom w:val="0"/>
          <w:divBdr>
            <w:top w:val="none" w:sz="0" w:space="0" w:color="auto"/>
            <w:left w:val="none" w:sz="0" w:space="0" w:color="auto"/>
            <w:bottom w:val="none" w:sz="0" w:space="0" w:color="auto"/>
            <w:right w:val="none" w:sz="0" w:space="0" w:color="auto"/>
          </w:divBdr>
        </w:div>
        <w:div w:id="950672205">
          <w:marLeft w:val="0"/>
          <w:marRight w:val="0"/>
          <w:marTop w:val="0"/>
          <w:marBottom w:val="0"/>
          <w:divBdr>
            <w:top w:val="none" w:sz="0" w:space="0" w:color="auto"/>
            <w:left w:val="none" w:sz="0" w:space="0" w:color="auto"/>
            <w:bottom w:val="none" w:sz="0" w:space="0" w:color="auto"/>
            <w:right w:val="none" w:sz="0" w:space="0" w:color="auto"/>
          </w:divBdr>
        </w:div>
        <w:div w:id="976908270">
          <w:marLeft w:val="0"/>
          <w:marRight w:val="0"/>
          <w:marTop w:val="0"/>
          <w:marBottom w:val="0"/>
          <w:divBdr>
            <w:top w:val="none" w:sz="0" w:space="0" w:color="auto"/>
            <w:left w:val="none" w:sz="0" w:space="0" w:color="auto"/>
            <w:bottom w:val="none" w:sz="0" w:space="0" w:color="auto"/>
            <w:right w:val="none" w:sz="0" w:space="0" w:color="auto"/>
          </w:divBdr>
        </w:div>
        <w:div w:id="992832494">
          <w:marLeft w:val="0"/>
          <w:marRight w:val="0"/>
          <w:marTop w:val="0"/>
          <w:marBottom w:val="0"/>
          <w:divBdr>
            <w:top w:val="none" w:sz="0" w:space="0" w:color="auto"/>
            <w:left w:val="none" w:sz="0" w:space="0" w:color="auto"/>
            <w:bottom w:val="none" w:sz="0" w:space="0" w:color="auto"/>
            <w:right w:val="none" w:sz="0" w:space="0" w:color="auto"/>
          </w:divBdr>
        </w:div>
        <w:div w:id="1040785572">
          <w:marLeft w:val="0"/>
          <w:marRight w:val="0"/>
          <w:marTop w:val="0"/>
          <w:marBottom w:val="0"/>
          <w:divBdr>
            <w:top w:val="none" w:sz="0" w:space="0" w:color="auto"/>
            <w:left w:val="none" w:sz="0" w:space="0" w:color="auto"/>
            <w:bottom w:val="none" w:sz="0" w:space="0" w:color="auto"/>
            <w:right w:val="none" w:sz="0" w:space="0" w:color="auto"/>
          </w:divBdr>
        </w:div>
        <w:div w:id="1073938571">
          <w:marLeft w:val="0"/>
          <w:marRight w:val="0"/>
          <w:marTop w:val="0"/>
          <w:marBottom w:val="0"/>
          <w:divBdr>
            <w:top w:val="none" w:sz="0" w:space="0" w:color="auto"/>
            <w:left w:val="none" w:sz="0" w:space="0" w:color="auto"/>
            <w:bottom w:val="none" w:sz="0" w:space="0" w:color="auto"/>
            <w:right w:val="none" w:sz="0" w:space="0" w:color="auto"/>
          </w:divBdr>
        </w:div>
        <w:div w:id="1118066427">
          <w:marLeft w:val="0"/>
          <w:marRight w:val="0"/>
          <w:marTop w:val="0"/>
          <w:marBottom w:val="0"/>
          <w:divBdr>
            <w:top w:val="none" w:sz="0" w:space="0" w:color="auto"/>
            <w:left w:val="none" w:sz="0" w:space="0" w:color="auto"/>
            <w:bottom w:val="none" w:sz="0" w:space="0" w:color="auto"/>
            <w:right w:val="none" w:sz="0" w:space="0" w:color="auto"/>
          </w:divBdr>
        </w:div>
        <w:div w:id="1171601722">
          <w:marLeft w:val="0"/>
          <w:marRight w:val="0"/>
          <w:marTop w:val="0"/>
          <w:marBottom w:val="0"/>
          <w:divBdr>
            <w:top w:val="none" w:sz="0" w:space="0" w:color="auto"/>
            <w:left w:val="none" w:sz="0" w:space="0" w:color="auto"/>
            <w:bottom w:val="none" w:sz="0" w:space="0" w:color="auto"/>
            <w:right w:val="none" w:sz="0" w:space="0" w:color="auto"/>
          </w:divBdr>
        </w:div>
        <w:div w:id="1217469733">
          <w:marLeft w:val="0"/>
          <w:marRight w:val="0"/>
          <w:marTop w:val="0"/>
          <w:marBottom w:val="0"/>
          <w:divBdr>
            <w:top w:val="none" w:sz="0" w:space="0" w:color="auto"/>
            <w:left w:val="none" w:sz="0" w:space="0" w:color="auto"/>
            <w:bottom w:val="none" w:sz="0" w:space="0" w:color="auto"/>
            <w:right w:val="none" w:sz="0" w:space="0" w:color="auto"/>
          </w:divBdr>
        </w:div>
        <w:div w:id="1309899005">
          <w:marLeft w:val="0"/>
          <w:marRight w:val="0"/>
          <w:marTop w:val="0"/>
          <w:marBottom w:val="0"/>
          <w:divBdr>
            <w:top w:val="none" w:sz="0" w:space="0" w:color="auto"/>
            <w:left w:val="none" w:sz="0" w:space="0" w:color="auto"/>
            <w:bottom w:val="none" w:sz="0" w:space="0" w:color="auto"/>
            <w:right w:val="none" w:sz="0" w:space="0" w:color="auto"/>
          </w:divBdr>
        </w:div>
        <w:div w:id="1438796605">
          <w:marLeft w:val="0"/>
          <w:marRight w:val="0"/>
          <w:marTop w:val="0"/>
          <w:marBottom w:val="0"/>
          <w:divBdr>
            <w:top w:val="none" w:sz="0" w:space="0" w:color="auto"/>
            <w:left w:val="none" w:sz="0" w:space="0" w:color="auto"/>
            <w:bottom w:val="none" w:sz="0" w:space="0" w:color="auto"/>
            <w:right w:val="none" w:sz="0" w:space="0" w:color="auto"/>
          </w:divBdr>
        </w:div>
        <w:div w:id="1485193861">
          <w:marLeft w:val="0"/>
          <w:marRight w:val="0"/>
          <w:marTop w:val="0"/>
          <w:marBottom w:val="0"/>
          <w:divBdr>
            <w:top w:val="none" w:sz="0" w:space="0" w:color="auto"/>
            <w:left w:val="none" w:sz="0" w:space="0" w:color="auto"/>
            <w:bottom w:val="none" w:sz="0" w:space="0" w:color="auto"/>
            <w:right w:val="none" w:sz="0" w:space="0" w:color="auto"/>
          </w:divBdr>
        </w:div>
        <w:div w:id="1513569696">
          <w:marLeft w:val="0"/>
          <w:marRight w:val="0"/>
          <w:marTop w:val="0"/>
          <w:marBottom w:val="0"/>
          <w:divBdr>
            <w:top w:val="none" w:sz="0" w:space="0" w:color="auto"/>
            <w:left w:val="none" w:sz="0" w:space="0" w:color="auto"/>
            <w:bottom w:val="none" w:sz="0" w:space="0" w:color="auto"/>
            <w:right w:val="none" w:sz="0" w:space="0" w:color="auto"/>
          </w:divBdr>
        </w:div>
        <w:div w:id="1561095644">
          <w:marLeft w:val="0"/>
          <w:marRight w:val="0"/>
          <w:marTop w:val="0"/>
          <w:marBottom w:val="0"/>
          <w:divBdr>
            <w:top w:val="none" w:sz="0" w:space="0" w:color="auto"/>
            <w:left w:val="none" w:sz="0" w:space="0" w:color="auto"/>
            <w:bottom w:val="none" w:sz="0" w:space="0" w:color="auto"/>
            <w:right w:val="none" w:sz="0" w:space="0" w:color="auto"/>
          </w:divBdr>
        </w:div>
        <w:div w:id="1608539140">
          <w:marLeft w:val="0"/>
          <w:marRight w:val="0"/>
          <w:marTop w:val="0"/>
          <w:marBottom w:val="0"/>
          <w:divBdr>
            <w:top w:val="none" w:sz="0" w:space="0" w:color="auto"/>
            <w:left w:val="none" w:sz="0" w:space="0" w:color="auto"/>
            <w:bottom w:val="none" w:sz="0" w:space="0" w:color="auto"/>
            <w:right w:val="none" w:sz="0" w:space="0" w:color="auto"/>
          </w:divBdr>
        </w:div>
        <w:div w:id="1610699986">
          <w:marLeft w:val="0"/>
          <w:marRight w:val="0"/>
          <w:marTop w:val="0"/>
          <w:marBottom w:val="0"/>
          <w:divBdr>
            <w:top w:val="none" w:sz="0" w:space="0" w:color="auto"/>
            <w:left w:val="none" w:sz="0" w:space="0" w:color="auto"/>
            <w:bottom w:val="none" w:sz="0" w:space="0" w:color="auto"/>
            <w:right w:val="none" w:sz="0" w:space="0" w:color="auto"/>
          </w:divBdr>
        </w:div>
        <w:div w:id="1624114901">
          <w:marLeft w:val="0"/>
          <w:marRight w:val="0"/>
          <w:marTop w:val="0"/>
          <w:marBottom w:val="0"/>
          <w:divBdr>
            <w:top w:val="none" w:sz="0" w:space="0" w:color="auto"/>
            <w:left w:val="none" w:sz="0" w:space="0" w:color="auto"/>
            <w:bottom w:val="none" w:sz="0" w:space="0" w:color="auto"/>
            <w:right w:val="none" w:sz="0" w:space="0" w:color="auto"/>
          </w:divBdr>
        </w:div>
        <w:div w:id="1652322231">
          <w:marLeft w:val="0"/>
          <w:marRight w:val="0"/>
          <w:marTop w:val="0"/>
          <w:marBottom w:val="0"/>
          <w:divBdr>
            <w:top w:val="none" w:sz="0" w:space="0" w:color="auto"/>
            <w:left w:val="none" w:sz="0" w:space="0" w:color="auto"/>
            <w:bottom w:val="none" w:sz="0" w:space="0" w:color="auto"/>
            <w:right w:val="none" w:sz="0" w:space="0" w:color="auto"/>
          </w:divBdr>
        </w:div>
        <w:div w:id="1755468433">
          <w:marLeft w:val="0"/>
          <w:marRight w:val="0"/>
          <w:marTop w:val="0"/>
          <w:marBottom w:val="0"/>
          <w:divBdr>
            <w:top w:val="none" w:sz="0" w:space="0" w:color="auto"/>
            <w:left w:val="none" w:sz="0" w:space="0" w:color="auto"/>
            <w:bottom w:val="none" w:sz="0" w:space="0" w:color="auto"/>
            <w:right w:val="none" w:sz="0" w:space="0" w:color="auto"/>
          </w:divBdr>
        </w:div>
        <w:div w:id="1791430573">
          <w:marLeft w:val="0"/>
          <w:marRight w:val="0"/>
          <w:marTop w:val="0"/>
          <w:marBottom w:val="0"/>
          <w:divBdr>
            <w:top w:val="none" w:sz="0" w:space="0" w:color="auto"/>
            <w:left w:val="none" w:sz="0" w:space="0" w:color="auto"/>
            <w:bottom w:val="none" w:sz="0" w:space="0" w:color="auto"/>
            <w:right w:val="none" w:sz="0" w:space="0" w:color="auto"/>
          </w:divBdr>
        </w:div>
        <w:div w:id="1817993306">
          <w:marLeft w:val="0"/>
          <w:marRight w:val="0"/>
          <w:marTop w:val="0"/>
          <w:marBottom w:val="0"/>
          <w:divBdr>
            <w:top w:val="none" w:sz="0" w:space="0" w:color="auto"/>
            <w:left w:val="none" w:sz="0" w:space="0" w:color="auto"/>
            <w:bottom w:val="none" w:sz="0" w:space="0" w:color="auto"/>
            <w:right w:val="none" w:sz="0" w:space="0" w:color="auto"/>
          </w:divBdr>
        </w:div>
        <w:div w:id="1875072602">
          <w:marLeft w:val="0"/>
          <w:marRight w:val="0"/>
          <w:marTop w:val="0"/>
          <w:marBottom w:val="0"/>
          <w:divBdr>
            <w:top w:val="none" w:sz="0" w:space="0" w:color="auto"/>
            <w:left w:val="none" w:sz="0" w:space="0" w:color="auto"/>
            <w:bottom w:val="none" w:sz="0" w:space="0" w:color="auto"/>
            <w:right w:val="none" w:sz="0" w:space="0" w:color="auto"/>
          </w:divBdr>
        </w:div>
        <w:div w:id="1942495769">
          <w:marLeft w:val="0"/>
          <w:marRight w:val="0"/>
          <w:marTop w:val="0"/>
          <w:marBottom w:val="0"/>
          <w:divBdr>
            <w:top w:val="none" w:sz="0" w:space="0" w:color="auto"/>
            <w:left w:val="none" w:sz="0" w:space="0" w:color="auto"/>
            <w:bottom w:val="none" w:sz="0" w:space="0" w:color="auto"/>
            <w:right w:val="none" w:sz="0" w:space="0" w:color="auto"/>
          </w:divBdr>
        </w:div>
        <w:div w:id="2063406864">
          <w:marLeft w:val="0"/>
          <w:marRight w:val="0"/>
          <w:marTop w:val="0"/>
          <w:marBottom w:val="0"/>
          <w:divBdr>
            <w:top w:val="none" w:sz="0" w:space="0" w:color="auto"/>
            <w:left w:val="none" w:sz="0" w:space="0" w:color="auto"/>
            <w:bottom w:val="none" w:sz="0" w:space="0" w:color="auto"/>
            <w:right w:val="none" w:sz="0" w:space="0" w:color="auto"/>
          </w:divBdr>
        </w:div>
        <w:div w:id="2123260259">
          <w:marLeft w:val="0"/>
          <w:marRight w:val="0"/>
          <w:marTop w:val="0"/>
          <w:marBottom w:val="0"/>
          <w:divBdr>
            <w:top w:val="none" w:sz="0" w:space="0" w:color="auto"/>
            <w:left w:val="none" w:sz="0" w:space="0" w:color="auto"/>
            <w:bottom w:val="none" w:sz="0" w:space="0" w:color="auto"/>
            <w:right w:val="none" w:sz="0" w:space="0" w:color="auto"/>
          </w:divBdr>
        </w:div>
      </w:divsChild>
    </w:div>
    <w:div w:id="1874421266">
      <w:bodyDiv w:val="1"/>
      <w:marLeft w:val="0"/>
      <w:marRight w:val="0"/>
      <w:marTop w:val="0"/>
      <w:marBottom w:val="0"/>
      <w:divBdr>
        <w:top w:val="none" w:sz="0" w:space="0" w:color="auto"/>
        <w:left w:val="none" w:sz="0" w:space="0" w:color="auto"/>
        <w:bottom w:val="none" w:sz="0" w:space="0" w:color="auto"/>
        <w:right w:val="none" w:sz="0" w:space="0" w:color="auto"/>
      </w:divBdr>
    </w:div>
    <w:div w:id="1874994278">
      <w:bodyDiv w:val="1"/>
      <w:marLeft w:val="0"/>
      <w:marRight w:val="0"/>
      <w:marTop w:val="0"/>
      <w:marBottom w:val="0"/>
      <w:divBdr>
        <w:top w:val="none" w:sz="0" w:space="0" w:color="auto"/>
        <w:left w:val="none" w:sz="0" w:space="0" w:color="auto"/>
        <w:bottom w:val="none" w:sz="0" w:space="0" w:color="auto"/>
        <w:right w:val="none" w:sz="0" w:space="0" w:color="auto"/>
      </w:divBdr>
    </w:div>
    <w:div w:id="1908808787">
      <w:bodyDiv w:val="1"/>
      <w:marLeft w:val="0"/>
      <w:marRight w:val="0"/>
      <w:marTop w:val="0"/>
      <w:marBottom w:val="0"/>
      <w:divBdr>
        <w:top w:val="none" w:sz="0" w:space="0" w:color="auto"/>
        <w:left w:val="none" w:sz="0" w:space="0" w:color="auto"/>
        <w:bottom w:val="none" w:sz="0" w:space="0" w:color="auto"/>
        <w:right w:val="none" w:sz="0" w:space="0" w:color="auto"/>
      </w:divBdr>
    </w:div>
    <w:div w:id="1919905084">
      <w:bodyDiv w:val="1"/>
      <w:marLeft w:val="0"/>
      <w:marRight w:val="0"/>
      <w:marTop w:val="0"/>
      <w:marBottom w:val="0"/>
      <w:divBdr>
        <w:top w:val="none" w:sz="0" w:space="0" w:color="auto"/>
        <w:left w:val="none" w:sz="0" w:space="0" w:color="auto"/>
        <w:bottom w:val="none" w:sz="0" w:space="0" w:color="auto"/>
        <w:right w:val="none" w:sz="0" w:space="0" w:color="auto"/>
      </w:divBdr>
    </w:div>
    <w:div w:id="1928152169">
      <w:bodyDiv w:val="1"/>
      <w:marLeft w:val="0"/>
      <w:marRight w:val="0"/>
      <w:marTop w:val="0"/>
      <w:marBottom w:val="0"/>
      <w:divBdr>
        <w:top w:val="none" w:sz="0" w:space="0" w:color="auto"/>
        <w:left w:val="none" w:sz="0" w:space="0" w:color="auto"/>
        <w:bottom w:val="none" w:sz="0" w:space="0" w:color="auto"/>
        <w:right w:val="none" w:sz="0" w:space="0" w:color="auto"/>
      </w:divBdr>
      <w:divsChild>
        <w:div w:id="3480079">
          <w:marLeft w:val="0"/>
          <w:marRight w:val="0"/>
          <w:marTop w:val="0"/>
          <w:marBottom w:val="0"/>
          <w:divBdr>
            <w:top w:val="none" w:sz="0" w:space="0" w:color="auto"/>
            <w:left w:val="none" w:sz="0" w:space="0" w:color="auto"/>
            <w:bottom w:val="none" w:sz="0" w:space="0" w:color="auto"/>
            <w:right w:val="none" w:sz="0" w:space="0" w:color="auto"/>
          </w:divBdr>
        </w:div>
        <w:div w:id="62022581">
          <w:marLeft w:val="0"/>
          <w:marRight w:val="0"/>
          <w:marTop w:val="0"/>
          <w:marBottom w:val="0"/>
          <w:divBdr>
            <w:top w:val="none" w:sz="0" w:space="0" w:color="auto"/>
            <w:left w:val="none" w:sz="0" w:space="0" w:color="auto"/>
            <w:bottom w:val="none" w:sz="0" w:space="0" w:color="auto"/>
            <w:right w:val="none" w:sz="0" w:space="0" w:color="auto"/>
          </w:divBdr>
        </w:div>
        <w:div w:id="228659659">
          <w:marLeft w:val="0"/>
          <w:marRight w:val="0"/>
          <w:marTop w:val="0"/>
          <w:marBottom w:val="0"/>
          <w:divBdr>
            <w:top w:val="none" w:sz="0" w:space="0" w:color="auto"/>
            <w:left w:val="none" w:sz="0" w:space="0" w:color="auto"/>
            <w:bottom w:val="none" w:sz="0" w:space="0" w:color="auto"/>
            <w:right w:val="none" w:sz="0" w:space="0" w:color="auto"/>
          </w:divBdr>
        </w:div>
        <w:div w:id="397561631">
          <w:marLeft w:val="0"/>
          <w:marRight w:val="0"/>
          <w:marTop w:val="0"/>
          <w:marBottom w:val="0"/>
          <w:divBdr>
            <w:top w:val="none" w:sz="0" w:space="0" w:color="auto"/>
            <w:left w:val="none" w:sz="0" w:space="0" w:color="auto"/>
            <w:bottom w:val="none" w:sz="0" w:space="0" w:color="auto"/>
            <w:right w:val="none" w:sz="0" w:space="0" w:color="auto"/>
          </w:divBdr>
        </w:div>
        <w:div w:id="398944437">
          <w:marLeft w:val="0"/>
          <w:marRight w:val="0"/>
          <w:marTop w:val="0"/>
          <w:marBottom w:val="0"/>
          <w:divBdr>
            <w:top w:val="none" w:sz="0" w:space="0" w:color="auto"/>
            <w:left w:val="none" w:sz="0" w:space="0" w:color="auto"/>
            <w:bottom w:val="none" w:sz="0" w:space="0" w:color="auto"/>
            <w:right w:val="none" w:sz="0" w:space="0" w:color="auto"/>
          </w:divBdr>
        </w:div>
        <w:div w:id="516118506">
          <w:marLeft w:val="0"/>
          <w:marRight w:val="0"/>
          <w:marTop w:val="0"/>
          <w:marBottom w:val="0"/>
          <w:divBdr>
            <w:top w:val="none" w:sz="0" w:space="0" w:color="auto"/>
            <w:left w:val="none" w:sz="0" w:space="0" w:color="auto"/>
            <w:bottom w:val="none" w:sz="0" w:space="0" w:color="auto"/>
            <w:right w:val="none" w:sz="0" w:space="0" w:color="auto"/>
          </w:divBdr>
        </w:div>
        <w:div w:id="662658482">
          <w:marLeft w:val="0"/>
          <w:marRight w:val="0"/>
          <w:marTop w:val="0"/>
          <w:marBottom w:val="0"/>
          <w:divBdr>
            <w:top w:val="none" w:sz="0" w:space="0" w:color="auto"/>
            <w:left w:val="none" w:sz="0" w:space="0" w:color="auto"/>
            <w:bottom w:val="none" w:sz="0" w:space="0" w:color="auto"/>
            <w:right w:val="none" w:sz="0" w:space="0" w:color="auto"/>
          </w:divBdr>
        </w:div>
        <w:div w:id="717629256">
          <w:marLeft w:val="0"/>
          <w:marRight w:val="0"/>
          <w:marTop w:val="0"/>
          <w:marBottom w:val="0"/>
          <w:divBdr>
            <w:top w:val="none" w:sz="0" w:space="0" w:color="auto"/>
            <w:left w:val="none" w:sz="0" w:space="0" w:color="auto"/>
            <w:bottom w:val="none" w:sz="0" w:space="0" w:color="auto"/>
            <w:right w:val="none" w:sz="0" w:space="0" w:color="auto"/>
          </w:divBdr>
        </w:div>
        <w:div w:id="755907906">
          <w:marLeft w:val="0"/>
          <w:marRight w:val="0"/>
          <w:marTop w:val="0"/>
          <w:marBottom w:val="0"/>
          <w:divBdr>
            <w:top w:val="none" w:sz="0" w:space="0" w:color="auto"/>
            <w:left w:val="none" w:sz="0" w:space="0" w:color="auto"/>
            <w:bottom w:val="none" w:sz="0" w:space="0" w:color="auto"/>
            <w:right w:val="none" w:sz="0" w:space="0" w:color="auto"/>
          </w:divBdr>
        </w:div>
        <w:div w:id="757214435">
          <w:marLeft w:val="0"/>
          <w:marRight w:val="0"/>
          <w:marTop w:val="0"/>
          <w:marBottom w:val="0"/>
          <w:divBdr>
            <w:top w:val="none" w:sz="0" w:space="0" w:color="auto"/>
            <w:left w:val="none" w:sz="0" w:space="0" w:color="auto"/>
            <w:bottom w:val="none" w:sz="0" w:space="0" w:color="auto"/>
            <w:right w:val="none" w:sz="0" w:space="0" w:color="auto"/>
          </w:divBdr>
        </w:div>
        <w:div w:id="878860862">
          <w:marLeft w:val="0"/>
          <w:marRight w:val="0"/>
          <w:marTop w:val="0"/>
          <w:marBottom w:val="0"/>
          <w:divBdr>
            <w:top w:val="none" w:sz="0" w:space="0" w:color="auto"/>
            <w:left w:val="none" w:sz="0" w:space="0" w:color="auto"/>
            <w:bottom w:val="none" w:sz="0" w:space="0" w:color="auto"/>
            <w:right w:val="none" w:sz="0" w:space="0" w:color="auto"/>
          </w:divBdr>
        </w:div>
        <w:div w:id="1222904935">
          <w:marLeft w:val="0"/>
          <w:marRight w:val="0"/>
          <w:marTop w:val="0"/>
          <w:marBottom w:val="0"/>
          <w:divBdr>
            <w:top w:val="none" w:sz="0" w:space="0" w:color="auto"/>
            <w:left w:val="none" w:sz="0" w:space="0" w:color="auto"/>
            <w:bottom w:val="none" w:sz="0" w:space="0" w:color="auto"/>
            <w:right w:val="none" w:sz="0" w:space="0" w:color="auto"/>
          </w:divBdr>
        </w:div>
        <w:div w:id="1224414253">
          <w:marLeft w:val="0"/>
          <w:marRight w:val="0"/>
          <w:marTop w:val="0"/>
          <w:marBottom w:val="0"/>
          <w:divBdr>
            <w:top w:val="none" w:sz="0" w:space="0" w:color="auto"/>
            <w:left w:val="none" w:sz="0" w:space="0" w:color="auto"/>
            <w:bottom w:val="none" w:sz="0" w:space="0" w:color="auto"/>
            <w:right w:val="none" w:sz="0" w:space="0" w:color="auto"/>
          </w:divBdr>
        </w:div>
        <w:div w:id="1469281994">
          <w:marLeft w:val="0"/>
          <w:marRight w:val="0"/>
          <w:marTop w:val="0"/>
          <w:marBottom w:val="0"/>
          <w:divBdr>
            <w:top w:val="none" w:sz="0" w:space="0" w:color="auto"/>
            <w:left w:val="none" w:sz="0" w:space="0" w:color="auto"/>
            <w:bottom w:val="none" w:sz="0" w:space="0" w:color="auto"/>
            <w:right w:val="none" w:sz="0" w:space="0" w:color="auto"/>
          </w:divBdr>
        </w:div>
        <w:div w:id="1712917980">
          <w:marLeft w:val="0"/>
          <w:marRight w:val="0"/>
          <w:marTop w:val="0"/>
          <w:marBottom w:val="0"/>
          <w:divBdr>
            <w:top w:val="none" w:sz="0" w:space="0" w:color="auto"/>
            <w:left w:val="none" w:sz="0" w:space="0" w:color="auto"/>
            <w:bottom w:val="none" w:sz="0" w:space="0" w:color="auto"/>
            <w:right w:val="none" w:sz="0" w:space="0" w:color="auto"/>
          </w:divBdr>
        </w:div>
        <w:div w:id="1943217691">
          <w:marLeft w:val="0"/>
          <w:marRight w:val="0"/>
          <w:marTop w:val="0"/>
          <w:marBottom w:val="0"/>
          <w:divBdr>
            <w:top w:val="none" w:sz="0" w:space="0" w:color="auto"/>
            <w:left w:val="none" w:sz="0" w:space="0" w:color="auto"/>
            <w:bottom w:val="none" w:sz="0" w:space="0" w:color="auto"/>
            <w:right w:val="none" w:sz="0" w:space="0" w:color="auto"/>
          </w:divBdr>
        </w:div>
      </w:divsChild>
    </w:div>
    <w:div w:id="1955676920">
      <w:bodyDiv w:val="1"/>
      <w:marLeft w:val="0"/>
      <w:marRight w:val="0"/>
      <w:marTop w:val="0"/>
      <w:marBottom w:val="0"/>
      <w:divBdr>
        <w:top w:val="none" w:sz="0" w:space="0" w:color="auto"/>
        <w:left w:val="none" w:sz="0" w:space="0" w:color="auto"/>
        <w:bottom w:val="none" w:sz="0" w:space="0" w:color="auto"/>
        <w:right w:val="none" w:sz="0" w:space="0" w:color="auto"/>
      </w:divBdr>
      <w:divsChild>
        <w:div w:id="1338801928">
          <w:marLeft w:val="0"/>
          <w:marRight w:val="0"/>
          <w:marTop w:val="0"/>
          <w:marBottom w:val="0"/>
          <w:divBdr>
            <w:top w:val="none" w:sz="0" w:space="0" w:color="auto"/>
            <w:left w:val="none" w:sz="0" w:space="0" w:color="auto"/>
            <w:bottom w:val="none" w:sz="0" w:space="0" w:color="auto"/>
            <w:right w:val="none" w:sz="0" w:space="0" w:color="auto"/>
          </w:divBdr>
        </w:div>
      </w:divsChild>
    </w:div>
    <w:div w:id="1957364657">
      <w:bodyDiv w:val="1"/>
      <w:marLeft w:val="0"/>
      <w:marRight w:val="0"/>
      <w:marTop w:val="0"/>
      <w:marBottom w:val="0"/>
      <w:divBdr>
        <w:top w:val="none" w:sz="0" w:space="0" w:color="auto"/>
        <w:left w:val="none" w:sz="0" w:space="0" w:color="auto"/>
        <w:bottom w:val="none" w:sz="0" w:space="0" w:color="auto"/>
        <w:right w:val="none" w:sz="0" w:space="0" w:color="auto"/>
      </w:divBdr>
    </w:div>
    <w:div w:id="1958560178">
      <w:bodyDiv w:val="1"/>
      <w:marLeft w:val="0"/>
      <w:marRight w:val="0"/>
      <w:marTop w:val="0"/>
      <w:marBottom w:val="0"/>
      <w:divBdr>
        <w:top w:val="none" w:sz="0" w:space="0" w:color="auto"/>
        <w:left w:val="none" w:sz="0" w:space="0" w:color="auto"/>
        <w:bottom w:val="none" w:sz="0" w:space="0" w:color="auto"/>
        <w:right w:val="none" w:sz="0" w:space="0" w:color="auto"/>
      </w:divBdr>
    </w:div>
    <w:div w:id="1992250926">
      <w:bodyDiv w:val="1"/>
      <w:marLeft w:val="0"/>
      <w:marRight w:val="0"/>
      <w:marTop w:val="0"/>
      <w:marBottom w:val="0"/>
      <w:divBdr>
        <w:top w:val="none" w:sz="0" w:space="0" w:color="auto"/>
        <w:left w:val="none" w:sz="0" w:space="0" w:color="auto"/>
        <w:bottom w:val="none" w:sz="0" w:space="0" w:color="auto"/>
        <w:right w:val="none" w:sz="0" w:space="0" w:color="auto"/>
      </w:divBdr>
      <w:divsChild>
        <w:div w:id="13385292">
          <w:marLeft w:val="0"/>
          <w:marRight w:val="0"/>
          <w:marTop w:val="0"/>
          <w:marBottom w:val="0"/>
          <w:divBdr>
            <w:top w:val="none" w:sz="0" w:space="0" w:color="auto"/>
            <w:left w:val="none" w:sz="0" w:space="0" w:color="auto"/>
            <w:bottom w:val="none" w:sz="0" w:space="0" w:color="auto"/>
            <w:right w:val="none" w:sz="0" w:space="0" w:color="auto"/>
          </w:divBdr>
        </w:div>
        <w:div w:id="30344625">
          <w:marLeft w:val="0"/>
          <w:marRight w:val="0"/>
          <w:marTop w:val="0"/>
          <w:marBottom w:val="0"/>
          <w:divBdr>
            <w:top w:val="none" w:sz="0" w:space="0" w:color="auto"/>
            <w:left w:val="none" w:sz="0" w:space="0" w:color="auto"/>
            <w:bottom w:val="none" w:sz="0" w:space="0" w:color="auto"/>
            <w:right w:val="none" w:sz="0" w:space="0" w:color="auto"/>
          </w:divBdr>
        </w:div>
        <w:div w:id="115880903">
          <w:marLeft w:val="0"/>
          <w:marRight w:val="0"/>
          <w:marTop w:val="0"/>
          <w:marBottom w:val="0"/>
          <w:divBdr>
            <w:top w:val="none" w:sz="0" w:space="0" w:color="auto"/>
            <w:left w:val="none" w:sz="0" w:space="0" w:color="auto"/>
            <w:bottom w:val="none" w:sz="0" w:space="0" w:color="auto"/>
            <w:right w:val="none" w:sz="0" w:space="0" w:color="auto"/>
          </w:divBdr>
        </w:div>
        <w:div w:id="307174426">
          <w:marLeft w:val="0"/>
          <w:marRight w:val="0"/>
          <w:marTop w:val="0"/>
          <w:marBottom w:val="0"/>
          <w:divBdr>
            <w:top w:val="none" w:sz="0" w:space="0" w:color="auto"/>
            <w:left w:val="none" w:sz="0" w:space="0" w:color="auto"/>
            <w:bottom w:val="none" w:sz="0" w:space="0" w:color="auto"/>
            <w:right w:val="none" w:sz="0" w:space="0" w:color="auto"/>
          </w:divBdr>
        </w:div>
        <w:div w:id="316109346">
          <w:marLeft w:val="0"/>
          <w:marRight w:val="0"/>
          <w:marTop w:val="0"/>
          <w:marBottom w:val="0"/>
          <w:divBdr>
            <w:top w:val="none" w:sz="0" w:space="0" w:color="auto"/>
            <w:left w:val="none" w:sz="0" w:space="0" w:color="auto"/>
            <w:bottom w:val="none" w:sz="0" w:space="0" w:color="auto"/>
            <w:right w:val="none" w:sz="0" w:space="0" w:color="auto"/>
          </w:divBdr>
        </w:div>
        <w:div w:id="356932669">
          <w:marLeft w:val="0"/>
          <w:marRight w:val="0"/>
          <w:marTop w:val="0"/>
          <w:marBottom w:val="0"/>
          <w:divBdr>
            <w:top w:val="none" w:sz="0" w:space="0" w:color="auto"/>
            <w:left w:val="none" w:sz="0" w:space="0" w:color="auto"/>
            <w:bottom w:val="none" w:sz="0" w:space="0" w:color="auto"/>
            <w:right w:val="none" w:sz="0" w:space="0" w:color="auto"/>
          </w:divBdr>
        </w:div>
        <w:div w:id="439422788">
          <w:marLeft w:val="0"/>
          <w:marRight w:val="0"/>
          <w:marTop w:val="0"/>
          <w:marBottom w:val="0"/>
          <w:divBdr>
            <w:top w:val="none" w:sz="0" w:space="0" w:color="auto"/>
            <w:left w:val="none" w:sz="0" w:space="0" w:color="auto"/>
            <w:bottom w:val="none" w:sz="0" w:space="0" w:color="auto"/>
            <w:right w:val="none" w:sz="0" w:space="0" w:color="auto"/>
          </w:divBdr>
        </w:div>
        <w:div w:id="452137850">
          <w:marLeft w:val="0"/>
          <w:marRight w:val="0"/>
          <w:marTop w:val="0"/>
          <w:marBottom w:val="0"/>
          <w:divBdr>
            <w:top w:val="none" w:sz="0" w:space="0" w:color="auto"/>
            <w:left w:val="none" w:sz="0" w:space="0" w:color="auto"/>
            <w:bottom w:val="none" w:sz="0" w:space="0" w:color="auto"/>
            <w:right w:val="none" w:sz="0" w:space="0" w:color="auto"/>
          </w:divBdr>
        </w:div>
        <w:div w:id="466625708">
          <w:marLeft w:val="0"/>
          <w:marRight w:val="0"/>
          <w:marTop w:val="0"/>
          <w:marBottom w:val="0"/>
          <w:divBdr>
            <w:top w:val="none" w:sz="0" w:space="0" w:color="auto"/>
            <w:left w:val="none" w:sz="0" w:space="0" w:color="auto"/>
            <w:bottom w:val="none" w:sz="0" w:space="0" w:color="auto"/>
            <w:right w:val="none" w:sz="0" w:space="0" w:color="auto"/>
          </w:divBdr>
        </w:div>
        <w:div w:id="482940095">
          <w:marLeft w:val="0"/>
          <w:marRight w:val="0"/>
          <w:marTop w:val="0"/>
          <w:marBottom w:val="0"/>
          <w:divBdr>
            <w:top w:val="none" w:sz="0" w:space="0" w:color="auto"/>
            <w:left w:val="none" w:sz="0" w:space="0" w:color="auto"/>
            <w:bottom w:val="none" w:sz="0" w:space="0" w:color="auto"/>
            <w:right w:val="none" w:sz="0" w:space="0" w:color="auto"/>
          </w:divBdr>
        </w:div>
        <w:div w:id="551617909">
          <w:marLeft w:val="0"/>
          <w:marRight w:val="0"/>
          <w:marTop w:val="0"/>
          <w:marBottom w:val="0"/>
          <w:divBdr>
            <w:top w:val="none" w:sz="0" w:space="0" w:color="auto"/>
            <w:left w:val="none" w:sz="0" w:space="0" w:color="auto"/>
            <w:bottom w:val="none" w:sz="0" w:space="0" w:color="auto"/>
            <w:right w:val="none" w:sz="0" w:space="0" w:color="auto"/>
          </w:divBdr>
        </w:div>
        <w:div w:id="555432193">
          <w:marLeft w:val="0"/>
          <w:marRight w:val="0"/>
          <w:marTop w:val="0"/>
          <w:marBottom w:val="0"/>
          <w:divBdr>
            <w:top w:val="none" w:sz="0" w:space="0" w:color="auto"/>
            <w:left w:val="none" w:sz="0" w:space="0" w:color="auto"/>
            <w:bottom w:val="none" w:sz="0" w:space="0" w:color="auto"/>
            <w:right w:val="none" w:sz="0" w:space="0" w:color="auto"/>
          </w:divBdr>
        </w:div>
        <w:div w:id="639530583">
          <w:marLeft w:val="0"/>
          <w:marRight w:val="0"/>
          <w:marTop w:val="0"/>
          <w:marBottom w:val="0"/>
          <w:divBdr>
            <w:top w:val="none" w:sz="0" w:space="0" w:color="auto"/>
            <w:left w:val="none" w:sz="0" w:space="0" w:color="auto"/>
            <w:bottom w:val="none" w:sz="0" w:space="0" w:color="auto"/>
            <w:right w:val="none" w:sz="0" w:space="0" w:color="auto"/>
          </w:divBdr>
        </w:div>
        <w:div w:id="701639256">
          <w:marLeft w:val="0"/>
          <w:marRight w:val="0"/>
          <w:marTop w:val="0"/>
          <w:marBottom w:val="0"/>
          <w:divBdr>
            <w:top w:val="none" w:sz="0" w:space="0" w:color="auto"/>
            <w:left w:val="none" w:sz="0" w:space="0" w:color="auto"/>
            <w:bottom w:val="none" w:sz="0" w:space="0" w:color="auto"/>
            <w:right w:val="none" w:sz="0" w:space="0" w:color="auto"/>
          </w:divBdr>
        </w:div>
        <w:div w:id="712464117">
          <w:marLeft w:val="0"/>
          <w:marRight w:val="0"/>
          <w:marTop w:val="0"/>
          <w:marBottom w:val="0"/>
          <w:divBdr>
            <w:top w:val="none" w:sz="0" w:space="0" w:color="auto"/>
            <w:left w:val="none" w:sz="0" w:space="0" w:color="auto"/>
            <w:bottom w:val="none" w:sz="0" w:space="0" w:color="auto"/>
            <w:right w:val="none" w:sz="0" w:space="0" w:color="auto"/>
          </w:divBdr>
        </w:div>
        <w:div w:id="787359578">
          <w:marLeft w:val="0"/>
          <w:marRight w:val="0"/>
          <w:marTop w:val="0"/>
          <w:marBottom w:val="0"/>
          <w:divBdr>
            <w:top w:val="none" w:sz="0" w:space="0" w:color="auto"/>
            <w:left w:val="none" w:sz="0" w:space="0" w:color="auto"/>
            <w:bottom w:val="none" w:sz="0" w:space="0" w:color="auto"/>
            <w:right w:val="none" w:sz="0" w:space="0" w:color="auto"/>
          </w:divBdr>
        </w:div>
        <w:div w:id="809639996">
          <w:marLeft w:val="0"/>
          <w:marRight w:val="0"/>
          <w:marTop w:val="0"/>
          <w:marBottom w:val="0"/>
          <w:divBdr>
            <w:top w:val="none" w:sz="0" w:space="0" w:color="auto"/>
            <w:left w:val="none" w:sz="0" w:space="0" w:color="auto"/>
            <w:bottom w:val="none" w:sz="0" w:space="0" w:color="auto"/>
            <w:right w:val="none" w:sz="0" w:space="0" w:color="auto"/>
          </w:divBdr>
        </w:div>
        <w:div w:id="816998215">
          <w:marLeft w:val="0"/>
          <w:marRight w:val="0"/>
          <w:marTop w:val="0"/>
          <w:marBottom w:val="0"/>
          <w:divBdr>
            <w:top w:val="none" w:sz="0" w:space="0" w:color="auto"/>
            <w:left w:val="none" w:sz="0" w:space="0" w:color="auto"/>
            <w:bottom w:val="none" w:sz="0" w:space="0" w:color="auto"/>
            <w:right w:val="none" w:sz="0" w:space="0" w:color="auto"/>
          </w:divBdr>
        </w:div>
        <w:div w:id="828329166">
          <w:marLeft w:val="0"/>
          <w:marRight w:val="0"/>
          <w:marTop w:val="0"/>
          <w:marBottom w:val="0"/>
          <w:divBdr>
            <w:top w:val="none" w:sz="0" w:space="0" w:color="auto"/>
            <w:left w:val="none" w:sz="0" w:space="0" w:color="auto"/>
            <w:bottom w:val="none" w:sz="0" w:space="0" w:color="auto"/>
            <w:right w:val="none" w:sz="0" w:space="0" w:color="auto"/>
          </w:divBdr>
        </w:div>
        <w:div w:id="840969992">
          <w:marLeft w:val="0"/>
          <w:marRight w:val="0"/>
          <w:marTop w:val="0"/>
          <w:marBottom w:val="0"/>
          <w:divBdr>
            <w:top w:val="none" w:sz="0" w:space="0" w:color="auto"/>
            <w:left w:val="none" w:sz="0" w:space="0" w:color="auto"/>
            <w:bottom w:val="none" w:sz="0" w:space="0" w:color="auto"/>
            <w:right w:val="none" w:sz="0" w:space="0" w:color="auto"/>
          </w:divBdr>
        </w:div>
        <w:div w:id="903877357">
          <w:marLeft w:val="0"/>
          <w:marRight w:val="0"/>
          <w:marTop w:val="0"/>
          <w:marBottom w:val="0"/>
          <w:divBdr>
            <w:top w:val="none" w:sz="0" w:space="0" w:color="auto"/>
            <w:left w:val="none" w:sz="0" w:space="0" w:color="auto"/>
            <w:bottom w:val="none" w:sz="0" w:space="0" w:color="auto"/>
            <w:right w:val="none" w:sz="0" w:space="0" w:color="auto"/>
          </w:divBdr>
        </w:div>
        <w:div w:id="914971784">
          <w:marLeft w:val="0"/>
          <w:marRight w:val="0"/>
          <w:marTop w:val="0"/>
          <w:marBottom w:val="0"/>
          <w:divBdr>
            <w:top w:val="none" w:sz="0" w:space="0" w:color="auto"/>
            <w:left w:val="none" w:sz="0" w:space="0" w:color="auto"/>
            <w:bottom w:val="none" w:sz="0" w:space="0" w:color="auto"/>
            <w:right w:val="none" w:sz="0" w:space="0" w:color="auto"/>
          </w:divBdr>
        </w:div>
        <w:div w:id="953175397">
          <w:marLeft w:val="0"/>
          <w:marRight w:val="0"/>
          <w:marTop w:val="0"/>
          <w:marBottom w:val="0"/>
          <w:divBdr>
            <w:top w:val="none" w:sz="0" w:space="0" w:color="auto"/>
            <w:left w:val="none" w:sz="0" w:space="0" w:color="auto"/>
            <w:bottom w:val="none" w:sz="0" w:space="0" w:color="auto"/>
            <w:right w:val="none" w:sz="0" w:space="0" w:color="auto"/>
          </w:divBdr>
        </w:div>
        <w:div w:id="1062290673">
          <w:marLeft w:val="0"/>
          <w:marRight w:val="0"/>
          <w:marTop w:val="0"/>
          <w:marBottom w:val="0"/>
          <w:divBdr>
            <w:top w:val="none" w:sz="0" w:space="0" w:color="auto"/>
            <w:left w:val="none" w:sz="0" w:space="0" w:color="auto"/>
            <w:bottom w:val="none" w:sz="0" w:space="0" w:color="auto"/>
            <w:right w:val="none" w:sz="0" w:space="0" w:color="auto"/>
          </w:divBdr>
        </w:div>
        <w:div w:id="1079015220">
          <w:marLeft w:val="0"/>
          <w:marRight w:val="0"/>
          <w:marTop w:val="0"/>
          <w:marBottom w:val="0"/>
          <w:divBdr>
            <w:top w:val="none" w:sz="0" w:space="0" w:color="auto"/>
            <w:left w:val="none" w:sz="0" w:space="0" w:color="auto"/>
            <w:bottom w:val="none" w:sz="0" w:space="0" w:color="auto"/>
            <w:right w:val="none" w:sz="0" w:space="0" w:color="auto"/>
          </w:divBdr>
        </w:div>
        <w:div w:id="1081830529">
          <w:marLeft w:val="0"/>
          <w:marRight w:val="0"/>
          <w:marTop w:val="0"/>
          <w:marBottom w:val="0"/>
          <w:divBdr>
            <w:top w:val="none" w:sz="0" w:space="0" w:color="auto"/>
            <w:left w:val="none" w:sz="0" w:space="0" w:color="auto"/>
            <w:bottom w:val="none" w:sz="0" w:space="0" w:color="auto"/>
            <w:right w:val="none" w:sz="0" w:space="0" w:color="auto"/>
          </w:divBdr>
        </w:div>
        <w:div w:id="1232156095">
          <w:marLeft w:val="0"/>
          <w:marRight w:val="0"/>
          <w:marTop w:val="0"/>
          <w:marBottom w:val="0"/>
          <w:divBdr>
            <w:top w:val="none" w:sz="0" w:space="0" w:color="auto"/>
            <w:left w:val="none" w:sz="0" w:space="0" w:color="auto"/>
            <w:bottom w:val="none" w:sz="0" w:space="0" w:color="auto"/>
            <w:right w:val="none" w:sz="0" w:space="0" w:color="auto"/>
          </w:divBdr>
        </w:div>
        <w:div w:id="1415325296">
          <w:marLeft w:val="0"/>
          <w:marRight w:val="0"/>
          <w:marTop w:val="0"/>
          <w:marBottom w:val="0"/>
          <w:divBdr>
            <w:top w:val="none" w:sz="0" w:space="0" w:color="auto"/>
            <w:left w:val="none" w:sz="0" w:space="0" w:color="auto"/>
            <w:bottom w:val="none" w:sz="0" w:space="0" w:color="auto"/>
            <w:right w:val="none" w:sz="0" w:space="0" w:color="auto"/>
          </w:divBdr>
        </w:div>
        <w:div w:id="1462452968">
          <w:marLeft w:val="0"/>
          <w:marRight w:val="0"/>
          <w:marTop w:val="0"/>
          <w:marBottom w:val="0"/>
          <w:divBdr>
            <w:top w:val="none" w:sz="0" w:space="0" w:color="auto"/>
            <w:left w:val="none" w:sz="0" w:space="0" w:color="auto"/>
            <w:bottom w:val="none" w:sz="0" w:space="0" w:color="auto"/>
            <w:right w:val="none" w:sz="0" w:space="0" w:color="auto"/>
          </w:divBdr>
        </w:div>
        <w:div w:id="1472989232">
          <w:marLeft w:val="0"/>
          <w:marRight w:val="0"/>
          <w:marTop w:val="0"/>
          <w:marBottom w:val="0"/>
          <w:divBdr>
            <w:top w:val="none" w:sz="0" w:space="0" w:color="auto"/>
            <w:left w:val="none" w:sz="0" w:space="0" w:color="auto"/>
            <w:bottom w:val="none" w:sz="0" w:space="0" w:color="auto"/>
            <w:right w:val="none" w:sz="0" w:space="0" w:color="auto"/>
          </w:divBdr>
        </w:div>
        <w:div w:id="1502893919">
          <w:marLeft w:val="0"/>
          <w:marRight w:val="0"/>
          <w:marTop w:val="0"/>
          <w:marBottom w:val="0"/>
          <w:divBdr>
            <w:top w:val="none" w:sz="0" w:space="0" w:color="auto"/>
            <w:left w:val="none" w:sz="0" w:space="0" w:color="auto"/>
            <w:bottom w:val="none" w:sz="0" w:space="0" w:color="auto"/>
            <w:right w:val="none" w:sz="0" w:space="0" w:color="auto"/>
          </w:divBdr>
        </w:div>
        <w:div w:id="1533306248">
          <w:marLeft w:val="0"/>
          <w:marRight w:val="0"/>
          <w:marTop w:val="0"/>
          <w:marBottom w:val="0"/>
          <w:divBdr>
            <w:top w:val="none" w:sz="0" w:space="0" w:color="auto"/>
            <w:left w:val="none" w:sz="0" w:space="0" w:color="auto"/>
            <w:bottom w:val="none" w:sz="0" w:space="0" w:color="auto"/>
            <w:right w:val="none" w:sz="0" w:space="0" w:color="auto"/>
          </w:divBdr>
        </w:div>
        <w:div w:id="1561211494">
          <w:marLeft w:val="0"/>
          <w:marRight w:val="0"/>
          <w:marTop w:val="0"/>
          <w:marBottom w:val="0"/>
          <w:divBdr>
            <w:top w:val="none" w:sz="0" w:space="0" w:color="auto"/>
            <w:left w:val="none" w:sz="0" w:space="0" w:color="auto"/>
            <w:bottom w:val="none" w:sz="0" w:space="0" w:color="auto"/>
            <w:right w:val="none" w:sz="0" w:space="0" w:color="auto"/>
          </w:divBdr>
        </w:div>
        <w:div w:id="1614749696">
          <w:marLeft w:val="0"/>
          <w:marRight w:val="0"/>
          <w:marTop w:val="0"/>
          <w:marBottom w:val="0"/>
          <w:divBdr>
            <w:top w:val="none" w:sz="0" w:space="0" w:color="auto"/>
            <w:left w:val="none" w:sz="0" w:space="0" w:color="auto"/>
            <w:bottom w:val="none" w:sz="0" w:space="0" w:color="auto"/>
            <w:right w:val="none" w:sz="0" w:space="0" w:color="auto"/>
          </w:divBdr>
        </w:div>
        <w:div w:id="1634359675">
          <w:marLeft w:val="0"/>
          <w:marRight w:val="0"/>
          <w:marTop w:val="0"/>
          <w:marBottom w:val="0"/>
          <w:divBdr>
            <w:top w:val="none" w:sz="0" w:space="0" w:color="auto"/>
            <w:left w:val="none" w:sz="0" w:space="0" w:color="auto"/>
            <w:bottom w:val="none" w:sz="0" w:space="0" w:color="auto"/>
            <w:right w:val="none" w:sz="0" w:space="0" w:color="auto"/>
          </w:divBdr>
        </w:div>
        <w:div w:id="1683121044">
          <w:marLeft w:val="0"/>
          <w:marRight w:val="0"/>
          <w:marTop w:val="0"/>
          <w:marBottom w:val="0"/>
          <w:divBdr>
            <w:top w:val="none" w:sz="0" w:space="0" w:color="auto"/>
            <w:left w:val="none" w:sz="0" w:space="0" w:color="auto"/>
            <w:bottom w:val="none" w:sz="0" w:space="0" w:color="auto"/>
            <w:right w:val="none" w:sz="0" w:space="0" w:color="auto"/>
          </w:divBdr>
        </w:div>
        <w:div w:id="1752385371">
          <w:marLeft w:val="0"/>
          <w:marRight w:val="0"/>
          <w:marTop w:val="0"/>
          <w:marBottom w:val="0"/>
          <w:divBdr>
            <w:top w:val="none" w:sz="0" w:space="0" w:color="auto"/>
            <w:left w:val="none" w:sz="0" w:space="0" w:color="auto"/>
            <w:bottom w:val="none" w:sz="0" w:space="0" w:color="auto"/>
            <w:right w:val="none" w:sz="0" w:space="0" w:color="auto"/>
          </w:divBdr>
        </w:div>
        <w:div w:id="1815099346">
          <w:marLeft w:val="0"/>
          <w:marRight w:val="0"/>
          <w:marTop w:val="0"/>
          <w:marBottom w:val="0"/>
          <w:divBdr>
            <w:top w:val="none" w:sz="0" w:space="0" w:color="auto"/>
            <w:left w:val="none" w:sz="0" w:space="0" w:color="auto"/>
            <w:bottom w:val="none" w:sz="0" w:space="0" w:color="auto"/>
            <w:right w:val="none" w:sz="0" w:space="0" w:color="auto"/>
          </w:divBdr>
        </w:div>
        <w:div w:id="1844081384">
          <w:marLeft w:val="0"/>
          <w:marRight w:val="0"/>
          <w:marTop w:val="0"/>
          <w:marBottom w:val="0"/>
          <w:divBdr>
            <w:top w:val="none" w:sz="0" w:space="0" w:color="auto"/>
            <w:left w:val="none" w:sz="0" w:space="0" w:color="auto"/>
            <w:bottom w:val="none" w:sz="0" w:space="0" w:color="auto"/>
            <w:right w:val="none" w:sz="0" w:space="0" w:color="auto"/>
          </w:divBdr>
        </w:div>
        <w:div w:id="1852796640">
          <w:marLeft w:val="0"/>
          <w:marRight w:val="0"/>
          <w:marTop w:val="0"/>
          <w:marBottom w:val="0"/>
          <w:divBdr>
            <w:top w:val="none" w:sz="0" w:space="0" w:color="auto"/>
            <w:left w:val="none" w:sz="0" w:space="0" w:color="auto"/>
            <w:bottom w:val="none" w:sz="0" w:space="0" w:color="auto"/>
            <w:right w:val="none" w:sz="0" w:space="0" w:color="auto"/>
          </w:divBdr>
        </w:div>
        <w:div w:id="1877965986">
          <w:marLeft w:val="0"/>
          <w:marRight w:val="0"/>
          <w:marTop w:val="0"/>
          <w:marBottom w:val="0"/>
          <w:divBdr>
            <w:top w:val="none" w:sz="0" w:space="0" w:color="auto"/>
            <w:left w:val="none" w:sz="0" w:space="0" w:color="auto"/>
            <w:bottom w:val="none" w:sz="0" w:space="0" w:color="auto"/>
            <w:right w:val="none" w:sz="0" w:space="0" w:color="auto"/>
          </w:divBdr>
        </w:div>
        <w:div w:id="1892959242">
          <w:marLeft w:val="0"/>
          <w:marRight w:val="0"/>
          <w:marTop w:val="0"/>
          <w:marBottom w:val="0"/>
          <w:divBdr>
            <w:top w:val="none" w:sz="0" w:space="0" w:color="auto"/>
            <w:left w:val="none" w:sz="0" w:space="0" w:color="auto"/>
            <w:bottom w:val="none" w:sz="0" w:space="0" w:color="auto"/>
            <w:right w:val="none" w:sz="0" w:space="0" w:color="auto"/>
          </w:divBdr>
        </w:div>
        <w:div w:id="2011181273">
          <w:marLeft w:val="0"/>
          <w:marRight w:val="0"/>
          <w:marTop w:val="0"/>
          <w:marBottom w:val="0"/>
          <w:divBdr>
            <w:top w:val="none" w:sz="0" w:space="0" w:color="auto"/>
            <w:left w:val="none" w:sz="0" w:space="0" w:color="auto"/>
            <w:bottom w:val="none" w:sz="0" w:space="0" w:color="auto"/>
            <w:right w:val="none" w:sz="0" w:space="0" w:color="auto"/>
          </w:divBdr>
        </w:div>
        <w:div w:id="2037195905">
          <w:marLeft w:val="0"/>
          <w:marRight w:val="0"/>
          <w:marTop w:val="0"/>
          <w:marBottom w:val="0"/>
          <w:divBdr>
            <w:top w:val="none" w:sz="0" w:space="0" w:color="auto"/>
            <w:left w:val="none" w:sz="0" w:space="0" w:color="auto"/>
            <w:bottom w:val="none" w:sz="0" w:space="0" w:color="auto"/>
            <w:right w:val="none" w:sz="0" w:space="0" w:color="auto"/>
          </w:divBdr>
        </w:div>
        <w:div w:id="2057586722">
          <w:marLeft w:val="0"/>
          <w:marRight w:val="0"/>
          <w:marTop w:val="0"/>
          <w:marBottom w:val="0"/>
          <w:divBdr>
            <w:top w:val="none" w:sz="0" w:space="0" w:color="auto"/>
            <w:left w:val="none" w:sz="0" w:space="0" w:color="auto"/>
            <w:bottom w:val="none" w:sz="0" w:space="0" w:color="auto"/>
            <w:right w:val="none" w:sz="0" w:space="0" w:color="auto"/>
          </w:divBdr>
        </w:div>
        <w:div w:id="2122337192">
          <w:marLeft w:val="0"/>
          <w:marRight w:val="0"/>
          <w:marTop w:val="0"/>
          <w:marBottom w:val="0"/>
          <w:divBdr>
            <w:top w:val="none" w:sz="0" w:space="0" w:color="auto"/>
            <w:left w:val="none" w:sz="0" w:space="0" w:color="auto"/>
            <w:bottom w:val="none" w:sz="0" w:space="0" w:color="auto"/>
            <w:right w:val="none" w:sz="0" w:space="0" w:color="auto"/>
          </w:divBdr>
        </w:div>
        <w:div w:id="2133088662">
          <w:marLeft w:val="0"/>
          <w:marRight w:val="0"/>
          <w:marTop w:val="0"/>
          <w:marBottom w:val="0"/>
          <w:divBdr>
            <w:top w:val="none" w:sz="0" w:space="0" w:color="auto"/>
            <w:left w:val="none" w:sz="0" w:space="0" w:color="auto"/>
            <w:bottom w:val="none" w:sz="0" w:space="0" w:color="auto"/>
            <w:right w:val="none" w:sz="0" w:space="0" w:color="auto"/>
          </w:divBdr>
        </w:div>
      </w:divsChild>
    </w:div>
    <w:div w:id="2007240949">
      <w:bodyDiv w:val="1"/>
      <w:marLeft w:val="0"/>
      <w:marRight w:val="0"/>
      <w:marTop w:val="0"/>
      <w:marBottom w:val="0"/>
      <w:divBdr>
        <w:top w:val="none" w:sz="0" w:space="0" w:color="auto"/>
        <w:left w:val="none" w:sz="0" w:space="0" w:color="auto"/>
        <w:bottom w:val="none" w:sz="0" w:space="0" w:color="auto"/>
        <w:right w:val="none" w:sz="0" w:space="0" w:color="auto"/>
      </w:divBdr>
      <w:divsChild>
        <w:div w:id="307635849">
          <w:marLeft w:val="0"/>
          <w:marRight w:val="0"/>
          <w:marTop w:val="0"/>
          <w:marBottom w:val="0"/>
          <w:divBdr>
            <w:top w:val="none" w:sz="0" w:space="0" w:color="auto"/>
            <w:left w:val="none" w:sz="0" w:space="0" w:color="auto"/>
            <w:bottom w:val="none" w:sz="0" w:space="0" w:color="auto"/>
            <w:right w:val="none" w:sz="0" w:space="0" w:color="auto"/>
          </w:divBdr>
        </w:div>
        <w:div w:id="472333786">
          <w:marLeft w:val="0"/>
          <w:marRight w:val="0"/>
          <w:marTop w:val="0"/>
          <w:marBottom w:val="0"/>
          <w:divBdr>
            <w:top w:val="none" w:sz="0" w:space="0" w:color="auto"/>
            <w:left w:val="none" w:sz="0" w:space="0" w:color="auto"/>
            <w:bottom w:val="none" w:sz="0" w:space="0" w:color="auto"/>
            <w:right w:val="none" w:sz="0" w:space="0" w:color="auto"/>
          </w:divBdr>
        </w:div>
        <w:div w:id="976497536">
          <w:marLeft w:val="0"/>
          <w:marRight w:val="0"/>
          <w:marTop w:val="0"/>
          <w:marBottom w:val="0"/>
          <w:divBdr>
            <w:top w:val="none" w:sz="0" w:space="0" w:color="auto"/>
            <w:left w:val="none" w:sz="0" w:space="0" w:color="auto"/>
            <w:bottom w:val="none" w:sz="0" w:space="0" w:color="auto"/>
            <w:right w:val="none" w:sz="0" w:space="0" w:color="auto"/>
          </w:divBdr>
        </w:div>
        <w:div w:id="1510945281">
          <w:marLeft w:val="0"/>
          <w:marRight w:val="0"/>
          <w:marTop w:val="0"/>
          <w:marBottom w:val="0"/>
          <w:divBdr>
            <w:top w:val="none" w:sz="0" w:space="0" w:color="auto"/>
            <w:left w:val="none" w:sz="0" w:space="0" w:color="auto"/>
            <w:bottom w:val="none" w:sz="0" w:space="0" w:color="auto"/>
            <w:right w:val="none" w:sz="0" w:space="0" w:color="auto"/>
          </w:divBdr>
        </w:div>
        <w:div w:id="1556350840">
          <w:marLeft w:val="0"/>
          <w:marRight w:val="0"/>
          <w:marTop w:val="0"/>
          <w:marBottom w:val="0"/>
          <w:divBdr>
            <w:top w:val="none" w:sz="0" w:space="0" w:color="auto"/>
            <w:left w:val="none" w:sz="0" w:space="0" w:color="auto"/>
            <w:bottom w:val="none" w:sz="0" w:space="0" w:color="auto"/>
            <w:right w:val="none" w:sz="0" w:space="0" w:color="auto"/>
          </w:divBdr>
        </w:div>
        <w:div w:id="1867213466">
          <w:marLeft w:val="0"/>
          <w:marRight w:val="0"/>
          <w:marTop w:val="0"/>
          <w:marBottom w:val="0"/>
          <w:divBdr>
            <w:top w:val="none" w:sz="0" w:space="0" w:color="auto"/>
            <w:left w:val="none" w:sz="0" w:space="0" w:color="auto"/>
            <w:bottom w:val="none" w:sz="0" w:space="0" w:color="auto"/>
            <w:right w:val="none" w:sz="0" w:space="0" w:color="auto"/>
          </w:divBdr>
        </w:div>
      </w:divsChild>
    </w:div>
    <w:div w:id="2008556443">
      <w:bodyDiv w:val="1"/>
      <w:marLeft w:val="0"/>
      <w:marRight w:val="0"/>
      <w:marTop w:val="0"/>
      <w:marBottom w:val="0"/>
      <w:divBdr>
        <w:top w:val="none" w:sz="0" w:space="0" w:color="auto"/>
        <w:left w:val="none" w:sz="0" w:space="0" w:color="auto"/>
        <w:bottom w:val="none" w:sz="0" w:space="0" w:color="auto"/>
        <w:right w:val="none" w:sz="0" w:space="0" w:color="auto"/>
      </w:divBdr>
      <w:divsChild>
        <w:div w:id="1520389902">
          <w:marLeft w:val="0"/>
          <w:marRight w:val="0"/>
          <w:marTop w:val="0"/>
          <w:marBottom w:val="0"/>
          <w:divBdr>
            <w:top w:val="none" w:sz="0" w:space="0" w:color="auto"/>
            <w:left w:val="none" w:sz="0" w:space="0" w:color="auto"/>
            <w:bottom w:val="none" w:sz="0" w:space="0" w:color="auto"/>
            <w:right w:val="none" w:sz="0" w:space="0" w:color="auto"/>
          </w:divBdr>
        </w:div>
        <w:div w:id="1792430062">
          <w:marLeft w:val="0"/>
          <w:marRight w:val="0"/>
          <w:marTop w:val="0"/>
          <w:marBottom w:val="0"/>
          <w:divBdr>
            <w:top w:val="none" w:sz="0" w:space="0" w:color="auto"/>
            <w:left w:val="none" w:sz="0" w:space="0" w:color="auto"/>
            <w:bottom w:val="none" w:sz="0" w:space="0" w:color="auto"/>
            <w:right w:val="none" w:sz="0" w:space="0" w:color="auto"/>
          </w:divBdr>
        </w:div>
      </w:divsChild>
    </w:div>
    <w:div w:id="2008705553">
      <w:bodyDiv w:val="1"/>
      <w:marLeft w:val="0"/>
      <w:marRight w:val="0"/>
      <w:marTop w:val="0"/>
      <w:marBottom w:val="0"/>
      <w:divBdr>
        <w:top w:val="none" w:sz="0" w:space="0" w:color="auto"/>
        <w:left w:val="none" w:sz="0" w:space="0" w:color="auto"/>
        <w:bottom w:val="none" w:sz="0" w:space="0" w:color="auto"/>
        <w:right w:val="none" w:sz="0" w:space="0" w:color="auto"/>
      </w:divBdr>
    </w:div>
    <w:div w:id="2015766638">
      <w:bodyDiv w:val="1"/>
      <w:marLeft w:val="0"/>
      <w:marRight w:val="0"/>
      <w:marTop w:val="0"/>
      <w:marBottom w:val="0"/>
      <w:divBdr>
        <w:top w:val="none" w:sz="0" w:space="0" w:color="auto"/>
        <w:left w:val="none" w:sz="0" w:space="0" w:color="auto"/>
        <w:bottom w:val="none" w:sz="0" w:space="0" w:color="auto"/>
        <w:right w:val="none" w:sz="0" w:space="0" w:color="auto"/>
      </w:divBdr>
    </w:div>
    <w:div w:id="2018847562">
      <w:bodyDiv w:val="1"/>
      <w:marLeft w:val="0"/>
      <w:marRight w:val="0"/>
      <w:marTop w:val="0"/>
      <w:marBottom w:val="0"/>
      <w:divBdr>
        <w:top w:val="none" w:sz="0" w:space="0" w:color="auto"/>
        <w:left w:val="none" w:sz="0" w:space="0" w:color="auto"/>
        <w:bottom w:val="none" w:sz="0" w:space="0" w:color="auto"/>
        <w:right w:val="none" w:sz="0" w:space="0" w:color="auto"/>
      </w:divBdr>
    </w:div>
    <w:div w:id="2021613906">
      <w:bodyDiv w:val="1"/>
      <w:marLeft w:val="0"/>
      <w:marRight w:val="0"/>
      <w:marTop w:val="0"/>
      <w:marBottom w:val="0"/>
      <w:divBdr>
        <w:top w:val="none" w:sz="0" w:space="0" w:color="auto"/>
        <w:left w:val="none" w:sz="0" w:space="0" w:color="auto"/>
        <w:bottom w:val="none" w:sz="0" w:space="0" w:color="auto"/>
        <w:right w:val="none" w:sz="0" w:space="0" w:color="auto"/>
      </w:divBdr>
    </w:div>
    <w:div w:id="2034921117">
      <w:bodyDiv w:val="1"/>
      <w:marLeft w:val="0"/>
      <w:marRight w:val="0"/>
      <w:marTop w:val="0"/>
      <w:marBottom w:val="0"/>
      <w:divBdr>
        <w:top w:val="none" w:sz="0" w:space="0" w:color="auto"/>
        <w:left w:val="none" w:sz="0" w:space="0" w:color="auto"/>
        <w:bottom w:val="none" w:sz="0" w:space="0" w:color="auto"/>
        <w:right w:val="none" w:sz="0" w:space="0" w:color="auto"/>
      </w:divBdr>
      <w:divsChild>
        <w:div w:id="35813395">
          <w:marLeft w:val="0"/>
          <w:marRight w:val="0"/>
          <w:marTop w:val="0"/>
          <w:marBottom w:val="0"/>
          <w:divBdr>
            <w:top w:val="none" w:sz="0" w:space="0" w:color="auto"/>
            <w:left w:val="none" w:sz="0" w:space="0" w:color="auto"/>
            <w:bottom w:val="none" w:sz="0" w:space="0" w:color="auto"/>
            <w:right w:val="none" w:sz="0" w:space="0" w:color="auto"/>
          </w:divBdr>
        </w:div>
        <w:div w:id="79376190">
          <w:marLeft w:val="0"/>
          <w:marRight w:val="0"/>
          <w:marTop w:val="0"/>
          <w:marBottom w:val="0"/>
          <w:divBdr>
            <w:top w:val="none" w:sz="0" w:space="0" w:color="auto"/>
            <w:left w:val="none" w:sz="0" w:space="0" w:color="auto"/>
            <w:bottom w:val="none" w:sz="0" w:space="0" w:color="auto"/>
            <w:right w:val="none" w:sz="0" w:space="0" w:color="auto"/>
          </w:divBdr>
        </w:div>
        <w:div w:id="102117645">
          <w:marLeft w:val="0"/>
          <w:marRight w:val="0"/>
          <w:marTop w:val="0"/>
          <w:marBottom w:val="0"/>
          <w:divBdr>
            <w:top w:val="none" w:sz="0" w:space="0" w:color="auto"/>
            <w:left w:val="none" w:sz="0" w:space="0" w:color="auto"/>
            <w:bottom w:val="none" w:sz="0" w:space="0" w:color="auto"/>
            <w:right w:val="none" w:sz="0" w:space="0" w:color="auto"/>
          </w:divBdr>
        </w:div>
        <w:div w:id="519708244">
          <w:marLeft w:val="0"/>
          <w:marRight w:val="0"/>
          <w:marTop w:val="0"/>
          <w:marBottom w:val="0"/>
          <w:divBdr>
            <w:top w:val="none" w:sz="0" w:space="0" w:color="auto"/>
            <w:left w:val="none" w:sz="0" w:space="0" w:color="auto"/>
            <w:bottom w:val="none" w:sz="0" w:space="0" w:color="auto"/>
            <w:right w:val="none" w:sz="0" w:space="0" w:color="auto"/>
          </w:divBdr>
        </w:div>
        <w:div w:id="525797541">
          <w:marLeft w:val="0"/>
          <w:marRight w:val="0"/>
          <w:marTop w:val="0"/>
          <w:marBottom w:val="0"/>
          <w:divBdr>
            <w:top w:val="none" w:sz="0" w:space="0" w:color="auto"/>
            <w:left w:val="none" w:sz="0" w:space="0" w:color="auto"/>
            <w:bottom w:val="none" w:sz="0" w:space="0" w:color="auto"/>
            <w:right w:val="none" w:sz="0" w:space="0" w:color="auto"/>
          </w:divBdr>
        </w:div>
        <w:div w:id="540286157">
          <w:marLeft w:val="0"/>
          <w:marRight w:val="0"/>
          <w:marTop w:val="0"/>
          <w:marBottom w:val="0"/>
          <w:divBdr>
            <w:top w:val="none" w:sz="0" w:space="0" w:color="auto"/>
            <w:left w:val="none" w:sz="0" w:space="0" w:color="auto"/>
            <w:bottom w:val="none" w:sz="0" w:space="0" w:color="auto"/>
            <w:right w:val="none" w:sz="0" w:space="0" w:color="auto"/>
          </w:divBdr>
        </w:div>
        <w:div w:id="582952992">
          <w:marLeft w:val="0"/>
          <w:marRight w:val="0"/>
          <w:marTop w:val="0"/>
          <w:marBottom w:val="0"/>
          <w:divBdr>
            <w:top w:val="none" w:sz="0" w:space="0" w:color="auto"/>
            <w:left w:val="none" w:sz="0" w:space="0" w:color="auto"/>
            <w:bottom w:val="none" w:sz="0" w:space="0" w:color="auto"/>
            <w:right w:val="none" w:sz="0" w:space="0" w:color="auto"/>
          </w:divBdr>
        </w:div>
        <w:div w:id="791939958">
          <w:marLeft w:val="0"/>
          <w:marRight w:val="0"/>
          <w:marTop w:val="0"/>
          <w:marBottom w:val="0"/>
          <w:divBdr>
            <w:top w:val="none" w:sz="0" w:space="0" w:color="auto"/>
            <w:left w:val="none" w:sz="0" w:space="0" w:color="auto"/>
            <w:bottom w:val="none" w:sz="0" w:space="0" w:color="auto"/>
            <w:right w:val="none" w:sz="0" w:space="0" w:color="auto"/>
          </w:divBdr>
        </w:div>
        <w:div w:id="893735404">
          <w:marLeft w:val="0"/>
          <w:marRight w:val="0"/>
          <w:marTop w:val="0"/>
          <w:marBottom w:val="0"/>
          <w:divBdr>
            <w:top w:val="none" w:sz="0" w:space="0" w:color="auto"/>
            <w:left w:val="none" w:sz="0" w:space="0" w:color="auto"/>
            <w:bottom w:val="none" w:sz="0" w:space="0" w:color="auto"/>
            <w:right w:val="none" w:sz="0" w:space="0" w:color="auto"/>
          </w:divBdr>
        </w:div>
        <w:div w:id="1034886030">
          <w:marLeft w:val="0"/>
          <w:marRight w:val="0"/>
          <w:marTop w:val="0"/>
          <w:marBottom w:val="0"/>
          <w:divBdr>
            <w:top w:val="none" w:sz="0" w:space="0" w:color="auto"/>
            <w:left w:val="none" w:sz="0" w:space="0" w:color="auto"/>
            <w:bottom w:val="none" w:sz="0" w:space="0" w:color="auto"/>
            <w:right w:val="none" w:sz="0" w:space="0" w:color="auto"/>
          </w:divBdr>
        </w:div>
        <w:div w:id="1035622239">
          <w:marLeft w:val="0"/>
          <w:marRight w:val="0"/>
          <w:marTop w:val="0"/>
          <w:marBottom w:val="0"/>
          <w:divBdr>
            <w:top w:val="none" w:sz="0" w:space="0" w:color="auto"/>
            <w:left w:val="none" w:sz="0" w:space="0" w:color="auto"/>
            <w:bottom w:val="none" w:sz="0" w:space="0" w:color="auto"/>
            <w:right w:val="none" w:sz="0" w:space="0" w:color="auto"/>
          </w:divBdr>
        </w:div>
        <w:div w:id="1381051940">
          <w:marLeft w:val="0"/>
          <w:marRight w:val="0"/>
          <w:marTop w:val="0"/>
          <w:marBottom w:val="0"/>
          <w:divBdr>
            <w:top w:val="none" w:sz="0" w:space="0" w:color="auto"/>
            <w:left w:val="none" w:sz="0" w:space="0" w:color="auto"/>
            <w:bottom w:val="none" w:sz="0" w:space="0" w:color="auto"/>
            <w:right w:val="none" w:sz="0" w:space="0" w:color="auto"/>
          </w:divBdr>
        </w:div>
        <w:div w:id="1616449791">
          <w:marLeft w:val="0"/>
          <w:marRight w:val="0"/>
          <w:marTop w:val="0"/>
          <w:marBottom w:val="0"/>
          <w:divBdr>
            <w:top w:val="none" w:sz="0" w:space="0" w:color="auto"/>
            <w:left w:val="none" w:sz="0" w:space="0" w:color="auto"/>
            <w:bottom w:val="none" w:sz="0" w:space="0" w:color="auto"/>
            <w:right w:val="none" w:sz="0" w:space="0" w:color="auto"/>
          </w:divBdr>
        </w:div>
        <w:div w:id="1898391041">
          <w:marLeft w:val="0"/>
          <w:marRight w:val="0"/>
          <w:marTop w:val="0"/>
          <w:marBottom w:val="0"/>
          <w:divBdr>
            <w:top w:val="none" w:sz="0" w:space="0" w:color="auto"/>
            <w:left w:val="none" w:sz="0" w:space="0" w:color="auto"/>
            <w:bottom w:val="none" w:sz="0" w:space="0" w:color="auto"/>
            <w:right w:val="none" w:sz="0" w:space="0" w:color="auto"/>
          </w:divBdr>
        </w:div>
        <w:div w:id="1911693695">
          <w:marLeft w:val="0"/>
          <w:marRight w:val="0"/>
          <w:marTop w:val="0"/>
          <w:marBottom w:val="0"/>
          <w:divBdr>
            <w:top w:val="none" w:sz="0" w:space="0" w:color="auto"/>
            <w:left w:val="none" w:sz="0" w:space="0" w:color="auto"/>
            <w:bottom w:val="none" w:sz="0" w:space="0" w:color="auto"/>
            <w:right w:val="none" w:sz="0" w:space="0" w:color="auto"/>
          </w:divBdr>
        </w:div>
        <w:div w:id="2088334322">
          <w:marLeft w:val="0"/>
          <w:marRight w:val="0"/>
          <w:marTop w:val="0"/>
          <w:marBottom w:val="0"/>
          <w:divBdr>
            <w:top w:val="none" w:sz="0" w:space="0" w:color="auto"/>
            <w:left w:val="none" w:sz="0" w:space="0" w:color="auto"/>
            <w:bottom w:val="none" w:sz="0" w:space="0" w:color="auto"/>
            <w:right w:val="none" w:sz="0" w:space="0" w:color="auto"/>
          </w:divBdr>
        </w:div>
      </w:divsChild>
    </w:div>
    <w:div w:id="2036811587">
      <w:bodyDiv w:val="1"/>
      <w:marLeft w:val="0"/>
      <w:marRight w:val="0"/>
      <w:marTop w:val="0"/>
      <w:marBottom w:val="0"/>
      <w:divBdr>
        <w:top w:val="none" w:sz="0" w:space="0" w:color="auto"/>
        <w:left w:val="none" w:sz="0" w:space="0" w:color="auto"/>
        <w:bottom w:val="none" w:sz="0" w:space="0" w:color="auto"/>
        <w:right w:val="none" w:sz="0" w:space="0" w:color="auto"/>
      </w:divBdr>
      <w:divsChild>
        <w:div w:id="80495516">
          <w:marLeft w:val="0"/>
          <w:marRight w:val="0"/>
          <w:marTop w:val="0"/>
          <w:marBottom w:val="0"/>
          <w:divBdr>
            <w:top w:val="none" w:sz="0" w:space="0" w:color="auto"/>
            <w:left w:val="none" w:sz="0" w:space="0" w:color="auto"/>
            <w:bottom w:val="none" w:sz="0" w:space="0" w:color="auto"/>
            <w:right w:val="none" w:sz="0" w:space="0" w:color="auto"/>
          </w:divBdr>
        </w:div>
        <w:div w:id="1266378372">
          <w:marLeft w:val="0"/>
          <w:marRight w:val="0"/>
          <w:marTop w:val="0"/>
          <w:marBottom w:val="0"/>
          <w:divBdr>
            <w:top w:val="none" w:sz="0" w:space="0" w:color="auto"/>
            <w:left w:val="none" w:sz="0" w:space="0" w:color="auto"/>
            <w:bottom w:val="none" w:sz="0" w:space="0" w:color="auto"/>
            <w:right w:val="none" w:sz="0" w:space="0" w:color="auto"/>
          </w:divBdr>
        </w:div>
        <w:div w:id="1454710628">
          <w:marLeft w:val="0"/>
          <w:marRight w:val="0"/>
          <w:marTop w:val="0"/>
          <w:marBottom w:val="0"/>
          <w:divBdr>
            <w:top w:val="none" w:sz="0" w:space="0" w:color="auto"/>
            <w:left w:val="none" w:sz="0" w:space="0" w:color="auto"/>
            <w:bottom w:val="none" w:sz="0" w:space="0" w:color="auto"/>
            <w:right w:val="none" w:sz="0" w:space="0" w:color="auto"/>
          </w:divBdr>
        </w:div>
      </w:divsChild>
    </w:div>
    <w:div w:id="2057115988">
      <w:bodyDiv w:val="1"/>
      <w:marLeft w:val="0"/>
      <w:marRight w:val="0"/>
      <w:marTop w:val="0"/>
      <w:marBottom w:val="0"/>
      <w:divBdr>
        <w:top w:val="none" w:sz="0" w:space="0" w:color="auto"/>
        <w:left w:val="none" w:sz="0" w:space="0" w:color="auto"/>
        <w:bottom w:val="none" w:sz="0" w:space="0" w:color="auto"/>
        <w:right w:val="none" w:sz="0" w:space="0" w:color="auto"/>
      </w:divBdr>
    </w:div>
    <w:div w:id="2063400978">
      <w:bodyDiv w:val="1"/>
      <w:marLeft w:val="0"/>
      <w:marRight w:val="0"/>
      <w:marTop w:val="0"/>
      <w:marBottom w:val="0"/>
      <w:divBdr>
        <w:top w:val="none" w:sz="0" w:space="0" w:color="auto"/>
        <w:left w:val="none" w:sz="0" w:space="0" w:color="auto"/>
        <w:bottom w:val="none" w:sz="0" w:space="0" w:color="auto"/>
        <w:right w:val="none" w:sz="0" w:space="0" w:color="auto"/>
      </w:divBdr>
    </w:div>
    <w:div w:id="2079203075">
      <w:bodyDiv w:val="1"/>
      <w:marLeft w:val="0"/>
      <w:marRight w:val="0"/>
      <w:marTop w:val="0"/>
      <w:marBottom w:val="0"/>
      <w:divBdr>
        <w:top w:val="none" w:sz="0" w:space="0" w:color="auto"/>
        <w:left w:val="none" w:sz="0" w:space="0" w:color="auto"/>
        <w:bottom w:val="none" w:sz="0" w:space="0" w:color="auto"/>
        <w:right w:val="none" w:sz="0" w:space="0" w:color="auto"/>
      </w:divBdr>
    </w:div>
    <w:div w:id="2082673456">
      <w:bodyDiv w:val="1"/>
      <w:marLeft w:val="0"/>
      <w:marRight w:val="0"/>
      <w:marTop w:val="0"/>
      <w:marBottom w:val="0"/>
      <w:divBdr>
        <w:top w:val="none" w:sz="0" w:space="0" w:color="auto"/>
        <w:left w:val="none" w:sz="0" w:space="0" w:color="auto"/>
        <w:bottom w:val="none" w:sz="0" w:space="0" w:color="auto"/>
        <w:right w:val="none" w:sz="0" w:space="0" w:color="auto"/>
      </w:divBdr>
      <w:divsChild>
        <w:div w:id="466436410">
          <w:marLeft w:val="0"/>
          <w:marRight w:val="0"/>
          <w:marTop w:val="0"/>
          <w:marBottom w:val="0"/>
          <w:divBdr>
            <w:top w:val="none" w:sz="0" w:space="0" w:color="auto"/>
            <w:left w:val="none" w:sz="0" w:space="0" w:color="auto"/>
            <w:bottom w:val="none" w:sz="0" w:space="0" w:color="auto"/>
            <w:right w:val="none" w:sz="0" w:space="0" w:color="auto"/>
          </w:divBdr>
        </w:div>
      </w:divsChild>
    </w:div>
    <w:div w:id="2093889947">
      <w:bodyDiv w:val="1"/>
      <w:marLeft w:val="0"/>
      <w:marRight w:val="0"/>
      <w:marTop w:val="0"/>
      <w:marBottom w:val="0"/>
      <w:divBdr>
        <w:top w:val="none" w:sz="0" w:space="0" w:color="auto"/>
        <w:left w:val="none" w:sz="0" w:space="0" w:color="auto"/>
        <w:bottom w:val="none" w:sz="0" w:space="0" w:color="auto"/>
        <w:right w:val="none" w:sz="0" w:space="0" w:color="auto"/>
      </w:divBdr>
    </w:div>
    <w:div w:id="2097479719">
      <w:bodyDiv w:val="1"/>
      <w:marLeft w:val="0"/>
      <w:marRight w:val="0"/>
      <w:marTop w:val="0"/>
      <w:marBottom w:val="0"/>
      <w:divBdr>
        <w:top w:val="none" w:sz="0" w:space="0" w:color="auto"/>
        <w:left w:val="none" w:sz="0" w:space="0" w:color="auto"/>
        <w:bottom w:val="none" w:sz="0" w:space="0" w:color="auto"/>
        <w:right w:val="none" w:sz="0" w:space="0" w:color="auto"/>
      </w:divBdr>
    </w:div>
    <w:div w:id="2120102393">
      <w:bodyDiv w:val="1"/>
      <w:marLeft w:val="0"/>
      <w:marRight w:val="0"/>
      <w:marTop w:val="0"/>
      <w:marBottom w:val="0"/>
      <w:divBdr>
        <w:top w:val="none" w:sz="0" w:space="0" w:color="auto"/>
        <w:left w:val="none" w:sz="0" w:space="0" w:color="auto"/>
        <w:bottom w:val="none" w:sz="0" w:space="0" w:color="auto"/>
        <w:right w:val="none" w:sz="0" w:space="0" w:color="auto"/>
      </w:divBdr>
      <w:divsChild>
        <w:div w:id="1866746048">
          <w:marLeft w:val="0"/>
          <w:marRight w:val="0"/>
          <w:marTop w:val="0"/>
          <w:marBottom w:val="0"/>
          <w:divBdr>
            <w:top w:val="none" w:sz="0" w:space="0" w:color="auto"/>
            <w:left w:val="none" w:sz="0" w:space="0" w:color="auto"/>
            <w:bottom w:val="none" w:sz="0" w:space="0" w:color="auto"/>
            <w:right w:val="none" w:sz="0" w:space="0" w:color="auto"/>
          </w:divBdr>
        </w:div>
      </w:divsChild>
    </w:div>
    <w:div w:id="2126189878">
      <w:bodyDiv w:val="1"/>
      <w:marLeft w:val="0"/>
      <w:marRight w:val="0"/>
      <w:marTop w:val="0"/>
      <w:marBottom w:val="0"/>
      <w:divBdr>
        <w:top w:val="none" w:sz="0" w:space="0" w:color="auto"/>
        <w:left w:val="none" w:sz="0" w:space="0" w:color="auto"/>
        <w:bottom w:val="none" w:sz="0" w:space="0" w:color="auto"/>
        <w:right w:val="none" w:sz="0" w:space="0" w:color="auto"/>
      </w:divBdr>
      <w:divsChild>
        <w:div w:id="799767841">
          <w:marLeft w:val="0"/>
          <w:marRight w:val="0"/>
          <w:marTop w:val="0"/>
          <w:marBottom w:val="0"/>
          <w:divBdr>
            <w:top w:val="none" w:sz="0" w:space="0" w:color="auto"/>
            <w:left w:val="none" w:sz="0" w:space="0" w:color="auto"/>
            <w:bottom w:val="none" w:sz="0" w:space="0" w:color="auto"/>
            <w:right w:val="none" w:sz="0" w:space="0" w:color="auto"/>
          </w:divBdr>
        </w:div>
        <w:div w:id="2030788061">
          <w:marLeft w:val="0"/>
          <w:marRight w:val="0"/>
          <w:marTop w:val="0"/>
          <w:marBottom w:val="0"/>
          <w:divBdr>
            <w:top w:val="none" w:sz="0" w:space="0" w:color="auto"/>
            <w:left w:val="none" w:sz="0" w:space="0" w:color="auto"/>
            <w:bottom w:val="none" w:sz="0" w:space="0" w:color="auto"/>
            <w:right w:val="none" w:sz="0" w:space="0" w:color="auto"/>
          </w:divBdr>
        </w:div>
      </w:divsChild>
    </w:div>
    <w:div w:id="2139882854">
      <w:bodyDiv w:val="1"/>
      <w:marLeft w:val="0"/>
      <w:marRight w:val="0"/>
      <w:marTop w:val="0"/>
      <w:marBottom w:val="0"/>
      <w:divBdr>
        <w:top w:val="none" w:sz="0" w:space="0" w:color="auto"/>
        <w:left w:val="none" w:sz="0" w:space="0" w:color="auto"/>
        <w:bottom w:val="none" w:sz="0" w:space="0" w:color="auto"/>
        <w:right w:val="none" w:sz="0" w:space="0" w:color="auto"/>
      </w:divBdr>
      <w:divsChild>
        <w:div w:id="186797777">
          <w:marLeft w:val="0"/>
          <w:marRight w:val="0"/>
          <w:marTop w:val="0"/>
          <w:marBottom w:val="0"/>
          <w:divBdr>
            <w:top w:val="none" w:sz="0" w:space="0" w:color="auto"/>
            <w:left w:val="none" w:sz="0" w:space="0" w:color="auto"/>
            <w:bottom w:val="none" w:sz="0" w:space="0" w:color="auto"/>
            <w:right w:val="none" w:sz="0" w:space="0" w:color="auto"/>
          </w:divBdr>
        </w:div>
        <w:div w:id="223640370">
          <w:marLeft w:val="0"/>
          <w:marRight w:val="0"/>
          <w:marTop w:val="0"/>
          <w:marBottom w:val="0"/>
          <w:divBdr>
            <w:top w:val="none" w:sz="0" w:space="0" w:color="auto"/>
            <w:left w:val="none" w:sz="0" w:space="0" w:color="auto"/>
            <w:bottom w:val="none" w:sz="0" w:space="0" w:color="auto"/>
            <w:right w:val="none" w:sz="0" w:space="0" w:color="auto"/>
          </w:divBdr>
        </w:div>
        <w:div w:id="360328548">
          <w:marLeft w:val="0"/>
          <w:marRight w:val="0"/>
          <w:marTop w:val="0"/>
          <w:marBottom w:val="0"/>
          <w:divBdr>
            <w:top w:val="none" w:sz="0" w:space="0" w:color="auto"/>
            <w:left w:val="none" w:sz="0" w:space="0" w:color="auto"/>
            <w:bottom w:val="none" w:sz="0" w:space="0" w:color="auto"/>
            <w:right w:val="none" w:sz="0" w:space="0" w:color="auto"/>
          </w:divBdr>
        </w:div>
        <w:div w:id="956250850">
          <w:marLeft w:val="0"/>
          <w:marRight w:val="0"/>
          <w:marTop w:val="0"/>
          <w:marBottom w:val="0"/>
          <w:divBdr>
            <w:top w:val="none" w:sz="0" w:space="0" w:color="auto"/>
            <w:left w:val="none" w:sz="0" w:space="0" w:color="auto"/>
            <w:bottom w:val="none" w:sz="0" w:space="0" w:color="auto"/>
            <w:right w:val="none" w:sz="0" w:space="0" w:color="auto"/>
          </w:divBdr>
        </w:div>
        <w:div w:id="1024290006">
          <w:marLeft w:val="0"/>
          <w:marRight w:val="0"/>
          <w:marTop w:val="0"/>
          <w:marBottom w:val="0"/>
          <w:divBdr>
            <w:top w:val="none" w:sz="0" w:space="0" w:color="auto"/>
            <w:left w:val="none" w:sz="0" w:space="0" w:color="auto"/>
            <w:bottom w:val="none" w:sz="0" w:space="0" w:color="auto"/>
            <w:right w:val="none" w:sz="0" w:space="0" w:color="auto"/>
          </w:divBdr>
        </w:div>
        <w:div w:id="1046492984">
          <w:marLeft w:val="0"/>
          <w:marRight w:val="0"/>
          <w:marTop w:val="0"/>
          <w:marBottom w:val="0"/>
          <w:divBdr>
            <w:top w:val="none" w:sz="0" w:space="0" w:color="auto"/>
            <w:left w:val="none" w:sz="0" w:space="0" w:color="auto"/>
            <w:bottom w:val="none" w:sz="0" w:space="0" w:color="auto"/>
            <w:right w:val="none" w:sz="0" w:space="0" w:color="auto"/>
          </w:divBdr>
        </w:div>
        <w:div w:id="1245535267">
          <w:marLeft w:val="0"/>
          <w:marRight w:val="0"/>
          <w:marTop w:val="0"/>
          <w:marBottom w:val="0"/>
          <w:divBdr>
            <w:top w:val="none" w:sz="0" w:space="0" w:color="auto"/>
            <w:left w:val="none" w:sz="0" w:space="0" w:color="auto"/>
            <w:bottom w:val="none" w:sz="0" w:space="0" w:color="auto"/>
            <w:right w:val="none" w:sz="0" w:space="0" w:color="auto"/>
          </w:divBdr>
        </w:div>
        <w:div w:id="1251156918">
          <w:marLeft w:val="0"/>
          <w:marRight w:val="0"/>
          <w:marTop w:val="0"/>
          <w:marBottom w:val="0"/>
          <w:divBdr>
            <w:top w:val="none" w:sz="0" w:space="0" w:color="auto"/>
            <w:left w:val="none" w:sz="0" w:space="0" w:color="auto"/>
            <w:bottom w:val="none" w:sz="0" w:space="0" w:color="auto"/>
            <w:right w:val="none" w:sz="0" w:space="0" w:color="auto"/>
          </w:divBdr>
        </w:div>
        <w:div w:id="1283342577">
          <w:marLeft w:val="0"/>
          <w:marRight w:val="0"/>
          <w:marTop w:val="0"/>
          <w:marBottom w:val="0"/>
          <w:divBdr>
            <w:top w:val="none" w:sz="0" w:space="0" w:color="auto"/>
            <w:left w:val="none" w:sz="0" w:space="0" w:color="auto"/>
            <w:bottom w:val="none" w:sz="0" w:space="0" w:color="auto"/>
            <w:right w:val="none" w:sz="0" w:space="0" w:color="auto"/>
          </w:divBdr>
        </w:div>
        <w:div w:id="1305424268">
          <w:marLeft w:val="0"/>
          <w:marRight w:val="0"/>
          <w:marTop w:val="0"/>
          <w:marBottom w:val="0"/>
          <w:divBdr>
            <w:top w:val="none" w:sz="0" w:space="0" w:color="auto"/>
            <w:left w:val="none" w:sz="0" w:space="0" w:color="auto"/>
            <w:bottom w:val="none" w:sz="0" w:space="0" w:color="auto"/>
            <w:right w:val="none" w:sz="0" w:space="0" w:color="auto"/>
          </w:divBdr>
        </w:div>
        <w:div w:id="1501457784">
          <w:marLeft w:val="0"/>
          <w:marRight w:val="0"/>
          <w:marTop w:val="0"/>
          <w:marBottom w:val="0"/>
          <w:divBdr>
            <w:top w:val="none" w:sz="0" w:space="0" w:color="auto"/>
            <w:left w:val="none" w:sz="0" w:space="0" w:color="auto"/>
            <w:bottom w:val="none" w:sz="0" w:space="0" w:color="auto"/>
            <w:right w:val="none" w:sz="0" w:space="0" w:color="auto"/>
          </w:divBdr>
        </w:div>
        <w:div w:id="1705868042">
          <w:marLeft w:val="0"/>
          <w:marRight w:val="0"/>
          <w:marTop w:val="0"/>
          <w:marBottom w:val="0"/>
          <w:divBdr>
            <w:top w:val="none" w:sz="0" w:space="0" w:color="auto"/>
            <w:left w:val="none" w:sz="0" w:space="0" w:color="auto"/>
            <w:bottom w:val="none" w:sz="0" w:space="0" w:color="auto"/>
            <w:right w:val="none" w:sz="0" w:space="0" w:color="auto"/>
          </w:divBdr>
        </w:div>
        <w:div w:id="1729453571">
          <w:marLeft w:val="0"/>
          <w:marRight w:val="0"/>
          <w:marTop w:val="0"/>
          <w:marBottom w:val="0"/>
          <w:divBdr>
            <w:top w:val="none" w:sz="0" w:space="0" w:color="auto"/>
            <w:left w:val="none" w:sz="0" w:space="0" w:color="auto"/>
            <w:bottom w:val="none" w:sz="0" w:space="0" w:color="auto"/>
            <w:right w:val="none" w:sz="0" w:space="0" w:color="auto"/>
          </w:divBdr>
        </w:div>
        <w:div w:id="1765146770">
          <w:marLeft w:val="0"/>
          <w:marRight w:val="0"/>
          <w:marTop w:val="0"/>
          <w:marBottom w:val="0"/>
          <w:divBdr>
            <w:top w:val="none" w:sz="0" w:space="0" w:color="auto"/>
            <w:left w:val="none" w:sz="0" w:space="0" w:color="auto"/>
            <w:bottom w:val="none" w:sz="0" w:space="0" w:color="auto"/>
            <w:right w:val="none" w:sz="0" w:space="0" w:color="auto"/>
          </w:divBdr>
        </w:div>
        <w:div w:id="1969168722">
          <w:marLeft w:val="0"/>
          <w:marRight w:val="0"/>
          <w:marTop w:val="0"/>
          <w:marBottom w:val="0"/>
          <w:divBdr>
            <w:top w:val="none" w:sz="0" w:space="0" w:color="auto"/>
            <w:left w:val="none" w:sz="0" w:space="0" w:color="auto"/>
            <w:bottom w:val="none" w:sz="0" w:space="0" w:color="auto"/>
            <w:right w:val="none" w:sz="0" w:space="0" w:color="auto"/>
          </w:divBdr>
        </w:div>
        <w:div w:id="2112553344">
          <w:marLeft w:val="0"/>
          <w:marRight w:val="0"/>
          <w:marTop w:val="0"/>
          <w:marBottom w:val="0"/>
          <w:divBdr>
            <w:top w:val="none" w:sz="0" w:space="0" w:color="auto"/>
            <w:left w:val="none" w:sz="0" w:space="0" w:color="auto"/>
            <w:bottom w:val="none" w:sz="0" w:space="0" w:color="auto"/>
            <w:right w:val="none" w:sz="0" w:space="0" w:color="auto"/>
          </w:divBdr>
        </w:div>
        <w:div w:id="21159773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15D56-6FB2-AD4F-B3BB-0C95048B9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23</Pages>
  <Words>4209</Words>
  <Characters>23996</Characters>
  <Application>Microsoft Office Word</Application>
  <DocSecurity>0</DocSecurity>
  <Lines>199</Lines>
  <Paragraphs>56</Paragraphs>
  <ScaleCrop>false</ScaleCrop>
  <Company/>
  <LinksUpToDate>false</LinksUpToDate>
  <CharactersWithSpaces>28149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cp:lastPrinted>2024-06-15T14:58:00Z</cp:lastPrinted>
  <dcterms:created xsi:type="dcterms:W3CDTF">2024-06-15T14:58:00Z</dcterms:created>
  <dcterms:modified xsi:type="dcterms:W3CDTF">2024-06-15T16:11:00Z</dcterms:modified>
</cp:coreProperties>
</file>