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FF5B01" w:rsidRDefault="0090276E" w:rsidP="008E6FE4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FF5B01">
        <w:rPr>
          <w:b/>
          <w:i/>
          <w:iCs/>
          <w:color w:val="000000"/>
          <w:sz w:val="22"/>
          <w:szCs w:val="18"/>
        </w:rPr>
        <w:t>dimanche 26 mars 2023</w:t>
      </w:r>
    </w:p>
    <w:p w:rsidR="00250C38" w:rsidRPr="00FF5B01" w:rsidRDefault="00250C38">
      <w:pPr>
        <w:jc w:val="right"/>
        <w:rPr>
          <w:b/>
          <w:color w:val="000000"/>
          <w:sz w:val="22"/>
          <w:szCs w:val="18"/>
        </w:rPr>
      </w:pPr>
    </w:p>
    <w:p w:rsidR="00BC18CE" w:rsidRPr="00FF5B0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FF5B01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FF5B01" w:rsidRDefault="00C15F7D" w:rsidP="008B1520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pat-1001 28 ANS </w:t>
      </w:r>
    </w:p>
    <w:p w:rsidR="00EB2A23" w:rsidRPr="00FF5B01" w:rsidRDefault="00EB2A23">
      <w:pPr>
        <w:rPr>
          <w:b/>
          <w:color w:val="000000"/>
          <w:sz w:val="22"/>
          <w:szCs w:val="18"/>
        </w:rPr>
      </w:pPr>
    </w:p>
    <w:p w:rsidR="00250C38" w:rsidRPr="00FF5B0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FF5B01">
        <w:rPr>
          <w:b/>
          <w:color w:val="000000"/>
          <w:sz w:val="22"/>
          <w:szCs w:val="18"/>
        </w:rPr>
        <w:t>COMPTE-RENDU D</w:t>
      </w:r>
      <w:r w:rsidR="00BC18CE" w:rsidRPr="00FF5B01">
        <w:rPr>
          <w:b/>
          <w:color w:val="000000"/>
          <w:sz w:val="22"/>
          <w:szCs w:val="18"/>
        </w:rPr>
        <w:t xml:space="preserve">'EXAMEN </w:t>
      </w:r>
      <w:r w:rsidR="00BE1C55" w:rsidRPr="00FF5B01">
        <w:rPr>
          <w:b/>
          <w:color w:val="000000"/>
          <w:sz w:val="22"/>
          <w:szCs w:val="18"/>
        </w:rPr>
        <w:t>RADIOLOGIQUE :</w:t>
      </w:r>
    </w:p>
    <w:p w:rsidR="00EB2A23" w:rsidRPr="00FF5B01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FF5B01">
        <w:rPr>
          <w:b/>
          <w:color w:val="000000"/>
          <w:sz w:val="22"/>
          <w:szCs w:val="18"/>
        </w:rPr>
        <w:t xml:space="preserve"> </w:t>
      </w:r>
      <w:r w:rsidR="0090276E" w:rsidRPr="00FF5B01">
        <w:rPr>
          <w:b/>
          <w:color w:val="000000"/>
          <w:sz w:val="22"/>
          <w:szCs w:val="18"/>
        </w:rPr>
        <w:t>MAMMOGRAPHIE/ ECHO COMPRISE</w:t>
      </w:r>
    </w:p>
    <w:p w:rsidR="00EB2A23" w:rsidRPr="00FF5B01" w:rsidRDefault="00EB2A23">
      <w:pPr>
        <w:rPr>
          <w:b/>
          <w:color w:val="000000"/>
          <w:sz w:val="22"/>
          <w:szCs w:val="18"/>
        </w:rPr>
      </w:pPr>
    </w:p>
    <w:p w:rsidR="00250C38" w:rsidRPr="00FF5B01" w:rsidRDefault="00250C38" w:rsidP="000A24F3">
      <w:pPr>
        <w:rPr>
          <w:b/>
          <w:iCs/>
          <w:color w:val="000000"/>
          <w:sz w:val="24"/>
          <w:szCs w:val="18"/>
          <w:u w:val="single"/>
        </w:rPr>
      </w:pPr>
      <w:r w:rsidRPr="00FF5B01">
        <w:rPr>
          <w:b/>
          <w:iCs/>
          <w:color w:val="000000"/>
          <w:sz w:val="24"/>
          <w:szCs w:val="18"/>
          <w:u w:val="single"/>
        </w:rPr>
        <w:t xml:space="preserve">Motif : </w:t>
      </w:r>
    </w:p>
    <w:p w:rsidR="00250C38" w:rsidRPr="00FF5B01" w:rsidRDefault="008E6FE4" w:rsidP="000A24F3">
      <w:pPr>
        <w:rPr>
          <w:bCs/>
          <w:iCs/>
          <w:color w:val="000000"/>
          <w:sz w:val="24"/>
          <w:szCs w:val="18"/>
        </w:rPr>
      </w:pPr>
      <w:r w:rsidRPr="00FF5B01">
        <w:rPr>
          <w:bCs/>
          <w:iCs/>
          <w:color w:val="000000"/>
          <w:sz w:val="24"/>
          <w:szCs w:val="18"/>
        </w:rPr>
        <w:t>Induration</w:t>
      </w:r>
      <w:r w:rsidR="00250C38" w:rsidRPr="00FF5B01">
        <w:rPr>
          <w:bCs/>
          <w:iCs/>
          <w:color w:val="000000"/>
          <w:sz w:val="24"/>
          <w:szCs w:val="18"/>
        </w:rPr>
        <w:t xml:space="preserve"> palpable du sein gauche sur antécédents familiaux de néoplasie mammaire.</w:t>
      </w:r>
    </w:p>
    <w:p w:rsidR="00250C38" w:rsidRPr="00FF5B01" w:rsidRDefault="00250C38" w:rsidP="000A24F3">
      <w:pPr>
        <w:rPr>
          <w:b/>
          <w:iCs/>
          <w:color w:val="000000"/>
          <w:sz w:val="24"/>
          <w:szCs w:val="18"/>
          <w:u w:val="single"/>
        </w:rPr>
      </w:pPr>
    </w:p>
    <w:p w:rsidR="000A24F3" w:rsidRPr="00FF5B01" w:rsidRDefault="000A24F3" w:rsidP="000A24F3">
      <w:pPr>
        <w:rPr>
          <w:b/>
          <w:color w:val="000000"/>
          <w:sz w:val="22"/>
          <w:szCs w:val="18"/>
        </w:rPr>
      </w:pPr>
      <w:r w:rsidRPr="00FF5B01">
        <w:rPr>
          <w:b/>
          <w:iCs/>
          <w:color w:val="000000"/>
          <w:sz w:val="24"/>
          <w:szCs w:val="18"/>
          <w:u w:val="single"/>
        </w:rPr>
        <w:t>RESULTATS</w:t>
      </w:r>
      <w:r w:rsidRPr="00FF5B01">
        <w:rPr>
          <w:b/>
          <w:i/>
          <w:color w:val="000000"/>
          <w:sz w:val="22"/>
          <w:szCs w:val="18"/>
        </w:rPr>
        <w:t>:</w:t>
      </w:r>
      <w:r w:rsidRPr="00FF5B01">
        <w:rPr>
          <w:b/>
          <w:color w:val="000000"/>
          <w:sz w:val="22"/>
          <w:szCs w:val="18"/>
        </w:rPr>
        <w:t xml:space="preserve"> </w:t>
      </w:r>
    </w:p>
    <w:p w:rsidR="00250C38" w:rsidRPr="00FF5B01" w:rsidRDefault="000A24F3" w:rsidP="00250C38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 xml:space="preserve">Seins </w:t>
      </w:r>
      <w:r w:rsidR="00250C38" w:rsidRPr="00FF5B01">
        <w:rPr>
          <w:bCs/>
          <w:color w:val="000000"/>
          <w:sz w:val="22"/>
          <w:szCs w:val="18"/>
        </w:rPr>
        <w:t>denses hétérogènes type c</w:t>
      </w:r>
      <w:r w:rsidRPr="00FF5B01">
        <w:rPr>
          <w:bCs/>
          <w:color w:val="000000"/>
          <w:sz w:val="22"/>
          <w:szCs w:val="18"/>
        </w:rPr>
        <w:t xml:space="preserve"> de l’ACR.</w:t>
      </w:r>
    </w:p>
    <w:p w:rsidR="00250C38" w:rsidRPr="00FF5B01" w:rsidRDefault="00250C38" w:rsidP="00250C38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Asymétrie focale de densité des quadrants internes du sein gauche mieux visible de face, sans distorsion architecturale ou micro-calcifications associées.</w:t>
      </w:r>
    </w:p>
    <w:p w:rsidR="00250C38" w:rsidRPr="00FF5B01" w:rsidRDefault="00250C38" w:rsidP="008E6FE4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Absence de distorsion architecturale ou de foyer de micro-calcifications du sein droit.</w:t>
      </w:r>
    </w:p>
    <w:p w:rsidR="00250C38" w:rsidRPr="00FF5B01" w:rsidRDefault="00250C38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 xml:space="preserve">Opacités </w:t>
      </w:r>
      <w:r w:rsidR="0070149E" w:rsidRPr="00FF5B01">
        <w:rPr>
          <w:bCs/>
          <w:color w:val="000000"/>
          <w:sz w:val="22"/>
          <w:szCs w:val="18"/>
        </w:rPr>
        <w:t>réniformes</w:t>
      </w:r>
      <w:r w:rsidRPr="00FF5B01">
        <w:rPr>
          <w:bCs/>
          <w:color w:val="000000"/>
          <w:sz w:val="22"/>
          <w:szCs w:val="18"/>
        </w:rPr>
        <w:t xml:space="preserve"> de tonalité hydrique </w:t>
      </w:r>
      <w:r w:rsidR="0070149E" w:rsidRPr="00FF5B01">
        <w:rPr>
          <w:bCs/>
          <w:color w:val="000000"/>
          <w:sz w:val="22"/>
          <w:szCs w:val="18"/>
        </w:rPr>
        <w:t>profonde pré-pectorales du QME et du prolongement du sein droit de taille infracentimétrique, évoquant des ganglions intra-mammaires.</w:t>
      </w: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 xml:space="preserve">Liseré cutané fin et régulier. </w:t>
      </w: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Absence d’adénopathies axillaires.</w:t>
      </w:r>
    </w:p>
    <w:p w:rsidR="000A24F3" w:rsidRPr="00FF5B01" w:rsidRDefault="000A24F3" w:rsidP="000A24F3">
      <w:pPr>
        <w:rPr>
          <w:bCs/>
          <w:color w:val="000000"/>
          <w:sz w:val="22"/>
          <w:szCs w:val="18"/>
        </w:rPr>
      </w:pPr>
    </w:p>
    <w:p w:rsidR="000A24F3" w:rsidRPr="00FF5B01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FF5B01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0A24F3" w:rsidRPr="00FF5B01" w:rsidRDefault="000A24F3" w:rsidP="000A24F3">
      <w:pPr>
        <w:rPr>
          <w:bCs/>
          <w:color w:val="000000"/>
          <w:sz w:val="22"/>
          <w:szCs w:val="18"/>
        </w:rPr>
      </w:pP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Présence d’une plage du QSI dus sein gauche, mal circonscrite, d’échostructure  hypoéchogène hétérogène non atténuante, étendue sur environ 26mm de grand axe.</w:t>
      </w: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Formations nodulaires du QSM du sein gauche, de forme ovalaire, de contours réguliers, de grand axe horizontal, d’échostructure hypoéchogène homogène mesurant 7.6x3.3mm.</w:t>
      </w: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Les opacités réniformes sus-décrites à la mammographie au niveau du sein droit correspond échographiquement à des ganglions intra-mammaires de morphologie conservée, l’un au niveau du prolongement axillaire de 05mm et le 2</w:t>
      </w:r>
      <w:r w:rsidRPr="00FF5B01">
        <w:rPr>
          <w:bCs/>
          <w:color w:val="000000"/>
          <w:sz w:val="22"/>
          <w:szCs w:val="18"/>
          <w:vertAlign w:val="superscript"/>
        </w:rPr>
        <w:t>ème</w:t>
      </w:r>
      <w:r w:rsidRPr="00FF5B01">
        <w:rPr>
          <w:bCs/>
          <w:color w:val="000000"/>
          <w:sz w:val="22"/>
          <w:szCs w:val="18"/>
        </w:rPr>
        <w:t xml:space="preserve"> au niveau du QME mesuré 06mm.</w:t>
      </w:r>
    </w:p>
    <w:p w:rsidR="0070149E" w:rsidRPr="00FF5B01" w:rsidRDefault="0070149E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Système canalaire non dilaté.</w:t>
      </w:r>
    </w:p>
    <w:p w:rsidR="00CE32F1" w:rsidRPr="00FF5B01" w:rsidRDefault="00CE32F1" w:rsidP="00CE32F1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>Revêtement cutané fin et régulier.</w:t>
      </w:r>
    </w:p>
    <w:p w:rsidR="00CE32F1" w:rsidRPr="00FF5B01" w:rsidRDefault="00CE32F1" w:rsidP="0070149E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 xml:space="preserve">Respect des plans graisseux sous-cutanés. </w:t>
      </w:r>
    </w:p>
    <w:p w:rsidR="003F48CC" w:rsidRPr="00FF5B01" w:rsidRDefault="00CE32F1" w:rsidP="003F48CC">
      <w:pPr>
        <w:rPr>
          <w:bCs/>
          <w:color w:val="000000"/>
          <w:sz w:val="22"/>
          <w:szCs w:val="18"/>
        </w:rPr>
      </w:pPr>
      <w:r w:rsidRPr="00FF5B01">
        <w:rPr>
          <w:bCs/>
          <w:color w:val="000000"/>
          <w:sz w:val="22"/>
          <w:szCs w:val="18"/>
        </w:rPr>
        <w:t xml:space="preserve">Ganglions axillaires bilatéraux </w:t>
      </w:r>
      <w:r w:rsidR="003F48CC" w:rsidRPr="00FF5B01">
        <w:rPr>
          <w:bCs/>
          <w:color w:val="000000"/>
          <w:sz w:val="22"/>
          <w:szCs w:val="18"/>
        </w:rPr>
        <w:t>ovalaires</w:t>
      </w:r>
      <w:r w:rsidRPr="00FF5B01">
        <w:rPr>
          <w:bCs/>
          <w:color w:val="000000"/>
          <w:sz w:val="22"/>
          <w:szCs w:val="18"/>
        </w:rPr>
        <w:t xml:space="preserve"> à centre graisseux et cortex hypoéchogène régulier, </w:t>
      </w:r>
      <w:r w:rsidR="003F48CC" w:rsidRPr="00FF5B01">
        <w:rPr>
          <w:bCs/>
          <w:color w:val="000000"/>
          <w:sz w:val="22"/>
          <w:szCs w:val="18"/>
        </w:rPr>
        <w:t>non spécifiques et sans caractère péjoratif, dont les plus volumineux sont mesurés 15.6x05mm à gauche et 17x05mm à droite.</w:t>
      </w:r>
    </w:p>
    <w:p w:rsidR="000A24F3" w:rsidRPr="00FF5B01" w:rsidRDefault="000A24F3" w:rsidP="000A24F3">
      <w:pPr>
        <w:rPr>
          <w:bCs/>
          <w:color w:val="000000"/>
          <w:sz w:val="22"/>
          <w:szCs w:val="18"/>
        </w:rPr>
      </w:pPr>
    </w:p>
    <w:p w:rsidR="000A24F3" w:rsidRPr="00FF5B01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FF5B01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FF5B01">
        <w:rPr>
          <w:b/>
          <w:bCs/>
          <w:i/>
          <w:color w:val="000000"/>
          <w:sz w:val="22"/>
          <w:szCs w:val="18"/>
        </w:rPr>
        <w:t xml:space="preserve"> :</w:t>
      </w:r>
    </w:p>
    <w:p w:rsidR="009D39FC" w:rsidRPr="00FF5B01" w:rsidRDefault="008E6FE4" w:rsidP="00FF5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FF5B01">
        <w:rPr>
          <w:b/>
          <w:bCs/>
          <w:i/>
          <w:color w:val="000000"/>
          <w:sz w:val="22"/>
          <w:szCs w:val="18"/>
        </w:rPr>
        <w:t xml:space="preserve">*Sein gauche : </w:t>
      </w:r>
      <w:r w:rsidR="009D39FC" w:rsidRPr="00FF5B01">
        <w:rPr>
          <w:b/>
          <w:bCs/>
          <w:i/>
          <w:color w:val="000000"/>
          <w:sz w:val="22"/>
          <w:szCs w:val="18"/>
        </w:rPr>
        <w:t>asymétrie focale de densité des quadrants internes</w:t>
      </w:r>
      <w:r w:rsidRPr="00FF5B01">
        <w:rPr>
          <w:b/>
          <w:bCs/>
          <w:i/>
          <w:color w:val="000000"/>
          <w:sz w:val="22"/>
          <w:szCs w:val="18"/>
        </w:rPr>
        <w:t xml:space="preserve"> </w:t>
      </w:r>
      <w:r w:rsidR="009D39FC" w:rsidRPr="00FF5B01">
        <w:rPr>
          <w:b/>
          <w:bCs/>
          <w:i/>
          <w:color w:val="000000"/>
          <w:sz w:val="22"/>
          <w:szCs w:val="18"/>
        </w:rPr>
        <w:t xml:space="preserve">correspondant échographiquement à une plage </w:t>
      </w:r>
      <w:r w:rsidRPr="00FF5B01">
        <w:rPr>
          <w:b/>
          <w:bCs/>
          <w:i/>
          <w:color w:val="000000"/>
          <w:sz w:val="22"/>
          <w:szCs w:val="18"/>
        </w:rPr>
        <w:t>hypoéchogène mal limitée du QSI</w:t>
      </w:r>
      <w:r w:rsidR="009D39FC" w:rsidRPr="00FF5B01">
        <w:rPr>
          <w:b/>
          <w:bCs/>
          <w:i/>
          <w:color w:val="000000"/>
          <w:sz w:val="22"/>
          <w:szCs w:val="18"/>
        </w:rPr>
        <w:t xml:space="preserve"> au site de l’induration cliniquement palpée classé BI-RADS 4 de l'ACR</w:t>
      </w:r>
      <w:r w:rsidRPr="00FF5B01">
        <w:rPr>
          <w:b/>
          <w:bCs/>
          <w:i/>
          <w:color w:val="000000"/>
          <w:sz w:val="22"/>
          <w:szCs w:val="18"/>
        </w:rPr>
        <w:t xml:space="preserve"> associée  à une f</w:t>
      </w:r>
      <w:r w:rsidR="009D39FC" w:rsidRPr="00FF5B01">
        <w:rPr>
          <w:b/>
          <w:bCs/>
          <w:i/>
          <w:color w:val="000000"/>
          <w:sz w:val="22"/>
          <w:szCs w:val="18"/>
        </w:rPr>
        <w:t>ormation nodulair</w:t>
      </w:r>
      <w:r w:rsidRPr="00FF5B01">
        <w:rPr>
          <w:b/>
          <w:bCs/>
          <w:i/>
          <w:color w:val="000000"/>
          <w:sz w:val="22"/>
          <w:szCs w:val="18"/>
        </w:rPr>
        <w:t>e</w:t>
      </w:r>
      <w:r w:rsidR="009D39FC" w:rsidRPr="00FF5B01">
        <w:rPr>
          <w:b/>
          <w:bCs/>
          <w:i/>
          <w:color w:val="000000"/>
          <w:sz w:val="22"/>
          <w:szCs w:val="18"/>
        </w:rPr>
        <w:t xml:space="preserve"> du QSE </w:t>
      </w:r>
      <w:r w:rsidR="00FF5B01" w:rsidRPr="00FF5B01">
        <w:rPr>
          <w:b/>
          <w:bCs/>
          <w:i/>
          <w:color w:val="000000"/>
          <w:sz w:val="22"/>
          <w:szCs w:val="18"/>
        </w:rPr>
        <w:t>homolatéral</w:t>
      </w:r>
      <w:r w:rsidR="009D39FC" w:rsidRPr="00FF5B01">
        <w:rPr>
          <w:b/>
          <w:bCs/>
          <w:i/>
          <w:color w:val="000000"/>
          <w:sz w:val="22"/>
          <w:szCs w:val="18"/>
        </w:rPr>
        <w:t xml:space="preserve"> de sémiologie bénigne classée BI-RADS 3 de l'ACR.  </w:t>
      </w:r>
    </w:p>
    <w:p w:rsidR="000A24F3" w:rsidRPr="00FF5B01" w:rsidRDefault="008E6FE4" w:rsidP="009D3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FF5B01">
        <w:rPr>
          <w:b/>
          <w:bCs/>
          <w:i/>
          <w:color w:val="000000"/>
          <w:sz w:val="22"/>
          <w:szCs w:val="18"/>
        </w:rPr>
        <w:t>*</w:t>
      </w:r>
      <w:r w:rsidR="009D39FC" w:rsidRPr="00FF5B01">
        <w:rPr>
          <w:b/>
          <w:bCs/>
          <w:i/>
          <w:color w:val="000000"/>
          <w:sz w:val="22"/>
          <w:szCs w:val="18"/>
        </w:rPr>
        <w:t xml:space="preserve">Sein droit : </w:t>
      </w:r>
      <w:r w:rsidR="000A24F3" w:rsidRPr="00FF5B01">
        <w:rPr>
          <w:b/>
          <w:bCs/>
          <w:i/>
          <w:color w:val="000000"/>
          <w:sz w:val="22"/>
          <w:szCs w:val="18"/>
        </w:rPr>
        <w:t xml:space="preserve">classé BI-RADS </w:t>
      </w:r>
      <w:r w:rsidR="009D39FC" w:rsidRPr="00FF5B01">
        <w:rPr>
          <w:b/>
          <w:bCs/>
          <w:i/>
          <w:color w:val="000000"/>
          <w:sz w:val="22"/>
          <w:szCs w:val="18"/>
        </w:rPr>
        <w:t>2 de l’ACR par la présence ganglions intra-mam</w:t>
      </w:r>
      <w:r w:rsidR="00FF5B01" w:rsidRPr="00FF5B01">
        <w:rPr>
          <w:b/>
          <w:bCs/>
          <w:i/>
          <w:color w:val="000000"/>
          <w:sz w:val="22"/>
          <w:szCs w:val="18"/>
        </w:rPr>
        <w:t>maires de morphologie conservée</w:t>
      </w:r>
      <w:r w:rsidR="009D39FC" w:rsidRPr="00FF5B01">
        <w:rPr>
          <w:b/>
          <w:bCs/>
          <w:i/>
          <w:color w:val="000000"/>
          <w:sz w:val="22"/>
          <w:szCs w:val="18"/>
        </w:rPr>
        <w:t>.</w:t>
      </w:r>
    </w:p>
    <w:p w:rsidR="009D39FC" w:rsidRPr="00FF5B01" w:rsidRDefault="009D39FC" w:rsidP="00FF5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FF5B01">
        <w:rPr>
          <w:b/>
          <w:bCs/>
          <w:i/>
          <w:color w:val="000000"/>
          <w:sz w:val="22"/>
          <w:szCs w:val="18"/>
        </w:rPr>
        <w:t xml:space="preserve">Une IRM mammaire est indiquée pour </w:t>
      </w:r>
      <w:r w:rsidR="00FF5B01" w:rsidRPr="00FF5B01">
        <w:rPr>
          <w:b/>
          <w:bCs/>
          <w:i/>
          <w:color w:val="000000"/>
          <w:sz w:val="22"/>
          <w:szCs w:val="18"/>
        </w:rPr>
        <w:t xml:space="preserve">meilleure caractérisation </w:t>
      </w:r>
      <w:r w:rsidRPr="00FF5B01">
        <w:rPr>
          <w:b/>
          <w:bCs/>
          <w:i/>
          <w:color w:val="000000"/>
          <w:sz w:val="22"/>
          <w:szCs w:val="18"/>
        </w:rPr>
        <w:t xml:space="preserve">ainsi qu’un prélèvement percutané à gauche.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80E" w:rsidRDefault="00C2080E" w:rsidP="00FF41A6">
      <w:r>
        <w:separator/>
      </w:r>
    </w:p>
  </w:endnote>
  <w:endnote w:type="continuationSeparator" w:id="0">
    <w:p w:rsidR="00C2080E" w:rsidRDefault="00C208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FE4" w:rsidRDefault="008E6FE4" w:rsidP="00F515B5">
    <w:pPr>
      <w:jc w:val="center"/>
      <w:rPr>
        <w:rFonts w:eastAsia="Calibri"/>
        <w:i/>
        <w:iCs/>
        <w:sz w:val="18"/>
        <w:szCs w:val="18"/>
      </w:rPr>
    </w:pPr>
  </w:p>
  <w:p w:rsidR="008E6FE4" w:rsidRDefault="008E6FE4" w:rsidP="00F515B5">
    <w:pPr>
      <w:tabs>
        <w:tab w:val="center" w:pos="4536"/>
        <w:tab w:val="right" w:pos="9072"/>
      </w:tabs>
      <w:jc w:val="center"/>
    </w:pPr>
  </w:p>
  <w:p w:rsidR="008E6FE4" w:rsidRPr="00F515B5" w:rsidRDefault="008E6FE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80E" w:rsidRDefault="00C2080E" w:rsidP="00FF41A6">
      <w:r>
        <w:separator/>
      </w:r>
    </w:p>
  </w:footnote>
  <w:footnote w:type="continuationSeparator" w:id="0">
    <w:p w:rsidR="00C2080E" w:rsidRDefault="00C208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FE4" w:rsidRDefault="008E6FE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E6FE4" w:rsidRPr="00426781" w:rsidRDefault="008E6FE4" w:rsidP="00FF41A6">
    <w:pPr>
      <w:pStyle w:val="NoSpacing"/>
      <w:jc w:val="center"/>
      <w:rPr>
        <w:rFonts w:ascii="Tw Cen MT" w:hAnsi="Tw Cen MT"/>
      </w:rPr>
    </w:pPr>
  </w:p>
  <w:p w:rsidR="008E6FE4" w:rsidRDefault="008E6FE4" w:rsidP="00FF41A6">
    <w:pPr>
      <w:pStyle w:val="NoSpacing"/>
      <w:jc w:val="center"/>
      <w:rPr>
        <w:rFonts w:ascii="Tw Cen MT" w:hAnsi="Tw Cen MT"/>
      </w:rPr>
    </w:pPr>
  </w:p>
  <w:p w:rsidR="008E6FE4" w:rsidRPr="00D104DB" w:rsidRDefault="008E6FE4" w:rsidP="00FF41A6">
    <w:pPr>
      <w:pStyle w:val="NoSpacing"/>
      <w:jc w:val="center"/>
      <w:rPr>
        <w:sz w:val="16"/>
        <w:szCs w:val="16"/>
      </w:rPr>
    </w:pPr>
  </w:p>
  <w:p w:rsidR="008E6FE4" w:rsidRDefault="008E6FE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50C38"/>
    <w:rsid w:val="00266C96"/>
    <w:rsid w:val="00291FF6"/>
    <w:rsid w:val="002B58CC"/>
    <w:rsid w:val="00320AF6"/>
    <w:rsid w:val="0038353D"/>
    <w:rsid w:val="00397A26"/>
    <w:rsid w:val="003F48CC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D6F22"/>
    <w:rsid w:val="006925A3"/>
    <w:rsid w:val="006A5983"/>
    <w:rsid w:val="006E396B"/>
    <w:rsid w:val="0070149E"/>
    <w:rsid w:val="007571A5"/>
    <w:rsid w:val="007F2AFE"/>
    <w:rsid w:val="008B1520"/>
    <w:rsid w:val="008E6FE4"/>
    <w:rsid w:val="0090276E"/>
    <w:rsid w:val="00915587"/>
    <w:rsid w:val="00991837"/>
    <w:rsid w:val="009D39FC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5F7D"/>
    <w:rsid w:val="00C2080E"/>
    <w:rsid w:val="00C7676D"/>
    <w:rsid w:val="00CD057F"/>
    <w:rsid w:val="00CE32F1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5D2A84-EBCD-497B-9BE6-5E18DCDA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5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5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2023-03-26T11:34:00Z</cp:lastPrinted>
  <dcterms:created xsi:type="dcterms:W3CDTF">2023-09-19T18:58:00Z</dcterms:created>
  <dcterms:modified xsi:type="dcterms:W3CDTF">2023-09-19T18:58:00Z</dcterms:modified>
</cp:coreProperties>
</file>