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Pr="00832475" w:rsidRDefault="00044C6B">
      <w:pPr>
        <w:jc w:val="right"/>
        <w:rPr>
          <w:rFonts w:ascii="Arial" w:hAnsi="Arial" w:cs="Arial"/>
          <w:b/>
          <w:color w:val="000000"/>
          <w:sz w:val="24"/>
        </w:rPr>
      </w:pPr>
      <w:bookmarkStart w:id="0" w:name="_GoBack"/>
      <w:bookmarkEnd w:id="0"/>
      <w:r>
        <w:rPr>
          <w:rFonts w:ascii="Arial" w:hAnsi="Arial" w:cs="Arial"/>
          <w:b/>
          <w:i/>
          <w:iCs/>
          <w:color w:val="000000"/>
          <w:sz w:val="24"/>
        </w:rPr>
        <w:t>dimanche 19 mars 2023</w:t>
      </w:r>
    </w:p>
    <w:p w:rsidR="00BC18CE" w:rsidRPr="0083247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color w:val="000000"/>
          <w:sz w:val="24"/>
          <w:u w:val="single"/>
        </w:rPr>
      </w:pPr>
      <w:r w:rsidRPr="00832475">
        <w:rPr>
          <w:rFonts w:ascii="Arial" w:hAnsi="Arial" w:cs="Arial"/>
          <w:b/>
          <w:color w:val="000000"/>
          <w:sz w:val="24"/>
          <w:u w:val="single"/>
        </w:rPr>
        <w:t xml:space="preserve">IDENTIFICATION DU PATIENT: </w:t>
      </w:r>
    </w:p>
    <w:p w:rsidR="00EB2A23" w:rsidRPr="00832475" w:rsidRDefault="002F0964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Nom, Prénom : pat-1008 28 ANS </w:t>
      </w:r>
    </w:p>
    <w:p w:rsidR="00EB2A23" w:rsidRPr="007E7B6F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 w:cs="Arial"/>
          <w:b/>
          <w:i/>
          <w:iCs/>
          <w:color w:val="000000"/>
          <w:sz w:val="24"/>
        </w:rPr>
      </w:pPr>
      <w:r w:rsidRPr="007E7B6F">
        <w:rPr>
          <w:rFonts w:ascii="Arial" w:hAnsi="Arial" w:cs="Arial"/>
          <w:b/>
          <w:i/>
          <w:iCs/>
          <w:color w:val="000000"/>
          <w:sz w:val="24"/>
        </w:rPr>
        <w:t xml:space="preserve"> </w:t>
      </w:r>
      <w:r w:rsidR="00044C6B" w:rsidRPr="007E7B6F">
        <w:rPr>
          <w:rFonts w:ascii="Arial" w:hAnsi="Arial" w:cs="Arial"/>
          <w:b/>
          <w:i/>
          <w:iCs/>
          <w:color w:val="000000"/>
          <w:sz w:val="24"/>
        </w:rPr>
        <w:t>MAMMOGRAPHIE UNILATERALE</w:t>
      </w:r>
      <w:r w:rsidR="00F1122D">
        <w:rPr>
          <w:rFonts w:ascii="Arial" w:hAnsi="Arial" w:cs="Arial"/>
          <w:b/>
          <w:i/>
          <w:iCs/>
          <w:color w:val="000000"/>
          <w:sz w:val="24"/>
        </w:rPr>
        <w:t xml:space="preserve"> DROITE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INDICATION :</w:t>
      </w:r>
    </w:p>
    <w:p w:rsidR="00941217" w:rsidRDefault="00F1122D" w:rsidP="00F1122D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Contrôle d’une n</w:t>
      </w:r>
      <w:r w:rsidR="00832475" w:rsidRPr="00832475">
        <w:rPr>
          <w:rFonts w:ascii="Arial" w:hAnsi="Arial" w:cs="Arial"/>
          <w:bCs/>
          <w:color w:val="000000"/>
          <w:sz w:val="24"/>
        </w:rPr>
        <w:t xml:space="preserve">éoplasie mammaire </w:t>
      </w:r>
      <w:r>
        <w:rPr>
          <w:rFonts w:ascii="Arial" w:hAnsi="Arial" w:cs="Arial"/>
          <w:bCs/>
          <w:color w:val="000000"/>
          <w:sz w:val="24"/>
        </w:rPr>
        <w:t>gauche</w:t>
      </w:r>
      <w:r w:rsidR="00832475" w:rsidRPr="00832475">
        <w:rPr>
          <w:rFonts w:ascii="Arial" w:hAnsi="Arial" w:cs="Arial"/>
          <w:bCs/>
          <w:color w:val="000000"/>
          <w:sz w:val="24"/>
        </w:rPr>
        <w:t xml:space="preserve"> traitée de façon rad</w:t>
      </w:r>
      <w:r>
        <w:rPr>
          <w:rFonts w:ascii="Arial" w:hAnsi="Arial" w:cs="Arial"/>
          <w:bCs/>
          <w:color w:val="000000"/>
          <w:sz w:val="24"/>
        </w:rPr>
        <w:t>icale avec curage axillaire</w:t>
      </w:r>
      <w:r w:rsidR="00941217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941217" w:rsidP="00941217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 xml:space="preserve">La patiente </w:t>
      </w:r>
      <w:r w:rsidR="00F1122D">
        <w:rPr>
          <w:rFonts w:ascii="Arial" w:hAnsi="Arial" w:cs="Arial"/>
          <w:bCs/>
          <w:color w:val="000000"/>
          <w:sz w:val="24"/>
        </w:rPr>
        <w:t xml:space="preserve">opérée du sein droit de façon conservatrice pour des lésions bénignes non </w:t>
      </w:r>
      <w:r>
        <w:rPr>
          <w:rFonts w:ascii="Arial" w:hAnsi="Arial" w:cs="Arial"/>
          <w:bCs/>
          <w:color w:val="000000"/>
          <w:sz w:val="24"/>
        </w:rPr>
        <w:t>é</w:t>
      </w:r>
      <w:r w:rsidR="00F1122D">
        <w:rPr>
          <w:rFonts w:ascii="Arial" w:hAnsi="Arial" w:cs="Arial"/>
          <w:bCs/>
          <w:color w:val="000000"/>
          <w:sz w:val="24"/>
        </w:rPr>
        <w:t>tiquetés</w:t>
      </w:r>
      <w:r w:rsidR="00E34909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RESULTATS:</w:t>
      </w:r>
    </w:p>
    <w:p w:rsidR="00832475" w:rsidRPr="00832475" w:rsidRDefault="00832475" w:rsidP="00832475">
      <w:pPr>
        <w:rPr>
          <w:rFonts w:ascii="Arial" w:hAnsi="Arial" w:cs="Arial"/>
          <w:b/>
          <w:bCs/>
          <w:color w:val="000000"/>
          <w:sz w:val="24"/>
          <w:u w:val="single"/>
        </w:rPr>
      </w:pPr>
    </w:p>
    <w:p w:rsidR="00832475" w:rsidRPr="00832475" w:rsidRDefault="00832475" w:rsidP="004D1C38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Mammographie unilatérale </w:t>
      </w:r>
      <w:r w:rsidR="004D1C38">
        <w:rPr>
          <w:rFonts w:ascii="Arial" w:hAnsi="Arial" w:cs="Arial"/>
          <w:b/>
          <w:bCs/>
          <w:i/>
          <w:color w:val="000000"/>
          <w:sz w:val="24"/>
          <w:u w:val="single"/>
        </w:rPr>
        <w:t>droite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 :</w:t>
      </w:r>
    </w:p>
    <w:p w:rsidR="00832475" w:rsidRPr="00832475" w:rsidRDefault="00832475" w:rsidP="00406A4A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Sein </w:t>
      </w:r>
      <w:r w:rsidR="00C47B41">
        <w:rPr>
          <w:rFonts w:ascii="Arial" w:hAnsi="Arial" w:cs="Arial"/>
          <w:bCs/>
          <w:color w:val="000000"/>
          <w:sz w:val="24"/>
        </w:rPr>
        <w:t>dense</w:t>
      </w:r>
      <w:r w:rsidRPr="00832475">
        <w:rPr>
          <w:rFonts w:ascii="Arial" w:hAnsi="Arial" w:cs="Arial"/>
          <w:bCs/>
          <w:color w:val="000000"/>
          <w:sz w:val="24"/>
        </w:rPr>
        <w:t xml:space="preserve"> hétérogène type </w:t>
      </w:r>
      <w:r w:rsidR="00C47B41">
        <w:rPr>
          <w:rFonts w:ascii="Arial" w:hAnsi="Arial" w:cs="Arial"/>
          <w:bCs/>
          <w:color w:val="000000"/>
          <w:sz w:val="24"/>
        </w:rPr>
        <w:t>c</w:t>
      </w:r>
      <w:r w:rsidRPr="00832475">
        <w:rPr>
          <w:rFonts w:ascii="Arial" w:hAnsi="Arial" w:cs="Arial"/>
          <w:bCs/>
          <w:color w:val="000000"/>
          <w:sz w:val="24"/>
        </w:rPr>
        <w:t xml:space="preserve"> de l’ACR. </w:t>
      </w:r>
    </w:p>
    <w:p w:rsidR="00832475" w:rsidRPr="00832475" w:rsidRDefault="00832475" w:rsidP="00406A4A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signal calcique à caractère péjoratif.</w:t>
      </w:r>
    </w:p>
    <w:p w:rsidR="00832475" w:rsidRDefault="00832475" w:rsidP="00406A4A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7F7F24" w:rsidRPr="00832475" w:rsidRDefault="007F7F24" w:rsidP="00C852B8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Distorsion architecturale de situation rétro-aréolaire d’allure cicatricielle.</w:t>
      </w:r>
    </w:p>
    <w:p w:rsidR="00832475" w:rsidRPr="00832475" w:rsidRDefault="00832475" w:rsidP="00C852B8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Aire axillaire </w:t>
      </w:r>
      <w:r w:rsidR="00BC6137">
        <w:rPr>
          <w:rFonts w:ascii="Arial" w:hAnsi="Arial" w:cs="Arial"/>
          <w:bCs/>
          <w:color w:val="000000"/>
          <w:sz w:val="24"/>
        </w:rPr>
        <w:t>droite siège d’une adénomégalie axillaire à centre graisseux d’adiponécrose</w:t>
      </w:r>
      <w:r w:rsidRPr="00832475">
        <w:rPr>
          <w:rFonts w:ascii="Arial" w:hAnsi="Arial" w:cs="Arial"/>
          <w:bCs/>
          <w:color w:val="000000"/>
          <w:sz w:val="24"/>
        </w:rPr>
        <w:t>.</w:t>
      </w:r>
    </w:p>
    <w:p w:rsidR="00832475" w:rsidRPr="00832475" w:rsidRDefault="00832475" w:rsidP="00832475">
      <w:pPr>
        <w:ind w:firstLine="708"/>
        <w:rPr>
          <w:rFonts w:ascii="Arial" w:hAnsi="Arial" w:cs="Arial"/>
          <w:bCs/>
          <w:color w:val="000000"/>
          <w:sz w:val="24"/>
        </w:rPr>
      </w:pPr>
    </w:p>
    <w:p w:rsidR="00832475" w:rsidRDefault="00832475" w:rsidP="0083247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Echographie mammaire :</w:t>
      </w:r>
    </w:p>
    <w:p w:rsidR="00172AB5" w:rsidRDefault="00172AB5" w:rsidP="00D763E5">
      <w:pPr>
        <w:rPr>
          <w:rFonts w:ascii="Arial" w:hAnsi="Arial" w:cs="Arial"/>
          <w:iCs/>
          <w:color w:val="000000"/>
          <w:sz w:val="24"/>
        </w:rPr>
      </w:pPr>
      <w:r w:rsidRPr="00172AB5">
        <w:rPr>
          <w:rFonts w:ascii="Arial" w:hAnsi="Arial" w:cs="Arial"/>
          <w:iCs/>
          <w:color w:val="000000"/>
          <w:sz w:val="24"/>
        </w:rPr>
        <w:t>Le balayage échographique de la région pariétale a</w:t>
      </w:r>
      <w:r>
        <w:rPr>
          <w:rFonts w:ascii="Arial" w:hAnsi="Arial" w:cs="Arial"/>
          <w:iCs/>
          <w:color w:val="000000"/>
          <w:sz w:val="24"/>
        </w:rPr>
        <w:t xml:space="preserve">ntérieure gauche et axillaire </w:t>
      </w:r>
      <w:r w:rsidR="003707A1">
        <w:rPr>
          <w:rFonts w:ascii="Arial" w:hAnsi="Arial" w:cs="Arial"/>
          <w:iCs/>
          <w:color w:val="000000"/>
          <w:sz w:val="24"/>
        </w:rPr>
        <w:t xml:space="preserve">gauche </w:t>
      </w:r>
      <w:r>
        <w:rPr>
          <w:rFonts w:ascii="Arial" w:hAnsi="Arial" w:cs="Arial"/>
          <w:iCs/>
          <w:color w:val="000000"/>
          <w:sz w:val="24"/>
        </w:rPr>
        <w:t>r</w:t>
      </w:r>
      <w:r w:rsidRPr="00172AB5">
        <w:rPr>
          <w:rFonts w:ascii="Arial" w:hAnsi="Arial" w:cs="Arial"/>
          <w:iCs/>
          <w:color w:val="000000"/>
          <w:sz w:val="24"/>
        </w:rPr>
        <w:t>etrouve des remaniements fibro-cicatriciels bénins.</w:t>
      </w:r>
    </w:p>
    <w:p w:rsidR="00475C0D" w:rsidRPr="00832475" w:rsidRDefault="00475C0D" w:rsidP="00D763E5">
      <w:pPr>
        <w:rPr>
          <w:rFonts w:ascii="Arial" w:hAnsi="Arial" w:cs="Arial"/>
          <w:b/>
          <w:bCs/>
          <w:i/>
          <w:color w:val="000000"/>
          <w:sz w:val="24"/>
          <w:u w:val="single"/>
        </w:rPr>
      </w:pPr>
    </w:p>
    <w:p w:rsidR="00832475" w:rsidRPr="00832475" w:rsidRDefault="00832475" w:rsidP="00D763E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 xml:space="preserve">Sein </w:t>
      </w:r>
      <w:r w:rsidR="004D1C38">
        <w:rPr>
          <w:rFonts w:ascii="Arial" w:hAnsi="Arial" w:cs="Arial"/>
          <w:b/>
          <w:bCs/>
          <w:i/>
          <w:color w:val="000000"/>
          <w:sz w:val="24"/>
          <w:u w:val="single"/>
        </w:rPr>
        <w:t>droit</w:t>
      </w:r>
      <w:r w:rsidRPr="00832475">
        <w:rPr>
          <w:rFonts w:ascii="Arial" w:hAnsi="Arial" w:cs="Arial"/>
          <w:b/>
          <w:bCs/>
          <w:i/>
          <w:color w:val="000000"/>
          <w:sz w:val="24"/>
          <w:u w:val="single"/>
        </w:rPr>
        <w:t> :</w:t>
      </w:r>
    </w:p>
    <w:p w:rsidR="00D763E5" w:rsidRDefault="00D763E5" w:rsidP="000D0326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Distorsion architecturale rétro-aréolaire.</w:t>
      </w:r>
    </w:p>
    <w:p w:rsidR="00832475" w:rsidRDefault="00832475" w:rsidP="00D763E5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Absence de syndrome de masse solide ou kystique</w:t>
      </w:r>
      <w:r w:rsidR="00D763E5">
        <w:rPr>
          <w:rFonts w:ascii="Arial" w:hAnsi="Arial" w:cs="Arial"/>
          <w:bCs/>
          <w:color w:val="000000"/>
          <w:sz w:val="24"/>
        </w:rPr>
        <w:t>.</w:t>
      </w:r>
    </w:p>
    <w:p w:rsidR="00D763E5" w:rsidRDefault="00D763E5" w:rsidP="000E16DF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Ectasie canalaire à contenu tran</w:t>
      </w:r>
      <w:r w:rsidR="00284C36">
        <w:rPr>
          <w:rFonts w:ascii="Arial" w:hAnsi="Arial" w:cs="Arial"/>
          <w:bCs/>
          <w:color w:val="000000"/>
          <w:sz w:val="24"/>
        </w:rPr>
        <w:t>s</w:t>
      </w:r>
      <w:r>
        <w:rPr>
          <w:rFonts w:ascii="Arial" w:hAnsi="Arial" w:cs="Arial"/>
          <w:bCs/>
          <w:color w:val="000000"/>
          <w:sz w:val="24"/>
        </w:rPr>
        <w:t>onore</w:t>
      </w:r>
      <w:r w:rsidR="007127F0">
        <w:rPr>
          <w:rFonts w:ascii="Arial" w:hAnsi="Arial" w:cs="Arial"/>
          <w:bCs/>
          <w:color w:val="000000"/>
          <w:sz w:val="24"/>
        </w:rPr>
        <w:t xml:space="preserve"> et à paroi fine, estimée à 3,</w:t>
      </w:r>
      <w:r w:rsidR="000E16DF">
        <w:rPr>
          <w:rFonts w:ascii="Arial" w:hAnsi="Arial" w:cs="Arial"/>
          <w:bCs/>
          <w:color w:val="000000"/>
          <w:sz w:val="24"/>
        </w:rPr>
        <w:t>15 mm en rétro-aréolaire.</w:t>
      </w:r>
    </w:p>
    <w:p w:rsidR="000E16DF" w:rsidRPr="00832475" w:rsidRDefault="000E16DF" w:rsidP="000E16DF">
      <w:pPr>
        <w:rPr>
          <w:rFonts w:ascii="Arial" w:hAnsi="Arial" w:cs="Arial"/>
          <w:b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>Revêtement cutané fin et régulier.</w:t>
      </w:r>
    </w:p>
    <w:p w:rsidR="004C5FC9" w:rsidRPr="00832475" w:rsidRDefault="00E34991" w:rsidP="00E34991">
      <w:pPr>
        <w:rPr>
          <w:rFonts w:ascii="Arial" w:hAnsi="Arial" w:cs="Arial"/>
          <w:bCs/>
          <w:color w:val="000000"/>
          <w:sz w:val="24"/>
        </w:rPr>
      </w:pPr>
      <w:r>
        <w:rPr>
          <w:rFonts w:ascii="Arial" w:hAnsi="Arial" w:cs="Arial"/>
          <w:bCs/>
          <w:color w:val="000000"/>
          <w:sz w:val="24"/>
        </w:rPr>
        <w:t>Adénomégalie</w:t>
      </w:r>
      <w:r w:rsidR="00752751">
        <w:rPr>
          <w:rFonts w:ascii="Arial" w:hAnsi="Arial" w:cs="Arial"/>
          <w:bCs/>
          <w:color w:val="000000"/>
          <w:sz w:val="24"/>
        </w:rPr>
        <w:t>s</w:t>
      </w:r>
      <w:r>
        <w:rPr>
          <w:rFonts w:ascii="Arial" w:hAnsi="Arial" w:cs="Arial"/>
          <w:bCs/>
          <w:color w:val="000000"/>
          <w:sz w:val="24"/>
        </w:rPr>
        <w:t xml:space="preserve"> axillaire</w:t>
      </w:r>
      <w:r w:rsidR="00752751">
        <w:rPr>
          <w:rFonts w:ascii="Arial" w:hAnsi="Arial" w:cs="Arial"/>
          <w:bCs/>
          <w:color w:val="000000"/>
          <w:sz w:val="24"/>
        </w:rPr>
        <w:t>s</w:t>
      </w:r>
      <w:r>
        <w:rPr>
          <w:rFonts w:ascii="Arial" w:hAnsi="Arial" w:cs="Arial"/>
          <w:bCs/>
          <w:color w:val="000000"/>
          <w:sz w:val="24"/>
        </w:rPr>
        <w:t xml:space="preserve"> droite</w:t>
      </w:r>
      <w:r w:rsidR="00752751">
        <w:rPr>
          <w:rFonts w:ascii="Arial" w:hAnsi="Arial" w:cs="Arial"/>
          <w:bCs/>
          <w:color w:val="000000"/>
          <w:sz w:val="24"/>
        </w:rPr>
        <w:t>s</w:t>
      </w:r>
      <w:r w:rsidR="000E16DF">
        <w:rPr>
          <w:rFonts w:ascii="Arial" w:hAnsi="Arial" w:cs="Arial"/>
          <w:bCs/>
          <w:color w:val="000000"/>
          <w:sz w:val="24"/>
        </w:rPr>
        <w:t xml:space="preserve"> fusiforme</w:t>
      </w:r>
      <w:r w:rsidR="00752751">
        <w:rPr>
          <w:rFonts w:ascii="Arial" w:hAnsi="Arial" w:cs="Arial"/>
          <w:bCs/>
          <w:color w:val="000000"/>
          <w:sz w:val="24"/>
        </w:rPr>
        <w:t>s</w:t>
      </w:r>
      <w:r w:rsidR="000E16DF">
        <w:rPr>
          <w:rFonts w:ascii="Arial" w:hAnsi="Arial" w:cs="Arial"/>
          <w:bCs/>
          <w:color w:val="000000"/>
          <w:sz w:val="24"/>
        </w:rPr>
        <w:t>, à hile hyperéchogène et cortex fin hypoéchogène, estimée</w:t>
      </w:r>
      <w:r w:rsidR="00752751">
        <w:rPr>
          <w:rFonts w:ascii="Arial" w:hAnsi="Arial" w:cs="Arial"/>
          <w:bCs/>
          <w:color w:val="000000"/>
          <w:sz w:val="24"/>
        </w:rPr>
        <w:t>s</w:t>
      </w:r>
      <w:r w:rsidR="000E16DF">
        <w:rPr>
          <w:rFonts w:ascii="Arial" w:hAnsi="Arial" w:cs="Arial"/>
          <w:bCs/>
          <w:color w:val="000000"/>
          <w:sz w:val="24"/>
        </w:rPr>
        <w:t xml:space="preserve"> à 10</w:t>
      </w:r>
      <w:r w:rsidR="004C5FC9">
        <w:rPr>
          <w:rFonts w:ascii="Arial" w:hAnsi="Arial" w:cs="Arial"/>
          <w:bCs/>
          <w:color w:val="000000"/>
          <w:sz w:val="24"/>
        </w:rPr>
        <w:t>x6,5 mm et 4,6x5 mm.</w:t>
      </w:r>
    </w:p>
    <w:p w:rsidR="00832475" w:rsidRPr="00832475" w:rsidRDefault="00832475" w:rsidP="00832475">
      <w:pPr>
        <w:rPr>
          <w:rFonts w:ascii="Arial" w:hAnsi="Arial" w:cs="Arial"/>
          <w:bCs/>
          <w:color w:val="000000"/>
          <w:sz w:val="24"/>
        </w:rPr>
      </w:pPr>
    </w:p>
    <w:p w:rsidR="00832475" w:rsidRPr="00832475" w:rsidRDefault="007E7B6F" w:rsidP="0083247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  <w:sz w:val="24"/>
          <w:u w:val="single"/>
        </w:rPr>
      </w:pPr>
      <w:r w:rsidRPr="00832475">
        <w:rPr>
          <w:rFonts w:ascii="Arial" w:hAnsi="Arial" w:cs="Arial"/>
          <w:b/>
          <w:bCs/>
          <w:color w:val="000000"/>
          <w:sz w:val="24"/>
          <w:u w:val="single"/>
        </w:rPr>
        <w:t>CONCLUSION :</w:t>
      </w:r>
    </w:p>
    <w:p w:rsidR="00BC1D52" w:rsidRDefault="000D0326" w:rsidP="004D1C3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Mammographie unilatérale </w:t>
      </w:r>
      <w:r w:rsidR="004D1C38">
        <w:rPr>
          <w:rFonts w:ascii="Arial" w:hAnsi="Arial" w:cs="Arial"/>
          <w:b/>
          <w:bCs/>
          <w:i/>
          <w:color w:val="000000"/>
          <w:sz w:val="24"/>
        </w:rPr>
        <w:t>droite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752751">
        <w:rPr>
          <w:rFonts w:ascii="Arial" w:hAnsi="Arial" w:cs="Arial"/>
          <w:b/>
          <w:bCs/>
          <w:i/>
          <w:color w:val="000000"/>
          <w:sz w:val="24"/>
        </w:rPr>
        <w:t xml:space="preserve">et échographie mammaire </w:t>
      </w:r>
      <w:r w:rsidR="00BC1D52">
        <w:rPr>
          <w:rFonts w:ascii="Arial" w:hAnsi="Arial" w:cs="Arial"/>
          <w:b/>
          <w:bCs/>
          <w:i/>
          <w:color w:val="000000"/>
          <w:sz w:val="24"/>
        </w:rPr>
        <w:t xml:space="preserve">en faveur d’un remaniement fibro-cicatriciel </w:t>
      </w:r>
      <w:r w:rsidR="00054FDC">
        <w:rPr>
          <w:rFonts w:ascii="Arial" w:hAnsi="Arial" w:cs="Arial"/>
          <w:b/>
          <w:bCs/>
          <w:i/>
          <w:color w:val="000000"/>
          <w:sz w:val="24"/>
        </w:rPr>
        <w:t>rétro-aréolaire droit d’allure séquellaire.</w:t>
      </w:r>
    </w:p>
    <w:p w:rsidR="00054FDC" w:rsidRDefault="000D0326" w:rsidP="00054FD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054FDC">
        <w:rPr>
          <w:rFonts w:ascii="Arial" w:hAnsi="Arial" w:cs="Arial"/>
          <w:b/>
          <w:bCs/>
          <w:i/>
          <w:color w:val="000000"/>
          <w:sz w:val="24"/>
        </w:rPr>
        <w:t xml:space="preserve">Examen 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classé BI-RADS </w:t>
      </w:r>
      <w:r w:rsidR="00054FDC">
        <w:rPr>
          <w:rFonts w:ascii="Arial" w:hAnsi="Arial" w:cs="Arial"/>
          <w:b/>
          <w:bCs/>
          <w:i/>
          <w:color w:val="000000"/>
          <w:sz w:val="24"/>
        </w:rPr>
        <w:t>2</w:t>
      </w:r>
      <w:r w:rsidR="00832475" w:rsidRPr="00832475">
        <w:rPr>
          <w:rFonts w:ascii="Arial" w:hAnsi="Arial" w:cs="Arial"/>
          <w:b/>
          <w:bCs/>
          <w:i/>
          <w:color w:val="000000"/>
          <w:sz w:val="24"/>
        </w:rPr>
        <w:t xml:space="preserve"> de l’ACR </w:t>
      </w:r>
      <w:r w:rsidR="00054FDC">
        <w:rPr>
          <w:rFonts w:ascii="Arial" w:hAnsi="Arial" w:cs="Arial"/>
          <w:b/>
          <w:bCs/>
          <w:i/>
          <w:color w:val="000000"/>
          <w:sz w:val="24"/>
        </w:rPr>
        <w:t>à droite.</w:t>
      </w:r>
    </w:p>
    <w:p w:rsidR="00832475" w:rsidRDefault="000D0326" w:rsidP="004D1C3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054FDC">
        <w:rPr>
          <w:rFonts w:ascii="Arial" w:hAnsi="Arial" w:cs="Arial"/>
          <w:b/>
          <w:bCs/>
          <w:i/>
          <w:color w:val="000000"/>
          <w:sz w:val="24"/>
        </w:rPr>
        <w:t>Le balayage échographique axillaire gauche et pariétal antérieur gauche r</w:t>
      </w:r>
      <w:r w:rsidR="00475C0D">
        <w:rPr>
          <w:rFonts w:ascii="Arial" w:hAnsi="Arial" w:cs="Arial"/>
          <w:b/>
          <w:bCs/>
          <w:i/>
          <w:color w:val="000000"/>
          <w:sz w:val="24"/>
        </w:rPr>
        <w:t>é</w:t>
      </w:r>
      <w:r w:rsidR="00054FDC">
        <w:rPr>
          <w:rFonts w:ascii="Arial" w:hAnsi="Arial" w:cs="Arial"/>
          <w:b/>
          <w:bCs/>
          <w:i/>
          <w:color w:val="000000"/>
          <w:sz w:val="24"/>
        </w:rPr>
        <w:t>vèle des remaniements post-thérapeutiques bénins.</w:t>
      </w:r>
    </w:p>
    <w:p w:rsidR="00054FDC" w:rsidRPr="00832475" w:rsidRDefault="000D0326" w:rsidP="004D1C3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/>
          <w:color w:val="000000"/>
          <w:sz w:val="24"/>
        </w:rPr>
      </w:pPr>
      <w:r>
        <w:rPr>
          <w:rFonts w:ascii="Arial" w:hAnsi="Arial" w:cs="Arial"/>
          <w:b/>
          <w:bCs/>
          <w:i/>
          <w:color w:val="000000"/>
          <w:sz w:val="24"/>
        </w:rPr>
        <w:t xml:space="preserve"> </w:t>
      </w:r>
      <w:r w:rsidR="00054FDC">
        <w:rPr>
          <w:rFonts w:ascii="Arial" w:hAnsi="Arial" w:cs="Arial"/>
          <w:b/>
          <w:bCs/>
          <w:i/>
          <w:color w:val="000000"/>
          <w:sz w:val="24"/>
        </w:rPr>
        <w:t>Un contrôle échographique est souhaitable dans 01 an.</w:t>
      </w:r>
    </w:p>
    <w:p w:rsidR="00EE4ACF" w:rsidRPr="00832475" w:rsidRDefault="00EE4ACF">
      <w:pPr>
        <w:rPr>
          <w:rFonts w:ascii="Arial" w:hAnsi="Arial" w:cs="Arial"/>
          <w:b/>
          <w:color w:val="000000"/>
          <w:sz w:val="24"/>
        </w:rPr>
      </w:pPr>
    </w:p>
    <w:p w:rsidR="00EB2A23" w:rsidRPr="00832475" w:rsidRDefault="00B00E2E" w:rsidP="00832475">
      <w:pPr>
        <w:rPr>
          <w:rFonts w:ascii="Arial" w:hAnsi="Arial" w:cs="Arial"/>
          <w:b/>
          <w:i/>
          <w:iCs/>
          <w:color w:val="000000"/>
          <w:sz w:val="24"/>
        </w:rPr>
      </w:pPr>
      <w:r w:rsidRPr="00832475">
        <w:rPr>
          <w:rFonts w:ascii="Arial" w:hAnsi="Arial" w:cs="Arial"/>
          <w:bCs/>
          <w:color w:val="000000"/>
          <w:sz w:val="24"/>
        </w:rPr>
        <w:t xml:space="preserve"> </w:t>
      </w:r>
    </w:p>
    <w:p w:rsidR="00EB2A23" w:rsidRPr="00832475" w:rsidRDefault="00EB2A23">
      <w:pPr>
        <w:rPr>
          <w:rFonts w:ascii="Arial" w:hAnsi="Arial" w:cs="Arial"/>
          <w:b/>
          <w:color w:val="000000"/>
          <w:sz w:val="24"/>
        </w:rPr>
      </w:pPr>
    </w:p>
    <w:p w:rsidR="00320AF6" w:rsidRPr="00832475" w:rsidRDefault="00320AF6">
      <w:pPr>
        <w:rPr>
          <w:rFonts w:ascii="Arial" w:hAnsi="Arial" w:cs="Arial"/>
        </w:rPr>
      </w:pPr>
    </w:p>
    <w:sectPr w:rsidR="00320AF6" w:rsidRPr="00832475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815" w:rsidRDefault="002E3815" w:rsidP="00FF41A6">
      <w:r>
        <w:separator/>
      </w:r>
    </w:p>
  </w:endnote>
  <w:endnote w:type="continuationSeparator" w:id="0">
    <w:p w:rsidR="002E3815" w:rsidRDefault="002E381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FC9" w:rsidRDefault="004C5FC9" w:rsidP="00F515B5">
    <w:pPr>
      <w:jc w:val="center"/>
      <w:rPr>
        <w:rFonts w:eastAsia="Calibri"/>
        <w:i/>
        <w:iCs/>
        <w:sz w:val="18"/>
        <w:szCs w:val="18"/>
      </w:rPr>
    </w:pPr>
  </w:p>
  <w:p w:rsidR="004C5FC9" w:rsidRDefault="004C5FC9" w:rsidP="00F515B5">
    <w:pPr>
      <w:tabs>
        <w:tab w:val="center" w:pos="4536"/>
        <w:tab w:val="right" w:pos="9072"/>
      </w:tabs>
      <w:jc w:val="center"/>
    </w:pPr>
  </w:p>
  <w:p w:rsidR="004C5FC9" w:rsidRPr="00F515B5" w:rsidRDefault="004C5FC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815" w:rsidRDefault="002E3815" w:rsidP="00FF41A6">
      <w:r>
        <w:separator/>
      </w:r>
    </w:p>
  </w:footnote>
  <w:footnote w:type="continuationSeparator" w:id="0">
    <w:p w:rsidR="002E3815" w:rsidRDefault="002E381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FC9" w:rsidRDefault="004C5FC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4C5FC9" w:rsidRPr="00426781" w:rsidRDefault="004C5FC9" w:rsidP="00FF41A6">
    <w:pPr>
      <w:pStyle w:val="NoSpacing"/>
      <w:jc w:val="center"/>
      <w:rPr>
        <w:rFonts w:ascii="Tw Cen MT" w:hAnsi="Tw Cen MT"/>
      </w:rPr>
    </w:pPr>
  </w:p>
  <w:p w:rsidR="004C5FC9" w:rsidRDefault="004C5FC9" w:rsidP="00FF41A6">
    <w:pPr>
      <w:pStyle w:val="NoSpacing"/>
      <w:jc w:val="center"/>
      <w:rPr>
        <w:rFonts w:ascii="Tw Cen MT" w:hAnsi="Tw Cen MT"/>
      </w:rPr>
    </w:pPr>
  </w:p>
  <w:p w:rsidR="004C5FC9" w:rsidRPr="00D104DB" w:rsidRDefault="004C5FC9" w:rsidP="00FF41A6">
    <w:pPr>
      <w:pStyle w:val="NoSpacing"/>
      <w:jc w:val="center"/>
      <w:rPr>
        <w:sz w:val="16"/>
        <w:szCs w:val="16"/>
      </w:rPr>
    </w:pPr>
  </w:p>
  <w:p w:rsidR="004C5FC9" w:rsidRDefault="004C5FC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2475"/>
    <w:rsid w:val="00013B16"/>
    <w:rsid w:val="00044C6B"/>
    <w:rsid w:val="00051709"/>
    <w:rsid w:val="00054FDC"/>
    <w:rsid w:val="00094E5E"/>
    <w:rsid w:val="000A78EE"/>
    <w:rsid w:val="000B7A8F"/>
    <w:rsid w:val="000D0326"/>
    <w:rsid w:val="000E16DF"/>
    <w:rsid w:val="00136EEF"/>
    <w:rsid w:val="00172AB5"/>
    <w:rsid w:val="00266C96"/>
    <w:rsid w:val="00284C36"/>
    <w:rsid w:val="00291FF6"/>
    <w:rsid w:val="002B58CC"/>
    <w:rsid w:val="002E3815"/>
    <w:rsid w:val="002F0964"/>
    <w:rsid w:val="00320AF6"/>
    <w:rsid w:val="00327F8F"/>
    <w:rsid w:val="003707A1"/>
    <w:rsid w:val="0038353D"/>
    <w:rsid w:val="00397A26"/>
    <w:rsid w:val="004038CE"/>
    <w:rsid w:val="00406A4A"/>
    <w:rsid w:val="00413297"/>
    <w:rsid w:val="00425DD9"/>
    <w:rsid w:val="00475C0D"/>
    <w:rsid w:val="00483B47"/>
    <w:rsid w:val="00487E9D"/>
    <w:rsid w:val="004C5FC9"/>
    <w:rsid w:val="004D1C38"/>
    <w:rsid w:val="004E0DFB"/>
    <w:rsid w:val="004E1488"/>
    <w:rsid w:val="005018C7"/>
    <w:rsid w:val="0055089C"/>
    <w:rsid w:val="006925A3"/>
    <w:rsid w:val="006A5983"/>
    <w:rsid w:val="006E396B"/>
    <w:rsid w:val="007127F0"/>
    <w:rsid w:val="00752751"/>
    <w:rsid w:val="00752FE0"/>
    <w:rsid w:val="007571A5"/>
    <w:rsid w:val="007E7B6F"/>
    <w:rsid w:val="007F2AFE"/>
    <w:rsid w:val="007F7F24"/>
    <w:rsid w:val="00832475"/>
    <w:rsid w:val="008B1520"/>
    <w:rsid w:val="00915587"/>
    <w:rsid w:val="00941217"/>
    <w:rsid w:val="00991837"/>
    <w:rsid w:val="00A11F2B"/>
    <w:rsid w:val="00A76F00"/>
    <w:rsid w:val="00A77D4E"/>
    <w:rsid w:val="00AB3DCA"/>
    <w:rsid w:val="00AF6EEF"/>
    <w:rsid w:val="00B00E2E"/>
    <w:rsid w:val="00B511D7"/>
    <w:rsid w:val="00B625CF"/>
    <w:rsid w:val="00B75A57"/>
    <w:rsid w:val="00BB7310"/>
    <w:rsid w:val="00BC18CE"/>
    <w:rsid w:val="00BC1D52"/>
    <w:rsid w:val="00BC6137"/>
    <w:rsid w:val="00BE1C55"/>
    <w:rsid w:val="00C45B1A"/>
    <w:rsid w:val="00C47B41"/>
    <w:rsid w:val="00C7676D"/>
    <w:rsid w:val="00C852B8"/>
    <w:rsid w:val="00CA2A1F"/>
    <w:rsid w:val="00CD057F"/>
    <w:rsid w:val="00D159C3"/>
    <w:rsid w:val="00D763E5"/>
    <w:rsid w:val="00DC7E65"/>
    <w:rsid w:val="00DE3E17"/>
    <w:rsid w:val="00E25639"/>
    <w:rsid w:val="00E31EF8"/>
    <w:rsid w:val="00E34909"/>
    <w:rsid w:val="00E34991"/>
    <w:rsid w:val="00EA7978"/>
    <w:rsid w:val="00EB2A23"/>
    <w:rsid w:val="00EE4ACF"/>
    <w:rsid w:val="00F1122D"/>
    <w:rsid w:val="00F424FE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E694F3-EA56-4C1A-9D3E-3E104CF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1572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2023-09-19T18:59:00Z</dcterms:created>
  <dcterms:modified xsi:type="dcterms:W3CDTF">2023-09-19T18:59:00Z</dcterms:modified>
</cp:coreProperties>
</file>