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4E06FD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6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95FB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pat-145 46 ANS </w:t>
      </w:r>
    </w:p>
    <w:p w:rsidR="00EB2A23" w:rsidRDefault="004E06F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F3567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</w:t>
      </w:r>
      <w:r w:rsidR="00F35679">
        <w:rPr>
          <w:bCs/>
          <w:color w:val="000000"/>
          <w:sz w:val="24"/>
        </w:rPr>
        <w:t xml:space="preserve"> conjonctivo-glandulaire </w:t>
      </w:r>
      <w:r>
        <w:rPr>
          <w:bCs/>
          <w:color w:val="000000"/>
          <w:sz w:val="24"/>
        </w:rPr>
        <w:t>hétérogène type b de l’ACR.</w:t>
      </w:r>
    </w:p>
    <w:p w:rsidR="008E1FF8" w:rsidRDefault="00F35679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du QSE gauche, d’aspect ruiniforme mesurant 13mm de grand axe, isodense, homogène.</w:t>
      </w:r>
    </w:p>
    <w:p w:rsidR="00F35679" w:rsidRDefault="00F35679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2</w:t>
      </w:r>
      <w:r w:rsidRPr="00F35679">
        <w:rPr>
          <w:bCs/>
          <w:color w:val="000000"/>
          <w:sz w:val="24"/>
          <w:vertAlign w:val="superscript"/>
        </w:rPr>
        <w:t>ème</w:t>
      </w:r>
      <w:r>
        <w:rPr>
          <w:bCs/>
          <w:color w:val="000000"/>
          <w:sz w:val="24"/>
        </w:rPr>
        <w:t xml:space="preserve"> masse de l’UQS droit, ovalaire, bine limitée mesurant 09mm de grand axe, isodense, homogène.</w:t>
      </w:r>
    </w:p>
    <w:p w:rsidR="00F35679" w:rsidRDefault="00F35679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Aspect d’un ganglion intra-mammaire du prolongement axillaire droit.</w:t>
      </w:r>
    </w:p>
    <w:p w:rsidR="00F35679" w:rsidRDefault="00F35679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axillaires bilatérales.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F35679" w:rsidRDefault="00F35679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Distribution harmonieuse de la trame conjonctivo-graisseuse hétérogène.</w:t>
      </w:r>
    </w:p>
    <w:p w:rsidR="00F35679" w:rsidRDefault="00F35679" w:rsidP="00CD0EE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Trois masses mammaires ovalaires bien limitées parallèles au plan cutané hypoéchogènes hétérogènes, siégeant et mesurant comme suit :</w:t>
      </w:r>
    </w:p>
    <w:p w:rsidR="00F35679" w:rsidRDefault="00F35679" w:rsidP="00F35679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 de 07x05mm.</w:t>
      </w:r>
    </w:p>
    <w:p w:rsidR="00F35679" w:rsidRDefault="00F35679" w:rsidP="00F35679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QMS droit de 7,2x3,4mm.</w:t>
      </w:r>
    </w:p>
    <w:p w:rsidR="00F35679" w:rsidRPr="00CD0EEC" w:rsidRDefault="00F35679" w:rsidP="00CD0EE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Sous aréolaire droit de 12,7x7,9mm</w:t>
      </w:r>
      <w:r w:rsidR="00CD0EEC">
        <w:rPr>
          <w:bCs/>
          <w:color w:val="000000"/>
          <w:sz w:val="24"/>
        </w:rPr>
        <w:t>, aux contours lobulés</w:t>
      </w:r>
      <w:r>
        <w:rPr>
          <w:bCs/>
          <w:color w:val="000000"/>
          <w:sz w:val="24"/>
        </w:rPr>
        <w:t>.</w:t>
      </w:r>
    </w:p>
    <w:p w:rsidR="008E1FF8" w:rsidRDefault="008E1FF8" w:rsidP="00F3567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kystique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F35679" w:rsidRDefault="00F35679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 bilatérale, à paroi fine et régulière, à contenu anéchogène homogène.</w:t>
      </w:r>
    </w:p>
    <w:p w:rsidR="00F35679" w:rsidRDefault="00F35679" w:rsidP="00F3567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ganglions intra-mammaires bilatéraux ovalaires, à cortex fin et régulier, gardant leur hile graisseux, siégeant et mesurant comme suit :</w:t>
      </w:r>
    </w:p>
    <w:p w:rsidR="00F35679" w:rsidRDefault="00F35679" w:rsidP="00F35679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 de 11x10mm, correspondant à la masse sus-décrite en mammographie.</w:t>
      </w:r>
    </w:p>
    <w:p w:rsidR="008E1FF8" w:rsidRPr="00CD0EEC" w:rsidRDefault="00581E87" w:rsidP="00CD0EE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gauche de 6,8x10,6mm</w:t>
      </w:r>
      <w:r w:rsidR="00F35679">
        <w:rPr>
          <w:bCs/>
          <w:color w:val="000000"/>
          <w:sz w:val="24"/>
        </w:rPr>
        <w:t>.</w:t>
      </w:r>
    </w:p>
    <w:p w:rsidR="00581E87" w:rsidRDefault="00581E87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Adénomégalies axillaires bilatérales, à cortex développé, gardant leu hile graisseux, mesurant à gauche 14x23mm et à droite 13x16mm </w:t>
      </w:r>
    </w:p>
    <w:p w:rsidR="008E1FF8" w:rsidRDefault="008E1FF8" w:rsidP="00581E8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CD0EEC" w:rsidRDefault="008E1FF8" w:rsidP="003E6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81E87">
        <w:rPr>
          <w:b/>
          <w:bCs/>
          <w:i/>
          <w:color w:val="000000"/>
          <w:sz w:val="24"/>
        </w:rPr>
        <w:t>en faveur de 03 masses mammaires bilatérales de sémiologie bénigne,</w:t>
      </w:r>
      <w:r w:rsidR="00CD0EEC">
        <w:rPr>
          <w:b/>
          <w:bCs/>
          <w:i/>
          <w:color w:val="000000"/>
          <w:sz w:val="24"/>
        </w:rPr>
        <w:t xml:space="preserve"> associées à deux ganglions intra-mammaires bilatéraux de morphologie conservée </w:t>
      </w:r>
      <w:r w:rsidR="003E6909">
        <w:rPr>
          <w:b/>
          <w:bCs/>
          <w:i/>
          <w:color w:val="000000"/>
          <w:sz w:val="24"/>
        </w:rPr>
        <w:t>avec</w:t>
      </w:r>
      <w:r w:rsidR="00CD0EEC">
        <w:rPr>
          <w:b/>
          <w:bCs/>
          <w:i/>
          <w:color w:val="000000"/>
          <w:sz w:val="24"/>
        </w:rPr>
        <w:t xml:space="preserve"> discrète ectasie canalaire bilatérale simple.</w:t>
      </w:r>
    </w:p>
    <w:p w:rsidR="00EB2A23" w:rsidRDefault="008E1FF8" w:rsidP="003E6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581E87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581E87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  <w:r w:rsidR="00BC18CE" w:rsidRPr="00EE4ACF">
        <w:rPr>
          <w:b/>
          <w:i/>
          <w:color w:val="000000"/>
          <w:sz w:val="24"/>
          <w:szCs w:val="24"/>
        </w:rPr>
        <w:t xml:space="preserve"> </w:t>
      </w:r>
    </w:p>
    <w:p w:rsidR="00CD0EEC" w:rsidRPr="008E1FF8" w:rsidRDefault="00CD0EEC" w:rsidP="00CD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Une vérification histologique de la masse sous-aréolaire droite est souhaitable vu les antécédants familiaux, l’age de la patiente et la discrète lobulation des contours.</w:t>
      </w: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FC8" w:rsidRDefault="00F96FC8" w:rsidP="00FF41A6">
      <w:r>
        <w:separator/>
      </w:r>
    </w:p>
  </w:endnote>
  <w:endnote w:type="continuationSeparator" w:id="0">
    <w:p w:rsidR="00F96FC8" w:rsidRDefault="00F96FC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679" w:rsidRDefault="00F35679" w:rsidP="00F515B5">
    <w:pPr>
      <w:jc w:val="center"/>
      <w:rPr>
        <w:rFonts w:eastAsia="Calibri"/>
        <w:i/>
        <w:iCs/>
        <w:sz w:val="18"/>
        <w:szCs w:val="18"/>
      </w:rPr>
    </w:pPr>
  </w:p>
  <w:p w:rsidR="00F35679" w:rsidRDefault="00F35679" w:rsidP="00F515B5">
    <w:pPr>
      <w:tabs>
        <w:tab w:val="center" w:pos="4536"/>
        <w:tab w:val="right" w:pos="9072"/>
      </w:tabs>
      <w:jc w:val="center"/>
    </w:pPr>
  </w:p>
  <w:p w:rsidR="00F35679" w:rsidRPr="00F515B5" w:rsidRDefault="00F3567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FC8" w:rsidRDefault="00F96FC8" w:rsidP="00FF41A6">
      <w:r>
        <w:separator/>
      </w:r>
    </w:p>
  </w:footnote>
  <w:footnote w:type="continuationSeparator" w:id="0">
    <w:p w:rsidR="00F96FC8" w:rsidRDefault="00F96FC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679" w:rsidRDefault="00F3567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35679" w:rsidRPr="00426781" w:rsidRDefault="00F35679" w:rsidP="00FF41A6">
    <w:pPr>
      <w:pStyle w:val="NoSpacing"/>
      <w:jc w:val="center"/>
      <w:rPr>
        <w:rFonts w:ascii="Tw Cen MT" w:hAnsi="Tw Cen MT"/>
      </w:rPr>
    </w:pPr>
  </w:p>
  <w:p w:rsidR="00F35679" w:rsidRDefault="00F35679" w:rsidP="00FF41A6">
    <w:pPr>
      <w:pStyle w:val="NoSpacing"/>
      <w:jc w:val="center"/>
      <w:rPr>
        <w:rFonts w:ascii="Tw Cen MT" w:hAnsi="Tw Cen MT"/>
      </w:rPr>
    </w:pPr>
  </w:p>
  <w:p w:rsidR="00F35679" w:rsidRPr="00D104DB" w:rsidRDefault="00F35679" w:rsidP="00FF41A6">
    <w:pPr>
      <w:pStyle w:val="NoSpacing"/>
      <w:jc w:val="center"/>
      <w:rPr>
        <w:sz w:val="16"/>
        <w:szCs w:val="16"/>
      </w:rPr>
    </w:pPr>
  </w:p>
  <w:p w:rsidR="00F35679" w:rsidRDefault="00F35679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97F98"/>
    <w:multiLevelType w:val="hybridMultilevel"/>
    <w:tmpl w:val="93A46E3E"/>
    <w:lvl w:ilvl="0" w:tplc="99DE71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195FB1"/>
    <w:rsid w:val="00266C96"/>
    <w:rsid w:val="00291FF6"/>
    <w:rsid w:val="002B58CC"/>
    <w:rsid w:val="00320AF6"/>
    <w:rsid w:val="0038353D"/>
    <w:rsid w:val="00397A26"/>
    <w:rsid w:val="003E6909"/>
    <w:rsid w:val="004038CE"/>
    <w:rsid w:val="00413297"/>
    <w:rsid w:val="00425DD9"/>
    <w:rsid w:val="00483B47"/>
    <w:rsid w:val="00487E9D"/>
    <w:rsid w:val="004E06FD"/>
    <w:rsid w:val="004E0DFB"/>
    <w:rsid w:val="004E1488"/>
    <w:rsid w:val="005018C7"/>
    <w:rsid w:val="0055089C"/>
    <w:rsid w:val="00581E87"/>
    <w:rsid w:val="006925A3"/>
    <w:rsid w:val="006A5983"/>
    <w:rsid w:val="006E396B"/>
    <w:rsid w:val="006F5B37"/>
    <w:rsid w:val="00742CE8"/>
    <w:rsid w:val="007571A5"/>
    <w:rsid w:val="007F2AFE"/>
    <w:rsid w:val="00830023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D0EEC"/>
    <w:rsid w:val="00D159C3"/>
    <w:rsid w:val="00DC7E65"/>
    <w:rsid w:val="00DE3E17"/>
    <w:rsid w:val="00DE4987"/>
    <w:rsid w:val="00E25639"/>
    <w:rsid w:val="00E31EF8"/>
    <w:rsid w:val="00EB2A23"/>
    <w:rsid w:val="00EE4ACF"/>
    <w:rsid w:val="00F35679"/>
    <w:rsid w:val="00F45755"/>
    <w:rsid w:val="00F515B5"/>
    <w:rsid w:val="00F7627E"/>
    <w:rsid w:val="00F96FC8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97AA6C-0D94-4DEC-B876-4FEB2E76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1970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2023-08-06T13:51:00Z</cp:lastPrinted>
  <dcterms:created xsi:type="dcterms:W3CDTF">2023-09-18T22:08:00Z</dcterms:created>
  <dcterms:modified xsi:type="dcterms:W3CDTF">2023-09-18T22:08:00Z</dcterms:modified>
</cp:coreProperties>
</file>