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8B6F1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juillet 2023</w:t>
      </w:r>
    </w:p>
    <w:p w:rsidR="00EB2A23" w:rsidRPr="008B1520" w:rsidRDefault="00081E4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pat-148 40 ANS </w:t>
      </w:r>
    </w:p>
    <w:p w:rsidR="00EB2A23" w:rsidRDefault="008B6F1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1F1B79" w:rsidRPr="001F1B79" w:rsidRDefault="001F1B79">
      <w:pPr>
        <w:rPr>
          <w:b/>
          <w:iCs/>
          <w:color w:val="000000"/>
          <w:sz w:val="28"/>
          <w:u w:val="single"/>
        </w:rPr>
      </w:pPr>
      <w:r w:rsidRPr="001F1B79">
        <w:rPr>
          <w:b/>
          <w:iCs/>
          <w:color w:val="000000"/>
          <w:sz w:val="28"/>
          <w:u w:val="single"/>
        </w:rPr>
        <w:t>Indication :</w:t>
      </w:r>
    </w:p>
    <w:p w:rsidR="001F1B79" w:rsidRDefault="001F1B79">
      <w:pPr>
        <w:rPr>
          <w:b/>
          <w:color w:val="000000"/>
          <w:sz w:val="24"/>
        </w:rPr>
      </w:pPr>
    </w:p>
    <w:p w:rsidR="001F1B79" w:rsidRDefault="001F1B79" w:rsidP="00DA0292">
      <w:pPr>
        <w:rPr>
          <w:b/>
          <w:color w:val="000000"/>
          <w:sz w:val="24"/>
        </w:rPr>
      </w:pPr>
      <w:r w:rsidRPr="001F1B79">
        <w:rPr>
          <w:bCs/>
          <w:color w:val="000000"/>
          <w:sz w:val="24"/>
        </w:rPr>
        <w:t>Contrôle d’une mastopathie fibro kystique</w:t>
      </w:r>
      <w:r>
        <w:rPr>
          <w:bCs/>
          <w:color w:val="000000"/>
          <w:sz w:val="24"/>
        </w:rPr>
        <w:t xml:space="preserve"> avec ATCD d’abcès mammaire</w:t>
      </w:r>
      <w:r w:rsidR="00DA0292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gauche</w:t>
      </w:r>
      <w:r w:rsidR="00DA0292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opéré</w:t>
      </w:r>
      <w:r w:rsidR="00DA0292">
        <w:rPr>
          <w:bCs/>
          <w:color w:val="000000"/>
          <w:sz w:val="24"/>
        </w:rPr>
        <w:t>s</w:t>
      </w:r>
      <w:r w:rsidRPr="001F1B79">
        <w:rPr>
          <w:bCs/>
          <w:color w:val="000000"/>
          <w:sz w:val="24"/>
        </w:rPr>
        <w:t>.</w:t>
      </w:r>
    </w:p>
    <w:p w:rsidR="001F1B79" w:rsidRDefault="001F1B79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1F1B7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1F1B79">
        <w:rPr>
          <w:bCs/>
          <w:color w:val="000000"/>
          <w:sz w:val="24"/>
        </w:rPr>
        <w:t>denses hétérogènes, type c</w:t>
      </w:r>
      <w:r>
        <w:rPr>
          <w:bCs/>
          <w:color w:val="000000"/>
          <w:sz w:val="24"/>
        </w:rPr>
        <w:t xml:space="preserve"> de l’ACR.</w:t>
      </w:r>
    </w:p>
    <w:p w:rsidR="001F1B79" w:rsidRDefault="001F1B79" w:rsidP="001F1B79">
      <w:pPr>
        <w:rPr>
          <w:bCs/>
          <w:color w:val="000000"/>
          <w:sz w:val="24"/>
        </w:rPr>
      </w:pPr>
    </w:p>
    <w:p w:rsidR="001F1B79" w:rsidRDefault="001F1B79" w:rsidP="001F1B7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Image de désorganisation architecturale du QSE gauche sans syndrome de masse associée.</w:t>
      </w:r>
    </w:p>
    <w:p w:rsidR="001F1B79" w:rsidRDefault="001F1B79" w:rsidP="001F1B79">
      <w:pPr>
        <w:rPr>
          <w:bCs/>
          <w:color w:val="000000"/>
          <w:sz w:val="24"/>
        </w:rPr>
      </w:pPr>
    </w:p>
    <w:p w:rsidR="00B32AB7" w:rsidRDefault="001F1B79" w:rsidP="001F1B7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d’image d’opacité </w:t>
      </w:r>
      <w:r w:rsidR="00B32AB7">
        <w:rPr>
          <w:bCs/>
          <w:color w:val="000000"/>
          <w:sz w:val="24"/>
        </w:rPr>
        <w:t>nodulo-stellaire</w:t>
      </w:r>
      <w:r>
        <w:rPr>
          <w:bCs/>
          <w:color w:val="000000"/>
          <w:sz w:val="24"/>
        </w:rPr>
        <w:t xml:space="preserve"> ou de foyer </w:t>
      </w:r>
      <w:r w:rsidR="00B32AB7">
        <w:rPr>
          <w:bCs/>
          <w:color w:val="000000"/>
          <w:sz w:val="24"/>
        </w:rPr>
        <w:t>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1F1B79" w:rsidP="001F1B7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bilatérales de tonalité hydrique homogène occupant les QSE de taille infra centimétrique de contours noyés dans l’opacité mammaire.</w:t>
      </w:r>
    </w:p>
    <w:p w:rsidR="001F1B79" w:rsidRDefault="001F1B79" w:rsidP="00B32AB7">
      <w:pPr>
        <w:rPr>
          <w:bCs/>
          <w:color w:val="000000"/>
          <w:sz w:val="24"/>
        </w:rPr>
      </w:pPr>
    </w:p>
    <w:p w:rsidR="001F1B79" w:rsidRDefault="001F1B7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 calcifications dystrophiques éparses bilatérales.</w:t>
      </w:r>
    </w:p>
    <w:p w:rsidR="001F1B79" w:rsidRDefault="001F1B79" w:rsidP="00B32AB7">
      <w:pPr>
        <w:rPr>
          <w:bCs/>
          <w:color w:val="000000"/>
          <w:sz w:val="24"/>
        </w:rPr>
      </w:pPr>
    </w:p>
    <w:p w:rsidR="001F1B79" w:rsidRDefault="001F1B7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in et régulier.</w:t>
      </w:r>
    </w:p>
    <w:p w:rsidR="001F1B79" w:rsidRDefault="001F1B79" w:rsidP="00B32AB7">
      <w:pPr>
        <w:rPr>
          <w:bCs/>
          <w:color w:val="000000"/>
          <w:sz w:val="24"/>
        </w:rPr>
      </w:pPr>
    </w:p>
    <w:p w:rsidR="001F1B79" w:rsidRDefault="001F1B7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 à centre clair.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1F1B79" w:rsidRDefault="001F1B79" w:rsidP="00DA02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Foyers de désorganisation architecturale sus aréolaire du QMS gauche et au niveau du QSE homolatéral sous forme de plages</w:t>
      </w:r>
      <w:r w:rsidR="00DA0292">
        <w:rPr>
          <w:bCs/>
          <w:color w:val="000000"/>
          <w:sz w:val="24"/>
        </w:rPr>
        <w:t xml:space="preserve"> hypoéchogènes </w:t>
      </w:r>
      <w:r>
        <w:rPr>
          <w:bCs/>
          <w:color w:val="000000"/>
          <w:sz w:val="24"/>
        </w:rPr>
        <w:t>irrégulières, sans syndrome de masse.</w:t>
      </w:r>
    </w:p>
    <w:p w:rsidR="001F1B79" w:rsidRDefault="001F1B79" w:rsidP="00DA02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nodulaires micro kystiques dystrophiques éparses bilatérales bien circonscrites à paroi fine, à contenu transonore homogène, pour cibles :</w:t>
      </w:r>
    </w:p>
    <w:p w:rsidR="001F1B79" w:rsidRDefault="001F1B79" w:rsidP="001F1B79">
      <w:pPr>
        <w:ind w:left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*QSE gauche 7,3 mm et  5 mm.</w:t>
      </w:r>
    </w:p>
    <w:p w:rsidR="001F1B79" w:rsidRDefault="001F1B79" w:rsidP="001F1B79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*QMS gauche 3 mm.</w:t>
      </w:r>
    </w:p>
    <w:p w:rsidR="001F1B79" w:rsidRDefault="001F1B79" w:rsidP="001F1B79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*Sus aréolaire externe gauche 5 mm.</w:t>
      </w:r>
    </w:p>
    <w:p w:rsidR="001F1B79" w:rsidRDefault="001F1B79" w:rsidP="001F1B79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*QSE droit de 7,6 mm ; 3,6 mm et 3 mm.</w:t>
      </w:r>
    </w:p>
    <w:p w:rsidR="001F1B79" w:rsidRDefault="001F1B79" w:rsidP="001F1B79">
      <w:pPr>
        <w:rPr>
          <w:bCs/>
          <w:color w:val="000000"/>
          <w:sz w:val="24"/>
        </w:rPr>
      </w:pPr>
    </w:p>
    <w:p w:rsidR="00DA0292" w:rsidRDefault="00DA0292" w:rsidP="00DA02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F1B79" w:rsidRDefault="00DA0292" w:rsidP="001F1B7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DA0292" w:rsidRDefault="00DA0292" w:rsidP="001F1B7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axillaire, de morphologie conservée,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A0292" w:rsidRDefault="00B32AB7" w:rsidP="00DA0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A0292">
        <w:rPr>
          <w:b/>
          <w:bCs/>
          <w:i/>
          <w:color w:val="000000"/>
          <w:sz w:val="24"/>
        </w:rPr>
        <w:t>en faveur de remaniements  fibro-cicatriciels du QMS et QSE gauches séquellaires d’abcès mammaires gauches opérés, sur fond de mastopathie  fibro kystique simple bilatérale.</w:t>
      </w:r>
    </w:p>
    <w:p w:rsidR="00DA0292" w:rsidRDefault="00B32AB7" w:rsidP="00DA0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DA0292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DA0292">
        <w:rPr>
          <w:b/>
          <w:bCs/>
          <w:i/>
          <w:color w:val="000000"/>
          <w:sz w:val="24"/>
        </w:rPr>
        <w:t xml:space="preserve"> à droite comme à gauche</w:t>
      </w: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D2A" w:rsidRDefault="00DA7D2A" w:rsidP="00FF41A6">
      <w:r>
        <w:separator/>
      </w:r>
    </w:p>
  </w:endnote>
  <w:endnote w:type="continuationSeparator" w:id="0">
    <w:p w:rsidR="00DA7D2A" w:rsidRDefault="00DA7D2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B79" w:rsidRDefault="001F1B79" w:rsidP="00F515B5">
    <w:pPr>
      <w:jc w:val="center"/>
      <w:rPr>
        <w:rFonts w:eastAsia="Calibri"/>
        <w:i/>
        <w:iCs/>
        <w:sz w:val="18"/>
        <w:szCs w:val="18"/>
      </w:rPr>
    </w:pPr>
  </w:p>
  <w:p w:rsidR="001F1B79" w:rsidRDefault="001F1B79" w:rsidP="00F515B5">
    <w:pPr>
      <w:tabs>
        <w:tab w:val="center" w:pos="4536"/>
        <w:tab w:val="right" w:pos="9072"/>
      </w:tabs>
      <w:jc w:val="center"/>
    </w:pPr>
  </w:p>
  <w:p w:rsidR="001F1B79" w:rsidRPr="00F515B5" w:rsidRDefault="001F1B7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D2A" w:rsidRDefault="00DA7D2A" w:rsidP="00FF41A6">
      <w:r>
        <w:separator/>
      </w:r>
    </w:p>
  </w:footnote>
  <w:footnote w:type="continuationSeparator" w:id="0">
    <w:p w:rsidR="00DA7D2A" w:rsidRDefault="00DA7D2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B79" w:rsidRDefault="001F1B7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F1B79" w:rsidRPr="00426781" w:rsidRDefault="001F1B79" w:rsidP="00FF41A6">
    <w:pPr>
      <w:pStyle w:val="NoSpacing"/>
      <w:jc w:val="center"/>
      <w:rPr>
        <w:rFonts w:ascii="Tw Cen MT" w:hAnsi="Tw Cen MT"/>
      </w:rPr>
    </w:pPr>
  </w:p>
  <w:p w:rsidR="001F1B79" w:rsidRDefault="001F1B79" w:rsidP="00FF41A6">
    <w:pPr>
      <w:pStyle w:val="NoSpacing"/>
      <w:jc w:val="center"/>
      <w:rPr>
        <w:rFonts w:ascii="Tw Cen MT" w:hAnsi="Tw Cen MT"/>
      </w:rPr>
    </w:pPr>
  </w:p>
  <w:p w:rsidR="001F1B79" w:rsidRPr="00D104DB" w:rsidRDefault="001F1B79" w:rsidP="00FF41A6">
    <w:pPr>
      <w:pStyle w:val="NoSpacing"/>
      <w:jc w:val="center"/>
      <w:rPr>
        <w:sz w:val="16"/>
        <w:szCs w:val="16"/>
      </w:rPr>
    </w:pPr>
  </w:p>
  <w:p w:rsidR="001F1B79" w:rsidRDefault="001F1B7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81E4C"/>
    <w:rsid w:val="00094E5E"/>
    <w:rsid w:val="000A78EE"/>
    <w:rsid w:val="000B7A8F"/>
    <w:rsid w:val="00136EEF"/>
    <w:rsid w:val="00157EE6"/>
    <w:rsid w:val="001C327E"/>
    <w:rsid w:val="001F1B79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B6F19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A0292"/>
    <w:rsid w:val="00DA7D2A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4E9B6-B53F-4951-84FC-A0127216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2023-07-27T13:15:00Z</cp:lastPrinted>
  <dcterms:created xsi:type="dcterms:W3CDTF">2023-09-18T22:09:00Z</dcterms:created>
  <dcterms:modified xsi:type="dcterms:W3CDTF">2023-09-18T22:09:00Z</dcterms:modified>
</cp:coreProperties>
</file>