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A63477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23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F222E5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pat-199 58 ANS </w:t>
      </w:r>
    </w:p>
    <w:p w:rsidR="00EB2A23" w:rsidRPr="00B813F3" w:rsidRDefault="00BC18CE" w:rsidP="00B813F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813F3">
        <w:rPr>
          <w:b/>
          <w:i/>
          <w:iCs/>
          <w:color w:val="000000"/>
          <w:sz w:val="24"/>
        </w:rPr>
        <w:t xml:space="preserve"> </w:t>
      </w:r>
      <w:r w:rsidR="00A63477" w:rsidRPr="00B813F3">
        <w:rPr>
          <w:b/>
          <w:i/>
          <w:iCs/>
          <w:color w:val="000000"/>
          <w:sz w:val="24"/>
        </w:rPr>
        <w:t>MAMMOGRAPHIE</w:t>
      </w:r>
      <w:r w:rsidR="00B813F3" w:rsidRPr="00B813F3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2F3016" w:rsidRDefault="003C5DB3">
      <w:pPr>
        <w:rPr>
          <w:b/>
          <w:color w:val="000000"/>
          <w:sz w:val="22"/>
          <w:u w:val="single"/>
        </w:rPr>
      </w:pPr>
      <w:r w:rsidRPr="002F3016">
        <w:rPr>
          <w:b/>
          <w:color w:val="000000"/>
          <w:sz w:val="22"/>
          <w:u w:val="single"/>
        </w:rPr>
        <w:t>INDICATION :</w:t>
      </w:r>
    </w:p>
    <w:p w:rsidR="003C5DB3" w:rsidRPr="002F3016" w:rsidRDefault="003C5DB3">
      <w:pPr>
        <w:rPr>
          <w:bCs/>
          <w:color w:val="000000"/>
          <w:sz w:val="22"/>
        </w:rPr>
      </w:pPr>
      <w:r w:rsidRPr="002F3016">
        <w:rPr>
          <w:bCs/>
          <w:color w:val="000000"/>
          <w:sz w:val="22"/>
        </w:rPr>
        <w:t>Antécédent de néoplasie mammaire droite opérée de façon conservatrice.</w:t>
      </w:r>
    </w:p>
    <w:p w:rsidR="003C5DB3" w:rsidRPr="00B54590" w:rsidRDefault="003C5DB3">
      <w:pPr>
        <w:rPr>
          <w:b/>
          <w:color w:val="000000"/>
          <w:sz w:val="16"/>
          <w:szCs w:val="16"/>
        </w:rPr>
      </w:pPr>
    </w:p>
    <w:p w:rsidR="008E1FF8" w:rsidRPr="002F3016" w:rsidRDefault="008E1FF8" w:rsidP="008E1FF8">
      <w:pPr>
        <w:rPr>
          <w:b/>
          <w:color w:val="000000"/>
          <w:sz w:val="22"/>
          <w:szCs w:val="24"/>
        </w:rPr>
      </w:pPr>
      <w:r w:rsidRPr="002F3016">
        <w:rPr>
          <w:b/>
          <w:iCs/>
          <w:color w:val="000000"/>
          <w:sz w:val="22"/>
          <w:szCs w:val="24"/>
          <w:u w:val="single"/>
        </w:rPr>
        <w:t>RESULTATS</w:t>
      </w:r>
      <w:r w:rsidRPr="002F3016">
        <w:rPr>
          <w:b/>
          <w:i/>
          <w:color w:val="000000"/>
          <w:sz w:val="22"/>
          <w:szCs w:val="24"/>
        </w:rPr>
        <w:t>:</w:t>
      </w:r>
      <w:r w:rsidRPr="002F3016">
        <w:rPr>
          <w:b/>
          <w:color w:val="000000"/>
          <w:sz w:val="22"/>
          <w:szCs w:val="24"/>
        </w:rPr>
        <w:t xml:space="preserve"> </w:t>
      </w:r>
    </w:p>
    <w:p w:rsidR="008E1FF8" w:rsidRPr="00B54590" w:rsidRDefault="008E1FF8" w:rsidP="008E1FF8">
      <w:pPr>
        <w:rPr>
          <w:b/>
          <w:color w:val="000000"/>
          <w:sz w:val="16"/>
          <w:szCs w:val="16"/>
        </w:rPr>
      </w:pPr>
    </w:p>
    <w:p w:rsidR="008E1FF8" w:rsidRPr="002F3016" w:rsidRDefault="008E1FF8" w:rsidP="00B813F3">
      <w:pPr>
        <w:ind w:firstLine="708"/>
        <w:rPr>
          <w:b/>
          <w:color w:val="000000"/>
          <w:sz w:val="22"/>
          <w:szCs w:val="24"/>
          <w:u w:val="single"/>
        </w:rPr>
      </w:pPr>
      <w:r w:rsidRPr="002F3016">
        <w:rPr>
          <w:bCs/>
          <w:color w:val="000000"/>
          <w:sz w:val="22"/>
          <w:szCs w:val="24"/>
          <w:u w:val="single"/>
        </w:rPr>
        <w:t xml:space="preserve"> </w:t>
      </w:r>
      <w:r w:rsidRPr="002F3016">
        <w:rPr>
          <w:b/>
          <w:bCs/>
          <w:i/>
          <w:color w:val="000000"/>
          <w:sz w:val="22"/>
          <w:szCs w:val="24"/>
          <w:u w:val="single"/>
        </w:rPr>
        <w:t>Mammographie bilatérale</w:t>
      </w:r>
      <w:r w:rsidR="00B813F3" w:rsidRPr="002F3016">
        <w:rPr>
          <w:b/>
          <w:bCs/>
          <w:i/>
          <w:color w:val="000000"/>
          <w:sz w:val="22"/>
          <w:szCs w:val="24"/>
          <w:u w:val="single"/>
        </w:rPr>
        <w:t> :</w:t>
      </w:r>
      <w:r w:rsidRPr="002F3016">
        <w:rPr>
          <w:b/>
          <w:bCs/>
          <w:i/>
          <w:color w:val="000000"/>
          <w:sz w:val="22"/>
          <w:szCs w:val="24"/>
          <w:u w:val="single"/>
        </w:rPr>
        <w:t xml:space="preserve"> </w:t>
      </w:r>
    </w:p>
    <w:p w:rsidR="00122F03" w:rsidRPr="002F3016" w:rsidRDefault="00122F03" w:rsidP="008E1FF8">
      <w:pPr>
        <w:rPr>
          <w:bCs/>
          <w:color w:val="000000"/>
          <w:sz w:val="22"/>
          <w:szCs w:val="24"/>
        </w:rPr>
      </w:pPr>
      <w:r w:rsidRPr="002F3016">
        <w:rPr>
          <w:bCs/>
          <w:color w:val="000000"/>
          <w:sz w:val="22"/>
          <w:szCs w:val="24"/>
        </w:rPr>
        <w:t>Asymétrie de taille aux dépens du sein droit qui est réduit de taille (status opératoire de tumorectomie).</w:t>
      </w:r>
    </w:p>
    <w:p w:rsidR="008E1FF8" w:rsidRPr="002F3016" w:rsidRDefault="008E1FF8" w:rsidP="00122F03">
      <w:pPr>
        <w:rPr>
          <w:bCs/>
          <w:color w:val="000000"/>
          <w:sz w:val="22"/>
          <w:szCs w:val="24"/>
        </w:rPr>
      </w:pPr>
      <w:r w:rsidRPr="002F3016">
        <w:rPr>
          <w:bCs/>
          <w:color w:val="000000"/>
          <w:sz w:val="22"/>
          <w:szCs w:val="24"/>
        </w:rPr>
        <w:t xml:space="preserve">Seins à trame </w:t>
      </w:r>
      <w:r w:rsidR="00122F03" w:rsidRPr="002F3016">
        <w:rPr>
          <w:bCs/>
          <w:color w:val="000000"/>
          <w:sz w:val="22"/>
          <w:szCs w:val="24"/>
        </w:rPr>
        <w:t>conjonctivo-glandulaire</w:t>
      </w:r>
      <w:r w:rsidRPr="002F3016">
        <w:rPr>
          <w:bCs/>
          <w:color w:val="000000"/>
          <w:sz w:val="22"/>
          <w:szCs w:val="24"/>
        </w:rPr>
        <w:t xml:space="preserve"> hétérogène type b de l’ACR.</w:t>
      </w:r>
    </w:p>
    <w:p w:rsidR="004E023C" w:rsidRPr="002F3016" w:rsidRDefault="004E023C" w:rsidP="00122F03">
      <w:pPr>
        <w:rPr>
          <w:bCs/>
          <w:color w:val="000000"/>
          <w:sz w:val="22"/>
          <w:szCs w:val="24"/>
        </w:rPr>
      </w:pPr>
      <w:r w:rsidRPr="002F3016">
        <w:rPr>
          <w:bCs/>
          <w:color w:val="000000"/>
          <w:sz w:val="22"/>
          <w:szCs w:val="24"/>
        </w:rPr>
        <w:t>Masse mammaire rétro-aréolaire gauche de forme et de contours irréguliers, hyperdense.</w:t>
      </w:r>
    </w:p>
    <w:p w:rsidR="004E023C" w:rsidRPr="002F3016" w:rsidRDefault="004E023C" w:rsidP="00122F03">
      <w:pPr>
        <w:rPr>
          <w:bCs/>
          <w:color w:val="000000"/>
          <w:sz w:val="22"/>
          <w:szCs w:val="24"/>
        </w:rPr>
      </w:pPr>
      <w:r w:rsidRPr="002F3016">
        <w:rPr>
          <w:bCs/>
          <w:color w:val="000000"/>
          <w:sz w:val="22"/>
          <w:szCs w:val="24"/>
        </w:rPr>
        <w:t>Il s’y associe une 2</w:t>
      </w:r>
      <w:r w:rsidRPr="002F3016">
        <w:rPr>
          <w:bCs/>
          <w:color w:val="000000"/>
          <w:sz w:val="22"/>
          <w:szCs w:val="24"/>
          <w:vertAlign w:val="superscript"/>
        </w:rPr>
        <w:t>ème</w:t>
      </w:r>
      <w:r w:rsidRPr="002F3016">
        <w:rPr>
          <w:bCs/>
          <w:color w:val="000000"/>
          <w:sz w:val="22"/>
          <w:szCs w:val="24"/>
        </w:rPr>
        <w:t xml:space="preserve"> masse contigüe, présentant les mêmes caractéristiques sémiologiques.</w:t>
      </w:r>
    </w:p>
    <w:p w:rsidR="004E023C" w:rsidRPr="002F3016" w:rsidRDefault="00FE1A6B" w:rsidP="00122F03">
      <w:pPr>
        <w:rPr>
          <w:bCs/>
          <w:color w:val="000000"/>
          <w:sz w:val="22"/>
          <w:szCs w:val="24"/>
        </w:rPr>
      </w:pPr>
      <w:r w:rsidRPr="002F3016">
        <w:rPr>
          <w:bCs/>
          <w:color w:val="000000"/>
          <w:sz w:val="22"/>
          <w:szCs w:val="24"/>
        </w:rPr>
        <w:t>Masse mammaire du QMS droit ovalaire, bien limitée, siège de quelques micro-calcifications sédimen</w:t>
      </w:r>
      <w:r w:rsidR="00220580" w:rsidRPr="002F3016">
        <w:rPr>
          <w:bCs/>
          <w:color w:val="000000"/>
          <w:sz w:val="22"/>
          <w:szCs w:val="24"/>
        </w:rPr>
        <w:t>tées en son sein millimétriques, peu dense.</w:t>
      </w:r>
    </w:p>
    <w:p w:rsidR="008E1FF8" w:rsidRPr="002F3016" w:rsidRDefault="008E1FF8" w:rsidP="008E1FF8">
      <w:pPr>
        <w:rPr>
          <w:bCs/>
          <w:color w:val="000000"/>
          <w:sz w:val="22"/>
          <w:szCs w:val="24"/>
        </w:rPr>
      </w:pPr>
      <w:r w:rsidRPr="002F3016">
        <w:rPr>
          <w:bCs/>
          <w:color w:val="000000"/>
          <w:sz w:val="22"/>
          <w:szCs w:val="24"/>
        </w:rPr>
        <w:t>Absence de foyer de micro-calcifications péjoratif.</w:t>
      </w:r>
    </w:p>
    <w:p w:rsidR="008E1FF8" w:rsidRPr="002F3016" w:rsidRDefault="008E1FF8" w:rsidP="008E1FF8">
      <w:pPr>
        <w:rPr>
          <w:bCs/>
          <w:color w:val="000000"/>
          <w:sz w:val="22"/>
          <w:szCs w:val="24"/>
        </w:rPr>
      </w:pPr>
      <w:r w:rsidRPr="002F3016">
        <w:rPr>
          <w:bCs/>
          <w:color w:val="000000"/>
          <w:sz w:val="22"/>
          <w:szCs w:val="24"/>
        </w:rPr>
        <w:t xml:space="preserve">Liseré cutané fin et régulier. </w:t>
      </w:r>
    </w:p>
    <w:p w:rsidR="008E1FF8" w:rsidRPr="002F3016" w:rsidRDefault="00220580" w:rsidP="008E1FF8">
      <w:pPr>
        <w:rPr>
          <w:bCs/>
          <w:color w:val="000000"/>
          <w:sz w:val="22"/>
          <w:szCs w:val="24"/>
        </w:rPr>
      </w:pPr>
      <w:r w:rsidRPr="002F3016">
        <w:rPr>
          <w:bCs/>
          <w:color w:val="000000"/>
          <w:sz w:val="22"/>
          <w:szCs w:val="24"/>
        </w:rPr>
        <w:t>Adénomégalies axillaires gauches.</w:t>
      </w:r>
    </w:p>
    <w:p w:rsidR="008E1FF8" w:rsidRPr="002F3016" w:rsidRDefault="00220580" w:rsidP="008E1FF8">
      <w:pPr>
        <w:rPr>
          <w:bCs/>
          <w:color w:val="000000"/>
          <w:sz w:val="22"/>
          <w:szCs w:val="24"/>
        </w:rPr>
      </w:pPr>
      <w:r w:rsidRPr="002F3016">
        <w:rPr>
          <w:bCs/>
          <w:color w:val="000000"/>
          <w:sz w:val="22"/>
          <w:szCs w:val="24"/>
        </w:rPr>
        <w:t>Creux axillaire droit mal dégagé.</w:t>
      </w:r>
    </w:p>
    <w:p w:rsidR="008E1FF8" w:rsidRPr="002F3016" w:rsidRDefault="008E1FF8" w:rsidP="00B813F3">
      <w:pPr>
        <w:ind w:firstLine="708"/>
        <w:rPr>
          <w:bCs/>
          <w:color w:val="000000"/>
          <w:sz w:val="22"/>
          <w:szCs w:val="24"/>
          <w:u w:val="single"/>
        </w:rPr>
      </w:pPr>
      <w:r w:rsidRPr="002F3016">
        <w:rPr>
          <w:b/>
          <w:bCs/>
          <w:i/>
          <w:color w:val="000000"/>
          <w:sz w:val="22"/>
          <w:szCs w:val="24"/>
          <w:u w:val="single"/>
        </w:rPr>
        <w:t>Le complément échographique</w:t>
      </w:r>
      <w:r w:rsidR="00B813F3" w:rsidRPr="002F3016">
        <w:rPr>
          <w:b/>
          <w:bCs/>
          <w:i/>
          <w:color w:val="000000"/>
          <w:sz w:val="22"/>
          <w:szCs w:val="24"/>
          <w:u w:val="single"/>
        </w:rPr>
        <w:t> :</w:t>
      </w:r>
      <w:r w:rsidRPr="002F3016">
        <w:rPr>
          <w:b/>
          <w:bCs/>
          <w:i/>
          <w:color w:val="000000"/>
          <w:sz w:val="22"/>
          <w:szCs w:val="24"/>
          <w:u w:val="single"/>
        </w:rPr>
        <w:t xml:space="preserve"> </w:t>
      </w:r>
    </w:p>
    <w:p w:rsidR="002F3016" w:rsidRPr="00AE7623" w:rsidRDefault="002F3016" w:rsidP="008E1FF8">
      <w:pPr>
        <w:rPr>
          <w:b/>
          <w:bCs/>
          <w:i/>
          <w:color w:val="000000"/>
          <w:sz w:val="22"/>
          <w:szCs w:val="24"/>
          <w:u w:val="single"/>
        </w:rPr>
      </w:pPr>
      <w:r w:rsidRPr="00AE7623">
        <w:rPr>
          <w:b/>
          <w:bCs/>
          <w:i/>
          <w:color w:val="000000"/>
          <w:sz w:val="22"/>
          <w:szCs w:val="24"/>
          <w:u w:val="single"/>
        </w:rPr>
        <w:t xml:space="preserve">Sein gauche : </w:t>
      </w:r>
    </w:p>
    <w:p w:rsidR="008E1FF8" w:rsidRPr="002F3016" w:rsidRDefault="00051DB5" w:rsidP="00CD23B5">
      <w:pPr>
        <w:rPr>
          <w:bCs/>
          <w:color w:val="000000"/>
          <w:sz w:val="22"/>
          <w:szCs w:val="24"/>
        </w:rPr>
      </w:pPr>
      <w:r w:rsidRPr="002F3016">
        <w:rPr>
          <w:bCs/>
          <w:color w:val="000000"/>
          <w:sz w:val="22"/>
          <w:szCs w:val="24"/>
        </w:rPr>
        <w:t>La masse sus-décrite correspond à une volumineuse masse du QMS sus-aréolaire située à 18 mm du mamelon, de forme et de contours irréguliers, hypoéchogène hétérogène, atténuante, non vascularisée au Doppler, mesurant 28,8x18,4 mm.</w:t>
      </w:r>
    </w:p>
    <w:p w:rsidR="00051DB5" w:rsidRPr="002F3016" w:rsidRDefault="00051DB5" w:rsidP="00157750">
      <w:pPr>
        <w:rPr>
          <w:bCs/>
          <w:color w:val="000000"/>
          <w:sz w:val="22"/>
          <w:szCs w:val="24"/>
        </w:rPr>
      </w:pPr>
      <w:r w:rsidRPr="002F3016">
        <w:rPr>
          <w:bCs/>
          <w:color w:val="000000"/>
          <w:sz w:val="22"/>
          <w:szCs w:val="24"/>
        </w:rPr>
        <w:t>Il s’y associe une 2</w:t>
      </w:r>
      <w:r w:rsidRPr="002F3016">
        <w:rPr>
          <w:bCs/>
          <w:color w:val="000000"/>
          <w:sz w:val="22"/>
          <w:szCs w:val="24"/>
          <w:vertAlign w:val="superscript"/>
        </w:rPr>
        <w:t>ème</w:t>
      </w:r>
      <w:r w:rsidRPr="002F3016">
        <w:rPr>
          <w:bCs/>
          <w:color w:val="000000"/>
          <w:sz w:val="22"/>
          <w:szCs w:val="24"/>
        </w:rPr>
        <w:t xml:space="preserve"> masse contigüe </w:t>
      </w:r>
      <w:r w:rsidR="001D46E5" w:rsidRPr="002F3016">
        <w:rPr>
          <w:bCs/>
          <w:color w:val="000000"/>
          <w:sz w:val="22"/>
          <w:szCs w:val="24"/>
        </w:rPr>
        <w:t xml:space="preserve">à </w:t>
      </w:r>
      <w:r w:rsidRPr="002F3016">
        <w:rPr>
          <w:bCs/>
          <w:color w:val="000000"/>
          <w:sz w:val="22"/>
          <w:szCs w:val="24"/>
        </w:rPr>
        <w:t xml:space="preserve">la masse sus-décrite, mesurant </w:t>
      </w:r>
      <w:r w:rsidR="00157750" w:rsidRPr="002F3016">
        <w:rPr>
          <w:bCs/>
          <w:color w:val="000000"/>
          <w:sz w:val="22"/>
          <w:szCs w:val="24"/>
        </w:rPr>
        <w:t>11x</w:t>
      </w:r>
      <w:r w:rsidRPr="002F3016">
        <w:rPr>
          <w:bCs/>
          <w:color w:val="000000"/>
          <w:sz w:val="22"/>
          <w:szCs w:val="24"/>
        </w:rPr>
        <w:t>6 mm</w:t>
      </w:r>
      <w:r w:rsidR="00EF1EAD" w:rsidRPr="002F3016">
        <w:rPr>
          <w:bCs/>
          <w:color w:val="000000"/>
          <w:sz w:val="22"/>
          <w:szCs w:val="24"/>
        </w:rPr>
        <w:t>.</w:t>
      </w:r>
    </w:p>
    <w:p w:rsidR="00EF1EAD" w:rsidRPr="002F3016" w:rsidRDefault="002F3016" w:rsidP="00CD23B5">
      <w:pPr>
        <w:rPr>
          <w:bCs/>
          <w:color w:val="000000"/>
          <w:sz w:val="22"/>
          <w:szCs w:val="24"/>
        </w:rPr>
      </w:pPr>
      <w:r w:rsidRPr="002F3016">
        <w:rPr>
          <w:bCs/>
          <w:color w:val="000000"/>
          <w:sz w:val="22"/>
          <w:szCs w:val="24"/>
        </w:rPr>
        <w:t>Micro</w:t>
      </w:r>
      <w:r w:rsidR="00CD23B5">
        <w:rPr>
          <w:bCs/>
          <w:color w:val="000000"/>
          <w:sz w:val="22"/>
          <w:szCs w:val="24"/>
        </w:rPr>
        <w:t>-</w:t>
      </w:r>
      <w:r w:rsidRPr="002F3016">
        <w:rPr>
          <w:bCs/>
          <w:color w:val="000000"/>
          <w:sz w:val="22"/>
          <w:szCs w:val="24"/>
        </w:rPr>
        <w:t>kyste</w:t>
      </w:r>
      <w:r w:rsidR="00CD23B5">
        <w:rPr>
          <w:bCs/>
          <w:color w:val="000000"/>
          <w:sz w:val="22"/>
          <w:szCs w:val="24"/>
        </w:rPr>
        <w:t>s</w:t>
      </w:r>
      <w:r w:rsidR="00EF1EAD" w:rsidRPr="002F3016">
        <w:rPr>
          <w:bCs/>
          <w:color w:val="000000"/>
          <w:sz w:val="22"/>
          <w:szCs w:val="24"/>
        </w:rPr>
        <w:t xml:space="preserve"> mammaire</w:t>
      </w:r>
      <w:r w:rsidR="00CD23B5">
        <w:rPr>
          <w:bCs/>
          <w:color w:val="000000"/>
          <w:sz w:val="22"/>
          <w:szCs w:val="24"/>
        </w:rPr>
        <w:t>s</w:t>
      </w:r>
      <w:r w:rsidR="00EF1EAD" w:rsidRPr="002F3016">
        <w:rPr>
          <w:bCs/>
          <w:color w:val="000000"/>
          <w:sz w:val="22"/>
          <w:szCs w:val="24"/>
        </w:rPr>
        <w:t xml:space="preserve"> simple</w:t>
      </w:r>
      <w:r w:rsidR="00CD23B5">
        <w:rPr>
          <w:bCs/>
          <w:color w:val="000000"/>
          <w:sz w:val="22"/>
          <w:szCs w:val="24"/>
        </w:rPr>
        <w:t>s</w:t>
      </w:r>
      <w:r w:rsidR="00EF1EAD" w:rsidRPr="002F3016">
        <w:rPr>
          <w:bCs/>
          <w:color w:val="000000"/>
          <w:sz w:val="22"/>
          <w:szCs w:val="24"/>
        </w:rPr>
        <w:t xml:space="preserve"> ovalaire</w:t>
      </w:r>
      <w:r w:rsidR="00CD23B5">
        <w:rPr>
          <w:bCs/>
          <w:color w:val="000000"/>
          <w:sz w:val="22"/>
          <w:szCs w:val="24"/>
        </w:rPr>
        <w:t>s</w:t>
      </w:r>
      <w:r w:rsidR="00EF1EAD" w:rsidRPr="002F3016">
        <w:rPr>
          <w:bCs/>
          <w:color w:val="000000"/>
          <w:sz w:val="22"/>
          <w:szCs w:val="24"/>
        </w:rPr>
        <w:t xml:space="preserve">, à paroi fine et régulière, à </w:t>
      </w:r>
      <w:r w:rsidR="00CD23B5">
        <w:rPr>
          <w:bCs/>
          <w:color w:val="000000"/>
          <w:sz w:val="22"/>
          <w:szCs w:val="24"/>
        </w:rPr>
        <w:t>contenu anéchogène homogène, le plus volumineux mesure</w:t>
      </w:r>
      <w:r w:rsidR="00EF1EAD" w:rsidRPr="002F3016">
        <w:rPr>
          <w:bCs/>
          <w:color w:val="000000"/>
          <w:sz w:val="22"/>
          <w:szCs w:val="24"/>
        </w:rPr>
        <w:t xml:space="preserve"> </w:t>
      </w:r>
      <w:r w:rsidR="00157750" w:rsidRPr="002F3016">
        <w:rPr>
          <w:bCs/>
          <w:color w:val="000000"/>
          <w:sz w:val="22"/>
          <w:szCs w:val="24"/>
        </w:rPr>
        <w:t>6 mm.</w:t>
      </w:r>
    </w:p>
    <w:p w:rsidR="002F3016" w:rsidRPr="002F3016" w:rsidRDefault="002F3016" w:rsidP="002F3016">
      <w:pPr>
        <w:rPr>
          <w:bCs/>
          <w:color w:val="000000"/>
          <w:sz w:val="22"/>
          <w:szCs w:val="24"/>
        </w:rPr>
      </w:pPr>
      <w:r w:rsidRPr="002F3016">
        <w:rPr>
          <w:bCs/>
          <w:color w:val="000000"/>
          <w:sz w:val="22"/>
          <w:szCs w:val="24"/>
        </w:rPr>
        <w:t>Système canalaire non dilaté.</w:t>
      </w:r>
    </w:p>
    <w:p w:rsidR="002F3016" w:rsidRPr="002F3016" w:rsidRDefault="002F3016" w:rsidP="002F3016">
      <w:pPr>
        <w:rPr>
          <w:bCs/>
          <w:color w:val="000000"/>
          <w:sz w:val="22"/>
          <w:szCs w:val="24"/>
        </w:rPr>
      </w:pPr>
      <w:r w:rsidRPr="002F3016">
        <w:rPr>
          <w:bCs/>
          <w:color w:val="000000"/>
          <w:sz w:val="22"/>
          <w:szCs w:val="24"/>
        </w:rPr>
        <w:t>Revêtement cutané fin et régulier.</w:t>
      </w:r>
    </w:p>
    <w:p w:rsidR="002F3016" w:rsidRPr="002F3016" w:rsidRDefault="002F3016" w:rsidP="00AE7623">
      <w:pPr>
        <w:rPr>
          <w:bCs/>
          <w:color w:val="000000"/>
          <w:sz w:val="22"/>
          <w:szCs w:val="24"/>
        </w:rPr>
      </w:pPr>
      <w:r w:rsidRPr="002F3016">
        <w:rPr>
          <w:bCs/>
          <w:color w:val="000000"/>
          <w:sz w:val="22"/>
          <w:szCs w:val="24"/>
        </w:rPr>
        <w:t xml:space="preserve">Adénomégalies axillaires ovalaires, gardant leurs hiles graisseux, à cortex développé, la plus volumineuse </w:t>
      </w:r>
      <w:r w:rsidR="00AE7623">
        <w:rPr>
          <w:bCs/>
          <w:color w:val="000000"/>
          <w:sz w:val="22"/>
          <w:szCs w:val="24"/>
        </w:rPr>
        <w:t>mesure 8x9 mm.</w:t>
      </w:r>
      <w:r w:rsidRPr="002F3016">
        <w:rPr>
          <w:bCs/>
          <w:color w:val="000000"/>
          <w:sz w:val="22"/>
          <w:szCs w:val="24"/>
        </w:rPr>
        <w:t xml:space="preserve"> </w:t>
      </w:r>
    </w:p>
    <w:p w:rsidR="002F3016" w:rsidRPr="00AE7623" w:rsidRDefault="002F3016" w:rsidP="008E1FF8">
      <w:pPr>
        <w:rPr>
          <w:b/>
          <w:bCs/>
          <w:i/>
          <w:color w:val="000000"/>
          <w:sz w:val="22"/>
          <w:szCs w:val="24"/>
          <w:u w:val="single"/>
        </w:rPr>
      </w:pPr>
      <w:r w:rsidRPr="00AE7623">
        <w:rPr>
          <w:b/>
          <w:bCs/>
          <w:i/>
          <w:color w:val="000000"/>
          <w:sz w:val="22"/>
          <w:szCs w:val="24"/>
          <w:u w:val="single"/>
        </w:rPr>
        <w:t xml:space="preserve">Sein droit : </w:t>
      </w:r>
    </w:p>
    <w:p w:rsidR="00D51A73" w:rsidRPr="002F3016" w:rsidRDefault="00D51A73" w:rsidP="00CD23B5">
      <w:pPr>
        <w:rPr>
          <w:bCs/>
          <w:color w:val="000000"/>
          <w:sz w:val="22"/>
          <w:szCs w:val="24"/>
        </w:rPr>
      </w:pPr>
      <w:r w:rsidRPr="002F3016">
        <w:rPr>
          <w:bCs/>
          <w:color w:val="000000"/>
          <w:sz w:val="22"/>
          <w:szCs w:val="24"/>
        </w:rPr>
        <w:t xml:space="preserve">Désorganisation </w:t>
      </w:r>
      <w:r w:rsidR="00CA4E50" w:rsidRPr="002F3016">
        <w:rPr>
          <w:bCs/>
          <w:color w:val="000000"/>
          <w:sz w:val="22"/>
          <w:szCs w:val="24"/>
        </w:rPr>
        <w:t xml:space="preserve">architecturale </w:t>
      </w:r>
      <w:r w:rsidR="008A2974" w:rsidRPr="002F3016">
        <w:rPr>
          <w:bCs/>
          <w:color w:val="000000"/>
          <w:sz w:val="22"/>
          <w:szCs w:val="24"/>
        </w:rPr>
        <w:t>du QMS.</w:t>
      </w:r>
    </w:p>
    <w:p w:rsidR="008A2974" w:rsidRPr="002F3016" w:rsidRDefault="008A2974" w:rsidP="00157750">
      <w:pPr>
        <w:rPr>
          <w:bCs/>
          <w:color w:val="000000"/>
          <w:sz w:val="22"/>
          <w:szCs w:val="24"/>
        </w:rPr>
      </w:pPr>
      <w:r w:rsidRPr="002F3016">
        <w:rPr>
          <w:bCs/>
          <w:color w:val="000000"/>
          <w:sz w:val="22"/>
          <w:szCs w:val="24"/>
        </w:rPr>
        <w:t xml:space="preserve">Petite formation kystique ovalaire, bien limitée, isoéchogène hétérogène, correspondant à la masse sus-décrite en mammographie, mesurant </w:t>
      </w:r>
      <w:r w:rsidR="00157750" w:rsidRPr="002F3016">
        <w:rPr>
          <w:bCs/>
          <w:color w:val="000000"/>
          <w:sz w:val="22"/>
          <w:szCs w:val="24"/>
        </w:rPr>
        <w:t>8x4 mm.</w:t>
      </w:r>
    </w:p>
    <w:p w:rsidR="008E1FF8" w:rsidRPr="002F3016" w:rsidRDefault="008E1FF8" w:rsidP="008E1FF8">
      <w:pPr>
        <w:rPr>
          <w:bCs/>
          <w:color w:val="000000"/>
          <w:sz w:val="22"/>
          <w:szCs w:val="24"/>
        </w:rPr>
      </w:pPr>
      <w:r w:rsidRPr="002F3016">
        <w:rPr>
          <w:bCs/>
          <w:color w:val="000000"/>
          <w:sz w:val="22"/>
          <w:szCs w:val="24"/>
        </w:rPr>
        <w:t>Système canalaire non dilaté.</w:t>
      </w:r>
    </w:p>
    <w:p w:rsidR="008E1FF8" w:rsidRPr="002F3016" w:rsidRDefault="008E1FF8" w:rsidP="008E1FF8">
      <w:pPr>
        <w:rPr>
          <w:bCs/>
          <w:color w:val="000000"/>
          <w:sz w:val="22"/>
          <w:szCs w:val="24"/>
        </w:rPr>
      </w:pPr>
      <w:r w:rsidRPr="002F3016">
        <w:rPr>
          <w:bCs/>
          <w:color w:val="000000"/>
          <w:sz w:val="22"/>
          <w:szCs w:val="24"/>
        </w:rPr>
        <w:t>Revêtement cutané fin et régulier.</w:t>
      </w:r>
    </w:p>
    <w:p w:rsidR="008E1FF8" w:rsidRDefault="00CD23B5" w:rsidP="00CD23B5">
      <w:pPr>
        <w:rPr>
          <w:bCs/>
          <w:color w:val="000000"/>
          <w:sz w:val="22"/>
          <w:szCs w:val="24"/>
        </w:rPr>
      </w:pPr>
      <w:r>
        <w:rPr>
          <w:bCs/>
          <w:color w:val="000000"/>
          <w:sz w:val="22"/>
          <w:szCs w:val="24"/>
        </w:rPr>
        <w:t>Creux axillaire libre</w:t>
      </w:r>
      <w:r w:rsidR="008A2974" w:rsidRPr="002F3016">
        <w:rPr>
          <w:bCs/>
          <w:color w:val="000000"/>
          <w:sz w:val="22"/>
          <w:szCs w:val="24"/>
        </w:rPr>
        <w:t>.</w:t>
      </w:r>
    </w:p>
    <w:p w:rsidR="00CD23B5" w:rsidRPr="00B54590" w:rsidRDefault="00CD23B5" w:rsidP="00CD23B5">
      <w:pPr>
        <w:rPr>
          <w:bCs/>
          <w:color w:val="000000"/>
          <w:sz w:val="16"/>
          <w:szCs w:val="16"/>
        </w:rPr>
      </w:pPr>
    </w:p>
    <w:p w:rsidR="008E1FF8" w:rsidRPr="002F3016" w:rsidRDefault="00B813F3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2"/>
          <w:szCs w:val="24"/>
        </w:rPr>
      </w:pPr>
      <w:r w:rsidRPr="002F3016">
        <w:rPr>
          <w:b/>
          <w:bCs/>
          <w:iCs/>
          <w:color w:val="000000"/>
          <w:sz w:val="22"/>
          <w:szCs w:val="24"/>
          <w:u w:val="single"/>
        </w:rPr>
        <w:t>CONCLUSION</w:t>
      </w:r>
      <w:r w:rsidRPr="002F3016">
        <w:rPr>
          <w:b/>
          <w:bCs/>
          <w:iCs/>
          <w:color w:val="000000"/>
          <w:sz w:val="22"/>
          <w:szCs w:val="24"/>
        </w:rPr>
        <w:t xml:space="preserve"> :</w:t>
      </w:r>
    </w:p>
    <w:p w:rsidR="008A2974" w:rsidRPr="002F3016" w:rsidRDefault="00CD23B5" w:rsidP="00CD2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24"/>
        </w:rPr>
      </w:pPr>
      <w:r>
        <w:rPr>
          <w:b/>
          <w:bCs/>
          <w:i/>
          <w:color w:val="000000"/>
          <w:sz w:val="22"/>
          <w:szCs w:val="24"/>
        </w:rPr>
        <w:t xml:space="preserve"> </w:t>
      </w:r>
      <w:r w:rsidR="001D46E5" w:rsidRPr="002F3016">
        <w:rPr>
          <w:b/>
          <w:bCs/>
          <w:i/>
          <w:color w:val="000000"/>
          <w:sz w:val="22"/>
          <w:szCs w:val="24"/>
        </w:rPr>
        <w:t>Masse mammaire</w:t>
      </w:r>
      <w:r w:rsidR="008A2974" w:rsidRPr="002F3016">
        <w:rPr>
          <w:b/>
          <w:bCs/>
          <w:i/>
          <w:color w:val="000000"/>
          <w:sz w:val="22"/>
          <w:szCs w:val="24"/>
        </w:rPr>
        <w:t xml:space="preserve"> du QMS gauche suspecte associée à des adénomégalies </w:t>
      </w:r>
      <w:r>
        <w:rPr>
          <w:b/>
          <w:bCs/>
          <w:i/>
          <w:color w:val="000000"/>
          <w:sz w:val="22"/>
          <w:szCs w:val="24"/>
        </w:rPr>
        <w:t xml:space="preserve">homolatérales </w:t>
      </w:r>
      <w:r w:rsidR="008A2974" w:rsidRPr="002F3016">
        <w:rPr>
          <w:b/>
          <w:bCs/>
          <w:i/>
          <w:color w:val="000000"/>
          <w:sz w:val="22"/>
          <w:szCs w:val="24"/>
        </w:rPr>
        <w:t>à cortex développé, sur mastopathie kystique simple : prévoir une micro-biopsie échoguidée avec vérification cytologique des adénomégalies axillaires.</w:t>
      </w:r>
    </w:p>
    <w:p w:rsidR="008A2974" w:rsidRPr="002F3016" w:rsidRDefault="00B54590" w:rsidP="008A2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24"/>
        </w:rPr>
      </w:pPr>
      <w:r>
        <w:rPr>
          <w:b/>
          <w:bCs/>
          <w:i/>
          <w:color w:val="000000"/>
          <w:sz w:val="22"/>
          <w:szCs w:val="24"/>
        </w:rPr>
        <w:t xml:space="preserve"> </w:t>
      </w:r>
      <w:r w:rsidR="00210734" w:rsidRPr="002F3016">
        <w:rPr>
          <w:b/>
          <w:bCs/>
          <w:i/>
          <w:color w:val="000000"/>
          <w:sz w:val="22"/>
          <w:szCs w:val="24"/>
        </w:rPr>
        <w:t xml:space="preserve">Formation kystique </w:t>
      </w:r>
      <w:r w:rsidR="002F3016" w:rsidRPr="002F3016">
        <w:rPr>
          <w:b/>
          <w:bCs/>
          <w:i/>
          <w:color w:val="000000"/>
          <w:sz w:val="22"/>
          <w:szCs w:val="24"/>
        </w:rPr>
        <w:t xml:space="preserve">sous cicatricielle du </w:t>
      </w:r>
      <w:r w:rsidR="00210734" w:rsidRPr="002F3016">
        <w:rPr>
          <w:b/>
          <w:bCs/>
          <w:i/>
          <w:color w:val="000000"/>
          <w:sz w:val="22"/>
          <w:szCs w:val="24"/>
        </w:rPr>
        <w:t>QMS</w:t>
      </w:r>
      <w:r w:rsidR="002F3016" w:rsidRPr="002F3016">
        <w:rPr>
          <w:b/>
          <w:bCs/>
          <w:i/>
          <w:color w:val="000000"/>
          <w:sz w:val="22"/>
          <w:szCs w:val="24"/>
        </w:rPr>
        <w:t xml:space="preserve"> droit </w:t>
      </w:r>
      <w:r w:rsidR="00210734" w:rsidRPr="002F3016">
        <w:rPr>
          <w:b/>
          <w:bCs/>
          <w:i/>
          <w:color w:val="000000"/>
          <w:sz w:val="22"/>
          <w:szCs w:val="24"/>
        </w:rPr>
        <w:t xml:space="preserve">pouvant correspondre à un foyer de </w:t>
      </w:r>
      <w:r w:rsidR="005A54A3" w:rsidRPr="002F3016">
        <w:rPr>
          <w:b/>
          <w:bCs/>
          <w:i/>
          <w:color w:val="000000"/>
          <w:sz w:val="22"/>
          <w:szCs w:val="24"/>
        </w:rPr>
        <w:t>cytostéatonécrose,</w:t>
      </w:r>
      <w:r>
        <w:rPr>
          <w:b/>
          <w:bCs/>
          <w:i/>
          <w:color w:val="000000"/>
          <w:sz w:val="22"/>
          <w:szCs w:val="24"/>
        </w:rPr>
        <w:t xml:space="preserve"> néanmoins une confrontation </w:t>
      </w:r>
      <w:r w:rsidR="002F16CA" w:rsidRPr="002F3016">
        <w:rPr>
          <w:b/>
          <w:bCs/>
          <w:i/>
          <w:color w:val="000000"/>
          <w:sz w:val="22"/>
          <w:szCs w:val="24"/>
        </w:rPr>
        <w:t>aux donnés cytologique</w:t>
      </w:r>
      <w:r>
        <w:rPr>
          <w:b/>
          <w:bCs/>
          <w:i/>
          <w:color w:val="000000"/>
          <w:sz w:val="22"/>
          <w:szCs w:val="24"/>
        </w:rPr>
        <w:t>s</w:t>
      </w:r>
      <w:r w:rsidR="005A54A3" w:rsidRPr="002F3016">
        <w:rPr>
          <w:b/>
          <w:bCs/>
          <w:i/>
          <w:color w:val="000000"/>
          <w:sz w:val="22"/>
          <w:szCs w:val="24"/>
        </w:rPr>
        <w:t xml:space="preserve"> est souhaitable.</w:t>
      </w:r>
    </w:p>
    <w:p w:rsidR="001D46E5" w:rsidRPr="002F3016" w:rsidRDefault="00B54590" w:rsidP="008A2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24"/>
        </w:rPr>
      </w:pPr>
      <w:r>
        <w:rPr>
          <w:b/>
          <w:bCs/>
          <w:i/>
          <w:color w:val="000000"/>
          <w:sz w:val="22"/>
          <w:szCs w:val="24"/>
        </w:rPr>
        <w:t xml:space="preserve"> </w:t>
      </w:r>
      <w:r w:rsidR="002F3016" w:rsidRPr="002F3016">
        <w:rPr>
          <w:b/>
          <w:bCs/>
          <w:i/>
          <w:color w:val="000000"/>
          <w:sz w:val="22"/>
          <w:szCs w:val="24"/>
        </w:rPr>
        <w:t>Une IRM mammaire est souhaitable pour meilleure caractérisation lésionnelle des remanients cicatriciels droits et pour bilan de multifocalité à gauche.</w:t>
      </w:r>
    </w:p>
    <w:p w:rsidR="00EB2A23" w:rsidRPr="00B54590" w:rsidRDefault="00EB2A23" w:rsidP="008E1FF8">
      <w:pPr>
        <w:tabs>
          <w:tab w:val="left" w:pos="3686"/>
        </w:tabs>
        <w:rPr>
          <w:sz w:val="16"/>
          <w:szCs w:val="16"/>
        </w:rPr>
      </w:pPr>
    </w:p>
    <w:sectPr w:rsidR="00EB2A23" w:rsidRPr="00B54590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10F" w:rsidRDefault="0005010F" w:rsidP="00FF41A6">
      <w:r>
        <w:separator/>
      </w:r>
    </w:p>
  </w:endnote>
  <w:endnote w:type="continuationSeparator" w:id="0">
    <w:p w:rsidR="0005010F" w:rsidRDefault="0005010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016" w:rsidRDefault="002F3016" w:rsidP="00F515B5">
    <w:pPr>
      <w:jc w:val="center"/>
      <w:rPr>
        <w:rFonts w:eastAsia="Calibri"/>
        <w:i/>
        <w:iCs/>
        <w:sz w:val="18"/>
        <w:szCs w:val="18"/>
      </w:rPr>
    </w:pPr>
  </w:p>
  <w:p w:rsidR="002F3016" w:rsidRDefault="002F3016" w:rsidP="00F515B5">
    <w:pPr>
      <w:tabs>
        <w:tab w:val="center" w:pos="4536"/>
        <w:tab w:val="right" w:pos="9072"/>
      </w:tabs>
      <w:jc w:val="center"/>
    </w:pPr>
  </w:p>
  <w:p w:rsidR="002F3016" w:rsidRPr="00F515B5" w:rsidRDefault="002F301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10F" w:rsidRDefault="0005010F" w:rsidP="00FF41A6">
      <w:r>
        <w:separator/>
      </w:r>
    </w:p>
  </w:footnote>
  <w:footnote w:type="continuationSeparator" w:id="0">
    <w:p w:rsidR="0005010F" w:rsidRDefault="0005010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016" w:rsidRDefault="002F301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F3016" w:rsidRPr="00426781" w:rsidRDefault="002F3016" w:rsidP="00FF41A6">
    <w:pPr>
      <w:pStyle w:val="NoSpacing"/>
      <w:jc w:val="center"/>
      <w:rPr>
        <w:rFonts w:ascii="Tw Cen MT" w:hAnsi="Tw Cen MT"/>
      </w:rPr>
    </w:pPr>
  </w:p>
  <w:p w:rsidR="002F3016" w:rsidRDefault="002F3016" w:rsidP="00FF41A6">
    <w:pPr>
      <w:pStyle w:val="NoSpacing"/>
      <w:jc w:val="center"/>
      <w:rPr>
        <w:rFonts w:ascii="Tw Cen MT" w:hAnsi="Tw Cen MT"/>
      </w:rPr>
    </w:pPr>
  </w:p>
  <w:p w:rsidR="002F3016" w:rsidRPr="00D104DB" w:rsidRDefault="002F3016" w:rsidP="00FF41A6">
    <w:pPr>
      <w:pStyle w:val="NoSpacing"/>
      <w:jc w:val="center"/>
      <w:rPr>
        <w:sz w:val="16"/>
        <w:szCs w:val="16"/>
      </w:rPr>
    </w:pPr>
  </w:p>
  <w:p w:rsidR="002F3016" w:rsidRDefault="002F3016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5010F"/>
    <w:rsid w:val="00051DB5"/>
    <w:rsid w:val="00094E5E"/>
    <w:rsid w:val="000A78EE"/>
    <w:rsid w:val="000B7A8F"/>
    <w:rsid w:val="00122F03"/>
    <w:rsid w:val="00136EEF"/>
    <w:rsid w:val="00157750"/>
    <w:rsid w:val="001D46E5"/>
    <w:rsid w:val="00210734"/>
    <w:rsid w:val="00220580"/>
    <w:rsid w:val="00266C96"/>
    <w:rsid w:val="00291FF6"/>
    <w:rsid w:val="002B58CC"/>
    <w:rsid w:val="002F16CA"/>
    <w:rsid w:val="002F3016"/>
    <w:rsid w:val="00320AF6"/>
    <w:rsid w:val="0038353D"/>
    <w:rsid w:val="00397A26"/>
    <w:rsid w:val="003A4073"/>
    <w:rsid w:val="003C5DB3"/>
    <w:rsid w:val="004038CE"/>
    <w:rsid w:val="00413297"/>
    <w:rsid w:val="00425DD9"/>
    <w:rsid w:val="00483B47"/>
    <w:rsid w:val="00487E9D"/>
    <w:rsid w:val="00495827"/>
    <w:rsid w:val="004E023C"/>
    <w:rsid w:val="004E0DFB"/>
    <w:rsid w:val="004E1488"/>
    <w:rsid w:val="005018C7"/>
    <w:rsid w:val="0055089C"/>
    <w:rsid w:val="005A54A3"/>
    <w:rsid w:val="005F04E1"/>
    <w:rsid w:val="00606DA0"/>
    <w:rsid w:val="00680952"/>
    <w:rsid w:val="006925A3"/>
    <w:rsid w:val="006A5983"/>
    <w:rsid w:val="006E396B"/>
    <w:rsid w:val="00742CE8"/>
    <w:rsid w:val="007571A5"/>
    <w:rsid w:val="007F2AFE"/>
    <w:rsid w:val="008500FB"/>
    <w:rsid w:val="008A2974"/>
    <w:rsid w:val="008B1520"/>
    <w:rsid w:val="008E1FF8"/>
    <w:rsid w:val="00915587"/>
    <w:rsid w:val="0092622A"/>
    <w:rsid w:val="00991837"/>
    <w:rsid w:val="009B2B1E"/>
    <w:rsid w:val="009F5CD5"/>
    <w:rsid w:val="00A0458F"/>
    <w:rsid w:val="00A11F2B"/>
    <w:rsid w:val="00A63477"/>
    <w:rsid w:val="00A76F00"/>
    <w:rsid w:val="00AB3DCA"/>
    <w:rsid w:val="00AE7623"/>
    <w:rsid w:val="00AF6EEF"/>
    <w:rsid w:val="00B00E2E"/>
    <w:rsid w:val="00B511D7"/>
    <w:rsid w:val="00B54590"/>
    <w:rsid w:val="00B625CF"/>
    <w:rsid w:val="00B75A57"/>
    <w:rsid w:val="00B813F3"/>
    <w:rsid w:val="00B90949"/>
    <w:rsid w:val="00BB7310"/>
    <w:rsid w:val="00BC18CE"/>
    <w:rsid w:val="00BE1C55"/>
    <w:rsid w:val="00C7676D"/>
    <w:rsid w:val="00C82709"/>
    <w:rsid w:val="00CA4E50"/>
    <w:rsid w:val="00CD057F"/>
    <w:rsid w:val="00CD23B5"/>
    <w:rsid w:val="00CE57AF"/>
    <w:rsid w:val="00D159C3"/>
    <w:rsid w:val="00D51A73"/>
    <w:rsid w:val="00DC7E65"/>
    <w:rsid w:val="00DE3E17"/>
    <w:rsid w:val="00E25639"/>
    <w:rsid w:val="00E31EF8"/>
    <w:rsid w:val="00E84293"/>
    <w:rsid w:val="00EB2A23"/>
    <w:rsid w:val="00EE4ACF"/>
    <w:rsid w:val="00EF1EAD"/>
    <w:rsid w:val="00F222E5"/>
    <w:rsid w:val="00F45755"/>
    <w:rsid w:val="00F515B5"/>
    <w:rsid w:val="00F7627E"/>
    <w:rsid w:val="00FB18E1"/>
    <w:rsid w:val="00FE1A6B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A213B5-A478-4BCA-97E8-8AFA2A8B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2417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2023-09-18T22:12:00Z</dcterms:created>
  <dcterms:modified xsi:type="dcterms:W3CDTF">2023-09-18T22:12:00Z</dcterms:modified>
</cp:coreProperties>
</file>