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Pr="00832475" w:rsidRDefault="00397A26">
      <w:pPr>
        <w:jc w:val="right"/>
        <w:rPr>
          <w:rFonts w:ascii="Arial" w:hAnsi="Arial" w:cs="Arial"/>
          <w:bCs/>
          <w:color w:val="000000"/>
          <w:sz w:val="24"/>
        </w:rPr>
      </w:pPr>
      <w:bookmarkStart w:id="0" w:name="_GoBack"/>
      <w:bookmarkEnd w:id="0"/>
    </w:p>
    <w:p w:rsidR="00EB2A23" w:rsidRDefault="003D103F">
      <w:pPr>
        <w:jc w:val="right"/>
        <w:rPr>
          <w:rFonts w:ascii="Arial" w:hAnsi="Arial" w:cs="Arial"/>
          <w:b/>
          <w:i/>
          <w:iCs/>
          <w:color w:val="000000"/>
          <w:sz w:val="24"/>
        </w:rPr>
      </w:pPr>
      <w:r>
        <w:rPr>
          <w:rFonts w:ascii="Arial" w:hAnsi="Arial" w:cs="Arial"/>
          <w:b/>
          <w:i/>
          <w:iCs/>
          <w:color w:val="000000"/>
          <w:sz w:val="24"/>
        </w:rPr>
        <w:t>dimanche 2 juillet 2023</w:t>
      </w:r>
    </w:p>
    <w:p w:rsidR="00683612" w:rsidRPr="00832475" w:rsidRDefault="00683612">
      <w:pPr>
        <w:jc w:val="right"/>
        <w:rPr>
          <w:rFonts w:ascii="Arial" w:hAnsi="Arial" w:cs="Arial"/>
          <w:b/>
          <w:color w:val="000000"/>
          <w:sz w:val="24"/>
        </w:rPr>
      </w:pP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6A7D27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sz w:val="24"/>
          <w:szCs w:val="24"/>
        </w:rPr>
        <w:t xml:space="preserve">Nom, Prénom : pat-382 64 ANS </w:t>
      </w:r>
    </w:p>
    <w:p w:rsidR="0068361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 w:rsidRPr="00832475">
        <w:rPr>
          <w:rFonts w:ascii="Arial" w:hAnsi="Arial" w:cs="Arial"/>
          <w:b/>
          <w:color w:val="000000"/>
          <w:sz w:val="24"/>
        </w:rPr>
        <w:t>COMPTE-RENDU D</w:t>
      </w:r>
      <w:r w:rsidR="00BC18CE" w:rsidRPr="00832475">
        <w:rPr>
          <w:rFonts w:ascii="Arial" w:hAnsi="Arial" w:cs="Arial"/>
          <w:b/>
          <w:color w:val="000000"/>
          <w:sz w:val="24"/>
        </w:rPr>
        <w:t xml:space="preserve">'EXAMEN </w:t>
      </w:r>
      <w:r w:rsidR="00BE1C55" w:rsidRPr="00832475">
        <w:rPr>
          <w:rFonts w:ascii="Arial" w:hAnsi="Arial" w:cs="Arial"/>
          <w:b/>
          <w:color w:val="000000"/>
          <w:sz w:val="24"/>
        </w:rPr>
        <w:t>RADIOLOGIQUE :</w:t>
      </w:r>
      <w:r w:rsidR="00BC18CE" w:rsidRPr="00832475">
        <w:rPr>
          <w:rFonts w:ascii="Arial" w:hAnsi="Arial" w:cs="Arial"/>
          <w:b/>
          <w:color w:val="000000"/>
          <w:sz w:val="24"/>
        </w:rPr>
        <w:t xml:space="preserve"> </w:t>
      </w:r>
    </w:p>
    <w:p w:rsidR="00EB2A23" w:rsidRPr="00832475" w:rsidRDefault="003D103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MAMMOGRAPHIE UNILATERALE</w:t>
      </w:r>
      <w:r w:rsidR="00683612">
        <w:rPr>
          <w:rFonts w:ascii="Arial" w:hAnsi="Arial" w:cs="Arial"/>
          <w:b/>
          <w:color w:val="000000"/>
          <w:sz w:val="24"/>
        </w:rPr>
        <w:t xml:space="preserve"> GAUCHE/ ECHOGRAPHIE MAMMAIRE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832475" w:rsidRPr="00832475" w:rsidRDefault="00832475" w:rsidP="00683612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Néoplasie mammaire droite traitée de façon radicale</w:t>
      </w:r>
      <w:r w:rsidR="00683612">
        <w:rPr>
          <w:rFonts w:ascii="Arial" w:hAnsi="Arial" w:cs="Arial"/>
          <w:bCs/>
          <w:color w:val="000000"/>
          <w:sz w:val="24"/>
        </w:rPr>
        <w:t xml:space="preserve"> avec curage axillaire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Mammographie unilatérale gauche :</w:t>
      </w: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</w:p>
    <w:p w:rsidR="00832475" w:rsidRPr="00832475" w:rsidRDefault="00832475" w:rsidP="00683612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graisseux hétérogène type b de l’ACR. 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ou de désorganisation architecturale.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Aire axillaire</w:t>
      </w:r>
      <w:r w:rsidR="00A91EA4">
        <w:rPr>
          <w:rFonts w:ascii="Arial" w:hAnsi="Arial" w:cs="Arial"/>
          <w:bCs/>
          <w:color w:val="000000"/>
          <w:sz w:val="24"/>
        </w:rPr>
        <w:t xml:space="preserve"> gauche</w:t>
      </w:r>
      <w:r w:rsidRPr="00832475">
        <w:rPr>
          <w:rFonts w:ascii="Arial" w:hAnsi="Arial" w:cs="Arial"/>
          <w:bCs/>
          <w:color w:val="000000"/>
          <w:sz w:val="24"/>
        </w:rPr>
        <w:t xml:space="preserve"> libre.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ind w:left="720"/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Sein gauche :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</w:p>
    <w:p w:rsidR="00832475" w:rsidRPr="00832475" w:rsidRDefault="00A91EA4" w:rsidP="00A91EA4">
      <w:pPr>
        <w:ind w:left="720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Répartition harmonieuse de la trame </w:t>
      </w:r>
      <w:r w:rsidR="00832475" w:rsidRPr="00832475">
        <w:rPr>
          <w:rFonts w:ascii="Arial" w:hAnsi="Arial" w:cs="Arial"/>
          <w:bCs/>
          <w:color w:val="000000"/>
          <w:sz w:val="24"/>
        </w:rPr>
        <w:t>conjonctivo-glandulaire.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  <w:r w:rsidR="00A91EA4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d’ombre acoustique pathologique.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Système canalaire non dilaté.</w:t>
      </w:r>
    </w:p>
    <w:p w:rsidR="00832475" w:rsidRPr="00832475" w:rsidRDefault="00832475" w:rsidP="00832475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832475" w:rsidRPr="00832475" w:rsidRDefault="00832475" w:rsidP="00681C0F">
      <w:pPr>
        <w:ind w:left="720"/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681C0F">
        <w:rPr>
          <w:rFonts w:ascii="Arial" w:hAnsi="Arial" w:cs="Arial"/>
          <w:bCs/>
          <w:color w:val="000000"/>
          <w:sz w:val="24"/>
        </w:rPr>
        <w:t xml:space="preserve">gauche siège d’une formation ganglionnaire, de morphologie conservée, à hile hyperéchogène et cortex hypoéchogène de 09x5.5mm. 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681C0F" w:rsidRPr="00832475" w:rsidRDefault="00832475" w:rsidP="00681C0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>Le balayage du lit chirurgical et de la région axillaire droite</w:t>
      </w:r>
      <w:r w:rsidRPr="00832475">
        <w:rPr>
          <w:rFonts w:ascii="Arial" w:hAnsi="Arial" w:cs="Arial"/>
          <w:bCs/>
          <w:color w:val="000000"/>
          <w:sz w:val="24"/>
        </w:rPr>
        <w:t xml:space="preserve"> </w:t>
      </w:r>
      <w:r w:rsidR="00681C0F">
        <w:rPr>
          <w:rFonts w:ascii="Arial" w:hAnsi="Arial" w:cs="Arial"/>
          <w:bCs/>
          <w:color w:val="000000"/>
          <w:sz w:val="24"/>
        </w:rPr>
        <w:t>retrouve des remaniements post thérapeutiques bénins.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832475" w:rsidRPr="00832475" w:rsidRDefault="00832475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gauche </w:t>
      </w:r>
      <w:r w:rsidR="00681C0F">
        <w:rPr>
          <w:rFonts w:ascii="Arial" w:hAnsi="Arial" w:cs="Arial"/>
          <w:b/>
          <w:bCs/>
          <w:i/>
          <w:color w:val="000000"/>
          <w:sz w:val="24"/>
        </w:rPr>
        <w:t xml:space="preserve">et échographie mammaire </w:t>
      </w:r>
      <w:r w:rsidRPr="00832475">
        <w:rPr>
          <w:rFonts w:ascii="Arial" w:hAnsi="Arial" w:cs="Arial"/>
          <w:b/>
          <w:bCs/>
          <w:i/>
          <w:color w:val="000000"/>
          <w:sz w:val="24"/>
        </w:rPr>
        <w:t>classée BI-RADS 1 de l’ACR (sans particularité).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EB2A23" w:rsidRPr="00832475" w:rsidRDefault="00EB2A23">
      <w:pPr>
        <w:rPr>
          <w:rFonts w:ascii="Arial" w:hAnsi="Arial" w:cs="Arial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2DB" w:rsidRDefault="00E472DB" w:rsidP="00FF41A6">
      <w:r>
        <w:separator/>
      </w:r>
    </w:p>
  </w:endnote>
  <w:endnote w:type="continuationSeparator" w:id="0">
    <w:p w:rsidR="00E472DB" w:rsidRDefault="00E472D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2DB" w:rsidRDefault="00E472DB" w:rsidP="00FF41A6">
      <w:r>
        <w:separator/>
      </w:r>
    </w:p>
  </w:footnote>
  <w:footnote w:type="continuationSeparator" w:id="0">
    <w:p w:rsidR="00E472DB" w:rsidRDefault="00E472D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51709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D103F"/>
    <w:rsid w:val="004038CE"/>
    <w:rsid w:val="00413297"/>
    <w:rsid w:val="00425DD9"/>
    <w:rsid w:val="0044441A"/>
    <w:rsid w:val="00483B47"/>
    <w:rsid w:val="00487E9D"/>
    <w:rsid w:val="004E0DFB"/>
    <w:rsid w:val="004E1488"/>
    <w:rsid w:val="005018C7"/>
    <w:rsid w:val="0055089C"/>
    <w:rsid w:val="005A2F59"/>
    <w:rsid w:val="00681C0F"/>
    <w:rsid w:val="00683612"/>
    <w:rsid w:val="006925A3"/>
    <w:rsid w:val="006A5983"/>
    <w:rsid w:val="006A7D27"/>
    <w:rsid w:val="006E396B"/>
    <w:rsid w:val="007571A5"/>
    <w:rsid w:val="007F2AFE"/>
    <w:rsid w:val="00832475"/>
    <w:rsid w:val="008B1520"/>
    <w:rsid w:val="00915587"/>
    <w:rsid w:val="00991837"/>
    <w:rsid w:val="00A11F2B"/>
    <w:rsid w:val="00A76F00"/>
    <w:rsid w:val="00A91EA4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5B1A"/>
    <w:rsid w:val="00C7676D"/>
    <w:rsid w:val="00CD057F"/>
    <w:rsid w:val="00D159C3"/>
    <w:rsid w:val="00DC7E65"/>
    <w:rsid w:val="00DE3E17"/>
    <w:rsid w:val="00E25639"/>
    <w:rsid w:val="00E31EF8"/>
    <w:rsid w:val="00E472DB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4FF97F-C676-4D4C-BE28-7C510F0C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