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Pr="00A82366" w:rsidRDefault="00B842EE" w:rsidP="00A82366">
      <w:pPr>
        <w:jc w:val="right"/>
        <w:rPr>
          <w:b/>
          <w:i/>
          <w:iCs/>
          <w:color w:val="000000"/>
          <w:sz w:val="22"/>
          <w:szCs w:val="18"/>
        </w:rPr>
      </w:pPr>
      <w:bookmarkStart w:id="0" w:name="_GoBack"/>
      <w:bookmarkEnd w:id="0"/>
      <w:r w:rsidRPr="00A82366">
        <w:rPr>
          <w:b/>
          <w:i/>
          <w:iCs/>
          <w:color w:val="000000"/>
          <w:sz w:val="22"/>
          <w:szCs w:val="18"/>
        </w:rPr>
        <w:t>lundi 5 juin 2023</w:t>
      </w:r>
    </w:p>
    <w:p w:rsidR="00BC18CE" w:rsidRPr="00A82366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2"/>
          <w:szCs w:val="18"/>
          <w:u w:val="single"/>
        </w:rPr>
      </w:pPr>
      <w:r w:rsidRPr="00A82366">
        <w:rPr>
          <w:b/>
          <w:color w:val="000000"/>
          <w:sz w:val="22"/>
          <w:szCs w:val="18"/>
          <w:u w:val="single"/>
        </w:rPr>
        <w:t xml:space="preserve">IDENTIFICATION DU PATIENT: </w:t>
      </w:r>
    </w:p>
    <w:p w:rsidR="00A82366" w:rsidRPr="00A82366" w:rsidRDefault="00205B69" w:rsidP="00A82366">
      <w:pPr>
        <w:jc w:val="right"/>
        <w:rPr>
          <w:sz w:val="12"/>
          <w:szCs w:val="12"/>
        </w:rPr>
      </w:pPr>
      <w:r>
        <w:rPr>
          <w:rFonts w:ascii="Bookman Old Style" w:hAnsi="Bookman Old Style"/>
          <w:sz w:val="22"/>
          <w:szCs w:val="22"/>
        </w:rPr>
        <w:t xml:space="preserve">Nom, Prénom : pat-445 41 ANS </w:t>
      </w:r>
    </w:p>
    <w:p w:rsidR="00F7667F" w:rsidRPr="00A82366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2"/>
          <w:szCs w:val="18"/>
        </w:rPr>
      </w:pPr>
      <w:r w:rsidRPr="00A82366">
        <w:rPr>
          <w:b/>
          <w:color w:val="000000"/>
          <w:sz w:val="22"/>
          <w:szCs w:val="18"/>
        </w:rPr>
        <w:t>COMPTE-RENDU D</w:t>
      </w:r>
      <w:r w:rsidR="00BC18CE" w:rsidRPr="00A82366">
        <w:rPr>
          <w:b/>
          <w:color w:val="000000"/>
          <w:sz w:val="22"/>
          <w:szCs w:val="18"/>
        </w:rPr>
        <w:t xml:space="preserve">'EXAMEN </w:t>
      </w:r>
      <w:r w:rsidR="00BE1C55" w:rsidRPr="00A82366">
        <w:rPr>
          <w:b/>
          <w:color w:val="000000"/>
          <w:sz w:val="22"/>
          <w:szCs w:val="18"/>
        </w:rPr>
        <w:t>RADIOLOGIQUE :</w:t>
      </w:r>
    </w:p>
    <w:p w:rsidR="00EB2A23" w:rsidRPr="00A82366" w:rsidRDefault="00B842EE" w:rsidP="00F7667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2"/>
          <w:szCs w:val="18"/>
        </w:rPr>
      </w:pPr>
      <w:r w:rsidRPr="00A82366">
        <w:rPr>
          <w:b/>
          <w:color w:val="000000"/>
          <w:sz w:val="22"/>
          <w:szCs w:val="18"/>
        </w:rPr>
        <w:t>MAMMOGRAPHIE/ ECHO COMPRISE</w:t>
      </w:r>
    </w:p>
    <w:p w:rsidR="00EB2A23" w:rsidRPr="00AB035E" w:rsidRDefault="00EB2A23">
      <w:pPr>
        <w:rPr>
          <w:b/>
          <w:color w:val="000000"/>
          <w:sz w:val="10"/>
          <w:szCs w:val="6"/>
        </w:rPr>
      </w:pPr>
    </w:p>
    <w:p w:rsidR="00EB565C" w:rsidRPr="00582E31" w:rsidRDefault="00EB565C" w:rsidP="00582E31">
      <w:pPr>
        <w:rPr>
          <w:rFonts w:ascii="Georgia" w:hAnsi="Georgia"/>
          <w:b/>
          <w:bCs/>
          <w:color w:val="000000"/>
          <w:sz w:val="22"/>
          <w:szCs w:val="18"/>
          <w:u w:val="single"/>
        </w:rPr>
      </w:pPr>
      <w:r w:rsidRPr="00A82366">
        <w:rPr>
          <w:rFonts w:ascii="Georgia" w:hAnsi="Georgia"/>
          <w:b/>
          <w:bCs/>
          <w:color w:val="000000"/>
          <w:sz w:val="22"/>
          <w:szCs w:val="18"/>
          <w:u w:val="single"/>
        </w:rPr>
        <w:t>INDICATION :</w:t>
      </w:r>
      <w:r w:rsidR="00582E31">
        <w:rPr>
          <w:rFonts w:ascii="Georgia" w:hAnsi="Georgia"/>
          <w:b/>
          <w:bCs/>
          <w:color w:val="000000"/>
          <w:sz w:val="22"/>
          <w:szCs w:val="18"/>
          <w:u w:val="single"/>
        </w:rPr>
        <w:t xml:space="preserve"> </w:t>
      </w:r>
      <w:r w:rsidRPr="00A82366">
        <w:rPr>
          <w:rFonts w:ascii="Georgia" w:hAnsi="Georgia"/>
          <w:bCs/>
          <w:color w:val="000000"/>
          <w:sz w:val="22"/>
          <w:szCs w:val="18"/>
        </w:rPr>
        <w:t xml:space="preserve">Mammographie </w:t>
      </w:r>
      <w:r w:rsidR="00F7667F" w:rsidRPr="00A82366">
        <w:rPr>
          <w:rFonts w:ascii="Georgia" w:hAnsi="Georgia"/>
          <w:bCs/>
          <w:color w:val="000000"/>
          <w:sz w:val="22"/>
          <w:szCs w:val="18"/>
        </w:rPr>
        <w:t>dans le cadre d’un bilan de multifocalité d’u cancer du sein gauche.</w:t>
      </w:r>
    </w:p>
    <w:p w:rsidR="00EB565C" w:rsidRPr="00A82366" w:rsidRDefault="00EB565C" w:rsidP="00EB565C">
      <w:pPr>
        <w:rPr>
          <w:rFonts w:ascii="Georgia" w:hAnsi="Georgia"/>
          <w:bCs/>
          <w:color w:val="000000"/>
          <w:sz w:val="22"/>
          <w:szCs w:val="18"/>
        </w:rPr>
      </w:pPr>
    </w:p>
    <w:p w:rsidR="00EB565C" w:rsidRPr="00A82366" w:rsidRDefault="00EB565C" w:rsidP="00EB565C">
      <w:pPr>
        <w:rPr>
          <w:rFonts w:ascii="Georgia" w:hAnsi="Georgia"/>
          <w:b/>
          <w:bCs/>
          <w:color w:val="000000"/>
          <w:sz w:val="22"/>
          <w:szCs w:val="18"/>
          <w:u w:val="single"/>
        </w:rPr>
      </w:pPr>
      <w:r w:rsidRPr="00A82366">
        <w:rPr>
          <w:rFonts w:ascii="Georgia" w:hAnsi="Georgia"/>
          <w:b/>
          <w:bCs/>
          <w:color w:val="000000"/>
          <w:sz w:val="22"/>
          <w:szCs w:val="18"/>
          <w:u w:val="single"/>
        </w:rPr>
        <w:t>RESULTATS:</w:t>
      </w:r>
    </w:p>
    <w:p w:rsidR="00EB565C" w:rsidRPr="00A82366" w:rsidRDefault="00EB565C" w:rsidP="00EB565C">
      <w:pPr>
        <w:rPr>
          <w:rFonts w:ascii="Georgia" w:hAnsi="Georgia"/>
          <w:b/>
          <w:bCs/>
          <w:i/>
          <w:color w:val="000000"/>
          <w:sz w:val="22"/>
          <w:szCs w:val="18"/>
          <w:u w:val="single"/>
        </w:rPr>
      </w:pPr>
      <w:r w:rsidRPr="00A82366">
        <w:rPr>
          <w:rFonts w:ascii="Georgia" w:hAnsi="Georgia"/>
          <w:b/>
          <w:bCs/>
          <w:i/>
          <w:color w:val="000000"/>
          <w:sz w:val="22"/>
          <w:szCs w:val="18"/>
          <w:u w:val="single"/>
        </w:rPr>
        <w:t>Mammographie :</w:t>
      </w:r>
    </w:p>
    <w:p w:rsidR="00EB565C" w:rsidRPr="00A82366" w:rsidRDefault="00EB565C" w:rsidP="00F7667F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A82366">
        <w:rPr>
          <w:rFonts w:ascii="Georgia" w:hAnsi="Georgia"/>
          <w:bCs/>
          <w:color w:val="000000"/>
          <w:sz w:val="22"/>
          <w:szCs w:val="18"/>
        </w:rPr>
        <w:t xml:space="preserve">Seins </w:t>
      </w:r>
      <w:r w:rsidR="00F7667F" w:rsidRPr="00A82366">
        <w:rPr>
          <w:rFonts w:ascii="Georgia" w:hAnsi="Georgia"/>
          <w:bCs/>
          <w:color w:val="000000"/>
          <w:sz w:val="22"/>
          <w:szCs w:val="18"/>
        </w:rPr>
        <w:t>denses</w:t>
      </w:r>
      <w:r w:rsidRPr="00A82366">
        <w:rPr>
          <w:rFonts w:ascii="Georgia" w:hAnsi="Georgia"/>
          <w:bCs/>
          <w:color w:val="000000"/>
          <w:sz w:val="22"/>
          <w:szCs w:val="18"/>
        </w:rPr>
        <w:t xml:space="preserve"> hétérogènes type </w:t>
      </w:r>
      <w:r w:rsidR="00F7667F" w:rsidRPr="00A82366">
        <w:rPr>
          <w:rFonts w:ascii="Georgia" w:hAnsi="Georgia"/>
          <w:bCs/>
          <w:color w:val="000000"/>
          <w:sz w:val="22"/>
          <w:szCs w:val="18"/>
        </w:rPr>
        <w:t>c</w:t>
      </w:r>
      <w:r w:rsidRPr="00A82366">
        <w:rPr>
          <w:rFonts w:ascii="Georgia" w:hAnsi="Georgia"/>
          <w:bCs/>
          <w:color w:val="000000"/>
          <w:sz w:val="22"/>
          <w:szCs w:val="18"/>
        </w:rPr>
        <w:t xml:space="preserve"> de l’ACR. </w:t>
      </w:r>
    </w:p>
    <w:p w:rsidR="00C52D2A" w:rsidRPr="00A82366" w:rsidRDefault="00C52D2A" w:rsidP="00C52D2A">
      <w:pPr>
        <w:numPr>
          <w:ilvl w:val="0"/>
          <w:numId w:val="1"/>
        </w:numPr>
        <w:rPr>
          <w:rFonts w:ascii="Georgia" w:hAnsi="Georgia"/>
          <w:bCs/>
          <w:i/>
          <w:iCs/>
          <w:color w:val="000000"/>
          <w:sz w:val="22"/>
          <w:szCs w:val="18"/>
          <w:u w:val="single"/>
        </w:rPr>
      </w:pPr>
      <w:r w:rsidRPr="00A82366">
        <w:rPr>
          <w:rFonts w:ascii="Georgia" w:hAnsi="Georgia"/>
          <w:bCs/>
          <w:i/>
          <w:iCs/>
          <w:color w:val="000000"/>
          <w:sz w:val="22"/>
          <w:szCs w:val="18"/>
          <w:u w:val="single"/>
        </w:rPr>
        <w:t xml:space="preserve">Sein gauche : </w:t>
      </w:r>
    </w:p>
    <w:p w:rsidR="00F7667F" w:rsidRPr="00A82366" w:rsidRDefault="00F7667F" w:rsidP="00F7667F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A82366">
        <w:rPr>
          <w:rFonts w:ascii="Georgia" w:hAnsi="Georgia"/>
          <w:bCs/>
          <w:color w:val="000000"/>
          <w:sz w:val="22"/>
          <w:szCs w:val="18"/>
        </w:rPr>
        <w:t>Masse irrégulière mal circonscrite du QSE gauche au niveau de laquelle se projette des macro-calcifications irrégulières polymorphes.</w:t>
      </w:r>
    </w:p>
    <w:p w:rsidR="00F7667F" w:rsidRPr="00A82366" w:rsidRDefault="00F7667F" w:rsidP="00F7667F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A82366">
        <w:rPr>
          <w:rFonts w:ascii="Georgia" w:hAnsi="Georgia"/>
          <w:bCs/>
          <w:color w:val="000000"/>
          <w:sz w:val="22"/>
          <w:szCs w:val="18"/>
        </w:rPr>
        <w:t>On note par ailleurs une opacité bien circonscrite réniforme du QSE gauche compatible probablement avec un ganglion sentinelle.</w:t>
      </w:r>
    </w:p>
    <w:p w:rsidR="00F7667F" w:rsidRPr="00A82366" w:rsidRDefault="00F7667F" w:rsidP="00F7667F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A82366">
        <w:rPr>
          <w:rFonts w:ascii="Georgia" w:hAnsi="Georgia"/>
          <w:bCs/>
          <w:color w:val="000000"/>
          <w:sz w:val="22"/>
          <w:szCs w:val="18"/>
        </w:rPr>
        <w:t>Revêtement cutané fin et régulier.</w:t>
      </w:r>
    </w:p>
    <w:p w:rsidR="00F7667F" w:rsidRPr="00A82366" w:rsidRDefault="00C52D2A" w:rsidP="00C52D2A">
      <w:pPr>
        <w:numPr>
          <w:ilvl w:val="0"/>
          <w:numId w:val="2"/>
        </w:numPr>
        <w:rPr>
          <w:rFonts w:ascii="Georgia" w:hAnsi="Georgia"/>
          <w:bCs/>
          <w:i/>
          <w:iCs/>
          <w:color w:val="000000"/>
          <w:sz w:val="22"/>
          <w:szCs w:val="18"/>
          <w:u w:val="single"/>
        </w:rPr>
      </w:pPr>
      <w:r w:rsidRPr="00A82366">
        <w:rPr>
          <w:rFonts w:ascii="Georgia" w:hAnsi="Georgia"/>
          <w:bCs/>
          <w:i/>
          <w:iCs/>
          <w:color w:val="000000"/>
          <w:sz w:val="22"/>
          <w:szCs w:val="18"/>
          <w:u w:val="single"/>
        </w:rPr>
        <w:t>Sein droit</w:t>
      </w:r>
    </w:p>
    <w:p w:rsidR="00EB565C" w:rsidRPr="00A82366" w:rsidRDefault="00EB565C" w:rsidP="00C52D2A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A82366">
        <w:rPr>
          <w:rFonts w:ascii="Georgia" w:hAnsi="Georgia"/>
          <w:bCs/>
          <w:color w:val="000000"/>
          <w:sz w:val="22"/>
          <w:szCs w:val="18"/>
        </w:rPr>
        <w:t>Absence de syndrome de masse</w:t>
      </w:r>
      <w:r w:rsidR="00C52D2A" w:rsidRPr="00A82366">
        <w:rPr>
          <w:rFonts w:ascii="Georgia" w:hAnsi="Georgia"/>
          <w:bCs/>
          <w:color w:val="000000"/>
          <w:sz w:val="22"/>
          <w:szCs w:val="18"/>
        </w:rPr>
        <w:t xml:space="preserve"> ni</w:t>
      </w:r>
      <w:r w:rsidRPr="00A82366">
        <w:rPr>
          <w:rFonts w:ascii="Georgia" w:hAnsi="Georgia"/>
          <w:bCs/>
          <w:color w:val="000000"/>
          <w:sz w:val="22"/>
          <w:szCs w:val="18"/>
        </w:rPr>
        <w:t xml:space="preserve"> de</w:t>
      </w:r>
      <w:r w:rsidR="00C52D2A" w:rsidRPr="00A82366">
        <w:rPr>
          <w:rFonts w:ascii="Georgia" w:hAnsi="Georgia"/>
          <w:bCs/>
          <w:color w:val="000000"/>
          <w:sz w:val="22"/>
          <w:szCs w:val="18"/>
        </w:rPr>
        <w:t xml:space="preserve"> désorganisation architecturale.</w:t>
      </w:r>
    </w:p>
    <w:p w:rsidR="00C52D2A" w:rsidRPr="00A82366" w:rsidRDefault="00C52D2A" w:rsidP="00C52D2A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A82366">
        <w:rPr>
          <w:rFonts w:ascii="Georgia" w:hAnsi="Georgia"/>
          <w:bCs/>
          <w:color w:val="000000"/>
          <w:sz w:val="22"/>
          <w:szCs w:val="18"/>
        </w:rPr>
        <w:t>Absence de signal calcique à caractère péjoratif.</w:t>
      </w:r>
    </w:p>
    <w:p w:rsidR="00C52D2A" w:rsidRPr="00A82366" w:rsidRDefault="00C52D2A" w:rsidP="00C52D2A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A82366">
        <w:rPr>
          <w:rFonts w:ascii="Georgia" w:hAnsi="Georgia"/>
          <w:bCs/>
          <w:color w:val="000000"/>
          <w:sz w:val="22"/>
          <w:szCs w:val="18"/>
        </w:rPr>
        <w:t xml:space="preserve">Revêtement cutané fin et régulier. </w:t>
      </w:r>
    </w:p>
    <w:p w:rsidR="00C52D2A" w:rsidRPr="00A82366" w:rsidRDefault="00C52D2A" w:rsidP="00AE20DF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A82366">
        <w:rPr>
          <w:rFonts w:ascii="Georgia" w:hAnsi="Georgia"/>
          <w:bCs/>
          <w:color w:val="000000"/>
          <w:sz w:val="22"/>
          <w:szCs w:val="18"/>
        </w:rPr>
        <w:t>Aire axillaire insuffisamment dégagée.</w:t>
      </w:r>
    </w:p>
    <w:p w:rsidR="00EB565C" w:rsidRPr="00A82366" w:rsidRDefault="00EB565C" w:rsidP="00EB565C">
      <w:pPr>
        <w:ind w:firstLine="708"/>
        <w:rPr>
          <w:rFonts w:ascii="Georgia" w:hAnsi="Georgia"/>
          <w:bCs/>
          <w:color w:val="000000"/>
          <w:sz w:val="22"/>
          <w:szCs w:val="18"/>
        </w:rPr>
      </w:pPr>
    </w:p>
    <w:p w:rsidR="00EB565C" w:rsidRPr="00A82366" w:rsidRDefault="00EB565C" w:rsidP="00EB565C">
      <w:pPr>
        <w:rPr>
          <w:rFonts w:ascii="Georgia" w:hAnsi="Georgia"/>
          <w:b/>
          <w:bCs/>
          <w:i/>
          <w:color w:val="000000"/>
          <w:sz w:val="22"/>
          <w:szCs w:val="18"/>
          <w:u w:val="single"/>
        </w:rPr>
      </w:pPr>
      <w:r w:rsidRPr="00A82366">
        <w:rPr>
          <w:rFonts w:ascii="Georgia" w:hAnsi="Georgia"/>
          <w:b/>
          <w:bCs/>
          <w:i/>
          <w:color w:val="000000"/>
          <w:sz w:val="22"/>
          <w:szCs w:val="18"/>
          <w:u w:val="single"/>
        </w:rPr>
        <w:t>Echographie mammaire :</w:t>
      </w:r>
    </w:p>
    <w:p w:rsidR="00EB565C" w:rsidRPr="00A82366" w:rsidRDefault="009D003E" w:rsidP="009D003E">
      <w:pPr>
        <w:numPr>
          <w:ilvl w:val="0"/>
          <w:numId w:val="3"/>
        </w:numPr>
        <w:ind w:left="1418"/>
        <w:rPr>
          <w:rFonts w:ascii="Georgia" w:hAnsi="Georgia"/>
          <w:bCs/>
          <w:i/>
          <w:iCs/>
          <w:color w:val="000000"/>
          <w:sz w:val="22"/>
          <w:szCs w:val="18"/>
          <w:u w:val="single"/>
        </w:rPr>
      </w:pPr>
      <w:r w:rsidRPr="00A82366">
        <w:rPr>
          <w:rFonts w:ascii="Georgia" w:hAnsi="Georgia"/>
          <w:bCs/>
          <w:i/>
          <w:iCs/>
          <w:color w:val="000000"/>
          <w:sz w:val="22"/>
          <w:szCs w:val="18"/>
          <w:u w:val="single"/>
        </w:rPr>
        <w:t xml:space="preserve">Sein gauche : </w:t>
      </w:r>
    </w:p>
    <w:p w:rsidR="00AE20DF" w:rsidRPr="00A82366" w:rsidRDefault="00AE20DF" w:rsidP="00797C4A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A82366">
        <w:rPr>
          <w:rFonts w:ascii="Georgia" w:hAnsi="Georgia"/>
          <w:bCs/>
          <w:color w:val="000000"/>
          <w:sz w:val="22"/>
          <w:szCs w:val="18"/>
        </w:rPr>
        <w:t xml:space="preserve">Le balayage échographique </w:t>
      </w:r>
      <w:r w:rsidR="009D003E" w:rsidRPr="00A82366">
        <w:rPr>
          <w:rFonts w:ascii="Georgia" w:hAnsi="Georgia"/>
          <w:bCs/>
          <w:color w:val="000000"/>
          <w:sz w:val="22"/>
          <w:szCs w:val="18"/>
        </w:rPr>
        <w:t>du sein gauche révèle une masse hypoéchogène hétérogène, mal circonscrite, aux contours spiculés, atténuante, à long de la région sus aréolaire s’étendant dont le QSE gauche estimée à 35.7x23.9mm, qui présente une proximité intime avec le</w:t>
      </w:r>
      <w:r w:rsidR="00797C4A">
        <w:rPr>
          <w:rFonts w:ascii="Georgia" w:hAnsi="Georgia"/>
          <w:bCs/>
          <w:color w:val="000000"/>
          <w:sz w:val="22"/>
          <w:szCs w:val="18"/>
        </w:rPr>
        <w:t xml:space="preserve"> revêtement cutané qui semble envahi</w:t>
      </w:r>
      <w:r w:rsidR="009D003E" w:rsidRPr="00A82366">
        <w:rPr>
          <w:rFonts w:ascii="Georgia" w:hAnsi="Georgia"/>
          <w:bCs/>
          <w:color w:val="000000"/>
          <w:sz w:val="22"/>
          <w:szCs w:val="18"/>
        </w:rPr>
        <w:t>.</w:t>
      </w:r>
    </w:p>
    <w:p w:rsidR="009D003E" w:rsidRPr="00A82366" w:rsidRDefault="009D003E" w:rsidP="009D003E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A82366">
        <w:rPr>
          <w:rFonts w:ascii="Georgia" w:hAnsi="Georgia"/>
          <w:bCs/>
          <w:color w:val="000000"/>
          <w:sz w:val="22"/>
          <w:szCs w:val="18"/>
        </w:rPr>
        <w:t xml:space="preserve">On note par ailleurs un système canalaire non dilaté. </w:t>
      </w:r>
    </w:p>
    <w:p w:rsidR="00B5169C" w:rsidRPr="00A82366" w:rsidRDefault="00B5169C" w:rsidP="00B5169C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A82366">
        <w:rPr>
          <w:rFonts w:ascii="Georgia" w:hAnsi="Georgia"/>
          <w:bCs/>
          <w:color w:val="000000"/>
          <w:sz w:val="22"/>
          <w:szCs w:val="18"/>
        </w:rPr>
        <w:t>Une confirmation de la formation ganglionnaire du QSE gauche est souhaitable, qui présente un hile hyperéchogène et cortex fin hypoéchogène, mesurée à 5.5x4.3mm.</w:t>
      </w:r>
    </w:p>
    <w:p w:rsidR="009D003E" w:rsidRPr="00A82366" w:rsidRDefault="009D003E" w:rsidP="009D003E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A82366">
        <w:rPr>
          <w:rFonts w:ascii="Georgia" w:hAnsi="Georgia"/>
          <w:bCs/>
          <w:color w:val="000000"/>
          <w:sz w:val="22"/>
          <w:szCs w:val="18"/>
        </w:rPr>
        <w:t>Ganglions axillaires gauches, fusiformes, de morphologie conservée, estimée à 14x06mm et 12x06mm.</w:t>
      </w:r>
    </w:p>
    <w:p w:rsidR="009D003E" w:rsidRPr="00A82366" w:rsidRDefault="009D003E" w:rsidP="009D003E">
      <w:pPr>
        <w:numPr>
          <w:ilvl w:val="0"/>
          <w:numId w:val="3"/>
        </w:numPr>
        <w:ind w:left="1418"/>
        <w:rPr>
          <w:rFonts w:ascii="Georgia" w:hAnsi="Georgia"/>
          <w:bCs/>
          <w:i/>
          <w:iCs/>
          <w:color w:val="000000"/>
          <w:sz w:val="22"/>
          <w:szCs w:val="18"/>
          <w:u w:val="single"/>
        </w:rPr>
      </w:pPr>
      <w:r w:rsidRPr="00A82366">
        <w:rPr>
          <w:rFonts w:ascii="Georgia" w:hAnsi="Georgia"/>
          <w:bCs/>
          <w:i/>
          <w:iCs/>
          <w:color w:val="000000"/>
          <w:sz w:val="22"/>
          <w:szCs w:val="18"/>
          <w:u w:val="single"/>
        </w:rPr>
        <w:t xml:space="preserve">Sein droit : </w:t>
      </w:r>
    </w:p>
    <w:p w:rsidR="009D003E" w:rsidRPr="00A82366" w:rsidRDefault="009D003E" w:rsidP="009D003E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A82366">
        <w:rPr>
          <w:rFonts w:ascii="Georgia" w:hAnsi="Georgia"/>
          <w:bCs/>
          <w:color w:val="000000"/>
          <w:sz w:val="22"/>
          <w:szCs w:val="18"/>
        </w:rPr>
        <w:t>Mise en évidence d’une petite formation kystique sus aréolaire droite à contenu transonore et net renforcement postérieur de 4.6x3.5mm.</w:t>
      </w:r>
    </w:p>
    <w:p w:rsidR="009D003E" w:rsidRPr="00A82366" w:rsidRDefault="009D003E" w:rsidP="009D003E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A82366">
        <w:rPr>
          <w:rFonts w:ascii="Georgia" w:hAnsi="Georgia"/>
          <w:bCs/>
          <w:color w:val="000000"/>
          <w:sz w:val="22"/>
          <w:szCs w:val="18"/>
        </w:rPr>
        <w:t xml:space="preserve">Système canalaire non dilaté.  </w:t>
      </w:r>
    </w:p>
    <w:p w:rsidR="009D003E" w:rsidRPr="00A82366" w:rsidRDefault="00DC3005" w:rsidP="009D003E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A82366">
        <w:rPr>
          <w:rFonts w:ascii="Georgia" w:hAnsi="Georgia"/>
          <w:bCs/>
          <w:color w:val="000000"/>
          <w:sz w:val="22"/>
          <w:szCs w:val="18"/>
        </w:rPr>
        <w:t xml:space="preserve">Revêtement cutané fin et régulier. </w:t>
      </w:r>
    </w:p>
    <w:p w:rsidR="00DC3005" w:rsidRPr="00A82366" w:rsidRDefault="00DC3005" w:rsidP="00DC3005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A82366">
        <w:rPr>
          <w:rFonts w:ascii="Georgia" w:hAnsi="Georgia"/>
          <w:bCs/>
          <w:color w:val="000000"/>
          <w:sz w:val="22"/>
          <w:szCs w:val="18"/>
        </w:rPr>
        <w:t>Ganglions axillaires droits, de morphologie conservée,</w:t>
      </w:r>
      <w:r w:rsidR="00B5169C" w:rsidRPr="00A82366">
        <w:rPr>
          <w:rFonts w:ascii="Georgia" w:hAnsi="Georgia"/>
          <w:bCs/>
          <w:color w:val="000000"/>
          <w:sz w:val="22"/>
          <w:szCs w:val="18"/>
        </w:rPr>
        <w:t xml:space="preserve"> d'allure inflammatoire, estimés à 07x05mm et 7.1x5.5mm</w:t>
      </w:r>
      <w:r w:rsidRPr="00A82366">
        <w:rPr>
          <w:rFonts w:ascii="Georgia" w:hAnsi="Georgia"/>
          <w:bCs/>
          <w:color w:val="000000"/>
          <w:sz w:val="22"/>
          <w:szCs w:val="18"/>
        </w:rPr>
        <w:t xml:space="preserve">. </w:t>
      </w:r>
    </w:p>
    <w:p w:rsidR="00EB565C" w:rsidRPr="00A82366" w:rsidRDefault="00EB565C" w:rsidP="00EB565C">
      <w:pPr>
        <w:rPr>
          <w:rFonts w:ascii="Georgia" w:hAnsi="Georgia"/>
          <w:bCs/>
          <w:color w:val="000000"/>
          <w:sz w:val="22"/>
          <w:szCs w:val="18"/>
        </w:rPr>
      </w:pPr>
    </w:p>
    <w:p w:rsidR="00EB565C" w:rsidRPr="00A82366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2"/>
          <w:szCs w:val="18"/>
          <w:u w:val="single"/>
        </w:rPr>
      </w:pPr>
      <w:r w:rsidRPr="00A82366">
        <w:rPr>
          <w:rFonts w:ascii="Georgia" w:hAnsi="Georgia"/>
          <w:b/>
          <w:bCs/>
          <w:color w:val="000000"/>
          <w:sz w:val="22"/>
          <w:szCs w:val="18"/>
          <w:u w:val="single"/>
        </w:rPr>
        <w:t>Conclusion :</w:t>
      </w:r>
    </w:p>
    <w:p w:rsidR="00B5169C" w:rsidRPr="00A82366" w:rsidRDefault="00EB565C" w:rsidP="006052B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2"/>
          <w:szCs w:val="18"/>
        </w:rPr>
      </w:pPr>
      <w:r w:rsidRPr="00A82366">
        <w:rPr>
          <w:rFonts w:ascii="Georgia" w:hAnsi="Georgia"/>
          <w:b/>
          <w:bCs/>
          <w:i/>
          <w:color w:val="000000"/>
          <w:sz w:val="22"/>
          <w:szCs w:val="18"/>
        </w:rPr>
        <w:t xml:space="preserve">Mammographie bilatérale et échographie mammaire </w:t>
      </w:r>
      <w:r w:rsidR="00B5169C" w:rsidRPr="00A82366">
        <w:rPr>
          <w:rFonts w:ascii="Georgia" w:hAnsi="Georgia"/>
          <w:b/>
          <w:bCs/>
          <w:i/>
          <w:color w:val="000000"/>
          <w:sz w:val="22"/>
          <w:szCs w:val="18"/>
        </w:rPr>
        <w:t xml:space="preserve">en faveur d’une masse </w:t>
      </w:r>
      <w:r w:rsidR="006052BC" w:rsidRPr="00A82366">
        <w:rPr>
          <w:rFonts w:ascii="Georgia" w:hAnsi="Georgia"/>
          <w:b/>
          <w:bCs/>
          <w:i/>
          <w:color w:val="000000"/>
          <w:sz w:val="22"/>
          <w:szCs w:val="18"/>
        </w:rPr>
        <w:t xml:space="preserve">sus aréolaire gauche étendue dans le QSE gauche associée à des </w:t>
      </w:r>
      <w:r w:rsidR="00B5169C" w:rsidRPr="00A82366">
        <w:rPr>
          <w:rFonts w:ascii="Georgia" w:hAnsi="Georgia"/>
          <w:b/>
          <w:bCs/>
          <w:i/>
          <w:color w:val="000000"/>
          <w:sz w:val="22"/>
          <w:szCs w:val="18"/>
        </w:rPr>
        <w:t>macro-calcifications suspectes et se projetant au niveau de la lésion et au niveau du QSE gauche</w:t>
      </w:r>
      <w:r w:rsidR="006052BC" w:rsidRPr="00A82366">
        <w:rPr>
          <w:rFonts w:ascii="Georgia" w:hAnsi="Georgia"/>
          <w:b/>
          <w:bCs/>
          <w:i/>
          <w:color w:val="000000"/>
          <w:sz w:val="22"/>
          <w:szCs w:val="18"/>
        </w:rPr>
        <w:t xml:space="preserve">, associée à un ganglion sentinelle du même quadrant et des ganglions axillaires homolatéraux de morphologie conservée, d'allure inflammatoire. </w:t>
      </w:r>
    </w:p>
    <w:p w:rsidR="00641D5C" w:rsidRPr="00A82366" w:rsidRDefault="00641D5C" w:rsidP="00641D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2"/>
          <w:szCs w:val="18"/>
        </w:rPr>
      </w:pPr>
      <w:r w:rsidRPr="00A82366">
        <w:rPr>
          <w:rFonts w:ascii="Georgia" w:hAnsi="Georgia"/>
          <w:b/>
          <w:bCs/>
          <w:i/>
          <w:color w:val="000000"/>
          <w:sz w:val="22"/>
          <w:szCs w:val="18"/>
        </w:rPr>
        <w:t xml:space="preserve">Examen classé BI-RADS 6 de l'ACR à gauche et </w:t>
      </w:r>
      <w:r w:rsidR="00EB565C" w:rsidRPr="00A82366">
        <w:rPr>
          <w:rFonts w:ascii="Georgia" w:hAnsi="Georgia"/>
          <w:b/>
          <w:bCs/>
          <w:i/>
          <w:color w:val="000000"/>
          <w:sz w:val="22"/>
          <w:szCs w:val="18"/>
        </w:rPr>
        <w:t xml:space="preserve">BI-RADS 1 de l’ACR </w:t>
      </w:r>
      <w:r w:rsidRPr="00A82366">
        <w:rPr>
          <w:rFonts w:ascii="Georgia" w:hAnsi="Georgia"/>
          <w:b/>
          <w:bCs/>
          <w:i/>
          <w:color w:val="000000"/>
          <w:sz w:val="22"/>
          <w:szCs w:val="18"/>
        </w:rPr>
        <w:t>à droite.</w:t>
      </w:r>
    </w:p>
    <w:p w:rsidR="00EB2A23" w:rsidRPr="00A82366" w:rsidRDefault="00EB2A23" w:rsidP="00EB565C">
      <w:pPr>
        <w:rPr>
          <w:bCs/>
          <w:color w:val="000000"/>
          <w:sz w:val="22"/>
          <w:szCs w:val="22"/>
        </w:rPr>
      </w:pPr>
    </w:p>
    <w:p w:rsidR="00641D5C" w:rsidRPr="00A82366" w:rsidRDefault="00641D5C">
      <w:pPr>
        <w:pStyle w:val="Heading3"/>
        <w:rPr>
          <w:i/>
          <w:iCs/>
          <w:sz w:val="22"/>
          <w:szCs w:val="18"/>
        </w:rPr>
      </w:pPr>
    </w:p>
    <w:sectPr w:rsidR="00641D5C" w:rsidRPr="00A8236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7E1E" w:rsidRDefault="00377E1E" w:rsidP="00FF41A6">
      <w:r>
        <w:separator/>
      </w:r>
    </w:p>
  </w:endnote>
  <w:endnote w:type="continuationSeparator" w:id="0">
    <w:p w:rsidR="00377E1E" w:rsidRDefault="00377E1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005" w:rsidRDefault="00DC3005" w:rsidP="00F515B5">
    <w:pPr>
      <w:jc w:val="center"/>
      <w:rPr>
        <w:rFonts w:eastAsia="Calibri"/>
        <w:i/>
        <w:iCs/>
        <w:sz w:val="18"/>
        <w:szCs w:val="18"/>
      </w:rPr>
    </w:pPr>
  </w:p>
  <w:p w:rsidR="00DC3005" w:rsidRDefault="00DC3005" w:rsidP="00F515B5">
    <w:pPr>
      <w:tabs>
        <w:tab w:val="center" w:pos="4536"/>
        <w:tab w:val="right" w:pos="9072"/>
      </w:tabs>
      <w:jc w:val="center"/>
    </w:pPr>
  </w:p>
  <w:p w:rsidR="00DC3005" w:rsidRPr="00F515B5" w:rsidRDefault="00DC3005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7E1E" w:rsidRDefault="00377E1E" w:rsidP="00FF41A6">
      <w:r>
        <w:separator/>
      </w:r>
    </w:p>
  </w:footnote>
  <w:footnote w:type="continuationSeparator" w:id="0">
    <w:p w:rsidR="00377E1E" w:rsidRDefault="00377E1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005" w:rsidRDefault="00DC3005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DC3005" w:rsidRPr="00426781" w:rsidRDefault="00DC3005" w:rsidP="00FF41A6">
    <w:pPr>
      <w:pStyle w:val="NoSpacing"/>
      <w:jc w:val="center"/>
      <w:rPr>
        <w:rFonts w:ascii="Tw Cen MT" w:hAnsi="Tw Cen MT"/>
      </w:rPr>
    </w:pPr>
  </w:p>
  <w:p w:rsidR="00DC3005" w:rsidRDefault="00DC3005" w:rsidP="00FF41A6">
    <w:pPr>
      <w:pStyle w:val="NoSpacing"/>
      <w:jc w:val="center"/>
      <w:rPr>
        <w:rFonts w:ascii="Tw Cen MT" w:hAnsi="Tw Cen MT"/>
      </w:rPr>
    </w:pPr>
  </w:p>
  <w:p w:rsidR="00DC3005" w:rsidRPr="00D104DB" w:rsidRDefault="00DC3005" w:rsidP="00FF41A6">
    <w:pPr>
      <w:pStyle w:val="NoSpacing"/>
      <w:jc w:val="center"/>
      <w:rPr>
        <w:sz w:val="16"/>
        <w:szCs w:val="16"/>
      </w:rPr>
    </w:pPr>
  </w:p>
  <w:p w:rsidR="00DC3005" w:rsidRDefault="00DC3005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31928"/>
    <w:multiLevelType w:val="hybridMultilevel"/>
    <w:tmpl w:val="93D039D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107522"/>
    <w:multiLevelType w:val="hybridMultilevel"/>
    <w:tmpl w:val="2C2258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17E82"/>
    <w:multiLevelType w:val="hybridMultilevel"/>
    <w:tmpl w:val="3B6C156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65C"/>
    <w:rsid w:val="00013B16"/>
    <w:rsid w:val="00094E5E"/>
    <w:rsid w:val="000A78EE"/>
    <w:rsid w:val="000B7A8F"/>
    <w:rsid w:val="000C652C"/>
    <w:rsid w:val="00136EEF"/>
    <w:rsid w:val="00205B69"/>
    <w:rsid w:val="00266C96"/>
    <w:rsid w:val="00291FF6"/>
    <w:rsid w:val="002B58CC"/>
    <w:rsid w:val="00320AF6"/>
    <w:rsid w:val="00377E1E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82E31"/>
    <w:rsid w:val="006052BC"/>
    <w:rsid w:val="00641D5C"/>
    <w:rsid w:val="006925A3"/>
    <w:rsid w:val="006A5983"/>
    <w:rsid w:val="006E396B"/>
    <w:rsid w:val="007571A5"/>
    <w:rsid w:val="00797C4A"/>
    <w:rsid w:val="007F2AFE"/>
    <w:rsid w:val="008B1520"/>
    <w:rsid w:val="008E0952"/>
    <w:rsid w:val="00915587"/>
    <w:rsid w:val="00991837"/>
    <w:rsid w:val="009D003E"/>
    <w:rsid w:val="00A11F2B"/>
    <w:rsid w:val="00A76F00"/>
    <w:rsid w:val="00A82366"/>
    <w:rsid w:val="00AB035E"/>
    <w:rsid w:val="00AB3DCA"/>
    <w:rsid w:val="00AE20DF"/>
    <w:rsid w:val="00AF6EEF"/>
    <w:rsid w:val="00B00E2E"/>
    <w:rsid w:val="00B272E5"/>
    <w:rsid w:val="00B511D7"/>
    <w:rsid w:val="00B5169C"/>
    <w:rsid w:val="00B625CF"/>
    <w:rsid w:val="00B75A57"/>
    <w:rsid w:val="00B842EE"/>
    <w:rsid w:val="00B90949"/>
    <w:rsid w:val="00BB7310"/>
    <w:rsid w:val="00BC18CE"/>
    <w:rsid w:val="00BE1C55"/>
    <w:rsid w:val="00C1145A"/>
    <w:rsid w:val="00C52D2A"/>
    <w:rsid w:val="00C7676D"/>
    <w:rsid w:val="00CD057F"/>
    <w:rsid w:val="00D159C3"/>
    <w:rsid w:val="00D80821"/>
    <w:rsid w:val="00DC3005"/>
    <w:rsid w:val="00DC7E65"/>
    <w:rsid w:val="00DE3E17"/>
    <w:rsid w:val="00E25639"/>
    <w:rsid w:val="00E31EF8"/>
    <w:rsid w:val="00EB2A23"/>
    <w:rsid w:val="00EB565C"/>
    <w:rsid w:val="00EE4ACF"/>
    <w:rsid w:val="00F45755"/>
    <w:rsid w:val="00F515B5"/>
    <w:rsid w:val="00F7627E"/>
    <w:rsid w:val="00F7667F"/>
    <w:rsid w:val="00FB18E1"/>
    <w:rsid w:val="00FB312B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C4C8EB-BBF9-4262-A405-5C710731A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808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08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2268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2023-06-05T12:03:00Z</cp:lastPrinted>
  <dcterms:created xsi:type="dcterms:W3CDTF">2023-09-18T22:25:00Z</dcterms:created>
  <dcterms:modified xsi:type="dcterms:W3CDTF">2023-09-18T22:25:00Z</dcterms:modified>
</cp:coreProperties>
</file>