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07FA6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10 juin 2023</w:t>
      </w:r>
    </w:p>
    <w:p w:rsidR="00D66478" w:rsidRDefault="00D66478">
      <w:pPr>
        <w:jc w:val="right"/>
        <w:rPr>
          <w:b/>
          <w:color w:val="000000"/>
          <w:sz w:val="24"/>
        </w:rPr>
      </w:pPr>
    </w:p>
    <w:p w:rsidR="00BC18CE" w:rsidRPr="00D6647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6647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66478" w:rsidRDefault="00F93601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pat-598 52 ANS </w:t>
      </w:r>
    </w:p>
    <w:p w:rsidR="00D66478" w:rsidRPr="00D6647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66478">
        <w:rPr>
          <w:b/>
          <w:i/>
          <w:iCs/>
          <w:color w:val="000000"/>
          <w:sz w:val="24"/>
        </w:rPr>
        <w:t>COMPTE-RENDU D</w:t>
      </w:r>
      <w:r w:rsidR="00BC18CE" w:rsidRPr="00D66478">
        <w:rPr>
          <w:b/>
          <w:i/>
          <w:iCs/>
          <w:color w:val="000000"/>
          <w:sz w:val="24"/>
        </w:rPr>
        <w:t xml:space="preserve">'EXAMEN </w:t>
      </w:r>
      <w:r w:rsidR="00BE1C55" w:rsidRPr="00D66478">
        <w:rPr>
          <w:b/>
          <w:i/>
          <w:iCs/>
          <w:color w:val="000000"/>
          <w:sz w:val="24"/>
        </w:rPr>
        <w:t>RADIOLOGIQUE :</w:t>
      </w:r>
    </w:p>
    <w:p w:rsidR="00EB2A23" w:rsidRPr="00D66478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66478">
        <w:rPr>
          <w:b/>
          <w:i/>
          <w:iCs/>
          <w:color w:val="000000"/>
          <w:sz w:val="24"/>
        </w:rPr>
        <w:t xml:space="preserve"> </w:t>
      </w:r>
      <w:r w:rsidR="00007FA6" w:rsidRPr="00D66478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567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F60F12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</w:t>
      </w:r>
      <w:r w:rsidR="00F60F12">
        <w:rPr>
          <w:bCs/>
          <w:color w:val="000000"/>
          <w:sz w:val="24"/>
        </w:rPr>
        <w:t>dense</w:t>
      </w:r>
      <w:r w:rsidR="00856713">
        <w:rPr>
          <w:bCs/>
          <w:color w:val="000000"/>
          <w:sz w:val="24"/>
        </w:rPr>
        <w:t xml:space="preserve"> hétérogène</w:t>
      </w:r>
      <w:r>
        <w:rPr>
          <w:bCs/>
          <w:color w:val="000000"/>
          <w:sz w:val="24"/>
        </w:rPr>
        <w:t xml:space="preserve"> type </w:t>
      </w:r>
      <w:r w:rsidR="00856713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2033AC" w:rsidRDefault="00856713" w:rsidP="008567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 coralliforme rétro-aréolaire </w:t>
      </w:r>
      <w:r w:rsidR="00D97A4F">
        <w:rPr>
          <w:bCs/>
          <w:color w:val="000000"/>
          <w:sz w:val="24"/>
        </w:rPr>
        <w:t>droite</w:t>
      </w:r>
      <w:r w:rsidR="002033AC">
        <w:rPr>
          <w:bCs/>
          <w:color w:val="000000"/>
          <w:sz w:val="24"/>
        </w:rPr>
        <w:t>.</w:t>
      </w:r>
    </w:p>
    <w:p w:rsidR="002033AC" w:rsidRDefault="002033AC" w:rsidP="008567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micro-calcifications rondes et punctiformes éparses bilatérales, sans distribution péjorative.</w:t>
      </w:r>
    </w:p>
    <w:p w:rsidR="00856713" w:rsidRDefault="00C66AE3" w:rsidP="008567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intra-mammaires</w:t>
      </w:r>
      <w:r w:rsidR="002033AC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des deux QSE.</w:t>
      </w:r>
    </w:p>
    <w:p w:rsidR="00C66AE3" w:rsidRDefault="00C66AE3" w:rsidP="00C66A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Pr="0062664E" w:rsidRDefault="008E1FF8" w:rsidP="0062664E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4080C" w:rsidRDefault="0004080C" w:rsidP="00116D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conjonctivo-glandulaire </w:t>
      </w:r>
      <w:r w:rsidR="00116DC3">
        <w:rPr>
          <w:bCs/>
          <w:color w:val="000000"/>
          <w:sz w:val="24"/>
        </w:rPr>
        <w:t>dense</w:t>
      </w:r>
      <w:r>
        <w:rPr>
          <w:bCs/>
          <w:color w:val="000000"/>
          <w:sz w:val="24"/>
        </w:rPr>
        <w:t xml:space="preserve">. </w:t>
      </w:r>
    </w:p>
    <w:p w:rsidR="00116DC3" w:rsidRDefault="008434D3" w:rsidP="00116D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Micro-kystes mammaires bilatéraux, à paroi fine et régulière, à contenu </w:t>
      </w:r>
      <w:r w:rsidR="007E7CE8">
        <w:rPr>
          <w:bCs/>
          <w:color w:val="000000"/>
          <w:sz w:val="24"/>
        </w:rPr>
        <w:t>anéchogène homogène, siégeant et mesurant comme suit :</w:t>
      </w:r>
    </w:p>
    <w:p w:rsidR="005D5D0C" w:rsidRDefault="005D5D0C" w:rsidP="005D5D0C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 3,2mm.</w:t>
      </w:r>
    </w:p>
    <w:p w:rsidR="005D5D0C" w:rsidRDefault="005D5D0C" w:rsidP="005D5D0C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droit : 4,6mm.</w:t>
      </w:r>
    </w:p>
    <w:p w:rsidR="005D5D0C" w:rsidRDefault="005D5D0C" w:rsidP="00116DC3">
      <w:pPr>
        <w:rPr>
          <w:bCs/>
          <w:color w:val="000000"/>
          <w:sz w:val="24"/>
        </w:rPr>
      </w:pPr>
    </w:p>
    <w:p w:rsidR="001A3669" w:rsidRDefault="001A3669" w:rsidP="001A366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suspecte.</w:t>
      </w:r>
    </w:p>
    <w:p w:rsidR="007E7CE8" w:rsidRDefault="001A3669" w:rsidP="00D06D3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intra-mammaires, de morphologie conservée</w:t>
      </w:r>
      <w:r w:rsidR="00D06D3C">
        <w:rPr>
          <w:bCs/>
          <w:color w:val="000000"/>
          <w:sz w:val="24"/>
        </w:rPr>
        <w:t>, siégeant et mesurant comme suit :</w:t>
      </w:r>
    </w:p>
    <w:p w:rsidR="001A3669" w:rsidRDefault="00D06D3C" w:rsidP="005D5D0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</w:t>
      </w:r>
      <w:r w:rsidR="00442876">
        <w:rPr>
          <w:bCs/>
          <w:color w:val="000000"/>
          <w:sz w:val="24"/>
        </w:rPr>
        <w:t xml:space="preserve">: </w:t>
      </w:r>
      <w:r w:rsidR="005D5D0C">
        <w:rPr>
          <w:bCs/>
          <w:color w:val="000000"/>
          <w:sz w:val="24"/>
        </w:rPr>
        <w:t>2,8mm, 03mm</w:t>
      </w:r>
      <w:r w:rsidR="00BF7F51">
        <w:rPr>
          <w:bCs/>
          <w:color w:val="000000"/>
          <w:sz w:val="24"/>
        </w:rPr>
        <w:t xml:space="preserve"> de petit axe.</w:t>
      </w:r>
    </w:p>
    <w:p w:rsidR="00D06D3C" w:rsidRDefault="00D06D3C" w:rsidP="005D5D0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</w:t>
      </w:r>
      <w:r w:rsidR="00B54186" w:rsidRPr="00B54186">
        <w:rPr>
          <w:bCs/>
          <w:color w:val="000000"/>
          <w:sz w:val="24"/>
        </w:rPr>
        <w:t xml:space="preserve"> </w:t>
      </w:r>
      <w:r w:rsidR="005D5D0C">
        <w:rPr>
          <w:bCs/>
          <w:color w:val="000000"/>
          <w:sz w:val="24"/>
        </w:rPr>
        <w:t xml:space="preserve">2,2mm, 2,5mm et 2,8mm </w:t>
      </w:r>
      <w:r w:rsidR="00B54186">
        <w:rPr>
          <w:bCs/>
          <w:color w:val="000000"/>
          <w:sz w:val="24"/>
        </w:rPr>
        <w:t>de petit axe.</w:t>
      </w:r>
    </w:p>
    <w:p w:rsidR="00D06D3C" w:rsidRDefault="00D06D3C" w:rsidP="00116DC3">
      <w:pPr>
        <w:rPr>
          <w:bCs/>
          <w:color w:val="000000"/>
          <w:sz w:val="24"/>
        </w:rPr>
      </w:pPr>
    </w:p>
    <w:p w:rsidR="00116DC3" w:rsidRDefault="00BF7F51" w:rsidP="00506D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</w:t>
      </w:r>
      <w:r w:rsidR="00506DFF">
        <w:rPr>
          <w:bCs/>
          <w:color w:val="000000"/>
          <w:sz w:val="24"/>
        </w:rPr>
        <w:t xml:space="preserve">éolaire bilatérale, à contenu </w:t>
      </w:r>
      <w:r>
        <w:rPr>
          <w:bCs/>
          <w:color w:val="000000"/>
          <w:sz w:val="24"/>
        </w:rPr>
        <w:t>échogène</w:t>
      </w:r>
      <w:r w:rsidR="00506DFF">
        <w:rPr>
          <w:bCs/>
          <w:color w:val="000000"/>
          <w:sz w:val="24"/>
        </w:rPr>
        <w:t>, non vascularisée au Doppler</w:t>
      </w:r>
      <w:r>
        <w:rPr>
          <w:bCs/>
          <w:color w:val="000000"/>
          <w:sz w:val="24"/>
        </w:rPr>
        <w:t xml:space="preserve">.    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904F88" w:rsidP="00904F8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3A09A7" w:rsidRDefault="008E1FF8" w:rsidP="003A09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A09A7">
        <w:rPr>
          <w:b/>
          <w:bCs/>
          <w:i/>
          <w:color w:val="000000"/>
          <w:sz w:val="24"/>
        </w:rPr>
        <w:t>en faveur de microkystes mammaires simples bilatéraux, associés à une ectasie canalaire bilatérale, à contenu remanié.</w:t>
      </w:r>
    </w:p>
    <w:p w:rsidR="008E1FF8" w:rsidRDefault="008E1FF8" w:rsidP="003A09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3A09A7">
        <w:rPr>
          <w:b/>
          <w:bCs/>
          <w:i/>
          <w:color w:val="000000"/>
          <w:sz w:val="24"/>
        </w:rPr>
        <w:t xml:space="preserve">3 de l’ACR à droite comme à gauche : prévoir un contrôle échographique dans 06 mois. 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8E1FF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E1C" w:rsidRDefault="00436E1C" w:rsidP="00FF41A6">
      <w:r>
        <w:separator/>
      </w:r>
    </w:p>
  </w:endnote>
  <w:endnote w:type="continuationSeparator" w:id="0">
    <w:p w:rsidR="00436E1C" w:rsidRDefault="00436E1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E1C" w:rsidRDefault="00436E1C" w:rsidP="00FF41A6">
      <w:r>
        <w:separator/>
      </w:r>
    </w:p>
  </w:footnote>
  <w:footnote w:type="continuationSeparator" w:id="0">
    <w:p w:rsidR="00436E1C" w:rsidRDefault="00436E1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25BA2"/>
    <w:multiLevelType w:val="hybridMultilevel"/>
    <w:tmpl w:val="47306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300F1"/>
    <w:multiLevelType w:val="hybridMultilevel"/>
    <w:tmpl w:val="81807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7FA6"/>
    <w:rsid w:val="00013B16"/>
    <w:rsid w:val="0004080C"/>
    <w:rsid w:val="00094E5E"/>
    <w:rsid w:val="000A78EE"/>
    <w:rsid w:val="000B7A8F"/>
    <w:rsid w:val="00116DC3"/>
    <w:rsid w:val="00136EEF"/>
    <w:rsid w:val="001A3669"/>
    <w:rsid w:val="002033AC"/>
    <w:rsid w:val="00266C96"/>
    <w:rsid w:val="00291FF6"/>
    <w:rsid w:val="002B58CC"/>
    <w:rsid w:val="00320AF6"/>
    <w:rsid w:val="0038353D"/>
    <w:rsid w:val="00397A26"/>
    <w:rsid w:val="003A09A7"/>
    <w:rsid w:val="003B6876"/>
    <w:rsid w:val="004038CE"/>
    <w:rsid w:val="00413297"/>
    <w:rsid w:val="00425DD9"/>
    <w:rsid w:val="00436E1C"/>
    <w:rsid w:val="00442876"/>
    <w:rsid w:val="00483B47"/>
    <w:rsid w:val="00487E9D"/>
    <w:rsid w:val="004E0DFB"/>
    <w:rsid w:val="004E1488"/>
    <w:rsid w:val="005018C7"/>
    <w:rsid w:val="00506DFF"/>
    <w:rsid w:val="0055089C"/>
    <w:rsid w:val="005D5D0C"/>
    <w:rsid w:val="0062664E"/>
    <w:rsid w:val="006925A3"/>
    <w:rsid w:val="006A5983"/>
    <w:rsid w:val="006E396B"/>
    <w:rsid w:val="00727685"/>
    <w:rsid w:val="00742CE8"/>
    <w:rsid w:val="007571A5"/>
    <w:rsid w:val="007E7CE8"/>
    <w:rsid w:val="007F2AFE"/>
    <w:rsid w:val="008434D3"/>
    <w:rsid w:val="00856713"/>
    <w:rsid w:val="008B1520"/>
    <w:rsid w:val="008E1FF8"/>
    <w:rsid w:val="00904F8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54186"/>
    <w:rsid w:val="00B625CF"/>
    <w:rsid w:val="00B75A57"/>
    <w:rsid w:val="00B90949"/>
    <w:rsid w:val="00BB7310"/>
    <w:rsid w:val="00BC18CE"/>
    <w:rsid w:val="00BE1C55"/>
    <w:rsid w:val="00BF7F51"/>
    <w:rsid w:val="00C66AE3"/>
    <w:rsid w:val="00C7676D"/>
    <w:rsid w:val="00CD057F"/>
    <w:rsid w:val="00CD77F5"/>
    <w:rsid w:val="00D06D3C"/>
    <w:rsid w:val="00D159C3"/>
    <w:rsid w:val="00D66478"/>
    <w:rsid w:val="00D97A4F"/>
    <w:rsid w:val="00DC7E65"/>
    <w:rsid w:val="00DE3E17"/>
    <w:rsid w:val="00E25639"/>
    <w:rsid w:val="00E31EF8"/>
    <w:rsid w:val="00EB2A23"/>
    <w:rsid w:val="00EE4ACF"/>
    <w:rsid w:val="00F45755"/>
    <w:rsid w:val="00F515B5"/>
    <w:rsid w:val="00F60F12"/>
    <w:rsid w:val="00F7627E"/>
    <w:rsid w:val="00F9360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57D3D-0D47-4BC6-AB88-5EB58AB7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2023-09-18T22:35:00Z</dcterms:created>
  <dcterms:modified xsi:type="dcterms:W3CDTF">2023-09-18T22:35:00Z</dcterms:modified>
</cp:coreProperties>
</file>