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72676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15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297D26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pat-650 48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A93213" w:rsidRDefault="0072676A" w:rsidP="00A9321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93213">
        <w:rPr>
          <w:b/>
          <w:i/>
          <w:iCs/>
          <w:color w:val="000000"/>
          <w:sz w:val="24"/>
        </w:rPr>
        <w:t>MAMMOGRAPHIE</w:t>
      </w:r>
      <w:r w:rsidR="00A93213" w:rsidRPr="00A93213">
        <w:rPr>
          <w:b/>
          <w:i/>
          <w:iCs/>
          <w:color w:val="000000"/>
          <w:sz w:val="24"/>
        </w:rPr>
        <w:t xml:space="preserve"> BILATERALE</w:t>
      </w:r>
      <w:r w:rsidR="00BF5B87">
        <w:rPr>
          <w:b/>
          <w:i/>
          <w:iCs/>
          <w:color w:val="000000"/>
          <w:sz w:val="24"/>
        </w:rPr>
        <w:t>+TOMOSYNTHESE</w:t>
      </w:r>
    </w:p>
    <w:p w:rsidR="00EB2A23" w:rsidRDefault="00EB2A23">
      <w:pPr>
        <w:rPr>
          <w:b/>
          <w:color w:val="000000"/>
          <w:sz w:val="24"/>
        </w:rPr>
      </w:pPr>
    </w:p>
    <w:p w:rsidR="00416764" w:rsidRDefault="00416764">
      <w:pPr>
        <w:rPr>
          <w:b/>
          <w:color w:val="000000"/>
          <w:sz w:val="24"/>
        </w:rPr>
      </w:pPr>
    </w:p>
    <w:p w:rsidR="00EB2A23" w:rsidRPr="001565DF" w:rsidRDefault="001565DF">
      <w:pPr>
        <w:rPr>
          <w:b/>
          <w:color w:val="000000"/>
          <w:sz w:val="24"/>
          <w:u w:val="single"/>
        </w:rPr>
      </w:pPr>
      <w:r w:rsidRPr="001565DF">
        <w:rPr>
          <w:b/>
          <w:color w:val="000000"/>
          <w:sz w:val="24"/>
          <w:u w:val="single"/>
        </w:rPr>
        <w:t>INDICATION :</w:t>
      </w:r>
    </w:p>
    <w:p w:rsidR="001565DF" w:rsidRPr="001565DF" w:rsidRDefault="001565DF">
      <w:pPr>
        <w:rPr>
          <w:bCs/>
          <w:color w:val="000000"/>
          <w:sz w:val="24"/>
        </w:rPr>
      </w:pPr>
      <w:r w:rsidRPr="001565DF">
        <w:rPr>
          <w:bCs/>
          <w:color w:val="000000"/>
          <w:sz w:val="24"/>
        </w:rPr>
        <w:t>Mammographie de dépistage.</w:t>
      </w:r>
    </w:p>
    <w:p w:rsidR="001565DF" w:rsidRDefault="001565DF">
      <w:pPr>
        <w:rPr>
          <w:b/>
          <w:color w:val="000000"/>
          <w:sz w:val="24"/>
        </w:rPr>
      </w:pPr>
    </w:p>
    <w:p w:rsidR="00EB2A23" w:rsidRPr="00A93213" w:rsidRDefault="00EB2A23">
      <w:pPr>
        <w:rPr>
          <w:b/>
          <w:color w:val="000000"/>
          <w:sz w:val="24"/>
          <w:szCs w:val="24"/>
        </w:rPr>
      </w:pPr>
      <w:r w:rsidRPr="00A93213">
        <w:rPr>
          <w:b/>
          <w:iCs/>
          <w:color w:val="000000"/>
          <w:sz w:val="24"/>
          <w:szCs w:val="24"/>
          <w:u w:val="single"/>
        </w:rPr>
        <w:t>RESULTATS</w:t>
      </w:r>
      <w:r w:rsidRPr="00A93213">
        <w:rPr>
          <w:b/>
          <w:i/>
          <w:color w:val="000000"/>
          <w:sz w:val="24"/>
          <w:szCs w:val="24"/>
        </w:rPr>
        <w:t>:</w:t>
      </w:r>
      <w:r w:rsidRPr="00A93213">
        <w:rPr>
          <w:b/>
          <w:color w:val="000000"/>
          <w:sz w:val="24"/>
          <w:szCs w:val="24"/>
        </w:rPr>
        <w:t xml:space="preserve"> </w:t>
      </w:r>
    </w:p>
    <w:p w:rsidR="00B32AB7" w:rsidRPr="00A93213" w:rsidRDefault="00B32AB7" w:rsidP="00B32AB7">
      <w:pPr>
        <w:rPr>
          <w:bCs/>
          <w:color w:val="000000"/>
          <w:sz w:val="24"/>
          <w:szCs w:val="24"/>
        </w:rPr>
      </w:pPr>
    </w:p>
    <w:p w:rsidR="00B32AB7" w:rsidRPr="00A93213" w:rsidRDefault="00B32AB7" w:rsidP="0001560A">
      <w:pPr>
        <w:rPr>
          <w:bCs/>
          <w:color w:val="000000"/>
          <w:sz w:val="24"/>
          <w:szCs w:val="24"/>
        </w:rPr>
      </w:pPr>
      <w:r w:rsidRPr="00A93213">
        <w:rPr>
          <w:bCs/>
          <w:color w:val="000000"/>
          <w:sz w:val="24"/>
          <w:szCs w:val="24"/>
        </w:rPr>
        <w:t xml:space="preserve">Seins à trame fibro-glandulaire et graisseuse type </w:t>
      </w:r>
      <w:r w:rsidR="00E54610">
        <w:rPr>
          <w:bCs/>
          <w:color w:val="000000"/>
          <w:sz w:val="24"/>
          <w:szCs w:val="24"/>
        </w:rPr>
        <w:t>c</w:t>
      </w:r>
      <w:r w:rsidRPr="00A93213">
        <w:rPr>
          <w:bCs/>
          <w:color w:val="000000"/>
          <w:sz w:val="24"/>
          <w:szCs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A93213">
        <w:rPr>
          <w:bCs/>
          <w:color w:val="000000"/>
          <w:sz w:val="24"/>
          <w:szCs w:val="24"/>
        </w:rPr>
        <w:t>Absence d’image d’opacité nodulo-stellaire</w:t>
      </w:r>
      <w:r w:rsidR="005645CA">
        <w:rPr>
          <w:bCs/>
          <w:color w:val="000000"/>
          <w:sz w:val="24"/>
          <w:szCs w:val="24"/>
        </w:rPr>
        <w:t xml:space="preserve"> ou de distorsion architecturale</w:t>
      </w:r>
      <w:r w:rsidRPr="00A93213">
        <w:rPr>
          <w:bCs/>
          <w:color w:val="000000"/>
          <w:sz w:val="24"/>
          <w:szCs w:val="24"/>
        </w:rPr>
        <w:t>.</w:t>
      </w:r>
    </w:p>
    <w:p w:rsidR="00B32AB7" w:rsidRPr="00A93213" w:rsidRDefault="006802D4" w:rsidP="00A85D0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 circonscrite dense, de tonalité hydrique homogène, en projection des quadrants supérieurs du sein droit, de taille infracentimétrique.</w:t>
      </w:r>
    </w:p>
    <w:p w:rsidR="00B32AB7" w:rsidRPr="00A93213" w:rsidRDefault="00B32AB7" w:rsidP="00B32AB7">
      <w:pPr>
        <w:rPr>
          <w:bCs/>
          <w:color w:val="000000"/>
          <w:sz w:val="24"/>
          <w:szCs w:val="24"/>
        </w:rPr>
      </w:pPr>
      <w:r w:rsidRPr="00A93213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Pr="00A93213" w:rsidRDefault="00A85D04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dystrophiques bénignes mammaires droites et quelques calcifications régulières éparses du sein gauche.</w:t>
      </w:r>
    </w:p>
    <w:p w:rsidR="00B32AB7" w:rsidRPr="00A93213" w:rsidRDefault="00B32AB7" w:rsidP="00A85D04">
      <w:pPr>
        <w:rPr>
          <w:bCs/>
          <w:color w:val="000000"/>
          <w:sz w:val="24"/>
          <w:szCs w:val="24"/>
        </w:rPr>
      </w:pPr>
      <w:r w:rsidRPr="00A93213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A93213" w:rsidRDefault="00A85D04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à centre clair.</w:t>
      </w:r>
    </w:p>
    <w:p w:rsidR="00B32AB7" w:rsidRPr="00A93213" w:rsidRDefault="00B32AB7" w:rsidP="00B32AB7">
      <w:pPr>
        <w:rPr>
          <w:bCs/>
          <w:color w:val="000000"/>
          <w:sz w:val="24"/>
          <w:szCs w:val="24"/>
        </w:rPr>
      </w:pPr>
    </w:p>
    <w:p w:rsidR="00B32AB7" w:rsidRPr="00A93213" w:rsidRDefault="00B32AB7" w:rsidP="00A93213">
      <w:pPr>
        <w:ind w:firstLine="708"/>
        <w:rPr>
          <w:bCs/>
          <w:color w:val="000000"/>
          <w:sz w:val="24"/>
          <w:szCs w:val="24"/>
        </w:rPr>
      </w:pPr>
      <w:r w:rsidRPr="00A9321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93213" w:rsidRPr="00A93213">
        <w:rPr>
          <w:b/>
          <w:bCs/>
          <w:i/>
          <w:color w:val="000000"/>
          <w:sz w:val="24"/>
          <w:szCs w:val="24"/>
          <w:u w:val="single"/>
        </w:rPr>
        <w:t> :</w:t>
      </w:r>
      <w:r w:rsidRPr="00A9321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Default="00B5287F" w:rsidP="00562BF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Formations micro-kystiques simples du sein droit, mesurant respectivement </w:t>
      </w:r>
      <w:r w:rsidR="00562BFE">
        <w:rPr>
          <w:bCs/>
          <w:color w:val="000000"/>
          <w:sz w:val="24"/>
          <w:szCs w:val="24"/>
        </w:rPr>
        <w:t xml:space="preserve">au niveau du QSE </w:t>
      </w:r>
      <w:r w:rsidR="00470F0A">
        <w:rPr>
          <w:bCs/>
          <w:color w:val="000000"/>
          <w:sz w:val="24"/>
          <w:szCs w:val="24"/>
        </w:rPr>
        <w:t xml:space="preserve">5 mm et </w:t>
      </w:r>
      <w:r w:rsidR="00562BFE">
        <w:rPr>
          <w:bCs/>
          <w:color w:val="000000"/>
          <w:sz w:val="24"/>
          <w:szCs w:val="24"/>
        </w:rPr>
        <w:t xml:space="preserve">en rétro-aréolaire </w:t>
      </w:r>
      <w:r w:rsidR="00470F0A">
        <w:rPr>
          <w:bCs/>
          <w:color w:val="000000"/>
          <w:sz w:val="24"/>
          <w:szCs w:val="24"/>
        </w:rPr>
        <w:t>4 mm.</w:t>
      </w:r>
    </w:p>
    <w:p w:rsidR="00B5287F" w:rsidRPr="00A93213" w:rsidRDefault="00B5287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 solide.</w:t>
      </w:r>
    </w:p>
    <w:p w:rsidR="00B32AB7" w:rsidRPr="00A93213" w:rsidRDefault="00B32AB7" w:rsidP="003F7E61">
      <w:pPr>
        <w:rPr>
          <w:bCs/>
          <w:color w:val="000000"/>
          <w:sz w:val="24"/>
          <w:szCs w:val="24"/>
        </w:rPr>
      </w:pPr>
      <w:r w:rsidRPr="00A93213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3F7E61">
      <w:pPr>
        <w:rPr>
          <w:bCs/>
          <w:color w:val="000000"/>
          <w:sz w:val="24"/>
          <w:szCs w:val="24"/>
        </w:rPr>
      </w:pPr>
      <w:r w:rsidRPr="00A93213">
        <w:rPr>
          <w:bCs/>
          <w:color w:val="000000"/>
          <w:sz w:val="24"/>
          <w:szCs w:val="24"/>
        </w:rPr>
        <w:t>Système canalaire non dilaté.</w:t>
      </w:r>
    </w:p>
    <w:p w:rsidR="003F7E61" w:rsidRDefault="003F7E61" w:rsidP="003F7E6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3F7E61" w:rsidRPr="00A93213" w:rsidRDefault="003F7E61" w:rsidP="003F7E6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A93213" w:rsidRDefault="003F7E61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de morphologie conservée, d’allure inflammatoire.</w:t>
      </w:r>
    </w:p>
    <w:p w:rsidR="00B32AB7" w:rsidRPr="00A93213" w:rsidRDefault="00B32AB7" w:rsidP="00B32AB7">
      <w:pPr>
        <w:rPr>
          <w:bCs/>
          <w:color w:val="000000"/>
          <w:sz w:val="24"/>
          <w:szCs w:val="24"/>
        </w:rPr>
      </w:pPr>
    </w:p>
    <w:p w:rsidR="00B32AB7" w:rsidRPr="00A93213" w:rsidRDefault="00A93213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A9321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93213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A93213" w:rsidRDefault="00B32AB7" w:rsidP="00BF5B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A9321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32E18">
        <w:rPr>
          <w:b/>
          <w:bCs/>
          <w:i/>
          <w:color w:val="000000"/>
          <w:sz w:val="24"/>
          <w:szCs w:val="24"/>
        </w:rPr>
        <w:t>ne retrouvent pas de</w:t>
      </w:r>
      <w:r w:rsidRPr="00A93213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C32E18">
        <w:rPr>
          <w:b/>
          <w:bCs/>
          <w:i/>
          <w:color w:val="000000"/>
          <w:sz w:val="24"/>
          <w:szCs w:val="24"/>
        </w:rPr>
        <w:t xml:space="preserve">, en dehors de </w:t>
      </w:r>
      <w:r w:rsidR="00241EEE">
        <w:rPr>
          <w:b/>
          <w:bCs/>
          <w:i/>
          <w:color w:val="000000"/>
          <w:sz w:val="24"/>
          <w:szCs w:val="24"/>
        </w:rPr>
        <w:t>formations micro-kystiques simples du sein droit et</w:t>
      </w:r>
      <w:r w:rsidR="00A00D9B">
        <w:rPr>
          <w:b/>
          <w:bCs/>
          <w:i/>
          <w:color w:val="000000"/>
          <w:sz w:val="24"/>
          <w:szCs w:val="24"/>
        </w:rPr>
        <w:t xml:space="preserve"> d</w:t>
      </w:r>
      <w:r w:rsidR="00241EEE">
        <w:rPr>
          <w:b/>
          <w:bCs/>
          <w:i/>
          <w:color w:val="000000"/>
          <w:sz w:val="24"/>
          <w:szCs w:val="24"/>
        </w:rPr>
        <w:t>e calcifications dystrophiques bénignes</w:t>
      </w:r>
      <w:r w:rsidR="00B64F63">
        <w:rPr>
          <w:b/>
          <w:bCs/>
          <w:i/>
          <w:color w:val="000000"/>
          <w:sz w:val="24"/>
          <w:szCs w:val="24"/>
        </w:rPr>
        <w:t xml:space="preserve"> </w:t>
      </w:r>
      <w:r w:rsidR="00BF5B87">
        <w:rPr>
          <w:b/>
          <w:bCs/>
          <w:i/>
          <w:color w:val="000000"/>
          <w:sz w:val="24"/>
          <w:szCs w:val="24"/>
        </w:rPr>
        <w:t>bilatérales</w:t>
      </w:r>
      <w:r w:rsidRPr="00A93213">
        <w:rPr>
          <w:b/>
          <w:bCs/>
          <w:i/>
          <w:color w:val="000000"/>
          <w:sz w:val="24"/>
          <w:szCs w:val="24"/>
        </w:rPr>
        <w:t>.</w:t>
      </w:r>
    </w:p>
    <w:p w:rsidR="00B32AB7" w:rsidRPr="00A93213" w:rsidRDefault="00B32AB7" w:rsidP="00A00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A93213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A00D9B">
        <w:rPr>
          <w:b/>
          <w:bCs/>
          <w:i/>
          <w:color w:val="000000"/>
          <w:sz w:val="24"/>
          <w:szCs w:val="24"/>
        </w:rPr>
        <w:t>2</w:t>
      </w:r>
      <w:r w:rsidRPr="00A93213">
        <w:rPr>
          <w:b/>
          <w:bCs/>
          <w:i/>
          <w:color w:val="000000"/>
          <w:sz w:val="24"/>
          <w:szCs w:val="24"/>
        </w:rPr>
        <w:t xml:space="preserve"> de l’ACR</w:t>
      </w:r>
      <w:r w:rsidR="00A00D9B">
        <w:rPr>
          <w:b/>
          <w:bCs/>
          <w:i/>
          <w:color w:val="000000"/>
          <w:sz w:val="24"/>
          <w:szCs w:val="24"/>
        </w:rPr>
        <w:t xml:space="preserve"> de façon bilatérale</w:t>
      </w:r>
      <w:r w:rsidRPr="00A93213">
        <w:rPr>
          <w:b/>
          <w:bCs/>
          <w:i/>
          <w:color w:val="000000"/>
          <w:sz w:val="24"/>
          <w:szCs w:val="24"/>
        </w:rPr>
        <w:t>.</w:t>
      </w:r>
    </w:p>
    <w:p w:rsidR="00EE4ACF" w:rsidRPr="00A93213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A93213">
        <w:rPr>
          <w:bCs/>
          <w:color w:val="000000"/>
          <w:sz w:val="24"/>
          <w:szCs w:val="24"/>
        </w:rPr>
        <w:t xml:space="preserve"> </w:t>
      </w:r>
    </w:p>
    <w:p w:rsidR="00A93213" w:rsidRPr="00A93213" w:rsidRDefault="00A93213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A93213" w:rsidRDefault="00EB2A23">
      <w:pPr>
        <w:rPr>
          <w:b/>
          <w:color w:val="000000"/>
          <w:sz w:val="24"/>
          <w:szCs w:val="24"/>
        </w:rPr>
      </w:pPr>
    </w:p>
    <w:p w:rsidR="00EB2A23" w:rsidRPr="00A93213" w:rsidRDefault="00EB2A23">
      <w:pPr>
        <w:rPr>
          <w:sz w:val="24"/>
          <w:szCs w:val="24"/>
        </w:rPr>
      </w:pPr>
    </w:p>
    <w:p w:rsidR="00EB2A23" w:rsidRPr="00A93213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B99" w:rsidRDefault="005E1B99" w:rsidP="00FF41A6">
      <w:r>
        <w:separator/>
      </w:r>
    </w:p>
  </w:endnote>
  <w:endnote w:type="continuationSeparator" w:id="0">
    <w:p w:rsidR="005E1B99" w:rsidRDefault="005E1B9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B99" w:rsidRDefault="005E1B99" w:rsidP="00FF41A6">
      <w:r>
        <w:separator/>
      </w:r>
    </w:p>
  </w:footnote>
  <w:footnote w:type="continuationSeparator" w:id="0">
    <w:p w:rsidR="005E1B99" w:rsidRDefault="005E1B9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1560A"/>
    <w:rsid w:val="00094E5E"/>
    <w:rsid w:val="000A78EE"/>
    <w:rsid w:val="000B7A8F"/>
    <w:rsid w:val="00136EEF"/>
    <w:rsid w:val="001565DF"/>
    <w:rsid w:val="0017410E"/>
    <w:rsid w:val="0018753A"/>
    <w:rsid w:val="00241EEE"/>
    <w:rsid w:val="00266C96"/>
    <w:rsid w:val="00291FF6"/>
    <w:rsid w:val="00297D26"/>
    <w:rsid w:val="002B58CC"/>
    <w:rsid w:val="00320AF6"/>
    <w:rsid w:val="0038353D"/>
    <w:rsid w:val="00397A26"/>
    <w:rsid w:val="003A75A4"/>
    <w:rsid w:val="003F7E61"/>
    <w:rsid w:val="004038CE"/>
    <w:rsid w:val="00413297"/>
    <w:rsid w:val="00416764"/>
    <w:rsid w:val="00425DD9"/>
    <w:rsid w:val="00470F0A"/>
    <w:rsid w:val="00483B47"/>
    <w:rsid w:val="00487E9D"/>
    <w:rsid w:val="004E0DFB"/>
    <w:rsid w:val="004E1488"/>
    <w:rsid w:val="005018C7"/>
    <w:rsid w:val="0055089C"/>
    <w:rsid w:val="00562BFE"/>
    <w:rsid w:val="005645CA"/>
    <w:rsid w:val="005E1B99"/>
    <w:rsid w:val="006802D4"/>
    <w:rsid w:val="006925A3"/>
    <w:rsid w:val="006A5983"/>
    <w:rsid w:val="006E396B"/>
    <w:rsid w:val="0072676A"/>
    <w:rsid w:val="007571A5"/>
    <w:rsid w:val="007F0033"/>
    <w:rsid w:val="007F2AFE"/>
    <w:rsid w:val="008B1520"/>
    <w:rsid w:val="00915587"/>
    <w:rsid w:val="0097545C"/>
    <w:rsid w:val="00991837"/>
    <w:rsid w:val="009D1456"/>
    <w:rsid w:val="00A00D9B"/>
    <w:rsid w:val="00A11F2B"/>
    <w:rsid w:val="00A76F00"/>
    <w:rsid w:val="00A85D04"/>
    <w:rsid w:val="00A93213"/>
    <w:rsid w:val="00AB3DCA"/>
    <w:rsid w:val="00AF6EEF"/>
    <w:rsid w:val="00B00E2E"/>
    <w:rsid w:val="00B32AB7"/>
    <w:rsid w:val="00B511D7"/>
    <w:rsid w:val="00B5287F"/>
    <w:rsid w:val="00B625CF"/>
    <w:rsid w:val="00B64F63"/>
    <w:rsid w:val="00B75A57"/>
    <w:rsid w:val="00BB7310"/>
    <w:rsid w:val="00BC18CE"/>
    <w:rsid w:val="00BE1C55"/>
    <w:rsid w:val="00BF5B87"/>
    <w:rsid w:val="00C32E18"/>
    <w:rsid w:val="00C7676D"/>
    <w:rsid w:val="00C821F0"/>
    <w:rsid w:val="00CD057F"/>
    <w:rsid w:val="00CF67BC"/>
    <w:rsid w:val="00D159C3"/>
    <w:rsid w:val="00DC7E65"/>
    <w:rsid w:val="00DD25AF"/>
    <w:rsid w:val="00DE3E17"/>
    <w:rsid w:val="00E25639"/>
    <w:rsid w:val="00E31EF8"/>
    <w:rsid w:val="00E54610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911677-9FA3-46FC-89F2-CE33AED6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D25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2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2023-05-15T10:16:00Z</cp:lastPrinted>
  <dcterms:created xsi:type="dcterms:W3CDTF">2023-09-18T22:38:00Z</dcterms:created>
  <dcterms:modified xsi:type="dcterms:W3CDTF">2023-09-18T22:38:00Z</dcterms:modified>
</cp:coreProperties>
</file>