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C4DDC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20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53FBD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pat-74 48 ANS </w:t>
      </w:r>
    </w:p>
    <w:p w:rsidR="00EB2A23" w:rsidRPr="006803F0" w:rsidRDefault="007C4DDC" w:rsidP="006803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803F0">
        <w:rPr>
          <w:b/>
          <w:i/>
          <w:iCs/>
          <w:color w:val="000000"/>
          <w:sz w:val="24"/>
        </w:rPr>
        <w:t>MAMMOGRAPHIE</w:t>
      </w:r>
      <w:r w:rsidR="006803F0" w:rsidRPr="006803F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825CF" w:rsidRDefault="00D71745">
      <w:pPr>
        <w:rPr>
          <w:b/>
          <w:color w:val="000000"/>
          <w:sz w:val="23"/>
          <w:szCs w:val="23"/>
          <w:u w:val="single"/>
        </w:rPr>
      </w:pPr>
      <w:r w:rsidRPr="00D825CF">
        <w:rPr>
          <w:b/>
          <w:color w:val="000000"/>
          <w:sz w:val="23"/>
          <w:szCs w:val="23"/>
          <w:u w:val="single"/>
        </w:rPr>
        <w:t>INDICATION :</w:t>
      </w:r>
    </w:p>
    <w:p w:rsidR="00D71745" w:rsidRPr="00D825CF" w:rsidRDefault="00D71745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>Mammographie de dépistage.</w:t>
      </w:r>
    </w:p>
    <w:p w:rsidR="00D71745" w:rsidRPr="00D825CF" w:rsidRDefault="00D71745">
      <w:pPr>
        <w:rPr>
          <w:bCs/>
          <w:color w:val="000000"/>
          <w:sz w:val="16"/>
          <w:szCs w:val="16"/>
        </w:rPr>
      </w:pPr>
    </w:p>
    <w:p w:rsidR="00EB2A23" w:rsidRPr="00D825CF" w:rsidRDefault="00EB2A23">
      <w:pPr>
        <w:rPr>
          <w:b/>
          <w:color w:val="000000"/>
          <w:sz w:val="23"/>
          <w:szCs w:val="23"/>
        </w:rPr>
      </w:pPr>
      <w:r w:rsidRPr="00D825CF">
        <w:rPr>
          <w:b/>
          <w:iCs/>
          <w:color w:val="000000"/>
          <w:sz w:val="23"/>
          <w:szCs w:val="23"/>
          <w:u w:val="single"/>
        </w:rPr>
        <w:t>RESULTATS</w:t>
      </w:r>
      <w:r w:rsidRPr="00D825CF">
        <w:rPr>
          <w:b/>
          <w:i/>
          <w:color w:val="000000"/>
          <w:sz w:val="23"/>
          <w:szCs w:val="23"/>
        </w:rPr>
        <w:t>:</w:t>
      </w:r>
      <w:r w:rsidRPr="00D825CF">
        <w:rPr>
          <w:b/>
          <w:color w:val="000000"/>
          <w:sz w:val="23"/>
          <w:szCs w:val="23"/>
        </w:rPr>
        <w:t xml:space="preserve"> </w:t>
      </w:r>
    </w:p>
    <w:p w:rsidR="00B32AB7" w:rsidRPr="00D825CF" w:rsidRDefault="00B32AB7" w:rsidP="00B32AB7">
      <w:pPr>
        <w:rPr>
          <w:bCs/>
          <w:color w:val="000000"/>
          <w:sz w:val="16"/>
          <w:szCs w:val="16"/>
        </w:rPr>
      </w:pPr>
    </w:p>
    <w:p w:rsidR="00B32AB7" w:rsidRPr="00D825CF" w:rsidRDefault="00F602C1" w:rsidP="00F602C1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 xml:space="preserve">Seins denses hétérogènes </w:t>
      </w:r>
      <w:r w:rsidR="00B32AB7" w:rsidRPr="00D825CF">
        <w:rPr>
          <w:bCs/>
          <w:color w:val="000000"/>
          <w:sz w:val="23"/>
          <w:szCs w:val="23"/>
        </w:rPr>
        <w:t xml:space="preserve">type </w:t>
      </w:r>
      <w:r w:rsidRPr="00D825CF">
        <w:rPr>
          <w:bCs/>
          <w:color w:val="000000"/>
          <w:sz w:val="23"/>
          <w:szCs w:val="23"/>
        </w:rPr>
        <w:t>c</w:t>
      </w:r>
      <w:r w:rsidR="00B32AB7" w:rsidRPr="00D825CF">
        <w:rPr>
          <w:bCs/>
          <w:color w:val="000000"/>
          <w:sz w:val="23"/>
          <w:szCs w:val="23"/>
        </w:rPr>
        <w:t xml:space="preserve"> de l’ACR.</w:t>
      </w:r>
    </w:p>
    <w:p w:rsidR="00B32AB7" w:rsidRPr="00D825CF" w:rsidRDefault="00B12471" w:rsidP="006E7429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 xml:space="preserve">Multiples masses rondes </w:t>
      </w:r>
      <w:r w:rsidR="006E7429" w:rsidRPr="00D825CF">
        <w:rPr>
          <w:bCs/>
          <w:color w:val="000000"/>
          <w:sz w:val="23"/>
          <w:szCs w:val="23"/>
        </w:rPr>
        <w:t>et ovales de tonalité hydrique homogène, éparses bilatérales, de taille variable, de contours partiellement masqués par l’opacité mammaire.</w:t>
      </w:r>
    </w:p>
    <w:p w:rsidR="00B32AB7" w:rsidRPr="00D825CF" w:rsidRDefault="00B32AB7" w:rsidP="00931B14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>Absence d’image d’opacité nodulo-stellaire.</w:t>
      </w:r>
    </w:p>
    <w:p w:rsidR="00B32AB7" w:rsidRPr="00D825CF" w:rsidRDefault="00B32AB7" w:rsidP="00B32AB7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>Absence de foyer de micro-calcifications péjoratif.</w:t>
      </w:r>
    </w:p>
    <w:p w:rsidR="00B32AB7" w:rsidRPr="00D825CF" w:rsidRDefault="00B32AB7" w:rsidP="000A1928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 xml:space="preserve">Liseré cutané fin et régulier. </w:t>
      </w:r>
    </w:p>
    <w:p w:rsidR="00B32AB7" w:rsidRPr="00D825CF" w:rsidRDefault="00B32AB7" w:rsidP="00B32AB7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>Absence d’adénopathies axillaires.</w:t>
      </w:r>
    </w:p>
    <w:p w:rsidR="00B32AB7" w:rsidRPr="00D825CF" w:rsidRDefault="00B32AB7" w:rsidP="00B32AB7">
      <w:pPr>
        <w:rPr>
          <w:bCs/>
          <w:color w:val="000000"/>
          <w:sz w:val="16"/>
          <w:szCs w:val="16"/>
        </w:rPr>
      </w:pPr>
    </w:p>
    <w:p w:rsidR="00B32AB7" w:rsidRPr="00D825CF" w:rsidRDefault="00B32AB7" w:rsidP="006803F0">
      <w:pPr>
        <w:ind w:firstLine="708"/>
        <w:rPr>
          <w:bCs/>
          <w:color w:val="000000"/>
          <w:sz w:val="23"/>
          <w:szCs w:val="23"/>
          <w:u w:val="single"/>
        </w:rPr>
      </w:pPr>
      <w:r w:rsidRPr="00D825CF">
        <w:rPr>
          <w:b/>
          <w:bCs/>
          <w:i/>
          <w:color w:val="000000"/>
          <w:sz w:val="23"/>
          <w:szCs w:val="23"/>
          <w:u w:val="single"/>
        </w:rPr>
        <w:t>Le complément échographique</w:t>
      </w:r>
      <w:r w:rsidR="006803F0" w:rsidRPr="00D825CF">
        <w:rPr>
          <w:b/>
          <w:bCs/>
          <w:i/>
          <w:color w:val="000000"/>
          <w:sz w:val="23"/>
          <w:szCs w:val="23"/>
          <w:u w:val="single"/>
        </w:rPr>
        <w:t> :</w:t>
      </w:r>
    </w:p>
    <w:p w:rsidR="00B32AB7" w:rsidRPr="00D825CF" w:rsidRDefault="00520628" w:rsidP="00B32AB7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>Multiples formations kystiques éparses bilatérales, simples pour certaines et remaniées pour d’autres, avec des cloisons et un contenu finement échogène, pour cible :</w:t>
      </w:r>
    </w:p>
    <w:p w:rsidR="00520628" w:rsidRPr="00D825CF" w:rsidRDefault="00520628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Sus-aréolaire gauche de 12 mm.</w:t>
      </w:r>
    </w:p>
    <w:p w:rsidR="00520628" w:rsidRPr="00D825CF" w:rsidRDefault="00520628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Sus-mamelonnaire gauche remaniée de 5 mm.</w:t>
      </w:r>
    </w:p>
    <w:p w:rsidR="00520628" w:rsidRPr="00D825CF" w:rsidRDefault="00520628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Rétro-aréolaires gauches de 9 mm et 15 mm.</w:t>
      </w:r>
    </w:p>
    <w:p w:rsidR="00520628" w:rsidRPr="00D825CF" w:rsidRDefault="00520628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QSE gauche de 6,5 mm.</w:t>
      </w:r>
    </w:p>
    <w:p w:rsidR="00520628" w:rsidRPr="00D825CF" w:rsidRDefault="00520628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Para-aréolaire externe gauche de 12 mm.</w:t>
      </w:r>
    </w:p>
    <w:p w:rsidR="00520628" w:rsidRPr="00D825CF" w:rsidRDefault="00520628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QME gauche kyste remanié de 6,6 mm.</w:t>
      </w:r>
    </w:p>
    <w:p w:rsidR="00520628" w:rsidRPr="00D825CF" w:rsidRDefault="00520628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QMInf gauche kyste cloisonné de 13</w:t>
      </w:r>
      <w:r w:rsidR="00A66854" w:rsidRPr="00D825CF">
        <w:rPr>
          <w:bCs/>
          <w:i/>
          <w:iCs/>
          <w:color w:val="000000"/>
          <w:sz w:val="23"/>
          <w:szCs w:val="23"/>
        </w:rPr>
        <w:t>,4</w:t>
      </w:r>
      <w:r w:rsidRPr="00D825CF">
        <w:rPr>
          <w:bCs/>
          <w:i/>
          <w:iCs/>
          <w:color w:val="000000"/>
          <w:sz w:val="23"/>
          <w:szCs w:val="23"/>
        </w:rPr>
        <w:t xml:space="preserve"> mm.</w:t>
      </w:r>
    </w:p>
    <w:p w:rsidR="00520628" w:rsidRPr="00D825CF" w:rsidRDefault="00BD0AAA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QSI gauche de 4 mm.</w:t>
      </w:r>
    </w:p>
    <w:p w:rsidR="00BD0AAA" w:rsidRPr="00D825CF" w:rsidRDefault="00BD0AAA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QMInf droit de 4,7 mm.</w:t>
      </w:r>
    </w:p>
    <w:p w:rsidR="00BD0AAA" w:rsidRPr="00D825CF" w:rsidRDefault="00BD0AAA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Sous-aréolaire droite de 15,8 mm.</w:t>
      </w:r>
    </w:p>
    <w:p w:rsidR="00BD0AAA" w:rsidRPr="00D825CF" w:rsidRDefault="00BD0AAA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QIE droit de 11,8 mm.</w:t>
      </w:r>
    </w:p>
    <w:p w:rsidR="00BD0AAA" w:rsidRPr="00D825CF" w:rsidRDefault="00BD0AAA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QME droit kystes remaniés de 8 mm et 7 mm.</w:t>
      </w:r>
    </w:p>
    <w:p w:rsidR="00483C71" w:rsidRPr="00D825CF" w:rsidRDefault="00483C71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QSE droit de 22 mm.</w:t>
      </w:r>
    </w:p>
    <w:p w:rsidR="00B32AB7" w:rsidRPr="00D825CF" w:rsidRDefault="00006E63" w:rsidP="000A39FD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D825CF">
        <w:rPr>
          <w:bCs/>
          <w:i/>
          <w:iCs/>
          <w:color w:val="000000"/>
          <w:sz w:val="23"/>
          <w:szCs w:val="23"/>
        </w:rPr>
        <w:t>Rétro-aréolaire droite de 21 mm.</w:t>
      </w:r>
    </w:p>
    <w:p w:rsidR="000C7830" w:rsidRPr="00D825CF" w:rsidRDefault="00B32AB7" w:rsidP="000C7830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>Système canalaire non dilaté.</w:t>
      </w:r>
    </w:p>
    <w:p w:rsidR="000C7830" w:rsidRPr="00D825CF" w:rsidRDefault="000C7830" w:rsidP="00B32AB7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>Revêtement cutané fin et régulier.</w:t>
      </w:r>
    </w:p>
    <w:p w:rsidR="000C7830" w:rsidRPr="00D825CF" w:rsidRDefault="000C7830" w:rsidP="00B32AB7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>Respect des plans graisseux sous cutanés.</w:t>
      </w:r>
    </w:p>
    <w:p w:rsidR="00B32AB7" w:rsidRPr="00D825CF" w:rsidRDefault="000C7830" w:rsidP="00B32AB7">
      <w:pPr>
        <w:rPr>
          <w:b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 xml:space="preserve">Ganglions axillaires bilatéraux de morphologie conservée, d'allure inflammatoire. </w:t>
      </w:r>
    </w:p>
    <w:p w:rsidR="00B32AB7" w:rsidRPr="00D825CF" w:rsidRDefault="00B32AB7" w:rsidP="00B32AB7">
      <w:pPr>
        <w:rPr>
          <w:bCs/>
          <w:color w:val="000000"/>
          <w:sz w:val="16"/>
          <w:szCs w:val="16"/>
        </w:rPr>
      </w:pPr>
    </w:p>
    <w:p w:rsidR="00B32AB7" w:rsidRPr="00D825CF" w:rsidRDefault="006803F0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3"/>
          <w:szCs w:val="23"/>
        </w:rPr>
      </w:pPr>
      <w:r w:rsidRPr="00D825CF">
        <w:rPr>
          <w:b/>
          <w:bCs/>
          <w:iCs/>
          <w:color w:val="000000"/>
          <w:sz w:val="23"/>
          <w:szCs w:val="23"/>
          <w:u w:val="single"/>
        </w:rPr>
        <w:t>CONCLUSION</w:t>
      </w:r>
      <w:r w:rsidRPr="00D825CF">
        <w:rPr>
          <w:b/>
          <w:bCs/>
          <w:iCs/>
          <w:color w:val="000000"/>
          <w:sz w:val="23"/>
          <w:szCs w:val="23"/>
        </w:rPr>
        <w:t xml:space="preserve"> :</w:t>
      </w:r>
    </w:p>
    <w:p w:rsidR="00B32AB7" w:rsidRPr="00D825CF" w:rsidRDefault="003527DC" w:rsidP="00340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D825CF">
        <w:rPr>
          <w:b/>
          <w:bCs/>
          <w:i/>
          <w:color w:val="000000"/>
          <w:sz w:val="23"/>
          <w:szCs w:val="23"/>
        </w:rPr>
        <w:t xml:space="preserve"> </w:t>
      </w:r>
      <w:r w:rsidR="00B32AB7" w:rsidRPr="00D825CF">
        <w:rPr>
          <w:b/>
          <w:bCs/>
          <w:i/>
          <w:color w:val="000000"/>
          <w:sz w:val="23"/>
          <w:szCs w:val="23"/>
        </w:rPr>
        <w:t xml:space="preserve">Mammographie bilatérale et échographie mammaire </w:t>
      </w:r>
      <w:r w:rsidR="00340A7A" w:rsidRPr="00D825CF">
        <w:rPr>
          <w:b/>
          <w:bCs/>
          <w:i/>
          <w:color w:val="000000"/>
          <w:sz w:val="23"/>
          <w:szCs w:val="23"/>
        </w:rPr>
        <w:t>en faveur d’une mastopathie fibro-kystique bilatérale avec kystes remaniés bilatéraux.</w:t>
      </w:r>
    </w:p>
    <w:p w:rsidR="00B32AB7" w:rsidRPr="00D825CF" w:rsidRDefault="003527DC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D825CF">
        <w:rPr>
          <w:b/>
          <w:bCs/>
          <w:i/>
          <w:color w:val="000000"/>
          <w:sz w:val="23"/>
          <w:szCs w:val="23"/>
        </w:rPr>
        <w:t xml:space="preserve"> </w:t>
      </w:r>
      <w:r w:rsidR="00340A7A" w:rsidRPr="00D825CF">
        <w:rPr>
          <w:b/>
          <w:bCs/>
          <w:i/>
          <w:color w:val="000000"/>
          <w:sz w:val="23"/>
          <w:szCs w:val="23"/>
        </w:rPr>
        <w:t>Examen classé BI-RADS 3</w:t>
      </w:r>
      <w:r w:rsidR="00B32AB7" w:rsidRPr="00D825CF">
        <w:rPr>
          <w:b/>
          <w:bCs/>
          <w:i/>
          <w:color w:val="000000"/>
          <w:sz w:val="23"/>
          <w:szCs w:val="23"/>
        </w:rPr>
        <w:t xml:space="preserve"> de l’ACR</w:t>
      </w:r>
      <w:r w:rsidR="00340A7A" w:rsidRPr="00D825CF">
        <w:rPr>
          <w:b/>
          <w:bCs/>
          <w:i/>
          <w:color w:val="000000"/>
          <w:sz w:val="23"/>
          <w:szCs w:val="23"/>
        </w:rPr>
        <w:t xml:space="preserve"> à droite comme à gauche</w:t>
      </w:r>
      <w:r w:rsidR="00B32AB7" w:rsidRPr="00D825CF">
        <w:rPr>
          <w:b/>
          <w:bCs/>
          <w:i/>
          <w:color w:val="000000"/>
          <w:sz w:val="23"/>
          <w:szCs w:val="23"/>
        </w:rPr>
        <w:t>.</w:t>
      </w:r>
    </w:p>
    <w:p w:rsidR="00B32AB7" w:rsidRPr="00D825CF" w:rsidRDefault="003527DC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825CF">
        <w:rPr>
          <w:b/>
          <w:bCs/>
          <w:i/>
          <w:color w:val="000000"/>
          <w:sz w:val="23"/>
          <w:szCs w:val="23"/>
        </w:rPr>
        <w:t xml:space="preserve"> </w:t>
      </w:r>
      <w:r w:rsidR="00340A7A" w:rsidRPr="00D825CF">
        <w:rPr>
          <w:b/>
          <w:bCs/>
          <w:i/>
          <w:color w:val="000000"/>
          <w:sz w:val="23"/>
          <w:szCs w:val="23"/>
        </w:rPr>
        <w:t>Un contrôle échographique est souhaitable dans 04 mois.</w:t>
      </w:r>
    </w:p>
    <w:p w:rsidR="00EB2A23" w:rsidRPr="00D825CF" w:rsidRDefault="00B00E2E" w:rsidP="00B32AB7">
      <w:pPr>
        <w:rPr>
          <w:b/>
          <w:i/>
          <w:iCs/>
          <w:color w:val="000000"/>
          <w:sz w:val="23"/>
          <w:szCs w:val="23"/>
        </w:rPr>
      </w:pPr>
      <w:r w:rsidRPr="00D825CF">
        <w:rPr>
          <w:bCs/>
          <w:color w:val="000000"/>
          <w:sz w:val="23"/>
          <w:szCs w:val="23"/>
        </w:rPr>
        <w:t xml:space="preserve"> </w:t>
      </w:r>
    </w:p>
    <w:sectPr w:rsidR="00EB2A23" w:rsidRPr="00D825C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B8A" w:rsidRDefault="005D0B8A" w:rsidP="00FF41A6">
      <w:r>
        <w:separator/>
      </w:r>
    </w:p>
  </w:endnote>
  <w:endnote w:type="continuationSeparator" w:id="0">
    <w:p w:rsidR="005D0B8A" w:rsidRDefault="005D0B8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B8A" w:rsidRDefault="005D0B8A" w:rsidP="00FF41A6">
      <w:r>
        <w:separator/>
      </w:r>
    </w:p>
  </w:footnote>
  <w:footnote w:type="continuationSeparator" w:id="0">
    <w:p w:rsidR="005D0B8A" w:rsidRDefault="005D0B8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53920"/>
    <w:multiLevelType w:val="hybridMultilevel"/>
    <w:tmpl w:val="8CF6241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6E63"/>
    <w:rsid w:val="00013B16"/>
    <w:rsid w:val="00094E5E"/>
    <w:rsid w:val="000A1928"/>
    <w:rsid w:val="000A39FD"/>
    <w:rsid w:val="000A78EE"/>
    <w:rsid w:val="000B7A8F"/>
    <w:rsid w:val="000C7830"/>
    <w:rsid w:val="00136EEF"/>
    <w:rsid w:val="00156216"/>
    <w:rsid w:val="00181472"/>
    <w:rsid w:val="002039C3"/>
    <w:rsid w:val="00266C96"/>
    <w:rsid w:val="00291FF6"/>
    <w:rsid w:val="002B01E0"/>
    <w:rsid w:val="002B58CC"/>
    <w:rsid w:val="00320AF6"/>
    <w:rsid w:val="00340A7A"/>
    <w:rsid w:val="003527DC"/>
    <w:rsid w:val="0038353D"/>
    <w:rsid w:val="00397A26"/>
    <w:rsid w:val="004038CE"/>
    <w:rsid w:val="00413297"/>
    <w:rsid w:val="00425DD9"/>
    <w:rsid w:val="00483B47"/>
    <w:rsid w:val="00483C71"/>
    <w:rsid w:val="00487E9D"/>
    <w:rsid w:val="004E0DFB"/>
    <w:rsid w:val="004E1488"/>
    <w:rsid w:val="005018C7"/>
    <w:rsid w:val="00520628"/>
    <w:rsid w:val="0055089C"/>
    <w:rsid w:val="005D0B8A"/>
    <w:rsid w:val="006740BA"/>
    <w:rsid w:val="006803F0"/>
    <w:rsid w:val="006925A3"/>
    <w:rsid w:val="006A5983"/>
    <w:rsid w:val="006E396B"/>
    <w:rsid w:val="006E7429"/>
    <w:rsid w:val="00733E90"/>
    <w:rsid w:val="00753FBD"/>
    <w:rsid w:val="007571A5"/>
    <w:rsid w:val="007C4DDC"/>
    <w:rsid w:val="007F2AFE"/>
    <w:rsid w:val="008B1520"/>
    <w:rsid w:val="00915587"/>
    <w:rsid w:val="00931B14"/>
    <w:rsid w:val="0097545C"/>
    <w:rsid w:val="00991837"/>
    <w:rsid w:val="009A1C8B"/>
    <w:rsid w:val="00A11F2B"/>
    <w:rsid w:val="00A35D5D"/>
    <w:rsid w:val="00A66854"/>
    <w:rsid w:val="00A76F00"/>
    <w:rsid w:val="00AB3DCA"/>
    <w:rsid w:val="00AF6EEF"/>
    <w:rsid w:val="00B00E2E"/>
    <w:rsid w:val="00B12471"/>
    <w:rsid w:val="00B32AB7"/>
    <w:rsid w:val="00B511D7"/>
    <w:rsid w:val="00B625CF"/>
    <w:rsid w:val="00B75A57"/>
    <w:rsid w:val="00BB7310"/>
    <w:rsid w:val="00BC18CE"/>
    <w:rsid w:val="00BC5353"/>
    <w:rsid w:val="00BD0AAA"/>
    <w:rsid w:val="00BE1C55"/>
    <w:rsid w:val="00C34451"/>
    <w:rsid w:val="00C7676D"/>
    <w:rsid w:val="00C821F0"/>
    <w:rsid w:val="00CD057F"/>
    <w:rsid w:val="00D159C3"/>
    <w:rsid w:val="00D71745"/>
    <w:rsid w:val="00D825CF"/>
    <w:rsid w:val="00DC7E65"/>
    <w:rsid w:val="00DE3E17"/>
    <w:rsid w:val="00E25639"/>
    <w:rsid w:val="00E31EF8"/>
    <w:rsid w:val="00E368EC"/>
    <w:rsid w:val="00EB2A23"/>
    <w:rsid w:val="00EE4ACF"/>
    <w:rsid w:val="00F45755"/>
    <w:rsid w:val="00F515B5"/>
    <w:rsid w:val="00F602C1"/>
    <w:rsid w:val="00F7627E"/>
    <w:rsid w:val="00FB18E1"/>
    <w:rsid w:val="00FB574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0CFB0A-756F-4C83-BBE3-4E1C24C8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2023-09-18T22:04:00Z</dcterms:created>
  <dcterms:modified xsi:type="dcterms:W3CDTF">2023-09-18T22:04:00Z</dcterms:modified>
</cp:coreProperties>
</file>