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2D223C" w:rsidRDefault="002D223C">
      <w:pPr>
        <w:jc w:val="right"/>
        <w:rPr>
          <w:b/>
          <w:i/>
          <w:iCs/>
          <w:color w:val="000000"/>
          <w:sz w:val="24"/>
        </w:rPr>
      </w:pPr>
    </w:p>
    <w:p w:rsidR="002D223C" w:rsidRDefault="002D223C">
      <w:pPr>
        <w:jc w:val="right"/>
        <w:rPr>
          <w:b/>
          <w:i/>
          <w:iCs/>
          <w:color w:val="000000"/>
          <w:sz w:val="24"/>
        </w:rPr>
      </w:pPr>
    </w:p>
    <w:p w:rsidR="00EB2A23" w:rsidRDefault="00C96FC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2D223C" w:rsidRDefault="002D223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5052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pat-819 37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D223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96FCB">
        <w:rPr>
          <w:b/>
          <w:color w:val="000000"/>
          <w:sz w:val="24"/>
        </w:rPr>
        <w:t>MAMMOGRAPHIE UNILATERALE</w:t>
      </w:r>
      <w:r w:rsidR="002D223C">
        <w:rPr>
          <w:b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2D223C" w:rsidRDefault="002D223C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2D223C" w:rsidRPr="002D223C" w:rsidRDefault="002D223C" w:rsidP="002D223C">
      <w:pPr>
        <w:rPr>
          <w:b/>
          <w:bCs/>
          <w:i/>
          <w:iCs/>
          <w:sz w:val="24"/>
          <w:szCs w:val="24"/>
          <w:u w:val="single"/>
        </w:rPr>
      </w:pPr>
      <w:r w:rsidRPr="002D223C">
        <w:rPr>
          <w:b/>
          <w:bCs/>
          <w:i/>
          <w:iCs/>
          <w:sz w:val="24"/>
          <w:szCs w:val="24"/>
          <w:u w:val="single"/>
        </w:rPr>
        <w:t xml:space="preserve">Sein droit : </w:t>
      </w:r>
    </w:p>
    <w:p w:rsidR="00033EE3" w:rsidRDefault="00033EE3" w:rsidP="002D223C">
      <w:pPr>
        <w:rPr>
          <w:sz w:val="24"/>
          <w:szCs w:val="24"/>
        </w:rPr>
      </w:pPr>
      <w:r>
        <w:rPr>
          <w:sz w:val="24"/>
          <w:szCs w:val="24"/>
        </w:rPr>
        <w:t>Sein graisseux hétérogène, type b de l’ACR.</w:t>
      </w:r>
    </w:p>
    <w:p w:rsidR="00033EE3" w:rsidRDefault="00033EE3" w:rsidP="00033EE3">
      <w:pPr>
        <w:rPr>
          <w:sz w:val="24"/>
          <w:szCs w:val="24"/>
        </w:rPr>
      </w:pPr>
    </w:p>
    <w:p w:rsidR="002D223C" w:rsidRDefault="002D223C" w:rsidP="002D223C">
      <w:pPr>
        <w:rPr>
          <w:sz w:val="24"/>
          <w:szCs w:val="24"/>
        </w:rPr>
      </w:pPr>
      <w:r>
        <w:rPr>
          <w:sz w:val="24"/>
          <w:szCs w:val="24"/>
        </w:rPr>
        <w:t>Quelques calcifications dystrophiques éparses.</w:t>
      </w:r>
    </w:p>
    <w:p w:rsidR="002D223C" w:rsidRDefault="002D223C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2D223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>
        <w:rPr>
          <w:sz w:val="24"/>
          <w:szCs w:val="24"/>
        </w:rPr>
        <w:t xml:space="preserve"> ne retrouve pas d’anomalie focale péjorative du sein </w:t>
      </w:r>
      <w:r w:rsidR="002D223C">
        <w:rPr>
          <w:sz w:val="24"/>
          <w:szCs w:val="24"/>
        </w:rPr>
        <w:t>droit.</w:t>
      </w:r>
    </w:p>
    <w:p w:rsidR="00033EE3" w:rsidRDefault="00033EE3" w:rsidP="00033EE3">
      <w:pPr>
        <w:ind w:firstLine="708"/>
        <w:rPr>
          <w:sz w:val="24"/>
          <w:szCs w:val="24"/>
        </w:rPr>
      </w:pPr>
    </w:p>
    <w:p w:rsidR="002D223C" w:rsidRDefault="00033EE3" w:rsidP="002D223C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 w:rsidR="002D22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regard du lit chirurgical </w:t>
      </w:r>
      <w:r w:rsidR="002D223C">
        <w:rPr>
          <w:sz w:val="24"/>
          <w:szCs w:val="24"/>
        </w:rPr>
        <w:t xml:space="preserve">et du prolongement axillaire gauches à gauche ne retrouve pas de </w:t>
      </w:r>
      <w:r>
        <w:rPr>
          <w:sz w:val="24"/>
          <w:szCs w:val="24"/>
        </w:rPr>
        <w:t>syndrome de masse</w:t>
      </w:r>
      <w:r w:rsidR="002D223C">
        <w:rPr>
          <w:sz w:val="24"/>
          <w:szCs w:val="24"/>
        </w:rPr>
        <w:t>, de collection ou d’adénopathie axillaire.</w:t>
      </w:r>
    </w:p>
    <w:p w:rsidR="00033EE3" w:rsidRDefault="00033EE3" w:rsidP="00033EE3">
      <w:pPr>
        <w:rPr>
          <w:sz w:val="24"/>
          <w:szCs w:val="24"/>
        </w:rPr>
      </w:pPr>
    </w:p>
    <w:p w:rsidR="00033EE3" w:rsidRPr="002D223C" w:rsidRDefault="00033EE3" w:rsidP="002D22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2D223C">
        <w:rPr>
          <w:b/>
          <w:i/>
          <w:sz w:val="26"/>
          <w:szCs w:val="26"/>
          <w:u w:val="single"/>
        </w:rPr>
        <w:t>CONCLUSION </w:t>
      </w:r>
      <w:r w:rsidRPr="002D223C">
        <w:rPr>
          <w:b/>
          <w:i/>
          <w:sz w:val="26"/>
          <w:szCs w:val="26"/>
        </w:rPr>
        <w:t>:</w:t>
      </w:r>
    </w:p>
    <w:p w:rsidR="00033EE3" w:rsidRPr="002D223C" w:rsidRDefault="00033EE3" w:rsidP="002D22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2D223C">
        <w:rPr>
          <w:b/>
          <w:i/>
          <w:sz w:val="26"/>
          <w:szCs w:val="26"/>
        </w:rPr>
        <w:t xml:space="preserve">Mammographie unilatérale </w:t>
      </w:r>
      <w:r w:rsidR="002D223C" w:rsidRPr="002D223C">
        <w:rPr>
          <w:b/>
          <w:i/>
          <w:sz w:val="26"/>
          <w:szCs w:val="26"/>
        </w:rPr>
        <w:t xml:space="preserve">droite </w:t>
      </w:r>
      <w:r w:rsidRPr="002D223C">
        <w:rPr>
          <w:b/>
          <w:i/>
          <w:sz w:val="26"/>
          <w:szCs w:val="26"/>
        </w:rPr>
        <w:t>et échographie mammaire sans particularité.</w:t>
      </w:r>
    </w:p>
    <w:p w:rsidR="002D223C" w:rsidRPr="002D223C" w:rsidRDefault="002D223C" w:rsidP="002D22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2D223C">
        <w:rPr>
          <w:b/>
          <w:i/>
          <w:sz w:val="26"/>
          <w:szCs w:val="26"/>
        </w:rPr>
        <w:t>Examen classé BI-RADS 2</w:t>
      </w:r>
      <w:r w:rsidR="00033EE3" w:rsidRPr="002D223C">
        <w:rPr>
          <w:b/>
          <w:i/>
          <w:sz w:val="26"/>
          <w:szCs w:val="26"/>
        </w:rPr>
        <w:t xml:space="preserve"> de l'ACR  à </w:t>
      </w:r>
      <w:r w:rsidRPr="002D223C">
        <w:rPr>
          <w:b/>
          <w:i/>
          <w:sz w:val="26"/>
          <w:szCs w:val="26"/>
        </w:rPr>
        <w:t>droite en raison des calcifications dystrophiques.</w:t>
      </w:r>
    </w:p>
    <w:p w:rsidR="00033EE3" w:rsidRPr="002D223C" w:rsidRDefault="002D223C" w:rsidP="002D223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6"/>
          <w:szCs w:val="26"/>
        </w:rPr>
      </w:pPr>
      <w:r w:rsidRPr="002D223C">
        <w:rPr>
          <w:b/>
          <w:i/>
          <w:sz w:val="26"/>
          <w:szCs w:val="26"/>
        </w:rPr>
        <w:t xml:space="preserve">L’échographie du lit chirurgical revient sans particularité. 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EFA" w:rsidRDefault="00636EFA" w:rsidP="00FF41A6">
      <w:r>
        <w:separator/>
      </w:r>
    </w:p>
  </w:endnote>
  <w:endnote w:type="continuationSeparator" w:id="0">
    <w:p w:rsidR="00636EFA" w:rsidRDefault="00636EF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EFA" w:rsidRDefault="00636EFA" w:rsidP="00FF41A6">
      <w:r>
        <w:separator/>
      </w:r>
    </w:p>
  </w:footnote>
  <w:footnote w:type="continuationSeparator" w:id="0">
    <w:p w:rsidR="00636EFA" w:rsidRDefault="00636EF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94E5E"/>
    <w:rsid w:val="000A78EE"/>
    <w:rsid w:val="000B7A8F"/>
    <w:rsid w:val="00136EEF"/>
    <w:rsid w:val="0015470D"/>
    <w:rsid w:val="00266C96"/>
    <w:rsid w:val="00291FF6"/>
    <w:rsid w:val="002B58CC"/>
    <w:rsid w:val="002D223C"/>
    <w:rsid w:val="00320AF6"/>
    <w:rsid w:val="0038353D"/>
    <w:rsid w:val="00397A26"/>
    <w:rsid w:val="004038CE"/>
    <w:rsid w:val="00413297"/>
    <w:rsid w:val="00425DD9"/>
    <w:rsid w:val="0045052C"/>
    <w:rsid w:val="00483B47"/>
    <w:rsid w:val="00487E9D"/>
    <w:rsid w:val="004E0DFB"/>
    <w:rsid w:val="004E1488"/>
    <w:rsid w:val="005018C7"/>
    <w:rsid w:val="0055089C"/>
    <w:rsid w:val="00636EFA"/>
    <w:rsid w:val="006925A3"/>
    <w:rsid w:val="006A5983"/>
    <w:rsid w:val="006E396B"/>
    <w:rsid w:val="007571A5"/>
    <w:rsid w:val="007F2AFE"/>
    <w:rsid w:val="008A6C06"/>
    <w:rsid w:val="008B1520"/>
    <w:rsid w:val="00915587"/>
    <w:rsid w:val="00971335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96FCB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C4D711-C49C-451A-B468-71FC4159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D2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2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917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2023-04-26T14:42:00Z</cp:lastPrinted>
  <dcterms:created xsi:type="dcterms:W3CDTF">2023-09-18T22:49:00Z</dcterms:created>
  <dcterms:modified xsi:type="dcterms:W3CDTF">2023-09-18T22:49:00Z</dcterms:modified>
</cp:coreProperties>
</file>