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F05F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avril 2023</w:t>
      </w:r>
    </w:p>
    <w:p w:rsidR="009F0A24" w:rsidRDefault="009F0A24">
      <w:pPr>
        <w:jc w:val="right"/>
        <w:rPr>
          <w:b/>
          <w:color w:val="000000"/>
          <w:sz w:val="24"/>
        </w:rPr>
      </w:pPr>
    </w:p>
    <w:p w:rsidR="00BC18CE" w:rsidRPr="009F0A2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F0A2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F0A24" w:rsidRDefault="005738AF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pat-909 40 ANS </w:t>
      </w:r>
    </w:p>
    <w:p w:rsidR="00397A26" w:rsidRPr="009F0A24" w:rsidRDefault="00397A26">
      <w:pPr>
        <w:rPr>
          <w:b/>
          <w:bCs/>
          <w:i/>
          <w:iCs/>
        </w:rPr>
      </w:pPr>
    </w:p>
    <w:p w:rsidR="00EB2A23" w:rsidRPr="009F0A24" w:rsidRDefault="00EB2A23">
      <w:pPr>
        <w:rPr>
          <w:b/>
          <w:i/>
          <w:iCs/>
          <w:color w:val="000000"/>
          <w:sz w:val="24"/>
        </w:rPr>
      </w:pPr>
    </w:p>
    <w:p w:rsidR="009F0A24" w:rsidRPr="009F0A2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F0A24">
        <w:rPr>
          <w:b/>
          <w:i/>
          <w:iCs/>
          <w:color w:val="000000"/>
          <w:sz w:val="24"/>
        </w:rPr>
        <w:t>COMPTE-RENDU D</w:t>
      </w:r>
      <w:r w:rsidR="00BC18CE" w:rsidRPr="009F0A24">
        <w:rPr>
          <w:b/>
          <w:i/>
          <w:iCs/>
          <w:color w:val="000000"/>
          <w:sz w:val="24"/>
        </w:rPr>
        <w:t xml:space="preserve">'EXAMEN </w:t>
      </w:r>
      <w:r w:rsidR="00BE1C55" w:rsidRPr="009F0A24">
        <w:rPr>
          <w:b/>
          <w:i/>
          <w:iCs/>
          <w:color w:val="000000"/>
          <w:sz w:val="24"/>
        </w:rPr>
        <w:t>RADIOLOGIQUE :</w:t>
      </w:r>
      <w:r w:rsidR="00BC18CE" w:rsidRPr="009F0A24">
        <w:rPr>
          <w:b/>
          <w:i/>
          <w:iCs/>
          <w:color w:val="000000"/>
          <w:sz w:val="24"/>
        </w:rPr>
        <w:t xml:space="preserve"> </w:t>
      </w:r>
    </w:p>
    <w:p w:rsidR="00EB2A23" w:rsidRPr="009F0A24" w:rsidRDefault="00AF05F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F0A2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E77F18" w:rsidRDefault="00A90B0A" w:rsidP="00E77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77F18" w:rsidRDefault="00E77F18" w:rsidP="00E77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deux formations kystiques, à paroi fine et régulière, à contenu homogène anéchogène à droite, intéressant le QME droit mesurant 6,8mm</w:t>
      </w:r>
      <w:r w:rsidR="00D27ACC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discrètement échogène en rétro-aréolaire gauche, mesurant 9,8mm.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F0258C" w:rsidP="00F025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bilatérale, à contenu échogène hétérogène, non vascularisée au Doppler, à paroi épaissie.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C00D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E77F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77F18">
        <w:rPr>
          <w:b/>
          <w:bCs/>
          <w:i/>
          <w:color w:val="000000"/>
          <w:sz w:val="24"/>
        </w:rPr>
        <w:t>en faveur de kystes mammaires bilatéraux, simple</w:t>
      </w:r>
      <w:r w:rsidR="004F6C74">
        <w:rPr>
          <w:b/>
          <w:bCs/>
          <w:i/>
          <w:color w:val="000000"/>
          <w:sz w:val="24"/>
        </w:rPr>
        <w:t xml:space="preserve"> à droite et </w:t>
      </w:r>
      <w:r w:rsidR="00E77F18">
        <w:rPr>
          <w:b/>
          <w:bCs/>
          <w:i/>
          <w:color w:val="000000"/>
          <w:sz w:val="24"/>
        </w:rPr>
        <w:t>remanié à gauche.</w:t>
      </w:r>
    </w:p>
    <w:p w:rsidR="00E77F18" w:rsidRDefault="00E77F18" w:rsidP="00E77F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Galactophorite mammaire bilatérale. </w:t>
      </w:r>
    </w:p>
    <w:p w:rsidR="00A90B0A" w:rsidRDefault="00A90B0A" w:rsidP="00E77F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E77F18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E77F18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77F18" w:rsidRDefault="00D27ACC" w:rsidP="00D27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après traitement.</w:t>
      </w:r>
    </w:p>
    <w:p w:rsidR="00EB2A23" w:rsidRPr="004A3C48" w:rsidRDefault="00EB2A23" w:rsidP="004A3C48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45" w:rsidRDefault="00932745" w:rsidP="00FF41A6">
      <w:r>
        <w:separator/>
      </w:r>
    </w:p>
  </w:endnote>
  <w:endnote w:type="continuationSeparator" w:id="0">
    <w:p w:rsidR="00932745" w:rsidRDefault="009327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45" w:rsidRDefault="00932745" w:rsidP="00FF41A6">
      <w:r>
        <w:separator/>
      </w:r>
    </w:p>
  </w:footnote>
  <w:footnote w:type="continuationSeparator" w:id="0">
    <w:p w:rsidR="00932745" w:rsidRDefault="009327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00D0"/>
    <w:rsid w:val="000F20E9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3C48"/>
    <w:rsid w:val="004E0DFB"/>
    <w:rsid w:val="004E1488"/>
    <w:rsid w:val="004F6C74"/>
    <w:rsid w:val="005018C7"/>
    <w:rsid w:val="0055089C"/>
    <w:rsid w:val="005738AF"/>
    <w:rsid w:val="005B43B4"/>
    <w:rsid w:val="006925A3"/>
    <w:rsid w:val="006A5983"/>
    <w:rsid w:val="006E396B"/>
    <w:rsid w:val="00732BD4"/>
    <w:rsid w:val="007571A5"/>
    <w:rsid w:val="007F2AFE"/>
    <w:rsid w:val="00872E96"/>
    <w:rsid w:val="008B1520"/>
    <w:rsid w:val="00915587"/>
    <w:rsid w:val="00932745"/>
    <w:rsid w:val="00991837"/>
    <w:rsid w:val="009F0A24"/>
    <w:rsid w:val="00A11F2B"/>
    <w:rsid w:val="00A610B3"/>
    <w:rsid w:val="00A76F00"/>
    <w:rsid w:val="00A90B0A"/>
    <w:rsid w:val="00AB3DCA"/>
    <w:rsid w:val="00AF05F4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00443"/>
    <w:rsid w:val="00D159C3"/>
    <w:rsid w:val="00D159FC"/>
    <w:rsid w:val="00D27ACC"/>
    <w:rsid w:val="00D77CF5"/>
    <w:rsid w:val="00DC7E65"/>
    <w:rsid w:val="00DE3E17"/>
    <w:rsid w:val="00E25639"/>
    <w:rsid w:val="00E31EF8"/>
    <w:rsid w:val="00E77F18"/>
    <w:rsid w:val="00EB0837"/>
    <w:rsid w:val="00EB2A23"/>
    <w:rsid w:val="00EE4ACF"/>
    <w:rsid w:val="00F0258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22B2AC-6B00-4220-96D0-616185FA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2023-04-05T12:35:00Z</cp:lastPrinted>
  <dcterms:created xsi:type="dcterms:W3CDTF">2023-09-18T22:54:00Z</dcterms:created>
  <dcterms:modified xsi:type="dcterms:W3CDTF">2023-09-18T22:54:00Z</dcterms:modified>
</cp:coreProperties>
</file>