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2D4D2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3612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pat-942 59 ANS </w:t>
      </w:r>
    </w:p>
    <w:p w:rsidR="00EB2A23" w:rsidRDefault="002D4D2A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CB20BD" w:rsidP="00CB20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</w:t>
      </w:r>
      <w:r w:rsidR="0096769E">
        <w:rPr>
          <w:rFonts w:ascii="Georgia" w:hAnsi="Georgia"/>
          <w:bCs/>
          <w:color w:val="000000"/>
          <w:sz w:val="24"/>
        </w:rPr>
        <w:t xml:space="preserve">eins graisseux </w:t>
      </w:r>
      <w:r>
        <w:rPr>
          <w:rFonts w:ascii="Georgia" w:hAnsi="Georgia"/>
          <w:bCs/>
          <w:color w:val="000000"/>
          <w:sz w:val="24"/>
        </w:rPr>
        <w:t>homogènes type a</w:t>
      </w:r>
      <w:r w:rsidR="0096769E">
        <w:rPr>
          <w:rFonts w:ascii="Georgia" w:hAnsi="Georgia"/>
          <w:bCs/>
          <w:color w:val="000000"/>
          <w:sz w:val="24"/>
        </w:rPr>
        <w:t xml:space="preserve"> de l’ACR. </w:t>
      </w:r>
    </w:p>
    <w:p w:rsidR="00CB20BD" w:rsidRDefault="00CB20BD" w:rsidP="00CB20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Petite zone de désorganisation  architecturale du QSE droit en rapport avec une petite chirurgie pour kyste </w:t>
      </w:r>
    </w:p>
    <w:p w:rsidR="00CB20BD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de syndrome de masse </w:t>
      </w:r>
      <w:r w:rsidR="00CB20BD">
        <w:rPr>
          <w:rFonts w:ascii="Georgia" w:hAnsi="Georgia"/>
          <w:bCs/>
          <w:color w:val="000000"/>
          <w:sz w:val="24"/>
        </w:rPr>
        <w:t>solide.</w:t>
      </w:r>
    </w:p>
    <w:p w:rsidR="00CB20BD" w:rsidRDefault="00CB20BD" w:rsidP="00CB20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CB20BD" w:rsidRDefault="00CB20BD" w:rsidP="00CB20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CB20BD" w:rsidRDefault="00CB20B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bilatérales en raille bénignes.</w:t>
      </w:r>
    </w:p>
    <w:p w:rsidR="00CB20BD" w:rsidRDefault="00CB20B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dégagées.</w:t>
      </w:r>
    </w:p>
    <w:p w:rsidR="00CB20BD" w:rsidRDefault="00CB20BD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CB20BD" w:rsidRDefault="00CB20B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Confirmation de la petite zone de distorsion architecturale  du QSE droit.</w:t>
      </w:r>
    </w:p>
    <w:p w:rsidR="00CB20BD" w:rsidRDefault="00CB20B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CB20BD" w:rsidRDefault="00CB20B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CB20BD" w:rsidRDefault="00CB20BD" w:rsidP="00CB20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CB20BD" w:rsidRDefault="00CB20BD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droits de morphologie conservée, d’allure inflammatoire.</w:t>
      </w:r>
    </w:p>
    <w:p w:rsidR="00CB20BD" w:rsidRDefault="00CB20BD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CB20BD" w:rsidRDefault="0096769E" w:rsidP="00CB2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CB20BD">
        <w:rPr>
          <w:rFonts w:ascii="Georgia" w:hAnsi="Georgia"/>
          <w:b/>
          <w:bCs/>
          <w:i/>
          <w:color w:val="000000"/>
          <w:sz w:val="24"/>
        </w:rPr>
        <w:t xml:space="preserve"> en faveur de calcifications athéromateuses bilatérales bénignes associées à une petite zone de désorganisation architecturale cicatricielle du QSE  droit.</w:t>
      </w:r>
    </w:p>
    <w:p w:rsidR="00CB20BD" w:rsidRDefault="00CB20BD" w:rsidP="00CB20B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>
        <w:rPr>
          <w:rFonts w:ascii="Georgia" w:hAnsi="Georgia"/>
          <w:b/>
          <w:bCs/>
          <w:i/>
          <w:color w:val="000000"/>
          <w:sz w:val="24"/>
        </w:rPr>
        <w:t xml:space="preserve"> 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673" w:rsidRDefault="001E1673" w:rsidP="00FF41A6">
      <w:r>
        <w:separator/>
      </w:r>
    </w:p>
  </w:endnote>
  <w:endnote w:type="continuationSeparator" w:id="0">
    <w:p w:rsidR="001E1673" w:rsidRDefault="001E167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673" w:rsidRDefault="001E1673" w:rsidP="00FF41A6">
      <w:r>
        <w:separator/>
      </w:r>
    </w:p>
  </w:footnote>
  <w:footnote w:type="continuationSeparator" w:id="0">
    <w:p w:rsidR="001E1673" w:rsidRDefault="001E167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E1673"/>
    <w:rsid w:val="00266C96"/>
    <w:rsid w:val="002B58CC"/>
    <w:rsid w:val="002D4D2A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439B0"/>
    <w:rsid w:val="0096769E"/>
    <w:rsid w:val="00A11F2B"/>
    <w:rsid w:val="00A627F7"/>
    <w:rsid w:val="00A76F00"/>
    <w:rsid w:val="00AB3DCA"/>
    <w:rsid w:val="00AF6EEF"/>
    <w:rsid w:val="00B00E2E"/>
    <w:rsid w:val="00B36123"/>
    <w:rsid w:val="00B511D7"/>
    <w:rsid w:val="00B625CF"/>
    <w:rsid w:val="00B75A57"/>
    <w:rsid w:val="00BB7310"/>
    <w:rsid w:val="00BC18CE"/>
    <w:rsid w:val="00BE1C55"/>
    <w:rsid w:val="00C7676D"/>
    <w:rsid w:val="00CB20B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C68A67-26E3-472E-9B20-8089C13A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1129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2023-09-18T22:57:00Z</dcterms:created>
  <dcterms:modified xsi:type="dcterms:W3CDTF">2023-09-18T22:57:00Z</dcterms:modified>
</cp:coreProperties>
</file>