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D3F" w:rsidRDefault="00E86A22" w:rsidP="00E86A22">
      <w:pPr>
        <w:jc w:val="center"/>
        <w:rPr>
          <w:b/>
          <w:sz w:val="32"/>
          <w:szCs w:val="32"/>
        </w:rPr>
      </w:pPr>
      <w:r w:rsidRPr="00E86A22">
        <w:rPr>
          <w:rFonts w:hint="eastAsia"/>
          <w:b/>
          <w:sz w:val="32"/>
          <w:szCs w:val="32"/>
        </w:rPr>
        <w:t>中国海洋大学</w:t>
      </w:r>
    </w:p>
    <w:p w:rsidR="00B43AF3" w:rsidRDefault="00063E73" w:rsidP="00E86A2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来华</w:t>
      </w:r>
      <w:r w:rsidR="00E86A22" w:rsidRPr="00E86A22">
        <w:rPr>
          <w:rFonts w:hint="eastAsia"/>
          <w:b/>
          <w:sz w:val="32"/>
          <w:szCs w:val="32"/>
        </w:rPr>
        <w:t>留学生转专业</w:t>
      </w:r>
      <w:r w:rsidR="00993CE4">
        <w:rPr>
          <w:rFonts w:hint="eastAsia"/>
          <w:b/>
          <w:sz w:val="32"/>
          <w:szCs w:val="32"/>
        </w:rPr>
        <w:t>管理</w:t>
      </w:r>
      <w:r w:rsidR="00E86A22" w:rsidRPr="00E86A22">
        <w:rPr>
          <w:rFonts w:hint="eastAsia"/>
          <w:b/>
          <w:sz w:val="32"/>
          <w:szCs w:val="32"/>
        </w:rPr>
        <w:t>规定</w:t>
      </w:r>
    </w:p>
    <w:p w:rsidR="00E86A22" w:rsidRPr="00DE49B5" w:rsidRDefault="00063E73" w:rsidP="00063E73">
      <w:pPr>
        <w:widowControl/>
        <w:spacing w:line="345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</w:t>
      </w:r>
      <w:r w:rsidR="005A577B">
        <w:rPr>
          <w:rFonts w:ascii="宋体" w:eastAsia="宋体" w:hAnsi="宋体" w:cs="宋体"/>
          <w:color w:val="000000"/>
          <w:kern w:val="0"/>
          <w:sz w:val="28"/>
          <w:szCs w:val="28"/>
        </w:rPr>
        <w:t>为了维护学</w:t>
      </w:r>
      <w:r w:rsidR="005A577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校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正常教学秩序，保证专业培养目标的实施</w:t>
      </w:r>
      <w:r w:rsidRPr="00063E73">
        <w:rPr>
          <w:rFonts w:ascii="宋体" w:eastAsia="宋体" w:hAnsi="宋体" w:cs="宋体"/>
          <w:color w:val="000000"/>
          <w:kern w:val="0"/>
          <w:sz w:val="28"/>
          <w:szCs w:val="28"/>
        </w:rPr>
        <w:t>以及教学计划的顺利完成，根据</w:t>
      </w:r>
      <w:r w:rsidR="006C2D7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《中国海洋大学全日制本科学生学籍管理规定》</w:t>
      </w:r>
      <w:r w:rsidRPr="00063E73">
        <w:rPr>
          <w:rFonts w:ascii="宋体" w:eastAsia="宋体" w:hAnsi="宋体" w:cs="宋体"/>
          <w:color w:val="000000"/>
          <w:kern w:val="0"/>
          <w:sz w:val="28"/>
          <w:szCs w:val="28"/>
        </w:rPr>
        <w:t>，结合我院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留学生</w:t>
      </w:r>
      <w:r w:rsidRPr="00063E73">
        <w:rPr>
          <w:rFonts w:ascii="宋体" w:eastAsia="宋体" w:hAnsi="宋体" w:cs="宋体"/>
          <w:color w:val="000000"/>
          <w:kern w:val="0"/>
          <w:sz w:val="28"/>
          <w:szCs w:val="28"/>
        </w:rPr>
        <w:t>的实际情况，</w:t>
      </w:r>
      <w:r w:rsidR="00E86A22" w:rsidRPr="00DE49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对于来华留学生本科生变更专业的意愿有以下规定：</w:t>
      </w:r>
    </w:p>
    <w:p w:rsidR="00DE49B5" w:rsidRPr="00DE49B5" w:rsidRDefault="00DE49B5" w:rsidP="00DE49B5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E49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来华留学生</w:t>
      </w:r>
      <w:r w:rsidR="00211F9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学制内</w:t>
      </w:r>
      <w:r w:rsidRPr="00DE49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转</w:t>
      </w:r>
      <w:r w:rsidR="002A670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换</w:t>
      </w:r>
      <w:r w:rsidRPr="00DE49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专业仅</w:t>
      </w:r>
      <w:r w:rsidR="00F0052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限</w:t>
      </w:r>
      <w:r w:rsidRPr="00DE49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一次。</w:t>
      </w:r>
    </w:p>
    <w:p w:rsidR="00DE49B5" w:rsidRPr="00DE49B5" w:rsidRDefault="00DE49B5" w:rsidP="00DE49B5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E49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由于每个专业接收留学生的条件不同，学生必须符合拟转入专业接收留学生的所有入学条件方可转入。</w:t>
      </w:r>
    </w:p>
    <w:p w:rsidR="00E86A22" w:rsidRDefault="00F140A8" w:rsidP="00F74325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E49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符合上述1、2规定的来华留学生，</w:t>
      </w:r>
      <w:r w:rsidR="00DE49B5" w:rsidRPr="00DE49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如需转换专业，需</w:t>
      </w:r>
      <w:r w:rsidR="00E86A22" w:rsidRPr="00DE49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在本科二年级</w:t>
      </w:r>
      <w:r w:rsidR="00F0052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第一学期结束</w:t>
      </w:r>
      <w:r w:rsidR="00E86A22" w:rsidRPr="00DE49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前</w:t>
      </w:r>
      <w:r w:rsidR="00211F9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完成</w:t>
      </w:r>
      <w:r w:rsidR="00DE49B5" w:rsidRPr="00DE49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，需</w:t>
      </w:r>
      <w:r w:rsidR="00F74325" w:rsidRPr="00DE49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经原学院和拟转入学院同时批准，方可转入。</w:t>
      </w:r>
    </w:p>
    <w:p w:rsidR="00F143E5" w:rsidRPr="00F143E5" w:rsidRDefault="00F143E5" w:rsidP="00F74325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留学生转换专业同时如存在插班问题，需同时符合转专业和插班的所有条件方可办理。</w:t>
      </w:r>
    </w:p>
    <w:sectPr w:rsidR="00F143E5" w:rsidRPr="00F143E5" w:rsidSect="00B43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C12" w:rsidRDefault="00241C12" w:rsidP="00E86A22">
      <w:r>
        <w:separator/>
      </w:r>
    </w:p>
  </w:endnote>
  <w:endnote w:type="continuationSeparator" w:id="1">
    <w:p w:rsidR="00241C12" w:rsidRDefault="00241C12" w:rsidP="00E86A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C12" w:rsidRDefault="00241C12" w:rsidP="00E86A22">
      <w:r>
        <w:separator/>
      </w:r>
    </w:p>
  </w:footnote>
  <w:footnote w:type="continuationSeparator" w:id="1">
    <w:p w:rsidR="00241C12" w:rsidRDefault="00241C12" w:rsidP="00E86A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30132"/>
    <w:multiLevelType w:val="hybridMultilevel"/>
    <w:tmpl w:val="BAA8687C"/>
    <w:lvl w:ilvl="0" w:tplc="61AC90F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2913A9B"/>
    <w:multiLevelType w:val="hybridMultilevel"/>
    <w:tmpl w:val="32264122"/>
    <w:lvl w:ilvl="0" w:tplc="1F708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6A22"/>
    <w:rsid w:val="00063E73"/>
    <w:rsid w:val="000B79D0"/>
    <w:rsid w:val="000D7FEA"/>
    <w:rsid w:val="001251ED"/>
    <w:rsid w:val="00162FBA"/>
    <w:rsid w:val="0017232F"/>
    <w:rsid w:val="00211F9D"/>
    <w:rsid w:val="002374F5"/>
    <w:rsid w:val="00241C12"/>
    <w:rsid w:val="002A6705"/>
    <w:rsid w:val="00322F6F"/>
    <w:rsid w:val="00330710"/>
    <w:rsid w:val="0058631E"/>
    <w:rsid w:val="00595328"/>
    <w:rsid w:val="005A3983"/>
    <w:rsid w:val="005A577B"/>
    <w:rsid w:val="005E557F"/>
    <w:rsid w:val="00642D3F"/>
    <w:rsid w:val="006C2D75"/>
    <w:rsid w:val="007A3C14"/>
    <w:rsid w:val="0096608E"/>
    <w:rsid w:val="00993CE4"/>
    <w:rsid w:val="00B43AF3"/>
    <w:rsid w:val="00C2243D"/>
    <w:rsid w:val="00CB3E02"/>
    <w:rsid w:val="00CC53D5"/>
    <w:rsid w:val="00DE49B5"/>
    <w:rsid w:val="00E86A22"/>
    <w:rsid w:val="00EE24CF"/>
    <w:rsid w:val="00F0052F"/>
    <w:rsid w:val="00F140A8"/>
    <w:rsid w:val="00F143E5"/>
    <w:rsid w:val="00F74325"/>
    <w:rsid w:val="00FC1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A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6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6A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6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6A22"/>
    <w:rPr>
      <w:sz w:val="18"/>
      <w:szCs w:val="18"/>
    </w:rPr>
  </w:style>
  <w:style w:type="paragraph" w:styleId="a5">
    <w:name w:val="List Paragraph"/>
    <w:basedOn w:val="a"/>
    <w:uiPriority w:val="34"/>
    <w:qFormat/>
    <w:rsid w:val="00F7432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67693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42</Words>
  <Characters>244</Characters>
  <Application>Microsoft Office Word</Application>
  <DocSecurity>0</DocSecurity>
  <Lines>2</Lines>
  <Paragraphs>1</Paragraphs>
  <ScaleCrop>false</ScaleCrop>
  <Company>Lenovo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31</cp:revision>
  <cp:lastPrinted>2016-10-26T02:40:00Z</cp:lastPrinted>
  <dcterms:created xsi:type="dcterms:W3CDTF">2016-09-05T09:02:00Z</dcterms:created>
  <dcterms:modified xsi:type="dcterms:W3CDTF">2016-11-03T06:34:00Z</dcterms:modified>
</cp:coreProperties>
</file>