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79395" w14:textId="7A7A4A22" w:rsidR="0059173A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 xml:space="preserve">Case study </w:t>
      </w:r>
      <w:r w:rsidR="00103877">
        <w:rPr>
          <w:rFonts w:ascii="Times New Roman" w:hAnsi="Times New Roman" w:cs="Times New Roman"/>
          <w:b/>
          <w:sz w:val="24"/>
          <w:szCs w:val="24"/>
        </w:rPr>
        <w:t>1</w:t>
      </w:r>
      <w:r w:rsidR="00BB5721">
        <w:rPr>
          <w:rFonts w:ascii="Times New Roman" w:hAnsi="Times New Roman" w:cs="Times New Roman"/>
          <w:b/>
          <w:sz w:val="24"/>
          <w:szCs w:val="24"/>
        </w:rPr>
        <w:t>6</w:t>
      </w:r>
    </w:p>
    <w:p w14:paraId="6DE6B854" w14:textId="3E7B1FD2" w:rsidR="00761A97" w:rsidRPr="00991669" w:rsidRDefault="00761A97" w:rsidP="00991669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XÂY DỰNG HỆ THỐNG </w:t>
      </w:r>
      <w:r w:rsidR="00A00CAE">
        <w:rPr>
          <w:rFonts w:ascii="Times New Roman" w:hAnsi="Times New Roman" w:cs="Times New Roman"/>
          <w:b/>
          <w:sz w:val="24"/>
          <w:szCs w:val="24"/>
        </w:rPr>
        <w:t>QUẢN</w:t>
      </w:r>
      <w:r w:rsidR="007E42BB">
        <w:rPr>
          <w:rFonts w:ascii="Times New Roman" w:hAnsi="Times New Roman" w:cs="Times New Roman"/>
          <w:b/>
          <w:sz w:val="24"/>
          <w:szCs w:val="24"/>
        </w:rPr>
        <w:t xml:space="preserve"> LÝ</w:t>
      </w:r>
      <w:r w:rsidR="00A00C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5721">
        <w:rPr>
          <w:rFonts w:ascii="Times New Roman" w:hAnsi="Times New Roman" w:cs="Times New Roman"/>
          <w:b/>
          <w:sz w:val="24"/>
          <w:szCs w:val="24"/>
        </w:rPr>
        <w:t>NHÀ HÀNG TIỆC CƯỚI</w:t>
      </w:r>
    </w:p>
    <w:p w14:paraId="473A4DF9" w14:textId="48795D5F" w:rsidR="00761A97" w:rsidRDefault="00761A97" w:rsidP="00761A97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991669">
        <w:rPr>
          <w:rFonts w:ascii="Times New Roman" w:eastAsia="Arial" w:hAnsi="Times New Roman" w:cs="Times New Roman"/>
          <w:b/>
          <w:bCs/>
          <w:sz w:val="24"/>
          <w:szCs w:val="24"/>
        </w:rPr>
        <w:t>1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chức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năng</w:t>
      </w:r>
      <w:proofErr w:type="spellEnd"/>
    </w:p>
    <w:p w14:paraId="4176B251" w14:textId="77777777" w:rsidR="00B95A48" w:rsidRPr="00B95A48" w:rsidRDefault="00B95A48" w:rsidP="00B95A48">
      <w:pPr>
        <w:shd w:val="clear" w:color="auto" w:fill="FFFFFF"/>
        <w:spacing w:before="300" w:after="525" w:line="240" w:lineRule="auto"/>
        <w:outlineLvl w:val="2"/>
        <w:rPr>
          <w:rFonts w:ascii="Times New Roman" w:eastAsia="Times New Roman" w:hAnsi="Times New Roman" w:cs="Times New Roman"/>
          <w:color w:val="3D4351"/>
          <w:sz w:val="24"/>
          <w:szCs w:val="24"/>
        </w:rPr>
      </w:pPr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1/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Quản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lý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chi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tiết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các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sảnh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tiệc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cưới</w:t>
      </w:r>
      <w:proofErr w:type="spellEnd"/>
    </w:p>
    <w:p w14:paraId="72FFDB01" w14:textId="00BB83F1" w:rsidR="00B95A48" w:rsidRPr="00B95A48" w:rsidRDefault="00B95A48" w:rsidP="00761A97">
      <w:pP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Hỗ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trợ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quản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lý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thông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tin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khác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đặt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sảnh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,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thời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gian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đặt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,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số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lượng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khách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vào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ở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từng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sảnh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,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tình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hình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lên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món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,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quản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lý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menu chi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tiết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ở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từng</w:t>
      </w:r>
      <w:proofErr w:type="spellEnd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B95A4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sảnh</w:t>
      </w:r>
      <w:proofErr w:type="spellEnd"/>
    </w:p>
    <w:p w14:paraId="3A69DA47" w14:textId="77777777" w:rsidR="00B95A48" w:rsidRPr="00B95A48" w:rsidRDefault="00B95A48" w:rsidP="00B95A48">
      <w:pPr>
        <w:pStyle w:val="Heading3"/>
        <w:shd w:val="clear" w:color="auto" w:fill="FFFFFF"/>
        <w:spacing w:before="300" w:beforeAutospacing="0" w:after="525" w:afterAutospacing="0"/>
        <w:rPr>
          <w:b w:val="0"/>
          <w:bCs w:val="0"/>
          <w:color w:val="3D4351"/>
          <w:sz w:val="24"/>
          <w:szCs w:val="24"/>
        </w:rPr>
      </w:pPr>
      <w:r w:rsidRPr="00B95A48">
        <w:rPr>
          <w:sz w:val="24"/>
          <w:szCs w:val="24"/>
        </w:rPr>
        <w:t xml:space="preserve">2/ </w:t>
      </w:r>
      <w:proofErr w:type="spellStart"/>
      <w:r w:rsidRPr="00B95A48">
        <w:rPr>
          <w:rStyle w:val="Strong"/>
          <w:b/>
          <w:bCs/>
          <w:color w:val="3D4351"/>
          <w:sz w:val="24"/>
          <w:szCs w:val="24"/>
        </w:rPr>
        <w:t>Hỗ</w:t>
      </w:r>
      <w:proofErr w:type="spellEnd"/>
      <w:r w:rsidRPr="00B95A48">
        <w:rPr>
          <w:rStyle w:val="Strong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Style w:val="Strong"/>
          <w:b/>
          <w:bCs/>
          <w:color w:val="3D4351"/>
          <w:sz w:val="24"/>
          <w:szCs w:val="24"/>
        </w:rPr>
        <w:t>trợ</w:t>
      </w:r>
      <w:proofErr w:type="spellEnd"/>
      <w:r w:rsidRPr="00B95A48">
        <w:rPr>
          <w:rStyle w:val="Strong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Style w:val="Strong"/>
          <w:b/>
          <w:bCs/>
          <w:color w:val="3D4351"/>
          <w:sz w:val="24"/>
          <w:szCs w:val="24"/>
        </w:rPr>
        <w:t>quản</w:t>
      </w:r>
      <w:proofErr w:type="spellEnd"/>
      <w:r w:rsidRPr="00B95A48">
        <w:rPr>
          <w:rStyle w:val="Strong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Style w:val="Strong"/>
          <w:b/>
          <w:bCs/>
          <w:color w:val="3D4351"/>
          <w:sz w:val="24"/>
          <w:szCs w:val="24"/>
        </w:rPr>
        <w:t>lý</w:t>
      </w:r>
      <w:proofErr w:type="spellEnd"/>
      <w:r w:rsidRPr="00B95A48">
        <w:rPr>
          <w:rStyle w:val="Strong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Style w:val="Strong"/>
          <w:b/>
          <w:bCs/>
          <w:color w:val="3D4351"/>
          <w:sz w:val="24"/>
          <w:szCs w:val="24"/>
        </w:rPr>
        <w:t>theo</w:t>
      </w:r>
      <w:proofErr w:type="spellEnd"/>
      <w:r w:rsidRPr="00B95A48">
        <w:rPr>
          <w:rStyle w:val="Strong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Style w:val="Strong"/>
          <w:b/>
          <w:bCs/>
          <w:color w:val="3D4351"/>
          <w:sz w:val="24"/>
          <w:szCs w:val="24"/>
        </w:rPr>
        <w:t>dịch</w:t>
      </w:r>
      <w:proofErr w:type="spellEnd"/>
      <w:r w:rsidRPr="00B95A48">
        <w:rPr>
          <w:rStyle w:val="Strong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Style w:val="Strong"/>
          <w:b/>
          <w:bCs/>
          <w:color w:val="3D4351"/>
          <w:sz w:val="24"/>
          <w:szCs w:val="24"/>
        </w:rPr>
        <w:t>vụ</w:t>
      </w:r>
      <w:proofErr w:type="spellEnd"/>
    </w:p>
    <w:p w14:paraId="22AF88E7" w14:textId="4E639D53" w:rsidR="00B95A48" w:rsidRPr="00B95A48" w:rsidRDefault="00730BDA" w:rsidP="00B95A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lý</w:t>
      </w:r>
      <w:proofErr w:type="spellEnd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lịch</w:t>
      </w:r>
      <w:proofErr w:type="spellEnd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hẹn</w:t>
      </w:r>
      <w:proofErr w:type="spellEnd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, </w:t>
      </w:r>
      <w:proofErr w:type="spellStart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doanh</w:t>
      </w:r>
      <w:proofErr w:type="spellEnd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thu</w:t>
      </w:r>
      <w:proofErr w:type="spellEnd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theo</w:t>
      </w:r>
      <w:proofErr w:type="spellEnd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từng</w:t>
      </w:r>
      <w:proofErr w:type="spellEnd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sảnh</w:t>
      </w:r>
      <w:proofErr w:type="spellEnd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, </w:t>
      </w:r>
      <w:proofErr w:type="spellStart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theo</w:t>
      </w:r>
      <w:proofErr w:type="spellEnd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từng</w:t>
      </w:r>
      <w:proofErr w:type="spellEnd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loại</w:t>
      </w:r>
      <w:proofErr w:type="spellEnd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tiệc</w:t>
      </w:r>
      <w:proofErr w:type="spellEnd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khác</w:t>
      </w:r>
      <w:proofErr w:type="spellEnd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nhau</w:t>
      </w:r>
      <w:proofErr w:type="spellEnd"/>
      <w:r w:rsidR="00B95A48"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.</w:t>
      </w:r>
    </w:p>
    <w:p w14:paraId="4323D737" w14:textId="77777777" w:rsidR="00B95A48" w:rsidRPr="00B95A48" w:rsidRDefault="00B95A48" w:rsidP="00B95A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</w:rPr>
      </w:pP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</w:rPr>
        <w:t>Ví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</w:rPr>
        <w:t>dụ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</w:rPr>
        <w:t>:</w:t>
      </w:r>
    </w:p>
    <w:p w14:paraId="510435E4" w14:textId="77777777" w:rsidR="00B95A48" w:rsidRPr="00B95A48" w:rsidRDefault="00B95A48" w:rsidP="00B95A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</w:rPr>
      </w:pPr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+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Dịch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vụ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nhà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hàng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tiệc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cưới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buổi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trưa</w:t>
      </w:r>
      <w:proofErr w:type="spellEnd"/>
    </w:p>
    <w:p w14:paraId="29944EA9" w14:textId="77777777" w:rsidR="00B95A48" w:rsidRPr="00B95A48" w:rsidRDefault="00B95A48" w:rsidP="00B95A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</w:rPr>
      </w:pPr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+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Dịch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vụ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nhà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hàng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tiệc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cưới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buổi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tối</w:t>
      </w:r>
      <w:proofErr w:type="spellEnd"/>
    </w:p>
    <w:p w14:paraId="399A7346" w14:textId="77777777" w:rsidR="00B95A48" w:rsidRPr="00B95A48" w:rsidRDefault="00B95A48" w:rsidP="00B95A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</w:rPr>
      </w:pPr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+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Dịch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vụ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cho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thuê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văn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phòng</w:t>
      </w:r>
    </w:p>
    <w:p w14:paraId="75452203" w14:textId="77777777" w:rsidR="00B95A48" w:rsidRPr="00B95A48" w:rsidRDefault="00B95A48" w:rsidP="00B95A48">
      <w:pPr>
        <w:shd w:val="clear" w:color="auto" w:fill="FFFFFF"/>
        <w:spacing w:before="300" w:after="525" w:line="240" w:lineRule="auto"/>
        <w:outlineLvl w:val="2"/>
        <w:rPr>
          <w:rFonts w:ascii="Times New Roman" w:eastAsia="Times New Roman" w:hAnsi="Times New Roman" w:cs="Times New Roman"/>
          <w:color w:val="3D4351"/>
          <w:sz w:val="24"/>
          <w:szCs w:val="24"/>
        </w:rPr>
      </w:pPr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3/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Quản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lý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cọc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chỗ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-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thông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tin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hợp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đồng</w:t>
      </w:r>
      <w:proofErr w:type="spellEnd"/>
    </w:p>
    <w:p w14:paraId="7836C845" w14:textId="77777777" w:rsidR="00B95A48" w:rsidRPr="00B95A48" w:rsidRDefault="00B95A48" w:rsidP="00B95A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</w:rPr>
      </w:pP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Hỗ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trợ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lưu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lại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biên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bản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ghi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nhớ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hợp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đồng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, chi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tiết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thông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tin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đặt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cọc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trước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của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khách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hàng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.</w:t>
      </w:r>
    </w:p>
    <w:p w14:paraId="73F36528" w14:textId="745C4A4B" w:rsidR="00B95A48" w:rsidRPr="00B95A48" w:rsidRDefault="00B95A48" w:rsidP="00B95A48">
      <w:pPr>
        <w:shd w:val="clear" w:color="auto" w:fill="FFFFFF"/>
        <w:spacing w:before="300" w:after="525" w:line="240" w:lineRule="auto"/>
        <w:outlineLvl w:val="2"/>
        <w:rPr>
          <w:rFonts w:ascii="Times New Roman" w:eastAsia="Times New Roman" w:hAnsi="Times New Roman" w:cs="Times New Roman"/>
          <w:color w:val="3D4351"/>
          <w:sz w:val="24"/>
          <w:szCs w:val="24"/>
        </w:rPr>
      </w:pPr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4/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Báo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lịch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tiệc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,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hẹn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tiệc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,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thông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tin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tiệc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cưới</w:t>
      </w:r>
      <w:proofErr w:type="spellEnd"/>
    </w:p>
    <w:p w14:paraId="5B7CB859" w14:textId="77777777" w:rsidR="00B95A48" w:rsidRPr="00B95A48" w:rsidRDefault="00B95A48" w:rsidP="00B95A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</w:rPr>
      </w:pPr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+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Thời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gian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tổ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chức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tiệc</w:t>
      </w:r>
      <w:proofErr w:type="spellEnd"/>
    </w:p>
    <w:p w14:paraId="5AB9223F" w14:textId="77777777" w:rsidR="00B95A48" w:rsidRPr="00B95A48" w:rsidRDefault="00B95A48" w:rsidP="00B95A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</w:rPr>
      </w:pP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Chức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năng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quản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lý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tiệc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của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PosApp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cho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phép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quản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lý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danh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sách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tiệc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với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các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thông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tin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như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:</w:t>
      </w:r>
    </w:p>
    <w:p w14:paraId="0B63A4A8" w14:textId="77777777" w:rsidR="00B95A48" w:rsidRPr="00B95A48" w:rsidRDefault="00B95A48" w:rsidP="00B95A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</w:rPr>
      </w:pPr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+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Thông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tin chi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tiết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về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tiệc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(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Số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lượng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người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tham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gia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,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số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lượng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bàn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,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sảnh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đặt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tiệc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)</w:t>
      </w:r>
    </w:p>
    <w:p w14:paraId="08B06560" w14:textId="77777777" w:rsidR="00B95A48" w:rsidRPr="00B95A48" w:rsidRDefault="00B95A48" w:rsidP="00B95A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</w:rPr>
      </w:pPr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+ Chi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tiết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món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ăn</w:t>
      </w:r>
      <w:proofErr w:type="spellEnd"/>
    </w:p>
    <w:p w14:paraId="722DCB05" w14:textId="77777777" w:rsidR="00B95A48" w:rsidRPr="00B95A48" w:rsidRDefault="00B95A48" w:rsidP="00B95A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</w:rPr>
      </w:pPr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+ Chi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tiết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các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yêu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cầu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của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khách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(Ban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nhạc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,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yêu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cầu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đặc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biệt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về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trang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trí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...)</w:t>
      </w:r>
    </w:p>
    <w:p w14:paraId="61D27307" w14:textId="77777777" w:rsidR="00B95A48" w:rsidRPr="00B95A48" w:rsidRDefault="00B95A48" w:rsidP="00B95A48">
      <w:pPr>
        <w:shd w:val="clear" w:color="auto" w:fill="FFFFFF"/>
        <w:spacing w:before="300" w:after="525" w:line="240" w:lineRule="auto"/>
        <w:outlineLvl w:val="2"/>
        <w:rPr>
          <w:rFonts w:ascii="Times New Roman" w:eastAsia="Times New Roman" w:hAnsi="Times New Roman" w:cs="Times New Roman"/>
          <w:color w:val="3D4351"/>
          <w:sz w:val="24"/>
          <w:szCs w:val="24"/>
        </w:rPr>
      </w:pPr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5/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Quản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lý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chi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tiết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tình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hình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lên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món</w:t>
      </w:r>
      <w:proofErr w:type="spellEnd"/>
    </w:p>
    <w:p w14:paraId="7D9CAA29" w14:textId="77777777" w:rsidR="00B95A48" w:rsidRPr="00B95A48" w:rsidRDefault="00B95A48" w:rsidP="00B95A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</w:rPr>
      </w:pPr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+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Quản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lý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chi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tiết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số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lượng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khách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lên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bàn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,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yêu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cầu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gọi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món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của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từng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khách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(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Ví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dụ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: </w:t>
      </w:r>
      <w:proofErr w:type="gram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Bia, 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nước</w:t>
      </w:r>
      <w:proofErr w:type="spellEnd"/>
      <w:proofErr w:type="gram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ngọt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,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nước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suối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)</w:t>
      </w:r>
    </w:p>
    <w:p w14:paraId="7E38E824" w14:textId="77777777" w:rsidR="00B95A48" w:rsidRPr="00B95A48" w:rsidRDefault="00B95A48" w:rsidP="00B95A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</w:rPr>
      </w:pPr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lastRenderedPageBreak/>
        <w:t xml:space="preserve">+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Hỗ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trợ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quản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lý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tình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hình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trả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món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của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bếp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,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nhân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viên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phục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vụ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theo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từng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bàn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.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Hạn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chế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việc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lên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món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bị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bỏ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sót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ở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từng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bàn</w:t>
      </w:r>
      <w:proofErr w:type="spellEnd"/>
    </w:p>
    <w:p w14:paraId="03E5F3B1" w14:textId="19AAA3AD" w:rsidR="00B95A48" w:rsidRPr="00B95A48" w:rsidRDefault="00B95A48" w:rsidP="00B95A48">
      <w:pPr>
        <w:shd w:val="clear" w:color="auto" w:fill="FFFFFF"/>
        <w:spacing w:before="300" w:after="525" w:line="240" w:lineRule="auto"/>
        <w:outlineLvl w:val="2"/>
        <w:rPr>
          <w:rFonts w:ascii="Times New Roman" w:eastAsia="Times New Roman" w:hAnsi="Times New Roman" w:cs="Times New Roman"/>
          <w:color w:val="545454"/>
          <w:sz w:val="24"/>
          <w:szCs w:val="24"/>
        </w:rPr>
      </w:pPr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6/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Quản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lý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hàng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tồn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kho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 </w:t>
      </w:r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+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Định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lượng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nguyên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vật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liệu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: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Hỗ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trợ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quản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lý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danh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sách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nguyên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liệu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xuất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tiệc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,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lượng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nguyên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vật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liệu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xuất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ra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chính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xác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đến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từng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suất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ăn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đầu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người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 </w:t>
      </w:r>
    </w:p>
    <w:p w14:paraId="27C28A5F" w14:textId="77777777" w:rsidR="00B95A48" w:rsidRPr="00B95A48" w:rsidRDefault="00B95A48" w:rsidP="00B95A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</w:rPr>
      </w:pPr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+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Hỗ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trợ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quản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lý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giá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nhập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nguyên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proofErr w:type="gram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liệu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 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theo</w:t>
      </w:r>
      <w:proofErr w:type="spellEnd"/>
      <w:proofErr w:type="gram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từng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nhà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cung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cấp</w:t>
      </w:r>
      <w:proofErr w:type="spellEnd"/>
    </w:p>
    <w:p w14:paraId="6D431369" w14:textId="77777777" w:rsidR="00B95A48" w:rsidRPr="00B95A48" w:rsidRDefault="00B95A48" w:rsidP="00B95A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</w:rPr>
      </w:pPr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+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Quản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lý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chi </w:t>
      </w:r>
      <w:proofErr w:type="spellStart"/>
      <w:proofErr w:type="gram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tiết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 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việc</w:t>
      </w:r>
      <w:proofErr w:type="spellEnd"/>
      <w:proofErr w:type="gram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nhập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-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xuất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hàng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tồn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kho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theo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từng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bộ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phận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như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: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Bếp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-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nhân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viên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FnB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(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Nguyên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liệu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món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ăn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),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bộ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phận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trang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trí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(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Vật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dụng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trang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trí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)</w:t>
      </w:r>
    </w:p>
    <w:p w14:paraId="414C8620" w14:textId="77777777" w:rsidR="00B95A48" w:rsidRPr="00B95A48" w:rsidRDefault="00B95A48" w:rsidP="00B95A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</w:rPr>
      </w:pPr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+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Thống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kê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việc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hủy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hàng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tồn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kho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, NVL,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xem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chi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tiết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hạn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sử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dụng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của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từng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loại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NVL</w:t>
      </w:r>
    </w:p>
    <w:p w14:paraId="7FBC0745" w14:textId="77777777" w:rsidR="00B95A48" w:rsidRPr="00B95A48" w:rsidRDefault="00B95A48" w:rsidP="00B95A48">
      <w:pPr>
        <w:shd w:val="clear" w:color="auto" w:fill="FFFFFF"/>
        <w:spacing w:before="300" w:after="525" w:line="240" w:lineRule="auto"/>
        <w:outlineLvl w:val="2"/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</w:pPr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7/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Xem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chi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tiết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báo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cáo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từ</w:t>
      </w:r>
      <w:proofErr w:type="spellEnd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b/>
          <w:bCs/>
          <w:color w:val="3D4351"/>
          <w:sz w:val="24"/>
          <w:szCs w:val="24"/>
        </w:rPr>
        <w:t>xa</w:t>
      </w:r>
      <w:proofErr w:type="spellEnd"/>
    </w:p>
    <w:p w14:paraId="34C16D59" w14:textId="404ACBBD" w:rsidR="00B95A48" w:rsidRPr="00B95A48" w:rsidRDefault="00B95A48" w:rsidP="00B95A48">
      <w:pPr>
        <w:shd w:val="clear" w:color="auto" w:fill="FFFFFF"/>
        <w:spacing w:before="300" w:after="525" w:line="240" w:lineRule="auto"/>
        <w:outlineLvl w:val="2"/>
        <w:rPr>
          <w:rFonts w:ascii="Times New Roman" w:eastAsia="Times New Roman" w:hAnsi="Times New Roman" w:cs="Times New Roman"/>
          <w:color w:val="545454"/>
          <w:sz w:val="24"/>
          <w:szCs w:val="24"/>
        </w:rPr>
      </w:pP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Hỗ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trợ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xem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báo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cáo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chi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tiết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các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báo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cáo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từ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xa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như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: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Báo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cáo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doanh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thu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,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tỉ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trọng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doanh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thu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theo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từng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dịch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vụ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(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dịch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vụ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tiệc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cưới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,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dịch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vụ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trang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trí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tiệc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cưới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,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các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dịch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vụ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cưới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hỏi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khác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...)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theo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thời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gian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thực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ngay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trên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điện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thoại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mà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không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cần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phải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có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mặt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ở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cửa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</w:t>
      </w:r>
      <w:proofErr w:type="spellStart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hàng</w:t>
      </w:r>
      <w:proofErr w:type="spellEnd"/>
      <w:r w:rsidRPr="00B95A48">
        <w:rPr>
          <w:rFonts w:ascii="Times New Roman" w:eastAsia="Times New Roman" w:hAnsi="Times New Roman" w:cs="Times New Roman"/>
          <w:color w:val="545454"/>
          <w:sz w:val="24"/>
          <w:szCs w:val="24"/>
        </w:rPr>
        <w:t> </w:t>
      </w:r>
    </w:p>
    <w:p w14:paraId="2DA12CED" w14:textId="71B85A20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991669">
        <w:rPr>
          <w:rFonts w:ascii="Times New Roman" w:eastAsia="Arial" w:hAnsi="Times New Roman" w:cs="Times New Roman"/>
          <w:b/>
          <w:bCs/>
          <w:sz w:val="24"/>
          <w:szCs w:val="24"/>
        </w:rPr>
        <w:t>2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đối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với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sinh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viên</w:t>
      </w:r>
      <w:proofErr w:type="spellEnd"/>
    </w:p>
    <w:p w14:paraId="1B453CDE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actors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A3CD00A" w14:textId="29C10D60" w:rsidR="00761A97" w:rsidRPr="00964DBA" w:rsidRDefault="00761A97" w:rsidP="00761A97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</w:p>
    <w:p w14:paraId="1A05DCBD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F1EE9D" w14:textId="490A4D7C" w:rsidR="00761A97" w:rsidRDefault="00761A97" w:rsidP="00761A97">
      <w:pPr>
        <w:ind w:left="54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…</w:t>
      </w:r>
    </w:p>
    <w:p w14:paraId="755BE076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0BF1091" w14:textId="77777777" w:rsidR="00761A97" w:rsidRPr="00964DBA" w:rsidRDefault="00761A97" w:rsidP="00761A97">
      <w:p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Từ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câu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1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2,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hãy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vẽ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sơ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đồ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</w:p>
    <w:p w14:paraId="1CEB74B4" w14:textId="77777777" w:rsidR="00761A97" w:rsidRPr="00964DBA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0FE8D1B2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1C144E5" w14:textId="77777777" w:rsidR="00761A97" w:rsidRPr="00286EA0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actor</w:t>
      </w:r>
    </w:p>
    <w:p w14:paraId="1E7CFDFA" w14:textId="77777777" w:rsidR="00761A97" w:rsidRPr="00964DBA" w:rsidRDefault="00761A97" w:rsidP="00761A97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C28322B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Activity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diễn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1966FF" w14:textId="77777777" w:rsidR="00761A97" w:rsidRPr="00964DBA" w:rsidRDefault="00761A97" w:rsidP="00761A97">
      <w:pPr>
        <w:ind w:left="50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913A81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ngày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ngày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Actor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87E0FB4" w14:textId="77777777" w:rsidR="00761A97" w:rsidRPr="00964DBA" w:rsidRDefault="00761A97" w:rsidP="00761A97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372D1FA5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23D0B6" w14:textId="77777777" w:rsidR="00761A97" w:rsidRPr="00964DBA" w:rsidRDefault="00761A97" w:rsidP="00761A97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E0AB2CE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</w:p>
    <w:p w14:paraId="0B7A56C4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6F5F4D1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</w:p>
    <w:p w14:paraId="361CFB17" w14:textId="77777777" w:rsidR="00761A97" w:rsidRPr="00964DBA" w:rsidRDefault="00761A97" w:rsidP="00761A97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0D980E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27503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1BFA0D2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Yêu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8982FD" w14:textId="77777777" w:rsidR="00761A97" w:rsidRPr="00964DBA" w:rsidRDefault="00761A97" w:rsidP="00761A97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09730792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</w:t>
      </w:r>
    </w:p>
    <w:p w14:paraId="1CF60FA2" w14:textId="77777777" w:rsidR="00761A97" w:rsidRPr="00964DBA" w:rsidRDefault="00761A97" w:rsidP="00761A97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2780B" w14:textId="77777777" w:rsidR="00761A97" w:rsidRPr="00964DBA" w:rsidRDefault="00761A97" w:rsidP="00761A97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840EB3" w14:textId="77777777" w:rsidR="00761A97" w:rsidRPr="00964DBA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include, extend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E348E32" w14:textId="77777777" w:rsidR="00761A97" w:rsidRPr="00286EA0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packages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nhất</w:t>
      </w:r>
      <w:bookmarkStart w:id="1" w:name="page13"/>
      <w:bookmarkEnd w:id="1"/>
      <w:proofErr w:type="spellEnd"/>
    </w:p>
    <w:p w14:paraId="613FCB3C" w14:textId="77777777" w:rsidR="00761A97" w:rsidRPr="00964DBA" w:rsidRDefault="00761A97" w:rsidP="00761A97">
      <w:pPr>
        <w:spacing w:line="273" w:lineRule="exact"/>
        <w:rPr>
          <w:rFonts w:ascii="Times New Roman" w:hAnsi="Times New Roman" w:cs="Times New Roman"/>
          <w:sz w:val="24"/>
          <w:szCs w:val="24"/>
        </w:rPr>
      </w:pPr>
    </w:p>
    <w:p w14:paraId="6764AA0A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</w:p>
    <w:p w14:paraId="1BDC3B65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ERD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26430732" w14:textId="77777777" w:rsidR="00991669" w:rsidRPr="00D27436" w:rsidRDefault="00991669" w:rsidP="00991669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(Sequence diagram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477CA93" w14:textId="77777777" w:rsidR="00991669" w:rsidRDefault="00991669" w:rsidP="00991669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(state chart diagram)</w:t>
      </w:r>
    </w:p>
    <w:p w14:paraId="6ADF4B89" w14:textId="77777777" w:rsidR="00B73D97" w:rsidRDefault="00B73D97"/>
    <w:sectPr w:rsidR="00B73D97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2" w15:restartNumberingAfterBreak="0">
    <w:nsid w:val="0B015AE9"/>
    <w:multiLevelType w:val="hybridMultilevel"/>
    <w:tmpl w:val="ECA0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1A622B"/>
    <w:multiLevelType w:val="hybridMultilevel"/>
    <w:tmpl w:val="A8CC1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5" w15:restartNumberingAfterBreak="0">
    <w:nsid w:val="470D0C48"/>
    <w:multiLevelType w:val="multilevel"/>
    <w:tmpl w:val="A184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97"/>
    <w:rsid w:val="000472B4"/>
    <w:rsid w:val="000A703F"/>
    <w:rsid w:val="00103877"/>
    <w:rsid w:val="003C3A8F"/>
    <w:rsid w:val="00467B92"/>
    <w:rsid w:val="004879EE"/>
    <w:rsid w:val="00530506"/>
    <w:rsid w:val="0059173A"/>
    <w:rsid w:val="005E7765"/>
    <w:rsid w:val="006C7FFE"/>
    <w:rsid w:val="00730BDA"/>
    <w:rsid w:val="00761A97"/>
    <w:rsid w:val="007B409F"/>
    <w:rsid w:val="007E42BB"/>
    <w:rsid w:val="0084771A"/>
    <w:rsid w:val="0086121A"/>
    <w:rsid w:val="00955B6D"/>
    <w:rsid w:val="00991669"/>
    <w:rsid w:val="009A7B21"/>
    <w:rsid w:val="00A00CAE"/>
    <w:rsid w:val="00A17CF4"/>
    <w:rsid w:val="00A8148A"/>
    <w:rsid w:val="00B362F2"/>
    <w:rsid w:val="00B73D97"/>
    <w:rsid w:val="00B95A48"/>
    <w:rsid w:val="00BA3054"/>
    <w:rsid w:val="00BB5721"/>
    <w:rsid w:val="00CD4D19"/>
    <w:rsid w:val="00D3190C"/>
    <w:rsid w:val="00E408D9"/>
    <w:rsid w:val="00E41E8C"/>
    <w:rsid w:val="00EE76CA"/>
    <w:rsid w:val="00F05F7F"/>
    <w:rsid w:val="00F4344D"/>
    <w:rsid w:val="00F6057A"/>
    <w:rsid w:val="00FC1CFA"/>
    <w:rsid w:val="00F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C36B"/>
  <w15:chartTrackingRefBased/>
  <w15:docId w15:val="{B7EC7D12-FE3C-4BAB-8216-8E61C54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A97"/>
  </w:style>
  <w:style w:type="paragraph" w:styleId="Heading3">
    <w:name w:val="heading 3"/>
    <w:basedOn w:val="Normal"/>
    <w:link w:val="Heading3Char"/>
    <w:uiPriority w:val="9"/>
    <w:qFormat/>
    <w:rsid w:val="00B95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8D9"/>
    <w:rPr>
      <w:i/>
      <w:iCs/>
    </w:rPr>
  </w:style>
  <w:style w:type="character" w:styleId="Strong">
    <w:name w:val="Strong"/>
    <w:basedOn w:val="DefaultParagraphFont"/>
    <w:uiPriority w:val="22"/>
    <w:qFormat/>
    <w:rsid w:val="00E408D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95A4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F6451-BE7A-4621-B57F-52E20A7B8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Thinkpad</cp:lastModifiedBy>
  <cp:revision>32</cp:revision>
  <dcterms:created xsi:type="dcterms:W3CDTF">2020-03-29T12:59:00Z</dcterms:created>
  <dcterms:modified xsi:type="dcterms:W3CDTF">2022-02-14T12:31:00Z</dcterms:modified>
</cp:coreProperties>
</file>