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9E94F" w14:textId="77777777" w:rsidR="00195DD3" w:rsidRDefault="00195DD3" w:rsidP="005100E2">
      <w:pPr>
        <w:pStyle w:val="NoSpacing"/>
      </w:pPr>
    </w:p>
    <w:p w14:paraId="6268B2B6" w14:textId="2ED4BD9D" w:rsidR="000F0B00" w:rsidRDefault="00000000" w:rsidP="005100E2">
      <w:pPr>
        <w:pStyle w:val="NoSpacing"/>
      </w:pPr>
      <w:r w:rsidRPr="00195DD3">
        <w:t>TRƯỜNG ĐẠI HỌC MỞ THÀNH PHỐ HỒ CHÍ MINH</w:t>
      </w:r>
    </w:p>
    <w:p w14:paraId="100B253E" w14:textId="01FB77AE" w:rsidR="0078057C" w:rsidRDefault="0078057C" w:rsidP="005100E2">
      <w:pPr>
        <w:pStyle w:val="NoSpacing"/>
      </w:pPr>
      <w:r>
        <w:t>KHOA KHOA HỌC CƠ BẢN</w:t>
      </w:r>
    </w:p>
    <w:p w14:paraId="449C021B" w14:textId="77777777" w:rsidR="00195DD3" w:rsidRPr="00195DD3" w:rsidRDefault="00195DD3" w:rsidP="005100E2">
      <w:pPr>
        <w:pStyle w:val="NoSpacing"/>
      </w:pPr>
    </w:p>
    <w:p w14:paraId="659CCA41" w14:textId="0EB294AA" w:rsidR="000F0B00" w:rsidRDefault="00195DD3" w:rsidP="005100E2">
      <w:pPr>
        <w:pStyle w:val="NoSpacing"/>
      </w:pPr>
      <w:r>
        <w:rPr>
          <w:noProof/>
        </w:rPr>
        <w:drawing>
          <wp:inline distT="0" distB="0" distL="0" distR="0" wp14:anchorId="73FE0071" wp14:editId="14000FBF">
            <wp:extent cx="2655455" cy="1752600"/>
            <wp:effectExtent l="0" t="0" r="0" b="0"/>
            <wp:docPr id="20005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995" cy="1758236"/>
                    </a:xfrm>
                    <a:prstGeom prst="rect">
                      <a:avLst/>
                    </a:prstGeom>
                    <a:noFill/>
                    <a:ln>
                      <a:noFill/>
                    </a:ln>
                  </pic:spPr>
                </pic:pic>
              </a:graphicData>
            </a:graphic>
          </wp:inline>
        </w:drawing>
      </w:r>
    </w:p>
    <w:p w14:paraId="7BB47B2E" w14:textId="77777777" w:rsidR="00195DD3" w:rsidRDefault="00195DD3" w:rsidP="005100E2">
      <w:pPr>
        <w:pStyle w:val="NoSpacing"/>
      </w:pPr>
    </w:p>
    <w:p w14:paraId="020489D0" w14:textId="77777777" w:rsidR="00EC3392" w:rsidRPr="00195DD3" w:rsidRDefault="00EC3392" w:rsidP="005100E2">
      <w:pPr>
        <w:pStyle w:val="NoSpacing"/>
      </w:pPr>
    </w:p>
    <w:p w14:paraId="0A9A0030" w14:textId="0E5F4D67" w:rsidR="00195DD3" w:rsidRPr="005100E2" w:rsidRDefault="00000000" w:rsidP="005100E2">
      <w:pPr>
        <w:pStyle w:val="NoSpacing"/>
        <w:rPr>
          <w:b/>
          <w:bCs/>
        </w:rPr>
      </w:pPr>
      <w:r w:rsidRPr="005100E2">
        <w:rPr>
          <w:b/>
          <w:bCs/>
        </w:rPr>
        <w:t>BÀI BÁO CÁO THUYẾT TRÌNH</w:t>
      </w:r>
    </w:p>
    <w:p w14:paraId="22A786FE" w14:textId="5F8C07BA" w:rsidR="00EC3392" w:rsidRPr="005100E2" w:rsidRDefault="00000000" w:rsidP="005100E2">
      <w:pPr>
        <w:pStyle w:val="NoSpacing"/>
        <w:rPr>
          <w:b/>
          <w:bCs/>
        </w:rPr>
      </w:pPr>
      <w:r w:rsidRPr="005100E2">
        <w:rPr>
          <w:b/>
          <w:bCs/>
        </w:rPr>
        <w:t>TIỂU ĐỘI 43</w:t>
      </w:r>
      <w:r w:rsidR="00195DD3" w:rsidRPr="005100E2">
        <w:rPr>
          <w:b/>
          <w:bCs/>
        </w:rPr>
        <w:t xml:space="preserve"> – TRUNG ĐỘI 15</w:t>
      </w:r>
    </w:p>
    <w:p w14:paraId="1A3356A7" w14:textId="77777777" w:rsidR="00195DD3" w:rsidRPr="005100E2" w:rsidRDefault="00195DD3" w:rsidP="005100E2">
      <w:pPr>
        <w:pStyle w:val="NoSpacing"/>
        <w:rPr>
          <w:b/>
          <w:bCs/>
        </w:rPr>
      </w:pPr>
    </w:p>
    <w:p w14:paraId="0EEDA6CE" w14:textId="77777777" w:rsidR="000F0B00" w:rsidRDefault="00000000" w:rsidP="00977D82">
      <w:pPr>
        <w:pStyle w:val="NoSpacing"/>
        <w:ind w:left="567" w:right="524"/>
        <w:rPr>
          <w:b/>
          <w:bCs/>
        </w:rPr>
      </w:pPr>
      <w:r w:rsidRPr="005100E2">
        <w:rPr>
          <w:b/>
          <w:bCs/>
        </w:rPr>
        <w:t>MÔN HỌC: ĐƯỜNG LỐI QUỐC PHÒNG VÀ AN NINH CỦA ĐẢNG CỘNG SẢN VIỆT NAM</w:t>
      </w:r>
    </w:p>
    <w:p w14:paraId="4E24D632" w14:textId="77777777" w:rsidR="000F0B00" w:rsidRPr="005100E2" w:rsidRDefault="000F0B00" w:rsidP="00A628CD">
      <w:pPr>
        <w:pStyle w:val="NoSpacing"/>
        <w:ind w:right="524"/>
        <w:jc w:val="both"/>
        <w:rPr>
          <w:b/>
          <w:bCs/>
        </w:rPr>
      </w:pPr>
    </w:p>
    <w:p w14:paraId="763A2031" w14:textId="77777777" w:rsidR="000F0B00" w:rsidRDefault="00000000" w:rsidP="00977D82">
      <w:pPr>
        <w:pStyle w:val="NoSpacing"/>
        <w:ind w:left="567" w:right="524"/>
        <w:rPr>
          <w:b/>
          <w:bCs/>
        </w:rPr>
      </w:pPr>
      <w:r w:rsidRPr="005100E2">
        <w:rPr>
          <w:b/>
          <w:bCs/>
        </w:rPr>
        <w:t>CHỦ ĐỀ: PHÂN TÍCH ĐẶC ĐIỂM VÀ NHỮNG QUAN ĐIỂM NGUYÊN TẮC CƠ BẢN XÂY DỰNG LỰC LƯỢNG VŨ TRANG NHÂN DÂN VÀ LIÊN HỆ BẢN THÂN VỚI VAI TRÒ LÀ SINH VIÊN</w:t>
      </w:r>
    </w:p>
    <w:p w14:paraId="14441C58" w14:textId="77777777" w:rsidR="00EC3392" w:rsidRPr="005100E2" w:rsidRDefault="00EC3392" w:rsidP="00977D82">
      <w:pPr>
        <w:pStyle w:val="NoSpacing"/>
        <w:ind w:left="567" w:right="524"/>
        <w:rPr>
          <w:b/>
          <w:bCs/>
        </w:rPr>
      </w:pPr>
    </w:p>
    <w:p w14:paraId="2EF1E473" w14:textId="77777777" w:rsidR="000F0B00" w:rsidRDefault="000F0B00" w:rsidP="00423B25"/>
    <w:p w14:paraId="10D5D1F1" w14:textId="77777777" w:rsidR="000F0B00" w:rsidRPr="00195DD3" w:rsidRDefault="00000000" w:rsidP="00423B25">
      <w:pPr>
        <w:rPr>
          <w:lang w:val="en-US"/>
        </w:rPr>
      </w:pPr>
      <w:r w:rsidRPr="00195DD3">
        <w:rPr>
          <w:b/>
          <w:bCs/>
        </w:rPr>
        <w:t>GIẢNG VIÊN MÔN HỌC:</w:t>
      </w:r>
      <w:r>
        <w:t xml:space="preserve"> Thầy Trần Kim Tính</w:t>
      </w:r>
    </w:p>
    <w:p w14:paraId="0C37E3A6" w14:textId="496380D3" w:rsidR="00195DD3" w:rsidRDefault="00195DD3" w:rsidP="00423B25">
      <w:pPr>
        <w:rPr>
          <w:lang w:val="en-US"/>
        </w:rPr>
      </w:pPr>
      <w:r>
        <w:rPr>
          <w:lang w:val="en-US"/>
        </w:rPr>
        <w:t>SINH VIÊN THỰC HIỆN:</w:t>
      </w:r>
    </w:p>
    <w:p w14:paraId="2B183008" w14:textId="1A15CF1F" w:rsidR="00195DD3" w:rsidRDefault="00195DD3" w:rsidP="00423B25">
      <w:pPr>
        <w:pStyle w:val="ListParagraph"/>
        <w:numPr>
          <w:ilvl w:val="0"/>
          <w:numId w:val="46"/>
        </w:numPr>
        <w:rPr>
          <w:lang w:val="en-US"/>
        </w:rPr>
      </w:pPr>
      <w:r>
        <w:rPr>
          <w:lang w:val="en-US"/>
        </w:rPr>
        <w:t>Trương Huỳnh Nghĩa Trí</w:t>
      </w:r>
    </w:p>
    <w:p w14:paraId="6CDD25F2" w14:textId="4CAD4D6B" w:rsidR="00195DD3" w:rsidRDefault="00195DD3" w:rsidP="00423B25">
      <w:pPr>
        <w:pStyle w:val="ListParagraph"/>
        <w:numPr>
          <w:ilvl w:val="0"/>
          <w:numId w:val="46"/>
        </w:numPr>
        <w:rPr>
          <w:lang w:val="en-US"/>
        </w:rPr>
      </w:pPr>
      <w:r>
        <w:rPr>
          <w:lang w:val="en-US"/>
        </w:rPr>
        <w:t xml:space="preserve">Phan Thanh Trình </w:t>
      </w:r>
    </w:p>
    <w:p w14:paraId="479D4826" w14:textId="2F864261" w:rsidR="00195DD3" w:rsidRDefault="00195DD3" w:rsidP="00423B25">
      <w:pPr>
        <w:pStyle w:val="ListParagraph"/>
        <w:numPr>
          <w:ilvl w:val="0"/>
          <w:numId w:val="46"/>
        </w:numPr>
        <w:rPr>
          <w:lang w:val="en-US"/>
        </w:rPr>
      </w:pPr>
      <w:r>
        <w:rPr>
          <w:lang w:val="en-US"/>
        </w:rPr>
        <w:t>Trần Hoàng Triều</w:t>
      </w:r>
    </w:p>
    <w:p w14:paraId="0DE928BD" w14:textId="496BDF08" w:rsidR="000B600D" w:rsidRDefault="000B600D" w:rsidP="00423B25">
      <w:pPr>
        <w:pStyle w:val="ListParagraph"/>
        <w:numPr>
          <w:ilvl w:val="0"/>
          <w:numId w:val="46"/>
        </w:numPr>
        <w:rPr>
          <w:lang w:val="en-US"/>
        </w:rPr>
      </w:pPr>
      <w:r>
        <w:rPr>
          <w:lang w:val="en-US"/>
        </w:rPr>
        <w:t>Nguyễn Thế Trọng</w:t>
      </w:r>
    </w:p>
    <w:p w14:paraId="57336798" w14:textId="0B62D672" w:rsidR="000B600D" w:rsidRDefault="000B600D" w:rsidP="00423B25">
      <w:pPr>
        <w:pStyle w:val="ListParagraph"/>
        <w:numPr>
          <w:ilvl w:val="0"/>
          <w:numId w:val="46"/>
        </w:numPr>
        <w:rPr>
          <w:lang w:val="en-US"/>
        </w:rPr>
      </w:pPr>
      <w:r>
        <w:rPr>
          <w:lang w:val="en-US"/>
        </w:rPr>
        <w:t>Phan Đình Hải Triều</w:t>
      </w:r>
    </w:p>
    <w:p w14:paraId="762C5DDC" w14:textId="73D99B84" w:rsidR="000B600D" w:rsidRDefault="000B600D" w:rsidP="00423B25">
      <w:pPr>
        <w:pStyle w:val="ListParagraph"/>
        <w:numPr>
          <w:ilvl w:val="0"/>
          <w:numId w:val="46"/>
        </w:numPr>
        <w:rPr>
          <w:lang w:val="en-US"/>
        </w:rPr>
      </w:pPr>
      <w:r>
        <w:rPr>
          <w:lang w:val="en-US"/>
        </w:rPr>
        <w:t>Trần Minh Triều</w:t>
      </w:r>
    </w:p>
    <w:p w14:paraId="3C2BD571" w14:textId="1DAFB273" w:rsidR="000B600D" w:rsidRDefault="000B600D" w:rsidP="00423B25">
      <w:pPr>
        <w:pStyle w:val="ListParagraph"/>
        <w:numPr>
          <w:ilvl w:val="0"/>
          <w:numId w:val="46"/>
        </w:numPr>
        <w:rPr>
          <w:lang w:val="en-US"/>
        </w:rPr>
      </w:pPr>
      <w:r>
        <w:rPr>
          <w:lang w:val="en-US"/>
        </w:rPr>
        <w:t>Vương Minh Trí</w:t>
      </w:r>
    </w:p>
    <w:p w14:paraId="3C680648" w14:textId="79C64F15" w:rsidR="000B600D" w:rsidRDefault="000B600D" w:rsidP="00423B25">
      <w:pPr>
        <w:pStyle w:val="ListParagraph"/>
        <w:numPr>
          <w:ilvl w:val="0"/>
          <w:numId w:val="46"/>
        </w:numPr>
        <w:rPr>
          <w:lang w:val="en-US"/>
        </w:rPr>
      </w:pPr>
      <w:r>
        <w:rPr>
          <w:lang w:val="en-US"/>
        </w:rPr>
        <w:t>Nguyễn Thanh Triều</w:t>
      </w:r>
    </w:p>
    <w:p w14:paraId="4AC5FE2E" w14:textId="77777777" w:rsidR="000B600D" w:rsidRPr="000B600D" w:rsidRDefault="000B600D" w:rsidP="00423B25">
      <w:pPr>
        <w:rPr>
          <w:lang w:val="en-US"/>
        </w:rPr>
      </w:pPr>
    </w:p>
    <w:p w14:paraId="359CFAEF" w14:textId="77777777" w:rsidR="00195DD3" w:rsidRDefault="00195DD3" w:rsidP="00423B25">
      <w:pPr>
        <w:rPr>
          <w:lang w:val="en-US"/>
        </w:rPr>
      </w:pPr>
    </w:p>
    <w:p w14:paraId="36C5C43C" w14:textId="77777777" w:rsidR="00195DD3" w:rsidRDefault="00195DD3" w:rsidP="00423B25">
      <w:pPr>
        <w:rPr>
          <w:lang w:val="en-US"/>
        </w:rPr>
      </w:pPr>
    </w:p>
    <w:p w14:paraId="78633511" w14:textId="77777777" w:rsidR="005100E2" w:rsidRDefault="005100E2" w:rsidP="005100E2">
      <w:pPr>
        <w:pStyle w:val="NoSpacing"/>
      </w:pPr>
    </w:p>
    <w:p w14:paraId="0E7200C6" w14:textId="77777777" w:rsidR="005100E2" w:rsidRDefault="005100E2" w:rsidP="005100E2">
      <w:pPr>
        <w:pStyle w:val="NoSpacing"/>
      </w:pPr>
    </w:p>
    <w:p w14:paraId="47AF2CD6" w14:textId="77777777" w:rsidR="005100E2" w:rsidRDefault="005100E2" w:rsidP="005100E2">
      <w:pPr>
        <w:pStyle w:val="NoSpacing"/>
      </w:pPr>
    </w:p>
    <w:p w14:paraId="17981711" w14:textId="77777777" w:rsidR="005100E2" w:rsidRDefault="005100E2" w:rsidP="005100E2">
      <w:pPr>
        <w:pStyle w:val="NoSpacing"/>
      </w:pPr>
    </w:p>
    <w:p w14:paraId="2EF281DD" w14:textId="77777777" w:rsidR="005100E2" w:rsidRDefault="005100E2" w:rsidP="005100E2">
      <w:pPr>
        <w:pStyle w:val="NoSpacing"/>
      </w:pPr>
    </w:p>
    <w:p w14:paraId="6E92C853" w14:textId="77777777" w:rsidR="005100E2" w:rsidRDefault="005100E2" w:rsidP="005100E2">
      <w:pPr>
        <w:pStyle w:val="NoSpacing"/>
      </w:pPr>
    </w:p>
    <w:p w14:paraId="3F39EA7B" w14:textId="286CBCC6" w:rsidR="000F0B00" w:rsidRDefault="00000000" w:rsidP="005100E2">
      <w:pPr>
        <w:pStyle w:val="NoSpacing"/>
      </w:pPr>
      <w:r>
        <w:t>Thành phố Hồ Chí Minh, 2024</w:t>
      </w:r>
      <w:r>
        <w:br w:type="page"/>
      </w:r>
    </w:p>
    <w:p w14:paraId="2BE53BB0" w14:textId="77777777" w:rsidR="000F0B00" w:rsidRDefault="00000000" w:rsidP="00976285">
      <w:pPr>
        <w:pStyle w:val="NoSpacing"/>
      </w:pPr>
      <w:r>
        <w:lastRenderedPageBreak/>
        <w:t>BẢNG PHÂN CÔNG VÀ ĐÁNH GIÁ CÔNG VIỆC</w:t>
      </w:r>
    </w:p>
    <w:p w14:paraId="142FA1F6" w14:textId="77777777" w:rsidR="000F0B00" w:rsidRDefault="000F0B00" w:rsidP="00976285">
      <w:pPr>
        <w:pStyle w:val="NoSpacing"/>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1701"/>
        <w:gridCol w:w="1984"/>
        <w:gridCol w:w="1559"/>
        <w:gridCol w:w="1072"/>
      </w:tblGrid>
      <w:tr w:rsidR="000F0B00" w14:paraId="1F0FE20F" w14:textId="77777777" w:rsidTr="008F74F1">
        <w:tc>
          <w:tcPr>
            <w:tcW w:w="2684" w:type="dxa"/>
            <w:shd w:val="clear" w:color="auto" w:fill="auto"/>
            <w:tcMar>
              <w:top w:w="100" w:type="dxa"/>
              <w:left w:w="100" w:type="dxa"/>
              <w:bottom w:w="100" w:type="dxa"/>
              <w:right w:w="100" w:type="dxa"/>
            </w:tcMar>
          </w:tcPr>
          <w:p w14:paraId="026517BD" w14:textId="77777777" w:rsidR="000F0B00" w:rsidRPr="00BA3BF7" w:rsidRDefault="00000000" w:rsidP="00BA3BF7">
            <w:pPr>
              <w:pStyle w:val="NoSpacing"/>
              <w:rPr>
                <w:b/>
                <w:bCs/>
              </w:rPr>
            </w:pPr>
            <w:r w:rsidRPr="00BA3BF7">
              <w:rPr>
                <w:b/>
                <w:bCs/>
              </w:rPr>
              <w:t>Họ và tên</w:t>
            </w:r>
          </w:p>
        </w:tc>
        <w:tc>
          <w:tcPr>
            <w:tcW w:w="1701" w:type="dxa"/>
            <w:shd w:val="clear" w:color="auto" w:fill="auto"/>
            <w:tcMar>
              <w:top w:w="100" w:type="dxa"/>
              <w:left w:w="100" w:type="dxa"/>
              <w:bottom w:w="100" w:type="dxa"/>
              <w:right w:w="100" w:type="dxa"/>
            </w:tcMar>
          </w:tcPr>
          <w:p w14:paraId="7B4C5811" w14:textId="77777777" w:rsidR="000F0B00" w:rsidRPr="00BA3BF7" w:rsidRDefault="00000000" w:rsidP="00BA3BF7">
            <w:pPr>
              <w:pStyle w:val="NoSpacing"/>
              <w:rPr>
                <w:b/>
                <w:bCs/>
              </w:rPr>
            </w:pPr>
            <w:r w:rsidRPr="00BA3BF7">
              <w:rPr>
                <w:b/>
                <w:bCs/>
              </w:rPr>
              <w:t>MSSV</w:t>
            </w:r>
          </w:p>
        </w:tc>
        <w:tc>
          <w:tcPr>
            <w:tcW w:w="1984" w:type="dxa"/>
            <w:shd w:val="clear" w:color="auto" w:fill="auto"/>
            <w:tcMar>
              <w:top w:w="100" w:type="dxa"/>
              <w:left w:w="100" w:type="dxa"/>
              <w:bottom w:w="100" w:type="dxa"/>
              <w:right w:w="100" w:type="dxa"/>
            </w:tcMar>
          </w:tcPr>
          <w:p w14:paraId="3ADB7D0A" w14:textId="77777777" w:rsidR="000F0B00" w:rsidRPr="00BA3BF7" w:rsidRDefault="00000000" w:rsidP="00BA3BF7">
            <w:pPr>
              <w:pStyle w:val="NoSpacing"/>
              <w:rPr>
                <w:b/>
                <w:bCs/>
              </w:rPr>
            </w:pPr>
            <w:r w:rsidRPr="00BA3BF7">
              <w:rPr>
                <w:b/>
                <w:bCs/>
              </w:rPr>
              <w:t>Nhiệm vụ</w:t>
            </w:r>
          </w:p>
        </w:tc>
        <w:tc>
          <w:tcPr>
            <w:tcW w:w="1559" w:type="dxa"/>
            <w:shd w:val="clear" w:color="auto" w:fill="auto"/>
            <w:tcMar>
              <w:top w:w="100" w:type="dxa"/>
              <w:left w:w="100" w:type="dxa"/>
              <w:bottom w:w="100" w:type="dxa"/>
              <w:right w:w="100" w:type="dxa"/>
            </w:tcMar>
          </w:tcPr>
          <w:p w14:paraId="1158B297" w14:textId="77777777" w:rsidR="000F0B00" w:rsidRPr="00BA3BF7" w:rsidRDefault="00000000" w:rsidP="00BA3BF7">
            <w:pPr>
              <w:pStyle w:val="NoSpacing"/>
              <w:rPr>
                <w:b/>
                <w:bCs/>
              </w:rPr>
            </w:pPr>
            <w:r w:rsidRPr="00BA3BF7">
              <w:rPr>
                <w:b/>
                <w:bCs/>
              </w:rPr>
              <w:t>Nhận xét</w:t>
            </w:r>
          </w:p>
        </w:tc>
        <w:tc>
          <w:tcPr>
            <w:tcW w:w="1072" w:type="dxa"/>
            <w:shd w:val="clear" w:color="auto" w:fill="auto"/>
            <w:tcMar>
              <w:top w:w="100" w:type="dxa"/>
              <w:left w:w="100" w:type="dxa"/>
              <w:bottom w:w="100" w:type="dxa"/>
              <w:right w:w="100" w:type="dxa"/>
            </w:tcMar>
          </w:tcPr>
          <w:p w14:paraId="12C8090D" w14:textId="77777777" w:rsidR="000F0B00" w:rsidRPr="00BA3BF7" w:rsidRDefault="00000000" w:rsidP="00BA3BF7">
            <w:pPr>
              <w:pStyle w:val="NoSpacing"/>
              <w:rPr>
                <w:b/>
                <w:bCs/>
              </w:rPr>
            </w:pPr>
            <w:r w:rsidRPr="00BA3BF7">
              <w:rPr>
                <w:b/>
                <w:bCs/>
              </w:rPr>
              <w:t>Chữ ký</w:t>
            </w:r>
          </w:p>
        </w:tc>
      </w:tr>
      <w:tr w:rsidR="00BA3BF7" w14:paraId="5115DD62" w14:textId="77777777" w:rsidTr="008F74F1">
        <w:tc>
          <w:tcPr>
            <w:tcW w:w="2684" w:type="dxa"/>
            <w:shd w:val="clear" w:color="auto" w:fill="auto"/>
            <w:tcMar>
              <w:top w:w="100" w:type="dxa"/>
              <w:left w:w="100" w:type="dxa"/>
              <w:bottom w:w="100" w:type="dxa"/>
              <w:right w:w="100" w:type="dxa"/>
            </w:tcMar>
          </w:tcPr>
          <w:p w14:paraId="3F6024FA" w14:textId="4F7A3A42" w:rsidR="00BA3BF7" w:rsidRDefault="00BA3BF7" w:rsidP="00BA3BF7">
            <w:pPr>
              <w:pStyle w:val="NoSpacing"/>
              <w:jc w:val="left"/>
            </w:pPr>
            <w:r>
              <w:t>Trương Huỳnh Nghĩa Trí</w:t>
            </w:r>
          </w:p>
        </w:tc>
        <w:tc>
          <w:tcPr>
            <w:tcW w:w="1701" w:type="dxa"/>
            <w:shd w:val="clear" w:color="auto" w:fill="auto"/>
            <w:tcMar>
              <w:top w:w="100" w:type="dxa"/>
              <w:left w:w="100" w:type="dxa"/>
              <w:bottom w:w="100" w:type="dxa"/>
              <w:right w:w="100" w:type="dxa"/>
            </w:tcMar>
          </w:tcPr>
          <w:p w14:paraId="66776841" w14:textId="231C4047" w:rsidR="00BA3BF7" w:rsidRDefault="008F1748" w:rsidP="00BA3BF7">
            <w:pPr>
              <w:pStyle w:val="NoSpacing"/>
              <w:jc w:val="left"/>
            </w:pPr>
            <w:r>
              <w:t>2251050077</w:t>
            </w:r>
          </w:p>
        </w:tc>
        <w:tc>
          <w:tcPr>
            <w:tcW w:w="1984" w:type="dxa"/>
            <w:shd w:val="clear" w:color="auto" w:fill="auto"/>
            <w:tcMar>
              <w:top w:w="100" w:type="dxa"/>
              <w:left w:w="100" w:type="dxa"/>
              <w:bottom w:w="100" w:type="dxa"/>
              <w:right w:w="100" w:type="dxa"/>
            </w:tcMar>
          </w:tcPr>
          <w:p w14:paraId="0DE772DD" w14:textId="77777777" w:rsidR="00BA3BF7" w:rsidRDefault="00BA3BF7" w:rsidP="00BA3BF7">
            <w:pPr>
              <w:pStyle w:val="NoSpacing"/>
              <w:jc w:val="left"/>
            </w:pPr>
          </w:p>
        </w:tc>
        <w:tc>
          <w:tcPr>
            <w:tcW w:w="1559" w:type="dxa"/>
            <w:shd w:val="clear" w:color="auto" w:fill="auto"/>
            <w:tcMar>
              <w:top w:w="100" w:type="dxa"/>
              <w:left w:w="100" w:type="dxa"/>
              <w:bottom w:w="100" w:type="dxa"/>
              <w:right w:w="100" w:type="dxa"/>
            </w:tcMar>
          </w:tcPr>
          <w:p w14:paraId="032E3552" w14:textId="77777777" w:rsidR="00BA3BF7" w:rsidRDefault="00BA3BF7" w:rsidP="00BA3BF7">
            <w:pPr>
              <w:pStyle w:val="NoSpacing"/>
              <w:jc w:val="left"/>
            </w:pPr>
          </w:p>
        </w:tc>
        <w:tc>
          <w:tcPr>
            <w:tcW w:w="1072" w:type="dxa"/>
            <w:shd w:val="clear" w:color="auto" w:fill="auto"/>
            <w:tcMar>
              <w:top w:w="100" w:type="dxa"/>
              <w:left w:w="100" w:type="dxa"/>
              <w:bottom w:w="100" w:type="dxa"/>
              <w:right w:w="100" w:type="dxa"/>
            </w:tcMar>
          </w:tcPr>
          <w:p w14:paraId="1EC044A3" w14:textId="77777777" w:rsidR="00BA3BF7" w:rsidRDefault="00BA3BF7" w:rsidP="00BA3BF7">
            <w:pPr>
              <w:pStyle w:val="NoSpacing"/>
              <w:jc w:val="left"/>
            </w:pPr>
          </w:p>
        </w:tc>
      </w:tr>
      <w:tr w:rsidR="00BA3BF7" w14:paraId="77C2EBB9" w14:textId="77777777" w:rsidTr="008F74F1">
        <w:tc>
          <w:tcPr>
            <w:tcW w:w="2684" w:type="dxa"/>
            <w:shd w:val="clear" w:color="auto" w:fill="auto"/>
            <w:tcMar>
              <w:top w:w="100" w:type="dxa"/>
              <w:left w:w="100" w:type="dxa"/>
              <w:bottom w:w="100" w:type="dxa"/>
              <w:right w:w="100" w:type="dxa"/>
            </w:tcMar>
          </w:tcPr>
          <w:p w14:paraId="4EDAE3F9" w14:textId="1F19D450" w:rsidR="00BA3BF7" w:rsidRDefault="00BA3BF7" w:rsidP="00BA3BF7">
            <w:pPr>
              <w:pStyle w:val="NoSpacing"/>
              <w:jc w:val="left"/>
            </w:pPr>
            <w:r>
              <w:t>Vương Minh Trí</w:t>
            </w:r>
          </w:p>
        </w:tc>
        <w:tc>
          <w:tcPr>
            <w:tcW w:w="1701" w:type="dxa"/>
            <w:shd w:val="clear" w:color="auto" w:fill="auto"/>
            <w:tcMar>
              <w:top w:w="100" w:type="dxa"/>
              <w:left w:w="100" w:type="dxa"/>
              <w:bottom w:w="100" w:type="dxa"/>
              <w:right w:w="100" w:type="dxa"/>
            </w:tcMar>
          </w:tcPr>
          <w:p w14:paraId="3E68AC76" w14:textId="6F7EE32B" w:rsidR="00BA3BF7" w:rsidRDefault="008F1748" w:rsidP="00BA3BF7">
            <w:pPr>
              <w:pStyle w:val="NoSpacing"/>
              <w:jc w:val="left"/>
            </w:pPr>
            <w:r>
              <w:t>2251052126</w:t>
            </w:r>
          </w:p>
        </w:tc>
        <w:tc>
          <w:tcPr>
            <w:tcW w:w="1984" w:type="dxa"/>
            <w:shd w:val="clear" w:color="auto" w:fill="auto"/>
            <w:tcMar>
              <w:top w:w="100" w:type="dxa"/>
              <w:left w:w="100" w:type="dxa"/>
              <w:bottom w:w="100" w:type="dxa"/>
              <w:right w:w="100" w:type="dxa"/>
            </w:tcMar>
          </w:tcPr>
          <w:p w14:paraId="50ACFF03" w14:textId="77777777" w:rsidR="00BA3BF7" w:rsidRDefault="00BA3BF7" w:rsidP="00BA3BF7">
            <w:pPr>
              <w:pStyle w:val="NoSpacing"/>
              <w:jc w:val="left"/>
            </w:pPr>
          </w:p>
        </w:tc>
        <w:tc>
          <w:tcPr>
            <w:tcW w:w="1559" w:type="dxa"/>
            <w:shd w:val="clear" w:color="auto" w:fill="auto"/>
            <w:tcMar>
              <w:top w:w="100" w:type="dxa"/>
              <w:left w:w="100" w:type="dxa"/>
              <w:bottom w:w="100" w:type="dxa"/>
              <w:right w:w="100" w:type="dxa"/>
            </w:tcMar>
          </w:tcPr>
          <w:p w14:paraId="17BFEF42" w14:textId="77777777" w:rsidR="00BA3BF7" w:rsidRDefault="00BA3BF7" w:rsidP="00BA3BF7">
            <w:pPr>
              <w:pStyle w:val="NoSpacing"/>
              <w:jc w:val="left"/>
            </w:pPr>
          </w:p>
        </w:tc>
        <w:tc>
          <w:tcPr>
            <w:tcW w:w="1072" w:type="dxa"/>
            <w:shd w:val="clear" w:color="auto" w:fill="auto"/>
            <w:tcMar>
              <w:top w:w="100" w:type="dxa"/>
              <w:left w:w="100" w:type="dxa"/>
              <w:bottom w:w="100" w:type="dxa"/>
              <w:right w:w="100" w:type="dxa"/>
            </w:tcMar>
          </w:tcPr>
          <w:p w14:paraId="394A704C" w14:textId="77777777" w:rsidR="00BA3BF7" w:rsidRDefault="00BA3BF7" w:rsidP="00BA3BF7">
            <w:pPr>
              <w:pStyle w:val="NoSpacing"/>
              <w:jc w:val="left"/>
            </w:pPr>
          </w:p>
        </w:tc>
      </w:tr>
      <w:tr w:rsidR="00BA3BF7" w14:paraId="374C3C4B" w14:textId="77777777" w:rsidTr="008F74F1">
        <w:tc>
          <w:tcPr>
            <w:tcW w:w="2684" w:type="dxa"/>
            <w:shd w:val="clear" w:color="auto" w:fill="auto"/>
            <w:tcMar>
              <w:top w:w="100" w:type="dxa"/>
              <w:left w:w="100" w:type="dxa"/>
              <w:bottom w:w="100" w:type="dxa"/>
              <w:right w:w="100" w:type="dxa"/>
            </w:tcMar>
          </w:tcPr>
          <w:p w14:paraId="0BDA096D" w14:textId="3CF2CED7" w:rsidR="00BA3BF7" w:rsidRDefault="00BA3BF7" w:rsidP="00BA3BF7">
            <w:pPr>
              <w:pStyle w:val="NoSpacing"/>
              <w:jc w:val="left"/>
            </w:pPr>
            <w:r>
              <w:t>Nguyễn Thanh Triều</w:t>
            </w:r>
          </w:p>
        </w:tc>
        <w:tc>
          <w:tcPr>
            <w:tcW w:w="1701" w:type="dxa"/>
            <w:shd w:val="clear" w:color="auto" w:fill="auto"/>
            <w:tcMar>
              <w:top w:w="100" w:type="dxa"/>
              <w:left w:w="100" w:type="dxa"/>
              <w:bottom w:w="100" w:type="dxa"/>
              <w:right w:w="100" w:type="dxa"/>
            </w:tcMar>
          </w:tcPr>
          <w:p w14:paraId="46A85FC2" w14:textId="4DBEFBF9" w:rsidR="00BA3BF7" w:rsidRDefault="008F1748" w:rsidP="00BA3BF7">
            <w:pPr>
              <w:pStyle w:val="NoSpacing"/>
              <w:jc w:val="left"/>
            </w:pPr>
            <w:r>
              <w:t>2251052127</w:t>
            </w:r>
          </w:p>
        </w:tc>
        <w:tc>
          <w:tcPr>
            <w:tcW w:w="1984" w:type="dxa"/>
            <w:shd w:val="clear" w:color="auto" w:fill="auto"/>
            <w:tcMar>
              <w:top w:w="100" w:type="dxa"/>
              <w:left w:w="100" w:type="dxa"/>
              <w:bottom w:w="100" w:type="dxa"/>
              <w:right w:w="100" w:type="dxa"/>
            </w:tcMar>
          </w:tcPr>
          <w:p w14:paraId="446E620E" w14:textId="77777777" w:rsidR="00BA3BF7" w:rsidRDefault="00BA3BF7" w:rsidP="00BA3BF7">
            <w:pPr>
              <w:pStyle w:val="NoSpacing"/>
              <w:jc w:val="left"/>
            </w:pPr>
          </w:p>
        </w:tc>
        <w:tc>
          <w:tcPr>
            <w:tcW w:w="1559" w:type="dxa"/>
            <w:shd w:val="clear" w:color="auto" w:fill="auto"/>
            <w:tcMar>
              <w:top w:w="100" w:type="dxa"/>
              <w:left w:w="100" w:type="dxa"/>
              <w:bottom w:w="100" w:type="dxa"/>
              <w:right w:w="100" w:type="dxa"/>
            </w:tcMar>
          </w:tcPr>
          <w:p w14:paraId="59B47EFD" w14:textId="77777777" w:rsidR="00BA3BF7" w:rsidRDefault="00BA3BF7" w:rsidP="00BA3BF7">
            <w:pPr>
              <w:pStyle w:val="NoSpacing"/>
              <w:jc w:val="left"/>
            </w:pPr>
          </w:p>
        </w:tc>
        <w:tc>
          <w:tcPr>
            <w:tcW w:w="1072" w:type="dxa"/>
            <w:shd w:val="clear" w:color="auto" w:fill="auto"/>
            <w:tcMar>
              <w:top w:w="100" w:type="dxa"/>
              <w:left w:w="100" w:type="dxa"/>
              <w:bottom w:w="100" w:type="dxa"/>
              <w:right w:w="100" w:type="dxa"/>
            </w:tcMar>
          </w:tcPr>
          <w:p w14:paraId="7C7889D2" w14:textId="77777777" w:rsidR="00BA3BF7" w:rsidRDefault="00BA3BF7" w:rsidP="00BA3BF7">
            <w:pPr>
              <w:pStyle w:val="NoSpacing"/>
              <w:jc w:val="left"/>
            </w:pPr>
          </w:p>
        </w:tc>
      </w:tr>
      <w:tr w:rsidR="00BA3BF7" w14:paraId="343CA66C" w14:textId="77777777" w:rsidTr="008F74F1">
        <w:tc>
          <w:tcPr>
            <w:tcW w:w="2684" w:type="dxa"/>
            <w:shd w:val="clear" w:color="auto" w:fill="auto"/>
            <w:tcMar>
              <w:top w:w="100" w:type="dxa"/>
              <w:left w:w="100" w:type="dxa"/>
              <w:bottom w:w="100" w:type="dxa"/>
              <w:right w:w="100" w:type="dxa"/>
            </w:tcMar>
          </w:tcPr>
          <w:p w14:paraId="02B1DE98" w14:textId="78D5CC0F" w:rsidR="00BA3BF7" w:rsidRDefault="00BA3BF7" w:rsidP="00BA3BF7">
            <w:pPr>
              <w:pStyle w:val="NoSpacing"/>
              <w:jc w:val="left"/>
            </w:pPr>
            <w:r>
              <w:t>Trần Hoàng Triều</w:t>
            </w:r>
          </w:p>
        </w:tc>
        <w:tc>
          <w:tcPr>
            <w:tcW w:w="1701" w:type="dxa"/>
            <w:shd w:val="clear" w:color="auto" w:fill="auto"/>
            <w:tcMar>
              <w:top w:w="100" w:type="dxa"/>
              <w:left w:w="100" w:type="dxa"/>
              <w:bottom w:w="100" w:type="dxa"/>
              <w:right w:w="100" w:type="dxa"/>
            </w:tcMar>
          </w:tcPr>
          <w:p w14:paraId="7CB51C6C" w14:textId="7316A422" w:rsidR="00BA3BF7" w:rsidRDefault="008F1748" w:rsidP="00BA3BF7">
            <w:pPr>
              <w:pStyle w:val="NoSpacing"/>
              <w:jc w:val="left"/>
            </w:pPr>
            <w:r>
              <w:t>2251012140</w:t>
            </w:r>
          </w:p>
        </w:tc>
        <w:tc>
          <w:tcPr>
            <w:tcW w:w="1984" w:type="dxa"/>
            <w:shd w:val="clear" w:color="auto" w:fill="auto"/>
            <w:tcMar>
              <w:top w:w="100" w:type="dxa"/>
              <w:left w:w="100" w:type="dxa"/>
              <w:bottom w:w="100" w:type="dxa"/>
              <w:right w:w="100" w:type="dxa"/>
            </w:tcMar>
          </w:tcPr>
          <w:p w14:paraId="4B1045B6" w14:textId="77777777" w:rsidR="00BA3BF7" w:rsidRDefault="00BA3BF7" w:rsidP="00BA3BF7">
            <w:pPr>
              <w:pStyle w:val="NoSpacing"/>
              <w:jc w:val="left"/>
            </w:pPr>
          </w:p>
        </w:tc>
        <w:tc>
          <w:tcPr>
            <w:tcW w:w="1559" w:type="dxa"/>
            <w:shd w:val="clear" w:color="auto" w:fill="auto"/>
            <w:tcMar>
              <w:top w:w="100" w:type="dxa"/>
              <w:left w:w="100" w:type="dxa"/>
              <w:bottom w:w="100" w:type="dxa"/>
              <w:right w:w="100" w:type="dxa"/>
            </w:tcMar>
          </w:tcPr>
          <w:p w14:paraId="4A4F25DE" w14:textId="77777777" w:rsidR="00BA3BF7" w:rsidRDefault="00BA3BF7" w:rsidP="00BA3BF7">
            <w:pPr>
              <w:pStyle w:val="NoSpacing"/>
              <w:jc w:val="left"/>
            </w:pPr>
          </w:p>
        </w:tc>
        <w:tc>
          <w:tcPr>
            <w:tcW w:w="1072" w:type="dxa"/>
            <w:shd w:val="clear" w:color="auto" w:fill="auto"/>
            <w:tcMar>
              <w:top w:w="100" w:type="dxa"/>
              <w:left w:w="100" w:type="dxa"/>
              <w:bottom w:w="100" w:type="dxa"/>
              <w:right w:w="100" w:type="dxa"/>
            </w:tcMar>
          </w:tcPr>
          <w:p w14:paraId="596C8BD1" w14:textId="77777777" w:rsidR="00BA3BF7" w:rsidRDefault="00BA3BF7" w:rsidP="00BA3BF7">
            <w:pPr>
              <w:pStyle w:val="NoSpacing"/>
              <w:jc w:val="left"/>
            </w:pPr>
          </w:p>
        </w:tc>
      </w:tr>
      <w:tr w:rsidR="00BA3BF7" w14:paraId="15A24C4D" w14:textId="77777777" w:rsidTr="008F74F1">
        <w:tc>
          <w:tcPr>
            <w:tcW w:w="2684" w:type="dxa"/>
            <w:shd w:val="clear" w:color="auto" w:fill="auto"/>
            <w:tcMar>
              <w:top w:w="100" w:type="dxa"/>
              <w:left w:w="100" w:type="dxa"/>
              <w:bottom w:w="100" w:type="dxa"/>
              <w:right w:w="100" w:type="dxa"/>
            </w:tcMar>
          </w:tcPr>
          <w:p w14:paraId="15C93A61" w14:textId="6CA5D337" w:rsidR="00BA3BF7" w:rsidRDefault="00BA3BF7" w:rsidP="00BA3BF7">
            <w:pPr>
              <w:pStyle w:val="NoSpacing"/>
              <w:jc w:val="left"/>
            </w:pPr>
            <w:r>
              <w:t>Trần Minh Triều</w:t>
            </w:r>
          </w:p>
        </w:tc>
        <w:tc>
          <w:tcPr>
            <w:tcW w:w="1701" w:type="dxa"/>
            <w:shd w:val="clear" w:color="auto" w:fill="auto"/>
            <w:tcMar>
              <w:top w:w="100" w:type="dxa"/>
              <w:left w:w="100" w:type="dxa"/>
              <w:bottom w:w="100" w:type="dxa"/>
              <w:right w:w="100" w:type="dxa"/>
            </w:tcMar>
          </w:tcPr>
          <w:p w14:paraId="63D1571B" w14:textId="0A7BD28E" w:rsidR="00BA3BF7" w:rsidRDefault="008F1748" w:rsidP="00BA3BF7">
            <w:pPr>
              <w:pStyle w:val="NoSpacing"/>
              <w:jc w:val="left"/>
            </w:pPr>
            <w:r>
              <w:t>2254052085</w:t>
            </w:r>
          </w:p>
        </w:tc>
        <w:tc>
          <w:tcPr>
            <w:tcW w:w="1984" w:type="dxa"/>
            <w:shd w:val="clear" w:color="auto" w:fill="auto"/>
            <w:tcMar>
              <w:top w:w="100" w:type="dxa"/>
              <w:left w:w="100" w:type="dxa"/>
              <w:bottom w:w="100" w:type="dxa"/>
              <w:right w:w="100" w:type="dxa"/>
            </w:tcMar>
          </w:tcPr>
          <w:p w14:paraId="710785AA" w14:textId="77777777" w:rsidR="00BA3BF7" w:rsidRDefault="00BA3BF7" w:rsidP="00BA3BF7">
            <w:pPr>
              <w:pStyle w:val="NoSpacing"/>
              <w:jc w:val="left"/>
            </w:pPr>
          </w:p>
        </w:tc>
        <w:tc>
          <w:tcPr>
            <w:tcW w:w="1559" w:type="dxa"/>
            <w:shd w:val="clear" w:color="auto" w:fill="auto"/>
            <w:tcMar>
              <w:top w:w="100" w:type="dxa"/>
              <w:left w:w="100" w:type="dxa"/>
              <w:bottom w:w="100" w:type="dxa"/>
              <w:right w:w="100" w:type="dxa"/>
            </w:tcMar>
          </w:tcPr>
          <w:p w14:paraId="489FC950" w14:textId="77777777" w:rsidR="00BA3BF7" w:rsidRDefault="00BA3BF7" w:rsidP="00BA3BF7">
            <w:pPr>
              <w:pStyle w:val="NoSpacing"/>
              <w:jc w:val="left"/>
            </w:pPr>
          </w:p>
        </w:tc>
        <w:tc>
          <w:tcPr>
            <w:tcW w:w="1072" w:type="dxa"/>
            <w:shd w:val="clear" w:color="auto" w:fill="auto"/>
            <w:tcMar>
              <w:top w:w="100" w:type="dxa"/>
              <w:left w:w="100" w:type="dxa"/>
              <w:bottom w:w="100" w:type="dxa"/>
              <w:right w:w="100" w:type="dxa"/>
            </w:tcMar>
          </w:tcPr>
          <w:p w14:paraId="34FAD3F6" w14:textId="77777777" w:rsidR="00BA3BF7" w:rsidRDefault="00BA3BF7" w:rsidP="00BA3BF7">
            <w:pPr>
              <w:pStyle w:val="NoSpacing"/>
              <w:jc w:val="left"/>
            </w:pPr>
          </w:p>
        </w:tc>
      </w:tr>
      <w:tr w:rsidR="00BA3BF7" w14:paraId="7A62E681" w14:textId="77777777" w:rsidTr="008F74F1">
        <w:tc>
          <w:tcPr>
            <w:tcW w:w="2684" w:type="dxa"/>
            <w:shd w:val="clear" w:color="auto" w:fill="auto"/>
            <w:tcMar>
              <w:top w:w="100" w:type="dxa"/>
              <w:left w:w="100" w:type="dxa"/>
              <w:bottom w:w="100" w:type="dxa"/>
              <w:right w:w="100" w:type="dxa"/>
            </w:tcMar>
          </w:tcPr>
          <w:p w14:paraId="0E55E7D7" w14:textId="6F3962FD" w:rsidR="00BA3BF7" w:rsidRDefault="00BA3BF7" w:rsidP="00BA3BF7">
            <w:pPr>
              <w:pStyle w:val="NoSpacing"/>
              <w:jc w:val="left"/>
            </w:pPr>
            <w:r>
              <w:t>Phan Đình Hải Triều</w:t>
            </w:r>
          </w:p>
        </w:tc>
        <w:tc>
          <w:tcPr>
            <w:tcW w:w="1701" w:type="dxa"/>
            <w:shd w:val="clear" w:color="auto" w:fill="auto"/>
            <w:tcMar>
              <w:top w:w="100" w:type="dxa"/>
              <w:left w:w="100" w:type="dxa"/>
              <w:bottom w:w="100" w:type="dxa"/>
              <w:right w:w="100" w:type="dxa"/>
            </w:tcMar>
          </w:tcPr>
          <w:p w14:paraId="10ABC99F" w14:textId="1CF8CEAB" w:rsidR="00BA3BF7" w:rsidRDefault="008F1748" w:rsidP="00BA3BF7">
            <w:pPr>
              <w:pStyle w:val="NoSpacing"/>
              <w:jc w:val="left"/>
            </w:pPr>
            <w:r>
              <w:t>2251010090</w:t>
            </w:r>
          </w:p>
        </w:tc>
        <w:tc>
          <w:tcPr>
            <w:tcW w:w="1984" w:type="dxa"/>
            <w:shd w:val="clear" w:color="auto" w:fill="auto"/>
            <w:tcMar>
              <w:top w:w="100" w:type="dxa"/>
              <w:left w:w="100" w:type="dxa"/>
              <w:bottom w:w="100" w:type="dxa"/>
              <w:right w:w="100" w:type="dxa"/>
            </w:tcMar>
          </w:tcPr>
          <w:p w14:paraId="29629A2D" w14:textId="77777777" w:rsidR="00BA3BF7" w:rsidRDefault="00BA3BF7" w:rsidP="00BA3BF7">
            <w:pPr>
              <w:pStyle w:val="NoSpacing"/>
              <w:jc w:val="left"/>
            </w:pPr>
          </w:p>
        </w:tc>
        <w:tc>
          <w:tcPr>
            <w:tcW w:w="1559" w:type="dxa"/>
            <w:shd w:val="clear" w:color="auto" w:fill="auto"/>
            <w:tcMar>
              <w:top w:w="100" w:type="dxa"/>
              <w:left w:w="100" w:type="dxa"/>
              <w:bottom w:w="100" w:type="dxa"/>
              <w:right w:w="100" w:type="dxa"/>
            </w:tcMar>
          </w:tcPr>
          <w:p w14:paraId="46C179C7" w14:textId="77777777" w:rsidR="00BA3BF7" w:rsidRDefault="00BA3BF7" w:rsidP="00BA3BF7">
            <w:pPr>
              <w:pStyle w:val="NoSpacing"/>
              <w:jc w:val="left"/>
            </w:pPr>
          </w:p>
        </w:tc>
        <w:tc>
          <w:tcPr>
            <w:tcW w:w="1072" w:type="dxa"/>
            <w:shd w:val="clear" w:color="auto" w:fill="auto"/>
            <w:tcMar>
              <w:top w:w="100" w:type="dxa"/>
              <w:left w:w="100" w:type="dxa"/>
              <w:bottom w:w="100" w:type="dxa"/>
              <w:right w:w="100" w:type="dxa"/>
            </w:tcMar>
          </w:tcPr>
          <w:p w14:paraId="0769A16F" w14:textId="77777777" w:rsidR="00BA3BF7" w:rsidRDefault="00BA3BF7" w:rsidP="00BA3BF7">
            <w:pPr>
              <w:pStyle w:val="NoSpacing"/>
              <w:jc w:val="left"/>
            </w:pPr>
          </w:p>
        </w:tc>
      </w:tr>
      <w:tr w:rsidR="00BA3BF7" w14:paraId="0CE15971" w14:textId="77777777" w:rsidTr="008F74F1">
        <w:tc>
          <w:tcPr>
            <w:tcW w:w="2684" w:type="dxa"/>
            <w:shd w:val="clear" w:color="auto" w:fill="auto"/>
            <w:tcMar>
              <w:top w:w="100" w:type="dxa"/>
              <w:left w:w="100" w:type="dxa"/>
              <w:bottom w:w="100" w:type="dxa"/>
              <w:right w:w="100" w:type="dxa"/>
            </w:tcMar>
          </w:tcPr>
          <w:p w14:paraId="56B363A9" w14:textId="5A17DF17" w:rsidR="00BA3BF7" w:rsidRDefault="00BA3BF7" w:rsidP="00BA3BF7">
            <w:pPr>
              <w:pStyle w:val="NoSpacing"/>
              <w:jc w:val="left"/>
            </w:pPr>
            <w:r>
              <w:t>Phan Thanh Trình</w:t>
            </w:r>
          </w:p>
        </w:tc>
        <w:tc>
          <w:tcPr>
            <w:tcW w:w="1701" w:type="dxa"/>
            <w:shd w:val="clear" w:color="auto" w:fill="auto"/>
            <w:tcMar>
              <w:top w:w="100" w:type="dxa"/>
              <w:left w:w="100" w:type="dxa"/>
              <w:bottom w:w="100" w:type="dxa"/>
              <w:right w:w="100" w:type="dxa"/>
            </w:tcMar>
          </w:tcPr>
          <w:p w14:paraId="3B032D86" w14:textId="219031CD" w:rsidR="00BA3BF7" w:rsidRDefault="008F1748" w:rsidP="00BA3BF7">
            <w:pPr>
              <w:pStyle w:val="NoSpacing"/>
              <w:jc w:val="left"/>
            </w:pPr>
            <w:r>
              <w:t>2251052128</w:t>
            </w:r>
          </w:p>
        </w:tc>
        <w:tc>
          <w:tcPr>
            <w:tcW w:w="1984" w:type="dxa"/>
            <w:shd w:val="clear" w:color="auto" w:fill="auto"/>
            <w:tcMar>
              <w:top w:w="100" w:type="dxa"/>
              <w:left w:w="100" w:type="dxa"/>
              <w:bottom w:w="100" w:type="dxa"/>
              <w:right w:w="100" w:type="dxa"/>
            </w:tcMar>
          </w:tcPr>
          <w:p w14:paraId="03F65370" w14:textId="77777777" w:rsidR="00BA3BF7" w:rsidRDefault="00BA3BF7" w:rsidP="00BA3BF7">
            <w:pPr>
              <w:pStyle w:val="NoSpacing"/>
              <w:jc w:val="left"/>
            </w:pPr>
          </w:p>
        </w:tc>
        <w:tc>
          <w:tcPr>
            <w:tcW w:w="1559" w:type="dxa"/>
            <w:shd w:val="clear" w:color="auto" w:fill="auto"/>
            <w:tcMar>
              <w:top w:w="100" w:type="dxa"/>
              <w:left w:w="100" w:type="dxa"/>
              <w:bottom w:w="100" w:type="dxa"/>
              <w:right w:w="100" w:type="dxa"/>
            </w:tcMar>
          </w:tcPr>
          <w:p w14:paraId="1BEB966E" w14:textId="77777777" w:rsidR="00BA3BF7" w:rsidRDefault="00BA3BF7" w:rsidP="00BA3BF7">
            <w:pPr>
              <w:pStyle w:val="NoSpacing"/>
              <w:jc w:val="left"/>
            </w:pPr>
          </w:p>
        </w:tc>
        <w:tc>
          <w:tcPr>
            <w:tcW w:w="1072" w:type="dxa"/>
            <w:shd w:val="clear" w:color="auto" w:fill="auto"/>
            <w:tcMar>
              <w:top w:w="100" w:type="dxa"/>
              <w:left w:w="100" w:type="dxa"/>
              <w:bottom w:w="100" w:type="dxa"/>
              <w:right w:w="100" w:type="dxa"/>
            </w:tcMar>
          </w:tcPr>
          <w:p w14:paraId="37F6A9EA" w14:textId="77777777" w:rsidR="00BA3BF7" w:rsidRDefault="00BA3BF7" w:rsidP="00BA3BF7">
            <w:pPr>
              <w:pStyle w:val="NoSpacing"/>
              <w:jc w:val="left"/>
            </w:pPr>
          </w:p>
        </w:tc>
      </w:tr>
      <w:tr w:rsidR="00BA3BF7" w14:paraId="18EC41C1" w14:textId="77777777" w:rsidTr="008F74F1">
        <w:tc>
          <w:tcPr>
            <w:tcW w:w="2684" w:type="dxa"/>
            <w:shd w:val="clear" w:color="auto" w:fill="auto"/>
            <w:tcMar>
              <w:top w:w="100" w:type="dxa"/>
              <w:left w:w="100" w:type="dxa"/>
              <w:bottom w:w="100" w:type="dxa"/>
              <w:right w:w="100" w:type="dxa"/>
            </w:tcMar>
          </w:tcPr>
          <w:p w14:paraId="1737FBB0" w14:textId="7A688C99" w:rsidR="00BA3BF7" w:rsidRDefault="00BA3BF7" w:rsidP="00BA3BF7">
            <w:pPr>
              <w:pStyle w:val="NoSpacing"/>
              <w:jc w:val="left"/>
            </w:pPr>
            <w:r>
              <w:t>Nguyễn Thế Trọng</w:t>
            </w:r>
          </w:p>
        </w:tc>
        <w:tc>
          <w:tcPr>
            <w:tcW w:w="1701" w:type="dxa"/>
            <w:shd w:val="clear" w:color="auto" w:fill="auto"/>
            <w:tcMar>
              <w:top w:w="100" w:type="dxa"/>
              <w:left w:w="100" w:type="dxa"/>
              <w:bottom w:w="100" w:type="dxa"/>
              <w:right w:w="100" w:type="dxa"/>
            </w:tcMar>
          </w:tcPr>
          <w:p w14:paraId="59BF44BC" w14:textId="013EC454" w:rsidR="00BA3BF7" w:rsidRDefault="008F1748" w:rsidP="00BA3BF7">
            <w:pPr>
              <w:pStyle w:val="NoSpacing"/>
              <w:jc w:val="left"/>
            </w:pPr>
            <w:r>
              <w:t>2251012141</w:t>
            </w:r>
          </w:p>
        </w:tc>
        <w:tc>
          <w:tcPr>
            <w:tcW w:w="1984" w:type="dxa"/>
            <w:shd w:val="clear" w:color="auto" w:fill="auto"/>
            <w:tcMar>
              <w:top w:w="100" w:type="dxa"/>
              <w:left w:w="100" w:type="dxa"/>
              <w:bottom w:w="100" w:type="dxa"/>
              <w:right w:w="100" w:type="dxa"/>
            </w:tcMar>
          </w:tcPr>
          <w:p w14:paraId="19BCCA2C" w14:textId="77777777" w:rsidR="00BA3BF7" w:rsidRDefault="00BA3BF7" w:rsidP="00BA3BF7">
            <w:pPr>
              <w:pStyle w:val="NoSpacing"/>
              <w:jc w:val="left"/>
            </w:pPr>
          </w:p>
        </w:tc>
        <w:tc>
          <w:tcPr>
            <w:tcW w:w="1559" w:type="dxa"/>
            <w:shd w:val="clear" w:color="auto" w:fill="auto"/>
            <w:tcMar>
              <w:top w:w="100" w:type="dxa"/>
              <w:left w:w="100" w:type="dxa"/>
              <w:bottom w:w="100" w:type="dxa"/>
              <w:right w:w="100" w:type="dxa"/>
            </w:tcMar>
          </w:tcPr>
          <w:p w14:paraId="7AA4C6B5" w14:textId="77777777" w:rsidR="00BA3BF7" w:rsidRDefault="00BA3BF7" w:rsidP="00BA3BF7">
            <w:pPr>
              <w:pStyle w:val="NoSpacing"/>
              <w:jc w:val="left"/>
            </w:pPr>
          </w:p>
        </w:tc>
        <w:tc>
          <w:tcPr>
            <w:tcW w:w="1072" w:type="dxa"/>
            <w:shd w:val="clear" w:color="auto" w:fill="auto"/>
            <w:tcMar>
              <w:top w:w="100" w:type="dxa"/>
              <w:left w:w="100" w:type="dxa"/>
              <w:bottom w:w="100" w:type="dxa"/>
              <w:right w:w="100" w:type="dxa"/>
            </w:tcMar>
          </w:tcPr>
          <w:p w14:paraId="1E680DF5" w14:textId="77777777" w:rsidR="00BA3BF7" w:rsidRDefault="00BA3BF7" w:rsidP="00BA3BF7">
            <w:pPr>
              <w:pStyle w:val="NoSpacing"/>
              <w:jc w:val="left"/>
            </w:pPr>
          </w:p>
        </w:tc>
      </w:tr>
    </w:tbl>
    <w:p w14:paraId="3F31D222" w14:textId="537B90A3" w:rsidR="0046293B" w:rsidRDefault="0046293B" w:rsidP="0046293B">
      <w:pPr>
        <w:ind w:left="0" w:firstLine="0"/>
        <w:jc w:val="left"/>
      </w:pPr>
    </w:p>
    <w:p w14:paraId="691DD7F4" w14:textId="4FA35B8E" w:rsidR="0046293B" w:rsidRPr="0046293B" w:rsidRDefault="0046293B" w:rsidP="0046293B">
      <w:pPr>
        <w:ind w:hanging="357"/>
        <w:jc w:val="left"/>
        <w:rPr>
          <w:lang w:val="en-US"/>
        </w:rPr>
      </w:pPr>
      <w:r>
        <w:br w:type="page"/>
      </w:r>
    </w:p>
    <w:sdt>
      <w:sdtPr>
        <w:rPr>
          <w:rFonts w:ascii="Times New Roman" w:eastAsia="Times New Roman" w:hAnsi="Times New Roman" w:cs="Times New Roman"/>
          <w:color w:val="auto"/>
          <w:sz w:val="24"/>
          <w:szCs w:val="24"/>
          <w:lang w:val="vi-VN" w:eastAsia="vi-VN"/>
        </w:rPr>
        <w:id w:val="1553038670"/>
        <w:docPartObj>
          <w:docPartGallery w:val="Table of Contents"/>
          <w:docPartUnique/>
        </w:docPartObj>
      </w:sdtPr>
      <w:sdtEndPr>
        <w:rPr>
          <w:b/>
          <w:bCs/>
          <w:lang w:val="vi"/>
        </w:rPr>
      </w:sdtEndPr>
      <w:sdtContent>
        <w:p w14:paraId="50310FA3" w14:textId="3D2254D9" w:rsidR="00C8715A" w:rsidRPr="0046293B" w:rsidRDefault="00C8715A">
          <w:pPr>
            <w:pStyle w:val="TOCHeading"/>
            <w:rPr>
              <w:rFonts w:ascii="Times New Roman" w:eastAsia="Times New Roman" w:hAnsi="Times New Roman" w:cs="Times New Roman"/>
              <w:color w:val="auto"/>
              <w:sz w:val="24"/>
              <w:szCs w:val="24"/>
              <w:lang w:eastAsia="vi-VN"/>
            </w:rPr>
          </w:pPr>
          <w:r>
            <w:rPr>
              <w:lang w:val="vi-VN"/>
            </w:rPr>
            <w:t>Mục lục</w:t>
          </w:r>
        </w:p>
        <w:p w14:paraId="74907FF1" w14:textId="2938F94D" w:rsidR="00C8715A" w:rsidRDefault="00C8715A">
          <w:pPr>
            <w:pStyle w:val="TOC1"/>
            <w:rPr>
              <w:rFonts w:asciiTheme="minorHAnsi" w:eastAsiaTheme="minorEastAsia" w:hAnsiTheme="minorHAnsi" w:cstheme="minorBidi"/>
              <w:noProof/>
              <w:kern w:val="2"/>
              <w:lang w:val="vi-VN"/>
              <w14:ligatures w14:val="standardContextual"/>
            </w:rPr>
          </w:pPr>
          <w:r>
            <w:fldChar w:fldCharType="begin"/>
          </w:r>
          <w:r>
            <w:instrText xml:space="preserve"> TOC \o "1-3" \h \z \u </w:instrText>
          </w:r>
          <w:r>
            <w:fldChar w:fldCharType="separate"/>
          </w:r>
          <w:hyperlink w:anchor="_Toc175112831" w:history="1">
            <w:r w:rsidRPr="007D45EF">
              <w:rPr>
                <w:rStyle w:val="Hyperlink"/>
                <w:noProof/>
              </w:rPr>
              <w:t>I.</w:t>
            </w:r>
            <w:r>
              <w:rPr>
                <w:rFonts w:asciiTheme="minorHAnsi" w:eastAsiaTheme="minorEastAsia" w:hAnsiTheme="minorHAnsi" w:cstheme="minorBidi"/>
                <w:noProof/>
                <w:kern w:val="2"/>
                <w:lang w:val="vi-VN"/>
                <w14:ligatures w14:val="standardContextual"/>
              </w:rPr>
              <w:tab/>
            </w:r>
            <w:r w:rsidRPr="007D45EF">
              <w:rPr>
                <w:rStyle w:val="Hyperlink"/>
                <w:noProof/>
              </w:rPr>
              <w:t>ĐẶC ĐIỂM VÀ NHỮNG QUAN ĐIỂM NGUYÊN TẮC CƠ BẢN XÂY DỰNG LỰC LƯỢNG VŨ TRANG NHÂN DÂN.</w:t>
            </w:r>
            <w:r>
              <w:rPr>
                <w:noProof/>
                <w:webHidden/>
              </w:rPr>
              <w:tab/>
            </w:r>
            <w:r>
              <w:rPr>
                <w:noProof/>
                <w:webHidden/>
              </w:rPr>
              <w:fldChar w:fldCharType="begin"/>
            </w:r>
            <w:r>
              <w:rPr>
                <w:noProof/>
                <w:webHidden/>
              </w:rPr>
              <w:instrText xml:space="preserve"> PAGEREF _Toc175112831 \h </w:instrText>
            </w:r>
            <w:r>
              <w:rPr>
                <w:noProof/>
                <w:webHidden/>
              </w:rPr>
            </w:r>
            <w:r>
              <w:rPr>
                <w:noProof/>
                <w:webHidden/>
              </w:rPr>
              <w:fldChar w:fldCharType="separate"/>
            </w:r>
            <w:r w:rsidR="002A3D5F">
              <w:rPr>
                <w:noProof/>
                <w:webHidden/>
              </w:rPr>
              <w:t>4</w:t>
            </w:r>
            <w:r>
              <w:rPr>
                <w:noProof/>
                <w:webHidden/>
              </w:rPr>
              <w:fldChar w:fldCharType="end"/>
            </w:r>
          </w:hyperlink>
        </w:p>
        <w:p w14:paraId="66894552" w14:textId="5B351333" w:rsidR="00C8715A" w:rsidRDefault="00000000">
          <w:pPr>
            <w:pStyle w:val="TOC2"/>
            <w:rPr>
              <w:rFonts w:asciiTheme="minorHAnsi" w:eastAsiaTheme="minorEastAsia" w:hAnsiTheme="minorHAnsi" w:cstheme="minorBidi"/>
              <w:noProof/>
              <w:kern w:val="2"/>
              <w:lang w:val="vi-VN"/>
              <w14:ligatures w14:val="standardContextual"/>
            </w:rPr>
          </w:pPr>
          <w:hyperlink w:anchor="_Toc175112832" w:history="1">
            <w:r w:rsidR="00C8715A" w:rsidRPr="007D45EF">
              <w:rPr>
                <w:rStyle w:val="Hyperlink"/>
                <w:noProof/>
              </w:rPr>
              <w:t>A.</w:t>
            </w:r>
            <w:r w:rsidR="00C8715A">
              <w:rPr>
                <w:rFonts w:asciiTheme="minorHAnsi" w:eastAsiaTheme="minorEastAsia" w:hAnsiTheme="minorHAnsi" w:cstheme="minorBidi"/>
                <w:noProof/>
                <w:kern w:val="2"/>
                <w:lang w:val="vi-VN"/>
                <w14:ligatures w14:val="standardContextual"/>
              </w:rPr>
              <w:tab/>
            </w:r>
            <w:r w:rsidR="00C8715A" w:rsidRPr="007D45EF">
              <w:rPr>
                <w:rStyle w:val="Hyperlink"/>
                <w:noProof/>
              </w:rPr>
              <w:t>KHÁI NIỆM</w:t>
            </w:r>
            <w:r w:rsidR="00C8715A">
              <w:rPr>
                <w:noProof/>
                <w:webHidden/>
              </w:rPr>
              <w:tab/>
            </w:r>
            <w:r w:rsidR="00C8715A">
              <w:rPr>
                <w:noProof/>
                <w:webHidden/>
              </w:rPr>
              <w:fldChar w:fldCharType="begin"/>
            </w:r>
            <w:r w:rsidR="00C8715A">
              <w:rPr>
                <w:noProof/>
                <w:webHidden/>
              </w:rPr>
              <w:instrText xml:space="preserve"> PAGEREF _Toc175112832 \h </w:instrText>
            </w:r>
            <w:r w:rsidR="00C8715A">
              <w:rPr>
                <w:noProof/>
                <w:webHidden/>
              </w:rPr>
            </w:r>
            <w:r w:rsidR="00C8715A">
              <w:rPr>
                <w:noProof/>
                <w:webHidden/>
              </w:rPr>
              <w:fldChar w:fldCharType="separate"/>
            </w:r>
            <w:r w:rsidR="002A3D5F">
              <w:rPr>
                <w:noProof/>
                <w:webHidden/>
              </w:rPr>
              <w:t>4</w:t>
            </w:r>
            <w:r w:rsidR="00C8715A">
              <w:rPr>
                <w:noProof/>
                <w:webHidden/>
              </w:rPr>
              <w:fldChar w:fldCharType="end"/>
            </w:r>
          </w:hyperlink>
        </w:p>
        <w:p w14:paraId="3B3555E6" w14:textId="6E514A3C" w:rsidR="00C8715A" w:rsidRDefault="00000000">
          <w:pPr>
            <w:pStyle w:val="TOC2"/>
            <w:rPr>
              <w:rFonts w:asciiTheme="minorHAnsi" w:eastAsiaTheme="minorEastAsia" w:hAnsiTheme="minorHAnsi" w:cstheme="minorBidi"/>
              <w:noProof/>
              <w:kern w:val="2"/>
              <w:lang w:val="vi-VN"/>
              <w14:ligatures w14:val="standardContextual"/>
            </w:rPr>
          </w:pPr>
          <w:hyperlink w:anchor="_Toc175112833" w:history="1">
            <w:r w:rsidR="00C8715A" w:rsidRPr="007D45EF">
              <w:rPr>
                <w:rStyle w:val="Hyperlink"/>
                <w:noProof/>
              </w:rPr>
              <w:t>B.</w:t>
            </w:r>
            <w:r w:rsidR="00C8715A">
              <w:rPr>
                <w:rFonts w:asciiTheme="minorHAnsi" w:eastAsiaTheme="minorEastAsia" w:hAnsiTheme="minorHAnsi" w:cstheme="minorBidi"/>
                <w:noProof/>
                <w:kern w:val="2"/>
                <w:lang w:val="vi-VN"/>
                <w14:ligatures w14:val="standardContextual"/>
              </w:rPr>
              <w:tab/>
            </w:r>
            <w:r w:rsidR="00C8715A" w:rsidRPr="007D45EF">
              <w:rPr>
                <w:rStyle w:val="Hyperlink"/>
                <w:noProof/>
              </w:rPr>
              <w:t>ĐẶC ĐIỂM LIÊN QUAN ĐẾN XÂY DỰNG LỰC LƯỢNG VŨ TRANG</w:t>
            </w:r>
            <w:r w:rsidR="00C8715A">
              <w:rPr>
                <w:noProof/>
                <w:webHidden/>
              </w:rPr>
              <w:tab/>
            </w:r>
            <w:r w:rsidR="00C8715A">
              <w:rPr>
                <w:noProof/>
                <w:webHidden/>
              </w:rPr>
              <w:fldChar w:fldCharType="begin"/>
            </w:r>
            <w:r w:rsidR="00C8715A">
              <w:rPr>
                <w:noProof/>
                <w:webHidden/>
              </w:rPr>
              <w:instrText xml:space="preserve"> PAGEREF _Toc175112833 \h </w:instrText>
            </w:r>
            <w:r w:rsidR="00C8715A">
              <w:rPr>
                <w:noProof/>
                <w:webHidden/>
              </w:rPr>
            </w:r>
            <w:r w:rsidR="00C8715A">
              <w:rPr>
                <w:noProof/>
                <w:webHidden/>
              </w:rPr>
              <w:fldChar w:fldCharType="separate"/>
            </w:r>
            <w:r w:rsidR="002A3D5F">
              <w:rPr>
                <w:noProof/>
                <w:webHidden/>
              </w:rPr>
              <w:t>5</w:t>
            </w:r>
            <w:r w:rsidR="00C8715A">
              <w:rPr>
                <w:noProof/>
                <w:webHidden/>
              </w:rPr>
              <w:fldChar w:fldCharType="end"/>
            </w:r>
          </w:hyperlink>
        </w:p>
        <w:p w14:paraId="082D1CBE" w14:textId="7F349545"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34" w:history="1">
            <w:r w:rsidR="00C8715A" w:rsidRPr="007D45EF">
              <w:rPr>
                <w:rStyle w:val="Hyperlink"/>
                <w:noProof/>
              </w:rPr>
              <w:t>1.</w:t>
            </w:r>
            <w:r w:rsidR="00362841">
              <w:rPr>
                <w:rStyle w:val="Hyperlink"/>
                <w:noProof/>
                <w:lang w:val="en-US"/>
              </w:rPr>
              <w:t xml:space="preserve"> </w:t>
            </w:r>
            <w:r w:rsidR="00C8715A">
              <w:rPr>
                <w:rFonts w:asciiTheme="minorHAnsi" w:eastAsiaTheme="minorEastAsia" w:hAnsiTheme="minorHAnsi" w:cstheme="minorBidi"/>
                <w:noProof/>
                <w:kern w:val="2"/>
                <w:lang w:val="vi-VN"/>
                <w14:ligatures w14:val="standardContextual"/>
              </w:rPr>
              <w:tab/>
            </w:r>
            <w:r w:rsidR="00C8715A" w:rsidRPr="007D45EF">
              <w:rPr>
                <w:rStyle w:val="Hyperlink"/>
                <w:noProof/>
              </w:rPr>
              <w:t>Cả nước đang thực hiện hai nhiệm vụ chiến lược xây dựng và bảo vệ tổ quốc xã hội chủ nghĩa, trong khi chủ nghĩa đế quốc và các thế lực thù địch chống phá ta quyết liệt.</w:t>
            </w:r>
            <w:r w:rsidR="00C8715A">
              <w:rPr>
                <w:noProof/>
                <w:webHidden/>
                <w:lang w:val="en-US"/>
              </w:rPr>
              <w:t xml:space="preserve"> </w:t>
            </w:r>
            <w:r w:rsidR="00EC1553">
              <w:rPr>
                <w:noProof/>
                <w:webHidden/>
                <w:lang w:val="en-US"/>
              </w:rPr>
              <w:tab/>
            </w:r>
            <w:r w:rsidR="00EC1553">
              <w:rPr>
                <w:noProof/>
                <w:webHidden/>
                <w:lang w:val="en-US"/>
              </w:rPr>
              <w:tab/>
            </w:r>
            <w:r w:rsidR="00EC1553">
              <w:rPr>
                <w:noProof/>
                <w:webHidden/>
                <w:lang w:val="en-US"/>
              </w:rPr>
              <w:tab/>
            </w:r>
            <w:r w:rsidR="00C8715A">
              <w:rPr>
                <w:noProof/>
                <w:webHidden/>
              </w:rPr>
              <w:fldChar w:fldCharType="begin"/>
            </w:r>
            <w:r w:rsidR="00C8715A">
              <w:rPr>
                <w:noProof/>
                <w:webHidden/>
              </w:rPr>
              <w:instrText xml:space="preserve"> PAGEREF _Toc175112834 \h </w:instrText>
            </w:r>
            <w:r w:rsidR="00C8715A">
              <w:rPr>
                <w:noProof/>
                <w:webHidden/>
              </w:rPr>
            </w:r>
            <w:r w:rsidR="00C8715A">
              <w:rPr>
                <w:noProof/>
                <w:webHidden/>
              </w:rPr>
              <w:fldChar w:fldCharType="separate"/>
            </w:r>
            <w:r w:rsidR="002A3D5F">
              <w:rPr>
                <w:noProof/>
                <w:webHidden/>
              </w:rPr>
              <w:t>5</w:t>
            </w:r>
            <w:r w:rsidR="00C8715A">
              <w:rPr>
                <w:noProof/>
                <w:webHidden/>
              </w:rPr>
              <w:fldChar w:fldCharType="end"/>
            </w:r>
          </w:hyperlink>
        </w:p>
        <w:p w14:paraId="45B463BD" w14:textId="71354BDB"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35" w:history="1">
            <w:r w:rsidR="00C8715A" w:rsidRPr="007D45EF">
              <w:rPr>
                <w:rStyle w:val="Hyperlink"/>
                <w:noProof/>
              </w:rPr>
              <w:t>2.</w:t>
            </w:r>
            <w:r w:rsidR="00C8715A">
              <w:rPr>
                <w:rFonts w:asciiTheme="minorHAnsi" w:eastAsiaTheme="minorEastAsia" w:hAnsiTheme="minorHAnsi" w:cstheme="minorBidi"/>
                <w:noProof/>
                <w:kern w:val="2"/>
                <w:lang w:val="vi-VN"/>
                <w14:ligatures w14:val="standardContextual"/>
              </w:rPr>
              <w:tab/>
            </w:r>
            <w:r w:rsidR="000C3459">
              <w:rPr>
                <w:rFonts w:asciiTheme="minorHAnsi" w:eastAsiaTheme="minorEastAsia" w:hAnsiTheme="minorHAnsi" w:cstheme="minorBidi"/>
                <w:noProof/>
                <w:kern w:val="2"/>
                <w:lang w:val="en-US"/>
                <w14:ligatures w14:val="standardContextual"/>
              </w:rPr>
              <w:t xml:space="preserve"> </w:t>
            </w:r>
            <w:r w:rsidR="00C8715A" w:rsidRPr="007D45EF">
              <w:rPr>
                <w:rStyle w:val="Hyperlink"/>
                <w:noProof/>
              </w:rPr>
              <w:t>Xây dựng lực lượng vũ trang nhân dân trong điều kiện quốc tế đã thay đổi, có những diễn biến phức tạp.</w:t>
            </w:r>
            <w:r w:rsidR="00C8715A">
              <w:rPr>
                <w:noProof/>
                <w:webHidden/>
              </w:rPr>
              <w:tab/>
            </w:r>
            <w:r w:rsidR="00C8715A">
              <w:rPr>
                <w:noProof/>
                <w:webHidden/>
              </w:rPr>
              <w:fldChar w:fldCharType="begin"/>
            </w:r>
            <w:r w:rsidR="00C8715A">
              <w:rPr>
                <w:noProof/>
                <w:webHidden/>
              </w:rPr>
              <w:instrText xml:space="preserve"> PAGEREF _Toc175112835 \h </w:instrText>
            </w:r>
            <w:r w:rsidR="00C8715A">
              <w:rPr>
                <w:noProof/>
                <w:webHidden/>
              </w:rPr>
            </w:r>
            <w:r w:rsidR="00C8715A">
              <w:rPr>
                <w:noProof/>
                <w:webHidden/>
              </w:rPr>
              <w:fldChar w:fldCharType="separate"/>
            </w:r>
            <w:r w:rsidR="002A3D5F">
              <w:rPr>
                <w:noProof/>
                <w:webHidden/>
              </w:rPr>
              <w:t>5</w:t>
            </w:r>
            <w:r w:rsidR="00C8715A">
              <w:rPr>
                <w:noProof/>
                <w:webHidden/>
              </w:rPr>
              <w:fldChar w:fldCharType="end"/>
            </w:r>
          </w:hyperlink>
        </w:p>
        <w:p w14:paraId="346324C6" w14:textId="24AC163C"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36" w:history="1">
            <w:r w:rsidR="00C8715A" w:rsidRPr="007D45EF">
              <w:rPr>
                <w:rStyle w:val="Hyperlink"/>
                <w:noProof/>
              </w:rPr>
              <w:t>3.</w:t>
            </w:r>
            <w:r w:rsidR="00C8715A">
              <w:rPr>
                <w:rFonts w:asciiTheme="minorHAnsi" w:eastAsiaTheme="minorEastAsia" w:hAnsiTheme="minorHAnsi" w:cstheme="minorBidi"/>
                <w:noProof/>
                <w:kern w:val="2"/>
                <w:lang w:val="vi-VN"/>
                <w14:ligatures w14:val="standardContextual"/>
              </w:rPr>
              <w:tab/>
            </w:r>
            <w:r w:rsidR="000C3459">
              <w:rPr>
                <w:rFonts w:asciiTheme="minorHAnsi" w:eastAsiaTheme="minorEastAsia" w:hAnsiTheme="minorHAnsi" w:cstheme="minorBidi"/>
                <w:noProof/>
                <w:kern w:val="2"/>
                <w:lang w:val="en-US"/>
                <w14:ligatures w14:val="standardContextual"/>
              </w:rPr>
              <w:t xml:space="preserve"> </w:t>
            </w:r>
            <w:r w:rsidR="00C8715A" w:rsidRPr="007D45EF">
              <w:rPr>
                <w:rStyle w:val="Hyperlink"/>
                <w:noProof/>
              </w:rPr>
              <w:t>Sự nghiệp đổi mới đã đạt được những thành tựu to lớn, đât nước ta đang bước sang thời kỳ đẩy mạnh công nghiệp hóa – hiện đại hóa và hội nhập kinh tế thế giới toàn diện hơn.</w:t>
            </w:r>
            <w:r w:rsidR="00C8715A">
              <w:rPr>
                <w:noProof/>
                <w:webHidden/>
              </w:rPr>
              <w:tab/>
            </w:r>
            <w:r w:rsidR="00C8715A">
              <w:rPr>
                <w:noProof/>
                <w:webHidden/>
              </w:rPr>
              <w:fldChar w:fldCharType="begin"/>
            </w:r>
            <w:r w:rsidR="00C8715A">
              <w:rPr>
                <w:noProof/>
                <w:webHidden/>
              </w:rPr>
              <w:instrText xml:space="preserve"> PAGEREF _Toc175112836 \h </w:instrText>
            </w:r>
            <w:r w:rsidR="00C8715A">
              <w:rPr>
                <w:noProof/>
                <w:webHidden/>
              </w:rPr>
            </w:r>
            <w:r w:rsidR="00C8715A">
              <w:rPr>
                <w:noProof/>
                <w:webHidden/>
              </w:rPr>
              <w:fldChar w:fldCharType="separate"/>
            </w:r>
            <w:r w:rsidR="002A3D5F">
              <w:rPr>
                <w:noProof/>
                <w:webHidden/>
              </w:rPr>
              <w:t>6</w:t>
            </w:r>
            <w:r w:rsidR="00C8715A">
              <w:rPr>
                <w:noProof/>
                <w:webHidden/>
              </w:rPr>
              <w:fldChar w:fldCharType="end"/>
            </w:r>
          </w:hyperlink>
        </w:p>
        <w:p w14:paraId="5A8694F9" w14:textId="78DDB111"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37" w:history="1">
            <w:r w:rsidR="00C8715A" w:rsidRPr="007D45EF">
              <w:rPr>
                <w:rStyle w:val="Hyperlink"/>
                <w:noProof/>
              </w:rPr>
              <w:t>4.</w:t>
            </w:r>
            <w:r w:rsidR="000C3459">
              <w:rPr>
                <w:rStyle w:val="Hyperlink"/>
                <w:noProof/>
                <w:lang w:val="en-US"/>
              </w:rPr>
              <w:t xml:space="preserve"> </w:t>
            </w:r>
            <w:r w:rsidR="00C8715A" w:rsidRPr="007D45EF">
              <w:rPr>
                <w:rStyle w:val="Hyperlink"/>
                <w:noProof/>
              </w:rPr>
              <w:t>Thực trạng lực lượng vũ trang nhân dân</w:t>
            </w:r>
            <w:r w:rsidR="00EC1553">
              <w:rPr>
                <w:rStyle w:val="Hyperlink"/>
                <w:noProof/>
                <w:lang w:val="en-US"/>
              </w:rPr>
              <w:tab/>
            </w:r>
            <w:r w:rsidR="00C8715A">
              <w:rPr>
                <w:noProof/>
                <w:webHidden/>
              </w:rPr>
              <w:fldChar w:fldCharType="begin"/>
            </w:r>
            <w:r w:rsidR="00C8715A">
              <w:rPr>
                <w:noProof/>
                <w:webHidden/>
              </w:rPr>
              <w:instrText xml:space="preserve"> PAGEREF _Toc175112837 \h </w:instrText>
            </w:r>
            <w:r w:rsidR="00C8715A">
              <w:rPr>
                <w:noProof/>
                <w:webHidden/>
              </w:rPr>
            </w:r>
            <w:r w:rsidR="00C8715A">
              <w:rPr>
                <w:noProof/>
                <w:webHidden/>
              </w:rPr>
              <w:fldChar w:fldCharType="separate"/>
            </w:r>
            <w:r w:rsidR="002A3D5F">
              <w:rPr>
                <w:noProof/>
                <w:webHidden/>
              </w:rPr>
              <w:t>7</w:t>
            </w:r>
            <w:r w:rsidR="00C8715A">
              <w:rPr>
                <w:noProof/>
                <w:webHidden/>
              </w:rPr>
              <w:fldChar w:fldCharType="end"/>
            </w:r>
          </w:hyperlink>
        </w:p>
        <w:p w14:paraId="780DF483" w14:textId="4CF198AE" w:rsidR="00C8715A" w:rsidRDefault="00000000">
          <w:pPr>
            <w:pStyle w:val="TOC2"/>
            <w:rPr>
              <w:rFonts w:asciiTheme="minorHAnsi" w:eastAsiaTheme="minorEastAsia" w:hAnsiTheme="minorHAnsi" w:cstheme="minorBidi"/>
              <w:noProof/>
              <w:kern w:val="2"/>
              <w:lang w:val="vi-VN"/>
              <w14:ligatures w14:val="standardContextual"/>
            </w:rPr>
          </w:pPr>
          <w:hyperlink w:anchor="_Toc175112838" w:history="1">
            <w:r w:rsidR="00C8715A" w:rsidRPr="007D45EF">
              <w:rPr>
                <w:rStyle w:val="Hyperlink"/>
                <w:noProof/>
              </w:rPr>
              <w:t>C.</w:t>
            </w:r>
            <w:r w:rsidR="00C8715A">
              <w:rPr>
                <w:rFonts w:asciiTheme="minorHAnsi" w:eastAsiaTheme="minorEastAsia" w:hAnsiTheme="minorHAnsi" w:cstheme="minorBidi"/>
                <w:noProof/>
                <w:kern w:val="2"/>
                <w:lang w:val="vi-VN"/>
                <w14:ligatures w14:val="standardContextual"/>
              </w:rPr>
              <w:tab/>
            </w:r>
            <w:r w:rsidR="00C8715A" w:rsidRPr="007D45EF">
              <w:rPr>
                <w:rStyle w:val="Hyperlink"/>
                <w:noProof/>
              </w:rPr>
              <w:t>NHỮNG QUAN ĐIỂM, NGUYÊN TẮC CƠ BẢN XÂY DỰNG LỰC LƯỢNG VŨ TRANG NHÂN DÂN TRONG THỜI KỲ ĐỔI MỚI</w:t>
            </w:r>
            <w:r w:rsidR="00C8715A">
              <w:rPr>
                <w:noProof/>
                <w:webHidden/>
              </w:rPr>
              <w:tab/>
            </w:r>
            <w:r w:rsidR="00C8715A">
              <w:rPr>
                <w:noProof/>
                <w:webHidden/>
              </w:rPr>
              <w:fldChar w:fldCharType="begin"/>
            </w:r>
            <w:r w:rsidR="00C8715A">
              <w:rPr>
                <w:noProof/>
                <w:webHidden/>
              </w:rPr>
              <w:instrText xml:space="preserve"> PAGEREF _Toc175112838 \h </w:instrText>
            </w:r>
            <w:r w:rsidR="00C8715A">
              <w:rPr>
                <w:noProof/>
                <w:webHidden/>
              </w:rPr>
            </w:r>
            <w:r w:rsidR="00C8715A">
              <w:rPr>
                <w:noProof/>
                <w:webHidden/>
              </w:rPr>
              <w:fldChar w:fldCharType="separate"/>
            </w:r>
            <w:r w:rsidR="002A3D5F">
              <w:rPr>
                <w:noProof/>
                <w:webHidden/>
              </w:rPr>
              <w:t>8</w:t>
            </w:r>
            <w:r w:rsidR="00C8715A">
              <w:rPr>
                <w:noProof/>
                <w:webHidden/>
              </w:rPr>
              <w:fldChar w:fldCharType="end"/>
            </w:r>
          </w:hyperlink>
        </w:p>
        <w:p w14:paraId="4A6A408C" w14:textId="4DB885AA"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39" w:history="1">
            <w:r w:rsidR="00C8715A" w:rsidRPr="007D45EF">
              <w:rPr>
                <w:rStyle w:val="Hyperlink"/>
                <w:noProof/>
              </w:rPr>
              <w:t>1.</w:t>
            </w:r>
            <w:r w:rsidR="00C8715A">
              <w:rPr>
                <w:rFonts w:asciiTheme="minorHAnsi" w:eastAsiaTheme="minorEastAsia" w:hAnsiTheme="minorHAnsi" w:cstheme="minorBidi"/>
                <w:noProof/>
                <w:kern w:val="2"/>
                <w:lang w:val="vi-VN"/>
                <w14:ligatures w14:val="standardContextual"/>
              </w:rPr>
              <w:tab/>
            </w:r>
            <w:r w:rsidR="00C8715A" w:rsidRPr="007D45EF">
              <w:rPr>
                <w:rStyle w:val="Hyperlink"/>
                <w:noProof/>
              </w:rPr>
              <w:t>Giữ vững và tăng cường sự lãnh đạo của Đảng cộng sản Việt Nam đối với lực lượng và vũ trang nhân dân</w:t>
            </w:r>
            <w:r w:rsidR="00C8715A">
              <w:rPr>
                <w:noProof/>
                <w:webHidden/>
              </w:rPr>
              <w:tab/>
            </w:r>
            <w:r w:rsidR="00C8715A">
              <w:rPr>
                <w:noProof/>
                <w:webHidden/>
              </w:rPr>
              <w:fldChar w:fldCharType="begin"/>
            </w:r>
            <w:r w:rsidR="00C8715A">
              <w:rPr>
                <w:noProof/>
                <w:webHidden/>
              </w:rPr>
              <w:instrText xml:space="preserve"> PAGEREF _Toc175112839 \h </w:instrText>
            </w:r>
            <w:r w:rsidR="00C8715A">
              <w:rPr>
                <w:noProof/>
                <w:webHidden/>
              </w:rPr>
            </w:r>
            <w:r w:rsidR="00C8715A">
              <w:rPr>
                <w:noProof/>
                <w:webHidden/>
              </w:rPr>
              <w:fldChar w:fldCharType="separate"/>
            </w:r>
            <w:r w:rsidR="002A3D5F">
              <w:rPr>
                <w:noProof/>
                <w:webHidden/>
              </w:rPr>
              <w:t>8</w:t>
            </w:r>
            <w:r w:rsidR="00C8715A">
              <w:rPr>
                <w:noProof/>
                <w:webHidden/>
              </w:rPr>
              <w:fldChar w:fldCharType="end"/>
            </w:r>
          </w:hyperlink>
        </w:p>
        <w:p w14:paraId="693B178B" w14:textId="7F2EF696"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40" w:history="1">
            <w:r w:rsidR="00C8715A" w:rsidRPr="007D45EF">
              <w:rPr>
                <w:rStyle w:val="Hyperlink"/>
                <w:noProof/>
              </w:rPr>
              <w:t>2.Tự lực, tự cường xây dựng lực lượng vũ trang</w:t>
            </w:r>
            <w:r w:rsidR="00EC1553">
              <w:rPr>
                <w:rStyle w:val="Hyperlink"/>
                <w:noProof/>
                <w:lang w:val="en-US"/>
              </w:rPr>
              <w:tab/>
            </w:r>
            <w:r w:rsidR="00C8715A">
              <w:rPr>
                <w:noProof/>
                <w:webHidden/>
              </w:rPr>
              <w:fldChar w:fldCharType="begin"/>
            </w:r>
            <w:r w:rsidR="00C8715A">
              <w:rPr>
                <w:noProof/>
                <w:webHidden/>
              </w:rPr>
              <w:instrText xml:space="preserve"> PAGEREF _Toc175112840 \h </w:instrText>
            </w:r>
            <w:r w:rsidR="00C8715A">
              <w:rPr>
                <w:noProof/>
                <w:webHidden/>
              </w:rPr>
            </w:r>
            <w:r w:rsidR="00C8715A">
              <w:rPr>
                <w:noProof/>
                <w:webHidden/>
              </w:rPr>
              <w:fldChar w:fldCharType="separate"/>
            </w:r>
            <w:r w:rsidR="002A3D5F">
              <w:rPr>
                <w:noProof/>
                <w:webHidden/>
              </w:rPr>
              <w:t>9</w:t>
            </w:r>
            <w:r w:rsidR="00C8715A">
              <w:rPr>
                <w:noProof/>
                <w:webHidden/>
              </w:rPr>
              <w:fldChar w:fldCharType="end"/>
            </w:r>
          </w:hyperlink>
        </w:p>
        <w:p w14:paraId="1B0323CA" w14:textId="23EE7946"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41" w:history="1">
            <w:r w:rsidR="00C8715A" w:rsidRPr="007D45EF">
              <w:rPr>
                <w:rStyle w:val="Hyperlink"/>
                <w:noProof/>
              </w:rPr>
              <w:t>3.</w:t>
            </w:r>
            <w:r w:rsidR="00C8715A">
              <w:rPr>
                <w:rFonts w:asciiTheme="minorHAnsi" w:eastAsiaTheme="minorEastAsia" w:hAnsiTheme="minorHAnsi" w:cstheme="minorBidi"/>
                <w:noProof/>
                <w:kern w:val="2"/>
                <w:lang w:val="vi-VN"/>
                <w14:ligatures w14:val="standardContextual"/>
              </w:rPr>
              <w:tab/>
            </w:r>
            <w:r w:rsidR="00C8715A" w:rsidRPr="007D45EF">
              <w:rPr>
                <w:rStyle w:val="Hyperlink"/>
                <w:noProof/>
              </w:rPr>
              <w:t>Xây dựng LLVT nhân dân lấy chất lượng là chính, lấy xây dựng chính trị làm cơ sở.</w:t>
            </w:r>
            <w:r w:rsidR="00EC1553">
              <w:rPr>
                <w:rStyle w:val="Hyperlink"/>
                <w:noProof/>
                <w:lang w:val="en-US"/>
              </w:rPr>
              <w:tab/>
            </w:r>
            <w:r w:rsidR="00C8715A">
              <w:rPr>
                <w:noProof/>
                <w:webHidden/>
              </w:rPr>
              <w:tab/>
            </w:r>
            <w:r w:rsidR="00C8715A">
              <w:rPr>
                <w:noProof/>
                <w:webHidden/>
              </w:rPr>
              <w:fldChar w:fldCharType="begin"/>
            </w:r>
            <w:r w:rsidR="00C8715A">
              <w:rPr>
                <w:noProof/>
                <w:webHidden/>
              </w:rPr>
              <w:instrText xml:space="preserve"> PAGEREF _Toc175112841 \h </w:instrText>
            </w:r>
            <w:r w:rsidR="00C8715A">
              <w:rPr>
                <w:noProof/>
                <w:webHidden/>
              </w:rPr>
            </w:r>
            <w:r w:rsidR="00C8715A">
              <w:rPr>
                <w:noProof/>
                <w:webHidden/>
              </w:rPr>
              <w:fldChar w:fldCharType="separate"/>
            </w:r>
            <w:r w:rsidR="002A3D5F">
              <w:rPr>
                <w:noProof/>
                <w:webHidden/>
              </w:rPr>
              <w:t>10</w:t>
            </w:r>
            <w:r w:rsidR="00C8715A">
              <w:rPr>
                <w:noProof/>
                <w:webHidden/>
              </w:rPr>
              <w:fldChar w:fldCharType="end"/>
            </w:r>
          </w:hyperlink>
        </w:p>
        <w:p w14:paraId="6280AC43" w14:textId="6D1AE696"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42" w:history="1">
            <w:r w:rsidR="00C8715A" w:rsidRPr="007D45EF">
              <w:rPr>
                <w:rStyle w:val="Hyperlink"/>
                <w:noProof/>
              </w:rPr>
              <w:t>4.</w:t>
            </w:r>
            <w:r w:rsidR="00C8715A">
              <w:rPr>
                <w:rFonts w:asciiTheme="minorHAnsi" w:eastAsiaTheme="minorEastAsia" w:hAnsiTheme="minorHAnsi" w:cstheme="minorBidi"/>
                <w:noProof/>
                <w:kern w:val="2"/>
                <w:lang w:val="vi-VN"/>
                <w14:ligatures w14:val="standardContextual"/>
              </w:rPr>
              <w:tab/>
            </w:r>
            <w:r w:rsidR="00C8715A" w:rsidRPr="007D45EF">
              <w:rPr>
                <w:rStyle w:val="Hyperlink"/>
                <w:noProof/>
              </w:rPr>
              <w:t>Bảo đảm lực lượng vũ trang luôn trong tư thế sẵn sàng chiến đấu và chiến đấu thắng lợi</w:t>
            </w:r>
            <w:r w:rsidR="00C8715A">
              <w:rPr>
                <w:noProof/>
                <w:webHidden/>
              </w:rPr>
              <w:tab/>
            </w:r>
            <w:r w:rsidR="00EC1553">
              <w:rPr>
                <w:noProof/>
                <w:webHidden/>
                <w:lang w:val="en-US"/>
              </w:rPr>
              <w:tab/>
            </w:r>
            <w:r w:rsidR="00C8715A">
              <w:rPr>
                <w:noProof/>
                <w:webHidden/>
              </w:rPr>
              <w:fldChar w:fldCharType="begin"/>
            </w:r>
            <w:r w:rsidR="00C8715A">
              <w:rPr>
                <w:noProof/>
                <w:webHidden/>
              </w:rPr>
              <w:instrText xml:space="preserve"> PAGEREF _Toc175112842 \h </w:instrText>
            </w:r>
            <w:r w:rsidR="00C8715A">
              <w:rPr>
                <w:noProof/>
                <w:webHidden/>
              </w:rPr>
            </w:r>
            <w:r w:rsidR="00C8715A">
              <w:rPr>
                <w:noProof/>
                <w:webHidden/>
              </w:rPr>
              <w:fldChar w:fldCharType="separate"/>
            </w:r>
            <w:r w:rsidR="002A3D5F">
              <w:rPr>
                <w:noProof/>
                <w:webHidden/>
              </w:rPr>
              <w:t>11</w:t>
            </w:r>
            <w:r w:rsidR="00C8715A">
              <w:rPr>
                <w:noProof/>
                <w:webHidden/>
              </w:rPr>
              <w:fldChar w:fldCharType="end"/>
            </w:r>
          </w:hyperlink>
        </w:p>
        <w:p w14:paraId="7D5D62CC" w14:textId="74392182" w:rsidR="00C8715A" w:rsidRDefault="00000000">
          <w:pPr>
            <w:pStyle w:val="TOC1"/>
            <w:rPr>
              <w:rFonts w:asciiTheme="minorHAnsi" w:eastAsiaTheme="minorEastAsia" w:hAnsiTheme="minorHAnsi" w:cstheme="minorBidi"/>
              <w:noProof/>
              <w:kern w:val="2"/>
              <w:lang w:val="vi-VN"/>
              <w14:ligatures w14:val="standardContextual"/>
            </w:rPr>
          </w:pPr>
          <w:hyperlink w:anchor="_Toc175112843" w:history="1">
            <w:r w:rsidR="00C8715A" w:rsidRPr="007D45EF">
              <w:rPr>
                <w:rStyle w:val="Hyperlink"/>
                <w:noProof/>
              </w:rPr>
              <w:t>II.</w:t>
            </w:r>
            <w:r w:rsidR="00C8715A">
              <w:rPr>
                <w:rFonts w:asciiTheme="minorHAnsi" w:eastAsiaTheme="minorEastAsia" w:hAnsiTheme="minorHAnsi" w:cstheme="minorBidi"/>
                <w:noProof/>
                <w:kern w:val="2"/>
                <w:lang w:val="vi-VN"/>
                <w14:ligatures w14:val="standardContextual"/>
              </w:rPr>
              <w:tab/>
            </w:r>
            <w:r w:rsidR="00C8715A" w:rsidRPr="007D45EF">
              <w:rPr>
                <w:rStyle w:val="Hyperlink"/>
                <w:noProof/>
              </w:rPr>
              <w:t>LIÊN HỆ BẢN THÂN SINH VIÊN</w:t>
            </w:r>
            <w:r w:rsidR="00C8715A">
              <w:rPr>
                <w:noProof/>
                <w:webHidden/>
              </w:rPr>
              <w:tab/>
            </w:r>
            <w:r w:rsidR="00C8715A">
              <w:rPr>
                <w:noProof/>
                <w:webHidden/>
              </w:rPr>
              <w:fldChar w:fldCharType="begin"/>
            </w:r>
            <w:r w:rsidR="00C8715A">
              <w:rPr>
                <w:noProof/>
                <w:webHidden/>
              </w:rPr>
              <w:instrText xml:space="preserve"> PAGEREF _Toc175112843 \h </w:instrText>
            </w:r>
            <w:r w:rsidR="00C8715A">
              <w:rPr>
                <w:noProof/>
                <w:webHidden/>
              </w:rPr>
            </w:r>
            <w:r w:rsidR="00C8715A">
              <w:rPr>
                <w:noProof/>
                <w:webHidden/>
              </w:rPr>
              <w:fldChar w:fldCharType="separate"/>
            </w:r>
            <w:r w:rsidR="002A3D5F">
              <w:rPr>
                <w:noProof/>
                <w:webHidden/>
              </w:rPr>
              <w:t>11</w:t>
            </w:r>
            <w:r w:rsidR="00C8715A">
              <w:rPr>
                <w:noProof/>
                <w:webHidden/>
              </w:rPr>
              <w:fldChar w:fldCharType="end"/>
            </w:r>
          </w:hyperlink>
        </w:p>
        <w:p w14:paraId="02A431DC" w14:textId="7732E2ED"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44" w:history="1">
            <w:r w:rsidR="00C8715A" w:rsidRPr="007D45EF">
              <w:rPr>
                <w:rStyle w:val="Hyperlink"/>
                <w:noProof/>
              </w:rPr>
              <w:t>1.</w:t>
            </w:r>
            <w:r w:rsidR="00930703">
              <w:rPr>
                <w:rStyle w:val="Hyperlink"/>
                <w:noProof/>
                <w:lang w:val="en-US"/>
              </w:rPr>
              <w:t xml:space="preserve"> </w:t>
            </w:r>
            <w:r w:rsidR="00C8715A" w:rsidRPr="007D45EF">
              <w:rPr>
                <w:rStyle w:val="Hyperlink"/>
                <w:noProof/>
              </w:rPr>
              <w:t>Nâng cao nhận thức chính trị, bồi dưỡng lý tưởng cách mạng</w:t>
            </w:r>
            <w:r w:rsidR="00930703">
              <w:rPr>
                <w:rStyle w:val="Hyperlink"/>
                <w:noProof/>
                <w:lang w:val="en-US"/>
              </w:rPr>
              <w:tab/>
            </w:r>
            <w:r w:rsidR="00C8715A">
              <w:rPr>
                <w:noProof/>
                <w:webHidden/>
              </w:rPr>
              <w:fldChar w:fldCharType="begin"/>
            </w:r>
            <w:r w:rsidR="00C8715A">
              <w:rPr>
                <w:noProof/>
                <w:webHidden/>
              </w:rPr>
              <w:instrText xml:space="preserve"> PAGEREF _Toc175112844 \h </w:instrText>
            </w:r>
            <w:r w:rsidR="00C8715A">
              <w:rPr>
                <w:noProof/>
                <w:webHidden/>
              </w:rPr>
            </w:r>
            <w:r w:rsidR="00C8715A">
              <w:rPr>
                <w:noProof/>
                <w:webHidden/>
              </w:rPr>
              <w:fldChar w:fldCharType="separate"/>
            </w:r>
            <w:r w:rsidR="002A3D5F">
              <w:rPr>
                <w:noProof/>
                <w:webHidden/>
              </w:rPr>
              <w:t>11</w:t>
            </w:r>
            <w:r w:rsidR="00C8715A">
              <w:rPr>
                <w:noProof/>
                <w:webHidden/>
              </w:rPr>
              <w:fldChar w:fldCharType="end"/>
            </w:r>
          </w:hyperlink>
        </w:p>
        <w:p w14:paraId="7019813D" w14:textId="34078279"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45" w:history="1">
            <w:r w:rsidR="00C8715A" w:rsidRPr="007D45EF">
              <w:rPr>
                <w:rStyle w:val="Hyperlink"/>
                <w:noProof/>
              </w:rPr>
              <w:t>2.</w:t>
            </w:r>
            <w:r w:rsidR="00930703">
              <w:rPr>
                <w:rStyle w:val="Hyperlink"/>
                <w:noProof/>
                <w:lang w:val="en-US"/>
              </w:rPr>
              <w:t xml:space="preserve"> </w:t>
            </w:r>
            <w:r w:rsidR="00C8715A" w:rsidRPr="007D45EF">
              <w:rPr>
                <w:rStyle w:val="Hyperlink"/>
                <w:noProof/>
              </w:rPr>
              <w:t>Phát huy tinh thần tự lực, tự cường, nỗ lực học tập, rèn luyện</w:t>
            </w:r>
            <w:r w:rsidR="00930703">
              <w:rPr>
                <w:rStyle w:val="Hyperlink"/>
                <w:noProof/>
                <w:lang w:val="en-US"/>
              </w:rPr>
              <w:tab/>
            </w:r>
            <w:r w:rsidR="00C8715A">
              <w:rPr>
                <w:noProof/>
                <w:webHidden/>
              </w:rPr>
              <w:fldChar w:fldCharType="begin"/>
            </w:r>
            <w:r w:rsidR="00C8715A">
              <w:rPr>
                <w:noProof/>
                <w:webHidden/>
              </w:rPr>
              <w:instrText xml:space="preserve"> PAGEREF _Toc175112845 \h </w:instrText>
            </w:r>
            <w:r w:rsidR="00C8715A">
              <w:rPr>
                <w:noProof/>
                <w:webHidden/>
              </w:rPr>
            </w:r>
            <w:r w:rsidR="00C8715A">
              <w:rPr>
                <w:noProof/>
                <w:webHidden/>
              </w:rPr>
              <w:fldChar w:fldCharType="separate"/>
            </w:r>
            <w:r w:rsidR="002A3D5F">
              <w:rPr>
                <w:noProof/>
                <w:webHidden/>
              </w:rPr>
              <w:t>12</w:t>
            </w:r>
            <w:r w:rsidR="00C8715A">
              <w:rPr>
                <w:noProof/>
                <w:webHidden/>
              </w:rPr>
              <w:fldChar w:fldCharType="end"/>
            </w:r>
          </w:hyperlink>
        </w:p>
        <w:p w14:paraId="1D7FE379" w14:textId="1903EAB2" w:rsidR="00C8715A" w:rsidRDefault="00000000" w:rsidP="00EC1553">
          <w:pPr>
            <w:pStyle w:val="TOC3"/>
            <w:rPr>
              <w:rFonts w:asciiTheme="minorHAnsi" w:eastAsiaTheme="minorEastAsia" w:hAnsiTheme="minorHAnsi" w:cstheme="minorBidi"/>
              <w:noProof/>
              <w:kern w:val="2"/>
              <w:lang w:val="vi-VN"/>
              <w14:ligatures w14:val="standardContextual"/>
            </w:rPr>
          </w:pPr>
          <w:hyperlink w:anchor="_Toc175112846" w:history="1">
            <w:r w:rsidR="00C8715A" w:rsidRPr="007D45EF">
              <w:rPr>
                <w:rStyle w:val="Hyperlink"/>
                <w:noProof/>
              </w:rPr>
              <w:t>3.</w:t>
            </w:r>
            <w:r w:rsidR="006E1DA2">
              <w:rPr>
                <w:rStyle w:val="Hyperlink"/>
                <w:noProof/>
                <w:lang w:val="en-US"/>
              </w:rPr>
              <w:t xml:space="preserve"> </w:t>
            </w:r>
            <w:r w:rsidR="00C8715A" w:rsidRPr="007D45EF">
              <w:rPr>
                <w:rStyle w:val="Hyperlink"/>
                <w:noProof/>
              </w:rPr>
              <w:t>Tích cực tham gia các hoạt động xây dựng và bảo vệ Tổ quốc</w:t>
            </w:r>
            <w:r w:rsidR="00930703">
              <w:rPr>
                <w:rStyle w:val="Hyperlink"/>
                <w:noProof/>
                <w:lang w:val="en-US"/>
              </w:rPr>
              <w:tab/>
            </w:r>
            <w:r w:rsidR="00C8715A">
              <w:rPr>
                <w:noProof/>
                <w:webHidden/>
              </w:rPr>
              <w:fldChar w:fldCharType="begin"/>
            </w:r>
            <w:r w:rsidR="00C8715A">
              <w:rPr>
                <w:noProof/>
                <w:webHidden/>
              </w:rPr>
              <w:instrText xml:space="preserve"> PAGEREF _Toc175112846 \h </w:instrText>
            </w:r>
            <w:r w:rsidR="00C8715A">
              <w:rPr>
                <w:noProof/>
                <w:webHidden/>
              </w:rPr>
            </w:r>
            <w:r w:rsidR="00C8715A">
              <w:rPr>
                <w:noProof/>
                <w:webHidden/>
              </w:rPr>
              <w:fldChar w:fldCharType="separate"/>
            </w:r>
            <w:r w:rsidR="002A3D5F">
              <w:rPr>
                <w:noProof/>
                <w:webHidden/>
              </w:rPr>
              <w:t>12</w:t>
            </w:r>
            <w:r w:rsidR="00C8715A">
              <w:rPr>
                <w:noProof/>
                <w:webHidden/>
              </w:rPr>
              <w:fldChar w:fldCharType="end"/>
            </w:r>
          </w:hyperlink>
        </w:p>
        <w:p w14:paraId="4E464923" w14:textId="2126A958" w:rsidR="00C8715A" w:rsidRPr="00930703" w:rsidRDefault="00000000" w:rsidP="00EC1553">
          <w:pPr>
            <w:pStyle w:val="TOC3"/>
            <w:rPr>
              <w:rFonts w:asciiTheme="minorHAnsi" w:eastAsiaTheme="minorEastAsia" w:hAnsiTheme="minorHAnsi" w:cstheme="minorBidi"/>
              <w:noProof/>
              <w:kern w:val="2"/>
              <w:lang w:val="en-US"/>
              <w14:ligatures w14:val="standardContextual"/>
            </w:rPr>
          </w:pPr>
          <w:hyperlink w:anchor="_Toc175112847" w:history="1">
            <w:r w:rsidR="00C8715A" w:rsidRPr="007D45EF">
              <w:rPr>
                <w:rStyle w:val="Hyperlink"/>
                <w:noProof/>
              </w:rPr>
              <w:t>4.</w:t>
            </w:r>
            <w:r w:rsidR="00930703">
              <w:rPr>
                <w:rStyle w:val="Hyperlink"/>
                <w:noProof/>
                <w:lang w:val="en-US"/>
              </w:rPr>
              <w:t xml:space="preserve"> </w:t>
            </w:r>
            <w:r w:rsidR="00C8715A" w:rsidRPr="007D45EF">
              <w:rPr>
                <w:rStyle w:val="Hyperlink"/>
                <w:noProof/>
              </w:rPr>
              <w:t>Nâng cao ý thức cảnh giác, đấu tranh chống các biểu hiện tiêu cực</w:t>
            </w:r>
            <w:r w:rsidR="00930703">
              <w:rPr>
                <w:rStyle w:val="Hyperlink"/>
                <w:noProof/>
                <w:lang w:val="en-US"/>
              </w:rPr>
              <w:tab/>
            </w:r>
            <w:r w:rsidR="00C8715A">
              <w:rPr>
                <w:noProof/>
                <w:webHidden/>
              </w:rPr>
              <w:fldChar w:fldCharType="begin"/>
            </w:r>
            <w:r w:rsidR="00C8715A">
              <w:rPr>
                <w:noProof/>
                <w:webHidden/>
              </w:rPr>
              <w:instrText xml:space="preserve"> PAGEREF _Toc175112847 \h </w:instrText>
            </w:r>
            <w:r w:rsidR="00C8715A">
              <w:rPr>
                <w:noProof/>
                <w:webHidden/>
              </w:rPr>
            </w:r>
            <w:r w:rsidR="00C8715A">
              <w:rPr>
                <w:noProof/>
                <w:webHidden/>
              </w:rPr>
              <w:fldChar w:fldCharType="separate"/>
            </w:r>
            <w:r w:rsidR="002A3D5F">
              <w:rPr>
                <w:noProof/>
                <w:webHidden/>
              </w:rPr>
              <w:t>12</w:t>
            </w:r>
            <w:r w:rsidR="00C8715A">
              <w:rPr>
                <w:noProof/>
                <w:webHidden/>
              </w:rPr>
              <w:fldChar w:fldCharType="end"/>
            </w:r>
          </w:hyperlink>
        </w:p>
        <w:p w14:paraId="0531C43F" w14:textId="22C910EA" w:rsidR="00C24009" w:rsidRDefault="00C8715A">
          <w:pPr>
            <w:rPr>
              <w:b/>
              <w:bCs/>
            </w:rPr>
          </w:pPr>
          <w:r>
            <w:rPr>
              <w:b/>
              <w:bCs/>
            </w:rPr>
            <w:fldChar w:fldCharType="end"/>
          </w:r>
        </w:p>
      </w:sdtContent>
    </w:sdt>
    <w:p w14:paraId="169AB90D" w14:textId="77777777" w:rsidR="00C24009" w:rsidRDefault="00C24009">
      <w:pPr>
        <w:ind w:hanging="357"/>
        <w:jc w:val="left"/>
        <w:rPr>
          <w:b/>
          <w:bCs/>
        </w:rPr>
      </w:pPr>
      <w:r>
        <w:rPr>
          <w:b/>
          <w:bCs/>
        </w:rPr>
        <w:br w:type="page"/>
      </w:r>
    </w:p>
    <w:p w14:paraId="2498C5BE" w14:textId="0E16D2C7" w:rsidR="00C50FB8" w:rsidRPr="00C50FB8" w:rsidRDefault="00C50FB8" w:rsidP="00C50FB8">
      <w:pPr>
        <w:pStyle w:val="Heading1"/>
      </w:pPr>
      <w:bookmarkStart w:id="0" w:name="_Toc175112831"/>
      <w:r w:rsidRPr="00C50FB8">
        <w:lastRenderedPageBreak/>
        <w:t xml:space="preserve">ĐẶC ĐIỂM VÀ NHỮNG QUAN ĐIỂM NGUYÊN TẮC CƠ BẢN XÂY DỰNG LỰC </w:t>
      </w:r>
      <w:r w:rsidR="00535BB2" w:rsidRPr="00C50FB8">
        <w:t>LƯỢNG VŨ TRANG NHÂN DÂN.</w:t>
      </w:r>
      <w:bookmarkEnd w:id="0"/>
    </w:p>
    <w:p w14:paraId="2559421D" w14:textId="7E07D8D8" w:rsidR="00C50FB8" w:rsidRPr="00C50FB8" w:rsidRDefault="00C50FB8" w:rsidP="004E4A7D">
      <w:pPr>
        <w:pStyle w:val="Heading2"/>
        <w:spacing w:before="0"/>
      </w:pPr>
      <w:bookmarkStart w:id="1" w:name="_Toc175112832"/>
      <w:r w:rsidRPr="00C50FB8">
        <w:t>KHÁI NIỆM</w:t>
      </w:r>
      <w:bookmarkEnd w:id="1"/>
    </w:p>
    <w:p w14:paraId="5B5E1F79" w14:textId="77777777" w:rsidR="004F2834" w:rsidRDefault="00000000" w:rsidP="004F2834">
      <w:pPr>
        <w:ind w:left="0" w:firstLine="567"/>
        <w:rPr>
          <w:lang w:val="en-US"/>
        </w:rPr>
      </w:pPr>
      <w:r w:rsidRPr="00423B25">
        <w:t>Theo từ điển bách khoa quân sự Việt Nam</w:t>
      </w:r>
      <w:r w:rsidR="00423B25">
        <w:rPr>
          <w:lang w:val="en-US"/>
        </w:rPr>
        <w:t xml:space="preserve"> :</w:t>
      </w:r>
    </w:p>
    <w:p w14:paraId="12989682" w14:textId="622C5FA5" w:rsidR="001D4F64" w:rsidRDefault="00000000" w:rsidP="004F2834">
      <w:pPr>
        <w:ind w:left="0" w:firstLine="567"/>
        <w:rPr>
          <w:lang w:val="en-US"/>
        </w:rPr>
      </w:pPr>
      <w:r>
        <w:t xml:space="preserve">"LLVT nhân dân Việt Nam là các tổ chức vũ trang và bán vũ trang của nhân dân Việt Nam do Đảng Cộng Sản Việt Nam lãnh đạo, nhà nước Cộng hòa xã hội chủ nghĩa Việt Nam quản lý, có nhiệm vụ chiến đầu giành và giữ độc lập, chủ quyền thống nhất và toàn vẹn lãnh thổ của </w:t>
      </w:r>
      <w:r w:rsidRPr="00423B25">
        <w:t>tô quốc, bảo vệ an</w:t>
      </w:r>
      <w:r>
        <w:t xml:space="preserve"> ninh quốc gia và trật tự an toàn xã hội, bảo vệ nhân dân, bảo vệ chế độ xã hội chủ nghĩa và những thành quả của cách mạng, cùng toàn dân xây dựng đất nước. Là lực lượng xung kích trong khởi nghĩa toàn dân giành chính quyền, là lực lượng nòng cốt của quốc phòng toàn dân và chiến tranh nhân dân"</w:t>
      </w:r>
    </w:p>
    <w:p w14:paraId="44336E42" w14:textId="037DB5CB" w:rsidR="000F0B00" w:rsidRPr="001D4F64" w:rsidRDefault="00000000" w:rsidP="004E082E">
      <w:pPr>
        <w:ind w:left="0" w:firstLine="567"/>
        <w:rPr>
          <w:lang w:val="en-US"/>
        </w:rPr>
      </w:pPr>
      <w:r>
        <w:t>Khái niệm đã chỉ ra</w:t>
      </w:r>
      <w:r w:rsidR="001D4F64">
        <w:rPr>
          <w:lang w:val="en-US"/>
        </w:rPr>
        <w:t>:</w:t>
      </w:r>
    </w:p>
    <w:p w14:paraId="0419A4FC" w14:textId="77777777" w:rsidR="000F0B00" w:rsidRPr="004D37A1" w:rsidRDefault="00000000" w:rsidP="00423B25">
      <w:pPr>
        <w:pStyle w:val="ListParagraph"/>
        <w:numPr>
          <w:ilvl w:val="0"/>
          <w:numId w:val="17"/>
        </w:numPr>
      </w:pPr>
      <w:r w:rsidRPr="004D37A1">
        <w:t>Lực lượng vũ trang nhân dân Việt Nam là các tổ chức vũ trang và bán vũ trang của nhân dân, trong đó:</w:t>
      </w:r>
    </w:p>
    <w:p w14:paraId="66DB0434" w14:textId="77777777" w:rsidR="000F0B00" w:rsidRPr="004D37A1" w:rsidRDefault="00000000" w:rsidP="00423B25">
      <w:pPr>
        <w:pStyle w:val="ListParagraph"/>
        <w:numPr>
          <w:ilvl w:val="0"/>
          <w:numId w:val="21"/>
        </w:numPr>
      </w:pPr>
      <w:r w:rsidRPr="004D37A1">
        <w:t>Tổ chức vũ trang: là tổ chức được biên chế, trang bị vũ khí, phương tiện kỹ thuật quân sự và huấn luyện quân sự do một giai cấp, một nhà nước hoặc một tập đoàn xã hội lập ra với nhiều mục đích khác nhau.</w:t>
      </w:r>
    </w:p>
    <w:p w14:paraId="7B3D229E" w14:textId="77777777" w:rsidR="000F0B00" w:rsidRPr="004D37A1" w:rsidRDefault="00000000" w:rsidP="00C20B4F">
      <w:pPr>
        <w:ind w:left="360"/>
      </w:pPr>
      <w:r w:rsidRPr="004D37A1">
        <w:t xml:space="preserve">Ví dụ: </w:t>
      </w:r>
    </w:p>
    <w:p w14:paraId="66C8B812" w14:textId="4E7F5A0F" w:rsidR="000F0B00" w:rsidRPr="004D37A1" w:rsidRDefault="00000000" w:rsidP="00B86944">
      <w:pPr>
        <w:pStyle w:val="ListParagraph"/>
        <w:ind w:left="726" w:firstLine="354"/>
        <w:rPr>
          <w:lang w:val="en-US"/>
        </w:rPr>
      </w:pPr>
      <w:r w:rsidRPr="004D37A1">
        <w:t>Các quân đoàn 1,2,3,4</w:t>
      </w:r>
      <w:r w:rsidR="001D4F64" w:rsidRPr="004D37A1">
        <w:rPr>
          <w:lang w:val="en-US"/>
        </w:rPr>
        <w:t>, c</w:t>
      </w:r>
      <w:r w:rsidRPr="004D37A1">
        <w:t>ác quân binh chủng....các sư đoàn</w:t>
      </w:r>
      <w:r w:rsidR="001D4F64" w:rsidRPr="004D37A1">
        <w:rPr>
          <w:lang w:val="en-US"/>
        </w:rPr>
        <w:t>, đ</w:t>
      </w:r>
      <w:r w:rsidRPr="004D37A1">
        <w:t>ược trang bị vũ khí như Quân khu 7 có fBB5, ...</w:t>
      </w:r>
      <w:r w:rsidR="001D4F64" w:rsidRPr="004D37A1">
        <w:rPr>
          <w:lang w:val="en-US"/>
        </w:rPr>
        <w:t>b</w:t>
      </w:r>
      <w:r w:rsidRPr="004D37A1">
        <w:t>ộ tư lệnh thành phố HCM; Bộ chỉ huy quân sự các tỉnh, Ban chỉ huy Quân sự các quận (huyện).</w:t>
      </w:r>
    </w:p>
    <w:p w14:paraId="3D4A75D6" w14:textId="77777777" w:rsidR="000F0B00" w:rsidRPr="004D37A1" w:rsidRDefault="00000000" w:rsidP="00423B25">
      <w:pPr>
        <w:pStyle w:val="ListParagraph"/>
        <w:numPr>
          <w:ilvl w:val="0"/>
          <w:numId w:val="38"/>
        </w:numPr>
      </w:pPr>
      <w:r w:rsidRPr="004D37A1">
        <w:t xml:space="preserve">Tổ chức bán vũ trang: Là tổ chức được vũ trang ở mức độ nhất định không thoát ly sản xuất và cơ sở. </w:t>
      </w:r>
    </w:p>
    <w:p w14:paraId="6C9770C6" w14:textId="77777777" w:rsidR="000F0B00" w:rsidRDefault="00000000" w:rsidP="00B86944">
      <w:pPr>
        <w:ind w:firstLine="372"/>
      </w:pPr>
      <w:r>
        <w:t xml:space="preserve">Ví dụ: </w:t>
      </w:r>
    </w:p>
    <w:p w14:paraId="08CE5A90" w14:textId="0BC1534F" w:rsidR="000F0B00" w:rsidRDefault="00000000" w:rsidP="00B86944">
      <w:pPr>
        <w:ind w:left="366"/>
      </w:pPr>
      <w:r>
        <w:t>Lực lượng Dân quân tự vệ, biên phòng, công an nhân dân, …</w:t>
      </w:r>
    </w:p>
    <w:p w14:paraId="757D0D9B" w14:textId="77777777" w:rsidR="000F0B00" w:rsidRDefault="00000000" w:rsidP="00423B25">
      <w:pPr>
        <w:pStyle w:val="ListParagraph"/>
        <w:numPr>
          <w:ilvl w:val="0"/>
          <w:numId w:val="42"/>
        </w:numPr>
      </w:pPr>
      <w:r>
        <w:t xml:space="preserve">Giống nhau: Đều là tổ chức, đều do một giai cấp… </w:t>
      </w:r>
    </w:p>
    <w:p w14:paraId="597FD7F0" w14:textId="77777777" w:rsidR="000F0B00" w:rsidRDefault="00000000" w:rsidP="00423B25">
      <w:pPr>
        <w:pStyle w:val="ListParagraph"/>
        <w:numPr>
          <w:ilvl w:val="0"/>
          <w:numId w:val="42"/>
        </w:numPr>
      </w:pPr>
      <w:r>
        <w:t xml:space="preserve">Khác nhau: Về tổ chức biên chế, về trang bị vũ khí phương tiện kỹ thuật, thời gian huấn luyện,… </w:t>
      </w:r>
    </w:p>
    <w:p w14:paraId="188BE9EE" w14:textId="77777777" w:rsidR="000F0B00" w:rsidRPr="006F4A0F" w:rsidRDefault="00000000" w:rsidP="004D0A74">
      <w:pPr>
        <w:pStyle w:val="ListParagraph"/>
        <w:numPr>
          <w:ilvl w:val="0"/>
          <w:numId w:val="41"/>
        </w:numPr>
        <w:ind w:left="720"/>
      </w:pPr>
      <w:r w:rsidRPr="006F4A0F">
        <w:t>Lực lượng vũ trang nhân dân Việt Nam do Đảng Cộng Sản Việt Nam lãnh đạo, nhà nước Cộng hòa xã hội chủ nghĩa Việt Nam quản lý</w:t>
      </w:r>
    </w:p>
    <w:p w14:paraId="4A9A1DD6" w14:textId="77777777" w:rsidR="000F0B00" w:rsidRPr="006F4A0F" w:rsidRDefault="00000000" w:rsidP="004D0A74">
      <w:pPr>
        <w:pStyle w:val="ListParagraph"/>
        <w:numPr>
          <w:ilvl w:val="0"/>
          <w:numId w:val="33"/>
        </w:numPr>
        <w:ind w:left="1080"/>
      </w:pPr>
      <w:r w:rsidRPr="006F4A0F">
        <w:t xml:space="preserve"> Đây là một nguyên tắc nhằm bảo đảm cho lực lượng vũ trang luôn trung thành với Đảng, tổ quốc, nhân dân, luôn hoàn thành xuất sắc mọi nhiệm vụ được giao.</w:t>
      </w:r>
    </w:p>
    <w:p w14:paraId="1577746F" w14:textId="77777777" w:rsidR="000F0B00" w:rsidRPr="006F4A0F" w:rsidRDefault="00000000" w:rsidP="004D0A74">
      <w:pPr>
        <w:pStyle w:val="ListParagraph"/>
        <w:numPr>
          <w:ilvl w:val="0"/>
          <w:numId w:val="33"/>
        </w:numPr>
        <w:ind w:left="1080"/>
      </w:pPr>
      <w:r w:rsidRPr="006F4A0F">
        <w:t xml:space="preserve">Có sự lãnh đạo của Đảng, quản lý của nhà nước thì Lực lượng vũ trang Việt Nam mới không ngừng trưởng thành, phát triển và chiến thắng mọi kẻ thù. </w:t>
      </w:r>
    </w:p>
    <w:p w14:paraId="694F4314" w14:textId="57D44AA2" w:rsidR="000F0B00" w:rsidRPr="006F4A0F" w:rsidRDefault="00000000" w:rsidP="004D0A74">
      <w:pPr>
        <w:pStyle w:val="ListParagraph"/>
        <w:numPr>
          <w:ilvl w:val="0"/>
          <w:numId w:val="41"/>
        </w:numPr>
        <w:ind w:left="720"/>
      </w:pPr>
      <w:r w:rsidRPr="006F4A0F">
        <w:t xml:space="preserve">Lực lượng vũ trang nhân dân Việt Nam có nhiệm vụ chiến đấu giành và giữ độc lập, chủ quyền thống nhất và toàn vẹn lãnh thổ.… Vì đây là nhiệm vụ, chức năng cơ bản của Lực lượng vũ trang. </w:t>
      </w:r>
    </w:p>
    <w:p w14:paraId="2A75FA7D" w14:textId="77777777" w:rsidR="000F0B00" w:rsidRPr="00F744E8" w:rsidRDefault="00000000" w:rsidP="00C50FB8">
      <w:pPr>
        <w:pStyle w:val="Heading2"/>
      </w:pPr>
      <w:bookmarkStart w:id="2" w:name="_rkp9mr32p3f5" w:colFirst="0" w:colLast="0"/>
      <w:bookmarkStart w:id="3" w:name="_Toc175112833"/>
      <w:bookmarkEnd w:id="2"/>
      <w:r w:rsidRPr="00F744E8">
        <w:lastRenderedPageBreak/>
        <w:t>ĐẶC ĐIỂM LIÊN QUAN ĐẾN XÂY DỰNG LỰC LƯỢNG VŨ TRANG</w:t>
      </w:r>
      <w:bookmarkEnd w:id="3"/>
    </w:p>
    <w:p w14:paraId="0B175EDC" w14:textId="4428E660" w:rsidR="000F0B00" w:rsidRPr="003277F2" w:rsidRDefault="00000000" w:rsidP="003F316A">
      <w:pPr>
        <w:pStyle w:val="Heading3"/>
        <w:rPr>
          <w:b w:val="0"/>
        </w:rPr>
      </w:pPr>
      <w:bookmarkStart w:id="4" w:name="_hb0xmd1761z6" w:colFirst="0" w:colLast="0"/>
      <w:bookmarkStart w:id="5" w:name="_Toc175112834"/>
      <w:bookmarkEnd w:id="4"/>
      <w:r w:rsidRPr="003277F2">
        <w:t>Cả nước đang thực hiện hai nhiệm vụ chiến lược xây dựng và bảo vệ tổ quốc xã hội chủ nghĩa, trong khi chủ nghĩa đế quốc và các thế lực thù địch chống phá ta quyết liệt.</w:t>
      </w:r>
      <w:bookmarkEnd w:id="5"/>
    </w:p>
    <w:p w14:paraId="1A9EE269" w14:textId="220E6010" w:rsidR="000F0B00" w:rsidRPr="005D1405" w:rsidRDefault="00000000" w:rsidP="004E082E">
      <w:pPr>
        <w:ind w:left="0" w:firstLine="567"/>
        <w:rPr>
          <w:lang w:val="en-US"/>
        </w:rPr>
      </w:pPr>
      <w:r w:rsidRPr="005D1405">
        <w:rPr>
          <w:bCs/>
        </w:rPr>
        <w:t>Đất nước đã hòa bình thống nhất, cùng đi lên chủ nghĩa xã hội với hai nhiệm vụ chiến lược</w:t>
      </w:r>
      <w:r w:rsidR="005D1405">
        <w:rPr>
          <w:bCs/>
          <w:lang w:val="en-US"/>
        </w:rPr>
        <w:t xml:space="preserve">: </w:t>
      </w:r>
      <w:r w:rsidRPr="005D1405">
        <w:rPr>
          <w:bCs/>
        </w:rPr>
        <w:t>Xây dựng chủ nghĩa xã hội và bảo vệ tổ quốc</w:t>
      </w:r>
      <w:r w:rsidR="005D1405">
        <w:rPr>
          <w:bCs/>
          <w:lang w:val="en-US"/>
        </w:rPr>
        <w:t>.</w:t>
      </w:r>
    </w:p>
    <w:p w14:paraId="5C608A5E" w14:textId="77777777" w:rsidR="000F0B00" w:rsidRDefault="00000000" w:rsidP="004E082E">
      <w:pPr>
        <w:ind w:left="0" w:firstLine="567"/>
      </w:pPr>
      <w:r>
        <w:t xml:space="preserve">Đây là điều kiện thuận lợi cho xây dựng lực lượng vũ trang nhân dân. </w:t>
      </w:r>
    </w:p>
    <w:p w14:paraId="7EA92923" w14:textId="77777777" w:rsidR="000F0B00" w:rsidRDefault="00000000" w:rsidP="004E082E">
      <w:pPr>
        <w:ind w:left="0" w:firstLine="567"/>
      </w:pPr>
      <w:r>
        <w:t xml:space="preserve">Trước 30/04/1975, miền Bắc vừa xây dựng chủ nghĩa xã hội vừa là hậu phương lớn cho Miền Nam đánh Mỹ. Ngày nay cả hai miền cùng đi lên xây dựng chủ nghĩa xã hội, thực hiện hai nhiệm vụ chiến lược, đây là điều kiện thuận lợi cơ bản cho sự nghiệp cách mạng Việt Nam và cho xây dựng lực lượng vũ trang nhân dân. </w:t>
      </w:r>
    </w:p>
    <w:p w14:paraId="102EEC12" w14:textId="07C28545" w:rsidR="000F0B00" w:rsidRDefault="00000000" w:rsidP="000B0149">
      <w:pPr>
        <w:ind w:left="0" w:firstLine="567"/>
      </w:pPr>
      <w:r>
        <w:t>Hai nhiệm vụ chiến lược này có mối quan hệ chặt chẽ, tác động qua lại lẫn nhau, tạo điều kiện cho nhau cùng tồn tại và phát triển. Cụ thể: Có xây dựng phát triển kinh tế - xã hội mới đạt được mục tiêu của cách mạng “dân giàu, nước mạnh, xã hội công bằng dân chủ, văn minh” và tạo cơ sở, điều kiện cho sự phát triển, củng cố quốc phòng – an ninh; Ngược lại, quốc phòng an ninh được giữ vững là cơ sở, điều kiện cho việc phát triển kinh tế xã hội một cách bền vững…</w:t>
      </w:r>
    </w:p>
    <w:p w14:paraId="73232828" w14:textId="77777777" w:rsidR="000F0B00" w:rsidRDefault="00000000" w:rsidP="00CC0025">
      <w:pPr>
        <w:ind w:left="0" w:firstLine="567"/>
      </w:pPr>
      <w:r>
        <w:t xml:space="preserve">Thực hiện hai nhiệm vụ này Đảng ta xác định quan điểm: “trong khi đặt trọng tâm vào nhiệm vụ xây dựng chủ nghĩa xã hội chúng ta không một chút lơi lỏng nhiệm vụ bảo vệ tổ quốc … ”. </w:t>
      </w:r>
    </w:p>
    <w:p w14:paraId="502DB64E" w14:textId="61F9FE08" w:rsidR="000F0B00" w:rsidRDefault="00000000" w:rsidP="00CC0025">
      <w:pPr>
        <w:ind w:left="0" w:firstLine="567"/>
      </w:pPr>
      <w:r>
        <w:t xml:space="preserve">Chủ nghĩa đế quốc và các thế lực phản động đẩy mạnh chiến lược “Diễn biến hòa bình” chống phá cách mạng. Vì sao? cơ sở nào chúng ta khẳng định chủ nghĩa đế quốc và các thế lực phản động đẩy mạnh chiến lược “Diễn biến hòa bình”, bạo loạn lật đổ chống phá cách mạng? Mục tiêu, âm mưu, thủ đoạn… như thế nào các em sẽ được nghiên cứu trong bài phòng chống chiến lược “Diễn biến hòa bình”, bạo loạn lật đổ của chủ nghĩa đế quốc và các thế lực thù địch chống phá cách mạng Việt Nam. </w:t>
      </w:r>
    </w:p>
    <w:p w14:paraId="04B7AC60" w14:textId="77777777" w:rsidR="000F0B00" w:rsidRDefault="00000000" w:rsidP="00CC0025">
      <w:pPr>
        <w:ind w:left="0" w:firstLine="567"/>
      </w:pPr>
      <w:r>
        <w:t xml:space="preserve">Đây là khó khăn lớn cho ta trong xây dựng lực lượng vũ trang nhân dân. Vì chiến lược “Diễn biến hòa bình” của Chủ nghĩa đế quốc chúng chống phá ta về mọi mặt, trong đó Lực lượng vũ trang nhân dân là một trọng điểm với mục tiêu là vô hiệu hóa, phi chính trị hóa lực lượng vũ trang nhân dân. </w:t>
      </w:r>
    </w:p>
    <w:p w14:paraId="155C90C8" w14:textId="77777777" w:rsidR="000F0B00" w:rsidRDefault="00000000" w:rsidP="00CC0025">
      <w:pPr>
        <w:ind w:left="0" w:firstLine="567"/>
      </w:pPr>
      <w:r>
        <w:t xml:space="preserve">Đồng thời chúng ta phải nắm chắc âm mưu, thủ đoạn chiến lược “Diễn biến hòa bình” của địch để có kế hoạch phòng ngừa, bảo đảm xây dựng lực lượng vũ trang nhân dân vững mạnh về mọi mặt để đáp ứng với yêu cầu nhiệm vụ. </w:t>
      </w:r>
    </w:p>
    <w:p w14:paraId="2AA365CF" w14:textId="5DFF51A4" w:rsidR="00521686" w:rsidRDefault="00000000" w:rsidP="00521686">
      <w:pPr>
        <w:pStyle w:val="Heading3"/>
        <w:rPr>
          <w:lang w:val="en-US"/>
        </w:rPr>
      </w:pPr>
      <w:bookmarkStart w:id="6" w:name="_Toc175112835"/>
      <w:r>
        <w:t>Xây dựng lực lượng vũ trang nhân dân trong điều kiện quốc tế đã thay đổi, có những diễn biến phức tạp.</w:t>
      </w:r>
      <w:bookmarkEnd w:id="6"/>
    </w:p>
    <w:p w14:paraId="45F83510" w14:textId="3D0A0307" w:rsidR="00521686" w:rsidRPr="005C5467" w:rsidRDefault="00521686" w:rsidP="00521686">
      <w:pPr>
        <w:ind w:left="0" w:firstLine="567"/>
        <w:rPr>
          <w:lang w:val="en-US"/>
        </w:rPr>
      </w:pPr>
      <w:r w:rsidRPr="00521686">
        <w:t>Xu hướng hòa bình, hợp tác và phát triển vẫn là xu thế lớn, làm cho Việt Nam mở rộng quan hệ ngoại giao, hợp tác với các nước và vùng lãnh thổ trên thế giới. VN quan hệ với hơn 190 nước và vùng lãnh thổ trên thế giới, đầu tư tới 35 quốc gia và vùng lãnh thổ, quan hệ thương mại với 150 nước…</w:t>
      </w:r>
    </w:p>
    <w:p w14:paraId="5AEF37D5" w14:textId="77777777" w:rsidR="000F0B00" w:rsidRDefault="00000000" w:rsidP="00F106D8">
      <w:pPr>
        <w:ind w:left="0" w:firstLine="567"/>
      </w:pPr>
      <w:r w:rsidRPr="00F106D8">
        <w:rPr>
          <w:bCs/>
        </w:rPr>
        <w:t>Tình hình thế giới: Sau</w:t>
      </w:r>
      <w:r>
        <w:t xml:space="preserve"> khi Liên Xô và hệ thống xã hội chủ nghĩa ở Đông Âu sụp đổ, phong trào cách mạng giải phóng dân tộc trên thế giới gặp nhiều khó khăn. </w:t>
      </w:r>
    </w:p>
    <w:p w14:paraId="263DD31A" w14:textId="3F1389EA" w:rsidR="000F0B00" w:rsidRPr="00F106D8" w:rsidRDefault="00000000" w:rsidP="00F106D8">
      <w:pPr>
        <w:ind w:left="0" w:firstLine="567"/>
        <w:rPr>
          <w:lang w:val="en-US"/>
        </w:rPr>
      </w:pPr>
      <w:r>
        <w:lastRenderedPageBreak/>
        <w:t xml:space="preserve">Về so sánh lực lượng, có nhiều bất lợi cho Chủ nghĩa xã hội và phong trào cách mạng Liên Xô và Đông Âu sụp đổ cuối thế kỷ XIX…) </w:t>
      </w:r>
      <w:r w:rsidR="00F106D8">
        <w:rPr>
          <w:lang w:val="en-US"/>
        </w:rPr>
        <w:t>.</w:t>
      </w:r>
    </w:p>
    <w:p w14:paraId="65744626" w14:textId="77777777" w:rsidR="00560D0D" w:rsidRDefault="00000000" w:rsidP="00560D0D">
      <w:pPr>
        <w:ind w:left="0" w:firstLine="567"/>
        <w:rPr>
          <w:lang w:val="en-US"/>
        </w:rPr>
      </w:pPr>
      <w:r>
        <w:t xml:space="preserve">Chủ nghĩa đế quốc và các thế lực thù địch với thế và lực mới không phải chịu đối trọng) chúng coi thường, bất chấp luật pháp quốc tế; chúng lợi dụng vấn đề chống khủng bố để tự cho mình cái quyền “đánh đòn phủ đầu”... </w:t>
      </w:r>
    </w:p>
    <w:p w14:paraId="02520D4B" w14:textId="011032AA" w:rsidR="000F0B00" w:rsidRPr="00560D0D" w:rsidRDefault="00000000" w:rsidP="00560D0D">
      <w:pPr>
        <w:ind w:left="0" w:firstLine="567"/>
        <w:rPr>
          <w:i/>
        </w:rPr>
      </w:pPr>
      <w:r w:rsidRPr="00560D0D">
        <w:rPr>
          <w:i/>
        </w:rPr>
        <w:t xml:space="preserve">Ví dụ : Chiến tranh cục bộ, xung đột vũ trang, xung đột dân tộc, hoạt động khủng bố,… </w:t>
      </w:r>
    </w:p>
    <w:p w14:paraId="20D4AFCB" w14:textId="77777777" w:rsidR="000F0B00" w:rsidRPr="00996E42" w:rsidRDefault="00000000" w:rsidP="00423B25">
      <w:pPr>
        <w:pStyle w:val="ListParagraph"/>
        <w:numPr>
          <w:ilvl w:val="0"/>
          <w:numId w:val="39"/>
        </w:numPr>
        <w:rPr>
          <w:i/>
          <w:iCs/>
        </w:rPr>
      </w:pPr>
      <w:r w:rsidRPr="00996E42">
        <w:rPr>
          <w:i/>
          <w:iCs/>
        </w:rPr>
        <w:t xml:space="preserve">Cuộc chiến vùng vịnh năm 1990 - 1991… </w:t>
      </w:r>
    </w:p>
    <w:p w14:paraId="1A68C569" w14:textId="77777777" w:rsidR="000F0B00" w:rsidRPr="00996E42" w:rsidRDefault="00000000" w:rsidP="00423B25">
      <w:pPr>
        <w:pStyle w:val="ListParagraph"/>
        <w:numPr>
          <w:ilvl w:val="0"/>
          <w:numId w:val="39"/>
        </w:numPr>
        <w:rPr>
          <w:i/>
          <w:iCs/>
        </w:rPr>
      </w:pPr>
      <w:r w:rsidRPr="00996E42">
        <w:rPr>
          <w:i/>
          <w:iCs/>
        </w:rPr>
        <w:t xml:space="preserve">Xung đột vũ trang giữa Ixaraen và Palextin tháng 01 năm 2009,… </w:t>
      </w:r>
    </w:p>
    <w:p w14:paraId="4069FC46" w14:textId="77777777" w:rsidR="000F0B00" w:rsidRPr="00996E42" w:rsidRDefault="00000000" w:rsidP="00423B25">
      <w:pPr>
        <w:pStyle w:val="ListParagraph"/>
        <w:numPr>
          <w:ilvl w:val="0"/>
          <w:numId w:val="39"/>
        </w:numPr>
        <w:rPr>
          <w:i/>
          <w:iCs/>
        </w:rPr>
      </w:pPr>
      <w:r w:rsidRPr="00996E42">
        <w:rPr>
          <w:i/>
          <w:iCs/>
        </w:rPr>
        <w:t xml:space="preserve">Cuộc chiến chống khủng bố ở các nước Trung Đông ….. </w:t>
      </w:r>
    </w:p>
    <w:p w14:paraId="3CFFECEF" w14:textId="77777777" w:rsidR="000F0B00" w:rsidRPr="00996E42" w:rsidRDefault="00000000" w:rsidP="00423B25">
      <w:pPr>
        <w:pStyle w:val="ListParagraph"/>
        <w:numPr>
          <w:ilvl w:val="0"/>
          <w:numId w:val="39"/>
        </w:numPr>
        <w:rPr>
          <w:i/>
          <w:iCs/>
        </w:rPr>
      </w:pPr>
      <w:r w:rsidRPr="00996E42">
        <w:rPr>
          <w:i/>
          <w:iCs/>
        </w:rPr>
        <w:t xml:space="preserve">Ngày 17/11/2008 vụ khủng bố ở thành phố MumBai – Ấn Độ làm 125 người chết và 237 người bị thương. </w:t>
      </w:r>
    </w:p>
    <w:p w14:paraId="41316F0E" w14:textId="77777777" w:rsidR="000F0B00" w:rsidRPr="00996E42" w:rsidRDefault="00000000" w:rsidP="00423B25">
      <w:pPr>
        <w:pStyle w:val="ListParagraph"/>
        <w:numPr>
          <w:ilvl w:val="0"/>
          <w:numId w:val="39"/>
        </w:numPr>
        <w:rPr>
          <w:i/>
          <w:iCs/>
        </w:rPr>
      </w:pPr>
      <w:r w:rsidRPr="00996E42">
        <w:rPr>
          <w:i/>
          <w:iCs/>
        </w:rPr>
        <w:t xml:space="preserve">Tình hình khủng hoảng chính trị ở Thái Lan… Tranh chấp biên giới khu đền Perech Vihia) Thái Lan – Campuchia 10/2008). </w:t>
      </w:r>
    </w:p>
    <w:p w14:paraId="2EEB45E1" w14:textId="77777777" w:rsidR="002930CB" w:rsidRPr="002930CB" w:rsidRDefault="00000000" w:rsidP="002930CB">
      <w:pPr>
        <w:pStyle w:val="ListParagraph"/>
        <w:numPr>
          <w:ilvl w:val="0"/>
          <w:numId w:val="39"/>
        </w:numPr>
      </w:pPr>
      <w:r w:rsidRPr="00996E42">
        <w:rPr>
          <w:i/>
          <w:iCs/>
        </w:rPr>
        <w:t>Tranh chấp quần đảo Trường Sa – Hoàng Sa giữa Việt Nam Trung Quốc...</w:t>
      </w:r>
      <w:r>
        <w:t xml:space="preserve"> </w:t>
      </w:r>
    </w:p>
    <w:p w14:paraId="280DFE1B" w14:textId="4127CCDE" w:rsidR="000F0B00" w:rsidRDefault="00000000" w:rsidP="002930CB">
      <w:pPr>
        <w:ind w:left="0" w:firstLine="567"/>
      </w:pPr>
      <w:r>
        <w:t xml:space="preserve">Trên thế giới, hòa bình, hợp tác và phát triển vẫn là xu thế lớn. Nhưng chiến tranh cục bộ, xung đột vũ trang, xung đột dân tộc, chạy đua vũ trang nhất là chạy đua vũ khí hạt nhân) hoạt động khủng bố, tranh chấp biên giới, tài nguyên tiếp tục diễn ra ở nhiều nơi với tính chất ngày càng phức tạp. </w:t>
      </w:r>
    </w:p>
    <w:p w14:paraId="3BDA23A2" w14:textId="7E36EC87" w:rsidR="000F0B00" w:rsidRPr="00205AAA" w:rsidRDefault="00000000" w:rsidP="00205AAA">
      <w:pPr>
        <w:ind w:firstLine="0"/>
        <w:rPr>
          <w:i/>
          <w:lang w:val="en-US"/>
        </w:rPr>
      </w:pPr>
      <w:r w:rsidRPr="00205AAA">
        <w:rPr>
          <w:i/>
        </w:rPr>
        <w:t>Ví dụ:</w:t>
      </w:r>
    </w:p>
    <w:p w14:paraId="3A95BED1" w14:textId="77777777" w:rsidR="000F0B00" w:rsidRPr="00205AAA" w:rsidRDefault="00000000" w:rsidP="00423B25">
      <w:pPr>
        <w:pStyle w:val="ListParagraph"/>
        <w:numPr>
          <w:ilvl w:val="0"/>
          <w:numId w:val="14"/>
        </w:numPr>
        <w:rPr>
          <w:i/>
        </w:rPr>
      </w:pPr>
      <w:r w:rsidRPr="00205AAA">
        <w:rPr>
          <w:i/>
        </w:rPr>
        <w:t xml:space="preserve">Khối ASEAN ngày càng tăng cường củng cố mở rộng, hiện có hiến chương ASEAN...có hiệu lực ngày 15 tháng 01 năm 2009 </w:t>
      </w:r>
    </w:p>
    <w:p w14:paraId="1DC61DE9" w14:textId="77777777" w:rsidR="000F0B00" w:rsidRPr="00205AAA" w:rsidRDefault="00000000" w:rsidP="00423B25">
      <w:pPr>
        <w:pStyle w:val="ListParagraph"/>
        <w:numPr>
          <w:ilvl w:val="0"/>
          <w:numId w:val="14"/>
        </w:numPr>
        <w:rPr>
          <w:i/>
        </w:rPr>
      </w:pPr>
      <w:r w:rsidRPr="00205AAA">
        <w:rPr>
          <w:i/>
        </w:rPr>
        <w:t xml:space="preserve">Việt Nam gia nhập WTO ngày 07 tháng 01 năm 2007. </w:t>
      </w:r>
    </w:p>
    <w:p w14:paraId="54764025" w14:textId="77777777" w:rsidR="000F0B00" w:rsidRPr="00205AAA" w:rsidRDefault="00000000" w:rsidP="00423B25">
      <w:pPr>
        <w:pStyle w:val="ListParagraph"/>
        <w:numPr>
          <w:ilvl w:val="0"/>
          <w:numId w:val="14"/>
        </w:numPr>
        <w:rPr>
          <w:i/>
        </w:rPr>
      </w:pPr>
      <w:r w:rsidRPr="00205AAA">
        <w:rPr>
          <w:i/>
        </w:rPr>
        <w:t xml:space="preserve">Hiện Việt Nam có quan hệ ngoại giao với hơn 170 quốc gia và vùng lãnh thổ. Hiện chúng ta đầu tư 35 quốc gia và vùng lãnh thổ, quan hệ thương mại với 150 nước...  </w:t>
      </w:r>
    </w:p>
    <w:p w14:paraId="5787B6BD" w14:textId="57E7D6BA" w:rsidR="000F0B00" w:rsidRDefault="00000000" w:rsidP="000B7FF0">
      <w:pPr>
        <w:ind w:left="0" w:firstLine="714"/>
      </w:pPr>
      <w:r>
        <w:t xml:space="preserve">Do vậy ta phải chủ động xây dựng lực lượng vũ trang nhân dân vững mạnh để bảo vệ Tổ quốc Việt Nam xã hội chủ nghĩa.  </w:t>
      </w:r>
    </w:p>
    <w:p w14:paraId="0C7A4EB3" w14:textId="77777777" w:rsidR="000F0B00" w:rsidRDefault="00000000" w:rsidP="007577FF">
      <w:pPr>
        <w:pStyle w:val="Heading3"/>
      </w:pPr>
      <w:bookmarkStart w:id="7" w:name="_Toc175112836"/>
      <w:r>
        <w:t>Sự nghiệp đổi mới đã đạt được những thành tựu to lớn, đât nước ta đang bước sang thời kỳ đẩy mạnh công nghiệp hóa – hiện đại hóa và hội nhập kinh tế thế giới toàn diện hơn.</w:t>
      </w:r>
      <w:bookmarkEnd w:id="7"/>
    </w:p>
    <w:p w14:paraId="4B29DAEE" w14:textId="77777777" w:rsidR="000F0B00" w:rsidRDefault="00000000" w:rsidP="007577FF">
      <w:pPr>
        <w:ind w:left="0" w:firstLine="567"/>
      </w:pPr>
      <w:r>
        <w:t xml:space="preserve">Nghị quyết Đại Hội Đảng toàn quốc lần thứ X khẳng định: “20 năm qua với sự nỗ lực phấn đấu của toàn Đảng, toàn dân, toàn quân, công cuộc đổi mới ở nước ta đã đạt được những thành tựu to lớn và có ý nghĩa lịch sử”. </w:t>
      </w:r>
    </w:p>
    <w:p w14:paraId="2BB57E02" w14:textId="77777777" w:rsidR="001D069B" w:rsidRDefault="00000000" w:rsidP="001D069B">
      <w:pPr>
        <w:ind w:left="0" w:firstLine="567"/>
        <w:rPr>
          <w:lang w:val="en-US"/>
        </w:rPr>
      </w:pPr>
      <w:r>
        <w:t xml:space="preserve">Đất nước đã ra khỏi khủng hoảng KT-XH, có sự thay đổi căn bản và toàn diện; kinh tế tăng trưởng khá nhanh; đời sống nhân dân được cải thiện rõ rệt; chính trị xã hội ổn định; quốc phòng an ninh được giữ vững, vị thế nước ta trên trường quốc tế không ngừng được nâng cao. </w:t>
      </w:r>
    </w:p>
    <w:p w14:paraId="3EF63B75" w14:textId="0398B312" w:rsidR="000F0B00" w:rsidRDefault="00000000" w:rsidP="0027715A">
      <w:pPr>
        <w:pStyle w:val="Heading4"/>
      </w:pPr>
      <w:r>
        <w:t xml:space="preserve">Thuận lợi cơ bản: </w:t>
      </w:r>
    </w:p>
    <w:p w14:paraId="0753BDDE" w14:textId="4EE5BE1D" w:rsidR="000F0B00" w:rsidRDefault="001D069B" w:rsidP="001D069B">
      <w:pPr>
        <w:ind w:left="720" w:firstLine="0"/>
      </w:pPr>
      <w:r>
        <w:rPr>
          <w:lang w:val="en-US"/>
        </w:rPr>
        <w:t xml:space="preserve">+ </w:t>
      </w:r>
      <w:r>
        <w:t xml:space="preserve">Tiềm lực và vị thế nước ta được tăng cường, </w:t>
      </w:r>
    </w:p>
    <w:p w14:paraId="32A79044" w14:textId="77777777" w:rsidR="000F0B00" w:rsidRDefault="00000000" w:rsidP="00423B25">
      <w:r>
        <w:rPr>
          <w:b/>
          <w:i/>
        </w:rPr>
        <w:t>Tiềm lực</w:t>
      </w:r>
      <w:r>
        <w:t xml:space="preserve">: Trước đổi mới 1986, chúng ta thực hiện chính sách tập trung bao cấp, đời sống nhân dân gặp rất nhiều khó khăn, lương thực thiếu thốn... </w:t>
      </w:r>
    </w:p>
    <w:p w14:paraId="30A1E39B" w14:textId="432F63ED" w:rsidR="000F0B00" w:rsidRPr="0011644B" w:rsidRDefault="00487C6B" w:rsidP="0011644B">
      <w:pPr>
        <w:rPr>
          <w:i/>
          <w:iCs/>
        </w:rPr>
      </w:pPr>
      <w:r>
        <w:rPr>
          <w:i/>
          <w:iCs/>
          <w:lang w:val="en-US"/>
        </w:rPr>
        <w:t>Hiện</w:t>
      </w:r>
      <w:r w:rsidRPr="0011644B">
        <w:rPr>
          <w:i/>
          <w:iCs/>
        </w:rPr>
        <w:t xml:space="preserve"> nay chúng ta đứng thứ hai trên thế giới sau Thái Lan về xuất khẩu gạo; đứng thứ nhất nhì thế giới về xuất khẩu hồ tiêu, hạt điều, cà phê, cao su... Tăng trưởng kinh tế hàng năm cao: năm 2006: 8,17%; năm 2007: 8,5%; năm 2008: 6,2%. Hiện nay </w:t>
      </w:r>
      <w:r w:rsidRPr="0011644B">
        <w:rPr>
          <w:i/>
          <w:iCs/>
        </w:rPr>
        <w:lastRenderedPageBreak/>
        <w:t xml:space="preserve">các nhà hoạch định kinh tế Thái Lan đã tính và dự đoán trong tương lai Việt Nam sẽ đuổi kịp và vượt Thái Lan. </w:t>
      </w:r>
    </w:p>
    <w:p w14:paraId="4DA56FCC" w14:textId="77777777" w:rsidR="000F0B00" w:rsidRDefault="00000000" w:rsidP="00423B25">
      <w:r>
        <w:rPr>
          <w:b/>
          <w:i/>
        </w:rPr>
        <w:t>Vị thế</w:t>
      </w:r>
      <w:r>
        <w:t xml:space="preserve">: Việt Nam là thành viên không thường trực Hội đồng bảo an Liên hiệp quốc 10/2007), với số phiếu cao áp đảo là cơ quan quyền lực cao nhất trong hệ thống Liên hiệp quốc; là chủ tịch Hội đồng Bảo an Liên hiệp quốc 7/2008), đã điều hành giải quyết nhiều công việc lớn của Thế giới một cách suôn sẻ. </w:t>
      </w:r>
    </w:p>
    <w:p w14:paraId="73A24954" w14:textId="14444C6B" w:rsidR="000F0B00" w:rsidRDefault="00000000" w:rsidP="003C5EF8">
      <w:r w:rsidRPr="00204A46">
        <w:rPr>
          <w:i/>
          <w:iCs/>
        </w:rPr>
        <w:t xml:space="preserve">Việt Nam từ một đất nước hầu như chưa có tên trên bản đồ thế giới chỉ sau hơn 60 năm – một chặng đường không dài đã đoàng hoàng bước ra sánh vai với các cường quốc năm châu. ngày 14. 01. 1946 Bác gởi đơn ra Liên hiệp quốc xin kết nạp vào tổ chức này- đến ngày 20. 09. 1977 Việt Nam mới chính thức được kết nạp vào là thành viên thứ 119). </w:t>
      </w:r>
    </w:p>
    <w:p w14:paraId="33E4210A" w14:textId="77777777" w:rsidR="000F0B00" w:rsidRDefault="00000000" w:rsidP="00423B25">
      <w:r>
        <w:t xml:space="preserve">Hiện nay Việt Nam là một trong những nước có mảnh đất màu mỡ thu hút các nhà đầu tư nước ngoài đứng thứ 6 trên thế giới). </w:t>
      </w:r>
    </w:p>
    <w:p w14:paraId="51D44A7C" w14:textId="0F5838A5" w:rsidR="000F0B00" w:rsidRDefault="003C5EF8" w:rsidP="003C5EF8">
      <w:pPr>
        <w:pStyle w:val="ListParagraph"/>
        <w:ind w:firstLine="714"/>
      </w:pPr>
      <w:r>
        <w:rPr>
          <w:lang w:val="en-US"/>
        </w:rPr>
        <w:t xml:space="preserve">+ </w:t>
      </w:r>
      <w:r>
        <w:t>Đảng ta có bản lĩnh chính trị vững vàng, có đường lối độc lập tự chủ, sáng tạo.</w:t>
      </w:r>
    </w:p>
    <w:p w14:paraId="4DC50DFE" w14:textId="59111572" w:rsidR="000F0B00" w:rsidRPr="00F206BB" w:rsidRDefault="00000000" w:rsidP="00F206BB">
      <w:pPr>
        <w:rPr>
          <w:i/>
          <w:iCs/>
        </w:rPr>
      </w:pPr>
      <w:r w:rsidRPr="00F206BB">
        <w:rPr>
          <w:i/>
          <w:iCs/>
        </w:rPr>
        <w:t xml:space="preserve">Vào những năm 90 của thế kỷ XX, trước sự sụp đổ của hệ thống các nước xã hội chủ nghĩa ở Đông âu và Liên Xô, ở Việt Nam chúng ta trong giai đoạn này đã nổi lên một số quan điểm khác nhau: Nhân dân có truyền thống yêu nước đoàn kết, tin tưởng vào sự lãnh đạo của Đảng. </w:t>
      </w:r>
    </w:p>
    <w:p w14:paraId="1BB6B15A" w14:textId="22983318" w:rsidR="000F0B00" w:rsidRDefault="0099479A" w:rsidP="0099479A">
      <w:r>
        <w:rPr>
          <w:lang w:val="en-US"/>
        </w:rPr>
        <w:t xml:space="preserve">+ </w:t>
      </w:r>
      <w:r>
        <w:t>Lực lượng vũ trang tuyệt đối trung thành với Đảng, Tổ quốc, nhân dân và chế</w:t>
      </w:r>
      <w:r>
        <w:rPr>
          <w:lang w:val="en-US"/>
        </w:rPr>
        <w:t xml:space="preserve"> </w:t>
      </w:r>
      <w:r>
        <w:t xml:space="preserve">độ xã hội chủ nghĩa. </w:t>
      </w:r>
    </w:p>
    <w:p w14:paraId="56AC5E85" w14:textId="77777777" w:rsidR="0027715A" w:rsidRDefault="00000000" w:rsidP="0027715A">
      <w:pPr>
        <w:rPr>
          <w:lang w:val="en-US"/>
        </w:rPr>
      </w:pPr>
      <w:r>
        <w:t>Trên cơ sở phát huy những thuận lợi của nước ta trong hội nhập để giữ vững môi trường hòa bình và phát triển kinh tế... đó là nền tảng vững chắc để xây dựng lực lượng vũ trang nhân dân.</w:t>
      </w:r>
    </w:p>
    <w:p w14:paraId="0756A29D" w14:textId="0C813291" w:rsidR="0027715A" w:rsidRPr="0027715A" w:rsidRDefault="00000000" w:rsidP="0027715A">
      <w:pPr>
        <w:pStyle w:val="Heading4"/>
      </w:pPr>
      <w:r>
        <w:t xml:space="preserve">Thách thức lớn: </w:t>
      </w:r>
    </w:p>
    <w:p w14:paraId="518FFC7B" w14:textId="33D45500" w:rsidR="000F0B00" w:rsidRDefault="0027715A" w:rsidP="00567030">
      <w:pPr>
        <w:ind w:left="720" w:firstLine="273"/>
      </w:pPr>
      <w:r>
        <w:rPr>
          <w:lang w:val="en-US"/>
        </w:rPr>
        <w:t>N</w:t>
      </w:r>
      <w:r>
        <w:t xml:space="preserve">ghị quyết Đại hội Đảng toàn quốc lần thứ X chỉ rõ: Nước ta đang đứng trước nhiều thách thức lớn, đan xen nhau, tác động tổng hợp và diễn biến phức tạp, không thể coi thường bất cứ lúc nào; </w:t>
      </w:r>
    </w:p>
    <w:p w14:paraId="1BD5EB14" w14:textId="77777777" w:rsidR="000F0B00" w:rsidRDefault="00000000" w:rsidP="00423B25">
      <w:pPr>
        <w:pStyle w:val="ListParagraph"/>
        <w:numPr>
          <w:ilvl w:val="0"/>
          <w:numId w:val="8"/>
        </w:numPr>
      </w:pPr>
      <w:r>
        <w:t xml:space="preserve">Tụt hậu xa hơn về kinh tế so với nhiều nước trong khu vực và trên thế giới; </w:t>
      </w:r>
    </w:p>
    <w:p w14:paraId="78A8236C" w14:textId="77777777" w:rsidR="000F0B00" w:rsidRDefault="00000000" w:rsidP="00423B25">
      <w:pPr>
        <w:pStyle w:val="ListParagraph"/>
        <w:numPr>
          <w:ilvl w:val="0"/>
          <w:numId w:val="8"/>
        </w:numPr>
      </w:pPr>
      <w:r>
        <w:t xml:space="preserve">Tình trạng suy thoái về chính trị, tư tưởng, đạo đức, lối sống của một bộ phận không nhỏ cán bộ, Đảng viên gắn với tệ quan liêu tham nhũng lãng phí là nghiêm trọng; </w:t>
      </w:r>
    </w:p>
    <w:p w14:paraId="6563D92C" w14:textId="77777777" w:rsidR="000F0B00" w:rsidRDefault="00000000" w:rsidP="00423B25">
      <w:pPr>
        <w:pStyle w:val="ListParagraph"/>
        <w:numPr>
          <w:ilvl w:val="0"/>
          <w:numId w:val="8"/>
        </w:numPr>
      </w:pPr>
      <w:r>
        <w:t xml:space="preserve">Những biểu hiện xa rời mục tiêu xã hội chủ nghĩa; </w:t>
      </w:r>
    </w:p>
    <w:p w14:paraId="428F5F66" w14:textId="77777777" w:rsidR="000F0B00" w:rsidRDefault="00000000" w:rsidP="00423B25">
      <w:pPr>
        <w:pStyle w:val="ListParagraph"/>
        <w:numPr>
          <w:ilvl w:val="0"/>
          <w:numId w:val="8"/>
        </w:numPr>
      </w:pPr>
      <w:r>
        <w:t xml:space="preserve">Các thế lực thù địch thực hiện chiến lược “Diễn biến hòa bình”, bạo loạn lật đổ. </w:t>
      </w:r>
    </w:p>
    <w:p w14:paraId="114BB3E9" w14:textId="3B33A36E" w:rsidR="000F0B00" w:rsidRDefault="00000000" w:rsidP="00EA0756">
      <w:pPr>
        <w:pStyle w:val="ListParagraph"/>
        <w:numPr>
          <w:ilvl w:val="0"/>
          <w:numId w:val="8"/>
        </w:numPr>
      </w:pPr>
      <w:r>
        <w:t xml:space="preserve">Nhu cầu phải đầu tư cho quốc phòng – an ninh cho xây dựng lực lượng vũ trang nhân dân ngày càng lớn và cấp thiết, khả năng của nền kinh tế ngân sách nhà nước là rất hạn hẹp. </w:t>
      </w:r>
    </w:p>
    <w:p w14:paraId="20419BAE" w14:textId="77777777" w:rsidR="000F0B00" w:rsidRPr="002053EB" w:rsidRDefault="00000000" w:rsidP="002053EB">
      <w:pPr>
        <w:ind w:left="720" w:firstLine="354"/>
        <w:rPr>
          <w:i/>
          <w:iCs/>
        </w:rPr>
      </w:pPr>
      <w:r w:rsidRPr="002053EB">
        <w:rPr>
          <w:i/>
          <w:iCs/>
        </w:rPr>
        <w:t>Ví dụ: Trước sự phát triển của khoa học công nghệ trên thế giới, trước yêu cầu nhiệm vụ của cách mạng ta phải từng bước chủ động mua sắm…</w:t>
      </w:r>
    </w:p>
    <w:p w14:paraId="0FFE383B" w14:textId="77777777" w:rsidR="000F0B00" w:rsidRDefault="00000000" w:rsidP="008769CC">
      <w:pPr>
        <w:pStyle w:val="Heading3"/>
      </w:pPr>
      <w:bookmarkStart w:id="8" w:name="_Toc175112837"/>
      <w:r>
        <w:t>Thực trạng lực lượng vũ trang nhân dân</w:t>
      </w:r>
      <w:bookmarkEnd w:id="8"/>
      <w:r>
        <w:t xml:space="preserve"> </w:t>
      </w:r>
    </w:p>
    <w:p w14:paraId="26BFF6FE" w14:textId="36377BDA" w:rsidR="000F0B00" w:rsidRDefault="00000000" w:rsidP="00503689">
      <w:pPr>
        <w:pStyle w:val="Heading4"/>
      </w:pPr>
      <w:r>
        <w:t xml:space="preserve">Mạnh: </w:t>
      </w:r>
    </w:p>
    <w:p w14:paraId="2D7333A9" w14:textId="29E1568A" w:rsidR="000F0B00" w:rsidRDefault="00000000" w:rsidP="00CB4A0A">
      <w:pPr>
        <w:pStyle w:val="ListParagraph"/>
        <w:numPr>
          <w:ilvl w:val="0"/>
          <w:numId w:val="14"/>
        </w:numPr>
      </w:pPr>
      <w:r>
        <w:t xml:space="preserve">Lực lượng vũ trang nhân dân đã có bước trưởng thành lớn mạnh cả về bản lĩnh chính trị, chất lượng tổng hợp, trình độ chính qui, sức mạnh chiến đấu không ngừng được nâng lên. </w:t>
      </w:r>
    </w:p>
    <w:p w14:paraId="37919584" w14:textId="506507DF" w:rsidR="000F0B00" w:rsidRDefault="00000000" w:rsidP="00CB4A0A">
      <w:pPr>
        <w:pStyle w:val="ListParagraph"/>
        <w:numPr>
          <w:ilvl w:val="0"/>
          <w:numId w:val="22"/>
        </w:numPr>
      </w:pPr>
      <w:r>
        <w:lastRenderedPageBreak/>
        <w:t xml:space="preserve">Đã hoàn thành tốt cả ba chức năng, xứng đáng là lực lượng nòng cốt đi đầu giải quyết hiệu quả những nhiệm vụ khó khăn phức tạp mà Đảng, nhà nước giao cho. </w:t>
      </w:r>
    </w:p>
    <w:p w14:paraId="6721A87E" w14:textId="273D17A8" w:rsidR="000F0B00" w:rsidRDefault="00000000" w:rsidP="00CB4A0A">
      <w:pPr>
        <w:pStyle w:val="Heading4"/>
      </w:pPr>
      <w:r>
        <w:t xml:space="preserve">Một số vấn đề cần tập trung tháo gỡ: </w:t>
      </w:r>
    </w:p>
    <w:p w14:paraId="1149C4D1" w14:textId="77777777" w:rsidR="000F0B00" w:rsidRDefault="00000000" w:rsidP="00CB4A0A">
      <w:pPr>
        <w:ind w:left="720" w:firstLine="273"/>
      </w:pPr>
      <w:r>
        <w:t xml:space="preserve">Nghị quyết Đại hội Đảng bộ quân đội lần thứ VIII chỉ rõ: “một bộ phận cán bộ Đảng viên, chiến sĩ nhận thức về tình hình, nhiệm vụ chưa thực đầy đủ, còn biểu hiện mất cảnh giác, lơ là, thiếu ý chí chiến đấu, vươn lên trong học tập công tác; có lối sống, tư tưởng tiêu cực lạc hậu, thoái hóa, biến chất, trụy lạc...”. </w:t>
      </w:r>
    </w:p>
    <w:p w14:paraId="56102DA3" w14:textId="232C9015" w:rsidR="000F0B00" w:rsidRDefault="00000000" w:rsidP="008337D0">
      <w:pPr>
        <w:pStyle w:val="ListParagraph"/>
        <w:numPr>
          <w:ilvl w:val="0"/>
          <w:numId w:val="22"/>
        </w:numPr>
      </w:pPr>
      <w:r>
        <w:t>Về chất lượng chính trị: trình độ lý luận chính trị, tính nhạy bén, sắc sảo và bản lĩnh chính trị của không ít cán bộ, chiến sĩ ta chưa tương xứng với yêu cầu nhiệm vụ…</w:t>
      </w:r>
    </w:p>
    <w:p w14:paraId="45B3AA65" w14:textId="1E66D143" w:rsidR="000F0B00" w:rsidRDefault="00000000" w:rsidP="008337D0">
      <w:pPr>
        <w:pStyle w:val="ListParagraph"/>
        <w:numPr>
          <w:ilvl w:val="0"/>
          <w:numId w:val="22"/>
        </w:numPr>
      </w:pPr>
      <w:r>
        <w:t xml:space="preserve">Về khả năng chiến đấu và trình độ sẵn sàng chiến đấu: có mặt còn hạn chế, công tác huấn luyện, đào tạo cán bộ còn có những nội dung bất cập, chưa thực sát với nhiệm vụ và năng lực thực hành theo cương vị đảm nhiệm. </w:t>
      </w:r>
    </w:p>
    <w:p w14:paraId="189CB8EA" w14:textId="42A29E4F" w:rsidR="000F0B00" w:rsidRDefault="00000000" w:rsidP="008337D0">
      <w:pPr>
        <w:pStyle w:val="ListParagraph"/>
        <w:numPr>
          <w:ilvl w:val="0"/>
          <w:numId w:val="22"/>
        </w:numPr>
      </w:pPr>
      <w:r>
        <w:t xml:space="preserve">Về trình độ chính quy của Quân đội: chưa đáp ứng được yêu cầu tác chiến hiện đại. Việc chấp hành kỷ luật của một bộ phận lực lượng vũ trang còn chuyển biến chậm, vẫn để xảy ra những vụ việc, làm ảnh hưởng đến sức mạnh chiến đấu của lực lượng vũ trang. </w:t>
      </w:r>
    </w:p>
    <w:p w14:paraId="4F6EA2C7" w14:textId="6D4CB3B0" w:rsidR="000F0B00" w:rsidRDefault="00000000" w:rsidP="003B5449">
      <w:pPr>
        <w:pStyle w:val="ListParagraph"/>
        <w:numPr>
          <w:ilvl w:val="0"/>
          <w:numId w:val="22"/>
        </w:numPr>
      </w:pPr>
      <w:r>
        <w:t xml:space="preserve">Về trang bị: còn lạc hậu và thiếu đồng bộ. </w:t>
      </w:r>
    </w:p>
    <w:p w14:paraId="626787DB" w14:textId="017C1FB6" w:rsidR="000F0B00" w:rsidRDefault="00000000" w:rsidP="003B5449">
      <w:pPr>
        <w:pStyle w:val="ListParagraph"/>
        <w:numPr>
          <w:ilvl w:val="0"/>
          <w:numId w:val="22"/>
        </w:numPr>
      </w:pPr>
      <w:r>
        <w:t xml:space="preserve">Vấn đề nghiên cứu phát triển hoàn thiện nền khoa học nghệ thuật Quân sự Việt Nam trong thời kỳ mới cần được tổ chức một cách khoa học hơn... </w:t>
      </w:r>
    </w:p>
    <w:p w14:paraId="2CD57B0E" w14:textId="4B59AD87" w:rsidR="000F0B00" w:rsidRDefault="00000000" w:rsidP="005F3513">
      <w:pPr>
        <w:ind w:firstLine="6"/>
      </w:pPr>
      <w:r>
        <w:t xml:space="preserve">Tóm lại: Từ những đặc điểm trên nó đã chi phối, tác động ảnh hưởng trực tiếp đến việc xây dựng lực lượng vũ trang nhân dân. Do đó chúng ta phải nắm vững để xác định quan điểm nguyên tắc lãnh đạo xây dựng lực lượng vũ trang nhân dân vững mạnh đáp ứng yêu cầu nhiệm vụ… </w:t>
      </w:r>
      <w:bookmarkStart w:id="9" w:name="_nutwxvd36pkq" w:colFirst="0" w:colLast="0"/>
      <w:bookmarkEnd w:id="9"/>
    </w:p>
    <w:p w14:paraId="14DE9EEE" w14:textId="77777777" w:rsidR="000F0B00" w:rsidRDefault="00000000" w:rsidP="00535BB2">
      <w:pPr>
        <w:pStyle w:val="Heading2"/>
      </w:pPr>
      <w:bookmarkStart w:id="10" w:name="_Toc175112838"/>
      <w:r>
        <w:t>NHỮNG QUAN ĐIỂM, NGUYÊN TẮC CƠ BẢN XÂY DỰNG LỰC LƯỢNG VŨ TRANG NHÂN DÂN TRONG THỜI KỲ ĐỔI MỚI</w:t>
      </w:r>
      <w:bookmarkEnd w:id="10"/>
    </w:p>
    <w:p w14:paraId="3B83D7F1" w14:textId="77777777" w:rsidR="000F0B00" w:rsidRDefault="00000000" w:rsidP="00535BB2">
      <w:pPr>
        <w:pStyle w:val="Heading3"/>
      </w:pPr>
      <w:bookmarkStart w:id="11" w:name="_o2xs21u61s9z" w:colFirst="0" w:colLast="0"/>
      <w:bookmarkStart w:id="12" w:name="_Toc175112839"/>
      <w:bookmarkEnd w:id="11"/>
      <w:r>
        <w:t>Giữ vững và tăng cường sự lãnh đạo của Đảng cộng sản Việt Nam đối với lực lượng và vũ trang nhân dân</w:t>
      </w:r>
      <w:bookmarkEnd w:id="12"/>
    </w:p>
    <w:p w14:paraId="4C001D54" w14:textId="77777777" w:rsidR="000F0B00" w:rsidRDefault="00000000" w:rsidP="00535BB2">
      <w:pPr>
        <w:ind w:left="207" w:firstLine="360"/>
      </w:pPr>
      <w:r>
        <w:t>Đây là nguyên tắc</w:t>
      </w:r>
      <w:r w:rsidRPr="00535BB2">
        <w:rPr>
          <w:b/>
        </w:rPr>
        <w:t xml:space="preserve"> </w:t>
      </w:r>
      <w:r w:rsidRPr="00535BB2">
        <w:rPr>
          <w:bCs/>
        </w:rPr>
        <w:t>cơ bản, quan trọng nhất bao</w:t>
      </w:r>
      <w:r>
        <w:t xml:space="preserve"> trùm mọi hoạt động xây dựng LLVTND Việt Nam. Sự lãnh đạo của đảng quyết định bản chất cách mạng, mục tiêu, phương hướng chiến đấu, đường lối tổ chức, cơ chế hoạt động, phương hướng xây dựng LLVTND. Đồng thời bảo đảm ĐCSVN nắm chắc LLVT trong mọi tình huống, bảo đảm cho LLVT luôn chiến thắng mọi kẻ thù, hoàn thành thắng lợi mọi nhiệm vụ.</w:t>
      </w:r>
    </w:p>
    <w:p w14:paraId="3B72051E" w14:textId="74D4BD86" w:rsidR="000F0B00" w:rsidRDefault="00000000" w:rsidP="00CD60C9">
      <w:pPr>
        <w:pStyle w:val="Heading4"/>
      </w:pPr>
      <w:bookmarkStart w:id="13" w:name="_65rplpw43waw" w:colFirst="0" w:colLast="0"/>
      <w:bookmarkEnd w:id="13"/>
      <w:r>
        <w:t>Cơ sở xuất phát</w:t>
      </w:r>
    </w:p>
    <w:p w14:paraId="203B356E" w14:textId="77777777" w:rsidR="000F0B00" w:rsidRDefault="00000000" w:rsidP="00423B25">
      <w:pPr>
        <w:pStyle w:val="ListParagraph"/>
        <w:numPr>
          <w:ilvl w:val="0"/>
          <w:numId w:val="1"/>
        </w:numPr>
      </w:pPr>
      <w:r>
        <w:t>Xuất phát từ quan điểm của Chủ nghĩa Mác- Lênin</w:t>
      </w:r>
    </w:p>
    <w:p w14:paraId="1A7D7529" w14:textId="77777777" w:rsidR="000F0B00" w:rsidRDefault="00000000" w:rsidP="00423B25">
      <w:pPr>
        <w:pStyle w:val="ListParagraph"/>
        <w:numPr>
          <w:ilvl w:val="0"/>
          <w:numId w:val="1"/>
        </w:numPr>
      </w:pPr>
      <w:r>
        <w:t>Xuất phát từ quan điểm của ĐCS Việt Nam và chủ tịch Hồ Chí Minh</w:t>
      </w:r>
    </w:p>
    <w:p w14:paraId="5A046236" w14:textId="77777777" w:rsidR="000F0B00" w:rsidRDefault="00000000" w:rsidP="00423B25">
      <w:pPr>
        <w:pStyle w:val="ListParagraph"/>
        <w:numPr>
          <w:ilvl w:val="0"/>
          <w:numId w:val="1"/>
        </w:numPr>
      </w:pPr>
      <w:r>
        <w:t>Xuất phát từ âm mưu thủ đoạn của các thế lực thù địch.</w:t>
      </w:r>
    </w:p>
    <w:p w14:paraId="753893EC" w14:textId="77777777" w:rsidR="000F0B00" w:rsidRDefault="00000000" w:rsidP="00423B25">
      <w:pPr>
        <w:pStyle w:val="ListParagraph"/>
        <w:numPr>
          <w:ilvl w:val="0"/>
          <w:numId w:val="1"/>
        </w:numPr>
      </w:pPr>
      <w:r>
        <w:t>Xuất phát từ thực trạng và thực tiễn xây dựng, chiến đấu, trưởng thành của LLVTNDVN</w:t>
      </w:r>
      <w:r>
        <w:tab/>
      </w:r>
    </w:p>
    <w:p w14:paraId="168FAA91" w14:textId="77777777" w:rsidR="000F0B00" w:rsidRDefault="00000000" w:rsidP="00CD60C9">
      <w:pPr>
        <w:pStyle w:val="Heading4"/>
      </w:pPr>
      <w:bookmarkStart w:id="14" w:name="_plgrrycojzf4" w:colFirst="0" w:colLast="0"/>
      <w:bookmarkEnd w:id="14"/>
      <w:r>
        <w:t>Nội dung</w:t>
      </w:r>
    </w:p>
    <w:p w14:paraId="208F2A76" w14:textId="77777777" w:rsidR="000F0B00" w:rsidRDefault="00000000" w:rsidP="00CD60C9">
      <w:pPr>
        <w:ind w:left="720" w:firstLine="273"/>
      </w:pPr>
      <w:r>
        <w:t xml:space="preserve">Sự lãnh đạo của đảng quyết định bản chất cách mạng, mục tiêu, phương hướng chiến đấu, đường lối tổ chức, cơ chế hoạt động, phương hướng xây dựng LLVTND. Đồng </w:t>
      </w:r>
      <w:r>
        <w:lastRenderedPageBreak/>
        <w:t>thời bảo đảm ĐCSVN nắm chắc LLVT trong mọi tình huống, bảo đảm cho LLVT luôn chiến thắng mọi kẻ thù, hoàn thành thắng lợi mọi nhiệm vụ.</w:t>
      </w:r>
    </w:p>
    <w:p w14:paraId="2F5CA3AB" w14:textId="77777777" w:rsidR="000F0B00" w:rsidRDefault="00000000" w:rsidP="00CD60C9">
      <w:pPr>
        <w:ind w:left="720" w:firstLine="273"/>
      </w:pPr>
      <w:r>
        <w:t xml:space="preserve">Điều 25, chương VI, Điều lệ Đảng Cộng sản Việt Nam khóa XI) khẳng định: </w:t>
      </w:r>
      <w:r>
        <w:rPr>
          <w:i/>
        </w:rPr>
        <w:t>“Đảng cộng sản Việt Nam lãnh đạo quân đội nhân dân Việt Nam và Công an nhân dân Việt Nam tuyệt đối, trực tiếp, mọi mặt”</w:t>
      </w:r>
      <w:r>
        <w:t>. Quyền lãnh đạo của Đảng đối với lực lượng vũ trang là tuyệt đối, không chia sẻ quyền lãnh đạo đó cho bất kỳ một tổ chức, đảng phái, hay một cá nhân nào khác.</w:t>
      </w:r>
    </w:p>
    <w:p w14:paraId="0FFFB6CF" w14:textId="77777777" w:rsidR="000F0B00" w:rsidRDefault="00000000" w:rsidP="00CD60C9">
      <w:pPr>
        <w:pStyle w:val="ListParagraph"/>
        <w:ind w:firstLine="0"/>
      </w:pPr>
      <w:r>
        <w:t xml:space="preserve">Biểu hiện: </w:t>
      </w:r>
    </w:p>
    <w:p w14:paraId="3BE27F2B" w14:textId="75B8B28F" w:rsidR="00F65D18" w:rsidRPr="006F7AB0" w:rsidRDefault="00000000" w:rsidP="006F7AB0">
      <w:pPr>
        <w:pStyle w:val="ListParagraph"/>
        <w:numPr>
          <w:ilvl w:val="0"/>
          <w:numId w:val="49"/>
        </w:numPr>
        <w:rPr>
          <w:lang w:val="en-US"/>
        </w:rPr>
      </w:pPr>
      <w:r>
        <w:t xml:space="preserve">Mục tiêu chiến đấu của lực lượng vũ trang là mục tiêu chiến đấu của Đảng. </w:t>
      </w:r>
    </w:p>
    <w:p w14:paraId="1A3A5F7F" w14:textId="7299A7D7" w:rsidR="000F0B00" w:rsidRDefault="00000000" w:rsidP="006F7AB0">
      <w:pPr>
        <w:pStyle w:val="ListParagraph"/>
        <w:numPr>
          <w:ilvl w:val="0"/>
          <w:numId w:val="49"/>
        </w:numPr>
      </w:pPr>
      <w:r>
        <w:t>Bản chất giai cấp của lực lượng vũ trang chính là bản chất giai cấp công nhân của Đảng.</w:t>
      </w:r>
    </w:p>
    <w:p w14:paraId="4C6E5038" w14:textId="32A5D7F7" w:rsidR="000F0B00" w:rsidRDefault="00000000" w:rsidP="006F7AB0">
      <w:pPr>
        <w:pStyle w:val="ListParagraph"/>
        <w:numPr>
          <w:ilvl w:val="0"/>
          <w:numId w:val="49"/>
        </w:numPr>
      </w:pPr>
      <w:r>
        <w:t>Hệ tư tưởng của Đảng, cương lĩnh, đường lối chiến lược, sách lược của Đảng là nền tảng tư tưởng và kim chỉ nam cho mọi hành động của lực lượng vũ trang.</w:t>
      </w:r>
    </w:p>
    <w:p w14:paraId="3F086051" w14:textId="39F858FE" w:rsidR="000F0B00" w:rsidRDefault="005F0FAB" w:rsidP="00232DA0">
      <w:pPr>
        <w:ind w:firstLine="0"/>
      </w:pPr>
      <w:r>
        <w:rPr>
          <w:lang w:val="en-US"/>
        </w:rPr>
        <w:t xml:space="preserve">- </w:t>
      </w:r>
      <w:r>
        <w:t xml:space="preserve">Sự lãnh đạo của Đảng với lực lượng vũ trang là trực tiếp không thông qua một khâu trung gian, một tổ chức trung gian nào. </w:t>
      </w:r>
    </w:p>
    <w:p w14:paraId="3F63D373" w14:textId="77777777" w:rsidR="000F0B00" w:rsidRDefault="00000000" w:rsidP="00232DA0">
      <w:pPr>
        <w:ind w:firstLine="0"/>
      </w:pPr>
      <w:r>
        <w:t>- Đảng Cộng sản Việt Nam lãnh đạo toàn diện về mọi mặt lực lượng vũ trang nhân dân Việt Nam</w:t>
      </w:r>
    </w:p>
    <w:p w14:paraId="514C4B96" w14:textId="6F6115E9" w:rsidR="000F0B00" w:rsidRDefault="00000000" w:rsidP="00A80B3A">
      <w:pPr>
        <w:pStyle w:val="ListParagraph"/>
        <w:numPr>
          <w:ilvl w:val="0"/>
          <w:numId w:val="26"/>
        </w:numPr>
        <w:ind w:left="1080"/>
      </w:pPr>
      <w:r>
        <w:t>Lãnh đạo mọi nhiệm vụ, mọi lĩnh vực hoạt động, lãnh đạo mọi tổ chức, mọi lực lượng, mọi đơn vị trong lực lượng vũ trang;</w:t>
      </w:r>
    </w:p>
    <w:p w14:paraId="76FCA383" w14:textId="77777777" w:rsidR="000F0B00" w:rsidRDefault="00000000" w:rsidP="00A80B3A">
      <w:pPr>
        <w:pStyle w:val="ListParagraph"/>
        <w:numPr>
          <w:ilvl w:val="0"/>
          <w:numId w:val="24"/>
        </w:numPr>
        <w:ind w:left="1080"/>
      </w:pPr>
      <w:r>
        <w:t>Lãnh đạo trên tất cả các lĩnh vực hoạt động chính trị, tư tưởng, tổ chức;</w:t>
      </w:r>
    </w:p>
    <w:p w14:paraId="2FAEEFCD" w14:textId="154D6D8C" w:rsidR="000F0B00" w:rsidRDefault="00000000" w:rsidP="00A80B3A">
      <w:pPr>
        <w:pStyle w:val="ListParagraph"/>
        <w:numPr>
          <w:ilvl w:val="0"/>
          <w:numId w:val="24"/>
        </w:numPr>
        <w:ind w:left="1080"/>
      </w:pPr>
      <w:r>
        <w:t>Trên tất cả các mặt công tác quân sự, chính trị, hậu cần, kỹ thuật; trong tất cả các nhiệm vụ chiến đấu, huấn luyện, xây dựng, lao động sản xuất và làm nhiệm vụ quốc tế.</w:t>
      </w:r>
    </w:p>
    <w:p w14:paraId="23C97495" w14:textId="77777777" w:rsidR="00BC21E9" w:rsidRPr="00BC21E9" w:rsidRDefault="00000000" w:rsidP="00C50FB8">
      <w:pPr>
        <w:pStyle w:val="ListParagraph"/>
        <w:numPr>
          <w:ilvl w:val="0"/>
          <w:numId w:val="27"/>
        </w:numPr>
        <w:ind w:left="1080"/>
      </w:pPr>
      <w:r>
        <w:t>Ở đâu có tổ chức và hoạt động của lực lượng vũ trang thì ở đó có sự lãnh đạo của Đảng</w:t>
      </w:r>
      <w:bookmarkStart w:id="15" w:name="_xstlx3480zhj" w:colFirst="0" w:colLast="0"/>
      <w:bookmarkEnd w:id="15"/>
    </w:p>
    <w:p w14:paraId="301F4BA6" w14:textId="12641013" w:rsidR="000F0B00" w:rsidRDefault="00000000" w:rsidP="00BC21E9">
      <w:pPr>
        <w:pStyle w:val="Heading3"/>
      </w:pPr>
      <w:bookmarkStart w:id="16" w:name="_Toc175112840"/>
      <w:r>
        <w:t>Tự lực, tự cường xây dựng lực lượng vũ trang</w:t>
      </w:r>
      <w:bookmarkEnd w:id="16"/>
    </w:p>
    <w:p w14:paraId="3BA5EB95" w14:textId="77777777" w:rsidR="000F0B00" w:rsidRDefault="00000000" w:rsidP="00BC21E9">
      <w:pPr>
        <w:pStyle w:val="Heading4"/>
      </w:pPr>
      <w:bookmarkStart w:id="17" w:name="_et6rwpz5v5xl" w:colFirst="0" w:colLast="0"/>
      <w:bookmarkEnd w:id="17"/>
      <w:r>
        <w:t>Cơ sở xuất phát</w:t>
      </w:r>
    </w:p>
    <w:p w14:paraId="674B8985" w14:textId="77777777" w:rsidR="000F0B00" w:rsidRDefault="00000000" w:rsidP="00423B25">
      <w:pPr>
        <w:pStyle w:val="ListParagraph"/>
        <w:numPr>
          <w:ilvl w:val="0"/>
          <w:numId w:val="37"/>
        </w:numPr>
      </w:pPr>
      <w:r>
        <w:t xml:space="preserve">Xuất phát từ truyền thống kinh nghiệm trong lịch sử dựng nước và giữ nước của dân tộc ta. </w:t>
      </w:r>
    </w:p>
    <w:p w14:paraId="57E79DB7" w14:textId="06D1831F" w:rsidR="000F0B00" w:rsidRDefault="00000000" w:rsidP="00423B25">
      <w:pPr>
        <w:pStyle w:val="ListParagraph"/>
        <w:numPr>
          <w:ilvl w:val="0"/>
          <w:numId w:val="37"/>
        </w:numPr>
      </w:pPr>
      <w:r>
        <w:t>Xuất phát từ tư tưởng của chủ tịch Hồ Chí Minh về xây dựng lực lượng vũ trang và thực tiễn xây dựng lực lượng vũ trang nhân dân Việt Nam trong mấy chục năm qua</w:t>
      </w:r>
      <w:r w:rsidR="003F0167">
        <w:rPr>
          <w:lang w:val="en-US"/>
        </w:rPr>
        <w:t>.</w:t>
      </w:r>
    </w:p>
    <w:p w14:paraId="6B9A4C9F" w14:textId="77777777" w:rsidR="000F0B00" w:rsidRDefault="00000000" w:rsidP="00BC21E9">
      <w:pPr>
        <w:pStyle w:val="Heading4"/>
      </w:pPr>
      <w:r>
        <w:t>Nội dung</w:t>
      </w:r>
    </w:p>
    <w:p w14:paraId="197A531F" w14:textId="77777777" w:rsidR="000F0B00" w:rsidRDefault="00000000" w:rsidP="00423B25">
      <w:pPr>
        <w:pStyle w:val="ListParagraph"/>
        <w:numPr>
          <w:ilvl w:val="0"/>
          <w:numId w:val="43"/>
        </w:numPr>
      </w:pPr>
      <w:r>
        <w:t>Tự lực, tự cường dựa vào sức mình để xây dựng, để giữ vững tính độc lập tự chủ, chủ động không bị chi phối ràng buộc.</w:t>
      </w:r>
    </w:p>
    <w:p w14:paraId="04D37A59" w14:textId="77777777" w:rsidR="000F0B00" w:rsidRDefault="00000000" w:rsidP="00423B25">
      <w:pPr>
        <w:pStyle w:val="ListParagraph"/>
        <w:numPr>
          <w:ilvl w:val="0"/>
          <w:numId w:val="43"/>
        </w:numPr>
      </w:pPr>
      <w:r>
        <w:t>Nâng cao tinh thần trách nhiệm, khắc phục khó khăn xây dựng đơn vị vững mạnh toàn diện. Triệt để tranh thủ những điều kiện quốc tế thuận lợi về khoa học – công nghệ để xây dựng và phát triển LLVT nhân dân.Tập trung từng bước hiện đại hóa trang bị kỹ thuật, quản lý khai thác bảo quản có hiệu quả vũ khí, trang bị hiện có...</w:t>
      </w:r>
    </w:p>
    <w:p w14:paraId="400950A5" w14:textId="28E98938" w:rsidR="000F0B00" w:rsidRDefault="00000000" w:rsidP="00423B25">
      <w:pPr>
        <w:pStyle w:val="ListParagraph"/>
        <w:numPr>
          <w:ilvl w:val="0"/>
          <w:numId w:val="43"/>
        </w:numPr>
      </w:pPr>
      <w:r>
        <w:t>Tích cực đẩy mạnh phát triển kinh tế và thực hành tiết kiệm</w:t>
      </w:r>
      <w:r w:rsidR="00BC21E9">
        <w:rPr>
          <w:lang w:val="en-US"/>
        </w:rPr>
        <w:t>.</w:t>
      </w:r>
    </w:p>
    <w:p w14:paraId="40679924" w14:textId="77777777" w:rsidR="000F0B00" w:rsidRDefault="00000000" w:rsidP="00610CFD">
      <w:pPr>
        <w:pStyle w:val="Heading3"/>
      </w:pPr>
      <w:bookmarkStart w:id="18" w:name="_uubelzprls8" w:colFirst="0" w:colLast="0"/>
      <w:bookmarkStart w:id="19" w:name="_Toc175112841"/>
      <w:bookmarkEnd w:id="18"/>
      <w:r>
        <w:lastRenderedPageBreak/>
        <w:t>Xây dựng LLVT nhân dân lấy chất lượng là chính, lấy xây dựng chính trị làm cơ sở.</w:t>
      </w:r>
      <w:bookmarkEnd w:id="19"/>
    </w:p>
    <w:p w14:paraId="616AD3B1" w14:textId="77777777" w:rsidR="000F0B00" w:rsidRDefault="00000000" w:rsidP="00610CFD">
      <w:pPr>
        <w:ind w:left="0" w:firstLine="567"/>
      </w:pPr>
      <w:r>
        <w:t>Sức mạnh của lực lượng vũ trang nhân dân là sức mạnh tổng hợp của nhiều yếu tố tạo thành; tại sao trong xây dựng lực lượng vũ trang nhân dân ta lại lấy chất lượng làm chính? Lấy xây dựng chính trị làm cơ sở?</w:t>
      </w:r>
    </w:p>
    <w:p w14:paraId="5A48106E" w14:textId="508AE8A4" w:rsidR="000F0B00" w:rsidRDefault="00000000" w:rsidP="00610CFD">
      <w:pPr>
        <w:pStyle w:val="Heading4"/>
      </w:pPr>
      <w:r>
        <w:t>Cơ sở</w:t>
      </w:r>
    </w:p>
    <w:p w14:paraId="36D9AE4D" w14:textId="77777777" w:rsidR="007B6713" w:rsidRPr="007B6713" w:rsidRDefault="00000000" w:rsidP="007B6713">
      <w:pPr>
        <w:pStyle w:val="ListParagraph"/>
        <w:numPr>
          <w:ilvl w:val="0"/>
          <w:numId w:val="22"/>
        </w:numPr>
      </w:pPr>
      <w:r>
        <w:t>Xuất phát từ lý luận chủ nghĩa Mác-Lênin về mối quan hệ giữa số lượng và chất lượng; từ chủ nghĩa Mác-Lênin, tư tưởng Hồ Chí Minh về nhân tố chính trị tinh thần</w:t>
      </w:r>
      <w:r w:rsidR="007B6713">
        <w:rPr>
          <w:lang w:val="en-US"/>
        </w:rPr>
        <w:t>.</w:t>
      </w:r>
    </w:p>
    <w:p w14:paraId="066A0DEB" w14:textId="63C2473D" w:rsidR="000F0B00" w:rsidRPr="007B6713" w:rsidRDefault="00000000" w:rsidP="007B6713">
      <w:pPr>
        <w:pStyle w:val="ListParagraph"/>
        <w:numPr>
          <w:ilvl w:val="0"/>
          <w:numId w:val="22"/>
        </w:numPr>
        <w:rPr>
          <w:i/>
          <w:iCs/>
        </w:rPr>
      </w:pPr>
      <w:r>
        <w:t>Từ truyền thống xây dựng lực lượng vũ trang của ông cha ta</w:t>
      </w:r>
      <w:r w:rsidR="007B6713">
        <w:rPr>
          <w:lang w:val="en-US"/>
        </w:rPr>
        <w:t>:</w:t>
      </w:r>
      <w:r w:rsidR="00590CC4" w:rsidRPr="007B6713">
        <w:rPr>
          <w:lang w:val="en-US"/>
        </w:rPr>
        <w:t xml:space="preserve"> </w:t>
      </w:r>
      <w:r>
        <w:t>“</w:t>
      </w:r>
      <w:r w:rsidRPr="007B6713">
        <w:rPr>
          <w:i/>
          <w:iCs/>
        </w:rPr>
        <w:t>binh quý hồ tinh, bất quý hồ đa”; tư tưởng quân sự của Nguyễn Trãi: “lấy nhỏ đánh lớn, lấy ít địch nhiều”, “lấy chất lượng cao thắng số lượng đông”.</w:t>
      </w:r>
    </w:p>
    <w:p w14:paraId="2DA4A1D3" w14:textId="5A2698F8" w:rsidR="000F0B00" w:rsidRDefault="00000000" w:rsidP="00B17937">
      <w:pPr>
        <w:pStyle w:val="ListParagraph"/>
        <w:numPr>
          <w:ilvl w:val="0"/>
          <w:numId w:val="22"/>
        </w:numPr>
      </w:pPr>
      <w:r>
        <w:t xml:space="preserve">Xuất phát từ âm mưu thủ đoạn chống phá của kẻ thù. </w:t>
      </w:r>
    </w:p>
    <w:p w14:paraId="3934815D" w14:textId="0884E7BC" w:rsidR="000F0B00" w:rsidRDefault="00000000" w:rsidP="00B5529A">
      <w:pPr>
        <w:pStyle w:val="ListParagraph"/>
        <w:numPr>
          <w:ilvl w:val="0"/>
          <w:numId w:val="22"/>
        </w:numPr>
      </w:pPr>
      <w:r>
        <w:t>Từ thực tiễn xây dựng lực lượng vũ trang nhân dân, đảng ta luôn coi trọng xây dựng chất lượng, lấy chất lượng chính trị làm cơ sở.</w:t>
      </w:r>
    </w:p>
    <w:p w14:paraId="2E53AAE6" w14:textId="77777777" w:rsidR="000F0B00" w:rsidRDefault="00000000" w:rsidP="00B5529A">
      <w:pPr>
        <w:pStyle w:val="Heading4"/>
      </w:pPr>
      <w:r>
        <w:t>Nội dung</w:t>
      </w:r>
    </w:p>
    <w:p w14:paraId="5ACFF26D" w14:textId="7D699DFA" w:rsidR="000F0B00" w:rsidRDefault="00000000" w:rsidP="00A67C75">
      <w:pPr>
        <w:pStyle w:val="ListParagraph"/>
        <w:numPr>
          <w:ilvl w:val="0"/>
          <w:numId w:val="22"/>
        </w:numPr>
      </w:pPr>
      <w:r>
        <w:t xml:space="preserve">Nắm vững và giải quyết tốt mối quan hệ giữa số lượng và chất lượng. </w:t>
      </w:r>
    </w:p>
    <w:p w14:paraId="76941443" w14:textId="1ADD31C1" w:rsidR="000F0B00" w:rsidRDefault="00A67C75" w:rsidP="00A67C75">
      <w:pPr>
        <w:ind w:left="0"/>
      </w:pPr>
      <w:r>
        <w:rPr>
          <w:lang w:val="en-US"/>
        </w:rPr>
        <w:t xml:space="preserve">+ </w:t>
      </w:r>
      <w:r>
        <w:t>Nâng cao chất lượng là chính, đồng thời có số lượng phù hợp với tình hình nhiệm vụ và khả năng kinh tế đất nước. Phải có cơ cấu hợp lý giữa các thứ quân, giữa lực lượng thường trực và lực lượng dự bị động viên. Làm tốt công tác huấn luyện, diễn tập để nâng cao trình độ sẵn sàng chiến đấu của lực lượng vũ trang nhân dân.</w:t>
      </w:r>
    </w:p>
    <w:p w14:paraId="29DA5849" w14:textId="56414799" w:rsidR="000F0B00" w:rsidRDefault="00A67C75" w:rsidP="00A67C75">
      <w:pPr>
        <w:ind w:left="0"/>
      </w:pPr>
      <w:r>
        <w:rPr>
          <w:lang w:val="en-US"/>
        </w:rPr>
        <w:t xml:space="preserve">+ </w:t>
      </w:r>
      <w:r>
        <w:t>Mối quan hệ giữa số lượng và chất lượng: số lượng và chất lượng có mối quan hệ chặt chẽ với nhau. Có số lượng mà không có chất lượng thì khó có thể hoàn thành được nhiệm vụ; số lượng là cơ sở lực lượng tạo điều kiện cho việc hoàn thành nhiệm vụ. Ngược lại, có chất lượng mà không có số lượng thì việc hoàn thành nhiệm vụ gặp nhiều khó khăn.</w:t>
      </w:r>
    </w:p>
    <w:p w14:paraId="3879AB6E" w14:textId="71B347DB" w:rsidR="000F0B00" w:rsidRDefault="00000000" w:rsidP="00A67C75">
      <w:pPr>
        <w:pStyle w:val="ListParagraph"/>
        <w:numPr>
          <w:ilvl w:val="0"/>
          <w:numId w:val="22"/>
        </w:numPr>
      </w:pPr>
      <w:r>
        <w:t xml:space="preserve">Xây dựng lực lượng vũ trang nhân dân có chất lượng toàn diện cả về chính trị, tư tưởng và tổ chức. </w:t>
      </w:r>
    </w:p>
    <w:p w14:paraId="10658092" w14:textId="20C3B807" w:rsidR="000F0B00" w:rsidRDefault="0063795F" w:rsidP="00610CFD">
      <w:pPr>
        <w:ind w:left="0"/>
      </w:pPr>
      <w:r>
        <w:rPr>
          <w:lang w:val="en-US"/>
        </w:rPr>
        <w:t xml:space="preserve">+ </w:t>
      </w:r>
      <w:r>
        <w:t xml:space="preserve">Có xây dựng toàn diện cả về chính trị, tư tưởng và tổ chức mới đáp ứng được yêu cầu nhiệm vụ, mới bảo đảm cho lực lượng vũ trang tuyệt đối trung thành với Đảng, nhà nước, nhân dân. </w:t>
      </w:r>
    </w:p>
    <w:p w14:paraId="2102095A" w14:textId="77777777" w:rsidR="000F0B00" w:rsidRPr="00E90D76" w:rsidRDefault="00000000" w:rsidP="00610CFD">
      <w:pPr>
        <w:ind w:left="0"/>
        <w:rPr>
          <w:i/>
          <w:iCs/>
        </w:rPr>
      </w:pPr>
      <w:r w:rsidRPr="00E90D76">
        <w:rPr>
          <w:i/>
          <w:iCs/>
        </w:rPr>
        <w:t xml:space="preserve">Vì sao ta phải xây dựng lực lượng vũ trang… tổ chức ? </w:t>
      </w:r>
    </w:p>
    <w:p w14:paraId="7D1C7ACD" w14:textId="7F510CF6" w:rsidR="000F0B00" w:rsidRPr="00E90D76" w:rsidRDefault="00000000" w:rsidP="00610CFD">
      <w:pPr>
        <w:ind w:left="0"/>
        <w:rPr>
          <w:i/>
          <w:iCs/>
          <w:lang w:val="en-US"/>
        </w:rPr>
      </w:pPr>
      <w:r w:rsidRPr="00E90D76">
        <w:rPr>
          <w:i/>
          <w:iCs/>
        </w:rPr>
        <w:t>Vì có xây dựng toàn diện cả về chính trị tư tưởng và tổ chức mới đáp ứng được yêu cầu nhiệm vụ; mới bảo đảm cho lực lượng vũ trang</w:t>
      </w:r>
      <w:r w:rsidR="00E90D76" w:rsidRPr="00E90D76">
        <w:rPr>
          <w:i/>
          <w:iCs/>
          <w:lang w:val="en-US"/>
        </w:rPr>
        <w:t>.</w:t>
      </w:r>
    </w:p>
    <w:p w14:paraId="48A013F7" w14:textId="787E4FAE" w:rsidR="000F0B00" w:rsidRDefault="00E90D76" w:rsidP="00610CFD">
      <w:pPr>
        <w:ind w:left="0"/>
      </w:pPr>
      <w:r>
        <w:rPr>
          <w:lang w:val="en-US"/>
        </w:rPr>
        <w:t xml:space="preserve">+ </w:t>
      </w:r>
      <w:r>
        <w:t xml:space="preserve">Về chính trị phải thường xuyên làm tốt công tác quán triệt, giáo dục cho cán bộ, chiến sĩ trong lực lượng vũ trang nhân dân tin tưởng vào đường lối quan điểm của Đảng, chính sách của nhà nước. Tin tưởng tuyệt đối, tự giác chấp hành nghiêm chỉnh mọi đường lối chủ trương chính sách pháp luật của Đảng và Nhà nước. </w:t>
      </w:r>
    </w:p>
    <w:p w14:paraId="458FD205" w14:textId="10577154" w:rsidR="000F0B00" w:rsidRDefault="00B94B6A" w:rsidP="00610CFD">
      <w:pPr>
        <w:ind w:left="0"/>
      </w:pPr>
      <w:r>
        <w:rPr>
          <w:lang w:val="en-US"/>
        </w:rPr>
        <w:t xml:space="preserve">+ </w:t>
      </w:r>
      <w:r>
        <w:t>Chăm lo xây dựng, củng cố các tổ chức chính trị trong lực lượng vũ trang nhân dân vững mạnh. Chăm lo xây dựng cơ quan chính trị vững mạnh, đội ngũ cán bộ chính trị, Đảng viên có phẩm chất năng lực tốt đủ sức lãnh đạo đơn vị</w:t>
      </w:r>
    </w:p>
    <w:p w14:paraId="3978DC03" w14:textId="77777777" w:rsidR="000F0B00" w:rsidRDefault="00000000" w:rsidP="00CB5DDC">
      <w:pPr>
        <w:pStyle w:val="Heading3"/>
      </w:pPr>
      <w:bookmarkStart w:id="20" w:name="_Toc175112842"/>
      <w:r>
        <w:lastRenderedPageBreak/>
        <w:t>Bảo đảm lực lượng vũ trang luôn trong tư thế sẵn sàng chiến đấu và chiến đấu thắng lợi</w:t>
      </w:r>
      <w:bookmarkEnd w:id="20"/>
    </w:p>
    <w:p w14:paraId="6B5A277E" w14:textId="77777777" w:rsidR="00E60FEE" w:rsidRDefault="00000000" w:rsidP="00E60FEE">
      <w:pPr>
        <w:ind w:left="0" w:firstLine="567"/>
        <w:rPr>
          <w:lang w:val="en-US"/>
        </w:rPr>
      </w:pPr>
      <w:r>
        <w:t>Đây là quan điểm phản ánh chức năng, nhiệm vụ cơ bản, thường xuyên của lực lượng vũ trang nhân dân, có ý nghĩa quan trọng bảo đảm cho lực lượng vũ trang chủ động và đối phó kịp thời trong mọi tình huống.</w:t>
      </w:r>
    </w:p>
    <w:p w14:paraId="681C22EE" w14:textId="4CADDBD4" w:rsidR="000F0B00" w:rsidRPr="00E60FEE" w:rsidRDefault="00000000" w:rsidP="00E60FEE">
      <w:pPr>
        <w:ind w:left="0" w:firstLine="567"/>
        <w:rPr>
          <w:lang w:val="en-US"/>
        </w:rPr>
      </w:pPr>
      <w:r>
        <w:t>Nội dung</w:t>
      </w:r>
      <w:r w:rsidR="00E60FEE">
        <w:rPr>
          <w:lang w:val="en-US"/>
        </w:rPr>
        <w:t>:</w:t>
      </w:r>
    </w:p>
    <w:p w14:paraId="1A74F947" w14:textId="40D504F3" w:rsidR="000F0B00" w:rsidRPr="007F497F" w:rsidRDefault="00000000" w:rsidP="00E60FEE">
      <w:pPr>
        <w:pStyle w:val="ListParagraph"/>
        <w:numPr>
          <w:ilvl w:val="0"/>
          <w:numId w:val="22"/>
        </w:numPr>
      </w:pPr>
      <w:r>
        <w:t>Lực lượng vũ trang nhân dân phải luôn trong tư thế Sẵn sàng chiến đấu đánh địch kịp thời bảo vệ được mình hoàn thành nhiệm vụ trong mọi tình huống.</w:t>
      </w:r>
    </w:p>
    <w:p w14:paraId="71D5AC77" w14:textId="0A9CBE8D" w:rsidR="007F497F" w:rsidRPr="007F497F" w:rsidRDefault="007F497F" w:rsidP="007F497F">
      <w:pPr>
        <w:pStyle w:val="ListParagraph"/>
        <w:numPr>
          <w:ilvl w:val="0"/>
          <w:numId w:val="22"/>
        </w:numPr>
      </w:pPr>
      <w:r>
        <w:t>Xây dựng lực lượng vũ trang nhân dân vững mạnh về mọi mặt, duy trì và chấp hành nghiêm các chế độ quy định về sẵn sàng chiến đấu: trực ban, trực chỉ huy…</w:t>
      </w:r>
    </w:p>
    <w:p w14:paraId="532DD8F8" w14:textId="2CD8B49E" w:rsidR="000F0B00" w:rsidRPr="00E60FEE" w:rsidRDefault="00000000" w:rsidP="0078091C">
      <w:pPr>
        <w:ind w:left="0" w:firstLine="360"/>
        <w:rPr>
          <w:i/>
          <w:iCs/>
        </w:rPr>
      </w:pPr>
      <w:r w:rsidRPr="00E60FEE">
        <w:rPr>
          <w:i/>
          <w:iCs/>
        </w:rPr>
        <w:t>Có chủ động đánh địch kịp thời thì mới đập tan được ý đồ của chúng, là cơ sở để cho lực lượng vũ trang giành thắng lợi; có chủ động đánh địch kịp thời mới bảo vệ vững chắc tổ quốc Việt Nam XHCN và thành quả của cách mạng.</w:t>
      </w:r>
    </w:p>
    <w:p w14:paraId="20E9841A" w14:textId="77777777" w:rsidR="000F0B00" w:rsidRPr="008B465E" w:rsidRDefault="00000000" w:rsidP="0078091C">
      <w:pPr>
        <w:ind w:left="0" w:firstLine="360"/>
        <w:rPr>
          <w:i/>
          <w:iCs/>
        </w:rPr>
      </w:pPr>
      <w:r w:rsidRPr="008B465E">
        <w:rPr>
          <w:i/>
          <w:iCs/>
        </w:rPr>
        <w:t>Thực tế: Năm 1075 Lý Thường Kiệt khi biết được ý đồ xâm lược của quân Tống nên ông đã chủ động tấn công Ung Châu, Khâm Châu đập tan ý đồ của chúng trước khi chúng tấn công xâm lược ta. Ông nói: “ngồi yên đợi giặc, sao bằng đem quân đánh trước để chặn mũi nhọn của chúng”.</w:t>
      </w:r>
    </w:p>
    <w:p w14:paraId="060E9FC7" w14:textId="77777777" w:rsidR="003A2C89" w:rsidRDefault="00000000" w:rsidP="003A2C89">
      <w:pPr>
        <w:ind w:left="0" w:firstLine="360"/>
        <w:rPr>
          <w:i/>
          <w:iCs/>
          <w:lang w:val="en-US"/>
        </w:rPr>
      </w:pPr>
      <w:r w:rsidRPr="008B465E">
        <w:rPr>
          <w:i/>
          <w:iCs/>
        </w:rPr>
        <w:t>Trong kháng chiến chống Pháp, chống Mỹ nhất là trận “Điện Biên Phủ trên không” 12 ngày đêm Hà Nội – Hải Phòng do ta chủ động chuẩn bị sẵn sàng đánh địch tốt nên đã giành thắng lợi giòn dã: bắn rơi 81 máy bay, trong đó có 34 máy bay B52 là những “pháo đài bay” bất khả xâm phạm của giặc Mỹ; đập tan được ý đồ của địch, làm thay đổi cục diện trên bàn đàm phán hội nghị Paris...</w:t>
      </w:r>
      <w:bookmarkStart w:id="21" w:name="_sxrezqv6fm4h" w:colFirst="0" w:colLast="0"/>
      <w:bookmarkEnd w:id="21"/>
    </w:p>
    <w:p w14:paraId="250A855F" w14:textId="551447AD" w:rsidR="000F0B00" w:rsidRDefault="00000000" w:rsidP="003A2C89">
      <w:pPr>
        <w:pStyle w:val="Heading1"/>
      </w:pPr>
      <w:bookmarkStart w:id="22" w:name="_Toc175112843"/>
      <w:r>
        <w:t xml:space="preserve">LIÊN HỆ BẢN THÂN SINH </w:t>
      </w:r>
      <w:r w:rsidRPr="003A2C89">
        <w:t>VIÊN</w:t>
      </w:r>
      <w:bookmarkEnd w:id="22"/>
    </w:p>
    <w:p w14:paraId="1FAB590B" w14:textId="15011FB7" w:rsidR="000F0B00" w:rsidRDefault="00000000" w:rsidP="003A2C89">
      <w:pPr>
        <w:ind w:left="0" w:firstLine="567"/>
      </w:pPr>
      <w:r>
        <w:t xml:space="preserve">Bản thân đang là sinh viên của ngôi trường đại học Mở, là một thế hệ trẻ của đất nước Việt Nam, chúng em sẽ cần phải nhận thức được rõ vai trò của LLVT nhân dân và trách nhiệm của bản thân trong việc góp phần xây dựng nền quốc phòng toàn dân, an ninh nhân dân vững mạnh, bảo vệ tổ quốc. </w:t>
      </w:r>
    </w:p>
    <w:p w14:paraId="2C6CF756" w14:textId="77777777" w:rsidR="003A2C89" w:rsidRDefault="00000000" w:rsidP="003A2C89">
      <w:pPr>
        <w:ind w:left="0" w:firstLine="567"/>
        <w:rPr>
          <w:lang w:val="en-US"/>
        </w:rPr>
      </w:pPr>
      <w:r>
        <w:t>Dựa trên đặc điểm, quan điểm, nguyên tắc cơ bản xây dựng lực lượng vũ trang nhân dân trong thời kỳ mới trên, chúng em rút ra được những bài học liên hệ bản thân như sau:</w:t>
      </w:r>
    </w:p>
    <w:p w14:paraId="5653236C" w14:textId="5587D344" w:rsidR="000F0B00" w:rsidRDefault="00000000" w:rsidP="003A2C89">
      <w:pPr>
        <w:pStyle w:val="Heading3"/>
        <w:numPr>
          <w:ilvl w:val="2"/>
          <w:numId w:val="52"/>
        </w:numPr>
        <w:ind w:left="426"/>
      </w:pPr>
      <w:bookmarkStart w:id="23" w:name="_Toc175112844"/>
      <w:r>
        <w:t>Nâng cao nhận thức chính trị, bồi dưỡng lý tưởng cách mạng</w:t>
      </w:r>
      <w:bookmarkEnd w:id="23"/>
    </w:p>
    <w:p w14:paraId="4E82B9A1" w14:textId="77777777" w:rsidR="000F0B00" w:rsidRDefault="00000000" w:rsidP="003A2C89">
      <w:pPr>
        <w:ind w:left="0" w:firstLine="426"/>
      </w:pPr>
      <w:r>
        <w:t>Với tình hình thế giới hiện nay, vấn đề biển Đông, xung đột Trung Đông đang ngày càng căng thẳng, phức tạp và khó lường. Nguy cơ cháy ngòi nổ cho cuộc chiến tranh thế giới thứ 3 đặt ra nhiều thách thức đối với sự nghiệp xây dựng và bảo vệ Tổ quốc. Bên cạnh đó, các thế lực thù địch đang ngày càng tăng cường hoạt động chống phá, sử dụng chiến lược “diễn biến hòa bình”, "phi truyền thống" nhằm xóa bỏ vai trò lãnh đạo của Đảng Cộng sản Việt Nam</w:t>
      </w:r>
    </w:p>
    <w:p w14:paraId="081835B3" w14:textId="667763DD" w:rsidR="000F0B00" w:rsidRPr="003A2C89" w:rsidRDefault="00000000" w:rsidP="003A2C89">
      <w:pPr>
        <w:ind w:left="0" w:firstLine="426"/>
        <w:rPr>
          <w:i/>
          <w:iCs/>
          <w:lang w:val="en-US"/>
        </w:rPr>
      </w:pPr>
      <w:r w:rsidRPr="003A2C89">
        <w:rPr>
          <w:i/>
          <w:iCs/>
        </w:rPr>
        <w:t>Ví dụ: Sử dụng không gian mạng để tuyên truyền, xuyên tạc lịch sử, đường lối của Đảng, chính sách, pháp luật của Nhà nước bằng cách đăng tải các thông tin sai sự thật, bóp méo lịch sử, kích động chống phá Đảng, Nhà nước</w:t>
      </w:r>
      <w:r w:rsidR="003A2C89" w:rsidRPr="003A2C89">
        <w:rPr>
          <w:i/>
          <w:iCs/>
          <w:lang w:val="en-US"/>
        </w:rPr>
        <w:t>.</w:t>
      </w:r>
    </w:p>
    <w:p w14:paraId="1CCFE289" w14:textId="3AC241D1" w:rsidR="000F0B00" w:rsidRPr="003E39D5" w:rsidRDefault="00000000" w:rsidP="003E39D5">
      <w:pPr>
        <w:ind w:left="0" w:firstLine="426"/>
        <w:rPr>
          <w:lang w:val="en-US"/>
        </w:rPr>
      </w:pPr>
      <w:r>
        <w:t xml:space="preserve">Với thế hệ sinh viên trẻ hiện nay, chúng em cần phải nhận thức được rõ âm mưu, thủ đoạn của các thế lực thù địch, kiên định với lý tưởng độc lập dân tộc và chủ nghĩa xã hội, tích cực </w:t>
      </w:r>
      <w:r>
        <w:lastRenderedPageBreak/>
        <w:t>đấu tranh phản bác các quan điểm sai trái, thù địch. Đồng thời, không ngừng học tập, nâng cao kiến thức về chính trị, lý luận, bồi dưỡng lý tưởng cách mạng, lòng yêu nước, tự hào dân tộc.</w:t>
      </w:r>
    </w:p>
    <w:p w14:paraId="6E326979" w14:textId="77777777" w:rsidR="000F0B00" w:rsidRDefault="00000000" w:rsidP="003E39D5">
      <w:pPr>
        <w:pStyle w:val="Heading3"/>
      </w:pPr>
      <w:bookmarkStart w:id="24" w:name="_Toc175112845"/>
      <w:r>
        <w:t>Phát huy tinh thần tự lực, tự cường, nỗ lực học tập, rèn luyện</w:t>
      </w:r>
      <w:bookmarkEnd w:id="24"/>
    </w:p>
    <w:p w14:paraId="1F0540A5" w14:textId="77777777" w:rsidR="000F0B00" w:rsidRPr="003E39D5" w:rsidRDefault="00000000" w:rsidP="003E39D5">
      <w:pPr>
        <w:ind w:left="0" w:firstLine="567"/>
      </w:pPr>
      <w:r w:rsidRPr="003E39D5">
        <w:t>Xây dựng lực lượng vũ trang nhân dân “cách mạng, chính quy, tinh nhuệ, từng bước hiện đại” lấy chất lượng là chính, lấy xây dựng chính trị làm cơ sở.</w:t>
      </w:r>
    </w:p>
    <w:p w14:paraId="278DACD2" w14:textId="77777777" w:rsidR="000F0B00" w:rsidRPr="003E39D5" w:rsidRDefault="00000000" w:rsidP="003E39D5">
      <w:pPr>
        <w:ind w:left="0" w:firstLine="567"/>
      </w:pPr>
      <w:r w:rsidRPr="003E39D5">
        <w:t>Chúng em biết rằng xây dựng quân đội hùng mạnh phải bắt đầu từ ý thức, trách nhiệm của mỗi người dân. Như ông cha ta từng nói “Kỷ luật là sức mạnh của quân đội”.Vì thế chúng em cần phải không ngừng học tập và rèn luyện, trau dồi kiến thức, những kỹ năng, nghiệp vụ của môi trường quân đội để sau này có thể đóng góp sức mình xây dựng đất nước giàu mạnh, góp phần xây dựng nền quốc phòng toàn dân vững chắc. Ví dụ như tham gia khóa học GDQPAN, tích cực xem tin tức về chính trị quốc gia, tìm hiểu pháp luật Việt Nam.</w:t>
      </w:r>
    </w:p>
    <w:p w14:paraId="012BB495" w14:textId="77777777" w:rsidR="000F0B00" w:rsidRDefault="00000000" w:rsidP="003E39D5">
      <w:pPr>
        <w:pStyle w:val="Heading3"/>
      </w:pPr>
      <w:bookmarkStart w:id="25" w:name="_Toc175112846"/>
      <w:r>
        <w:t>Tích cực tham gia các hoạt động xây dựng và bảo vệ Tổ quốc</w:t>
      </w:r>
      <w:bookmarkEnd w:id="25"/>
    </w:p>
    <w:p w14:paraId="243BB512" w14:textId="2FA5BCC3" w:rsidR="000F0B00" w:rsidRDefault="00000000" w:rsidP="00750E24">
      <w:pPr>
        <w:ind w:left="0" w:firstLine="567"/>
      </w:pPr>
      <w:r>
        <w:t>Chúng em tích cực tham gia các hoạt động do Đoàn, Hội, các phong trào thi đua sôi nổi từ nhà trường, địa phương phát động như các phong trào “Thanh niên tình nguyện”, “Ngày hội tòng quân”..., góp phần xây dựng và bảo vệ Tổ quốc ngay từ khi còn ngồi trên ghế nhà trường. Ngoài ra có thể tham gia những tổ chức hiến máu nhân đạo, giúp đỡ gia đình chính sách, tham gia các hoạt động tuyên truyền về bảo vệ môi trường, an toàn giao thông,...</w:t>
      </w:r>
    </w:p>
    <w:p w14:paraId="219E409A" w14:textId="77777777" w:rsidR="000F0B00" w:rsidRDefault="00000000" w:rsidP="00750E24">
      <w:pPr>
        <w:pStyle w:val="Heading3"/>
      </w:pPr>
      <w:bookmarkStart w:id="26" w:name="_Toc175112847"/>
      <w:r>
        <w:t>Nâng cao ý thức cảnh giác, đấu tranh chống các biểu hiện tiêu cực</w:t>
      </w:r>
      <w:bookmarkEnd w:id="26"/>
    </w:p>
    <w:p w14:paraId="07BAD3B0" w14:textId="77777777" w:rsidR="00750E24" w:rsidRDefault="00000000" w:rsidP="008F0800">
      <w:pPr>
        <w:ind w:left="0" w:firstLine="567"/>
        <w:rPr>
          <w:lang w:val="en-US"/>
        </w:rPr>
      </w:pPr>
      <w:r>
        <w:t xml:space="preserve">Thực trạng hiện nay vẫn còn một bộ phận cán bộ, chiến sĩ có biểu hiện mất cảnh giác, lơ là, thiếu ý chí lãnh đạo, có lối sống, tư tưởng tiêu cực, lạc hậu, thoái hóa, biến chất, tham ô.. </w:t>
      </w:r>
    </w:p>
    <w:p w14:paraId="4F210BF4" w14:textId="34298891" w:rsidR="000F0B00" w:rsidRPr="001E6BDC" w:rsidRDefault="00000000" w:rsidP="008F0800">
      <w:pPr>
        <w:ind w:left="0" w:firstLine="567"/>
        <w:rPr>
          <w:bCs/>
          <w:i/>
          <w:lang w:val="en-US"/>
        </w:rPr>
      </w:pPr>
      <w:r w:rsidRPr="001E6BDC">
        <w:rPr>
          <w:bCs/>
          <w:i/>
        </w:rPr>
        <w:t>Ví dụ: Tham ô, sinh viên không quan tâm tình hình chính trị</w:t>
      </w:r>
    </w:p>
    <w:p w14:paraId="0E762319" w14:textId="1E33C2BA" w:rsidR="000F0B00" w:rsidRPr="00E5073B" w:rsidRDefault="00000000" w:rsidP="00E5073B">
      <w:pPr>
        <w:ind w:left="0" w:firstLine="567"/>
        <w:rPr>
          <w:lang w:val="en-US"/>
        </w:rPr>
      </w:pPr>
      <w:r>
        <w:t>Bản thân cần phải tự giác chấp hành nghiêm chỉnh đường lối, chủ trương của Đảng, chính sách, pháp luật của Nhà nước, các quy định của nhà trường, địa phương. Đồng thời, nâng cao ý thức cảnh giác, sống chính trực, luôn đấu tranh với các hiện tượng thật sự tiêu cực, suy thoái,.. Tích cực tuyên truyền, vận động bạn bè, người thân nâng cao ý thức cảnh giác, không tin, lan truyền thông tin sai lệch, phản động trên không gian mạng.</w:t>
      </w:r>
    </w:p>
    <w:p w14:paraId="652D24E9" w14:textId="77777777" w:rsidR="000F0B00" w:rsidRPr="00E5073B" w:rsidRDefault="00000000" w:rsidP="00E5073B">
      <w:pPr>
        <w:ind w:left="0"/>
        <w:rPr>
          <w:b/>
          <w:bCs/>
        </w:rPr>
      </w:pPr>
      <w:r w:rsidRPr="00E5073B">
        <w:rPr>
          <w:b/>
          <w:bCs/>
        </w:rPr>
        <w:t>KẾT LUẬN</w:t>
      </w:r>
    </w:p>
    <w:p w14:paraId="0FEDECA4" w14:textId="77777777" w:rsidR="000F0B00" w:rsidRDefault="00000000" w:rsidP="00E5073B">
      <w:pPr>
        <w:ind w:left="0"/>
      </w:pPr>
      <w:r>
        <w:t>Là sinh viên, thế hệ trẻ Việt Nam, chúng em tôn cần nhận thức rõ trách nhiệm của bản thân trong việc góp phần xây dựng nền quốc phòng toàn dân, an ninh nhân dân vững mạnh. Bằng việc không ngừng học tập, rèn luyện, nâng cao bản lĩnh chính trị, trau dồi kiến thức, kỹ năng, tích cực tham gia các hoạt động xã hội, chúng ta sẽ góp phần xứng đáng vào sự nghiệp xây dựng và bảo vệ vững chắc Tổ quốc Việt Nam xã hội chủ nghĩa.</w:t>
      </w:r>
    </w:p>
    <w:sectPr w:rsidR="000F0B00" w:rsidSect="000C2037">
      <w:footerReference w:type="default" r:id="rId9"/>
      <w:pgSz w:w="11909" w:h="16834" w:code="9"/>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4F92D" w14:textId="77777777" w:rsidR="003D65D6" w:rsidRDefault="003D65D6" w:rsidP="000C2037">
      <w:pPr>
        <w:spacing w:line="240" w:lineRule="auto"/>
      </w:pPr>
      <w:r>
        <w:separator/>
      </w:r>
    </w:p>
  </w:endnote>
  <w:endnote w:type="continuationSeparator" w:id="0">
    <w:p w14:paraId="71E99E1A" w14:textId="77777777" w:rsidR="003D65D6" w:rsidRDefault="003D65D6" w:rsidP="000C2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4195945"/>
      <w:docPartObj>
        <w:docPartGallery w:val="Page Numbers (Bottom of Page)"/>
        <w:docPartUnique/>
      </w:docPartObj>
    </w:sdtPr>
    <w:sdtEndPr>
      <w:rPr>
        <w:noProof/>
      </w:rPr>
    </w:sdtEndPr>
    <w:sdtContent>
      <w:p w14:paraId="5A303C2F" w14:textId="57855A37" w:rsidR="000C2037" w:rsidRDefault="000C20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A61627" w14:textId="77777777" w:rsidR="000C2037" w:rsidRDefault="000C2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26EFB" w14:textId="77777777" w:rsidR="003D65D6" w:rsidRDefault="003D65D6" w:rsidP="000C2037">
      <w:pPr>
        <w:spacing w:line="240" w:lineRule="auto"/>
      </w:pPr>
      <w:r>
        <w:separator/>
      </w:r>
    </w:p>
  </w:footnote>
  <w:footnote w:type="continuationSeparator" w:id="0">
    <w:p w14:paraId="03DB0623" w14:textId="77777777" w:rsidR="003D65D6" w:rsidRDefault="003D65D6" w:rsidP="000C20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014"/>
    <w:multiLevelType w:val="multilevel"/>
    <w:tmpl w:val="F7D07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8B34F1"/>
    <w:multiLevelType w:val="multilevel"/>
    <w:tmpl w:val="9AD8F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8B6918"/>
    <w:multiLevelType w:val="multilevel"/>
    <w:tmpl w:val="33BC371E"/>
    <w:lvl w:ilvl="0">
      <w:start w:val="1"/>
      <w:numFmt w:val="bullet"/>
      <w:lvlText w:val="+"/>
      <w:lvlJc w:val="left"/>
      <w:pPr>
        <w:ind w:left="1074" w:hanging="360"/>
      </w:pPr>
      <w:rPr>
        <w:u w:val="none"/>
      </w:rPr>
    </w:lvl>
    <w:lvl w:ilvl="1">
      <w:start w:val="1"/>
      <w:numFmt w:val="bullet"/>
      <w:lvlText w:val="+"/>
      <w:lvlJc w:val="left"/>
      <w:pPr>
        <w:ind w:left="1794" w:hanging="360"/>
      </w:pPr>
      <w:rPr>
        <w:u w:val="none"/>
      </w:rPr>
    </w:lvl>
    <w:lvl w:ilvl="2">
      <w:start w:val="1"/>
      <w:numFmt w:val="bullet"/>
      <w:lvlText w:val="+"/>
      <w:lvlJc w:val="left"/>
      <w:pPr>
        <w:ind w:left="2514" w:hanging="360"/>
      </w:pPr>
      <w:rPr>
        <w:u w:val="none"/>
      </w:rPr>
    </w:lvl>
    <w:lvl w:ilvl="3">
      <w:start w:val="1"/>
      <w:numFmt w:val="bullet"/>
      <w:lvlText w:val="+"/>
      <w:lvlJc w:val="left"/>
      <w:pPr>
        <w:ind w:left="3234" w:hanging="360"/>
      </w:pPr>
      <w:rPr>
        <w:u w:val="none"/>
      </w:rPr>
    </w:lvl>
    <w:lvl w:ilvl="4">
      <w:start w:val="1"/>
      <w:numFmt w:val="bullet"/>
      <w:lvlText w:val="+"/>
      <w:lvlJc w:val="left"/>
      <w:pPr>
        <w:ind w:left="3954" w:hanging="360"/>
      </w:pPr>
      <w:rPr>
        <w:u w:val="none"/>
      </w:rPr>
    </w:lvl>
    <w:lvl w:ilvl="5">
      <w:start w:val="1"/>
      <w:numFmt w:val="bullet"/>
      <w:lvlText w:val="+"/>
      <w:lvlJc w:val="left"/>
      <w:pPr>
        <w:ind w:left="4674" w:hanging="360"/>
      </w:pPr>
      <w:rPr>
        <w:u w:val="none"/>
      </w:rPr>
    </w:lvl>
    <w:lvl w:ilvl="6">
      <w:start w:val="1"/>
      <w:numFmt w:val="bullet"/>
      <w:lvlText w:val="+"/>
      <w:lvlJc w:val="left"/>
      <w:pPr>
        <w:ind w:left="5394" w:hanging="360"/>
      </w:pPr>
      <w:rPr>
        <w:u w:val="none"/>
      </w:rPr>
    </w:lvl>
    <w:lvl w:ilvl="7">
      <w:start w:val="1"/>
      <w:numFmt w:val="bullet"/>
      <w:lvlText w:val="+"/>
      <w:lvlJc w:val="left"/>
      <w:pPr>
        <w:ind w:left="6114" w:hanging="360"/>
      </w:pPr>
      <w:rPr>
        <w:u w:val="none"/>
      </w:rPr>
    </w:lvl>
    <w:lvl w:ilvl="8">
      <w:start w:val="1"/>
      <w:numFmt w:val="bullet"/>
      <w:lvlText w:val="+"/>
      <w:lvlJc w:val="left"/>
      <w:pPr>
        <w:ind w:left="6834" w:hanging="360"/>
      </w:pPr>
      <w:rPr>
        <w:u w:val="none"/>
      </w:rPr>
    </w:lvl>
  </w:abstractNum>
  <w:abstractNum w:abstractNumId="3" w15:restartNumberingAfterBreak="0">
    <w:nsid w:val="09151D56"/>
    <w:multiLevelType w:val="multilevel"/>
    <w:tmpl w:val="46242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4335A1"/>
    <w:multiLevelType w:val="multilevel"/>
    <w:tmpl w:val="3C7E3C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D2C0020"/>
    <w:multiLevelType w:val="multilevel"/>
    <w:tmpl w:val="109C7E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2102B41"/>
    <w:multiLevelType w:val="multilevel"/>
    <w:tmpl w:val="94865B02"/>
    <w:lvl w:ilvl="0">
      <w:start w:val="1"/>
      <w:numFmt w:val="upperRoman"/>
      <w:pStyle w:val="Heading1"/>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7B253A"/>
    <w:multiLevelType w:val="multilevel"/>
    <w:tmpl w:val="D1183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193502"/>
    <w:multiLevelType w:val="multilevel"/>
    <w:tmpl w:val="9CF29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331815"/>
    <w:multiLevelType w:val="multilevel"/>
    <w:tmpl w:val="17C89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F748CC"/>
    <w:multiLevelType w:val="multilevel"/>
    <w:tmpl w:val="F2B6E4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50C06B2"/>
    <w:multiLevelType w:val="multilevel"/>
    <w:tmpl w:val="F09C344E"/>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2" w15:restartNumberingAfterBreak="0">
    <w:nsid w:val="254F118A"/>
    <w:multiLevelType w:val="multilevel"/>
    <w:tmpl w:val="1438F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BC5654"/>
    <w:multiLevelType w:val="multilevel"/>
    <w:tmpl w:val="3882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D36B5E"/>
    <w:multiLevelType w:val="multilevel"/>
    <w:tmpl w:val="A26CA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B2C5F55"/>
    <w:multiLevelType w:val="multilevel"/>
    <w:tmpl w:val="33D62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6159C6"/>
    <w:multiLevelType w:val="multilevel"/>
    <w:tmpl w:val="33BC371E"/>
    <w:lvl w:ilvl="0">
      <w:start w:val="1"/>
      <w:numFmt w:val="bullet"/>
      <w:lvlText w:val="+"/>
      <w:lvlJc w:val="left"/>
      <w:pPr>
        <w:ind w:left="1074" w:hanging="360"/>
      </w:pPr>
      <w:rPr>
        <w:u w:val="none"/>
      </w:rPr>
    </w:lvl>
    <w:lvl w:ilvl="1">
      <w:start w:val="1"/>
      <w:numFmt w:val="bullet"/>
      <w:lvlText w:val="+"/>
      <w:lvlJc w:val="left"/>
      <w:pPr>
        <w:ind w:left="1794" w:hanging="360"/>
      </w:pPr>
      <w:rPr>
        <w:u w:val="none"/>
      </w:rPr>
    </w:lvl>
    <w:lvl w:ilvl="2">
      <w:start w:val="1"/>
      <w:numFmt w:val="bullet"/>
      <w:lvlText w:val="+"/>
      <w:lvlJc w:val="left"/>
      <w:pPr>
        <w:ind w:left="2514" w:hanging="360"/>
      </w:pPr>
      <w:rPr>
        <w:u w:val="none"/>
      </w:rPr>
    </w:lvl>
    <w:lvl w:ilvl="3">
      <w:start w:val="1"/>
      <w:numFmt w:val="bullet"/>
      <w:lvlText w:val="+"/>
      <w:lvlJc w:val="left"/>
      <w:pPr>
        <w:ind w:left="3234" w:hanging="360"/>
      </w:pPr>
      <w:rPr>
        <w:u w:val="none"/>
      </w:rPr>
    </w:lvl>
    <w:lvl w:ilvl="4">
      <w:start w:val="1"/>
      <w:numFmt w:val="bullet"/>
      <w:lvlText w:val="+"/>
      <w:lvlJc w:val="left"/>
      <w:pPr>
        <w:ind w:left="3954" w:hanging="360"/>
      </w:pPr>
      <w:rPr>
        <w:u w:val="none"/>
      </w:rPr>
    </w:lvl>
    <w:lvl w:ilvl="5">
      <w:start w:val="1"/>
      <w:numFmt w:val="bullet"/>
      <w:lvlText w:val="+"/>
      <w:lvlJc w:val="left"/>
      <w:pPr>
        <w:ind w:left="4674" w:hanging="360"/>
      </w:pPr>
      <w:rPr>
        <w:u w:val="none"/>
      </w:rPr>
    </w:lvl>
    <w:lvl w:ilvl="6">
      <w:start w:val="1"/>
      <w:numFmt w:val="bullet"/>
      <w:lvlText w:val="+"/>
      <w:lvlJc w:val="left"/>
      <w:pPr>
        <w:ind w:left="5394" w:hanging="360"/>
      </w:pPr>
      <w:rPr>
        <w:u w:val="none"/>
      </w:rPr>
    </w:lvl>
    <w:lvl w:ilvl="7">
      <w:start w:val="1"/>
      <w:numFmt w:val="bullet"/>
      <w:lvlText w:val="+"/>
      <w:lvlJc w:val="left"/>
      <w:pPr>
        <w:ind w:left="6114" w:hanging="360"/>
      </w:pPr>
      <w:rPr>
        <w:u w:val="none"/>
      </w:rPr>
    </w:lvl>
    <w:lvl w:ilvl="8">
      <w:start w:val="1"/>
      <w:numFmt w:val="bullet"/>
      <w:lvlText w:val="+"/>
      <w:lvlJc w:val="left"/>
      <w:pPr>
        <w:ind w:left="6834" w:hanging="360"/>
      </w:pPr>
      <w:rPr>
        <w:u w:val="none"/>
      </w:rPr>
    </w:lvl>
  </w:abstractNum>
  <w:abstractNum w:abstractNumId="17" w15:restartNumberingAfterBreak="0">
    <w:nsid w:val="2CD2410A"/>
    <w:multiLevelType w:val="multilevel"/>
    <w:tmpl w:val="ADF4122A"/>
    <w:lvl w:ilvl="0">
      <w:start w:val="1"/>
      <w:numFmt w:val="bullet"/>
      <w:lvlText w:val="-"/>
      <w:lvlJc w:val="left"/>
      <w:pPr>
        <w:ind w:left="1074" w:hanging="360"/>
      </w:pPr>
      <w:rPr>
        <w:u w:val="none"/>
      </w:rPr>
    </w:lvl>
    <w:lvl w:ilvl="1">
      <w:start w:val="1"/>
      <w:numFmt w:val="bullet"/>
      <w:lvlText w:val="-"/>
      <w:lvlJc w:val="left"/>
      <w:pPr>
        <w:ind w:left="1794" w:hanging="360"/>
      </w:pPr>
      <w:rPr>
        <w:u w:val="none"/>
      </w:rPr>
    </w:lvl>
    <w:lvl w:ilvl="2">
      <w:start w:val="1"/>
      <w:numFmt w:val="bullet"/>
      <w:lvlText w:val="-"/>
      <w:lvlJc w:val="left"/>
      <w:pPr>
        <w:ind w:left="2514" w:hanging="360"/>
      </w:pPr>
      <w:rPr>
        <w:u w:val="none"/>
      </w:rPr>
    </w:lvl>
    <w:lvl w:ilvl="3">
      <w:start w:val="1"/>
      <w:numFmt w:val="bullet"/>
      <w:lvlText w:val="-"/>
      <w:lvlJc w:val="left"/>
      <w:pPr>
        <w:ind w:left="3234" w:hanging="360"/>
      </w:pPr>
      <w:rPr>
        <w:u w:val="none"/>
      </w:rPr>
    </w:lvl>
    <w:lvl w:ilvl="4">
      <w:start w:val="1"/>
      <w:numFmt w:val="bullet"/>
      <w:lvlText w:val="-"/>
      <w:lvlJc w:val="left"/>
      <w:pPr>
        <w:ind w:left="3954" w:hanging="360"/>
      </w:pPr>
      <w:rPr>
        <w:u w:val="none"/>
      </w:rPr>
    </w:lvl>
    <w:lvl w:ilvl="5">
      <w:start w:val="1"/>
      <w:numFmt w:val="bullet"/>
      <w:lvlText w:val="-"/>
      <w:lvlJc w:val="left"/>
      <w:pPr>
        <w:ind w:left="4674" w:hanging="360"/>
      </w:pPr>
      <w:rPr>
        <w:u w:val="none"/>
      </w:rPr>
    </w:lvl>
    <w:lvl w:ilvl="6">
      <w:start w:val="1"/>
      <w:numFmt w:val="bullet"/>
      <w:lvlText w:val="-"/>
      <w:lvlJc w:val="left"/>
      <w:pPr>
        <w:ind w:left="5394" w:hanging="360"/>
      </w:pPr>
      <w:rPr>
        <w:u w:val="none"/>
      </w:rPr>
    </w:lvl>
    <w:lvl w:ilvl="7">
      <w:start w:val="1"/>
      <w:numFmt w:val="bullet"/>
      <w:lvlText w:val="-"/>
      <w:lvlJc w:val="left"/>
      <w:pPr>
        <w:ind w:left="6114" w:hanging="360"/>
      </w:pPr>
      <w:rPr>
        <w:u w:val="none"/>
      </w:rPr>
    </w:lvl>
    <w:lvl w:ilvl="8">
      <w:start w:val="1"/>
      <w:numFmt w:val="bullet"/>
      <w:lvlText w:val="-"/>
      <w:lvlJc w:val="left"/>
      <w:pPr>
        <w:ind w:left="6834" w:hanging="360"/>
      </w:pPr>
      <w:rPr>
        <w:u w:val="none"/>
      </w:rPr>
    </w:lvl>
  </w:abstractNum>
  <w:abstractNum w:abstractNumId="18" w15:restartNumberingAfterBreak="0">
    <w:nsid w:val="32517D9C"/>
    <w:multiLevelType w:val="multilevel"/>
    <w:tmpl w:val="1CFAF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7D64219"/>
    <w:multiLevelType w:val="multilevel"/>
    <w:tmpl w:val="0B900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858585B"/>
    <w:multiLevelType w:val="multilevel"/>
    <w:tmpl w:val="A890337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3E51676F"/>
    <w:multiLevelType w:val="multilevel"/>
    <w:tmpl w:val="92461A1C"/>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2" w15:restartNumberingAfterBreak="0">
    <w:nsid w:val="3E882A2D"/>
    <w:multiLevelType w:val="multilevel"/>
    <w:tmpl w:val="7E1EE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B44BF8"/>
    <w:multiLevelType w:val="multilevel"/>
    <w:tmpl w:val="5B9E3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547BF1"/>
    <w:multiLevelType w:val="multilevel"/>
    <w:tmpl w:val="50D2F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340055"/>
    <w:multiLevelType w:val="multilevel"/>
    <w:tmpl w:val="D9529FD6"/>
    <w:lvl w:ilvl="0">
      <w:start w:val="1"/>
      <w:numFmt w:val="bullet"/>
      <w:lvlText w:val="-"/>
      <w:lvlJc w:val="left"/>
      <w:pPr>
        <w:ind w:left="1074" w:hanging="360"/>
      </w:pPr>
      <w:rPr>
        <w:u w:val="none"/>
      </w:rPr>
    </w:lvl>
    <w:lvl w:ilvl="1">
      <w:start w:val="1"/>
      <w:numFmt w:val="bullet"/>
      <w:lvlText w:val="-"/>
      <w:lvlJc w:val="left"/>
      <w:pPr>
        <w:ind w:left="1794" w:hanging="360"/>
      </w:pPr>
      <w:rPr>
        <w:u w:val="none"/>
      </w:rPr>
    </w:lvl>
    <w:lvl w:ilvl="2">
      <w:start w:val="1"/>
      <w:numFmt w:val="bullet"/>
      <w:lvlText w:val="-"/>
      <w:lvlJc w:val="left"/>
      <w:pPr>
        <w:ind w:left="2514" w:hanging="360"/>
      </w:pPr>
      <w:rPr>
        <w:u w:val="none"/>
      </w:rPr>
    </w:lvl>
    <w:lvl w:ilvl="3">
      <w:start w:val="1"/>
      <w:numFmt w:val="bullet"/>
      <w:lvlText w:val="-"/>
      <w:lvlJc w:val="left"/>
      <w:pPr>
        <w:ind w:left="3234" w:hanging="360"/>
      </w:pPr>
      <w:rPr>
        <w:u w:val="none"/>
      </w:rPr>
    </w:lvl>
    <w:lvl w:ilvl="4">
      <w:start w:val="1"/>
      <w:numFmt w:val="bullet"/>
      <w:lvlText w:val="-"/>
      <w:lvlJc w:val="left"/>
      <w:pPr>
        <w:ind w:left="3954" w:hanging="360"/>
      </w:pPr>
      <w:rPr>
        <w:u w:val="none"/>
      </w:rPr>
    </w:lvl>
    <w:lvl w:ilvl="5">
      <w:start w:val="1"/>
      <w:numFmt w:val="bullet"/>
      <w:lvlText w:val="-"/>
      <w:lvlJc w:val="left"/>
      <w:pPr>
        <w:ind w:left="4674" w:hanging="360"/>
      </w:pPr>
      <w:rPr>
        <w:u w:val="none"/>
      </w:rPr>
    </w:lvl>
    <w:lvl w:ilvl="6">
      <w:start w:val="1"/>
      <w:numFmt w:val="bullet"/>
      <w:lvlText w:val="-"/>
      <w:lvlJc w:val="left"/>
      <w:pPr>
        <w:ind w:left="5394" w:hanging="360"/>
      </w:pPr>
      <w:rPr>
        <w:u w:val="none"/>
      </w:rPr>
    </w:lvl>
    <w:lvl w:ilvl="7">
      <w:start w:val="1"/>
      <w:numFmt w:val="bullet"/>
      <w:lvlText w:val="-"/>
      <w:lvlJc w:val="left"/>
      <w:pPr>
        <w:ind w:left="6114" w:hanging="360"/>
      </w:pPr>
      <w:rPr>
        <w:u w:val="none"/>
      </w:rPr>
    </w:lvl>
    <w:lvl w:ilvl="8">
      <w:start w:val="1"/>
      <w:numFmt w:val="bullet"/>
      <w:lvlText w:val="-"/>
      <w:lvlJc w:val="left"/>
      <w:pPr>
        <w:ind w:left="6834" w:hanging="360"/>
      </w:pPr>
      <w:rPr>
        <w:u w:val="none"/>
      </w:rPr>
    </w:lvl>
  </w:abstractNum>
  <w:abstractNum w:abstractNumId="26" w15:restartNumberingAfterBreak="0">
    <w:nsid w:val="43815CD8"/>
    <w:multiLevelType w:val="multilevel"/>
    <w:tmpl w:val="497A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50E70EB"/>
    <w:multiLevelType w:val="multilevel"/>
    <w:tmpl w:val="94F64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7F549C5"/>
    <w:multiLevelType w:val="multilevel"/>
    <w:tmpl w:val="79809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8290F59"/>
    <w:multiLevelType w:val="multilevel"/>
    <w:tmpl w:val="0FD6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692F8C"/>
    <w:multiLevelType w:val="multilevel"/>
    <w:tmpl w:val="99C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BDF6F17"/>
    <w:multiLevelType w:val="multilevel"/>
    <w:tmpl w:val="225A2E2C"/>
    <w:lvl w:ilvl="0">
      <w:start w:val="1"/>
      <w:numFmt w:val="bullet"/>
      <w:lvlText w:val="+"/>
      <w:lvlJc w:val="left"/>
      <w:pPr>
        <w:ind w:left="993" w:hanging="360"/>
      </w:pPr>
      <w:rPr>
        <w:u w:val="none"/>
      </w:rPr>
    </w:lvl>
    <w:lvl w:ilvl="1">
      <w:start w:val="1"/>
      <w:numFmt w:val="bullet"/>
      <w:lvlText w:val="+"/>
      <w:lvlJc w:val="left"/>
      <w:pPr>
        <w:ind w:left="1713" w:hanging="360"/>
      </w:pPr>
      <w:rPr>
        <w:u w:val="none"/>
      </w:rPr>
    </w:lvl>
    <w:lvl w:ilvl="2">
      <w:start w:val="1"/>
      <w:numFmt w:val="bullet"/>
      <w:lvlText w:val="+"/>
      <w:lvlJc w:val="left"/>
      <w:pPr>
        <w:ind w:left="2433" w:hanging="360"/>
      </w:pPr>
      <w:rPr>
        <w:u w:val="none"/>
      </w:rPr>
    </w:lvl>
    <w:lvl w:ilvl="3">
      <w:start w:val="1"/>
      <w:numFmt w:val="bullet"/>
      <w:lvlText w:val="+"/>
      <w:lvlJc w:val="left"/>
      <w:pPr>
        <w:ind w:left="3153" w:hanging="360"/>
      </w:pPr>
      <w:rPr>
        <w:u w:val="none"/>
      </w:rPr>
    </w:lvl>
    <w:lvl w:ilvl="4">
      <w:start w:val="1"/>
      <w:numFmt w:val="bullet"/>
      <w:lvlText w:val="+"/>
      <w:lvlJc w:val="left"/>
      <w:pPr>
        <w:ind w:left="3873" w:hanging="360"/>
      </w:pPr>
      <w:rPr>
        <w:u w:val="none"/>
      </w:rPr>
    </w:lvl>
    <w:lvl w:ilvl="5">
      <w:start w:val="1"/>
      <w:numFmt w:val="bullet"/>
      <w:lvlText w:val="+"/>
      <w:lvlJc w:val="left"/>
      <w:pPr>
        <w:ind w:left="4593" w:hanging="360"/>
      </w:pPr>
      <w:rPr>
        <w:u w:val="none"/>
      </w:rPr>
    </w:lvl>
    <w:lvl w:ilvl="6">
      <w:start w:val="1"/>
      <w:numFmt w:val="bullet"/>
      <w:lvlText w:val="+"/>
      <w:lvlJc w:val="left"/>
      <w:pPr>
        <w:ind w:left="5313" w:hanging="360"/>
      </w:pPr>
      <w:rPr>
        <w:u w:val="none"/>
      </w:rPr>
    </w:lvl>
    <w:lvl w:ilvl="7">
      <w:start w:val="1"/>
      <w:numFmt w:val="bullet"/>
      <w:lvlText w:val="+"/>
      <w:lvlJc w:val="left"/>
      <w:pPr>
        <w:ind w:left="6033" w:hanging="360"/>
      </w:pPr>
      <w:rPr>
        <w:u w:val="none"/>
      </w:rPr>
    </w:lvl>
    <w:lvl w:ilvl="8">
      <w:start w:val="1"/>
      <w:numFmt w:val="bullet"/>
      <w:lvlText w:val="+"/>
      <w:lvlJc w:val="left"/>
      <w:pPr>
        <w:ind w:left="6753" w:hanging="360"/>
      </w:pPr>
      <w:rPr>
        <w:u w:val="none"/>
      </w:rPr>
    </w:lvl>
  </w:abstractNum>
  <w:abstractNum w:abstractNumId="32" w15:restartNumberingAfterBreak="0">
    <w:nsid w:val="513769E3"/>
    <w:multiLevelType w:val="multilevel"/>
    <w:tmpl w:val="DCB2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4A5982"/>
    <w:multiLevelType w:val="multilevel"/>
    <w:tmpl w:val="19425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23504D5"/>
    <w:multiLevelType w:val="hybridMultilevel"/>
    <w:tmpl w:val="77708E64"/>
    <w:lvl w:ilvl="0" w:tplc="97065760">
      <w:start w:val="1"/>
      <w:numFmt w:val="upp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5" w15:restartNumberingAfterBreak="0">
    <w:nsid w:val="533F6C40"/>
    <w:multiLevelType w:val="multilevel"/>
    <w:tmpl w:val="47F8796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6" w15:restartNumberingAfterBreak="0">
    <w:nsid w:val="566944B1"/>
    <w:multiLevelType w:val="multilevel"/>
    <w:tmpl w:val="FDA09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8BE3ACF"/>
    <w:multiLevelType w:val="multilevel"/>
    <w:tmpl w:val="D0DE8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C810876"/>
    <w:multiLevelType w:val="multilevel"/>
    <w:tmpl w:val="9BC0B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EE3CDC"/>
    <w:multiLevelType w:val="multilevel"/>
    <w:tmpl w:val="3634E31A"/>
    <w:lvl w:ilvl="0">
      <w:start w:val="1"/>
      <w:numFmt w:val="upperRoman"/>
      <w:lvlText w:val="%1."/>
      <w:lvlJc w:val="right"/>
      <w:pPr>
        <w:ind w:left="360" w:hanging="360"/>
      </w:pPr>
      <w:rPr>
        <w:u w:val="none"/>
      </w:rPr>
    </w:lvl>
    <w:lvl w:ilvl="1">
      <w:start w:val="1"/>
      <w:numFmt w:val="upperLetter"/>
      <w:pStyle w:val="Heading2"/>
      <w:lvlText w:val="%2."/>
      <w:lvlJc w:val="left"/>
      <w:pPr>
        <w:ind w:left="1080" w:hanging="360"/>
      </w:pPr>
      <w:rPr>
        <w:u w:val="none"/>
      </w:rPr>
    </w:lvl>
    <w:lvl w:ilvl="2">
      <w:start w:val="1"/>
      <w:numFmt w:val="decimal"/>
      <w:pStyle w:val="Heading3"/>
      <w:lvlText w:val="%3."/>
      <w:lvlJc w:val="left"/>
      <w:pPr>
        <w:ind w:left="1800" w:hanging="360"/>
      </w:pPr>
    </w:lvl>
    <w:lvl w:ilvl="3">
      <w:start w:val="1"/>
      <w:numFmt w:val="lowerLetter"/>
      <w:pStyle w:val="Heading4"/>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0" w15:restartNumberingAfterBreak="0">
    <w:nsid w:val="63A0446C"/>
    <w:multiLevelType w:val="multilevel"/>
    <w:tmpl w:val="4378B1D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1" w15:restartNumberingAfterBreak="0">
    <w:nsid w:val="642B0667"/>
    <w:multiLevelType w:val="multilevel"/>
    <w:tmpl w:val="AB961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6FA46E3"/>
    <w:multiLevelType w:val="multilevel"/>
    <w:tmpl w:val="68F60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BBC52CB"/>
    <w:multiLevelType w:val="multilevel"/>
    <w:tmpl w:val="121E7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D6636A9"/>
    <w:multiLevelType w:val="hybridMultilevel"/>
    <w:tmpl w:val="65B2DECE"/>
    <w:lvl w:ilvl="0" w:tplc="DCEAB796">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5" w15:restartNumberingAfterBreak="0">
    <w:nsid w:val="6E237309"/>
    <w:multiLevelType w:val="multilevel"/>
    <w:tmpl w:val="D264F25E"/>
    <w:lvl w:ilvl="0">
      <w:start w:val="1"/>
      <w:numFmt w:val="bullet"/>
      <w:lvlText w:val="+"/>
      <w:lvlJc w:val="left"/>
      <w:pPr>
        <w:ind w:left="1086" w:hanging="360"/>
      </w:pPr>
      <w:rPr>
        <w:u w:val="none"/>
      </w:rPr>
    </w:lvl>
    <w:lvl w:ilvl="1">
      <w:start w:val="1"/>
      <w:numFmt w:val="bullet"/>
      <w:lvlText w:val="+"/>
      <w:lvlJc w:val="left"/>
      <w:pPr>
        <w:ind w:left="1806" w:hanging="360"/>
      </w:pPr>
      <w:rPr>
        <w:u w:val="none"/>
      </w:rPr>
    </w:lvl>
    <w:lvl w:ilvl="2">
      <w:start w:val="1"/>
      <w:numFmt w:val="bullet"/>
      <w:lvlText w:val="+"/>
      <w:lvlJc w:val="left"/>
      <w:pPr>
        <w:ind w:left="2526" w:hanging="360"/>
      </w:pPr>
      <w:rPr>
        <w:u w:val="none"/>
      </w:rPr>
    </w:lvl>
    <w:lvl w:ilvl="3">
      <w:start w:val="1"/>
      <w:numFmt w:val="bullet"/>
      <w:lvlText w:val="+"/>
      <w:lvlJc w:val="left"/>
      <w:pPr>
        <w:ind w:left="3246" w:hanging="360"/>
      </w:pPr>
      <w:rPr>
        <w:u w:val="none"/>
      </w:rPr>
    </w:lvl>
    <w:lvl w:ilvl="4">
      <w:start w:val="1"/>
      <w:numFmt w:val="bullet"/>
      <w:lvlText w:val="+"/>
      <w:lvlJc w:val="left"/>
      <w:pPr>
        <w:ind w:left="3966" w:hanging="360"/>
      </w:pPr>
      <w:rPr>
        <w:u w:val="none"/>
      </w:rPr>
    </w:lvl>
    <w:lvl w:ilvl="5">
      <w:start w:val="1"/>
      <w:numFmt w:val="bullet"/>
      <w:lvlText w:val="+"/>
      <w:lvlJc w:val="left"/>
      <w:pPr>
        <w:ind w:left="4686" w:hanging="360"/>
      </w:pPr>
      <w:rPr>
        <w:u w:val="none"/>
      </w:rPr>
    </w:lvl>
    <w:lvl w:ilvl="6">
      <w:start w:val="1"/>
      <w:numFmt w:val="bullet"/>
      <w:lvlText w:val="+"/>
      <w:lvlJc w:val="left"/>
      <w:pPr>
        <w:ind w:left="5406" w:hanging="360"/>
      </w:pPr>
      <w:rPr>
        <w:u w:val="none"/>
      </w:rPr>
    </w:lvl>
    <w:lvl w:ilvl="7">
      <w:start w:val="1"/>
      <w:numFmt w:val="bullet"/>
      <w:lvlText w:val="+"/>
      <w:lvlJc w:val="left"/>
      <w:pPr>
        <w:ind w:left="6126" w:hanging="360"/>
      </w:pPr>
      <w:rPr>
        <w:u w:val="none"/>
      </w:rPr>
    </w:lvl>
    <w:lvl w:ilvl="8">
      <w:start w:val="1"/>
      <w:numFmt w:val="bullet"/>
      <w:lvlText w:val="+"/>
      <w:lvlJc w:val="left"/>
      <w:pPr>
        <w:ind w:left="6846" w:hanging="360"/>
      </w:pPr>
      <w:rPr>
        <w:u w:val="none"/>
      </w:rPr>
    </w:lvl>
  </w:abstractNum>
  <w:abstractNum w:abstractNumId="46" w15:restartNumberingAfterBreak="0">
    <w:nsid w:val="70647423"/>
    <w:multiLevelType w:val="multilevel"/>
    <w:tmpl w:val="51B63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5CB3585"/>
    <w:multiLevelType w:val="hybridMultilevel"/>
    <w:tmpl w:val="4156FF60"/>
    <w:lvl w:ilvl="0" w:tplc="54A4824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80D584D"/>
    <w:multiLevelType w:val="multilevel"/>
    <w:tmpl w:val="AB068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DDA7710"/>
    <w:multiLevelType w:val="multilevel"/>
    <w:tmpl w:val="E2CC4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7049816">
    <w:abstractNumId w:val="20"/>
  </w:num>
  <w:num w:numId="2" w16cid:durableId="1301036258">
    <w:abstractNumId w:val="41"/>
  </w:num>
  <w:num w:numId="3" w16cid:durableId="725836411">
    <w:abstractNumId w:val="22"/>
  </w:num>
  <w:num w:numId="4" w16cid:durableId="1507791176">
    <w:abstractNumId w:val="3"/>
  </w:num>
  <w:num w:numId="5" w16cid:durableId="735594330">
    <w:abstractNumId w:val="0"/>
  </w:num>
  <w:num w:numId="6" w16cid:durableId="1692106613">
    <w:abstractNumId w:val="18"/>
  </w:num>
  <w:num w:numId="7" w16cid:durableId="681515626">
    <w:abstractNumId w:val="7"/>
  </w:num>
  <w:num w:numId="8" w16cid:durableId="1183011571">
    <w:abstractNumId w:val="2"/>
  </w:num>
  <w:num w:numId="9" w16cid:durableId="2037151333">
    <w:abstractNumId w:val="28"/>
  </w:num>
  <w:num w:numId="10" w16cid:durableId="1821384219">
    <w:abstractNumId w:val="27"/>
  </w:num>
  <w:num w:numId="11" w16cid:durableId="1447849372">
    <w:abstractNumId w:val="42"/>
  </w:num>
  <w:num w:numId="12" w16cid:durableId="140852922">
    <w:abstractNumId w:val="26"/>
  </w:num>
  <w:num w:numId="13" w16cid:durableId="1015108235">
    <w:abstractNumId w:val="4"/>
  </w:num>
  <w:num w:numId="14" w16cid:durableId="440296906">
    <w:abstractNumId w:val="17"/>
  </w:num>
  <w:num w:numId="15" w16cid:durableId="818694644">
    <w:abstractNumId w:val="37"/>
  </w:num>
  <w:num w:numId="16" w16cid:durableId="998312325">
    <w:abstractNumId w:val="13"/>
  </w:num>
  <w:num w:numId="17" w16cid:durableId="1923488700">
    <w:abstractNumId w:val="24"/>
  </w:num>
  <w:num w:numId="18" w16cid:durableId="684745813">
    <w:abstractNumId w:val="23"/>
  </w:num>
  <w:num w:numId="19" w16cid:durableId="1778792293">
    <w:abstractNumId w:val="39"/>
  </w:num>
  <w:num w:numId="20" w16cid:durableId="1515800809">
    <w:abstractNumId w:val="1"/>
  </w:num>
  <w:num w:numId="21" w16cid:durableId="1888682230">
    <w:abstractNumId w:val="40"/>
  </w:num>
  <w:num w:numId="22" w16cid:durableId="1979214733">
    <w:abstractNumId w:val="25"/>
  </w:num>
  <w:num w:numId="23" w16cid:durableId="2057192444">
    <w:abstractNumId w:val="9"/>
  </w:num>
  <w:num w:numId="24" w16cid:durableId="1970552718">
    <w:abstractNumId w:val="43"/>
  </w:num>
  <w:num w:numId="25" w16cid:durableId="1094279758">
    <w:abstractNumId w:val="14"/>
  </w:num>
  <w:num w:numId="26" w16cid:durableId="1418867674">
    <w:abstractNumId w:val="15"/>
  </w:num>
  <w:num w:numId="27" w16cid:durableId="1733232320">
    <w:abstractNumId w:val="30"/>
  </w:num>
  <w:num w:numId="28" w16cid:durableId="1032263022">
    <w:abstractNumId w:val="5"/>
  </w:num>
  <w:num w:numId="29" w16cid:durableId="126820109">
    <w:abstractNumId w:val="32"/>
  </w:num>
  <w:num w:numId="30" w16cid:durableId="1435051307">
    <w:abstractNumId w:val="10"/>
  </w:num>
  <w:num w:numId="31" w16cid:durableId="1336541673">
    <w:abstractNumId w:val="36"/>
  </w:num>
  <w:num w:numId="32" w16cid:durableId="1715232974">
    <w:abstractNumId w:val="8"/>
  </w:num>
  <w:num w:numId="33" w16cid:durableId="660159483">
    <w:abstractNumId w:val="21"/>
  </w:num>
  <w:num w:numId="34" w16cid:durableId="1959875421">
    <w:abstractNumId w:val="49"/>
  </w:num>
  <w:num w:numId="35" w16cid:durableId="1427653687">
    <w:abstractNumId w:val="29"/>
  </w:num>
  <w:num w:numId="36" w16cid:durableId="1097797040">
    <w:abstractNumId w:val="33"/>
  </w:num>
  <w:num w:numId="37" w16cid:durableId="1024360169">
    <w:abstractNumId w:val="31"/>
  </w:num>
  <w:num w:numId="38" w16cid:durableId="1679968318">
    <w:abstractNumId w:val="45"/>
  </w:num>
  <w:num w:numId="39" w16cid:durableId="571080874">
    <w:abstractNumId w:val="11"/>
  </w:num>
  <w:num w:numId="40" w16cid:durableId="595283338">
    <w:abstractNumId w:val="12"/>
  </w:num>
  <w:num w:numId="41" w16cid:durableId="981152585">
    <w:abstractNumId w:val="48"/>
  </w:num>
  <w:num w:numId="42" w16cid:durableId="1942836905">
    <w:abstractNumId w:val="19"/>
  </w:num>
  <w:num w:numId="43" w16cid:durableId="557127493">
    <w:abstractNumId w:val="35"/>
  </w:num>
  <w:num w:numId="44" w16cid:durableId="313413626">
    <w:abstractNumId w:val="46"/>
  </w:num>
  <w:num w:numId="45" w16cid:durableId="1313946927">
    <w:abstractNumId w:val="38"/>
  </w:num>
  <w:num w:numId="46" w16cid:durableId="1191185824">
    <w:abstractNumId w:val="44"/>
  </w:num>
  <w:num w:numId="47" w16cid:durableId="794717448">
    <w:abstractNumId w:val="6"/>
  </w:num>
  <w:num w:numId="48" w16cid:durableId="944113432">
    <w:abstractNumId w:val="34"/>
  </w:num>
  <w:num w:numId="49" w16cid:durableId="202131661">
    <w:abstractNumId w:val="16"/>
  </w:num>
  <w:num w:numId="50" w16cid:durableId="1832211832">
    <w:abstractNumId w:val="47"/>
  </w:num>
  <w:num w:numId="51" w16cid:durableId="17907339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089746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B00"/>
    <w:rsid w:val="00001B88"/>
    <w:rsid w:val="00024320"/>
    <w:rsid w:val="00046391"/>
    <w:rsid w:val="00056D4F"/>
    <w:rsid w:val="00082590"/>
    <w:rsid w:val="000A61D7"/>
    <w:rsid w:val="000B0149"/>
    <w:rsid w:val="000B600D"/>
    <w:rsid w:val="000B7FF0"/>
    <w:rsid w:val="000C2037"/>
    <w:rsid w:val="000C3459"/>
    <w:rsid w:val="000F0B00"/>
    <w:rsid w:val="000F41AF"/>
    <w:rsid w:val="0011644B"/>
    <w:rsid w:val="00195DD3"/>
    <w:rsid w:val="001D069B"/>
    <w:rsid w:val="001D4F64"/>
    <w:rsid w:val="001E6BDC"/>
    <w:rsid w:val="00201FEC"/>
    <w:rsid w:val="00204A46"/>
    <w:rsid w:val="002053EB"/>
    <w:rsid w:val="00205AAA"/>
    <w:rsid w:val="00232DA0"/>
    <w:rsid w:val="0027715A"/>
    <w:rsid w:val="002930CB"/>
    <w:rsid w:val="002A3D5F"/>
    <w:rsid w:val="002A764C"/>
    <w:rsid w:val="002F0138"/>
    <w:rsid w:val="002F59CD"/>
    <w:rsid w:val="003277F2"/>
    <w:rsid w:val="00342547"/>
    <w:rsid w:val="00362841"/>
    <w:rsid w:val="00365844"/>
    <w:rsid w:val="003A2C89"/>
    <w:rsid w:val="003B5449"/>
    <w:rsid w:val="003C5EF8"/>
    <w:rsid w:val="003D65D6"/>
    <w:rsid w:val="003E39D5"/>
    <w:rsid w:val="003F0167"/>
    <w:rsid w:val="003F316A"/>
    <w:rsid w:val="00423B25"/>
    <w:rsid w:val="0046293B"/>
    <w:rsid w:val="00481255"/>
    <w:rsid w:val="00487C6B"/>
    <w:rsid w:val="004D0A74"/>
    <w:rsid w:val="004D37A1"/>
    <w:rsid w:val="004E082E"/>
    <w:rsid w:val="004E4A7D"/>
    <w:rsid w:val="004F2834"/>
    <w:rsid w:val="00503689"/>
    <w:rsid w:val="005100E2"/>
    <w:rsid w:val="00521686"/>
    <w:rsid w:val="00535BB2"/>
    <w:rsid w:val="00560D0D"/>
    <w:rsid w:val="00567030"/>
    <w:rsid w:val="00590CC4"/>
    <w:rsid w:val="005C5467"/>
    <w:rsid w:val="005D1405"/>
    <w:rsid w:val="005F0FAB"/>
    <w:rsid w:val="005F3513"/>
    <w:rsid w:val="006044DD"/>
    <w:rsid w:val="00610CFD"/>
    <w:rsid w:val="0063795F"/>
    <w:rsid w:val="00686A19"/>
    <w:rsid w:val="006E1DA2"/>
    <w:rsid w:val="006F4A0F"/>
    <w:rsid w:val="006F7AB0"/>
    <w:rsid w:val="00704D69"/>
    <w:rsid w:val="00750E24"/>
    <w:rsid w:val="007577FF"/>
    <w:rsid w:val="0078057C"/>
    <w:rsid w:val="0078091C"/>
    <w:rsid w:val="007B6713"/>
    <w:rsid w:val="007F497F"/>
    <w:rsid w:val="008337D0"/>
    <w:rsid w:val="008769CC"/>
    <w:rsid w:val="00881235"/>
    <w:rsid w:val="008B465E"/>
    <w:rsid w:val="008D68E7"/>
    <w:rsid w:val="008F0800"/>
    <w:rsid w:val="008F1748"/>
    <w:rsid w:val="008F74F1"/>
    <w:rsid w:val="00914F27"/>
    <w:rsid w:val="00930703"/>
    <w:rsid w:val="00976285"/>
    <w:rsid w:val="00977D82"/>
    <w:rsid w:val="0099479A"/>
    <w:rsid w:val="00996E42"/>
    <w:rsid w:val="009F1CAC"/>
    <w:rsid w:val="009F1E6E"/>
    <w:rsid w:val="00A628CD"/>
    <w:rsid w:val="00A67C75"/>
    <w:rsid w:val="00A80B3A"/>
    <w:rsid w:val="00AA1FEB"/>
    <w:rsid w:val="00B17937"/>
    <w:rsid w:val="00B5529A"/>
    <w:rsid w:val="00B72F8E"/>
    <w:rsid w:val="00B86944"/>
    <w:rsid w:val="00B94B6A"/>
    <w:rsid w:val="00BA3BF7"/>
    <w:rsid w:val="00BC21E9"/>
    <w:rsid w:val="00BD7104"/>
    <w:rsid w:val="00C20B4F"/>
    <w:rsid w:val="00C24009"/>
    <w:rsid w:val="00C50FB8"/>
    <w:rsid w:val="00C8715A"/>
    <w:rsid w:val="00CB4A0A"/>
    <w:rsid w:val="00CB5DDC"/>
    <w:rsid w:val="00CC0025"/>
    <w:rsid w:val="00CC2AEB"/>
    <w:rsid w:val="00CD60C9"/>
    <w:rsid w:val="00CF3D98"/>
    <w:rsid w:val="00CF589F"/>
    <w:rsid w:val="00D3674D"/>
    <w:rsid w:val="00D36F7A"/>
    <w:rsid w:val="00D41742"/>
    <w:rsid w:val="00E5073B"/>
    <w:rsid w:val="00E60FEE"/>
    <w:rsid w:val="00E90D76"/>
    <w:rsid w:val="00EA0756"/>
    <w:rsid w:val="00EC1553"/>
    <w:rsid w:val="00EC3392"/>
    <w:rsid w:val="00ED27D4"/>
    <w:rsid w:val="00F106D8"/>
    <w:rsid w:val="00F206BB"/>
    <w:rsid w:val="00F65D18"/>
    <w:rsid w:val="00F744E8"/>
    <w:rsid w:val="00FA3421"/>
    <w:rsid w:val="00FA3891"/>
    <w:rsid w:val="00FE61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79C91"/>
  <w15:docId w15:val="{EADF9BA5-1DEE-449B-AC2E-1F7A0CE3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vi" w:eastAsia="vi-VN"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944"/>
    <w:pPr>
      <w:ind w:firstLine="720"/>
      <w:jc w:val="both"/>
    </w:pPr>
    <w:rPr>
      <w:rFonts w:ascii="Times New Roman" w:eastAsia="Times New Roman" w:hAnsi="Times New Roman" w:cs="Times New Roman"/>
    </w:rPr>
  </w:style>
  <w:style w:type="paragraph" w:styleId="Heading1">
    <w:name w:val="heading 1"/>
    <w:basedOn w:val="Normal"/>
    <w:next w:val="Normal"/>
    <w:uiPriority w:val="9"/>
    <w:qFormat/>
    <w:rsid w:val="00C50FB8"/>
    <w:pPr>
      <w:keepNext/>
      <w:keepLines/>
      <w:numPr>
        <w:numId w:val="47"/>
      </w:numPr>
      <w:spacing w:before="400" w:after="120"/>
      <w:ind w:left="567" w:hanging="283"/>
      <w:outlineLvl w:val="0"/>
    </w:pPr>
    <w:rPr>
      <w:b/>
      <w:bCs/>
    </w:rPr>
  </w:style>
  <w:style w:type="paragraph" w:styleId="Heading2">
    <w:name w:val="heading 2"/>
    <w:basedOn w:val="Normal"/>
    <w:next w:val="Normal"/>
    <w:uiPriority w:val="9"/>
    <w:qFormat/>
    <w:rsid w:val="00C50FB8"/>
    <w:pPr>
      <w:keepNext/>
      <w:keepLines/>
      <w:numPr>
        <w:ilvl w:val="1"/>
        <w:numId w:val="19"/>
      </w:numPr>
      <w:spacing w:before="360" w:after="120"/>
      <w:ind w:left="567"/>
      <w:outlineLvl w:val="1"/>
    </w:pPr>
  </w:style>
  <w:style w:type="paragraph" w:styleId="Heading3">
    <w:name w:val="heading 3"/>
    <w:basedOn w:val="Heading2"/>
    <w:next w:val="Normal"/>
    <w:uiPriority w:val="9"/>
    <w:qFormat/>
    <w:rsid w:val="003277F2"/>
    <w:pPr>
      <w:numPr>
        <w:ilvl w:val="2"/>
      </w:numPr>
      <w:spacing w:before="0"/>
      <w:ind w:left="567"/>
      <w:outlineLvl w:val="2"/>
    </w:pPr>
    <w:rPr>
      <w:b/>
      <w:bCs/>
    </w:rPr>
  </w:style>
  <w:style w:type="paragraph" w:styleId="Heading4">
    <w:name w:val="heading 4"/>
    <w:basedOn w:val="ListParagraph"/>
    <w:next w:val="Normal"/>
    <w:uiPriority w:val="9"/>
    <w:qFormat/>
    <w:rsid w:val="0027715A"/>
    <w:pPr>
      <w:numPr>
        <w:ilvl w:val="3"/>
        <w:numId w:val="19"/>
      </w:numPr>
      <w:ind w:left="993"/>
      <w:outlineLvl w:val="3"/>
    </w:pPr>
  </w:style>
  <w:style w:type="paragraph" w:styleId="Heading5">
    <w:name w:val="heading 5"/>
    <w:basedOn w:val="Normal"/>
    <w:next w:val="Normal"/>
    <w:uiPriority w:val="9"/>
    <w:qFormat/>
    <w:pPr>
      <w:keepNext/>
      <w:keepLines/>
      <w:spacing w:before="240" w:after="80"/>
      <w:outlineLvl w:val="4"/>
    </w:pPr>
    <w:rPr>
      <w:color w:val="666666"/>
      <w:sz w:val="22"/>
      <w:szCs w:val="22"/>
    </w:rPr>
  </w:style>
  <w:style w:type="paragraph" w:styleId="Heading6">
    <w:name w:val="heading 6"/>
    <w:basedOn w:val="Normal"/>
    <w:next w:val="Normal"/>
    <w:uiPriority w:val="9"/>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95DD3"/>
    <w:pPr>
      <w:ind w:left="720"/>
      <w:contextualSpacing/>
    </w:pPr>
  </w:style>
  <w:style w:type="paragraph" w:styleId="NoSpacing">
    <w:name w:val="No Spacing"/>
    <w:uiPriority w:val="1"/>
    <w:qFormat/>
    <w:rsid w:val="005100E2"/>
    <w:pPr>
      <w:spacing w:line="240" w:lineRule="auto"/>
      <w:ind w:left="0" w:firstLine="0"/>
      <w:jc w:val="center"/>
    </w:pPr>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914F27"/>
    <w:pPr>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C8715A"/>
    <w:pPr>
      <w:tabs>
        <w:tab w:val="left" w:pos="426"/>
        <w:tab w:val="right" w:leader="dot" w:pos="9019"/>
      </w:tabs>
      <w:spacing w:after="100"/>
      <w:ind w:left="142" w:firstLine="0"/>
    </w:pPr>
  </w:style>
  <w:style w:type="paragraph" w:styleId="TOC2">
    <w:name w:val="toc 2"/>
    <w:basedOn w:val="Normal"/>
    <w:next w:val="Normal"/>
    <w:autoRedefine/>
    <w:uiPriority w:val="39"/>
    <w:unhideWhenUsed/>
    <w:rsid w:val="00C8715A"/>
    <w:pPr>
      <w:tabs>
        <w:tab w:val="left" w:pos="851"/>
        <w:tab w:val="right" w:leader="dot" w:pos="9019"/>
      </w:tabs>
      <w:spacing w:after="100"/>
      <w:ind w:left="240" w:firstLine="186"/>
    </w:pPr>
  </w:style>
  <w:style w:type="paragraph" w:styleId="TOC3">
    <w:name w:val="toc 3"/>
    <w:basedOn w:val="Normal"/>
    <w:next w:val="Normal"/>
    <w:autoRedefine/>
    <w:uiPriority w:val="39"/>
    <w:unhideWhenUsed/>
    <w:rsid w:val="00EC1553"/>
    <w:pPr>
      <w:tabs>
        <w:tab w:val="left" w:pos="851"/>
        <w:tab w:val="right" w:leader="dot" w:pos="9019"/>
      </w:tabs>
      <w:spacing w:after="100"/>
      <w:ind w:left="480" w:firstLine="371"/>
    </w:pPr>
  </w:style>
  <w:style w:type="character" w:styleId="Hyperlink">
    <w:name w:val="Hyperlink"/>
    <w:basedOn w:val="DefaultParagraphFont"/>
    <w:uiPriority w:val="99"/>
    <w:unhideWhenUsed/>
    <w:rsid w:val="00914F27"/>
    <w:rPr>
      <w:color w:val="0000FF" w:themeColor="hyperlink"/>
      <w:u w:val="single"/>
    </w:rPr>
  </w:style>
  <w:style w:type="paragraph" w:styleId="Header">
    <w:name w:val="header"/>
    <w:basedOn w:val="Normal"/>
    <w:link w:val="HeaderChar"/>
    <w:uiPriority w:val="99"/>
    <w:unhideWhenUsed/>
    <w:rsid w:val="000C2037"/>
    <w:pPr>
      <w:tabs>
        <w:tab w:val="center" w:pos="4513"/>
        <w:tab w:val="right" w:pos="9026"/>
      </w:tabs>
      <w:spacing w:line="240" w:lineRule="auto"/>
    </w:pPr>
  </w:style>
  <w:style w:type="character" w:customStyle="1" w:styleId="HeaderChar">
    <w:name w:val="Header Char"/>
    <w:basedOn w:val="DefaultParagraphFont"/>
    <w:link w:val="Header"/>
    <w:uiPriority w:val="99"/>
    <w:rsid w:val="000C2037"/>
    <w:rPr>
      <w:rFonts w:ascii="Times New Roman" w:eastAsia="Times New Roman" w:hAnsi="Times New Roman" w:cs="Times New Roman"/>
    </w:rPr>
  </w:style>
  <w:style w:type="paragraph" w:styleId="Footer">
    <w:name w:val="footer"/>
    <w:basedOn w:val="Normal"/>
    <w:link w:val="FooterChar"/>
    <w:uiPriority w:val="99"/>
    <w:unhideWhenUsed/>
    <w:rsid w:val="000C2037"/>
    <w:pPr>
      <w:tabs>
        <w:tab w:val="center" w:pos="4513"/>
        <w:tab w:val="right" w:pos="9026"/>
      </w:tabs>
      <w:spacing w:line="240" w:lineRule="auto"/>
    </w:pPr>
  </w:style>
  <w:style w:type="character" w:customStyle="1" w:styleId="FooterChar">
    <w:name w:val="Footer Char"/>
    <w:basedOn w:val="DefaultParagraphFont"/>
    <w:link w:val="Footer"/>
    <w:uiPriority w:val="99"/>
    <w:rsid w:val="000C203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FC53A-74A2-4E3E-9011-865BA6B0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4015</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Triều</dc:creator>
  <cp:lastModifiedBy>Nguyễn Triều</cp:lastModifiedBy>
  <cp:revision>12</cp:revision>
  <dcterms:created xsi:type="dcterms:W3CDTF">2024-08-20T23:38:00Z</dcterms:created>
  <dcterms:modified xsi:type="dcterms:W3CDTF">2024-08-21T14:40:00Z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2024-08-19T05:53:53Z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f56043fa-8ae8-4c00-8138-3f0774b967f7</vt:lpwstr>
  </property>
  <property fmtid="{D5CDD505-2E9C-101B-9397-08002B2CF9AE}" pid="7" name="MSIP_Label_defa4170-0d19-0005-0004-bc88714345d2_ActionId">
    <vt:lpwstr>395b809b-682d-468e-938f-3391b9ce2530</vt:lpwstr>
  </property>
  <property fmtid="{D5CDD505-2E9C-101B-9397-08002B2CF9AE}" pid="8" name="MSIP_Label_defa4170-0d19-0005-0004-bc88714345d2_ContentBits">
    <vt:lpwstr>0</vt:lpwstr>
  </property>
</Properties>
</file>