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429" w:rsidRPr="00BA689E" w:rsidRDefault="001A1E2E" w:rsidP="00257E0D">
      <w:pPr>
        <w:jc w:val="both"/>
        <w:rPr>
          <w:b/>
          <w:u w:val="single"/>
        </w:rPr>
      </w:pPr>
      <w:r w:rsidRPr="00BA689E">
        <w:rPr>
          <w:b/>
          <w:u w:val="single"/>
        </w:rPr>
        <w:t>Câu 1:</w:t>
      </w:r>
    </w:p>
    <w:p w:rsidR="001765FD" w:rsidRPr="001765FD" w:rsidRDefault="001765FD" w:rsidP="00257E0D">
      <w:pPr>
        <w:pBdr>
          <w:top w:val="single" w:sz="2" w:space="0" w:color="E3E3E3"/>
          <w:left w:val="single" w:sz="2" w:space="0" w:color="E3E3E3"/>
          <w:bottom w:val="single" w:sz="2" w:space="0" w:color="E3E3E3"/>
          <w:right w:val="single" w:sz="2" w:space="0" w:color="E3E3E3"/>
        </w:pBdr>
        <w:shd w:val="clear" w:color="auto" w:fill="212121"/>
        <w:spacing w:after="300" w:line="240" w:lineRule="auto"/>
        <w:jc w:val="both"/>
        <w:rPr>
          <w:rFonts w:ascii="Segoe UI" w:eastAsia="Times New Roman" w:hAnsi="Segoe UI" w:cs="Segoe UI"/>
          <w:color w:val="ECECEC"/>
          <w:sz w:val="24"/>
          <w:szCs w:val="24"/>
        </w:rPr>
      </w:pPr>
      <w:r w:rsidRPr="001765FD">
        <w:rPr>
          <w:rFonts w:ascii="Segoe UI" w:eastAsia="Times New Roman" w:hAnsi="Segoe UI" w:cs="Segoe UI"/>
          <w:color w:val="ECECEC"/>
          <w:sz w:val="24"/>
          <w:szCs w:val="24"/>
        </w:rPr>
        <w:t xml:space="preserve">Bài viết đề cập đến </w:t>
      </w:r>
      <w:r w:rsidRPr="001765FD">
        <w:rPr>
          <w:rFonts w:ascii="Segoe UI" w:eastAsia="Times New Roman" w:hAnsi="Segoe UI" w:cs="Segoe UI"/>
          <w:b/>
          <w:color w:val="FF0000"/>
          <w:sz w:val="24"/>
          <w:szCs w:val="24"/>
        </w:rPr>
        <w:t>Bài kiểm tra Turing</w:t>
      </w:r>
      <w:r w:rsidRPr="001765FD">
        <w:rPr>
          <w:rFonts w:ascii="Segoe UI" w:eastAsia="Times New Roman" w:hAnsi="Segoe UI" w:cs="Segoe UI"/>
          <w:color w:val="ECECEC"/>
          <w:sz w:val="24"/>
          <w:szCs w:val="24"/>
        </w:rPr>
        <w:t>, được đề xuất bởi Alan Turing (1950), nhằm cung cấp một định nghĩa hoạt động hài lòng về trí tuệ. Một máy tính vượt qua bài kiểm tra nếu một người thẩm vấn, sau khi đặt một số câu hỏi bằng văn bản, không thể phân biệt được liệu các câu trả lời được viết có phải từ một con người hay từ một máy tính.</w:t>
      </w:r>
    </w:p>
    <w:p w:rsidR="001765FD" w:rsidRPr="001765FD" w:rsidRDefault="001765FD" w:rsidP="00257E0D">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jc w:val="both"/>
        <w:rPr>
          <w:rFonts w:ascii="Segoe UI" w:eastAsia="Times New Roman" w:hAnsi="Segoe UI" w:cs="Segoe UI"/>
          <w:color w:val="ECECEC"/>
          <w:sz w:val="24"/>
          <w:szCs w:val="24"/>
        </w:rPr>
      </w:pPr>
      <w:r w:rsidRPr="001765FD">
        <w:rPr>
          <w:rFonts w:ascii="Segoe UI" w:eastAsia="Times New Roman" w:hAnsi="Segoe UI" w:cs="Segoe UI"/>
          <w:color w:val="ECECEC"/>
          <w:sz w:val="24"/>
          <w:szCs w:val="24"/>
        </w:rPr>
        <w:t>Để đạt được điều này, máy tính cần phải có các khả năng sau:</w:t>
      </w:r>
    </w:p>
    <w:p w:rsidR="001765FD" w:rsidRPr="001765FD" w:rsidRDefault="001765FD" w:rsidP="00257E0D">
      <w:pPr>
        <w:numPr>
          <w:ilvl w:val="0"/>
          <w:numId w:val="2"/>
        </w:numPr>
        <w:pBdr>
          <w:top w:val="single" w:sz="2" w:space="0" w:color="E3E3E3"/>
          <w:left w:val="single" w:sz="2" w:space="2" w:color="E3E3E3"/>
          <w:bottom w:val="single" w:sz="2" w:space="0" w:color="E3E3E3"/>
          <w:right w:val="single" w:sz="2" w:space="0" w:color="E3E3E3"/>
        </w:pBdr>
        <w:shd w:val="clear" w:color="auto" w:fill="212121"/>
        <w:spacing w:after="0" w:line="240" w:lineRule="auto"/>
        <w:ind w:hanging="180"/>
        <w:jc w:val="both"/>
        <w:rPr>
          <w:rFonts w:ascii="Segoe UI" w:eastAsia="Times New Roman" w:hAnsi="Segoe UI" w:cs="Segoe UI"/>
          <w:color w:val="ECECEC"/>
          <w:sz w:val="24"/>
          <w:szCs w:val="24"/>
        </w:rPr>
      </w:pPr>
      <w:r w:rsidRPr="001765FD">
        <w:rPr>
          <w:rFonts w:ascii="Segoe UI" w:eastAsia="Times New Roman" w:hAnsi="Segoe UI" w:cs="Segoe UI"/>
          <w:b/>
          <w:color w:val="FF0000"/>
          <w:sz w:val="24"/>
          <w:szCs w:val="24"/>
        </w:rPr>
        <w:t>Xử lý ngôn ngữ tự nhiên</w:t>
      </w:r>
      <w:r w:rsidRPr="001765FD">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để có thể giao tiếp thành công bằng tiếng Anh;</w:t>
      </w:r>
    </w:p>
    <w:p w:rsidR="001765FD" w:rsidRPr="001765FD" w:rsidRDefault="001765FD" w:rsidP="00257E0D">
      <w:pPr>
        <w:numPr>
          <w:ilvl w:val="0"/>
          <w:numId w:val="2"/>
        </w:numPr>
        <w:pBdr>
          <w:top w:val="single" w:sz="2" w:space="0" w:color="E3E3E3"/>
          <w:left w:val="single" w:sz="2" w:space="2" w:color="E3E3E3"/>
          <w:bottom w:val="single" w:sz="2" w:space="0" w:color="E3E3E3"/>
          <w:right w:val="single" w:sz="2" w:space="0" w:color="E3E3E3"/>
        </w:pBdr>
        <w:shd w:val="clear" w:color="auto" w:fill="212121"/>
        <w:spacing w:after="0" w:line="240" w:lineRule="auto"/>
        <w:ind w:hanging="180"/>
        <w:jc w:val="both"/>
        <w:rPr>
          <w:rFonts w:ascii="Segoe UI" w:eastAsia="Times New Roman" w:hAnsi="Segoe UI" w:cs="Segoe UI"/>
          <w:color w:val="ECECEC"/>
          <w:sz w:val="24"/>
          <w:szCs w:val="24"/>
        </w:rPr>
      </w:pPr>
      <w:r w:rsidRPr="001765FD">
        <w:rPr>
          <w:rFonts w:ascii="Segoe UI" w:eastAsia="Times New Roman" w:hAnsi="Segoe UI" w:cs="Segoe UI"/>
          <w:b/>
          <w:color w:val="FF0000"/>
          <w:sz w:val="24"/>
          <w:szCs w:val="24"/>
        </w:rPr>
        <w:t>Biểu diễn kiến thức</w:t>
      </w:r>
      <w:r w:rsidRPr="001765FD">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để lưu trữ những gì nó biết hoặc nghe được;</w:t>
      </w:r>
    </w:p>
    <w:p w:rsidR="001765FD" w:rsidRPr="001765FD" w:rsidRDefault="001765FD" w:rsidP="00257E0D">
      <w:pPr>
        <w:numPr>
          <w:ilvl w:val="0"/>
          <w:numId w:val="2"/>
        </w:numPr>
        <w:pBdr>
          <w:top w:val="single" w:sz="2" w:space="0" w:color="E3E3E3"/>
          <w:left w:val="single" w:sz="2" w:space="2" w:color="E3E3E3"/>
          <w:bottom w:val="single" w:sz="2" w:space="0" w:color="E3E3E3"/>
          <w:right w:val="single" w:sz="2" w:space="0" w:color="E3E3E3"/>
        </w:pBdr>
        <w:shd w:val="clear" w:color="auto" w:fill="212121"/>
        <w:spacing w:after="0" w:line="240" w:lineRule="auto"/>
        <w:ind w:hanging="180"/>
        <w:jc w:val="both"/>
        <w:rPr>
          <w:rFonts w:ascii="Segoe UI" w:eastAsia="Times New Roman" w:hAnsi="Segoe UI" w:cs="Segoe UI"/>
          <w:color w:val="ECECEC"/>
          <w:sz w:val="24"/>
          <w:szCs w:val="24"/>
        </w:rPr>
      </w:pPr>
      <w:r w:rsidRPr="001765FD">
        <w:rPr>
          <w:rFonts w:ascii="Segoe UI" w:eastAsia="Times New Roman" w:hAnsi="Segoe UI" w:cs="Segoe UI"/>
          <w:b/>
          <w:color w:val="FF0000"/>
          <w:sz w:val="24"/>
          <w:szCs w:val="24"/>
        </w:rPr>
        <w:t>Tư duy tự động</w:t>
      </w:r>
      <w:r w:rsidRPr="001765FD">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để sử dụng thông tin đã lưu trữ để trả lời câu hỏi và đưa ra những kết luận mới;</w:t>
      </w:r>
    </w:p>
    <w:p w:rsidR="001765FD" w:rsidRPr="001765FD" w:rsidRDefault="001765FD" w:rsidP="00257E0D">
      <w:pPr>
        <w:numPr>
          <w:ilvl w:val="0"/>
          <w:numId w:val="2"/>
        </w:numPr>
        <w:pBdr>
          <w:top w:val="single" w:sz="2" w:space="0" w:color="E3E3E3"/>
          <w:left w:val="single" w:sz="2" w:space="2" w:color="E3E3E3"/>
          <w:bottom w:val="single" w:sz="2" w:space="0" w:color="E3E3E3"/>
          <w:right w:val="single" w:sz="2" w:space="0" w:color="E3E3E3"/>
        </w:pBdr>
        <w:shd w:val="clear" w:color="auto" w:fill="212121"/>
        <w:spacing w:after="0" w:line="240" w:lineRule="auto"/>
        <w:ind w:hanging="180"/>
        <w:jc w:val="both"/>
        <w:rPr>
          <w:rFonts w:ascii="Segoe UI" w:eastAsia="Times New Roman" w:hAnsi="Segoe UI" w:cs="Segoe UI"/>
          <w:color w:val="ECECEC"/>
          <w:sz w:val="24"/>
          <w:szCs w:val="24"/>
        </w:rPr>
      </w:pPr>
      <w:r w:rsidRPr="001765FD">
        <w:rPr>
          <w:rFonts w:ascii="Segoe UI" w:eastAsia="Times New Roman" w:hAnsi="Segoe UI" w:cs="Segoe UI"/>
          <w:b/>
          <w:color w:val="FF0000"/>
          <w:sz w:val="24"/>
          <w:szCs w:val="24"/>
        </w:rPr>
        <w:t>Học máy</w:t>
      </w:r>
      <w:r w:rsidRPr="001765FD">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để thích nghi với các tình huống mới và phát hiện và suy luận các mẫu.</w:t>
      </w:r>
    </w:p>
    <w:p w:rsidR="004E4B7A" w:rsidRDefault="004E4B7A" w:rsidP="00257E0D">
      <w:pPr>
        <w:jc w:val="both"/>
      </w:pPr>
    </w:p>
    <w:p w:rsidR="00475A7A" w:rsidRDefault="00475A7A" w:rsidP="00257E0D">
      <w:pPr>
        <w:jc w:val="both"/>
      </w:pPr>
    </w:p>
    <w:p w:rsidR="001765FD" w:rsidRPr="001765FD" w:rsidRDefault="001765FD" w:rsidP="00257E0D">
      <w:pPr>
        <w:pBdr>
          <w:top w:val="single" w:sz="2" w:space="0" w:color="E3E3E3"/>
          <w:left w:val="single" w:sz="2" w:space="0" w:color="E3E3E3"/>
          <w:bottom w:val="single" w:sz="2" w:space="0" w:color="E3E3E3"/>
          <w:right w:val="single" w:sz="2" w:space="0" w:color="E3E3E3"/>
        </w:pBdr>
        <w:shd w:val="clear" w:color="auto" w:fill="212121"/>
        <w:spacing w:after="300" w:line="240" w:lineRule="auto"/>
        <w:jc w:val="both"/>
        <w:rPr>
          <w:rFonts w:ascii="Segoe UI" w:eastAsia="Times New Roman" w:hAnsi="Segoe UI" w:cs="Segoe UI"/>
          <w:color w:val="ECECEC"/>
          <w:sz w:val="24"/>
          <w:szCs w:val="24"/>
        </w:rPr>
      </w:pPr>
      <w:r w:rsidRPr="001765FD">
        <w:rPr>
          <w:rFonts w:ascii="Segoe UI" w:eastAsia="Times New Roman" w:hAnsi="Segoe UI" w:cs="Segoe UI"/>
          <w:b/>
          <w:color w:val="FF0000"/>
          <w:sz w:val="24"/>
          <w:szCs w:val="24"/>
        </w:rPr>
        <w:t>Các nền tảng của Trí tuệ Nhân tạo</w:t>
      </w:r>
      <w:r w:rsidR="00DE2481">
        <w:rPr>
          <w:rFonts w:ascii="Segoe UI" w:eastAsia="Times New Roman" w:hAnsi="Segoe UI" w:cs="Segoe UI"/>
          <w:b/>
          <w:color w:val="FF0000"/>
          <w:sz w:val="24"/>
          <w:szCs w:val="24"/>
        </w:rPr>
        <w:t xml:space="preserve"> </w:t>
      </w:r>
      <w:r w:rsidR="00DE2481" w:rsidRPr="00DE2481">
        <w:rPr>
          <w:rFonts w:ascii="Segoe UI" w:eastAsia="Times New Roman" w:hAnsi="Segoe UI" w:cs="Segoe UI"/>
          <w:b/>
          <w:color w:val="FF0000"/>
          <w:sz w:val="24"/>
          <w:szCs w:val="24"/>
        </w:rPr>
        <w:t>(AI)</w:t>
      </w:r>
      <w:r w:rsidR="00DE2481" w:rsidRPr="00DE2481">
        <w:rPr>
          <w:rFonts w:ascii="Segoe UI" w:eastAsia="Times New Roman" w:hAnsi="Segoe UI" w:cs="Segoe UI"/>
          <w:color w:val="FF0000"/>
          <w:sz w:val="24"/>
          <w:szCs w:val="24"/>
        </w:rPr>
        <w:t xml:space="preserve"> </w:t>
      </w:r>
      <w:r w:rsidR="004E4B7A" w:rsidRPr="004E4B7A">
        <w:rPr>
          <w:rFonts w:ascii="Segoe UI" w:eastAsia="Times New Roman" w:hAnsi="Segoe UI" w:cs="Segoe UI"/>
          <w:b/>
          <w:color w:val="FF0000"/>
          <w:sz w:val="24"/>
          <w:szCs w:val="24"/>
        </w:rPr>
        <w:t>(The Foundation of AI)</w:t>
      </w:r>
      <w:r w:rsidR="00DE2481">
        <w:rPr>
          <w:rFonts w:ascii="Segoe UI" w:eastAsia="Times New Roman" w:hAnsi="Segoe UI" w:cs="Segoe UI"/>
          <w:b/>
          <w:color w:val="FF0000"/>
          <w:sz w:val="24"/>
          <w:szCs w:val="24"/>
        </w:rPr>
        <w:t xml:space="preserve"> </w:t>
      </w:r>
      <w:r w:rsidRPr="001765FD">
        <w:rPr>
          <w:rFonts w:ascii="Segoe UI" w:eastAsia="Times New Roman" w:hAnsi="Segoe UI" w:cs="Segoe UI"/>
          <w:color w:val="ECECEC"/>
          <w:sz w:val="24"/>
          <w:szCs w:val="24"/>
        </w:rPr>
        <w:t>bao gồm các lĩnh vực sau:</w:t>
      </w:r>
    </w:p>
    <w:p w:rsidR="001765FD" w:rsidRPr="001765FD" w:rsidRDefault="001765FD" w:rsidP="00257E0D">
      <w:pPr>
        <w:numPr>
          <w:ilvl w:val="0"/>
          <w:numId w:val="4"/>
        </w:numPr>
        <w:pBdr>
          <w:top w:val="single" w:sz="2" w:space="0" w:color="E3E3E3"/>
          <w:left w:val="single" w:sz="2" w:space="5" w:color="E3E3E3"/>
          <w:bottom w:val="single" w:sz="2" w:space="0" w:color="E3E3E3"/>
          <w:right w:val="single" w:sz="2" w:space="0" w:color="E3E3E3"/>
        </w:pBdr>
        <w:shd w:val="clear" w:color="auto" w:fill="212121"/>
        <w:tabs>
          <w:tab w:val="clear" w:pos="720"/>
          <w:tab w:val="num" w:pos="450"/>
        </w:tabs>
        <w:spacing w:after="0" w:line="240" w:lineRule="auto"/>
        <w:ind w:hanging="270"/>
        <w:jc w:val="both"/>
        <w:rPr>
          <w:rFonts w:ascii="Segoe UI" w:eastAsia="Times New Roman" w:hAnsi="Segoe UI" w:cs="Segoe UI"/>
          <w:color w:val="ECECEC"/>
          <w:sz w:val="24"/>
          <w:szCs w:val="24"/>
        </w:rPr>
      </w:pPr>
      <w:r w:rsidRPr="00C87825">
        <w:rPr>
          <w:rFonts w:ascii="Segoe UI" w:eastAsia="Times New Roman" w:hAnsi="Segoe UI" w:cs="Segoe UI"/>
          <w:b/>
          <w:bCs/>
          <w:color w:val="FF0000"/>
          <w:sz w:val="24"/>
          <w:szCs w:val="24"/>
          <w:bdr w:val="single" w:sz="2" w:space="0" w:color="E3E3E3" w:frame="1"/>
        </w:rPr>
        <w:t>Triết học</w:t>
      </w:r>
      <w:r w:rsidR="00C87825">
        <w:rPr>
          <w:rFonts w:ascii="Segoe UI" w:eastAsia="Times New Roman" w:hAnsi="Segoe UI" w:cs="Segoe UI"/>
          <w:b/>
          <w:bCs/>
          <w:color w:val="FF0000"/>
          <w:sz w:val="24"/>
          <w:szCs w:val="24"/>
          <w:bdr w:val="single" w:sz="2" w:space="0" w:color="E3E3E3" w:frame="1"/>
        </w:rPr>
        <w:t xml:space="preserve"> (Philosophy)</w:t>
      </w:r>
      <w:r w:rsidRPr="00C87825">
        <w:rPr>
          <w:rFonts w:ascii="Segoe UI" w:eastAsia="Times New Roman" w:hAnsi="Segoe UI" w:cs="Segoe UI"/>
          <w:b/>
          <w:bCs/>
          <w:color w:val="FF0000"/>
          <w:sz w:val="24"/>
          <w:szCs w:val="24"/>
          <w:bdr w:val="single" w:sz="2" w:space="0" w:color="E3E3E3" w:frame="1"/>
        </w:rPr>
        <w:t>:</w:t>
      </w:r>
      <w:r w:rsidRPr="001765FD">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Triết học đóng vai trò quan trọng trong việc xác định các khái niệm cơ bản về trí tuệ và ý thức, đặc biệt là trong việc xem xét các vấn đề về tự động hóa và ý thức nhân tạo.</w:t>
      </w:r>
    </w:p>
    <w:p w:rsidR="001765FD" w:rsidRPr="001765FD" w:rsidRDefault="001765FD" w:rsidP="00257E0D">
      <w:pPr>
        <w:numPr>
          <w:ilvl w:val="0"/>
          <w:numId w:val="4"/>
        </w:numPr>
        <w:pBdr>
          <w:top w:val="single" w:sz="2" w:space="0" w:color="E3E3E3"/>
          <w:left w:val="single" w:sz="2" w:space="5" w:color="E3E3E3"/>
          <w:bottom w:val="single" w:sz="2" w:space="0" w:color="E3E3E3"/>
          <w:right w:val="single" w:sz="2" w:space="0" w:color="E3E3E3"/>
        </w:pBdr>
        <w:shd w:val="clear" w:color="auto" w:fill="212121"/>
        <w:tabs>
          <w:tab w:val="clear" w:pos="720"/>
          <w:tab w:val="num" w:pos="450"/>
        </w:tabs>
        <w:spacing w:after="0" w:line="240" w:lineRule="auto"/>
        <w:ind w:hanging="270"/>
        <w:jc w:val="both"/>
        <w:rPr>
          <w:rFonts w:ascii="Segoe UI" w:eastAsia="Times New Roman" w:hAnsi="Segoe UI" w:cs="Segoe UI"/>
          <w:color w:val="ECECEC"/>
          <w:sz w:val="24"/>
          <w:szCs w:val="24"/>
        </w:rPr>
      </w:pPr>
      <w:r w:rsidRPr="00C87825">
        <w:rPr>
          <w:rFonts w:ascii="Segoe UI" w:eastAsia="Times New Roman" w:hAnsi="Segoe UI" w:cs="Segoe UI"/>
          <w:b/>
          <w:bCs/>
          <w:color w:val="FF0000"/>
          <w:sz w:val="24"/>
          <w:szCs w:val="24"/>
          <w:bdr w:val="single" w:sz="2" w:space="0" w:color="E3E3E3" w:frame="1"/>
        </w:rPr>
        <w:t>Toán học</w:t>
      </w:r>
      <w:r w:rsidR="00C87825">
        <w:rPr>
          <w:rFonts w:ascii="Segoe UI" w:eastAsia="Times New Roman" w:hAnsi="Segoe UI" w:cs="Segoe UI"/>
          <w:b/>
          <w:bCs/>
          <w:color w:val="FF0000"/>
          <w:sz w:val="24"/>
          <w:szCs w:val="24"/>
          <w:bdr w:val="single" w:sz="2" w:space="0" w:color="E3E3E3" w:frame="1"/>
        </w:rPr>
        <w:t xml:space="preserve"> (Mathematics)</w:t>
      </w:r>
      <w:r w:rsidRPr="00C87825">
        <w:rPr>
          <w:rFonts w:ascii="Segoe UI" w:eastAsia="Times New Roman" w:hAnsi="Segoe UI" w:cs="Segoe UI"/>
          <w:b/>
          <w:bCs/>
          <w:color w:val="FF0000"/>
          <w:sz w:val="24"/>
          <w:szCs w:val="24"/>
          <w:bdr w:val="single" w:sz="2" w:space="0" w:color="E3E3E3" w:frame="1"/>
        </w:rPr>
        <w:t>:</w:t>
      </w:r>
      <w:r w:rsidRPr="001765FD">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Toán học cung cấp các công cụ và phương pháp tính toán cần thiết để phát triển các mô hình và thuật toán AI, bao gồm cả lý thuyết xác suất, đại số tuyến tính, và tính toán đa biến.</w:t>
      </w:r>
    </w:p>
    <w:p w:rsidR="001765FD" w:rsidRPr="001765FD" w:rsidRDefault="001765FD" w:rsidP="00257E0D">
      <w:pPr>
        <w:numPr>
          <w:ilvl w:val="0"/>
          <w:numId w:val="4"/>
        </w:numPr>
        <w:pBdr>
          <w:top w:val="single" w:sz="2" w:space="0" w:color="E3E3E3"/>
          <w:left w:val="single" w:sz="2" w:space="5" w:color="E3E3E3"/>
          <w:bottom w:val="single" w:sz="2" w:space="0" w:color="E3E3E3"/>
          <w:right w:val="single" w:sz="2" w:space="0" w:color="E3E3E3"/>
        </w:pBdr>
        <w:shd w:val="clear" w:color="auto" w:fill="212121"/>
        <w:tabs>
          <w:tab w:val="clear" w:pos="720"/>
          <w:tab w:val="num" w:pos="450"/>
        </w:tabs>
        <w:spacing w:after="0" w:line="240" w:lineRule="auto"/>
        <w:ind w:hanging="270"/>
        <w:jc w:val="both"/>
        <w:rPr>
          <w:rFonts w:ascii="Segoe UI" w:eastAsia="Times New Roman" w:hAnsi="Segoe UI" w:cs="Segoe UI"/>
          <w:color w:val="ECECEC"/>
          <w:sz w:val="24"/>
          <w:szCs w:val="24"/>
        </w:rPr>
      </w:pPr>
      <w:r w:rsidRPr="00C87825">
        <w:rPr>
          <w:rFonts w:ascii="Segoe UI" w:eastAsia="Times New Roman" w:hAnsi="Segoe UI" w:cs="Segoe UI"/>
          <w:b/>
          <w:bCs/>
          <w:color w:val="FF0000"/>
          <w:sz w:val="24"/>
          <w:szCs w:val="24"/>
          <w:bdr w:val="single" w:sz="2" w:space="0" w:color="E3E3E3" w:frame="1"/>
        </w:rPr>
        <w:t>Kinh tế học</w:t>
      </w:r>
      <w:r w:rsidR="00C87825">
        <w:rPr>
          <w:rFonts w:ascii="Segoe UI" w:eastAsia="Times New Roman" w:hAnsi="Segoe UI" w:cs="Segoe UI"/>
          <w:b/>
          <w:bCs/>
          <w:color w:val="FF0000"/>
          <w:sz w:val="24"/>
          <w:szCs w:val="24"/>
          <w:bdr w:val="single" w:sz="2" w:space="0" w:color="E3E3E3" w:frame="1"/>
        </w:rPr>
        <w:t xml:space="preserve"> (Economics)</w:t>
      </w:r>
      <w:r w:rsidRPr="00C87825">
        <w:rPr>
          <w:rFonts w:ascii="Segoe UI" w:eastAsia="Times New Roman" w:hAnsi="Segoe UI" w:cs="Segoe UI"/>
          <w:b/>
          <w:bCs/>
          <w:color w:val="FF0000"/>
          <w:sz w:val="24"/>
          <w:szCs w:val="24"/>
          <w:bdr w:val="single" w:sz="2" w:space="0" w:color="E3E3E3" w:frame="1"/>
        </w:rPr>
        <w:t>:</w:t>
      </w:r>
      <w:r w:rsidRPr="001765FD">
        <w:rPr>
          <w:rFonts w:ascii="Segoe UI" w:eastAsia="Times New Roman" w:hAnsi="Segoe UI" w:cs="Segoe UI"/>
          <w:color w:val="FF0000"/>
          <w:sz w:val="24"/>
          <w:szCs w:val="24"/>
        </w:rPr>
        <w:t xml:space="preserve"> </w:t>
      </w:r>
      <w:r w:rsidR="00DE2481">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Kinh tế học đóng vai trò quan trọng trong việc nghiên cứu và áp dụng các nguyên tắc và mô hình liên quan đến quyết định và tương tác thông minh, như lý thuyết trò chơi và thị trường.</w:t>
      </w:r>
    </w:p>
    <w:p w:rsidR="001765FD" w:rsidRPr="001765FD" w:rsidRDefault="001765FD" w:rsidP="00257E0D">
      <w:pPr>
        <w:numPr>
          <w:ilvl w:val="0"/>
          <w:numId w:val="4"/>
        </w:numPr>
        <w:pBdr>
          <w:top w:val="single" w:sz="2" w:space="0" w:color="E3E3E3"/>
          <w:left w:val="single" w:sz="2" w:space="5" w:color="E3E3E3"/>
          <w:bottom w:val="single" w:sz="2" w:space="0" w:color="E3E3E3"/>
          <w:right w:val="single" w:sz="2" w:space="0" w:color="E3E3E3"/>
        </w:pBdr>
        <w:shd w:val="clear" w:color="auto" w:fill="212121"/>
        <w:tabs>
          <w:tab w:val="clear" w:pos="720"/>
          <w:tab w:val="num" w:pos="450"/>
        </w:tabs>
        <w:spacing w:after="0" w:line="240" w:lineRule="auto"/>
        <w:ind w:hanging="270"/>
        <w:jc w:val="both"/>
        <w:rPr>
          <w:rFonts w:ascii="Segoe UI" w:eastAsia="Times New Roman" w:hAnsi="Segoe UI" w:cs="Segoe UI"/>
          <w:color w:val="ECECEC"/>
          <w:sz w:val="24"/>
          <w:szCs w:val="24"/>
        </w:rPr>
      </w:pPr>
      <w:r w:rsidRPr="00C87825">
        <w:rPr>
          <w:rFonts w:ascii="Segoe UI" w:eastAsia="Times New Roman" w:hAnsi="Segoe UI" w:cs="Segoe UI"/>
          <w:b/>
          <w:bCs/>
          <w:color w:val="FF0000"/>
          <w:sz w:val="24"/>
          <w:szCs w:val="24"/>
          <w:bdr w:val="single" w:sz="2" w:space="0" w:color="E3E3E3" w:frame="1"/>
        </w:rPr>
        <w:t>Sinh học thần kinh học</w:t>
      </w:r>
      <w:r w:rsidR="00C87825">
        <w:rPr>
          <w:rFonts w:ascii="Segoe UI" w:eastAsia="Times New Roman" w:hAnsi="Segoe UI" w:cs="Segoe UI"/>
          <w:b/>
          <w:bCs/>
          <w:color w:val="FF0000"/>
          <w:sz w:val="24"/>
          <w:szCs w:val="24"/>
          <w:bdr w:val="single" w:sz="2" w:space="0" w:color="E3E3E3" w:frame="1"/>
        </w:rPr>
        <w:t xml:space="preserve"> (Neuroscience)</w:t>
      </w:r>
      <w:r w:rsidRPr="00C87825">
        <w:rPr>
          <w:rFonts w:ascii="Segoe UI" w:eastAsia="Times New Roman" w:hAnsi="Segoe UI" w:cs="Segoe UI"/>
          <w:b/>
          <w:bCs/>
          <w:color w:val="FF0000"/>
          <w:sz w:val="24"/>
          <w:szCs w:val="24"/>
          <w:bdr w:val="single" w:sz="2" w:space="0" w:color="E3E3E3" w:frame="1"/>
        </w:rPr>
        <w:t>:</w:t>
      </w:r>
      <w:r w:rsidRPr="001765FD">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Sinh học thần kinh học cung cấp hiểu biết về cấu trúc và hoạt động của não bộ, giúp xây dựng các mô hình AI được lấy cảm hứng từ hoạt động não bộ và hệ thần kinh.</w:t>
      </w:r>
    </w:p>
    <w:p w:rsidR="001765FD" w:rsidRPr="001765FD" w:rsidRDefault="001765FD" w:rsidP="00257E0D">
      <w:pPr>
        <w:numPr>
          <w:ilvl w:val="0"/>
          <w:numId w:val="4"/>
        </w:numPr>
        <w:pBdr>
          <w:top w:val="single" w:sz="2" w:space="0" w:color="E3E3E3"/>
          <w:left w:val="single" w:sz="2" w:space="5" w:color="E3E3E3"/>
          <w:bottom w:val="single" w:sz="2" w:space="0" w:color="E3E3E3"/>
          <w:right w:val="single" w:sz="2" w:space="0" w:color="E3E3E3"/>
        </w:pBdr>
        <w:shd w:val="clear" w:color="auto" w:fill="212121"/>
        <w:tabs>
          <w:tab w:val="clear" w:pos="720"/>
          <w:tab w:val="num" w:pos="450"/>
        </w:tabs>
        <w:spacing w:after="0" w:line="240" w:lineRule="auto"/>
        <w:ind w:hanging="270"/>
        <w:jc w:val="both"/>
        <w:rPr>
          <w:rFonts w:ascii="Segoe UI" w:eastAsia="Times New Roman" w:hAnsi="Segoe UI" w:cs="Segoe UI"/>
          <w:color w:val="ECECEC"/>
          <w:sz w:val="24"/>
          <w:szCs w:val="24"/>
        </w:rPr>
      </w:pPr>
      <w:r w:rsidRPr="00C87825">
        <w:rPr>
          <w:rFonts w:ascii="Segoe UI" w:eastAsia="Times New Roman" w:hAnsi="Segoe UI" w:cs="Segoe UI"/>
          <w:b/>
          <w:bCs/>
          <w:color w:val="FF0000"/>
          <w:sz w:val="24"/>
          <w:szCs w:val="24"/>
          <w:bdr w:val="single" w:sz="2" w:space="0" w:color="E3E3E3" w:frame="1"/>
        </w:rPr>
        <w:t>Tâm lý học</w:t>
      </w:r>
      <w:r w:rsidR="00C87825">
        <w:rPr>
          <w:rFonts w:ascii="Segoe UI" w:eastAsia="Times New Roman" w:hAnsi="Segoe UI" w:cs="Segoe UI"/>
          <w:b/>
          <w:bCs/>
          <w:color w:val="FF0000"/>
          <w:sz w:val="24"/>
          <w:szCs w:val="24"/>
          <w:bdr w:val="single" w:sz="2" w:space="0" w:color="E3E3E3" w:frame="1"/>
        </w:rPr>
        <w:t xml:space="preserve"> (Psychology)</w:t>
      </w:r>
      <w:r w:rsidRPr="00C87825">
        <w:rPr>
          <w:rFonts w:ascii="Segoe UI" w:eastAsia="Times New Roman" w:hAnsi="Segoe UI" w:cs="Segoe UI"/>
          <w:b/>
          <w:bCs/>
          <w:color w:val="FF0000"/>
          <w:sz w:val="24"/>
          <w:szCs w:val="24"/>
          <w:bdr w:val="single" w:sz="2" w:space="0" w:color="E3E3E3" w:frame="1"/>
        </w:rPr>
        <w:t>:</w:t>
      </w:r>
      <w:r w:rsidRPr="001765FD">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Tâm lý học đóng vai trò quan trọng trong việc hiểu về cách con người suy nghĩ, học và tương tác, từ đó cung cấp cơ sở cho việc phát triển các mô hình AI liên quan đến học tập, quyết định và tương tác người-máy.</w:t>
      </w:r>
    </w:p>
    <w:p w:rsidR="001765FD" w:rsidRPr="001765FD" w:rsidRDefault="001765FD" w:rsidP="00257E0D">
      <w:pPr>
        <w:numPr>
          <w:ilvl w:val="0"/>
          <w:numId w:val="4"/>
        </w:numPr>
        <w:pBdr>
          <w:top w:val="single" w:sz="2" w:space="0" w:color="E3E3E3"/>
          <w:left w:val="single" w:sz="2" w:space="5" w:color="E3E3E3"/>
          <w:bottom w:val="single" w:sz="2" w:space="0" w:color="E3E3E3"/>
          <w:right w:val="single" w:sz="2" w:space="0" w:color="E3E3E3"/>
        </w:pBdr>
        <w:shd w:val="clear" w:color="auto" w:fill="212121"/>
        <w:tabs>
          <w:tab w:val="clear" w:pos="720"/>
          <w:tab w:val="num" w:pos="450"/>
        </w:tabs>
        <w:spacing w:after="0" w:line="240" w:lineRule="auto"/>
        <w:ind w:hanging="270"/>
        <w:jc w:val="both"/>
        <w:rPr>
          <w:rFonts w:ascii="Segoe UI" w:eastAsia="Times New Roman" w:hAnsi="Segoe UI" w:cs="Segoe UI"/>
          <w:color w:val="ECECEC"/>
          <w:sz w:val="24"/>
          <w:szCs w:val="24"/>
        </w:rPr>
      </w:pPr>
      <w:r w:rsidRPr="00C87825">
        <w:rPr>
          <w:rFonts w:ascii="Segoe UI" w:eastAsia="Times New Roman" w:hAnsi="Segoe UI" w:cs="Segoe UI"/>
          <w:b/>
          <w:bCs/>
          <w:color w:val="FF0000"/>
          <w:sz w:val="24"/>
          <w:szCs w:val="24"/>
          <w:bdr w:val="single" w:sz="2" w:space="0" w:color="E3E3E3" w:frame="1"/>
        </w:rPr>
        <w:t>Kỹ thuật máy tính</w:t>
      </w:r>
      <w:r w:rsidR="00C87825">
        <w:rPr>
          <w:rFonts w:ascii="Segoe UI" w:eastAsia="Times New Roman" w:hAnsi="Segoe UI" w:cs="Segoe UI"/>
          <w:b/>
          <w:bCs/>
          <w:color w:val="FF0000"/>
          <w:sz w:val="24"/>
          <w:szCs w:val="24"/>
          <w:bdr w:val="single" w:sz="2" w:space="0" w:color="E3E3E3" w:frame="1"/>
        </w:rPr>
        <w:t xml:space="preserve"> (Computer engineering)</w:t>
      </w:r>
      <w:r w:rsidRPr="00C87825">
        <w:rPr>
          <w:rFonts w:ascii="Segoe UI" w:eastAsia="Times New Roman" w:hAnsi="Segoe UI" w:cs="Segoe UI"/>
          <w:b/>
          <w:bCs/>
          <w:color w:val="FF0000"/>
          <w:sz w:val="24"/>
          <w:szCs w:val="24"/>
          <w:bdr w:val="single" w:sz="2" w:space="0" w:color="E3E3E3" w:frame="1"/>
        </w:rPr>
        <w:t>:</w:t>
      </w:r>
      <w:r w:rsidRPr="001765FD">
        <w:rPr>
          <w:rFonts w:ascii="Segoe UI" w:eastAsia="Times New Roman" w:hAnsi="Segoe UI" w:cs="Segoe UI"/>
          <w:color w:val="FF0000"/>
          <w:sz w:val="24"/>
          <w:szCs w:val="24"/>
        </w:rPr>
        <w:t xml:space="preserve"> </w:t>
      </w:r>
      <w:r w:rsidRPr="001765FD">
        <w:rPr>
          <w:rFonts w:ascii="Segoe UI" w:eastAsia="Times New Roman" w:hAnsi="Segoe UI" w:cs="Segoe UI"/>
          <w:color w:val="ECECEC"/>
          <w:sz w:val="24"/>
          <w:szCs w:val="24"/>
        </w:rPr>
        <w:t>Kỹ thuật máy tính cung cấp kiến thức và kỹ năng để phát triển và triển khai các hệ thống và ứng dụng AI, bao gồm cả phần cứng và phần mềm máy tính.</w:t>
      </w:r>
    </w:p>
    <w:p w:rsidR="00475A7A" w:rsidRDefault="00475A7A" w:rsidP="00257E0D">
      <w:pPr>
        <w:jc w:val="both"/>
      </w:pPr>
    </w:p>
    <w:p w:rsidR="004E4B7A" w:rsidRPr="005B364E" w:rsidRDefault="004E4B7A" w:rsidP="00257E0D">
      <w:pPr>
        <w:jc w:val="both"/>
        <w:rPr>
          <w:b/>
          <w:color w:val="FF0000"/>
          <w:sz w:val="32"/>
          <w:szCs w:val="32"/>
        </w:rPr>
      </w:pPr>
      <w:r w:rsidRPr="005B364E">
        <w:rPr>
          <w:b/>
          <w:color w:val="FF0000"/>
          <w:sz w:val="32"/>
          <w:szCs w:val="32"/>
        </w:rPr>
        <w:lastRenderedPageBreak/>
        <w:t>INTELLIGENT AGENT</w:t>
      </w:r>
      <w:r w:rsidR="00475A7A">
        <w:rPr>
          <w:b/>
          <w:color w:val="FF0000"/>
          <w:sz w:val="32"/>
          <w:szCs w:val="32"/>
        </w:rPr>
        <w:t xml:space="preserve"> (TÁC NHÂN THÔNG MINH)</w:t>
      </w:r>
    </w:p>
    <w:p w:rsidR="004E4B7A" w:rsidRDefault="004E4B7A" w:rsidP="00257E0D">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jc w:val="both"/>
        <w:rPr>
          <w:rFonts w:ascii="Segoe UI" w:hAnsi="Segoe UI" w:cs="Segoe UI"/>
          <w:color w:val="ECECEC"/>
        </w:rPr>
      </w:pPr>
      <w:r>
        <w:rPr>
          <w:rFonts w:ascii="Segoe UI" w:hAnsi="Segoe UI" w:cs="Segoe UI"/>
          <w:color w:val="ECECEC"/>
        </w:rPr>
        <w:t xml:space="preserve">Chương này bàn về khái niệm </w:t>
      </w:r>
      <w:r w:rsidRPr="005B364E">
        <w:rPr>
          <w:rFonts w:ascii="Segoe UI" w:hAnsi="Segoe UI" w:cs="Segoe UI"/>
          <w:b/>
          <w:color w:val="FF0000"/>
        </w:rPr>
        <w:t>tác nhân hợp lý (rational agents)</w:t>
      </w:r>
      <w:r w:rsidRPr="005B364E">
        <w:rPr>
          <w:rFonts w:ascii="Segoe UI" w:hAnsi="Segoe UI" w:cs="Segoe UI"/>
          <w:color w:val="FF0000"/>
        </w:rPr>
        <w:t xml:space="preserve"> </w:t>
      </w:r>
      <w:r>
        <w:rPr>
          <w:rFonts w:ascii="Segoe UI" w:hAnsi="Segoe UI" w:cs="Segoe UI"/>
          <w:color w:val="ECECEC"/>
        </w:rPr>
        <w:t>là trung tâm của Trí tuệ Nhân tạo. Khái niệm này được làm cụ thể hơn và áp dụng cho các tác nhân hoạt động trong mọi môi trường có thể tưởng tượng được. Mục tiêu của cuốn sách là phát triển một số nguyên tắc thiết kế cho việc xây dựng các hệ thống tác nhân thành công, được coi là thông minh một cách hợp lý.</w:t>
      </w:r>
    </w:p>
    <w:p w:rsidR="004E4B7A" w:rsidRDefault="004E4B7A" w:rsidP="00257E0D">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jc w:val="both"/>
        <w:rPr>
          <w:rFonts w:ascii="Segoe UI" w:hAnsi="Segoe UI" w:cs="Segoe UI"/>
          <w:color w:val="ECECEC"/>
        </w:rPr>
      </w:pPr>
      <w:r>
        <w:rPr>
          <w:rFonts w:ascii="Segoe UI" w:hAnsi="Segoe UI" w:cs="Segoe UI"/>
          <w:color w:val="ECECEC"/>
        </w:rPr>
        <w:t>Cuốn sách bắt đầu với việc xem xét về các tác nhân, môi trường và sự kết nối giữa chúng. Qua quan sát, nhận thấy có các tác nhân hoạt động tốt hơn, từ đó dẫn đến ý tưởng của tác nhân hợp lý - một tác nhân hoạt động tốt nhất có thể. Hiệu suất của tác nhân phụ thuộc vào môi trường, và sách đưa ra một số loại môi trường và cách chúng ảnh hưởng đến thiết kế của các tác nhân phù hợp.</w:t>
      </w:r>
    </w:p>
    <w:p w:rsidR="004E4B7A" w:rsidRDefault="004E4B7A" w:rsidP="00257E0D">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jc w:val="both"/>
        <w:rPr>
          <w:rFonts w:ascii="Segoe UI" w:hAnsi="Segoe UI" w:cs="Segoe UI"/>
          <w:color w:val="ECECEC"/>
        </w:rPr>
      </w:pPr>
      <w:r>
        <w:rPr>
          <w:rFonts w:ascii="Segoe UI" w:hAnsi="Segoe UI" w:cs="Segoe UI"/>
          <w:color w:val="ECECEC"/>
        </w:rPr>
        <w:t xml:space="preserve">Một </w:t>
      </w:r>
      <w:r w:rsidRPr="005B364E">
        <w:rPr>
          <w:rFonts w:ascii="Segoe UI" w:hAnsi="Segoe UI" w:cs="Segoe UI"/>
          <w:b/>
          <w:color w:val="FF0000"/>
        </w:rPr>
        <w:t>tác nhân</w:t>
      </w:r>
      <w:r w:rsidR="005B364E" w:rsidRPr="005B364E">
        <w:rPr>
          <w:rFonts w:ascii="Segoe UI" w:hAnsi="Segoe UI" w:cs="Segoe UI"/>
          <w:b/>
          <w:color w:val="FF0000"/>
        </w:rPr>
        <w:t xml:space="preserve"> (agent)</w:t>
      </w:r>
      <w:r>
        <w:rPr>
          <w:rFonts w:ascii="Segoe UI" w:hAnsi="Segoe UI" w:cs="Segoe UI"/>
          <w:color w:val="ECECEC"/>
        </w:rPr>
        <w:t xml:space="preserve"> được định nghĩa là bất cứ thứ gì có khả năng nhận biết môi trường qua cảm biến và tác động lên môi trường qua cơ quan thực hiện. Tác nhân có </w:t>
      </w:r>
      <w:r w:rsidRPr="005B364E">
        <w:rPr>
          <w:rFonts w:ascii="Segoe UI" w:hAnsi="Segoe UI" w:cs="Segoe UI"/>
          <w:b/>
          <w:color w:val="FF0000"/>
        </w:rPr>
        <w:t>chuỗi nhận thức (percept sequence)</w:t>
      </w:r>
      <w:r w:rsidRPr="005B364E">
        <w:rPr>
          <w:rFonts w:ascii="Segoe UI" w:hAnsi="Segoe UI" w:cs="Segoe UI"/>
          <w:color w:val="FF0000"/>
        </w:rPr>
        <w:t xml:space="preserve"> </w:t>
      </w:r>
      <w:r>
        <w:rPr>
          <w:rFonts w:ascii="Segoe UI" w:hAnsi="Segoe UI" w:cs="Segoe UI"/>
          <w:color w:val="ECECEC"/>
        </w:rPr>
        <w:t xml:space="preserve">là lịch sử đầy đủ của mọi thứ tác nhân đã từng nhận thức. Hành vi của tác nhân được mô tả bởi </w:t>
      </w:r>
      <w:r w:rsidRPr="005B364E">
        <w:rPr>
          <w:rFonts w:ascii="Segoe UI" w:hAnsi="Segoe UI" w:cs="Segoe UI"/>
          <w:b/>
          <w:color w:val="FF0000"/>
        </w:rPr>
        <w:t>hàm của tác nhân</w:t>
      </w:r>
      <w:r w:rsidR="005B364E">
        <w:rPr>
          <w:rFonts w:ascii="Segoe UI" w:hAnsi="Segoe UI" w:cs="Segoe UI"/>
          <w:color w:val="ECECEC"/>
        </w:rPr>
        <w:t xml:space="preserve"> </w:t>
      </w:r>
      <w:r w:rsidR="005B364E" w:rsidRPr="005B364E">
        <w:rPr>
          <w:rFonts w:ascii="Segoe UI" w:hAnsi="Segoe UI" w:cs="Segoe UI"/>
          <w:b/>
          <w:color w:val="FF0000"/>
        </w:rPr>
        <w:t>(agent function)</w:t>
      </w:r>
      <w:r w:rsidR="005B364E" w:rsidRPr="005B364E">
        <w:rPr>
          <w:rFonts w:ascii="Segoe UI" w:hAnsi="Segoe UI" w:cs="Segoe UI"/>
          <w:color w:val="FF0000"/>
        </w:rPr>
        <w:t xml:space="preserve">  </w:t>
      </w:r>
      <w:r>
        <w:rPr>
          <w:rFonts w:ascii="Segoe UI" w:hAnsi="Segoe UI" w:cs="Segoe UI"/>
          <w:color w:val="ECECEC"/>
        </w:rPr>
        <w:t xml:space="preserve"> ánh xạ từ chuỗi nhận thức đến hành động. Các ví dụ cụ thể được đưa ra để minh họa ý tưởng này, bao gồm các tác nhân con người, robot, và phần mềm.</w:t>
      </w:r>
    </w:p>
    <w:p w:rsidR="004E4B7A" w:rsidRDefault="004E4B7A" w:rsidP="00257E0D">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jc w:val="both"/>
        <w:rPr>
          <w:rFonts w:ascii="Segoe UI" w:hAnsi="Segoe UI" w:cs="Segoe UI"/>
          <w:color w:val="ECECEC"/>
        </w:rPr>
      </w:pPr>
      <w:r>
        <w:rPr>
          <w:rFonts w:ascii="Segoe UI" w:hAnsi="Segoe UI" w:cs="Segoe UI"/>
          <w:color w:val="ECECEC"/>
        </w:rPr>
        <w:t>Qua việc nghiên cứu về tác nhân, môi trường, và sự tương tác giữa chúng, cuốn sách tạo ra cơ sở vững chắc để phát triển các nguyên tắc thiết kế hữu ích cho các hệ thống tác nhân thông minh.</w:t>
      </w:r>
    </w:p>
    <w:p w:rsidR="004E4B7A" w:rsidRDefault="004E4B7A" w:rsidP="00257E0D">
      <w:pPr>
        <w:jc w:val="both"/>
      </w:pPr>
    </w:p>
    <w:p w:rsidR="00475A7A" w:rsidRDefault="00475A7A" w:rsidP="00257E0D">
      <w:pPr>
        <w:jc w:val="both"/>
      </w:pPr>
    </w:p>
    <w:p w:rsidR="00475A7A" w:rsidRPr="00475A7A" w:rsidRDefault="00475A7A" w:rsidP="00DE2481">
      <w:pPr>
        <w:pBdr>
          <w:top w:val="single" w:sz="2" w:space="0" w:color="E3E3E3"/>
          <w:left w:val="single" w:sz="2" w:space="1" w:color="E3E3E3"/>
          <w:bottom w:val="single" w:sz="2" w:space="0" w:color="E3E3E3"/>
          <w:right w:val="single" w:sz="2" w:space="0" w:color="E3E3E3"/>
        </w:pBdr>
        <w:shd w:val="clear" w:color="auto" w:fill="212121"/>
        <w:spacing w:after="300" w:line="240" w:lineRule="auto"/>
        <w:jc w:val="both"/>
        <w:rPr>
          <w:rFonts w:ascii="Segoe UI" w:eastAsia="Times New Roman" w:hAnsi="Segoe UI" w:cs="Segoe UI"/>
          <w:color w:val="ECECEC"/>
          <w:sz w:val="24"/>
          <w:szCs w:val="24"/>
        </w:rPr>
      </w:pPr>
      <w:r w:rsidRPr="00475A7A">
        <w:rPr>
          <w:rFonts w:ascii="Segoe UI" w:eastAsia="Times New Roman" w:hAnsi="Segoe UI" w:cs="Segoe UI"/>
          <w:b/>
          <w:color w:val="FF0000"/>
          <w:sz w:val="24"/>
          <w:szCs w:val="24"/>
        </w:rPr>
        <w:t>Khái niệm của tính hợp lý (The Concept of Rationality)</w:t>
      </w:r>
      <w:r w:rsidRPr="00475A7A">
        <w:rPr>
          <w:rFonts w:ascii="Segoe UI" w:eastAsia="Times New Roman" w:hAnsi="Segoe UI" w:cs="Segoe UI"/>
          <w:color w:val="FF0000"/>
          <w:sz w:val="24"/>
          <w:szCs w:val="24"/>
        </w:rPr>
        <w:t xml:space="preserve"> </w:t>
      </w:r>
      <w:r w:rsidRPr="00475A7A">
        <w:rPr>
          <w:rFonts w:ascii="Segoe UI" w:eastAsia="Times New Roman" w:hAnsi="Segoe UI" w:cs="Segoe UI"/>
          <w:color w:val="ECECEC"/>
          <w:sz w:val="24"/>
          <w:szCs w:val="24"/>
        </w:rPr>
        <w:t>trong lĩnh vực Trí tuệ Nhân tạo (AI) và Lý thuyết Tác nhân nhấn mạnh vào cách mà một tác nhân hoặc hệ thống ra quyết định và hành động để đạt được mục tiêu hoặc giải quyết vấn đề một cách hiệu quả. Dưới đây là một số khía cạnh quan trọng liên quan đến khái niệm này:</w:t>
      </w:r>
    </w:p>
    <w:p w:rsidR="00475A7A" w:rsidRDefault="00475A7A" w:rsidP="00257E0D">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hanging="270"/>
        <w:jc w:val="both"/>
        <w:rPr>
          <w:rFonts w:ascii="Segoe UI" w:eastAsia="Times New Roman" w:hAnsi="Segoe UI" w:cs="Segoe UI"/>
          <w:color w:val="ECECEC"/>
          <w:sz w:val="24"/>
          <w:szCs w:val="24"/>
        </w:rPr>
      </w:pPr>
      <w:r w:rsidRPr="00475A7A">
        <w:rPr>
          <w:rFonts w:ascii="Segoe UI" w:eastAsia="Times New Roman" w:hAnsi="Segoe UI" w:cs="Segoe UI"/>
          <w:b/>
          <w:bCs/>
          <w:color w:val="FF0000"/>
          <w:sz w:val="24"/>
          <w:szCs w:val="24"/>
          <w:bdr w:val="single" w:sz="2" w:space="0" w:color="E3E3E3" w:frame="1"/>
        </w:rPr>
        <w:t>Tính hợp lý (Rationality):</w:t>
      </w:r>
      <w:r w:rsidRPr="00475A7A">
        <w:rPr>
          <w:rFonts w:ascii="Segoe UI" w:eastAsia="Times New Roman" w:hAnsi="Segoe UI" w:cs="Segoe UI"/>
          <w:color w:val="FF0000"/>
          <w:sz w:val="24"/>
          <w:szCs w:val="24"/>
        </w:rPr>
        <w:t xml:space="preserve"> </w:t>
      </w:r>
      <w:r w:rsidRPr="00475A7A">
        <w:rPr>
          <w:rFonts w:ascii="Segoe UI" w:eastAsia="Times New Roman" w:hAnsi="Segoe UI" w:cs="Segoe UI"/>
          <w:color w:val="ECECEC"/>
          <w:sz w:val="24"/>
          <w:szCs w:val="24"/>
        </w:rPr>
        <w:t>Tính hợp lý của một tác nhân được đánh giá dựa trên khả năng của nó để đạt được mục tiêu hoặc thực hiện các hành động tốt nhất có thể trong một tình huống cụ thể. Một tác nhân được coi là hợp lý nếu các hành động của nó dẫn đến kết quả tối ưu hoặc đạt được mục tiêu theo một tiêu chuẩn nào đó.</w:t>
      </w:r>
    </w:p>
    <w:p w:rsidR="00BA689E" w:rsidRDefault="00BA689E" w:rsidP="00257E0D">
      <w:pPr>
        <w:pBdr>
          <w:top w:val="single" w:sz="2" w:space="0" w:color="E3E3E3"/>
          <w:left w:val="single" w:sz="2" w:space="5" w:color="E3E3E3"/>
          <w:bottom w:val="single" w:sz="2" w:space="0" w:color="E3E3E3"/>
          <w:right w:val="single" w:sz="2" w:space="0" w:color="E3E3E3"/>
        </w:pBdr>
        <w:shd w:val="clear" w:color="auto" w:fill="212121"/>
        <w:spacing w:after="0" w:line="240" w:lineRule="auto"/>
        <w:jc w:val="both"/>
        <w:rPr>
          <w:rFonts w:ascii="Segoe UI" w:eastAsia="Times New Roman" w:hAnsi="Segoe UI" w:cs="Segoe UI"/>
          <w:color w:val="ECECEC"/>
          <w:sz w:val="24"/>
          <w:szCs w:val="24"/>
        </w:rPr>
      </w:pPr>
    </w:p>
    <w:p w:rsidR="00BA689E" w:rsidRDefault="00BA689E" w:rsidP="00257E0D">
      <w:pPr>
        <w:pBdr>
          <w:top w:val="single" w:sz="2" w:space="0" w:color="E3E3E3"/>
          <w:left w:val="single" w:sz="2" w:space="5" w:color="E3E3E3"/>
          <w:bottom w:val="single" w:sz="2" w:space="0" w:color="E3E3E3"/>
          <w:right w:val="single" w:sz="2" w:space="0" w:color="E3E3E3"/>
        </w:pBdr>
        <w:shd w:val="clear" w:color="auto" w:fill="212121"/>
        <w:spacing w:after="0" w:line="240" w:lineRule="auto"/>
        <w:jc w:val="both"/>
        <w:rPr>
          <w:rFonts w:ascii="Segoe UI" w:eastAsia="Times New Roman" w:hAnsi="Segoe UI" w:cs="Segoe UI"/>
          <w:color w:val="ECECEC"/>
          <w:sz w:val="24"/>
          <w:szCs w:val="24"/>
        </w:rPr>
      </w:pPr>
    </w:p>
    <w:p w:rsidR="00BA689E" w:rsidRPr="00475A7A" w:rsidRDefault="00BA689E" w:rsidP="00257E0D">
      <w:pPr>
        <w:pBdr>
          <w:top w:val="single" w:sz="2" w:space="0" w:color="E3E3E3"/>
          <w:left w:val="single" w:sz="2" w:space="5" w:color="E3E3E3"/>
          <w:bottom w:val="single" w:sz="2" w:space="0" w:color="E3E3E3"/>
          <w:right w:val="single" w:sz="2" w:space="0" w:color="E3E3E3"/>
        </w:pBdr>
        <w:shd w:val="clear" w:color="auto" w:fill="212121"/>
        <w:spacing w:after="0" w:line="240" w:lineRule="auto"/>
        <w:jc w:val="both"/>
        <w:rPr>
          <w:rFonts w:ascii="Segoe UI" w:eastAsia="Times New Roman" w:hAnsi="Segoe UI" w:cs="Segoe UI"/>
          <w:color w:val="ECECEC"/>
          <w:sz w:val="24"/>
          <w:szCs w:val="24"/>
        </w:rPr>
      </w:pPr>
    </w:p>
    <w:p w:rsidR="00475A7A" w:rsidRPr="00475A7A" w:rsidRDefault="00475A7A" w:rsidP="00257E0D">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hanging="270"/>
        <w:jc w:val="both"/>
        <w:rPr>
          <w:rFonts w:ascii="Segoe UI" w:eastAsia="Times New Roman" w:hAnsi="Segoe UI" w:cs="Segoe UI"/>
          <w:color w:val="FF0000"/>
          <w:sz w:val="24"/>
          <w:szCs w:val="24"/>
        </w:rPr>
      </w:pPr>
      <w:r w:rsidRPr="00475A7A">
        <w:rPr>
          <w:rFonts w:ascii="Segoe UI" w:eastAsia="Times New Roman" w:hAnsi="Segoe UI" w:cs="Segoe UI"/>
          <w:b/>
          <w:bCs/>
          <w:color w:val="FF0000"/>
          <w:sz w:val="24"/>
          <w:szCs w:val="24"/>
          <w:bdr w:val="single" w:sz="2" w:space="0" w:color="E3E3E3" w:frame="1"/>
        </w:rPr>
        <w:lastRenderedPageBreak/>
        <w:t>Omniscience, Học và Tự động (Omniscience, Learning, and Autonomy):</w:t>
      </w:r>
    </w:p>
    <w:p w:rsidR="00475A7A" w:rsidRPr="00475A7A" w:rsidRDefault="00475A7A" w:rsidP="00257E0D">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firstLine="450"/>
        <w:jc w:val="both"/>
        <w:rPr>
          <w:rFonts w:ascii="Segoe UI" w:eastAsia="Times New Roman" w:hAnsi="Segoe UI" w:cs="Segoe UI"/>
          <w:color w:val="ECECEC"/>
          <w:sz w:val="24"/>
          <w:szCs w:val="24"/>
        </w:rPr>
      </w:pPr>
      <w:r w:rsidRPr="00475A7A">
        <w:rPr>
          <w:rFonts w:ascii="Segoe UI" w:eastAsia="Times New Roman" w:hAnsi="Segoe UI" w:cs="Segoe UI"/>
          <w:b/>
          <w:bCs/>
          <w:color w:val="FF0000"/>
          <w:sz w:val="24"/>
          <w:szCs w:val="24"/>
          <w:bdr w:val="single" w:sz="2" w:space="0" w:color="E3E3E3" w:frame="1"/>
        </w:rPr>
        <w:t>Omniscience (Siêu hiểu biết):</w:t>
      </w:r>
      <w:r w:rsidRPr="00475A7A">
        <w:rPr>
          <w:rFonts w:ascii="Segoe UI" w:eastAsia="Times New Roman" w:hAnsi="Segoe UI" w:cs="Segoe UI"/>
          <w:color w:val="FF0000"/>
          <w:sz w:val="24"/>
          <w:szCs w:val="24"/>
        </w:rPr>
        <w:t xml:space="preserve"> </w:t>
      </w:r>
      <w:r w:rsidRPr="00475A7A">
        <w:rPr>
          <w:rFonts w:ascii="Segoe UI" w:eastAsia="Times New Roman" w:hAnsi="Segoe UI" w:cs="Segoe UI"/>
          <w:color w:val="ECECEC"/>
          <w:sz w:val="24"/>
          <w:szCs w:val="24"/>
        </w:rPr>
        <w:t>Một tác nhân siêu hiểu biết biết mọi thông tin có thể được biết về môi trường và tác nhân khác. Tuy nhiên, trong thực tế, tác nhân thường không có khả năng này và phải dựa vào thông tin mà nó nhận được thông qua cảm biến và trải nghiệm.</w:t>
      </w:r>
    </w:p>
    <w:p w:rsidR="00475A7A" w:rsidRPr="00475A7A" w:rsidRDefault="00475A7A" w:rsidP="00257E0D">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firstLine="450"/>
        <w:jc w:val="both"/>
        <w:rPr>
          <w:rFonts w:ascii="Segoe UI" w:eastAsia="Times New Roman" w:hAnsi="Segoe UI" w:cs="Segoe UI"/>
          <w:color w:val="ECECEC"/>
          <w:sz w:val="24"/>
          <w:szCs w:val="24"/>
        </w:rPr>
      </w:pPr>
      <w:r w:rsidRPr="00475A7A">
        <w:rPr>
          <w:rFonts w:ascii="Segoe UI" w:eastAsia="Times New Roman" w:hAnsi="Segoe UI" w:cs="Segoe UI"/>
          <w:b/>
          <w:bCs/>
          <w:color w:val="FF0000"/>
          <w:sz w:val="24"/>
          <w:szCs w:val="24"/>
          <w:bdr w:val="single" w:sz="2" w:space="0" w:color="E3E3E3" w:frame="1"/>
        </w:rPr>
        <w:t>Học (Learning):</w:t>
      </w:r>
      <w:r w:rsidRPr="00475A7A">
        <w:rPr>
          <w:rFonts w:ascii="Segoe UI" w:eastAsia="Times New Roman" w:hAnsi="Segoe UI" w:cs="Segoe UI"/>
          <w:color w:val="FF0000"/>
          <w:sz w:val="24"/>
          <w:szCs w:val="24"/>
        </w:rPr>
        <w:t xml:space="preserve"> </w:t>
      </w:r>
      <w:r w:rsidRPr="00475A7A">
        <w:rPr>
          <w:rFonts w:ascii="Segoe UI" w:eastAsia="Times New Roman" w:hAnsi="Segoe UI" w:cs="Segoe UI"/>
          <w:color w:val="ECECEC"/>
          <w:sz w:val="24"/>
          <w:szCs w:val="24"/>
        </w:rPr>
        <w:t>Một khía cạnh quan trọng của tính hợp lý là khả năng học. Một tác nhân có thể cải thiện hiệu suất và tính hợp lý của mình thông qua việc học từ dữ liệu và kinh nghiệm trước đây.</w:t>
      </w:r>
    </w:p>
    <w:p w:rsidR="00475A7A" w:rsidRDefault="00475A7A" w:rsidP="00257E0D">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firstLine="450"/>
        <w:jc w:val="both"/>
        <w:rPr>
          <w:rFonts w:ascii="Segoe UI" w:eastAsia="Times New Roman" w:hAnsi="Segoe UI" w:cs="Segoe UI"/>
          <w:color w:val="ECECEC"/>
          <w:sz w:val="24"/>
          <w:szCs w:val="24"/>
        </w:rPr>
      </w:pPr>
      <w:r w:rsidRPr="00475A7A">
        <w:rPr>
          <w:rFonts w:ascii="Segoe UI" w:eastAsia="Times New Roman" w:hAnsi="Segoe UI" w:cs="Segoe UI"/>
          <w:b/>
          <w:bCs/>
          <w:color w:val="FF0000"/>
          <w:sz w:val="24"/>
          <w:szCs w:val="24"/>
          <w:bdr w:val="single" w:sz="2" w:space="0" w:color="E3E3E3" w:frame="1"/>
        </w:rPr>
        <w:t>Tự động (Autonomy):</w:t>
      </w:r>
      <w:r w:rsidRPr="00475A7A">
        <w:rPr>
          <w:rFonts w:ascii="Segoe UI" w:eastAsia="Times New Roman" w:hAnsi="Segoe UI" w:cs="Segoe UI"/>
          <w:color w:val="FF0000"/>
          <w:sz w:val="24"/>
          <w:szCs w:val="24"/>
        </w:rPr>
        <w:t xml:space="preserve"> </w:t>
      </w:r>
      <w:r w:rsidRPr="00475A7A">
        <w:rPr>
          <w:rFonts w:ascii="Segoe UI" w:eastAsia="Times New Roman" w:hAnsi="Segoe UI" w:cs="Segoe UI"/>
          <w:color w:val="ECECEC"/>
          <w:sz w:val="24"/>
          <w:szCs w:val="24"/>
        </w:rPr>
        <w:t>Tính tự động của một tác nhân đề cập đến khả năng của nó để tự quyết định và hành động mà không cần sự can thiệp của người khác.</w:t>
      </w:r>
    </w:p>
    <w:p w:rsidR="00BA689E" w:rsidRPr="00475A7A" w:rsidRDefault="00BA689E" w:rsidP="00257E0D">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170"/>
        <w:jc w:val="both"/>
        <w:rPr>
          <w:rFonts w:ascii="Segoe UI" w:eastAsia="Times New Roman" w:hAnsi="Segoe UI" w:cs="Segoe UI"/>
          <w:color w:val="ECECEC"/>
          <w:sz w:val="24"/>
          <w:szCs w:val="24"/>
        </w:rPr>
      </w:pPr>
    </w:p>
    <w:p w:rsidR="00475A7A" w:rsidRPr="00475A7A" w:rsidRDefault="00475A7A" w:rsidP="00257E0D">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hanging="270"/>
        <w:jc w:val="both"/>
        <w:rPr>
          <w:rFonts w:ascii="Segoe UI" w:eastAsia="Times New Roman" w:hAnsi="Segoe UI" w:cs="Segoe UI"/>
          <w:color w:val="ECECEC"/>
          <w:sz w:val="24"/>
          <w:szCs w:val="24"/>
        </w:rPr>
      </w:pPr>
      <w:r w:rsidRPr="00475A7A">
        <w:rPr>
          <w:rFonts w:ascii="Segoe UI" w:eastAsia="Times New Roman" w:hAnsi="Segoe UI" w:cs="Segoe UI"/>
          <w:b/>
          <w:bCs/>
          <w:color w:val="FF0000"/>
          <w:sz w:val="24"/>
          <w:szCs w:val="24"/>
          <w:bdr w:val="single" w:sz="2" w:space="0" w:color="E3E3E3" w:frame="1"/>
        </w:rPr>
        <w:t>Xác định môi trường nhiệm vụ (Specifying the Task Environment):</w:t>
      </w:r>
      <w:r w:rsidRPr="00475A7A">
        <w:rPr>
          <w:rFonts w:ascii="Segoe UI" w:eastAsia="Times New Roman" w:hAnsi="Segoe UI" w:cs="Segoe UI"/>
          <w:color w:val="FF0000"/>
          <w:sz w:val="24"/>
          <w:szCs w:val="24"/>
        </w:rPr>
        <w:t xml:space="preserve"> </w:t>
      </w:r>
      <w:r w:rsidRPr="00475A7A">
        <w:rPr>
          <w:rFonts w:ascii="Segoe UI" w:eastAsia="Times New Roman" w:hAnsi="Segoe UI" w:cs="Segoe UI"/>
          <w:color w:val="ECECEC"/>
          <w:sz w:val="24"/>
          <w:szCs w:val="24"/>
        </w:rPr>
        <w:t>Để đánh giá tính hợp lý của một tác nhân, cần xác định rõ môi trường nhiệm vụ mà tác nhân đang hoạt động trong đó. Điều này bao gồm việc xác định các thông tin mà tác nhân có sẵn, các hành động có thể thực hiện, và mục tiêu hoặc hệ thống đánh giá hiệu suất.</w:t>
      </w:r>
    </w:p>
    <w:p w:rsidR="005B364E" w:rsidRDefault="005B364E" w:rsidP="00257E0D">
      <w:pPr>
        <w:jc w:val="both"/>
        <w:rPr>
          <w:b/>
          <w:color w:val="FF0000"/>
          <w:sz w:val="32"/>
          <w:szCs w:val="32"/>
        </w:rPr>
      </w:pPr>
    </w:p>
    <w:p w:rsidR="005D04CE" w:rsidRDefault="005D04CE" w:rsidP="00257E0D">
      <w:pPr>
        <w:jc w:val="both"/>
        <w:rPr>
          <w:b/>
          <w:color w:val="FF0000"/>
          <w:sz w:val="32"/>
          <w:szCs w:val="32"/>
        </w:rPr>
      </w:pPr>
    </w:p>
    <w:p w:rsidR="005D04CE" w:rsidRPr="005D04CE" w:rsidRDefault="005D04CE" w:rsidP="00257E0D">
      <w:pPr>
        <w:pBdr>
          <w:top w:val="single" w:sz="2" w:space="0" w:color="E3E3E3"/>
          <w:left w:val="single" w:sz="2" w:space="0" w:color="E3E3E3"/>
          <w:bottom w:val="single" w:sz="2" w:space="0" w:color="E3E3E3"/>
          <w:right w:val="single" w:sz="2" w:space="0" w:color="E3E3E3"/>
        </w:pBdr>
        <w:shd w:val="clear" w:color="auto" w:fill="212121"/>
        <w:spacing w:after="300" w:line="240" w:lineRule="auto"/>
        <w:jc w:val="both"/>
        <w:rPr>
          <w:rFonts w:ascii="Segoe UI" w:eastAsia="Times New Roman" w:hAnsi="Segoe UI" w:cs="Segoe UI"/>
          <w:color w:val="ECECEC"/>
          <w:sz w:val="24"/>
          <w:szCs w:val="24"/>
        </w:rPr>
      </w:pPr>
      <w:r>
        <w:rPr>
          <w:rFonts w:ascii="Segoe UI" w:eastAsia="Times New Roman" w:hAnsi="Segoe UI" w:cs="Segoe UI"/>
          <w:color w:val="ECECEC"/>
          <w:sz w:val="24"/>
          <w:szCs w:val="24"/>
        </w:rPr>
        <w:t>M</w:t>
      </w:r>
      <w:r w:rsidRPr="005D04CE">
        <w:rPr>
          <w:rFonts w:ascii="Segoe UI" w:eastAsia="Times New Roman" w:hAnsi="Segoe UI" w:cs="Segoe UI"/>
          <w:color w:val="ECECEC"/>
          <w:sz w:val="24"/>
          <w:szCs w:val="24"/>
        </w:rPr>
        <w:t>ột số cặp thuộc tính trong lĩnh vực Trí Tuệ Nhân Tạo (AI) và hệ thống thông minh. Hãy đi sâu vào từng cặp để hiểu rõ hơn:</w:t>
      </w:r>
    </w:p>
    <w:p w:rsidR="005D04CE" w:rsidRPr="005D04CE" w:rsidRDefault="005D04CE" w:rsidP="00257E0D">
      <w:pPr>
        <w:numPr>
          <w:ilvl w:val="0"/>
          <w:numId w:val="6"/>
        </w:numPr>
        <w:pBdr>
          <w:top w:val="single" w:sz="2" w:space="0" w:color="E3E3E3"/>
          <w:left w:val="single" w:sz="2" w:space="5" w:color="E3E3E3"/>
          <w:bottom w:val="single" w:sz="2" w:space="0" w:color="E3E3E3"/>
          <w:right w:val="single" w:sz="2" w:space="0" w:color="E3E3E3"/>
        </w:pBdr>
        <w:shd w:val="clear" w:color="auto" w:fill="212121"/>
        <w:tabs>
          <w:tab w:val="clear" w:pos="720"/>
          <w:tab w:val="num" w:pos="180"/>
          <w:tab w:val="left" w:pos="540"/>
        </w:tabs>
        <w:spacing w:after="0" w:line="240" w:lineRule="auto"/>
        <w:ind w:left="810" w:hanging="630"/>
        <w:jc w:val="both"/>
        <w:rPr>
          <w:rFonts w:ascii="Segoe UI" w:eastAsia="Times New Roman" w:hAnsi="Segoe UI" w:cs="Segoe UI"/>
          <w:color w:val="FF0000"/>
          <w:sz w:val="24"/>
          <w:szCs w:val="24"/>
        </w:rPr>
      </w:pPr>
      <w:r w:rsidRPr="005D04CE">
        <w:rPr>
          <w:rFonts w:ascii="Segoe UI" w:eastAsia="Times New Roman" w:hAnsi="Segoe UI" w:cs="Segoe UI"/>
          <w:b/>
          <w:bCs/>
          <w:color w:val="FF0000"/>
          <w:sz w:val="24"/>
          <w:szCs w:val="24"/>
          <w:bdr w:val="single" w:sz="2" w:space="0" w:color="E3E3E3" w:frame="1"/>
        </w:rPr>
        <w:t>Fully Observable vs Partially Observable:</w:t>
      </w:r>
    </w:p>
    <w:p w:rsidR="005D04CE" w:rsidRP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hanging="18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Fully Observable (Hoàn toàn quan sát được): </w:t>
      </w:r>
      <w:r w:rsidRPr="005D04CE">
        <w:rPr>
          <w:rFonts w:ascii="Segoe UI" w:eastAsia="Times New Roman" w:hAnsi="Segoe UI" w:cs="Segoe UI"/>
          <w:color w:val="ECECEC"/>
          <w:sz w:val="24"/>
          <w:szCs w:val="24"/>
        </w:rPr>
        <w:t>Môi trường được quan sát hoàn toàn, nghĩa là tất cả thông tin cần thiết để ra quyết định đều có sẵn và không bị che giấu.</w:t>
      </w:r>
    </w:p>
    <w:p w:rsid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hanging="18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Partially Observable (Một phần quan sát được):</w:t>
      </w:r>
      <w:r w:rsidRPr="005D04CE">
        <w:rPr>
          <w:rFonts w:ascii="Segoe UI" w:eastAsia="Times New Roman" w:hAnsi="Segoe UI" w:cs="Segoe UI"/>
          <w:color w:val="ECECEC"/>
          <w:sz w:val="24"/>
          <w:szCs w:val="24"/>
        </w:rPr>
        <w:t xml:space="preserve"> Môi trường chỉ được quan sát một phần, có thể có thông tin bị che giấu hoặc không thể quan sát được một cách trực tiếp.</w:t>
      </w:r>
    </w:p>
    <w:p w:rsidR="00BA689E" w:rsidRPr="005D04CE" w:rsidRDefault="00BA689E" w:rsidP="00257E0D">
      <w:pPr>
        <w:pBdr>
          <w:top w:val="single" w:sz="2" w:space="0" w:color="E3E3E3"/>
          <w:left w:val="single" w:sz="2" w:space="5" w:color="E3E3E3"/>
          <w:bottom w:val="single" w:sz="2" w:space="0" w:color="E3E3E3"/>
          <w:right w:val="single" w:sz="2" w:space="0" w:color="E3E3E3"/>
        </w:pBdr>
        <w:shd w:val="clear" w:color="auto" w:fill="212121"/>
        <w:tabs>
          <w:tab w:val="left" w:pos="540"/>
        </w:tabs>
        <w:spacing w:after="0" w:line="240" w:lineRule="auto"/>
        <w:ind w:left="810"/>
        <w:jc w:val="both"/>
        <w:rPr>
          <w:rFonts w:ascii="Segoe UI" w:eastAsia="Times New Roman" w:hAnsi="Segoe UI" w:cs="Segoe UI"/>
          <w:color w:val="ECECEC"/>
          <w:sz w:val="24"/>
          <w:szCs w:val="24"/>
        </w:rPr>
      </w:pPr>
    </w:p>
    <w:p w:rsidR="005D04CE" w:rsidRPr="005D04CE" w:rsidRDefault="005D04CE" w:rsidP="00257E0D">
      <w:pPr>
        <w:numPr>
          <w:ilvl w:val="0"/>
          <w:numId w:val="6"/>
        </w:numPr>
        <w:pBdr>
          <w:top w:val="single" w:sz="2" w:space="0" w:color="E3E3E3"/>
          <w:left w:val="single" w:sz="2" w:space="5" w:color="E3E3E3"/>
          <w:bottom w:val="single" w:sz="2" w:space="0" w:color="E3E3E3"/>
          <w:right w:val="single" w:sz="2" w:space="0" w:color="E3E3E3"/>
        </w:pBdr>
        <w:shd w:val="clear" w:color="auto" w:fill="212121"/>
        <w:tabs>
          <w:tab w:val="clear" w:pos="720"/>
          <w:tab w:val="num" w:pos="180"/>
          <w:tab w:val="left" w:pos="540"/>
        </w:tabs>
        <w:spacing w:after="0" w:line="240" w:lineRule="auto"/>
        <w:ind w:left="810" w:hanging="630"/>
        <w:jc w:val="both"/>
        <w:rPr>
          <w:rFonts w:ascii="Segoe UI" w:eastAsia="Times New Roman" w:hAnsi="Segoe UI" w:cs="Segoe UI"/>
          <w:color w:val="FF0000"/>
          <w:sz w:val="24"/>
          <w:szCs w:val="24"/>
        </w:rPr>
      </w:pPr>
      <w:r w:rsidRPr="005D04CE">
        <w:rPr>
          <w:rFonts w:ascii="Segoe UI" w:eastAsia="Times New Roman" w:hAnsi="Segoe UI" w:cs="Segoe UI"/>
          <w:b/>
          <w:bCs/>
          <w:color w:val="FF0000"/>
          <w:sz w:val="24"/>
          <w:szCs w:val="24"/>
          <w:bdr w:val="single" w:sz="2" w:space="0" w:color="E3E3E3" w:frame="1"/>
        </w:rPr>
        <w:t>Deterministic vs Stochastic:</w:t>
      </w:r>
    </w:p>
    <w:p w:rsidR="005D04CE" w:rsidRP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hanging="27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Deterministic (Xác định): </w:t>
      </w:r>
      <w:r w:rsidRPr="005D04CE">
        <w:rPr>
          <w:rFonts w:ascii="Segoe UI" w:eastAsia="Times New Roman" w:hAnsi="Segoe UI" w:cs="Segoe UI"/>
          <w:color w:val="ECECEC"/>
          <w:sz w:val="24"/>
          <w:szCs w:val="24"/>
        </w:rPr>
        <w:t>Môi trường hoạt động theo quy tắc cố định và mỗi hành động luôn dẫn đến kết quả xác định.</w:t>
      </w:r>
    </w:p>
    <w:p w:rsid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hanging="27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Stochastic (Ngẫu nhiên): </w:t>
      </w:r>
      <w:r w:rsidRPr="005D04CE">
        <w:rPr>
          <w:rFonts w:ascii="Segoe UI" w:eastAsia="Times New Roman" w:hAnsi="Segoe UI" w:cs="Segoe UI"/>
          <w:color w:val="ECECEC"/>
          <w:sz w:val="24"/>
          <w:szCs w:val="24"/>
        </w:rPr>
        <w:t>Môi trường có yếu tố ngẫu nhiên, nghĩa là một hành động có thể dẫn đến nhiều kết quả khác nhau với xác suất khác nhau.</w:t>
      </w:r>
    </w:p>
    <w:p w:rsidR="00BA689E" w:rsidRDefault="00BA689E" w:rsidP="00257E0D">
      <w:pPr>
        <w:pBdr>
          <w:top w:val="single" w:sz="2" w:space="0" w:color="E3E3E3"/>
          <w:left w:val="single" w:sz="2" w:space="5" w:color="E3E3E3"/>
          <w:bottom w:val="single" w:sz="2" w:space="0" w:color="E3E3E3"/>
          <w:right w:val="single" w:sz="2" w:space="0" w:color="E3E3E3"/>
        </w:pBdr>
        <w:shd w:val="clear" w:color="auto" w:fill="212121"/>
        <w:tabs>
          <w:tab w:val="left" w:pos="540"/>
        </w:tabs>
        <w:spacing w:after="0" w:line="240" w:lineRule="auto"/>
        <w:jc w:val="both"/>
        <w:rPr>
          <w:rFonts w:ascii="Segoe UI" w:eastAsia="Times New Roman" w:hAnsi="Segoe UI" w:cs="Segoe UI"/>
          <w:color w:val="ECECEC"/>
          <w:sz w:val="24"/>
          <w:szCs w:val="24"/>
        </w:rPr>
      </w:pPr>
    </w:p>
    <w:p w:rsidR="00BA689E" w:rsidRDefault="00BA689E" w:rsidP="00257E0D">
      <w:pPr>
        <w:pBdr>
          <w:top w:val="single" w:sz="2" w:space="0" w:color="E3E3E3"/>
          <w:left w:val="single" w:sz="2" w:space="5" w:color="E3E3E3"/>
          <w:bottom w:val="single" w:sz="2" w:space="0" w:color="E3E3E3"/>
          <w:right w:val="single" w:sz="2" w:space="0" w:color="E3E3E3"/>
        </w:pBdr>
        <w:shd w:val="clear" w:color="auto" w:fill="212121"/>
        <w:tabs>
          <w:tab w:val="left" w:pos="540"/>
        </w:tabs>
        <w:spacing w:after="0" w:line="240" w:lineRule="auto"/>
        <w:jc w:val="both"/>
        <w:rPr>
          <w:rFonts w:ascii="Segoe UI" w:eastAsia="Times New Roman" w:hAnsi="Segoe UI" w:cs="Segoe UI"/>
          <w:color w:val="ECECEC"/>
          <w:sz w:val="24"/>
          <w:szCs w:val="24"/>
        </w:rPr>
      </w:pPr>
    </w:p>
    <w:p w:rsidR="00BA689E" w:rsidRPr="005D04CE" w:rsidRDefault="00BA689E" w:rsidP="00257E0D">
      <w:pPr>
        <w:pBdr>
          <w:top w:val="single" w:sz="2" w:space="0" w:color="E3E3E3"/>
          <w:left w:val="single" w:sz="2" w:space="5" w:color="E3E3E3"/>
          <w:bottom w:val="single" w:sz="2" w:space="0" w:color="E3E3E3"/>
          <w:right w:val="single" w:sz="2" w:space="0" w:color="E3E3E3"/>
        </w:pBdr>
        <w:shd w:val="clear" w:color="auto" w:fill="212121"/>
        <w:tabs>
          <w:tab w:val="left" w:pos="540"/>
        </w:tabs>
        <w:spacing w:after="0" w:line="240" w:lineRule="auto"/>
        <w:jc w:val="both"/>
        <w:rPr>
          <w:rFonts w:ascii="Segoe UI" w:eastAsia="Times New Roman" w:hAnsi="Segoe UI" w:cs="Segoe UI"/>
          <w:color w:val="ECECEC"/>
          <w:sz w:val="24"/>
          <w:szCs w:val="24"/>
        </w:rPr>
      </w:pPr>
    </w:p>
    <w:p w:rsidR="005D04CE" w:rsidRPr="005D04CE" w:rsidRDefault="005D04CE" w:rsidP="00257E0D">
      <w:pPr>
        <w:numPr>
          <w:ilvl w:val="0"/>
          <w:numId w:val="6"/>
        </w:numPr>
        <w:pBdr>
          <w:top w:val="single" w:sz="2" w:space="0" w:color="E3E3E3"/>
          <w:left w:val="single" w:sz="2" w:space="5" w:color="E3E3E3"/>
          <w:bottom w:val="single" w:sz="2" w:space="0" w:color="E3E3E3"/>
          <w:right w:val="single" w:sz="2" w:space="0" w:color="E3E3E3"/>
        </w:pBdr>
        <w:shd w:val="clear" w:color="auto" w:fill="212121"/>
        <w:tabs>
          <w:tab w:val="clear" w:pos="720"/>
          <w:tab w:val="num" w:pos="180"/>
          <w:tab w:val="left" w:pos="540"/>
        </w:tabs>
        <w:spacing w:after="0" w:line="240" w:lineRule="auto"/>
        <w:ind w:left="810" w:hanging="630"/>
        <w:jc w:val="both"/>
        <w:rPr>
          <w:rFonts w:ascii="Segoe UI" w:eastAsia="Times New Roman" w:hAnsi="Segoe UI" w:cs="Segoe UI"/>
          <w:color w:val="FF0000"/>
          <w:sz w:val="24"/>
          <w:szCs w:val="24"/>
        </w:rPr>
      </w:pPr>
      <w:r w:rsidRPr="005D04CE">
        <w:rPr>
          <w:rFonts w:ascii="Segoe UI" w:eastAsia="Times New Roman" w:hAnsi="Segoe UI" w:cs="Segoe UI"/>
          <w:b/>
          <w:bCs/>
          <w:color w:val="FF0000"/>
          <w:sz w:val="24"/>
          <w:szCs w:val="24"/>
          <w:bdr w:val="single" w:sz="2" w:space="0" w:color="E3E3E3" w:frame="1"/>
        </w:rPr>
        <w:lastRenderedPageBreak/>
        <w:t>Episodic vs Sequential:</w:t>
      </w:r>
    </w:p>
    <w:p w:rsidR="005D04CE" w:rsidRP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Episodic (Từng đoạn): </w:t>
      </w:r>
      <w:r w:rsidRPr="005D04CE">
        <w:rPr>
          <w:rFonts w:ascii="Segoe UI" w:eastAsia="Times New Roman" w:hAnsi="Segoe UI" w:cs="Segoe UI"/>
          <w:color w:val="ECECEC"/>
          <w:sz w:val="24"/>
          <w:szCs w:val="24"/>
        </w:rPr>
        <w:t>Mỗi hành động của tác nhân không phụ thuộc vào các hành động trước đó và không ảnh hưởng đến các hành động sau này.</w:t>
      </w:r>
    </w:p>
    <w:p w:rsid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Sequential (Tuần tự): </w:t>
      </w:r>
      <w:r w:rsidRPr="005D04CE">
        <w:rPr>
          <w:rFonts w:ascii="Segoe UI" w:eastAsia="Times New Roman" w:hAnsi="Segoe UI" w:cs="Segoe UI"/>
          <w:color w:val="ECECEC"/>
          <w:sz w:val="24"/>
          <w:szCs w:val="24"/>
        </w:rPr>
        <w:t>Các hành động của tác nhân phụ thuộc vào lịch sử hành động của nó và tình hình hiện tại của môi trường, hành động hiện tại có thể ảnh hưởng đến các hành động tương lai.</w:t>
      </w:r>
    </w:p>
    <w:p w:rsidR="005D04CE" w:rsidRPr="005D04CE" w:rsidRDefault="005D04CE" w:rsidP="00257E0D">
      <w:pPr>
        <w:pBdr>
          <w:top w:val="single" w:sz="2" w:space="0" w:color="E3E3E3"/>
          <w:left w:val="single" w:sz="2" w:space="5" w:color="E3E3E3"/>
          <w:bottom w:val="single" w:sz="2" w:space="0" w:color="E3E3E3"/>
          <w:right w:val="single" w:sz="2" w:space="0" w:color="E3E3E3"/>
        </w:pBdr>
        <w:shd w:val="clear" w:color="auto" w:fill="212121"/>
        <w:tabs>
          <w:tab w:val="left" w:pos="540"/>
        </w:tabs>
        <w:spacing w:after="0" w:line="240" w:lineRule="auto"/>
        <w:jc w:val="both"/>
        <w:rPr>
          <w:rFonts w:ascii="Segoe UI" w:eastAsia="Times New Roman" w:hAnsi="Segoe UI" w:cs="Segoe UI"/>
          <w:color w:val="ECECEC"/>
          <w:sz w:val="24"/>
          <w:szCs w:val="24"/>
        </w:rPr>
      </w:pPr>
    </w:p>
    <w:p w:rsidR="005D04CE" w:rsidRPr="005D04CE" w:rsidRDefault="005D04CE" w:rsidP="00257E0D">
      <w:pPr>
        <w:numPr>
          <w:ilvl w:val="0"/>
          <w:numId w:val="6"/>
        </w:numPr>
        <w:pBdr>
          <w:top w:val="single" w:sz="2" w:space="0" w:color="E3E3E3"/>
          <w:left w:val="single" w:sz="2" w:space="5" w:color="E3E3E3"/>
          <w:bottom w:val="single" w:sz="2" w:space="0" w:color="E3E3E3"/>
          <w:right w:val="single" w:sz="2" w:space="0" w:color="E3E3E3"/>
        </w:pBdr>
        <w:shd w:val="clear" w:color="auto" w:fill="212121"/>
        <w:tabs>
          <w:tab w:val="clear" w:pos="720"/>
          <w:tab w:val="num" w:pos="180"/>
          <w:tab w:val="left" w:pos="540"/>
        </w:tabs>
        <w:spacing w:after="0" w:line="240" w:lineRule="auto"/>
        <w:ind w:left="810" w:hanging="630"/>
        <w:jc w:val="both"/>
        <w:rPr>
          <w:rFonts w:ascii="Segoe UI" w:eastAsia="Times New Roman" w:hAnsi="Segoe UI" w:cs="Segoe UI"/>
          <w:color w:val="FF0000"/>
          <w:sz w:val="24"/>
          <w:szCs w:val="24"/>
        </w:rPr>
      </w:pPr>
      <w:r w:rsidRPr="005D04CE">
        <w:rPr>
          <w:rFonts w:ascii="Segoe UI" w:eastAsia="Times New Roman" w:hAnsi="Segoe UI" w:cs="Segoe UI"/>
          <w:b/>
          <w:bCs/>
          <w:color w:val="FF0000"/>
          <w:sz w:val="24"/>
          <w:szCs w:val="24"/>
          <w:bdr w:val="single" w:sz="2" w:space="0" w:color="E3E3E3" w:frame="1"/>
        </w:rPr>
        <w:t>Static vs Dynamic:</w:t>
      </w:r>
    </w:p>
    <w:p w:rsidR="005D04CE" w:rsidRP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hanging="27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Static (Tĩnh): </w:t>
      </w:r>
      <w:r w:rsidRPr="005D04CE">
        <w:rPr>
          <w:rFonts w:ascii="Segoe UI" w:eastAsia="Times New Roman" w:hAnsi="Segoe UI" w:cs="Segoe UI"/>
          <w:color w:val="ECECEC"/>
          <w:sz w:val="24"/>
          <w:szCs w:val="24"/>
        </w:rPr>
        <w:t>Môi trường không thay đổi trong quá trình thực hiện các hành động, không có sự thay đổi hoặc tương tác bên ngoài.</w:t>
      </w:r>
    </w:p>
    <w:p w:rsid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hanging="27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Dynamic (Động): </w:t>
      </w:r>
      <w:r w:rsidRPr="005D04CE">
        <w:rPr>
          <w:rFonts w:ascii="Segoe UI" w:eastAsia="Times New Roman" w:hAnsi="Segoe UI" w:cs="Segoe UI"/>
          <w:color w:val="ECECEC"/>
          <w:sz w:val="24"/>
          <w:szCs w:val="24"/>
        </w:rPr>
        <w:t>Môi trường thay đổi trong quá trình thực hiện các hành động, có sự tương tác hoặc biến đổi từ các yếu tố bên ngoài.</w:t>
      </w:r>
    </w:p>
    <w:p w:rsidR="00BA689E" w:rsidRPr="005D04CE" w:rsidRDefault="00BA689E" w:rsidP="00257E0D">
      <w:pPr>
        <w:pBdr>
          <w:top w:val="single" w:sz="2" w:space="0" w:color="E3E3E3"/>
          <w:left w:val="single" w:sz="2" w:space="5" w:color="E3E3E3"/>
          <w:bottom w:val="single" w:sz="2" w:space="0" w:color="E3E3E3"/>
          <w:right w:val="single" w:sz="2" w:space="0" w:color="E3E3E3"/>
        </w:pBdr>
        <w:shd w:val="clear" w:color="auto" w:fill="212121"/>
        <w:tabs>
          <w:tab w:val="left" w:pos="540"/>
        </w:tabs>
        <w:spacing w:after="0" w:line="240" w:lineRule="auto"/>
        <w:ind w:left="810"/>
        <w:jc w:val="both"/>
        <w:rPr>
          <w:rFonts w:ascii="Segoe UI" w:eastAsia="Times New Roman" w:hAnsi="Segoe UI" w:cs="Segoe UI"/>
          <w:color w:val="ECECEC"/>
          <w:sz w:val="24"/>
          <w:szCs w:val="24"/>
        </w:rPr>
      </w:pPr>
    </w:p>
    <w:p w:rsidR="005D04CE" w:rsidRPr="005D04CE" w:rsidRDefault="005D04CE" w:rsidP="00257E0D">
      <w:pPr>
        <w:numPr>
          <w:ilvl w:val="0"/>
          <w:numId w:val="6"/>
        </w:numPr>
        <w:pBdr>
          <w:top w:val="single" w:sz="2" w:space="0" w:color="E3E3E3"/>
          <w:left w:val="single" w:sz="2" w:space="5" w:color="E3E3E3"/>
          <w:bottom w:val="single" w:sz="2" w:space="0" w:color="E3E3E3"/>
          <w:right w:val="single" w:sz="2" w:space="0" w:color="E3E3E3"/>
        </w:pBdr>
        <w:shd w:val="clear" w:color="auto" w:fill="212121"/>
        <w:tabs>
          <w:tab w:val="clear" w:pos="720"/>
          <w:tab w:val="num" w:pos="180"/>
          <w:tab w:val="left" w:pos="540"/>
        </w:tabs>
        <w:spacing w:after="0" w:line="240" w:lineRule="auto"/>
        <w:ind w:left="810" w:hanging="630"/>
        <w:jc w:val="both"/>
        <w:rPr>
          <w:rFonts w:ascii="Segoe UI" w:eastAsia="Times New Roman" w:hAnsi="Segoe UI" w:cs="Segoe UI"/>
          <w:color w:val="FF0000"/>
          <w:sz w:val="24"/>
          <w:szCs w:val="24"/>
        </w:rPr>
      </w:pPr>
      <w:r w:rsidRPr="005D04CE">
        <w:rPr>
          <w:rFonts w:ascii="Segoe UI" w:eastAsia="Times New Roman" w:hAnsi="Segoe UI" w:cs="Segoe UI"/>
          <w:b/>
          <w:bCs/>
          <w:color w:val="FF0000"/>
          <w:sz w:val="24"/>
          <w:szCs w:val="24"/>
          <w:bdr w:val="single" w:sz="2" w:space="0" w:color="E3E3E3" w:frame="1"/>
        </w:rPr>
        <w:t>Discrete vs Continuous:</w:t>
      </w:r>
    </w:p>
    <w:p w:rsidR="005D04CE" w:rsidRP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Discrete (Rời rạc): </w:t>
      </w:r>
      <w:r w:rsidRPr="005D04CE">
        <w:rPr>
          <w:rFonts w:ascii="Segoe UI" w:eastAsia="Times New Roman" w:hAnsi="Segoe UI" w:cs="Segoe UI"/>
          <w:color w:val="ECECEC"/>
          <w:sz w:val="24"/>
          <w:szCs w:val="24"/>
        </w:rPr>
        <w:t>Môi trường và các hành động có thể được phân biệt rõ ràng thành các tập hợp rời rạc, ví dụ như các ô trạng thái hoặc hành động riêng lẻ.</w:t>
      </w:r>
    </w:p>
    <w:p w:rsid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Continuous (Liên tục): </w:t>
      </w:r>
      <w:r w:rsidRPr="005D04CE">
        <w:rPr>
          <w:rFonts w:ascii="Segoe UI" w:eastAsia="Times New Roman" w:hAnsi="Segoe UI" w:cs="Segoe UI"/>
          <w:color w:val="ECECEC"/>
          <w:sz w:val="24"/>
          <w:szCs w:val="24"/>
        </w:rPr>
        <w:t>Môi trường và các hành động được mô tả bằng giá trị liên tục, không có ranh giới rõ ràng giữa các giá trị.</w:t>
      </w:r>
    </w:p>
    <w:p w:rsidR="00BA689E" w:rsidRPr="005D04CE" w:rsidRDefault="00BA689E" w:rsidP="00257E0D">
      <w:pPr>
        <w:pBdr>
          <w:top w:val="single" w:sz="2" w:space="0" w:color="E3E3E3"/>
          <w:left w:val="single" w:sz="2" w:space="5" w:color="E3E3E3"/>
          <w:bottom w:val="single" w:sz="2" w:space="0" w:color="E3E3E3"/>
          <w:right w:val="single" w:sz="2" w:space="0" w:color="E3E3E3"/>
        </w:pBdr>
        <w:shd w:val="clear" w:color="auto" w:fill="212121"/>
        <w:tabs>
          <w:tab w:val="left" w:pos="540"/>
        </w:tabs>
        <w:spacing w:after="0" w:line="240" w:lineRule="auto"/>
        <w:ind w:left="810"/>
        <w:jc w:val="both"/>
        <w:rPr>
          <w:rFonts w:ascii="Segoe UI" w:eastAsia="Times New Roman" w:hAnsi="Segoe UI" w:cs="Segoe UI"/>
          <w:color w:val="ECECEC"/>
          <w:sz w:val="24"/>
          <w:szCs w:val="24"/>
        </w:rPr>
      </w:pPr>
    </w:p>
    <w:p w:rsidR="005D04CE" w:rsidRPr="005D04CE" w:rsidRDefault="005D04CE" w:rsidP="00257E0D">
      <w:pPr>
        <w:numPr>
          <w:ilvl w:val="0"/>
          <w:numId w:val="6"/>
        </w:numPr>
        <w:pBdr>
          <w:top w:val="single" w:sz="2" w:space="0" w:color="E3E3E3"/>
          <w:left w:val="single" w:sz="2" w:space="5" w:color="E3E3E3"/>
          <w:bottom w:val="single" w:sz="2" w:space="0" w:color="E3E3E3"/>
          <w:right w:val="single" w:sz="2" w:space="0" w:color="E3E3E3"/>
        </w:pBdr>
        <w:shd w:val="clear" w:color="auto" w:fill="212121"/>
        <w:tabs>
          <w:tab w:val="clear" w:pos="720"/>
          <w:tab w:val="num" w:pos="180"/>
          <w:tab w:val="left" w:pos="540"/>
        </w:tabs>
        <w:spacing w:after="0" w:line="240" w:lineRule="auto"/>
        <w:ind w:left="810" w:hanging="630"/>
        <w:jc w:val="both"/>
        <w:rPr>
          <w:rFonts w:ascii="Segoe UI" w:eastAsia="Times New Roman" w:hAnsi="Segoe UI" w:cs="Segoe UI"/>
          <w:color w:val="FF0000"/>
          <w:sz w:val="24"/>
          <w:szCs w:val="24"/>
        </w:rPr>
      </w:pPr>
      <w:r w:rsidRPr="005D04CE">
        <w:rPr>
          <w:rFonts w:ascii="Segoe UI" w:eastAsia="Times New Roman" w:hAnsi="Segoe UI" w:cs="Segoe UI"/>
          <w:b/>
          <w:bCs/>
          <w:color w:val="FF0000"/>
          <w:sz w:val="24"/>
          <w:szCs w:val="24"/>
          <w:bdr w:val="single" w:sz="2" w:space="0" w:color="E3E3E3" w:frame="1"/>
        </w:rPr>
        <w:t>Known vs Unknown:</w:t>
      </w:r>
    </w:p>
    <w:p w:rsidR="005D04CE" w:rsidRP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Known (Đã biết):</w:t>
      </w:r>
      <w:r w:rsidRPr="005D04CE">
        <w:rPr>
          <w:rFonts w:ascii="Segoe UI" w:eastAsia="Times New Roman" w:hAnsi="Segoe UI" w:cs="Segoe UI"/>
          <w:color w:val="ECECEC"/>
          <w:sz w:val="24"/>
          <w:szCs w:val="24"/>
        </w:rPr>
        <w:t xml:space="preserve"> Tất cả thông tin về môi trường và quy tắc hoạt động của nó đều được biết đến và không có sự không chắc chắn.</w:t>
      </w:r>
    </w:p>
    <w:p w:rsidR="005D04CE" w:rsidRPr="005D04CE" w:rsidRDefault="005D04CE" w:rsidP="00257E0D">
      <w:pPr>
        <w:numPr>
          <w:ilvl w:val="1"/>
          <w:numId w:val="6"/>
        </w:numPr>
        <w:pBdr>
          <w:top w:val="single" w:sz="2" w:space="0" w:color="E3E3E3"/>
          <w:left w:val="single" w:sz="2" w:space="5" w:color="E3E3E3"/>
          <w:bottom w:val="single" w:sz="2" w:space="0" w:color="E3E3E3"/>
          <w:right w:val="single" w:sz="2" w:space="0" w:color="E3E3E3"/>
        </w:pBdr>
        <w:shd w:val="clear" w:color="auto" w:fill="212121"/>
        <w:tabs>
          <w:tab w:val="num" w:pos="180"/>
          <w:tab w:val="left" w:pos="540"/>
        </w:tabs>
        <w:spacing w:after="0" w:line="240" w:lineRule="auto"/>
        <w:ind w:left="810"/>
        <w:jc w:val="both"/>
        <w:rPr>
          <w:rFonts w:ascii="Segoe UI" w:eastAsia="Times New Roman" w:hAnsi="Segoe UI" w:cs="Segoe UI"/>
          <w:color w:val="ECECEC"/>
          <w:sz w:val="24"/>
          <w:szCs w:val="24"/>
        </w:rPr>
      </w:pPr>
      <w:r w:rsidRPr="005D04CE">
        <w:rPr>
          <w:rFonts w:ascii="Segoe UI" w:eastAsia="Times New Roman" w:hAnsi="Segoe UI" w:cs="Segoe UI"/>
          <w:color w:val="FF0000"/>
          <w:sz w:val="24"/>
          <w:szCs w:val="24"/>
        </w:rPr>
        <w:t xml:space="preserve">Unknown (Chưa biết): </w:t>
      </w:r>
      <w:r w:rsidRPr="005D04CE">
        <w:rPr>
          <w:rFonts w:ascii="Segoe UI" w:eastAsia="Times New Roman" w:hAnsi="Segoe UI" w:cs="Segoe UI"/>
          <w:color w:val="ECECEC"/>
          <w:sz w:val="24"/>
          <w:szCs w:val="24"/>
        </w:rPr>
        <w:t>Một hoặc nhiều phần của môi trường hoặc quy tắc hoạt động của nó là không biết đến hoặc không chắc chắn, đòi hỏi tác nhân phải học và khám phá thêm thông tin.</w:t>
      </w:r>
    </w:p>
    <w:p w:rsidR="005D04CE" w:rsidRDefault="005D04CE" w:rsidP="00257E0D">
      <w:pPr>
        <w:jc w:val="both"/>
      </w:pPr>
    </w:p>
    <w:p w:rsidR="00BA689E" w:rsidRDefault="00BA689E" w:rsidP="00257E0D">
      <w:pPr>
        <w:jc w:val="both"/>
      </w:pPr>
    </w:p>
    <w:p w:rsidR="00BA689E" w:rsidRDefault="00BA689E" w:rsidP="00257E0D">
      <w:pPr>
        <w:jc w:val="both"/>
        <w:rPr>
          <w:b/>
          <w:u w:val="single"/>
        </w:rPr>
      </w:pPr>
      <w:r w:rsidRPr="00BA689E">
        <w:rPr>
          <w:b/>
          <w:u w:val="single"/>
        </w:rPr>
        <w:t>Câu 2:</w:t>
      </w:r>
    </w:p>
    <w:p w:rsidR="00CD2B1B" w:rsidRPr="00CD2B1B" w:rsidRDefault="00CD2B1B" w:rsidP="00257E0D">
      <w:pPr>
        <w:pBdr>
          <w:top w:val="single" w:sz="2" w:space="0" w:color="E3E3E3"/>
          <w:left w:val="single" w:sz="2" w:space="0" w:color="E3E3E3"/>
          <w:bottom w:val="single" w:sz="2" w:space="0" w:color="E3E3E3"/>
          <w:right w:val="single" w:sz="2" w:space="0" w:color="E3E3E3"/>
        </w:pBdr>
        <w:shd w:val="clear" w:color="auto" w:fill="212121"/>
        <w:spacing w:after="300" w:line="240" w:lineRule="auto"/>
        <w:jc w:val="both"/>
        <w:rPr>
          <w:rFonts w:ascii="Segoe UI" w:eastAsia="Times New Roman" w:hAnsi="Segoe UI" w:cs="Segoe UI"/>
          <w:color w:val="ECECEC"/>
          <w:sz w:val="24"/>
          <w:szCs w:val="24"/>
        </w:rPr>
      </w:pPr>
      <w:r w:rsidRPr="00CD2B1B">
        <w:rPr>
          <w:rFonts w:ascii="Segoe UI" w:eastAsia="Times New Roman" w:hAnsi="Segoe UI" w:cs="Segoe UI"/>
          <w:b/>
          <w:color w:val="FF0000"/>
          <w:sz w:val="24"/>
          <w:szCs w:val="24"/>
        </w:rPr>
        <w:t>Học từ ví dụ (Learning from Examples)</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là một phương pháp quan trọng trong Machine Learning và Trí tuệ nhân tạo. Dưới đây là một tóm tắt về khái niệm này:</w:t>
      </w:r>
    </w:p>
    <w:p w:rsidR="00CD2B1B" w:rsidRDefault="00CD2B1B" w:rsidP="00257E0D">
      <w:pPr>
        <w:numPr>
          <w:ilvl w:val="0"/>
          <w:numId w:val="7"/>
        </w:numPr>
        <w:pBdr>
          <w:top w:val="single" w:sz="2" w:space="0" w:color="E3E3E3"/>
          <w:left w:val="single" w:sz="2" w:space="5" w:color="E3E3E3"/>
          <w:bottom w:val="single" w:sz="2" w:space="0" w:color="E3E3E3"/>
          <w:right w:val="single" w:sz="2" w:space="0" w:color="E3E3E3"/>
        </w:pBdr>
        <w:shd w:val="clear" w:color="auto" w:fill="212121"/>
        <w:tabs>
          <w:tab w:val="clear" w:pos="720"/>
          <w:tab w:val="num" w:pos="810"/>
        </w:tabs>
        <w:spacing w:after="0" w:line="240" w:lineRule="auto"/>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Khái niệm:</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Học từ ví dụ là quá trình mà một hệ thống máy tính hoặc một thuật toán tự động hóa việc học từ dữ liệu mẫu (ví dụ) để rút ra các mẫu hoặc quy luật để dự đoán hoặc phân loại dữ liệu mới.</w:t>
      </w:r>
    </w:p>
    <w:p w:rsidR="00CD2B1B" w:rsidRPr="00CD2B1B" w:rsidRDefault="00CD2B1B" w:rsidP="00257E0D">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jc w:val="both"/>
        <w:rPr>
          <w:rFonts w:ascii="Segoe UI" w:eastAsia="Times New Roman" w:hAnsi="Segoe UI" w:cs="Segoe UI"/>
          <w:color w:val="ECECEC"/>
          <w:sz w:val="24"/>
          <w:szCs w:val="24"/>
        </w:rPr>
      </w:pPr>
    </w:p>
    <w:p w:rsidR="00CD2B1B" w:rsidRPr="00CD2B1B" w:rsidRDefault="00CD2B1B" w:rsidP="00257E0D">
      <w:pPr>
        <w:numPr>
          <w:ilvl w:val="0"/>
          <w:numId w:val="7"/>
        </w:numPr>
        <w:pBdr>
          <w:top w:val="single" w:sz="2" w:space="0" w:color="E3E3E3"/>
          <w:left w:val="single" w:sz="2" w:space="5" w:color="E3E3E3"/>
          <w:bottom w:val="single" w:sz="2" w:space="0" w:color="E3E3E3"/>
          <w:right w:val="single" w:sz="2" w:space="0" w:color="E3E3E3"/>
        </w:pBdr>
        <w:shd w:val="clear" w:color="auto" w:fill="212121"/>
        <w:tabs>
          <w:tab w:val="clear" w:pos="720"/>
          <w:tab w:val="num" w:pos="810"/>
        </w:tabs>
        <w:spacing w:after="0" w:line="240" w:lineRule="auto"/>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Dữ liệu mẫu:</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Dữ liệu mẫu bao gồm các cặp đầu vào và đầu ra đã được gán nhãn. Ví dụ, trong bài toán dự đoán giá nhà, mỗi cặp dữ liệu mẫu có thể là thông tin về diện tích, số phòng và giá nhà tương ứng.</w:t>
      </w:r>
    </w:p>
    <w:p w:rsidR="00CD2B1B" w:rsidRPr="00CD2B1B" w:rsidRDefault="00CD2B1B" w:rsidP="00257E0D">
      <w:pPr>
        <w:numPr>
          <w:ilvl w:val="0"/>
          <w:numId w:val="7"/>
        </w:numPr>
        <w:pBdr>
          <w:top w:val="single" w:sz="2" w:space="0" w:color="E3E3E3"/>
          <w:left w:val="single" w:sz="2" w:space="5" w:color="E3E3E3"/>
          <w:bottom w:val="single" w:sz="2" w:space="0" w:color="E3E3E3"/>
          <w:right w:val="single" w:sz="2" w:space="0" w:color="E3E3E3"/>
        </w:pBdr>
        <w:shd w:val="clear" w:color="auto" w:fill="212121"/>
        <w:tabs>
          <w:tab w:val="clear" w:pos="720"/>
          <w:tab w:val="num" w:pos="810"/>
        </w:tabs>
        <w:spacing w:after="0" w:line="240" w:lineRule="auto"/>
        <w:jc w:val="both"/>
        <w:rPr>
          <w:rFonts w:ascii="Segoe UI" w:eastAsia="Times New Roman" w:hAnsi="Segoe UI" w:cs="Segoe UI"/>
          <w:color w:val="FF0000"/>
          <w:sz w:val="24"/>
          <w:szCs w:val="24"/>
        </w:rPr>
      </w:pPr>
      <w:r w:rsidRPr="00CD2B1B">
        <w:rPr>
          <w:rFonts w:ascii="Segoe UI" w:eastAsia="Times New Roman" w:hAnsi="Segoe UI" w:cs="Segoe UI"/>
          <w:b/>
          <w:bCs/>
          <w:color w:val="FF0000"/>
          <w:sz w:val="24"/>
          <w:szCs w:val="24"/>
          <w:bdr w:val="single" w:sz="2" w:space="0" w:color="E3E3E3" w:frame="1"/>
        </w:rPr>
        <w:lastRenderedPageBreak/>
        <w:t>Các phương pháp học từ ví dụ:</w:t>
      </w:r>
    </w:p>
    <w:p w:rsidR="00CD2B1B" w:rsidRPr="00CD2B1B" w:rsidRDefault="00CD2B1B" w:rsidP="00257E0D">
      <w:pPr>
        <w:numPr>
          <w:ilvl w:val="1"/>
          <w:numId w:val="7"/>
        </w:numPr>
        <w:pBdr>
          <w:top w:val="single" w:sz="2" w:space="0" w:color="E3E3E3"/>
          <w:left w:val="single" w:sz="2" w:space="5" w:color="E3E3E3"/>
          <w:bottom w:val="single" w:sz="2" w:space="0" w:color="E3E3E3"/>
          <w:right w:val="single" w:sz="2" w:space="0" w:color="E3E3E3"/>
        </w:pBdr>
        <w:shd w:val="clear" w:color="auto" w:fill="212121"/>
        <w:tabs>
          <w:tab w:val="num" w:pos="810"/>
        </w:tabs>
        <w:spacing w:after="0" w:line="240" w:lineRule="auto"/>
        <w:ind w:left="720" w:firstLine="0"/>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Học giám sát (Supervised Learning):</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Mô hình được huấn luyện từ các cặp dữ liệu đã được gán nhãn, và mục tiêu là học ra một hàm ánh xạ từ đầu vào đến đầu ra.</w:t>
      </w:r>
    </w:p>
    <w:p w:rsidR="00CD2B1B" w:rsidRPr="00CD2B1B" w:rsidRDefault="00CD2B1B" w:rsidP="00257E0D">
      <w:pPr>
        <w:numPr>
          <w:ilvl w:val="1"/>
          <w:numId w:val="7"/>
        </w:numPr>
        <w:pBdr>
          <w:top w:val="single" w:sz="2" w:space="0" w:color="E3E3E3"/>
          <w:left w:val="single" w:sz="2" w:space="5" w:color="E3E3E3"/>
          <w:bottom w:val="single" w:sz="2" w:space="0" w:color="E3E3E3"/>
          <w:right w:val="single" w:sz="2" w:space="0" w:color="E3E3E3"/>
        </w:pBdr>
        <w:shd w:val="clear" w:color="auto" w:fill="212121"/>
        <w:tabs>
          <w:tab w:val="num" w:pos="810"/>
        </w:tabs>
        <w:spacing w:after="0" w:line="240" w:lineRule="auto"/>
        <w:ind w:left="720" w:firstLine="0"/>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Học không giám sát (Unsupervised Learning):</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Mô hình học từ dữ liệu không có nhãn để phát hiện các mẫu hoặc nhóm trong dữ liệu.</w:t>
      </w:r>
    </w:p>
    <w:p w:rsidR="00CD2B1B" w:rsidRPr="00CD2B1B" w:rsidRDefault="00CD2B1B" w:rsidP="00257E0D">
      <w:pPr>
        <w:numPr>
          <w:ilvl w:val="1"/>
          <w:numId w:val="7"/>
        </w:numPr>
        <w:pBdr>
          <w:top w:val="single" w:sz="2" w:space="0" w:color="E3E3E3"/>
          <w:left w:val="single" w:sz="2" w:space="5" w:color="E3E3E3"/>
          <w:bottom w:val="single" w:sz="2" w:space="0" w:color="E3E3E3"/>
          <w:right w:val="single" w:sz="2" w:space="0" w:color="E3E3E3"/>
        </w:pBdr>
        <w:shd w:val="clear" w:color="auto" w:fill="212121"/>
        <w:tabs>
          <w:tab w:val="num" w:pos="810"/>
        </w:tabs>
        <w:spacing w:after="0" w:line="240" w:lineRule="auto"/>
        <w:ind w:left="720" w:firstLine="0"/>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Học tăng cường (Reinforcement Learning):</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Học từ việc tương tác với một môi trường, nhận phản hồi và cải thiện hành vi theo thời gian.</w:t>
      </w:r>
    </w:p>
    <w:p w:rsidR="00CD2B1B" w:rsidRDefault="00CD2B1B" w:rsidP="00257E0D">
      <w:pPr>
        <w:numPr>
          <w:ilvl w:val="1"/>
          <w:numId w:val="7"/>
        </w:numPr>
        <w:pBdr>
          <w:top w:val="single" w:sz="2" w:space="0" w:color="E3E3E3"/>
          <w:left w:val="single" w:sz="2" w:space="5" w:color="E3E3E3"/>
          <w:bottom w:val="single" w:sz="2" w:space="0" w:color="E3E3E3"/>
          <w:right w:val="single" w:sz="2" w:space="0" w:color="E3E3E3"/>
        </w:pBdr>
        <w:shd w:val="clear" w:color="auto" w:fill="212121"/>
        <w:tabs>
          <w:tab w:val="num" w:pos="810"/>
        </w:tabs>
        <w:spacing w:after="0" w:line="240" w:lineRule="auto"/>
        <w:ind w:left="720" w:firstLine="0"/>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Học bán giám sát (Semi-Supervised Learning):</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Kết hợp giữa học giám sát và không giám sát, sử dụng cả dữ liệu có nhãn và không nhãn để huấn luyện mô hình.</w:t>
      </w:r>
    </w:p>
    <w:p w:rsidR="00CD2B1B" w:rsidRPr="00CD2B1B" w:rsidRDefault="00CD2B1B" w:rsidP="00257E0D">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jc w:val="both"/>
        <w:rPr>
          <w:rFonts w:ascii="Segoe UI" w:eastAsia="Times New Roman" w:hAnsi="Segoe UI" w:cs="Segoe UI"/>
          <w:color w:val="ECECEC"/>
          <w:sz w:val="24"/>
          <w:szCs w:val="24"/>
        </w:rPr>
      </w:pPr>
    </w:p>
    <w:p w:rsidR="00CD2B1B" w:rsidRPr="00CD2B1B" w:rsidRDefault="00CD2B1B" w:rsidP="00257E0D">
      <w:pPr>
        <w:numPr>
          <w:ilvl w:val="0"/>
          <w:numId w:val="7"/>
        </w:numPr>
        <w:pBdr>
          <w:top w:val="single" w:sz="2" w:space="0" w:color="E3E3E3"/>
          <w:left w:val="single" w:sz="2" w:space="5" w:color="E3E3E3"/>
          <w:bottom w:val="single" w:sz="2" w:space="0" w:color="E3E3E3"/>
          <w:right w:val="single" w:sz="2" w:space="0" w:color="E3E3E3"/>
        </w:pBdr>
        <w:shd w:val="clear" w:color="auto" w:fill="212121"/>
        <w:tabs>
          <w:tab w:val="clear" w:pos="720"/>
          <w:tab w:val="num" w:pos="810"/>
        </w:tabs>
        <w:spacing w:after="0" w:line="240" w:lineRule="auto"/>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Quy trình học:</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 xml:space="preserve">Quy trình học từ ví dụ bao gồm </w:t>
      </w:r>
      <w:r w:rsidRPr="00CD2B1B">
        <w:rPr>
          <w:rFonts w:ascii="Segoe UI" w:eastAsia="Times New Roman" w:hAnsi="Segoe UI" w:cs="Segoe UI"/>
          <w:color w:val="FF0000"/>
          <w:sz w:val="24"/>
          <w:szCs w:val="24"/>
        </w:rPr>
        <w:t>ba</w:t>
      </w:r>
      <w:r w:rsidRPr="00CD2B1B">
        <w:rPr>
          <w:rFonts w:ascii="Segoe UI" w:eastAsia="Times New Roman" w:hAnsi="Segoe UI" w:cs="Segoe UI"/>
          <w:color w:val="ECECEC"/>
          <w:sz w:val="24"/>
          <w:szCs w:val="24"/>
        </w:rPr>
        <w:t xml:space="preserve"> giai đoạn chính:</w:t>
      </w:r>
    </w:p>
    <w:p w:rsidR="00CD2B1B" w:rsidRPr="00CD2B1B" w:rsidRDefault="00CD2B1B" w:rsidP="00257E0D">
      <w:pPr>
        <w:numPr>
          <w:ilvl w:val="1"/>
          <w:numId w:val="7"/>
        </w:numPr>
        <w:pBdr>
          <w:top w:val="single" w:sz="2" w:space="0" w:color="E3E3E3"/>
          <w:left w:val="single" w:sz="2" w:space="5" w:color="E3E3E3"/>
          <w:bottom w:val="single" w:sz="2" w:space="0" w:color="E3E3E3"/>
          <w:right w:val="single" w:sz="2" w:space="0" w:color="E3E3E3"/>
        </w:pBdr>
        <w:shd w:val="clear" w:color="auto" w:fill="212121"/>
        <w:tabs>
          <w:tab w:val="num" w:pos="810"/>
        </w:tabs>
        <w:spacing w:after="0" w:line="240" w:lineRule="auto"/>
        <w:ind w:left="720" w:hanging="90"/>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Huấn luyện (Training):</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Sử dụng dữ liệu mẫu để huấn luyện mô hình hoặc thuật toán.</w:t>
      </w:r>
    </w:p>
    <w:p w:rsidR="00CD2B1B" w:rsidRPr="00CD2B1B" w:rsidRDefault="00CD2B1B" w:rsidP="00257E0D">
      <w:pPr>
        <w:numPr>
          <w:ilvl w:val="1"/>
          <w:numId w:val="7"/>
        </w:numPr>
        <w:pBdr>
          <w:top w:val="single" w:sz="2" w:space="0" w:color="E3E3E3"/>
          <w:left w:val="single" w:sz="2" w:space="5" w:color="E3E3E3"/>
          <w:bottom w:val="single" w:sz="2" w:space="0" w:color="E3E3E3"/>
          <w:right w:val="single" w:sz="2" w:space="0" w:color="E3E3E3"/>
        </w:pBdr>
        <w:shd w:val="clear" w:color="auto" w:fill="212121"/>
        <w:tabs>
          <w:tab w:val="num" w:pos="810"/>
        </w:tabs>
        <w:spacing w:after="0" w:line="240" w:lineRule="auto"/>
        <w:ind w:left="720" w:hanging="90"/>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Đánh giá (Evaluation):</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Đánh giá hiệu suất của mô hình hoặc thuật toán trên dữ liệu kiểm tra không được sử dụng trong quá trình huấn luyện.</w:t>
      </w:r>
    </w:p>
    <w:p w:rsidR="00CD2B1B" w:rsidRPr="00CD2B1B" w:rsidRDefault="00CD2B1B" w:rsidP="00257E0D">
      <w:pPr>
        <w:numPr>
          <w:ilvl w:val="1"/>
          <w:numId w:val="7"/>
        </w:numPr>
        <w:pBdr>
          <w:top w:val="single" w:sz="2" w:space="0" w:color="E3E3E3"/>
          <w:left w:val="single" w:sz="2" w:space="5" w:color="E3E3E3"/>
          <w:bottom w:val="single" w:sz="2" w:space="0" w:color="E3E3E3"/>
          <w:right w:val="single" w:sz="2" w:space="0" w:color="E3E3E3"/>
        </w:pBdr>
        <w:shd w:val="clear" w:color="auto" w:fill="212121"/>
        <w:tabs>
          <w:tab w:val="num" w:pos="810"/>
        </w:tabs>
        <w:spacing w:after="0" w:line="240" w:lineRule="auto"/>
        <w:ind w:left="720" w:hanging="90"/>
        <w:jc w:val="both"/>
        <w:rPr>
          <w:rFonts w:ascii="Segoe UI" w:eastAsia="Times New Roman" w:hAnsi="Segoe UI" w:cs="Segoe UI"/>
          <w:color w:val="ECECEC"/>
          <w:sz w:val="24"/>
          <w:szCs w:val="24"/>
        </w:rPr>
      </w:pPr>
      <w:r w:rsidRPr="00CD2B1B">
        <w:rPr>
          <w:rFonts w:ascii="Segoe UI" w:eastAsia="Times New Roman" w:hAnsi="Segoe UI" w:cs="Segoe UI"/>
          <w:b/>
          <w:bCs/>
          <w:color w:val="FF0000"/>
          <w:sz w:val="24"/>
          <w:szCs w:val="24"/>
          <w:bdr w:val="single" w:sz="2" w:space="0" w:color="E3E3E3" w:frame="1"/>
        </w:rPr>
        <w:t>Dự đoán (Prediction):</w:t>
      </w:r>
      <w:r w:rsidRPr="00CD2B1B">
        <w:rPr>
          <w:rFonts w:ascii="Segoe UI" w:eastAsia="Times New Roman" w:hAnsi="Segoe UI" w:cs="Segoe UI"/>
          <w:color w:val="FF0000"/>
          <w:sz w:val="24"/>
          <w:szCs w:val="24"/>
        </w:rPr>
        <w:t xml:space="preserve"> </w:t>
      </w:r>
      <w:r w:rsidRPr="00CD2B1B">
        <w:rPr>
          <w:rFonts w:ascii="Segoe UI" w:eastAsia="Times New Roman" w:hAnsi="Segoe UI" w:cs="Segoe UI"/>
          <w:color w:val="ECECEC"/>
          <w:sz w:val="24"/>
          <w:szCs w:val="24"/>
        </w:rPr>
        <w:t xml:space="preserve">Sử dụng mô hình hoặc thuật toán đã huấn luyện để dự đoán đầu </w:t>
      </w:r>
      <w:bookmarkStart w:id="0" w:name="_GoBack"/>
      <w:bookmarkEnd w:id="0"/>
      <w:r w:rsidRPr="00CD2B1B">
        <w:rPr>
          <w:rFonts w:ascii="Segoe UI" w:eastAsia="Times New Roman" w:hAnsi="Segoe UI" w:cs="Segoe UI"/>
          <w:color w:val="ECECEC"/>
          <w:sz w:val="24"/>
          <w:szCs w:val="24"/>
        </w:rPr>
        <w:t>ra cho dữ liệu mới.</w:t>
      </w:r>
    </w:p>
    <w:p w:rsidR="00CD2B1B" w:rsidRDefault="00CD2B1B" w:rsidP="00257E0D">
      <w:pPr>
        <w:jc w:val="both"/>
        <w:rPr>
          <w:b/>
          <w:u w:val="single"/>
        </w:rPr>
      </w:pPr>
    </w:p>
    <w:p w:rsidR="00041FB0" w:rsidRPr="00BA689E" w:rsidRDefault="00041FB0" w:rsidP="00257E0D">
      <w:pPr>
        <w:jc w:val="both"/>
        <w:rPr>
          <w:b/>
          <w:u w:val="single"/>
        </w:rPr>
      </w:pPr>
    </w:p>
    <w:p w:rsidR="00041FB0" w:rsidRDefault="00041FB0" w:rsidP="00257E0D">
      <w:pPr>
        <w:jc w:val="both"/>
        <w:rPr>
          <w:b/>
          <w:u w:val="single"/>
        </w:rPr>
      </w:pPr>
      <w:r>
        <w:rPr>
          <w:b/>
          <w:u w:val="single"/>
        </w:rPr>
        <w:t>Câu 3</w:t>
      </w:r>
      <w:r w:rsidRPr="00BA689E">
        <w:rPr>
          <w:b/>
          <w:u w:val="single"/>
        </w:rPr>
        <w:t>:</w:t>
      </w:r>
      <w:r>
        <w:rPr>
          <w:b/>
          <w:u w:val="single"/>
        </w:rPr>
        <w:t xml:space="preserve"> TDA</w:t>
      </w:r>
    </w:p>
    <w:p w:rsidR="00BA689E" w:rsidRDefault="00BA689E" w:rsidP="00257E0D">
      <w:pPr>
        <w:jc w:val="both"/>
      </w:pPr>
    </w:p>
    <w:sectPr w:rsidR="00BA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916"/>
    <w:multiLevelType w:val="multilevel"/>
    <w:tmpl w:val="5D063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E3A84"/>
    <w:multiLevelType w:val="multilevel"/>
    <w:tmpl w:val="1B0CF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D68C4"/>
    <w:multiLevelType w:val="multilevel"/>
    <w:tmpl w:val="6338D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274DD9"/>
    <w:multiLevelType w:val="hybridMultilevel"/>
    <w:tmpl w:val="5E045E30"/>
    <w:lvl w:ilvl="0" w:tplc="B568F7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C32CC"/>
    <w:multiLevelType w:val="multilevel"/>
    <w:tmpl w:val="06A8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585E9D"/>
    <w:multiLevelType w:val="multilevel"/>
    <w:tmpl w:val="FDAAE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433145"/>
    <w:multiLevelType w:val="hybridMultilevel"/>
    <w:tmpl w:val="8306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04"/>
    <w:rsid w:val="00041FB0"/>
    <w:rsid w:val="001765FD"/>
    <w:rsid w:val="001A1E2E"/>
    <w:rsid w:val="00257E0D"/>
    <w:rsid w:val="00475A7A"/>
    <w:rsid w:val="004E4B7A"/>
    <w:rsid w:val="005B364E"/>
    <w:rsid w:val="005C6429"/>
    <w:rsid w:val="005D04CE"/>
    <w:rsid w:val="00AA1904"/>
    <w:rsid w:val="00BA689E"/>
    <w:rsid w:val="00C87825"/>
    <w:rsid w:val="00CD2B1B"/>
    <w:rsid w:val="00DE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2E"/>
    <w:pPr>
      <w:ind w:left="720"/>
      <w:contextualSpacing/>
    </w:pPr>
  </w:style>
  <w:style w:type="paragraph" w:styleId="NormalWeb">
    <w:name w:val="Normal (Web)"/>
    <w:basedOn w:val="Normal"/>
    <w:uiPriority w:val="99"/>
    <w:semiHidden/>
    <w:unhideWhenUsed/>
    <w:rsid w:val="00176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5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2E"/>
    <w:pPr>
      <w:ind w:left="720"/>
      <w:contextualSpacing/>
    </w:pPr>
  </w:style>
  <w:style w:type="paragraph" w:styleId="NormalWeb">
    <w:name w:val="Normal (Web)"/>
    <w:basedOn w:val="Normal"/>
    <w:uiPriority w:val="99"/>
    <w:semiHidden/>
    <w:unhideWhenUsed/>
    <w:rsid w:val="00176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237110">
      <w:bodyDiv w:val="1"/>
      <w:marLeft w:val="0"/>
      <w:marRight w:val="0"/>
      <w:marTop w:val="0"/>
      <w:marBottom w:val="0"/>
      <w:divBdr>
        <w:top w:val="none" w:sz="0" w:space="0" w:color="auto"/>
        <w:left w:val="none" w:sz="0" w:space="0" w:color="auto"/>
        <w:bottom w:val="none" w:sz="0" w:space="0" w:color="auto"/>
        <w:right w:val="none" w:sz="0" w:space="0" w:color="auto"/>
      </w:divBdr>
    </w:div>
    <w:div w:id="332530008">
      <w:bodyDiv w:val="1"/>
      <w:marLeft w:val="0"/>
      <w:marRight w:val="0"/>
      <w:marTop w:val="0"/>
      <w:marBottom w:val="0"/>
      <w:divBdr>
        <w:top w:val="none" w:sz="0" w:space="0" w:color="auto"/>
        <w:left w:val="none" w:sz="0" w:space="0" w:color="auto"/>
        <w:bottom w:val="none" w:sz="0" w:space="0" w:color="auto"/>
        <w:right w:val="none" w:sz="0" w:space="0" w:color="auto"/>
      </w:divBdr>
    </w:div>
    <w:div w:id="658002109">
      <w:bodyDiv w:val="1"/>
      <w:marLeft w:val="0"/>
      <w:marRight w:val="0"/>
      <w:marTop w:val="0"/>
      <w:marBottom w:val="0"/>
      <w:divBdr>
        <w:top w:val="none" w:sz="0" w:space="0" w:color="auto"/>
        <w:left w:val="none" w:sz="0" w:space="0" w:color="auto"/>
        <w:bottom w:val="none" w:sz="0" w:space="0" w:color="auto"/>
        <w:right w:val="none" w:sz="0" w:space="0" w:color="auto"/>
      </w:divBdr>
    </w:div>
    <w:div w:id="824862303">
      <w:bodyDiv w:val="1"/>
      <w:marLeft w:val="0"/>
      <w:marRight w:val="0"/>
      <w:marTop w:val="0"/>
      <w:marBottom w:val="0"/>
      <w:divBdr>
        <w:top w:val="none" w:sz="0" w:space="0" w:color="auto"/>
        <w:left w:val="none" w:sz="0" w:space="0" w:color="auto"/>
        <w:bottom w:val="none" w:sz="0" w:space="0" w:color="auto"/>
        <w:right w:val="none" w:sz="0" w:space="0" w:color="auto"/>
      </w:divBdr>
    </w:div>
    <w:div w:id="1156530466">
      <w:bodyDiv w:val="1"/>
      <w:marLeft w:val="0"/>
      <w:marRight w:val="0"/>
      <w:marTop w:val="0"/>
      <w:marBottom w:val="0"/>
      <w:divBdr>
        <w:top w:val="none" w:sz="0" w:space="0" w:color="auto"/>
        <w:left w:val="none" w:sz="0" w:space="0" w:color="auto"/>
        <w:bottom w:val="none" w:sz="0" w:space="0" w:color="auto"/>
        <w:right w:val="none" w:sz="0" w:space="0" w:color="auto"/>
      </w:divBdr>
    </w:div>
    <w:div w:id="1223757858">
      <w:bodyDiv w:val="1"/>
      <w:marLeft w:val="0"/>
      <w:marRight w:val="0"/>
      <w:marTop w:val="0"/>
      <w:marBottom w:val="0"/>
      <w:divBdr>
        <w:top w:val="none" w:sz="0" w:space="0" w:color="auto"/>
        <w:left w:val="none" w:sz="0" w:space="0" w:color="auto"/>
        <w:bottom w:val="none" w:sz="0" w:space="0" w:color="auto"/>
        <w:right w:val="none" w:sz="0" w:space="0" w:color="auto"/>
      </w:divBdr>
    </w:div>
    <w:div w:id="200050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dc:creator>
  <cp:keywords/>
  <dc:description/>
  <cp:lastModifiedBy>MINH HOANG</cp:lastModifiedBy>
  <cp:revision>1</cp:revision>
  <dcterms:created xsi:type="dcterms:W3CDTF">2024-03-17T14:29:00Z</dcterms:created>
  <dcterms:modified xsi:type="dcterms:W3CDTF">2024-03-18T00:00:00Z</dcterms:modified>
</cp:coreProperties>
</file>