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D3427B" w14:textId="7123219C" w:rsidR="00000000" w:rsidRDefault="005A22D3" w:rsidP="005A22D3">
      <w:pPr>
        <w:jc w:val="center"/>
        <w:rPr>
          <w:rFonts w:ascii="Arial Black" w:hAnsi="Arial Black"/>
          <w:sz w:val="44"/>
          <w:szCs w:val="44"/>
        </w:rPr>
      </w:pPr>
      <w:r w:rsidRPr="005A22D3">
        <w:rPr>
          <w:rFonts w:ascii="Arial Black" w:hAnsi="Arial Black"/>
          <w:sz w:val="44"/>
          <w:szCs w:val="44"/>
        </w:rPr>
        <w:t>TD3 de Data Visualization</w:t>
      </w:r>
    </w:p>
    <w:p w14:paraId="74A77C74" w14:textId="2E12F37A" w:rsidR="005A22D3" w:rsidRPr="005A22D3" w:rsidRDefault="005A22D3" w:rsidP="005A22D3">
      <w:pPr>
        <w:ind w:firstLine="720"/>
        <w:jc w:val="center"/>
        <w:rPr>
          <w:rFonts w:asciiTheme="majorHAnsi" w:hAnsiTheme="majorHAnsi" w:cstheme="minorHAnsi"/>
          <w:b/>
          <w:bCs/>
          <w:sz w:val="24"/>
          <w:szCs w:val="24"/>
        </w:rPr>
      </w:pPr>
      <w:r w:rsidRPr="005A22D3">
        <w:rPr>
          <w:rFonts w:asciiTheme="majorHAnsi" w:hAnsiTheme="majorHAnsi" w:cstheme="minorHAnsi"/>
          <w:b/>
          <w:bCs/>
          <w:sz w:val="24"/>
          <w:szCs w:val="24"/>
        </w:rPr>
        <w:t>La Grille de Lecture</w:t>
      </w:r>
    </w:p>
    <w:bookmarkStart w:id="0" w:name="_MON_1772506330"/>
    <w:bookmarkEnd w:id="0"/>
    <w:p w14:paraId="7AFC5199" w14:textId="6147C566" w:rsidR="005A22D3" w:rsidRDefault="004F0D0F" w:rsidP="005A22D3">
      <w:pPr>
        <w:tabs>
          <w:tab w:val="left" w:pos="912"/>
        </w:tabs>
        <w:rPr>
          <w:rFonts w:asciiTheme="majorHAnsi" w:hAnsiTheme="majorHAnsi" w:cstheme="minorHAnsi"/>
          <w:sz w:val="24"/>
          <w:szCs w:val="24"/>
        </w:rPr>
      </w:pPr>
      <w:r>
        <w:rPr>
          <w:rFonts w:asciiTheme="majorHAnsi" w:hAnsiTheme="majorHAnsi" w:cstheme="minorHAnsi"/>
          <w:sz w:val="24"/>
          <w:szCs w:val="24"/>
        </w:rPr>
        <w:object w:dxaOrig="10589" w:dyaOrig="2919" w14:anchorId="1C1996E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53" type="#_x0000_t75" style="width:529.45pt;height:145.95pt" o:ole="">
            <v:imagedata r:id="rId6" o:title=""/>
          </v:shape>
          <o:OLEObject Type="Embed" ProgID="Excel.Sheet.12" ShapeID="_x0000_i1053" DrawAspect="Content" ObjectID="_1772509737" r:id="rId7"/>
        </w:object>
      </w:r>
      <w:r w:rsidR="005A22D3">
        <w:rPr>
          <w:rFonts w:asciiTheme="majorHAnsi" w:hAnsiTheme="majorHAnsi" w:cstheme="minorHAnsi"/>
          <w:sz w:val="24"/>
          <w:szCs w:val="24"/>
        </w:rPr>
        <w:t xml:space="preserve"> </w:t>
      </w:r>
    </w:p>
    <w:p w14:paraId="5AF19ABF" w14:textId="6C16904D" w:rsidR="005A22D3" w:rsidRPr="005A22D3" w:rsidRDefault="005A22D3" w:rsidP="005A22D3">
      <w:pPr>
        <w:tabs>
          <w:tab w:val="left" w:pos="4128"/>
        </w:tabs>
        <w:rPr>
          <w:rFonts w:asciiTheme="majorHAnsi" w:hAnsiTheme="majorHAnsi" w:cstheme="minorHAnsi"/>
          <w:b/>
          <w:bCs/>
          <w:sz w:val="24"/>
          <w:szCs w:val="24"/>
        </w:rPr>
      </w:pPr>
      <w:r>
        <w:rPr>
          <w:rFonts w:asciiTheme="majorHAnsi" w:hAnsiTheme="majorHAnsi" w:cstheme="minorHAnsi"/>
          <w:sz w:val="24"/>
          <w:szCs w:val="24"/>
        </w:rPr>
        <w:tab/>
      </w:r>
      <w:r w:rsidRPr="005A22D3">
        <w:rPr>
          <w:rFonts w:asciiTheme="majorHAnsi" w:hAnsiTheme="majorHAnsi" w:cstheme="minorHAnsi"/>
          <w:b/>
          <w:bCs/>
          <w:sz w:val="24"/>
          <w:szCs w:val="24"/>
        </w:rPr>
        <w:t>DASHBORD</w:t>
      </w:r>
    </w:p>
    <w:p w14:paraId="4EDF11F7" w14:textId="09537235" w:rsidR="005A22D3" w:rsidRDefault="005A22D3" w:rsidP="005A22D3">
      <w:pPr>
        <w:tabs>
          <w:tab w:val="left" w:pos="912"/>
        </w:tabs>
        <w:rPr>
          <w:rFonts w:asciiTheme="majorHAnsi" w:hAnsiTheme="majorHAnsi" w:cstheme="minorHAnsi"/>
          <w:sz w:val="24"/>
          <w:szCs w:val="24"/>
        </w:rPr>
      </w:pPr>
      <w:r>
        <w:rPr>
          <w:rFonts w:asciiTheme="majorHAnsi" w:hAnsiTheme="majorHAnsi" w:cstheme="minorHAnsi"/>
          <w:noProof/>
          <w:sz w:val="24"/>
          <w:szCs w:val="24"/>
        </w:rPr>
        <w:drawing>
          <wp:inline distT="0" distB="0" distL="0" distR="0" wp14:anchorId="615113C0" wp14:editId="1008794F">
            <wp:extent cx="6727190" cy="4320540"/>
            <wp:effectExtent l="0" t="0" r="0" b="3810"/>
            <wp:docPr id="10383369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336984" name="Picture 103833698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48894" cy="4334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84C6D" w14:textId="77777777" w:rsidR="005A22D3" w:rsidRDefault="005A22D3" w:rsidP="005A22D3">
      <w:pPr>
        <w:tabs>
          <w:tab w:val="left" w:pos="912"/>
        </w:tabs>
        <w:rPr>
          <w:rFonts w:asciiTheme="majorHAnsi" w:hAnsiTheme="majorHAnsi" w:cstheme="minorHAnsi"/>
          <w:sz w:val="24"/>
          <w:szCs w:val="24"/>
        </w:rPr>
      </w:pPr>
    </w:p>
    <w:p w14:paraId="507FD9D2" w14:textId="29515BEC" w:rsidR="005A22D3" w:rsidRDefault="00142742" w:rsidP="00142742">
      <w:pPr>
        <w:tabs>
          <w:tab w:val="left" w:pos="912"/>
        </w:tabs>
        <w:jc w:val="center"/>
        <w:rPr>
          <w:rFonts w:asciiTheme="majorHAnsi" w:hAnsiTheme="majorHAnsi" w:cstheme="minorHAnsi"/>
          <w:b/>
          <w:bCs/>
          <w:sz w:val="24"/>
          <w:szCs w:val="24"/>
        </w:rPr>
      </w:pPr>
      <w:r w:rsidRPr="00142742">
        <w:rPr>
          <w:rFonts w:asciiTheme="majorHAnsi" w:hAnsiTheme="majorHAnsi" w:cstheme="minorHAnsi"/>
          <w:b/>
          <w:bCs/>
          <w:sz w:val="24"/>
          <w:szCs w:val="24"/>
        </w:rPr>
        <w:lastRenderedPageBreak/>
        <w:t>ANALYSE SYNTHETIQUE DES VISUALISATIONS</w:t>
      </w:r>
    </w:p>
    <w:p w14:paraId="097A3BAB" w14:textId="7C82AC5D" w:rsidR="00142742" w:rsidRDefault="00142742" w:rsidP="00142742">
      <w:pPr>
        <w:rPr>
          <w:rFonts w:cstheme="minorHAnsi"/>
          <w:b/>
          <w:bCs/>
          <w:sz w:val="24"/>
          <w:szCs w:val="24"/>
        </w:rPr>
      </w:pPr>
      <w:r w:rsidRPr="00142742">
        <w:rPr>
          <w:rFonts w:cstheme="minorHAnsi"/>
          <w:b/>
          <w:bCs/>
          <w:sz w:val="24"/>
          <w:szCs w:val="24"/>
        </w:rPr>
        <w:t>Feuille 1</w:t>
      </w:r>
    </w:p>
    <w:p w14:paraId="56F31E8D" w14:textId="24CEDEB4" w:rsidR="000B1509" w:rsidRDefault="000B1509" w:rsidP="00142742">
      <w:pPr>
        <w:rPr>
          <w:rFonts w:cstheme="minorHAnsi"/>
          <w:sz w:val="24"/>
          <w:szCs w:val="24"/>
          <w:lang w:val="fr-FR"/>
        </w:rPr>
      </w:pPr>
      <w:r>
        <w:rPr>
          <w:rFonts w:cstheme="minorHAnsi"/>
          <w:noProof/>
          <w:sz w:val="24"/>
          <w:szCs w:val="24"/>
          <w:lang w:val="fr-FR"/>
        </w:rPr>
        <w:drawing>
          <wp:inline distT="0" distB="0" distL="0" distR="0" wp14:anchorId="2F426513" wp14:editId="4A3DB69B">
            <wp:extent cx="5943600" cy="3857625"/>
            <wp:effectExtent l="0" t="0" r="0" b="9525"/>
            <wp:docPr id="49950670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506704" name="Picture 49950670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C2E1D" w14:textId="0D7C7739" w:rsidR="00142742" w:rsidRPr="00142742" w:rsidRDefault="00142742" w:rsidP="00142742">
      <w:pPr>
        <w:rPr>
          <w:rFonts w:cstheme="minorHAnsi"/>
          <w:sz w:val="24"/>
          <w:szCs w:val="24"/>
          <w:lang w:val="fr-FR"/>
        </w:rPr>
      </w:pPr>
      <w:r w:rsidRPr="00142742">
        <w:rPr>
          <w:rFonts w:cstheme="minorHAnsi"/>
          <w:sz w:val="24"/>
          <w:szCs w:val="24"/>
          <w:lang w:val="fr-FR"/>
        </w:rPr>
        <w:t>Sur l</w:t>
      </w:r>
      <w:r>
        <w:rPr>
          <w:rFonts w:cstheme="minorHAnsi"/>
          <w:sz w:val="24"/>
          <w:szCs w:val="24"/>
          <w:lang w:val="fr-FR"/>
        </w:rPr>
        <w:t xml:space="preserve">a feuille 1 on représente un graph sous forme de Map qui nous décrit la somme des salaires par region </w:t>
      </w:r>
      <w:r w:rsidR="000B1509">
        <w:rPr>
          <w:rFonts w:cstheme="minorHAnsi"/>
          <w:sz w:val="24"/>
          <w:szCs w:val="24"/>
          <w:lang w:val="fr-FR"/>
        </w:rPr>
        <w:t xml:space="preserve">francaise en couleur. </w:t>
      </w:r>
    </w:p>
    <w:p w14:paraId="03B9F2B2" w14:textId="5BD7F1FB" w:rsidR="00142742" w:rsidRDefault="00142742" w:rsidP="00142742">
      <w:pPr>
        <w:rPr>
          <w:rFonts w:cstheme="minorHAnsi"/>
          <w:b/>
          <w:bCs/>
          <w:sz w:val="24"/>
          <w:szCs w:val="24"/>
          <w:lang w:val="fr-FR"/>
        </w:rPr>
      </w:pPr>
      <w:r w:rsidRPr="00142742">
        <w:rPr>
          <w:rFonts w:cstheme="minorHAnsi"/>
          <w:b/>
          <w:bCs/>
          <w:sz w:val="24"/>
          <w:szCs w:val="24"/>
          <w:lang w:val="fr-FR"/>
        </w:rPr>
        <w:t>Feuille 2</w:t>
      </w:r>
    </w:p>
    <w:p w14:paraId="7048D206" w14:textId="14E5866E" w:rsidR="00513FE3" w:rsidRDefault="00513FE3" w:rsidP="00142742">
      <w:pPr>
        <w:rPr>
          <w:rFonts w:cstheme="minorHAnsi"/>
          <w:sz w:val="24"/>
          <w:szCs w:val="24"/>
          <w:lang w:val="fr-FR"/>
        </w:rPr>
      </w:pPr>
      <w:r>
        <w:rPr>
          <w:rFonts w:cstheme="minorHAnsi"/>
          <w:noProof/>
          <w:sz w:val="24"/>
          <w:szCs w:val="24"/>
          <w:lang w:val="fr-FR"/>
        </w:rPr>
        <w:drawing>
          <wp:inline distT="0" distB="0" distL="0" distR="0" wp14:anchorId="4462E2C2" wp14:editId="58FCA498">
            <wp:extent cx="3337560" cy="2438489"/>
            <wp:effectExtent l="0" t="0" r="0" b="0"/>
            <wp:docPr id="17012892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28928" name="Picture 17012892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7961" cy="2438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DCF8D" w14:textId="7A95AF43" w:rsidR="00513FE3" w:rsidRPr="00513FE3" w:rsidRDefault="00513FE3" w:rsidP="00142742">
      <w:pPr>
        <w:rPr>
          <w:rFonts w:cstheme="minorHAnsi"/>
          <w:sz w:val="24"/>
          <w:szCs w:val="24"/>
          <w:lang w:val="fr-FR"/>
        </w:rPr>
      </w:pPr>
      <w:r>
        <w:rPr>
          <w:rFonts w:cstheme="minorHAnsi"/>
          <w:sz w:val="24"/>
          <w:szCs w:val="24"/>
          <w:lang w:val="fr-FR"/>
        </w:rPr>
        <w:t>La feuille 2 est un Pie chart qui présente un Diagram de somme des salaires par sexe dont on a 30.21% des Femmes, 35.86% des Hommes et 33.</w:t>
      </w:r>
      <w:r w:rsidR="004F0D0F">
        <w:rPr>
          <w:rFonts w:cstheme="minorHAnsi"/>
          <w:sz w:val="24"/>
          <w:szCs w:val="24"/>
          <w:lang w:val="fr-FR"/>
        </w:rPr>
        <w:t>93% pour tous.</w:t>
      </w:r>
    </w:p>
    <w:p w14:paraId="52DC67F9" w14:textId="4F1791CA" w:rsidR="00142742" w:rsidRDefault="00142742" w:rsidP="00142742">
      <w:pPr>
        <w:rPr>
          <w:rFonts w:cstheme="minorHAnsi"/>
          <w:b/>
          <w:bCs/>
          <w:sz w:val="24"/>
          <w:szCs w:val="24"/>
          <w:lang w:val="fr-FR"/>
        </w:rPr>
      </w:pPr>
      <w:r w:rsidRPr="00142742">
        <w:rPr>
          <w:rFonts w:cstheme="minorHAnsi"/>
          <w:b/>
          <w:bCs/>
          <w:sz w:val="24"/>
          <w:szCs w:val="24"/>
          <w:lang w:val="fr-FR"/>
        </w:rPr>
        <w:t>Feuille 3</w:t>
      </w:r>
    </w:p>
    <w:p w14:paraId="7EA2174B" w14:textId="4D25265B" w:rsidR="004F0D0F" w:rsidRDefault="004F0D0F" w:rsidP="00142742">
      <w:pPr>
        <w:rPr>
          <w:rFonts w:cstheme="minorHAnsi"/>
          <w:sz w:val="24"/>
          <w:szCs w:val="24"/>
          <w:lang w:val="fr-FR"/>
        </w:rPr>
      </w:pPr>
      <w:r>
        <w:rPr>
          <w:rFonts w:cstheme="minorHAnsi"/>
          <w:noProof/>
          <w:sz w:val="24"/>
          <w:szCs w:val="24"/>
          <w:lang w:val="fr-FR"/>
        </w:rPr>
        <w:drawing>
          <wp:inline distT="0" distB="0" distL="0" distR="0" wp14:anchorId="253D40EF" wp14:editId="3FCFB720">
            <wp:extent cx="3939881" cy="2956816"/>
            <wp:effectExtent l="0" t="0" r="3810" b="0"/>
            <wp:docPr id="60461470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614707" name="Picture 60461470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9881" cy="2956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E7162" w14:textId="176B45D0" w:rsidR="004F0D0F" w:rsidRPr="00336AF3" w:rsidRDefault="00336AF3" w:rsidP="00142742">
      <w:pPr>
        <w:rPr>
          <w:rFonts w:cstheme="minorHAnsi"/>
          <w:sz w:val="24"/>
          <w:szCs w:val="24"/>
          <w:lang w:val="fr-FR"/>
        </w:rPr>
      </w:pPr>
      <w:r w:rsidRPr="00336AF3">
        <w:rPr>
          <w:rFonts w:cstheme="minorHAnsi"/>
          <w:sz w:val="24"/>
          <w:szCs w:val="24"/>
          <w:lang w:val="fr-FR"/>
        </w:rPr>
        <w:t>Le Clustered colomn chart présente la somme</w:t>
      </w:r>
      <w:r>
        <w:rPr>
          <w:rFonts w:cstheme="minorHAnsi"/>
          <w:sz w:val="24"/>
          <w:szCs w:val="24"/>
          <w:lang w:val="fr-FR"/>
        </w:rPr>
        <w:t xml:space="preserve"> des salaires par Catégorie socio-professionnelle, par exemple on une somme de 22M pour les Cadres et professions intellectuelles superieures.    </w:t>
      </w:r>
    </w:p>
    <w:p w14:paraId="1134BDDF" w14:textId="2923DB01" w:rsidR="00142742" w:rsidRDefault="00142742" w:rsidP="00142742">
      <w:pPr>
        <w:rPr>
          <w:rFonts w:cstheme="minorHAnsi"/>
          <w:b/>
          <w:bCs/>
          <w:sz w:val="24"/>
          <w:szCs w:val="24"/>
          <w:lang w:val="fr-FR"/>
        </w:rPr>
      </w:pPr>
      <w:r w:rsidRPr="00142742">
        <w:rPr>
          <w:rFonts w:cstheme="minorHAnsi"/>
          <w:b/>
          <w:bCs/>
          <w:sz w:val="24"/>
          <w:szCs w:val="24"/>
          <w:lang w:val="fr-FR"/>
        </w:rPr>
        <w:t>Feuille 4</w:t>
      </w:r>
    </w:p>
    <w:p w14:paraId="4019D5CC" w14:textId="3B5CEF3A" w:rsidR="00336AF3" w:rsidRPr="00336AF3" w:rsidRDefault="00336AF3" w:rsidP="00142742">
      <w:pPr>
        <w:rPr>
          <w:rFonts w:cstheme="minorHAnsi"/>
          <w:sz w:val="24"/>
          <w:szCs w:val="24"/>
          <w:lang w:val="fr-FR"/>
        </w:rPr>
      </w:pPr>
      <w:r>
        <w:rPr>
          <w:rFonts w:cstheme="minorHAnsi"/>
          <w:noProof/>
          <w:sz w:val="24"/>
          <w:szCs w:val="24"/>
          <w:lang w:val="fr-FR"/>
        </w:rPr>
        <w:drawing>
          <wp:inline distT="0" distB="0" distL="0" distR="0" wp14:anchorId="77526A58" wp14:editId="7AAE1ACF">
            <wp:extent cx="3810330" cy="2926334"/>
            <wp:effectExtent l="0" t="0" r="0" b="7620"/>
            <wp:docPr id="43053128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531289" name="Picture 43053128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330" cy="2926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D4E80" w14:textId="390A5AF6" w:rsidR="00336AF3" w:rsidRPr="00336AF3" w:rsidRDefault="00336AF3" w:rsidP="00142742">
      <w:pPr>
        <w:rPr>
          <w:rFonts w:cstheme="minorHAnsi"/>
          <w:sz w:val="24"/>
          <w:szCs w:val="24"/>
          <w:lang w:val="fr-FR"/>
        </w:rPr>
      </w:pPr>
      <w:r>
        <w:rPr>
          <w:rFonts w:cstheme="minorHAnsi"/>
          <w:sz w:val="24"/>
          <w:szCs w:val="24"/>
          <w:lang w:val="fr-FR"/>
        </w:rPr>
        <w:t xml:space="preserve">La feuille 4 présente un tableau qui classe la somme des salaires par tranche d’Age, par exemple on a un intervalle de 18 à 20ans qui donne une </w:t>
      </w:r>
      <w:r w:rsidR="00F018F6">
        <w:rPr>
          <w:rFonts w:cstheme="minorHAnsi"/>
          <w:sz w:val="24"/>
          <w:szCs w:val="24"/>
          <w:lang w:val="fr-FR"/>
        </w:rPr>
        <w:t>sommation</w:t>
      </w:r>
      <w:r>
        <w:rPr>
          <w:rFonts w:cstheme="minorHAnsi"/>
          <w:sz w:val="24"/>
          <w:szCs w:val="24"/>
          <w:lang w:val="fr-FR"/>
        </w:rPr>
        <w:t xml:space="preserve"> de 305852 euro</w:t>
      </w:r>
      <w:r w:rsidR="00F018F6">
        <w:rPr>
          <w:rFonts w:cstheme="minorHAnsi"/>
          <w:sz w:val="24"/>
          <w:szCs w:val="24"/>
          <w:lang w:val="fr-FR"/>
        </w:rPr>
        <w:t>s</w:t>
      </w:r>
      <w:r>
        <w:rPr>
          <w:rFonts w:cstheme="minorHAnsi"/>
          <w:sz w:val="24"/>
          <w:szCs w:val="24"/>
          <w:lang w:val="fr-FR"/>
        </w:rPr>
        <w:t xml:space="preserve">. </w:t>
      </w:r>
    </w:p>
    <w:p w14:paraId="0450B5D9" w14:textId="18175456" w:rsidR="00142742" w:rsidRDefault="00142742" w:rsidP="00142742">
      <w:pPr>
        <w:rPr>
          <w:rFonts w:cstheme="minorHAnsi"/>
          <w:b/>
          <w:bCs/>
          <w:sz w:val="24"/>
          <w:szCs w:val="24"/>
          <w:lang w:val="fr-FR"/>
        </w:rPr>
      </w:pPr>
      <w:r w:rsidRPr="00142742">
        <w:rPr>
          <w:rFonts w:cstheme="minorHAnsi"/>
          <w:b/>
          <w:bCs/>
          <w:sz w:val="24"/>
          <w:szCs w:val="24"/>
          <w:lang w:val="fr-FR"/>
        </w:rPr>
        <w:t>Feuille 5</w:t>
      </w:r>
    </w:p>
    <w:p w14:paraId="601FAE7D" w14:textId="6E6E441E" w:rsidR="00336AF3" w:rsidRDefault="00F018F6" w:rsidP="00142742">
      <w:pPr>
        <w:rPr>
          <w:rFonts w:cstheme="minorHAnsi"/>
          <w:sz w:val="24"/>
          <w:szCs w:val="24"/>
          <w:lang w:val="fr-FR"/>
        </w:rPr>
      </w:pPr>
      <w:r>
        <w:rPr>
          <w:rFonts w:cstheme="minorHAnsi"/>
          <w:noProof/>
          <w:sz w:val="24"/>
          <w:szCs w:val="24"/>
          <w:lang w:val="fr-FR"/>
        </w:rPr>
        <w:drawing>
          <wp:inline distT="0" distB="0" distL="0" distR="0" wp14:anchorId="17381C53" wp14:editId="3D79FF66">
            <wp:extent cx="3208298" cy="2941575"/>
            <wp:effectExtent l="0" t="0" r="0" b="0"/>
            <wp:docPr id="31209536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095361" name="Picture 31209536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8298" cy="294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20CF4" w14:textId="6B77C05A" w:rsidR="00F018F6" w:rsidRPr="00F018F6" w:rsidRDefault="00F018F6" w:rsidP="00142742">
      <w:pPr>
        <w:rPr>
          <w:rFonts w:cstheme="minorHAnsi"/>
          <w:sz w:val="24"/>
          <w:szCs w:val="24"/>
          <w:lang w:val="fr-FR"/>
        </w:rPr>
      </w:pPr>
      <w:r>
        <w:rPr>
          <w:rFonts w:cstheme="minorHAnsi"/>
          <w:sz w:val="24"/>
          <w:szCs w:val="24"/>
          <w:lang w:val="fr-FR"/>
        </w:rPr>
        <w:t xml:space="preserve">La feuille 5 nous présente un graph qui décrit la somme des salaires par secteur de l’activité, le secteur de l’information et de la communication fait une somme de 13M. </w:t>
      </w:r>
    </w:p>
    <w:p w14:paraId="11AD7842" w14:textId="2A12C127" w:rsidR="00142742" w:rsidRDefault="00142742" w:rsidP="00142742">
      <w:pPr>
        <w:rPr>
          <w:rFonts w:cstheme="minorHAnsi"/>
          <w:b/>
          <w:bCs/>
          <w:sz w:val="24"/>
          <w:szCs w:val="24"/>
          <w:lang w:val="fr-FR"/>
        </w:rPr>
      </w:pPr>
      <w:r w:rsidRPr="00336AF3">
        <w:rPr>
          <w:rFonts w:cstheme="minorHAnsi"/>
          <w:b/>
          <w:bCs/>
          <w:sz w:val="24"/>
          <w:szCs w:val="24"/>
          <w:lang w:val="fr-FR"/>
        </w:rPr>
        <w:t>Feuille 6</w:t>
      </w:r>
    </w:p>
    <w:p w14:paraId="0F958D5D" w14:textId="69FC6C52" w:rsidR="00F018F6" w:rsidRDefault="00F018F6" w:rsidP="00142742">
      <w:pPr>
        <w:rPr>
          <w:rFonts w:cstheme="minorHAnsi"/>
          <w:b/>
          <w:bCs/>
          <w:sz w:val="24"/>
          <w:szCs w:val="24"/>
          <w:lang w:val="fr-FR"/>
        </w:rPr>
      </w:pPr>
      <w:r>
        <w:rPr>
          <w:rFonts w:cstheme="minorHAnsi"/>
          <w:b/>
          <w:bCs/>
          <w:noProof/>
          <w:sz w:val="24"/>
          <w:szCs w:val="24"/>
          <w:lang w:val="fr-FR"/>
        </w:rPr>
        <w:drawing>
          <wp:inline distT="0" distB="0" distL="0" distR="0" wp14:anchorId="13D46ADF" wp14:editId="4D8E8AE2">
            <wp:extent cx="3055885" cy="3071126"/>
            <wp:effectExtent l="0" t="0" r="0" b="0"/>
            <wp:docPr id="143712340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123405" name="Picture 1437123405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5885" cy="3071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E597E" w14:textId="7AD244CC" w:rsidR="00F018F6" w:rsidRPr="00F018F6" w:rsidRDefault="00F018F6" w:rsidP="00142742">
      <w:pPr>
        <w:rPr>
          <w:rFonts w:cstheme="minorHAnsi"/>
          <w:sz w:val="24"/>
          <w:szCs w:val="24"/>
          <w:lang w:val="fr-FR"/>
        </w:rPr>
      </w:pPr>
      <w:r>
        <w:rPr>
          <w:rFonts w:cstheme="minorHAnsi"/>
          <w:sz w:val="24"/>
          <w:szCs w:val="24"/>
          <w:lang w:val="fr-FR"/>
        </w:rPr>
        <w:t xml:space="preserve">Le Tableau de la feuille 6 présente la somme des salaires par taille d’entreprise, c’est-à-dire qu’on </w:t>
      </w:r>
      <w:r w:rsidR="00231333">
        <w:rPr>
          <w:rFonts w:cstheme="minorHAnsi"/>
          <w:sz w:val="24"/>
          <w:szCs w:val="24"/>
          <w:lang w:val="fr-FR"/>
        </w:rPr>
        <w:t xml:space="preserve">a de 1 à 4 postes qui détiennent une sommation de 88994 euros. </w:t>
      </w:r>
    </w:p>
    <w:sectPr w:rsidR="00F018F6" w:rsidRPr="00F018F6">
      <w:headerReference w:type="default" r:id="rId1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389B654" w14:textId="77777777" w:rsidR="00672497" w:rsidRDefault="00672497" w:rsidP="005A22D3">
      <w:pPr>
        <w:spacing w:after="0" w:line="240" w:lineRule="auto"/>
      </w:pPr>
      <w:r>
        <w:separator/>
      </w:r>
    </w:p>
  </w:endnote>
  <w:endnote w:type="continuationSeparator" w:id="0">
    <w:p w14:paraId="35B57365" w14:textId="77777777" w:rsidR="00672497" w:rsidRDefault="00672497" w:rsidP="005A22D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E218A86" w14:textId="77777777" w:rsidR="00672497" w:rsidRDefault="00672497" w:rsidP="005A22D3">
      <w:pPr>
        <w:spacing w:after="0" w:line="240" w:lineRule="auto"/>
      </w:pPr>
      <w:r>
        <w:separator/>
      </w:r>
    </w:p>
  </w:footnote>
  <w:footnote w:type="continuationSeparator" w:id="0">
    <w:p w14:paraId="20D82879" w14:textId="77777777" w:rsidR="00672497" w:rsidRDefault="00672497" w:rsidP="005A22D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C31CDE" w14:textId="3CB416EC" w:rsidR="005A22D3" w:rsidRDefault="005A22D3">
    <w:pPr>
      <w:pStyle w:val="Header"/>
    </w:pPr>
    <w:r>
      <w:t xml:space="preserve">OUNG-VANG </w:t>
    </w:r>
    <w:r>
      <w:rPr>
        <w:rFonts w:ascii="Segoe UI" w:hAnsi="Segoe UI" w:cs="Segoe UI"/>
        <w:color w:val="000000"/>
        <w:sz w:val="20"/>
        <w:szCs w:val="20"/>
        <w:shd w:val="clear" w:color="auto" w:fill="FFFFFF"/>
      </w:rPr>
      <w:t>Moïse</w:t>
    </w:r>
    <w:r>
      <w:t xml:space="preserve"> II Bonheur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5A22D3"/>
    <w:rsid w:val="00016310"/>
    <w:rsid w:val="000B1509"/>
    <w:rsid w:val="00142742"/>
    <w:rsid w:val="00231333"/>
    <w:rsid w:val="00336AF3"/>
    <w:rsid w:val="003F7957"/>
    <w:rsid w:val="004F0D0F"/>
    <w:rsid w:val="00513FE3"/>
    <w:rsid w:val="005A22D3"/>
    <w:rsid w:val="005E55B8"/>
    <w:rsid w:val="00672497"/>
    <w:rsid w:val="00985382"/>
    <w:rsid w:val="00A70F56"/>
    <w:rsid w:val="00E93095"/>
    <w:rsid w:val="00F018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486263"/>
  <w15:chartTrackingRefBased/>
  <w15:docId w15:val="{F539F40D-1B5F-40AB-B9C3-19F8E31AAE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A22D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A22D3"/>
  </w:style>
  <w:style w:type="paragraph" w:styleId="Footer">
    <w:name w:val="footer"/>
    <w:basedOn w:val="Normal"/>
    <w:link w:val="FooterChar"/>
    <w:uiPriority w:val="99"/>
    <w:unhideWhenUsed/>
    <w:rsid w:val="005A22D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A22D3"/>
  </w:style>
  <w:style w:type="table" w:styleId="TableGrid">
    <w:name w:val="Table Grid"/>
    <w:basedOn w:val="TableNormal"/>
    <w:uiPriority w:val="59"/>
    <w:rsid w:val="005A22D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85207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webSettings" Target="webSettings.xml"/><Relationship Id="rId7" Type="http://schemas.openxmlformats.org/officeDocument/2006/relationships/package" Target="embeddings/Microsoft_Excel_Worksheet.xlsx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emf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</TotalTime>
  <Pages>5</Pages>
  <Words>176</Words>
  <Characters>1006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Moise II OUNG-VANG</dc:creator>
  <cp:keywords/>
  <dc:description/>
  <cp:lastModifiedBy>Moise II OUNG-VANG</cp:lastModifiedBy>
  <cp:revision>3</cp:revision>
  <dcterms:created xsi:type="dcterms:W3CDTF">2024-03-21T05:00:00Z</dcterms:created>
  <dcterms:modified xsi:type="dcterms:W3CDTF">2024-03-21T06:02:00Z</dcterms:modified>
</cp:coreProperties>
</file>