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E904" w14:textId="10BD16B7" w:rsidR="00F15CE2" w:rsidRDefault="00F15CE2" w:rsidP="00F15CE2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 xml:space="preserve">Гиричева Ольга. Реализация проекта. Мониторинг и контроль. </w:t>
      </w:r>
    </w:p>
    <w:p w14:paraId="0291CB48" w14:textId="6A05DB29" w:rsidR="00A87F01" w:rsidRPr="00F15CE2" w:rsidRDefault="00950D24" w:rsidP="00F15CE2">
      <w:pPr>
        <w:shd w:val="clear" w:color="auto" w:fill="FFFFFF"/>
        <w:spacing w:before="100" w:beforeAutospacing="1" w:after="100" w:afterAutospacing="1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950D2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>Подготов</w:t>
      </w:r>
      <w:r w:rsidR="0086547C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>ка</w:t>
      </w:r>
      <w:r w:rsidRPr="00950D2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 xml:space="preserve"> к встрече</w:t>
      </w:r>
      <w:r w:rsidR="00D64BB1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 xml:space="preserve"> (№</w:t>
      </w:r>
      <w:r w:rsidR="00C30C1C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>недели</w:t>
      </w:r>
      <w:r w:rsidR="00D64BB1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>)</w:t>
      </w:r>
      <w:r w:rsidRPr="00950D24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t xml:space="preserve"> с заказчиком по зарплатному проекту </w:t>
      </w:r>
    </w:p>
    <w:p w14:paraId="3898491F" w14:textId="710DA7AC" w:rsidR="00C3269D" w:rsidRDefault="00C3269D" w:rsidP="00D34257">
      <w:pPr>
        <w:pStyle w:val="a3"/>
        <w:numPr>
          <w:ilvl w:val="0"/>
          <w:numId w:val="4"/>
        </w:numPr>
      </w:pPr>
      <w:r>
        <w:t>Выработа</w:t>
      </w:r>
      <w:r w:rsidR="00204547">
        <w:t>ть</w:t>
      </w:r>
      <w:r>
        <w:t xml:space="preserve"> повестк</w:t>
      </w:r>
      <w:r w:rsidR="00204547">
        <w:t>у</w:t>
      </w:r>
      <w:r>
        <w:t xml:space="preserve"> дня, определ</w:t>
      </w:r>
      <w:r w:rsidR="00DC0117">
        <w:t>ить</w:t>
      </w:r>
      <w:r>
        <w:t xml:space="preserve"> спис</w:t>
      </w:r>
      <w:r w:rsidR="00DC0117">
        <w:t>ок</w:t>
      </w:r>
      <w:r>
        <w:t xml:space="preserve"> участников, дат</w:t>
      </w:r>
      <w:r w:rsidR="00DC0117">
        <w:t>у</w:t>
      </w:r>
      <w:r>
        <w:t>, врем</w:t>
      </w:r>
      <w:r w:rsidR="00DC0117">
        <w:t>я</w:t>
      </w:r>
      <w:r>
        <w:t xml:space="preserve"> и мест</w:t>
      </w:r>
      <w:r w:rsidR="00DC0117">
        <w:t>о</w:t>
      </w:r>
      <w:r>
        <w:t xml:space="preserve"> встречи;</w:t>
      </w:r>
    </w:p>
    <w:p w14:paraId="25977E32" w14:textId="136B7B84" w:rsidR="00AA7D29" w:rsidRDefault="00AA7D29" w:rsidP="00484F6F">
      <w:pPr>
        <w:pStyle w:val="a3"/>
        <w:numPr>
          <w:ilvl w:val="0"/>
          <w:numId w:val="4"/>
        </w:numPr>
      </w:pPr>
      <w:r>
        <w:t>Уточн</w:t>
      </w:r>
      <w:r w:rsidR="00BD587D">
        <w:t>ить</w:t>
      </w:r>
      <w:r>
        <w:t xml:space="preserve"> спи</w:t>
      </w:r>
      <w:r w:rsidR="00BD587D">
        <w:t>сок</w:t>
      </w:r>
      <w:r>
        <w:t xml:space="preserve"> участников</w:t>
      </w:r>
      <w:r w:rsidR="00484F6F">
        <w:t xml:space="preserve"> (</w:t>
      </w:r>
      <w:proofErr w:type="gramStart"/>
      <w:r w:rsidR="00484F6F">
        <w:t>РП</w:t>
      </w:r>
      <w:r w:rsidR="00484F6F" w:rsidRPr="00C03955">
        <w:t xml:space="preserve">, </w:t>
      </w:r>
      <w:r w:rsidR="00484F6F">
        <w:t xml:space="preserve"> аналитик</w:t>
      </w:r>
      <w:proofErr w:type="gramEnd"/>
      <w:r w:rsidR="00484F6F">
        <w:t xml:space="preserve">, </w:t>
      </w:r>
      <w:r w:rsidR="00D866A3">
        <w:t xml:space="preserve">тимлид, </w:t>
      </w:r>
      <w:r w:rsidR="00484F6F">
        <w:t>консультант от вендора</w:t>
      </w:r>
      <w:r w:rsidR="00484F6F" w:rsidRPr="00886100">
        <w:t>,</w:t>
      </w:r>
      <w:r w:rsidR="00484F6F">
        <w:t xml:space="preserve"> главный бухгалтер, главный методолог расчета ЗП)</w:t>
      </w:r>
      <w:r w:rsidR="00BD587D">
        <w:t>;</w:t>
      </w:r>
    </w:p>
    <w:p w14:paraId="362F45EC" w14:textId="036EDC1E" w:rsidR="00AA7D29" w:rsidRDefault="00BD587D" w:rsidP="00D34257">
      <w:pPr>
        <w:pStyle w:val="a3"/>
        <w:numPr>
          <w:ilvl w:val="0"/>
          <w:numId w:val="4"/>
        </w:numPr>
      </w:pPr>
      <w:r>
        <w:t>Заб</w:t>
      </w:r>
      <w:r w:rsidR="00AA7D29">
        <w:t>рон</w:t>
      </w:r>
      <w:r>
        <w:t>ироват</w:t>
      </w:r>
      <w:r w:rsidR="00AA7D29">
        <w:t>ь переговорн</w:t>
      </w:r>
      <w:r>
        <w:t>ую</w:t>
      </w:r>
      <w:r w:rsidR="00AA7D29">
        <w:t xml:space="preserve"> комнат</w:t>
      </w:r>
      <w:r>
        <w:t>у;</w:t>
      </w:r>
    </w:p>
    <w:p w14:paraId="626788F6" w14:textId="398963E4" w:rsidR="00AA7D29" w:rsidRDefault="00AA7D29" w:rsidP="00AA7D29">
      <w:pPr>
        <w:pStyle w:val="a3"/>
        <w:numPr>
          <w:ilvl w:val="0"/>
          <w:numId w:val="4"/>
        </w:numPr>
      </w:pPr>
      <w:r>
        <w:t>Подготов</w:t>
      </w:r>
      <w:r w:rsidR="00BD587D">
        <w:t>ить</w:t>
      </w:r>
      <w:r>
        <w:t xml:space="preserve"> материал</w:t>
      </w:r>
      <w:r w:rsidR="00BD587D">
        <w:t>ы</w:t>
      </w:r>
      <w:r>
        <w:t xml:space="preserve"> для рассмотрения на встрече и до встречи</w:t>
      </w:r>
      <w:r w:rsidR="00204547">
        <w:t xml:space="preserve"> (</w:t>
      </w:r>
      <w:r w:rsidR="00204547" w:rsidRPr="00D34257">
        <w:rPr>
          <w:lang w:val="en-US"/>
        </w:rPr>
        <w:t>Agenda</w:t>
      </w:r>
      <w:r w:rsidR="00204547">
        <w:t>,</w:t>
      </w:r>
      <w:r w:rsidR="00204547" w:rsidRPr="00204547">
        <w:t xml:space="preserve"> </w:t>
      </w:r>
      <w:r w:rsidR="00204547">
        <w:t>презентация с дорожной картой</w:t>
      </w:r>
      <w:r w:rsidR="008C16D5">
        <w:t xml:space="preserve"> и др.</w:t>
      </w:r>
      <w:r w:rsidR="00204547">
        <w:t>)</w:t>
      </w:r>
      <w:r w:rsidR="00492B27">
        <w:t>;</w:t>
      </w:r>
    </w:p>
    <w:p w14:paraId="00E5B49D" w14:textId="1B296CBB" w:rsidR="00AA7D29" w:rsidRDefault="00AA7D29" w:rsidP="00D34257">
      <w:pPr>
        <w:pStyle w:val="a3"/>
        <w:numPr>
          <w:ilvl w:val="0"/>
          <w:numId w:val="4"/>
        </w:numPr>
      </w:pPr>
      <w:r>
        <w:t>Опове</w:t>
      </w:r>
      <w:r w:rsidR="00492B27">
        <w:t>стить</w:t>
      </w:r>
      <w:r>
        <w:t xml:space="preserve"> участников встречи (состав</w:t>
      </w:r>
      <w:r w:rsidR="00492B27">
        <w:t>ить</w:t>
      </w:r>
      <w:r>
        <w:t xml:space="preserve"> и отпра</w:t>
      </w:r>
      <w:r w:rsidR="00492B27">
        <w:t>вить</w:t>
      </w:r>
      <w:r>
        <w:t xml:space="preserve"> приглашени</w:t>
      </w:r>
      <w:r w:rsidR="00492B27">
        <w:t>е</w:t>
      </w:r>
      <w:r>
        <w:t>)</w:t>
      </w:r>
    </w:p>
    <w:p w14:paraId="78AE20D6" w14:textId="12488F0B" w:rsidR="00AA7D29" w:rsidRDefault="00AA7D29" w:rsidP="00D34257">
      <w:pPr>
        <w:pStyle w:val="a3"/>
        <w:numPr>
          <w:ilvl w:val="0"/>
          <w:numId w:val="4"/>
        </w:numPr>
      </w:pPr>
      <w:r>
        <w:t>Дополнительно</w:t>
      </w:r>
      <w:r w:rsidR="00492B27">
        <w:t xml:space="preserve"> отправить</w:t>
      </w:r>
      <w:r>
        <w:t xml:space="preserve"> </w:t>
      </w:r>
      <w:r>
        <w:rPr>
          <w:lang w:val="en-US"/>
        </w:rPr>
        <w:t>e</w:t>
      </w:r>
      <w:r w:rsidRPr="00AA7D29">
        <w:t>-</w:t>
      </w:r>
      <w:r>
        <w:rPr>
          <w:lang w:val="en-US"/>
        </w:rPr>
        <w:t>mail</w:t>
      </w:r>
      <w:r>
        <w:t xml:space="preserve"> с напоминанием о ссылке на </w:t>
      </w:r>
      <w:r w:rsidR="00492B27">
        <w:t xml:space="preserve">ресурс хранения </w:t>
      </w:r>
      <w:r>
        <w:t>артефакт</w:t>
      </w:r>
      <w:r w:rsidR="00492B27">
        <w:t>ов</w:t>
      </w:r>
      <w:r>
        <w:t>/документ</w:t>
      </w:r>
      <w:r w:rsidR="00492B27">
        <w:t>ов;</w:t>
      </w:r>
    </w:p>
    <w:p w14:paraId="0D1BFC48" w14:textId="1DBA7C26" w:rsidR="00A87F01" w:rsidRDefault="003D75D1" w:rsidP="00D34257">
      <w:pPr>
        <w:pStyle w:val="a3"/>
        <w:numPr>
          <w:ilvl w:val="0"/>
          <w:numId w:val="4"/>
        </w:numPr>
      </w:pPr>
      <w:r>
        <w:t>Удостовериться в</w:t>
      </w:r>
      <w:r w:rsidR="00A87F01">
        <w:t xml:space="preserve"> приня</w:t>
      </w:r>
      <w:r>
        <w:t>тии</w:t>
      </w:r>
      <w:r w:rsidR="00A87F01">
        <w:t xml:space="preserve"> приглашения - дополнительно </w:t>
      </w:r>
      <w:r>
        <w:t>уто</w:t>
      </w:r>
      <w:r w:rsidR="00511DF9">
        <w:t>ч</w:t>
      </w:r>
      <w:r>
        <w:t>нить если нет.</w:t>
      </w:r>
    </w:p>
    <w:p w14:paraId="6762CD3C" w14:textId="786A61F1" w:rsidR="00A87F01" w:rsidRDefault="00A87F01" w:rsidP="00D34257">
      <w:pPr>
        <w:pStyle w:val="a3"/>
        <w:numPr>
          <w:ilvl w:val="0"/>
          <w:numId w:val="4"/>
        </w:numPr>
      </w:pPr>
      <w:r>
        <w:t xml:space="preserve">Отправить </w:t>
      </w:r>
      <w:r w:rsidR="00DE378F">
        <w:t>напоминание</w:t>
      </w:r>
      <w:r w:rsidRPr="00A87F01">
        <w:t xml:space="preserve"> </w:t>
      </w:r>
      <w:r>
        <w:t xml:space="preserve">о встрече </w:t>
      </w:r>
      <w:r w:rsidR="00DE378F">
        <w:t>за день и в начале дня встречи</w:t>
      </w:r>
    </w:p>
    <w:p w14:paraId="1A564833" w14:textId="108B686C" w:rsidR="00D64BB1" w:rsidRDefault="00AA7D29" w:rsidP="00311364">
      <w:pPr>
        <w:pStyle w:val="a3"/>
        <w:numPr>
          <w:ilvl w:val="0"/>
          <w:numId w:val="4"/>
        </w:numPr>
      </w:pPr>
      <w:r>
        <w:t>Провер</w:t>
      </w:r>
      <w:r w:rsidR="00484F6F">
        <w:t>ить</w:t>
      </w:r>
      <w:r>
        <w:t xml:space="preserve"> готовност</w:t>
      </w:r>
      <w:r w:rsidR="00484F6F">
        <w:t>ь</w:t>
      </w:r>
      <w:r>
        <w:t xml:space="preserve"> помещения и техническ</w:t>
      </w:r>
      <w:r w:rsidR="00484F6F">
        <w:t>ую</w:t>
      </w:r>
      <w:r>
        <w:t xml:space="preserve"> оснащенност</w:t>
      </w:r>
      <w:r w:rsidR="00484F6F">
        <w:t>ь</w:t>
      </w:r>
      <w:r w:rsidR="00A87F01">
        <w:t xml:space="preserve"> за 15 минут до </w:t>
      </w:r>
      <w:r>
        <w:t>встречи.</w:t>
      </w:r>
    </w:p>
    <w:p w14:paraId="69CE49AF" w14:textId="77777777" w:rsidR="00204547" w:rsidRDefault="00204547" w:rsidP="00484F6F">
      <w:pPr>
        <w:pStyle w:val="a3"/>
        <w:ind w:left="1080"/>
      </w:pPr>
    </w:p>
    <w:p w14:paraId="78EAC18A" w14:textId="4E307890" w:rsidR="00576ECD" w:rsidRDefault="00576ECD" w:rsidP="00D64BB1">
      <w:r>
        <w:t>___________________________________________________________________________</w:t>
      </w:r>
    </w:p>
    <w:p w14:paraId="63456E77" w14:textId="77777777" w:rsidR="003E04D4" w:rsidRDefault="003E04D4" w:rsidP="00D64BB1"/>
    <w:p w14:paraId="4CB5C482" w14:textId="6AC1176E" w:rsidR="00631721" w:rsidRDefault="00631721" w:rsidP="00D64BB1">
      <w:r>
        <w:t xml:space="preserve">Сопроводительное письмо к встрече: </w:t>
      </w:r>
    </w:p>
    <w:p w14:paraId="45EB2AB9" w14:textId="77777777" w:rsidR="00576ECD" w:rsidRDefault="00576ECD" w:rsidP="00D64BB1"/>
    <w:p w14:paraId="1DFC77B8" w14:textId="38CF86AC" w:rsidR="00631721" w:rsidRPr="00365F23" w:rsidRDefault="00631721" w:rsidP="00D64BB1">
      <w:pPr>
        <w:rPr>
          <w:i/>
          <w:iCs/>
        </w:rPr>
      </w:pPr>
      <w:r w:rsidRPr="00365F23">
        <w:rPr>
          <w:i/>
          <w:iCs/>
        </w:rPr>
        <w:t>Кому: аналитик, тимлид, консультант от вендора, главный бухгалтер, главный методолог расчета ЗП</w:t>
      </w:r>
    </w:p>
    <w:p w14:paraId="0C6E4197" w14:textId="3DAB07F2" w:rsidR="003C7C8E" w:rsidRDefault="003C7C8E" w:rsidP="00D64BB1">
      <w:pPr>
        <w:rPr>
          <w:i/>
          <w:iCs/>
        </w:rPr>
      </w:pPr>
      <w:r w:rsidRPr="00365F23">
        <w:rPr>
          <w:i/>
          <w:iCs/>
        </w:rPr>
        <w:t>Тема: Встреча №</w:t>
      </w:r>
      <w:r w:rsidR="00356B06">
        <w:rPr>
          <w:i/>
          <w:iCs/>
        </w:rPr>
        <w:t>недели</w:t>
      </w:r>
      <w:r w:rsidRPr="00365F23">
        <w:rPr>
          <w:i/>
          <w:iCs/>
        </w:rPr>
        <w:t xml:space="preserve"> по ЗП-проекту</w:t>
      </w:r>
    </w:p>
    <w:p w14:paraId="523E7002" w14:textId="405BDC1C" w:rsidR="00043BF0" w:rsidRDefault="00043BF0" w:rsidP="00D64BB1">
      <w:pPr>
        <w:rPr>
          <w:i/>
          <w:iCs/>
        </w:rPr>
      </w:pPr>
    </w:p>
    <w:p w14:paraId="1F1800C8" w14:textId="713835B9" w:rsidR="00043BF0" w:rsidRDefault="00043BF0" w:rsidP="00D64BB1">
      <w:pPr>
        <w:rPr>
          <w:i/>
          <w:iCs/>
        </w:rPr>
      </w:pPr>
      <w:r>
        <w:rPr>
          <w:i/>
          <w:iCs/>
        </w:rPr>
        <w:t xml:space="preserve">Добрый день, коллеги! </w:t>
      </w:r>
    </w:p>
    <w:p w14:paraId="1471FA0A" w14:textId="77777777" w:rsidR="002165DC" w:rsidRDefault="002165DC" w:rsidP="00D64BB1">
      <w:pPr>
        <w:rPr>
          <w:i/>
          <w:iCs/>
        </w:rPr>
      </w:pPr>
    </w:p>
    <w:p w14:paraId="0A5EC856" w14:textId="3695EE93" w:rsidR="002165DC" w:rsidRDefault="00043BF0" w:rsidP="00D64BB1">
      <w:pPr>
        <w:rPr>
          <w:i/>
          <w:iCs/>
        </w:rPr>
      </w:pPr>
      <w:r>
        <w:rPr>
          <w:i/>
          <w:iCs/>
        </w:rPr>
        <w:t xml:space="preserve">В продолжение работы над блоком Интеграции с АБС </w:t>
      </w:r>
      <w:r w:rsidR="001B7F75">
        <w:rPr>
          <w:i/>
          <w:iCs/>
        </w:rPr>
        <w:t xml:space="preserve">проводим совместное консультирование </w:t>
      </w:r>
      <w:r w:rsidR="0038579B">
        <w:rPr>
          <w:i/>
          <w:iCs/>
        </w:rPr>
        <w:t>по выбору структуры файлов выгрузки</w:t>
      </w:r>
      <w:r w:rsidR="001B7F75">
        <w:rPr>
          <w:i/>
          <w:iCs/>
        </w:rPr>
        <w:t xml:space="preserve"> и утверждение результатов согласований.</w:t>
      </w:r>
    </w:p>
    <w:p w14:paraId="2AEDE34D" w14:textId="71E8C873" w:rsidR="00043BF0" w:rsidRDefault="001B7F75" w:rsidP="00D64BB1">
      <w:pPr>
        <w:rPr>
          <w:i/>
          <w:iCs/>
        </w:rPr>
      </w:pPr>
      <w:r>
        <w:rPr>
          <w:i/>
          <w:iCs/>
        </w:rPr>
        <w:t xml:space="preserve"> </w:t>
      </w:r>
    </w:p>
    <w:p w14:paraId="14761EFB" w14:textId="644947F0" w:rsidR="00043BF0" w:rsidRDefault="00043BF0" w:rsidP="00D64BB1">
      <w:pPr>
        <w:rPr>
          <w:i/>
          <w:iCs/>
        </w:rPr>
      </w:pPr>
      <w:r>
        <w:rPr>
          <w:i/>
          <w:iCs/>
        </w:rPr>
        <w:t xml:space="preserve">Приглашаю Вас принять участие во </w:t>
      </w:r>
      <w:proofErr w:type="gramStart"/>
      <w:r>
        <w:rPr>
          <w:i/>
          <w:iCs/>
        </w:rPr>
        <w:t>встрече ,</w:t>
      </w:r>
      <w:proofErr w:type="gramEnd"/>
      <w:r>
        <w:rPr>
          <w:i/>
          <w:iCs/>
        </w:rPr>
        <w:t xml:space="preserve"> которая состоится в среду 1 марта 2023 г. В 14-00 в Переговорной 1. </w:t>
      </w:r>
    </w:p>
    <w:p w14:paraId="6A59B786" w14:textId="04353633" w:rsidR="00043BF0" w:rsidRDefault="00043BF0" w:rsidP="00D64BB1">
      <w:pPr>
        <w:rPr>
          <w:i/>
          <w:iCs/>
        </w:rPr>
      </w:pPr>
      <w:r>
        <w:rPr>
          <w:i/>
          <w:iCs/>
        </w:rPr>
        <w:t xml:space="preserve">Просьба перед встречей ознакомиться с материалами к встрече, которые находятся по ссылке: </w:t>
      </w:r>
      <w:proofErr w:type="spellStart"/>
      <w:r>
        <w:rPr>
          <w:i/>
          <w:iCs/>
        </w:rPr>
        <w:t>дискЮ</w:t>
      </w:r>
      <w:proofErr w:type="spellEnd"/>
      <w:r>
        <w:rPr>
          <w:i/>
          <w:iCs/>
        </w:rPr>
        <w:t>/Проекты2023/</w:t>
      </w:r>
      <w:proofErr w:type="spellStart"/>
      <w:r>
        <w:rPr>
          <w:i/>
          <w:iCs/>
        </w:rPr>
        <w:t>ЗП_проект</w:t>
      </w:r>
      <w:proofErr w:type="spellEnd"/>
      <w:r>
        <w:rPr>
          <w:i/>
          <w:iCs/>
        </w:rPr>
        <w:t>/Артефакты/Встреча_010323</w:t>
      </w:r>
    </w:p>
    <w:p w14:paraId="0383D8DB" w14:textId="7422EC53" w:rsidR="00DC0570" w:rsidRDefault="00DC0570" w:rsidP="00D64BB1">
      <w:pPr>
        <w:rPr>
          <w:i/>
          <w:iCs/>
        </w:rPr>
      </w:pPr>
    </w:p>
    <w:p w14:paraId="7AD110C7" w14:textId="0EF99D2D" w:rsidR="00DC0570" w:rsidRDefault="00DC0570" w:rsidP="00D64BB1">
      <w:pPr>
        <w:rPr>
          <w:i/>
          <w:iCs/>
        </w:rPr>
      </w:pPr>
      <w:r>
        <w:rPr>
          <w:i/>
          <w:iCs/>
        </w:rPr>
        <w:t xml:space="preserve">Спасибо, </w:t>
      </w:r>
    </w:p>
    <w:p w14:paraId="190F8E3C" w14:textId="04D040D5" w:rsidR="00DC0570" w:rsidRDefault="00DC0570" w:rsidP="00D64BB1">
      <w:pPr>
        <w:rPr>
          <w:i/>
          <w:iCs/>
        </w:rPr>
      </w:pPr>
    </w:p>
    <w:p w14:paraId="4453E539" w14:textId="404389E4" w:rsidR="00DC0570" w:rsidRDefault="00DC0570" w:rsidP="00D64BB1">
      <w:pPr>
        <w:rPr>
          <w:i/>
          <w:iCs/>
        </w:rPr>
      </w:pPr>
      <w:r>
        <w:rPr>
          <w:i/>
          <w:iCs/>
        </w:rPr>
        <w:t>С уважением,</w:t>
      </w:r>
    </w:p>
    <w:p w14:paraId="7A0DD966" w14:textId="1BE3002D" w:rsidR="00DC0570" w:rsidRPr="00043BF0" w:rsidRDefault="00DC0570" w:rsidP="00D64BB1">
      <w:pPr>
        <w:rPr>
          <w:i/>
          <w:iCs/>
        </w:rPr>
      </w:pPr>
      <w:r>
        <w:rPr>
          <w:i/>
          <w:iCs/>
        </w:rPr>
        <w:t>РП</w:t>
      </w:r>
    </w:p>
    <w:p w14:paraId="155D1C5E" w14:textId="78FFA24B" w:rsidR="00776A3B" w:rsidRDefault="00776A3B" w:rsidP="00776A3B"/>
    <w:p w14:paraId="02021581" w14:textId="19B4BAE7" w:rsidR="003E04D4" w:rsidRDefault="003E04D4" w:rsidP="00776A3B">
      <w:r>
        <w:t>___________________________________________________________________________</w:t>
      </w:r>
    </w:p>
    <w:p w14:paraId="7F71FBE1" w14:textId="52D8E478" w:rsidR="003E04D4" w:rsidRDefault="003E04D4" w:rsidP="00776A3B"/>
    <w:p w14:paraId="65C1A1A3" w14:textId="50C79BED" w:rsidR="003E04D4" w:rsidRDefault="00EB020E" w:rsidP="00776A3B">
      <w:r>
        <w:lastRenderedPageBreak/>
        <w:t>___________________________________________________________________________</w:t>
      </w:r>
    </w:p>
    <w:p w14:paraId="18FD41C2" w14:textId="77777777" w:rsidR="00EB020E" w:rsidRPr="006167A8" w:rsidRDefault="00EB020E" w:rsidP="001B2478">
      <w:pPr>
        <w:jc w:val="center"/>
        <w:rPr>
          <w:b/>
          <w:bCs/>
          <w:sz w:val="28"/>
          <w:szCs w:val="28"/>
        </w:rPr>
      </w:pPr>
    </w:p>
    <w:p w14:paraId="2B9A41CC" w14:textId="14B5AEBD" w:rsidR="00776A3B" w:rsidRPr="008D585D" w:rsidRDefault="002614B2" w:rsidP="001B2478">
      <w:pPr>
        <w:jc w:val="center"/>
        <w:rPr>
          <w:b/>
          <w:bCs/>
          <w:sz w:val="28"/>
          <w:szCs w:val="28"/>
        </w:rPr>
      </w:pPr>
      <w:r w:rsidRPr="001B2478">
        <w:rPr>
          <w:b/>
          <w:bCs/>
          <w:sz w:val="28"/>
          <w:szCs w:val="28"/>
          <w:lang w:val="en-US"/>
        </w:rPr>
        <w:t>Agenda</w:t>
      </w:r>
    </w:p>
    <w:p w14:paraId="718CE339" w14:textId="2B086797" w:rsidR="00776A3B" w:rsidRDefault="00DB5C5F" w:rsidP="00776A3B">
      <w:r>
        <w:t>Дата</w:t>
      </w:r>
      <w:r w:rsidR="008D585D">
        <w:t xml:space="preserve"> 01.03.2023</w:t>
      </w:r>
    </w:p>
    <w:p w14:paraId="7268C332" w14:textId="5D61F91B" w:rsidR="00DB5C5F" w:rsidRDefault="00DB5C5F" w:rsidP="00776A3B">
      <w:r>
        <w:t>Время</w:t>
      </w:r>
      <w:r w:rsidR="008D585D">
        <w:t xml:space="preserve"> </w:t>
      </w:r>
      <w:r w:rsidR="000E65B7">
        <w:t xml:space="preserve">начала </w:t>
      </w:r>
      <w:r w:rsidR="008D585D">
        <w:t>14:00</w:t>
      </w:r>
    </w:p>
    <w:p w14:paraId="129E74A7" w14:textId="5B33083E" w:rsidR="000E65B7" w:rsidRDefault="000E65B7" w:rsidP="00776A3B">
      <w:r>
        <w:t>Время окончания 15:</w:t>
      </w:r>
      <w:r w:rsidR="002F1EFE">
        <w:t>00</w:t>
      </w:r>
    </w:p>
    <w:p w14:paraId="3633C4E7" w14:textId="741DD21C" w:rsidR="00DB5C5F" w:rsidRDefault="00DB5C5F" w:rsidP="00776A3B">
      <w:r>
        <w:t>Место проведения</w:t>
      </w:r>
      <w:r w:rsidR="004D77BF">
        <w:t>: главный офис,</w:t>
      </w:r>
      <w:r w:rsidR="008D585D">
        <w:t xml:space="preserve"> Переговорная 1.</w:t>
      </w:r>
    </w:p>
    <w:p w14:paraId="599FF95E" w14:textId="623F7BB1" w:rsidR="00DB5C5F" w:rsidRDefault="00DB5C5F" w:rsidP="00776A3B">
      <w:r>
        <w:t>Состав участников</w:t>
      </w:r>
      <w:r w:rsidR="008D585D">
        <w:t xml:space="preserve">: </w:t>
      </w:r>
      <w:proofErr w:type="gramStart"/>
      <w:r w:rsidR="004D77BF">
        <w:t>РП</w:t>
      </w:r>
      <w:r w:rsidR="004D77BF" w:rsidRPr="00C03955">
        <w:t xml:space="preserve">, </w:t>
      </w:r>
      <w:r w:rsidR="004D77BF">
        <w:t xml:space="preserve"> аналитик</w:t>
      </w:r>
      <w:proofErr w:type="gramEnd"/>
      <w:r w:rsidR="004D77BF">
        <w:t>,</w:t>
      </w:r>
      <w:r w:rsidR="00554E2E">
        <w:t xml:space="preserve"> тимлид,</w:t>
      </w:r>
      <w:r w:rsidR="004D77BF">
        <w:t xml:space="preserve"> консультант от вендора</w:t>
      </w:r>
      <w:r w:rsidR="004D77BF" w:rsidRPr="00886100">
        <w:t>,</w:t>
      </w:r>
      <w:r w:rsidR="004D77BF">
        <w:t xml:space="preserve"> главный бухгалтер, главный методолог расчета ЗП</w:t>
      </w:r>
    </w:p>
    <w:p w14:paraId="2DB4AE2D" w14:textId="77777777" w:rsidR="00EC4602" w:rsidRDefault="00EC4602" w:rsidP="00776A3B"/>
    <w:p w14:paraId="4DF610B0" w14:textId="2460C5D8" w:rsidR="00DB5C5F" w:rsidRDefault="000E65B7" w:rsidP="00776A3B">
      <w:pPr>
        <w:rPr>
          <w:b/>
          <w:bCs/>
        </w:rPr>
      </w:pPr>
      <w:r w:rsidRPr="00EC4602">
        <w:rPr>
          <w:b/>
          <w:bCs/>
        </w:rPr>
        <w:t>Повестка: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522"/>
        <w:gridCol w:w="2254"/>
      </w:tblGrid>
      <w:tr w:rsidR="0008662A" w14:paraId="6175E426" w14:textId="77777777" w:rsidTr="00A07E1A">
        <w:tc>
          <w:tcPr>
            <w:tcW w:w="704" w:type="dxa"/>
          </w:tcPr>
          <w:p w14:paraId="1DE79CF2" w14:textId="30302B72" w:rsidR="0008662A" w:rsidRPr="0008662A" w:rsidRDefault="0008662A" w:rsidP="00776A3B">
            <w:p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536" w:type="dxa"/>
          </w:tcPr>
          <w:p w14:paraId="597CC3C2" w14:textId="00DDF82E" w:rsidR="0008662A" w:rsidRDefault="0008662A" w:rsidP="00776A3B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1522" w:type="dxa"/>
          </w:tcPr>
          <w:p w14:paraId="226ECD22" w14:textId="759F08E2" w:rsidR="0008662A" w:rsidRDefault="0008662A" w:rsidP="00776A3B">
            <w:pPr>
              <w:rPr>
                <w:b/>
                <w:bCs/>
              </w:rPr>
            </w:pPr>
            <w:r>
              <w:rPr>
                <w:b/>
                <w:bCs/>
              </w:rPr>
              <w:t>Регламент</w:t>
            </w:r>
          </w:p>
        </w:tc>
        <w:tc>
          <w:tcPr>
            <w:tcW w:w="2254" w:type="dxa"/>
          </w:tcPr>
          <w:p w14:paraId="0FC05B29" w14:textId="2C47DA36" w:rsidR="0008662A" w:rsidRDefault="0008662A" w:rsidP="00776A3B">
            <w:pPr>
              <w:rPr>
                <w:b/>
                <w:bCs/>
              </w:rPr>
            </w:pPr>
            <w:r>
              <w:rPr>
                <w:b/>
                <w:bCs/>
              </w:rPr>
              <w:t>Ответственный</w:t>
            </w:r>
          </w:p>
        </w:tc>
      </w:tr>
      <w:tr w:rsidR="0008662A" w14:paraId="69442759" w14:textId="77777777" w:rsidTr="00A07E1A">
        <w:tc>
          <w:tcPr>
            <w:tcW w:w="704" w:type="dxa"/>
          </w:tcPr>
          <w:p w14:paraId="02BE5EC0" w14:textId="42FF7946" w:rsidR="0008662A" w:rsidRDefault="0008662A" w:rsidP="00776A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36" w:type="dxa"/>
          </w:tcPr>
          <w:p w14:paraId="5CCBEDA6" w14:textId="55234CB5" w:rsidR="0008662A" w:rsidRDefault="00A07E1A" w:rsidP="00776A3B">
            <w:r>
              <w:t xml:space="preserve">Тема встречи: Зарплатный проект. </w:t>
            </w:r>
          </w:p>
          <w:p w14:paraId="1EC20DA5" w14:textId="2D5E68F9" w:rsidR="00171DFA" w:rsidRDefault="00171DFA" w:rsidP="00776A3B">
            <w:r>
              <w:t>Цель встречи</w:t>
            </w:r>
            <w:r w:rsidRPr="00A87F01">
              <w:t>:</w:t>
            </w:r>
            <w:r>
              <w:t xml:space="preserve"> обс</w:t>
            </w:r>
            <w:r w:rsidR="00AB7FF7">
              <w:t>удить и утвердить структуру файлов выгрузки для</w:t>
            </w:r>
            <w:r>
              <w:t xml:space="preserve"> перечислений ЗП Блока Интеграции с АБС. </w:t>
            </w:r>
          </w:p>
          <w:p w14:paraId="5C45902A" w14:textId="7AEE305B" w:rsidR="007162BD" w:rsidRPr="00A07E1A" w:rsidRDefault="00171DFA" w:rsidP="00776A3B">
            <w:r>
              <w:t>Статус проекта, обзор решений, принятых на предыдущей встрече для вехи 1.</w:t>
            </w:r>
          </w:p>
        </w:tc>
        <w:tc>
          <w:tcPr>
            <w:tcW w:w="1522" w:type="dxa"/>
          </w:tcPr>
          <w:p w14:paraId="73B87FBC" w14:textId="1CE9313B" w:rsidR="0008662A" w:rsidRPr="00A07E1A" w:rsidRDefault="00A07E1A" w:rsidP="00776A3B">
            <w:r>
              <w:t>5 мин</w:t>
            </w:r>
          </w:p>
        </w:tc>
        <w:tc>
          <w:tcPr>
            <w:tcW w:w="2254" w:type="dxa"/>
          </w:tcPr>
          <w:p w14:paraId="08095665" w14:textId="7FAEC148" w:rsidR="0008662A" w:rsidRPr="00A07E1A" w:rsidRDefault="0008662A" w:rsidP="00776A3B">
            <w:r w:rsidRPr="00A07E1A">
              <w:t>РП</w:t>
            </w:r>
          </w:p>
        </w:tc>
      </w:tr>
      <w:tr w:rsidR="0008662A" w14:paraId="44F586C1" w14:textId="77777777" w:rsidTr="00A07E1A">
        <w:tc>
          <w:tcPr>
            <w:tcW w:w="704" w:type="dxa"/>
          </w:tcPr>
          <w:p w14:paraId="76A6662F" w14:textId="5DDC497F" w:rsidR="0008662A" w:rsidRDefault="0008662A" w:rsidP="00776A3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36" w:type="dxa"/>
          </w:tcPr>
          <w:p w14:paraId="68AB05A5" w14:textId="6DC4289E" w:rsidR="0008662A" w:rsidRPr="00A07E1A" w:rsidRDefault="00CE385A" w:rsidP="00776A3B">
            <w:r>
              <w:t>Блок Интеграция с АБС. Структура файлов выгрузки</w:t>
            </w:r>
          </w:p>
        </w:tc>
        <w:tc>
          <w:tcPr>
            <w:tcW w:w="1522" w:type="dxa"/>
          </w:tcPr>
          <w:p w14:paraId="04046C6D" w14:textId="59EE5022" w:rsidR="0008662A" w:rsidRPr="00A07E1A" w:rsidRDefault="00A07E1A" w:rsidP="00776A3B">
            <w:r>
              <w:t>10 мин</w:t>
            </w:r>
          </w:p>
        </w:tc>
        <w:tc>
          <w:tcPr>
            <w:tcW w:w="2254" w:type="dxa"/>
          </w:tcPr>
          <w:p w14:paraId="38C05123" w14:textId="6DF78EAC" w:rsidR="0008662A" w:rsidRPr="00A07E1A" w:rsidRDefault="00A07E1A" w:rsidP="00776A3B">
            <w:r w:rsidRPr="00A07E1A">
              <w:t>Аналитик</w:t>
            </w:r>
          </w:p>
        </w:tc>
      </w:tr>
      <w:tr w:rsidR="00B561F7" w14:paraId="365E82A7" w14:textId="77777777" w:rsidTr="00A07E1A">
        <w:tc>
          <w:tcPr>
            <w:tcW w:w="704" w:type="dxa"/>
          </w:tcPr>
          <w:p w14:paraId="7A5AF788" w14:textId="43D014E9" w:rsidR="00B561F7" w:rsidRDefault="00B561F7" w:rsidP="00B561F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36" w:type="dxa"/>
          </w:tcPr>
          <w:p w14:paraId="0ED72408" w14:textId="327BAA85" w:rsidR="00B561F7" w:rsidRPr="00A07E1A" w:rsidRDefault="00047EFA" w:rsidP="00B561F7">
            <w:r>
              <w:t>Обратная связь от Заказчика</w:t>
            </w:r>
            <w:r w:rsidRPr="006A4FAC">
              <w:t xml:space="preserve">, </w:t>
            </w:r>
            <w:r>
              <w:t>ответы на вопросы</w:t>
            </w:r>
          </w:p>
        </w:tc>
        <w:tc>
          <w:tcPr>
            <w:tcW w:w="1522" w:type="dxa"/>
          </w:tcPr>
          <w:p w14:paraId="6E8DF1B0" w14:textId="137EECBE" w:rsidR="00B561F7" w:rsidRDefault="00B561F7" w:rsidP="00B561F7">
            <w:r>
              <w:t>5 мин</w:t>
            </w:r>
          </w:p>
        </w:tc>
        <w:tc>
          <w:tcPr>
            <w:tcW w:w="2254" w:type="dxa"/>
          </w:tcPr>
          <w:p w14:paraId="567DE246" w14:textId="2FB63D24" w:rsidR="00B561F7" w:rsidRPr="00A07E1A" w:rsidRDefault="00B561F7" w:rsidP="00B561F7">
            <w:proofErr w:type="spellStart"/>
            <w:proofErr w:type="gramStart"/>
            <w:r>
              <w:t>Гл.методолог</w:t>
            </w:r>
            <w:proofErr w:type="spellEnd"/>
            <w:proofErr w:type="gramEnd"/>
          </w:p>
        </w:tc>
      </w:tr>
      <w:tr w:rsidR="00B561F7" w14:paraId="20A057D1" w14:textId="77777777" w:rsidTr="00A07E1A">
        <w:tc>
          <w:tcPr>
            <w:tcW w:w="704" w:type="dxa"/>
          </w:tcPr>
          <w:p w14:paraId="07809987" w14:textId="7FBDAEA1" w:rsidR="00B561F7" w:rsidRDefault="00072A64" w:rsidP="00B561F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536" w:type="dxa"/>
          </w:tcPr>
          <w:p w14:paraId="6B8E9067" w14:textId="4BA4FB62" w:rsidR="00B561F7" w:rsidRPr="00A07E1A" w:rsidRDefault="004E2DA0" w:rsidP="00B561F7">
            <w:r>
              <w:t>Логика системы решения, возможности</w:t>
            </w:r>
          </w:p>
        </w:tc>
        <w:tc>
          <w:tcPr>
            <w:tcW w:w="1522" w:type="dxa"/>
          </w:tcPr>
          <w:p w14:paraId="5746C0BE" w14:textId="5C933215" w:rsidR="00B561F7" w:rsidRDefault="00970786" w:rsidP="00B561F7">
            <w:r>
              <w:t>10</w:t>
            </w:r>
            <w:r w:rsidR="00B561F7">
              <w:t xml:space="preserve"> мин</w:t>
            </w:r>
          </w:p>
        </w:tc>
        <w:tc>
          <w:tcPr>
            <w:tcW w:w="2254" w:type="dxa"/>
          </w:tcPr>
          <w:p w14:paraId="505D26A5" w14:textId="44BB2C39" w:rsidR="00B561F7" w:rsidRDefault="00B561F7" w:rsidP="00B561F7">
            <w:r>
              <w:t>Консультант от вендора</w:t>
            </w:r>
          </w:p>
        </w:tc>
      </w:tr>
      <w:tr w:rsidR="00B561F7" w14:paraId="5DA5100B" w14:textId="77777777" w:rsidTr="00A07E1A">
        <w:tc>
          <w:tcPr>
            <w:tcW w:w="704" w:type="dxa"/>
          </w:tcPr>
          <w:p w14:paraId="1A3F6831" w14:textId="1F7770B1" w:rsidR="00B561F7" w:rsidRDefault="00072A64" w:rsidP="00B561F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36" w:type="dxa"/>
          </w:tcPr>
          <w:p w14:paraId="0D8CDD9F" w14:textId="1A58886C" w:rsidR="00B561F7" w:rsidRPr="00A07E1A" w:rsidRDefault="00B561F7" w:rsidP="00B561F7">
            <w:r>
              <w:t>Обратная связь от Заказчика</w:t>
            </w:r>
            <w:r w:rsidRPr="006A4FAC">
              <w:t xml:space="preserve">, </w:t>
            </w:r>
            <w:r>
              <w:t>ответы на вопросы</w:t>
            </w:r>
          </w:p>
        </w:tc>
        <w:tc>
          <w:tcPr>
            <w:tcW w:w="1522" w:type="dxa"/>
          </w:tcPr>
          <w:p w14:paraId="701ECA9D" w14:textId="3E512A00" w:rsidR="00B561F7" w:rsidRPr="00A07E1A" w:rsidRDefault="00B561F7" w:rsidP="00B561F7">
            <w:r>
              <w:t>5 мин</w:t>
            </w:r>
          </w:p>
        </w:tc>
        <w:tc>
          <w:tcPr>
            <w:tcW w:w="2254" w:type="dxa"/>
          </w:tcPr>
          <w:p w14:paraId="684FEF88" w14:textId="39ED8B2A" w:rsidR="00B561F7" w:rsidRPr="00A07E1A" w:rsidRDefault="00B561F7" w:rsidP="00B561F7">
            <w:proofErr w:type="spellStart"/>
            <w:proofErr w:type="gramStart"/>
            <w:r>
              <w:t>Гл</w:t>
            </w:r>
            <w:r w:rsidR="00051B73">
              <w:t>.</w:t>
            </w:r>
            <w:r>
              <w:t>бух</w:t>
            </w:r>
            <w:r w:rsidR="00051B73">
              <w:t>галтер</w:t>
            </w:r>
            <w:proofErr w:type="spellEnd"/>
            <w:proofErr w:type="gramEnd"/>
            <w:r>
              <w:t xml:space="preserve"> </w:t>
            </w:r>
          </w:p>
        </w:tc>
      </w:tr>
      <w:tr w:rsidR="00084E05" w14:paraId="3D08AF15" w14:textId="77777777" w:rsidTr="00A07E1A">
        <w:tc>
          <w:tcPr>
            <w:tcW w:w="704" w:type="dxa"/>
          </w:tcPr>
          <w:p w14:paraId="20655575" w14:textId="47E854FB" w:rsidR="00084E05" w:rsidRDefault="00084E05" w:rsidP="00084E0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36" w:type="dxa"/>
          </w:tcPr>
          <w:p w14:paraId="6A8C2CB6" w14:textId="750D60CA" w:rsidR="00084E05" w:rsidRPr="00A07E1A" w:rsidRDefault="00970786" w:rsidP="00084E05">
            <w:r>
              <w:t>Необходимые ресурсы, спецификации</w:t>
            </w:r>
          </w:p>
        </w:tc>
        <w:tc>
          <w:tcPr>
            <w:tcW w:w="1522" w:type="dxa"/>
          </w:tcPr>
          <w:p w14:paraId="1E9C3FB3" w14:textId="15FBCB4B" w:rsidR="00084E05" w:rsidRPr="00A07E1A" w:rsidRDefault="00970786" w:rsidP="00084E05">
            <w:r>
              <w:t>5</w:t>
            </w:r>
            <w:r w:rsidR="00940A4D">
              <w:t xml:space="preserve"> мин</w:t>
            </w:r>
          </w:p>
        </w:tc>
        <w:tc>
          <w:tcPr>
            <w:tcW w:w="2254" w:type="dxa"/>
          </w:tcPr>
          <w:p w14:paraId="6B4479FC" w14:textId="49BF6450" w:rsidR="00084E05" w:rsidRPr="00A07E1A" w:rsidRDefault="00084E05" w:rsidP="00084E05">
            <w:r>
              <w:t>Тимлид</w:t>
            </w:r>
          </w:p>
        </w:tc>
      </w:tr>
      <w:tr w:rsidR="00084E05" w14:paraId="331AFD3A" w14:textId="77777777" w:rsidTr="00A07E1A">
        <w:tc>
          <w:tcPr>
            <w:tcW w:w="704" w:type="dxa"/>
          </w:tcPr>
          <w:p w14:paraId="45F668AF" w14:textId="3710F029" w:rsidR="00084E05" w:rsidRDefault="00084E05" w:rsidP="00084E0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36" w:type="dxa"/>
          </w:tcPr>
          <w:p w14:paraId="191AEA67" w14:textId="6A09467D" w:rsidR="00084E05" w:rsidRPr="00A07E1A" w:rsidRDefault="004A17A8" w:rsidP="00084E05">
            <w:r>
              <w:t>Вопросы от заказчика</w:t>
            </w:r>
          </w:p>
        </w:tc>
        <w:tc>
          <w:tcPr>
            <w:tcW w:w="1522" w:type="dxa"/>
          </w:tcPr>
          <w:p w14:paraId="389F2951" w14:textId="5C5DE04B" w:rsidR="00084E05" w:rsidRDefault="00940A4D" w:rsidP="00084E05">
            <w:r>
              <w:t>5 мин</w:t>
            </w:r>
          </w:p>
        </w:tc>
        <w:tc>
          <w:tcPr>
            <w:tcW w:w="2254" w:type="dxa"/>
          </w:tcPr>
          <w:p w14:paraId="4D00CF3C" w14:textId="315F4E28" w:rsidR="00084E05" w:rsidRDefault="00084E05" w:rsidP="00084E05">
            <w:proofErr w:type="spellStart"/>
            <w:proofErr w:type="gramStart"/>
            <w:r>
              <w:t>Гл.бухгалтер</w:t>
            </w:r>
            <w:proofErr w:type="spellEnd"/>
            <w:proofErr w:type="gramEnd"/>
          </w:p>
        </w:tc>
      </w:tr>
      <w:tr w:rsidR="00084E05" w14:paraId="2A55F690" w14:textId="77777777" w:rsidTr="00A07E1A">
        <w:tc>
          <w:tcPr>
            <w:tcW w:w="704" w:type="dxa"/>
          </w:tcPr>
          <w:p w14:paraId="1131A042" w14:textId="1FDA199B" w:rsidR="00084E05" w:rsidRDefault="00084E05" w:rsidP="00084E05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536" w:type="dxa"/>
          </w:tcPr>
          <w:p w14:paraId="37DDBF78" w14:textId="7207DACB" w:rsidR="00084E05" w:rsidRPr="00A07E1A" w:rsidRDefault="00084E05" w:rsidP="00084E05">
            <w:r>
              <w:t>Обсуждение оставшихся вопросов</w:t>
            </w:r>
          </w:p>
        </w:tc>
        <w:tc>
          <w:tcPr>
            <w:tcW w:w="1522" w:type="dxa"/>
          </w:tcPr>
          <w:p w14:paraId="510740F9" w14:textId="66E8D284" w:rsidR="00084E05" w:rsidRPr="00A07E1A" w:rsidRDefault="00940A4D" w:rsidP="00084E05">
            <w:r>
              <w:t>1</w:t>
            </w:r>
            <w:r w:rsidR="006D2527">
              <w:t>0</w:t>
            </w:r>
            <w:r w:rsidR="00084E05">
              <w:t xml:space="preserve"> мин</w:t>
            </w:r>
          </w:p>
        </w:tc>
        <w:tc>
          <w:tcPr>
            <w:tcW w:w="2254" w:type="dxa"/>
          </w:tcPr>
          <w:p w14:paraId="1E547D41" w14:textId="0257A5C1" w:rsidR="00084E05" w:rsidRPr="00A07E1A" w:rsidRDefault="00084E05" w:rsidP="00084E05">
            <w:r>
              <w:t>РП</w:t>
            </w:r>
          </w:p>
        </w:tc>
      </w:tr>
      <w:tr w:rsidR="00084E05" w14:paraId="4DBC3384" w14:textId="77777777" w:rsidTr="00A07E1A">
        <w:tc>
          <w:tcPr>
            <w:tcW w:w="704" w:type="dxa"/>
          </w:tcPr>
          <w:p w14:paraId="215F9A62" w14:textId="0D151871" w:rsidR="00084E05" w:rsidRDefault="00084E05" w:rsidP="00084E0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536" w:type="dxa"/>
          </w:tcPr>
          <w:p w14:paraId="6BB26C3A" w14:textId="7625DCBE" w:rsidR="00084E05" w:rsidRPr="00A07E1A" w:rsidRDefault="00084E05" w:rsidP="00084E05">
            <w:proofErr w:type="spellStart"/>
            <w:r>
              <w:t>Резюмирование</w:t>
            </w:r>
            <w:proofErr w:type="spellEnd"/>
            <w:r>
              <w:t xml:space="preserve"> принятых решений и определение дальнейших шагов, дедлайнов</w:t>
            </w:r>
          </w:p>
        </w:tc>
        <w:tc>
          <w:tcPr>
            <w:tcW w:w="1522" w:type="dxa"/>
          </w:tcPr>
          <w:p w14:paraId="36EEE9FA" w14:textId="0E197FEA" w:rsidR="00084E05" w:rsidRPr="00A07E1A" w:rsidRDefault="00084E05" w:rsidP="00084E05">
            <w:r>
              <w:t>5 мин</w:t>
            </w:r>
          </w:p>
        </w:tc>
        <w:tc>
          <w:tcPr>
            <w:tcW w:w="2254" w:type="dxa"/>
          </w:tcPr>
          <w:p w14:paraId="0692EDDF" w14:textId="3B961A4D" w:rsidR="00084E05" w:rsidRPr="00A07E1A" w:rsidRDefault="00084E05" w:rsidP="00084E05">
            <w:r>
              <w:t>РП</w:t>
            </w:r>
          </w:p>
        </w:tc>
      </w:tr>
    </w:tbl>
    <w:p w14:paraId="2F92C81C" w14:textId="77777777" w:rsidR="0008662A" w:rsidRPr="00EC4602" w:rsidRDefault="0008662A" w:rsidP="00776A3B">
      <w:pPr>
        <w:rPr>
          <w:b/>
          <w:bCs/>
        </w:rPr>
      </w:pPr>
    </w:p>
    <w:p w14:paraId="7A0D407D" w14:textId="24C62FD8" w:rsidR="00DB5C5F" w:rsidRDefault="00EB020E" w:rsidP="00776A3B">
      <w:r>
        <w:t>___________________________________________________________________________</w:t>
      </w:r>
    </w:p>
    <w:p w14:paraId="45CCA127" w14:textId="564F3F7D" w:rsidR="00EB020E" w:rsidRDefault="00EB020E" w:rsidP="00776A3B"/>
    <w:p w14:paraId="394394F3" w14:textId="77777777" w:rsidR="00EB020E" w:rsidRPr="008D585D" w:rsidRDefault="00EB020E" w:rsidP="00776A3B"/>
    <w:p w14:paraId="4AA0F809" w14:textId="59BAD387" w:rsidR="006A4FAC" w:rsidRDefault="00464390" w:rsidP="006A4FAC">
      <w:pPr>
        <w:pStyle w:val="a3"/>
        <w:tabs>
          <w:tab w:val="left" w:pos="4187"/>
        </w:tabs>
        <w:ind w:left="420"/>
      </w:pPr>
      <w:r>
        <w:t>Во время и после встречи:</w:t>
      </w:r>
    </w:p>
    <w:p w14:paraId="716A27ED" w14:textId="559A3D9B" w:rsidR="00C03955" w:rsidRDefault="00D71767" w:rsidP="00464390">
      <w:pPr>
        <w:pStyle w:val="a3"/>
        <w:numPr>
          <w:ilvl w:val="0"/>
          <w:numId w:val="5"/>
        </w:numPr>
      </w:pPr>
      <w:r>
        <w:t xml:space="preserve">Зафиксировать все </w:t>
      </w:r>
      <w:r w:rsidR="00861C89">
        <w:t xml:space="preserve">обсуждения и договоренности, </w:t>
      </w:r>
      <w:r>
        <w:t xml:space="preserve">решения и поручения в письменном виде </w:t>
      </w:r>
    </w:p>
    <w:p w14:paraId="702DEEA2" w14:textId="4A7551D3" w:rsidR="00D71767" w:rsidRPr="00D71767" w:rsidRDefault="00D71767" w:rsidP="00464390">
      <w:pPr>
        <w:pStyle w:val="a3"/>
        <w:numPr>
          <w:ilvl w:val="0"/>
          <w:numId w:val="5"/>
        </w:numPr>
      </w:pPr>
      <w:r>
        <w:t>Отправить протокол встречи всем участникам в день встречи</w:t>
      </w:r>
      <w:r w:rsidR="00861C89">
        <w:t xml:space="preserve"> с просьбой</w:t>
      </w:r>
      <w:r>
        <w:t xml:space="preserve"> оставить комментарии/дополнения к протоколу</w:t>
      </w:r>
      <w:r w:rsidR="00861C89">
        <w:t xml:space="preserve"> в тот же день</w:t>
      </w:r>
      <w:r>
        <w:t xml:space="preserve"> в случае их наличия</w:t>
      </w:r>
      <w:r w:rsidRPr="00D71767">
        <w:t xml:space="preserve">.  </w:t>
      </w:r>
      <w:r w:rsidR="00861C89">
        <w:t>Иначе</w:t>
      </w:r>
      <w:r>
        <w:t xml:space="preserve"> протокол счи</w:t>
      </w:r>
      <w:r w:rsidR="00861C89">
        <w:t>тает</w:t>
      </w:r>
      <w:r>
        <w:t>ся согласованным</w:t>
      </w:r>
      <w:r w:rsidR="00861C89">
        <w:t xml:space="preserve">. </w:t>
      </w:r>
    </w:p>
    <w:p w14:paraId="1B346E3F" w14:textId="45761591" w:rsidR="00C03955" w:rsidRPr="00A87F01" w:rsidRDefault="00C03955" w:rsidP="00C03955"/>
    <w:p w14:paraId="5E263BBB" w14:textId="77777777" w:rsidR="00C03955" w:rsidRPr="00A87F01" w:rsidRDefault="00C03955" w:rsidP="00C03955"/>
    <w:sectPr w:rsidR="00C03955" w:rsidRPr="00A8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1CB"/>
    <w:multiLevelType w:val="hybridMultilevel"/>
    <w:tmpl w:val="30884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936E6"/>
    <w:multiLevelType w:val="multilevel"/>
    <w:tmpl w:val="CE00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64F71"/>
    <w:multiLevelType w:val="hybridMultilevel"/>
    <w:tmpl w:val="D1287A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04092"/>
    <w:multiLevelType w:val="hybridMultilevel"/>
    <w:tmpl w:val="E67835C0"/>
    <w:lvl w:ilvl="0" w:tplc="5AEEC1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DE93172"/>
    <w:multiLevelType w:val="hybridMultilevel"/>
    <w:tmpl w:val="D548C94A"/>
    <w:lvl w:ilvl="0" w:tplc="4A5C3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83175">
    <w:abstractNumId w:val="1"/>
  </w:num>
  <w:num w:numId="2" w16cid:durableId="1354040257">
    <w:abstractNumId w:val="4"/>
  </w:num>
  <w:num w:numId="3" w16cid:durableId="280113552">
    <w:abstractNumId w:val="3"/>
  </w:num>
  <w:num w:numId="4" w16cid:durableId="91361521">
    <w:abstractNumId w:val="0"/>
  </w:num>
  <w:num w:numId="5" w16cid:durableId="364795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79"/>
    <w:rsid w:val="000230E6"/>
    <w:rsid w:val="000410E6"/>
    <w:rsid w:val="00043BF0"/>
    <w:rsid w:val="00047EFA"/>
    <w:rsid w:val="00051B73"/>
    <w:rsid w:val="00072A64"/>
    <w:rsid w:val="00084E05"/>
    <w:rsid w:val="0008662A"/>
    <w:rsid w:val="000D6E20"/>
    <w:rsid w:val="000E65B7"/>
    <w:rsid w:val="00171DFA"/>
    <w:rsid w:val="001A7BFF"/>
    <w:rsid w:val="001B2478"/>
    <w:rsid w:val="001B7F75"/>
    <w:rsid w:val="001C7762"/>
    <w:rsid w:val="00204547"/>
    <w:rsid w:val="002165DC"/>
    <w:rsid w:val="00224E4A"/>
    <w:rsid w:val="00251949"/>
    <w:rsid w:val="00254383"/>
    <w:rsid w:val="002614B2"/>
    <w:rsid w:val="00273419"/>
    <w:rsid w:val="002F1EFE"/>
    <w:rsid w:val="00356B06"/>
    <w:rsid w:val="00365F23"/>
    <w:rsid w:val="00384AA2"/>
    <w:rsid w:val="0038579B"/>
    <w:rsid w:val="003A5B2F"/>
    <w:rsid w:val="003C7C8E"/>
    <w:rsid w:val="003D75D1"/>
    <w:rsid w:val="003E04D4"/>
    <w:rsid w:val="00433E7D"/>
    <w:rsid w:val="00464390"/>
    <w:rsid w:val="0047161C"/>
    <w:rsid w:val="00484F6F"/>
    <w:rsid w:val="00492B27"/>
    <w:rsid w:val="004A17A8"/>
    <w:rsid w:val="004D77BF"/>
    <w:rsid w:val="004E2DA0"/>
    <w:rsid w:val="00511DF9"/>
    <w:rsid w:val="00526339"/>
    <w:rsid w:val="00554E2E"/>
    <w:rsid w:val="00576ECD"/>
    <w:rsid w:val="006167A8"/>
    <w:rsid w:val="006314EF"/>
    <w:rsid w:val="00631721"/>
    <w:rsid w:val="006449F1"/>
    <w:rsid w:val="006A4FAC"/>
    <w:rsid w:val="006D2527"/>
    <w:rsid w:val="007162BD"/>
    <w:rsid w:val="00740ED2"/>
    <w:rsid w:val="007474F9"/>
    <w:rsid w:val="00776A3B"/>
    <w:rsid w:val="007E548A"/>
    <w:rsid w:val="008341C0"/>
    <w:rsid w:val="00861C89"/>
    <w:rsid w:val="0086547C"/>
    <w:rsid w:val="00886100"/>
    <w:rsid w:val="008C16D5"/>
    <w:rsid w:val="008C4A25"/>
    <w:rsid w:val="008D585D"/>
    <w:rsid w:val="0093719D"/>
    <w:rsid w:val="00940A4D"/>
    <w:rsid w:val="00950D24"/>
    <w:rsid w:val="00970786"/>
    <w:rsid w:val="00A01709"/>
    <w:rsid w:val="00A07E1A"/>
    <w:rsid w:val="00A45514"/>
    <w:rsid w:val="00A87F01"/>
    <w:rsid w:val="00AA7D29"/>
    <w:rsid w:val="00AB7FF7"/>
    <w:rsid w:val="00AE00AA"/>
    <w:rsid w:val="00B561F7"/>
    <w:rsid w:val="00B840E6"/>
    <w:rsid w:val="00B869E7"/>
    <w:rsid w:val="00BD587D"/>
    <w:rsid w:val="00C03955"/>
    <w:rsid w:val="00C30C1C"/>
    <w:rsid w:val="00C3269D"/>
    <w:rsid w:val="00CC402C"/>
    <w:rsid w:val="00CE385A"/>
    <w:rsid w:val="00D1343C"/>
    <w:rsid w:val="00D16344"/>
    <w:rsid w:val="00D34257"/>
    <w:rsid w:val="00D64BB1"/>
    <w:rsid w:val="00D71767"/>
    <w:rsid w:val="00D866A3"/>
    <w:rsid w:val="00DB5C5F"/>
    <w:rsid w:val="00DC0117"/>
    <w:rsid w:val="00DC0570"/>
    <w:rsid w:val="00DE378F"/>
    <w:rsid w:val="00E13E3A"/>
    <w:rsid w:val="00E76A79"/>
    <w:rsid w:val="00E80E81"/>
    <w:rsid w:val="00EB020E"/>
    <w:rsid w:val="00EC4602"/>
    <w:rsid w:val="00EC7F7C"/>
    <w:rsid w:val="00F15CE2"/>
    <w:rsid w:val="00F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6BFC"/>
  <w15:chartTrackingRefBased/>
  <w15:docId w15:val="{A6A5BD57-7214-8741-9A10-DF65525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24"/>
    <w:pPr>
      <w:ind w:left="720"/>
      <w:contextualSpacing/>
    </w:pPr>
  </w:style>
  <w:style w:type="table" w:styleId="a4">
    <w:name w:val="Table Grid"/>
    <w:basedOn w:val="a1"/>
    <w:uiPriority w:val="39"/>
    <w:rsid w:val="00086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Smirnova</dc:creator>
  <cp:keywords/>
  <dc:description/>
  <cp:lastModifiedBy>Ольга</cp:lastModifiedBy>
  <cp:revision>3</cp:revision>
  <dcterms:created xsi:type="dcterms:W3CDTF">2023-06-06T13:11:00Z</dcterms:created>
  <dcterms:modified xsi:type="dcterms:W3CDTF">2023-06-06T13:11:00Z</dcterms:modified>
</cp:coreProperties>
</file>