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A235" w14:textId="77777777" w:rsidR="003A6BF9" w:rsidRDefault="003A6BF9" w:rsidP="003A6BF9"/>
    <w:p w14:paraId="33D78CD1" w14:textId="77777777" w:rsidR="003A6BF9" w:rsidRDefault="003A6BF9" w:rsidP="003A6BF9"/>
    <w:p w14:paraId="6F42054B" w14:textId="77777777" w:rsidR="003A6BF9" w:rsidRDefault="003A6BF9" w:rsidP="003A6BF9">
      <w:r>
        <w:t># Integrating AI in TVET Strategy</w:t>
      </w:r>
    </w:p>
    <w:p w14:paraId="52D1F725" w14:textId="77777777" w:rsidR="003A6BF9" w:rsidRDefault="003A6BF9" w:rsidP="003A6BF9"/>
    <w:p w14:paraId="5C032BAB" w14:textId="77777777" w:rsidR="003A6BF9" w:rsidRDefault="003A6BF9" w:rsidP="003A6BF9">
      <w:r>
        <w:t>## The Urgency for AI Integration in TVET</w:t>
      </w:r>
    </w:p>
    <w:p w14:paraId="00AF282D" w14:textId="77777777" w:rsidR="003A6BF9" w:rsidRDefault="003A6BF9" w:rsidP="003A6BF9"/>
    <w:p w14:paraId="5AA4ECC9" w14:textId="77777777" w:rsidR="003A6BF9" w:rsidRDefault="003A6BF9" w:rsidP="003A6BF9">
      <w:r>
        <w:t xml:space="preserve">The rise of artificial intelligence (AI) and automation is rapidly transforming economies and </w:t>
      </w:r>
      <w:proofErr w:type="spellStart"/>
      <w:r>
        <w:t>labor</w:t>
      </w:r>
      <w:proofErr w:type="spellEnd"/>
      <w:r>
        <w:t xml:space="preserve"> markets worldwide. Intermediate-skill jobs are increasingly being automated, and individuals now encounter AI in daily life across sectors. In fact, around **50% of organizations globally report using some form of AI in their operations**. This upheaval poses a critical challenge: TVET systems must urgently adapt to ensure learners acquire the new skills needed for the AI-driven economy. Failing to integrate AI into technical and vocational education and training (TVET) could leave workforces ill-prepared and economies at a disadvantage. As UNESCO’s Strategy for TVET 2022–2029 highlights, leveraging **frontier technologies like AI** in skills development is essential for transforming TVET and keeping it relevant. The accelerated digital revolution and Industry 4.0 are already disrupting industries, and **millions of jobs may be altered or created by AI** – requiring advanced digital and STEM competencies. This is especially urgent in regions like Sri Lanka and ASEAN, where young populations seek employment in a changing world of work. Integrating AI in TVET is not just a technological upgrade; it is a strategic imperative to equip youth and adults with the competencies for **emerging jobs and lifelong learning** in the AI era.</w:t>
      </w:r>
    </w:p>
    <w:p w14:paraId="041CBBD5" w14:textId="77777777" w:rsidR="003A6BF9" w:rsidRDefault="003A6BF9" w:rsidP="003A6BF9"/>
    <w:p w14:paraId="5D5E8D07" w14:textId="77777777" w:rsidR="003A6BF9" w:rsidRDefault="003A6BF9" w:rsidP="003A6BF9">
      <w:r>
        <w:t>AI’s recent breakthroughs (such as generative AI like ChatGPT) further underscore the urgency. Public adoption of these tools has been explosive – for example, ChatGPT reached **100 million users within months** – yet policy and education systems struggle to keep pace. By mid-2023, **only one country had introduced regulations on generative AI**, highlighting a global lag in governance relative to technology deployment. This gap raises concerns around ethical use, data privacy, and preparedness of institutions. UNESCO’s 2023 guidance on AI in education calls for immediate action to plan regulations, build human capacity, and ensure a **human-centred approach** to AI in learning. For decision-makers, the message is clear: integrating AI into TVET strategies is urgent and non-negotiable if our education systems are to remain relevant, equitable, and capable of turning the AI revolution into an opportunity rather than a threat.</w:t>
      </w:r>
    </w:p>
    <w:p w14:paraId="0F553DA8" w14:textId="77777777" w:rsidR="003A6BF9" w:rsidRDefault="003A6BF9" w:rsidP="003A6BF9"/>
    <w:p w14:paraId="542B1006" w14:textId="77777777" w:rsidR="003A6BF9" w:rsidRDefault="003A6BF9" w:rsidP="003A6BF9">
      <w:r>
        <w:t>## Global and Regional Trends in AI and TVET</w:t>
      </w:r>
    </w:p>
    <w:p w14:paraId="1312A6A6" w14:textId="77777777" w:rsidR="003A6BF9" w:rsidRDefault="003A6BF9" w:rsidP="003A6BF9"/>
    <w:p w14:paraId="4D8FFA6E" w14:textId="77777777" w:rsidR="003A6BF9" w:rsidRDefault="003A6BF9" w:rsidP="003A6BF9">
      <w:r>
        <w:t xml:space="preserve">Globally, there is growing recognition that education and training systems must evolve in response to AI. Many countries – from advanced economies to developing – have launched strategies to harness AI for skills development. In Europe, for example, policies emphasize that **AI competencies must be integrated at all levels of education and training** (schools, vocational training, higher education). The rationale is that digital skills for all citizens are a prerequisite for effective and inclusive use of AI technologies, not only for specialists. At the same time, AI offers opportunities to enhance learning – making it more personalized and engaging – even as it may </w:t>
      </w:r>
      <w:r>
        <w:lastRenderedPageBreak/>
        <w:t xml:space="preserve">render some current job skills obsolete. Germany and other EU countries have invested in pilot projects to bring AI into VET: for instance, Germany’s </w:t>
      </w:r>
      <w:proofErr w:type="spellStart"/>
      <w:r>
        <w:t>InnoVET</w:t>
      </w:r>
      <w:proofErr w:type="spellEnd"/>
      <w:r>
        <w:t xml:space="preserve"> initiative created new vocational qualifications in AI and is using **virtual reality and AI simulations** to modernize training in fields like microtechnology and agriculture. Such initiatives aim to keep apprenticeships attractive and up-to-date by utilizing digital tools (e.g. AR/VR, data-driven learning) as a **“competitive advantage”** in training the next generation.</w:t>
      </w:r>
    </w:p>
    <w:p w14:paraId="27873CC8" w14:textId="77777777" w:rsidR="003A6BF9" w:rsidRDefault="003A6BF9" w:rsidP="003A6BF9"/>
    <w:p w14:paraId="0A3390F0" w14:textId="77777777" w:rsidR="003A6BF9" w:rsidRDefault="003A6BF9" w:rsidP="003A6BF9">
      <w:r>
        <w:t>In the ASEAN region, governments and institutions are likewise moving to address the AI skills imperative, though at varying paces. ASEAN’s collective vision, expressed in the **ASEAN Digital Masterplan 2025**, acknowledges the need to develop AI capabilities while promoting ethical standards. Several ASEAN member states have adopted national AI strategies that include education and training components. For example, **Singapore’s National AI Strategy (2019)** prioritizes developing AI talent and explicitly targets education as a key sector for AI applications. **Thailand’s AI strategy (2021)** aligns with its Thailand 4.0 model, focusing on AI adoption in industry and emphasizes re-skilling the workforce for AI readiness. Likewise, countries like **Malaysia, Indonesia, and Vietnam** have national AI roadmaps that call for integrating AI into their digital economy plans, strengthening local AI talent pipelines, and updating curricula for the AI age. A common theme across these strategies is the balance of opportunity and risk: AI is seen as a driver of economic growth and innovation, but there is equal emphasis on **governance, ethics, and inclusive growth** (e.g. ensuring AI benefits rural communities, or addressing language and gender gaps in AI literacy).</w:t>
      </w:r>
    </w:p>
    <w:p w14:paraId="774BF737" w14:textId="77777777" w:rsidR="003A6BF9" w:rsidRDefault="003A6BF9" w:rsidP="003A6BF9"/>
    <w:p w14:paraId="3857E361" w14:textId="77777777" w:rsidR="003A6BF9" w:rsidRDefault="003A6BF9" w:rsidP="003A6BF9">
      <w:r>
        <w:t xml:space="preserve">Regionally, ASEAN is fostering cooperation through bodies like the ASEAN TVET Council and SEAMEO </w:t>
      </w:r>
      <w:proofErr w:type="spellStart"/>
      <w:r>
        <w:t>centers</w:t>
      </w:r>
      <w:proofErr w:type="spellEnd"/>
      <w:r>
        <w:t>. There is active knowledge exchange on digital transformation in TVET – for instance, ASEAN education ministers and SEAMEO VOCTECH have stressed preparing TVET for “Industry 4.0” and a **“Green and Digital Future”**, aligning regional frameworks with global ones. The establishment of platforms such as SEA-VET.net provides a repository of good practices and resources on topics including private sector engagement and digitalization in TVET. Additionally, partnerships with international agencies (UNESCO, ILO, GIZ, etc.) are helping to benchmark and improve digital readiness. One notable outcome is the **Smart Education Readiness Index (SERI)** developed through a SEAMEO VOCTECH project, which offers TVET institutions a tool to self-assess their readiness for Industry 4.0 technologies. Overall, the trend in ASEAN mirrors global patterns: increasing investments in AI and digital skills, pilot projects to introduce AI in classrooms and workshops, and high-level policy commitments to transform TVET. However, capacity and implementation depth vary across countries, underlining the need for shared learning and support to ensure no country in the region is left behind in this digital transformation of TVET.</w:t>
      </w:r>
    </w:p>
    <w:p w14:paraId="1EBAD762" w14:textId="77777777" w:rsidR="003A6BF9" w:rsidRDefault="003A6BF9" w:rsidP="003A6BF9"/>
    <w:p w14:paraId="00E58799" w14:textId="77777777" w:rsidR="003A6BF9" w:rsidRDefault="003A6BF9" w:rsidP="003A6BF9">
      <w:r>
        <w:t>## Integrating AI in TVET Curriculum</w:t>
      </w:r>
    </w:p>
    <w:p w14:paraId="008FA684" w14:textId="77777777" w:rsidR="003A6BF9" w:rsidRDefault="003A6BF9" w:rsidP="003A6BF9"/>
    <w:p w14:paraId="21F3D6B2" w14:textId="77777777" w:rsidR="003A6BF9" w:rsidRDefault="003A6BF9" w:rsidP="003A6BF9">
      <w:r>
        <w:t xml:space="preserve">**Curriculum development and reform** is a cornerstone of integrating AI into TVET. As AI reshapes job profiles, curricula must be updated to equip learners with both **AI-specific skills and AI-relevant transversal skills**. This means two things: embedding fundamental knowledge of AI where appropriate, and enhancing digital competencies across all vocational programs. On one hand, </w:t>
      </w:r>
      <w:r>
        <w:lastRenderedPageBreak/>
        <w:t>students in many trades now require at least a basic understanding of how AI and data analytics impact their field (for example, how AI might be used in automotive diagnostics, smart agriculture, or healthcare technology). On the other hand, all learners need strengthened problem-solving, critical thinking, and adaptability skills to work alongside intelligent machines. Education strategists in Europe note that adapting training offers in a **“future-oriented way”** entails **integrating AI competences in schools, apprenticeship training, and universities**, because AI can make learning more effective even as it changes what needs to be learned.</w:t>
      </w:r>
    </w:p>
    <w:p w14:paraId="2280273E" w14:textId="77777777" w:rsidR="003A6BF9" w:rsidRDefault="003A6BF9" w:rsidP="003A6BF9"/>
    <w:p w14:paraId="296E4609" w14:textId="77777777" w:rsidR="003A6BF9" w:rsidRDefault="003A6BF9" w:rsidP="003A6BF9">
      <w:r>
        <w:t>In practical terms, curriculum reform for AI can draw on emerging models. One example comes from Germany’s federal TVET innovation programs: the **</w:t>
      </w:r>
      <w:proofErr w:type="spellStart"/>
      <w:r>
        <w:t>InnoVET</w:t>
      </w:r>
      <w:proofErr w:type="spellEnd"/>
      <w:r>
        <w:t xml:space="preserve"> project “KI B³”** is developing modules to *integrate AI topics into vocational training and professional education*. Through this project (run by BIBB), Germany introduced **three new additional qualifications at EQF levels 5 and 6 that embed AI content in initial and continuing VET**. A central task is determining which AI competencies are relevant for different occupations and embedding those into training regulations. Similarly, curricula are being enhanced via simulations – such as virtual and augmented reality with AI – to teach skills that are hard to acquire in real-life workshops. For instance, VR/AI labs allow **micro-technology apprentices** to practice on complex equipment virtually, so they arrive better prepared for hands-on work. In agriculture, AI-driven simulators are used to train students in animal husbandry techniques in a safe, resource-efficient way. These pilots show how integrating AI not only updates content (teaching about AI itself) but also uses AI as a tool to improve pedagogical delivery.</w:t>
      </w:r>
    </w:p>
    <w:p w14:paraId="06819490" w14:textId="77777777" w:rsidR="003A6BF9" w:rsidRDefault="003A6BF9" w:rsidP="003A6BF9"/>
    <w:p w14:paraId="342D0682" w14:textId="77777777" w:rsidR="003A6BF9" w:rsidRDefault="003A6BF9" w:rsidP="003A6BF9">
      <w:r>
        <w:t>Beyond single-country examples, international agencies encourage inclusive approaches to AI curriculum. UNESCO’s research indicates that *understanding AI is becoming a transversal skill that all students should acquire*, akin to basic ICT literacy. Even if not every student will code or operate AI systems, they should graduate as **informed users and citizens** able to recognize AI in daily life, understand its implications, and apply critical thinking to technology. Some countries have launched broad-based AI literacy programs – notably, Finland’s “Elements of AI” online course aimed to educate at least 1% of its population in the fundamentals of AI, a model which has inspired similar initiatives in the Netherlands and other nations. These programs can be adapted into TVET curricula as short courses or electives to raise baseline AI knowledge among both students and teachers.</w:t>
      </w:r>
    </w:p>
    <w:p w14:paraId="3E5F6F2C" w14:textId="77777777" w:rsidR="003A6BF9" w:rsidRDefault="003A6BF9" w:rsidP="003A6BF9"/>
    <w:p w14:paraId="6E38C72E" w14:textId="77777777" w:rsidR="003A6BF9" w:rsidRDefault="003A6BF9" w:rsidP="003A6BF9">
      <w:r>
        <w:t xml:space="preserve">For Sri Lanka and ASEAN countries formulating curricula, key steps include reviewing existing occupational standards and qualifications to identify gaps related to digital and AI skills. Curriculum reform should be done in consultation with industry to target real workforce needs – for example, incorporating AI-driven manufacturing processes in mechanical trade courses, or data literacy in business and accounting courses. It’s also vital to integrate **AI ethics, data privacy awareness, and socio-emotional skills** into programs, so that graduates not only can use technical tools but understand their broader context and consequences. Even in institutions with limited technology access, certain concepts (like algorithmic thinking, or the impact of automation) can be taught through case studies and problem-based learning without sophisticated hardware. Ultimately, curriculum integration of AI should produce a workforce that is agile and “future-proof,” with strong foundational skills to continually upskill alongside technological advances. This aligns with UNESCO’s </w:t>
      </w:r>
      <w:r>
        <w:lastRenderedPageBreak/>
        <w:t>call for TVET to offer **flexible lifelong learning pathways** and to reorient training content toward jobs of the future in the digital economy.</w:t>
      </w:r>
    </w:p>
    <w:p w14:paraId="133E304A" w14:textId="77777777" w:rsidR="003A6BF9" w:rsidRDefault="003A6BF9" w:rsidP="003A6BF9"/>
    <w:p w14:paraId="53CF5508" w14:textId="77777777" w:rsidR="003A6BF9" w:rsidRDefault="003A6BF9" w:rsidP="003A6BF9">
      <w:r>
        <w:t>## Teacher Education and Professional Development</w:t>
      </w:r>
    </w:p>
    <w:p w14:paraId="53FDFF0E" w14:textId="77777777" w:rsidR="003A6BF9" w:rsidRDefault="003A6BF9" w:rsidP="003A6BF9"/>
    <w:p w14:paraId="522E8C2F" w14:textId="77777777" w:rsidR="003A6BF9" w:rsidRDefault="003A6BF9" w:rsidP="003A6BF9">
      <w:r>
        <w:t>Integrating AI in TVET strategy will falter without substantial investment in **teacher education and continuous professional development (CPD)**. Teachers and instructors are the agents who implement curriculum changes and guide students in using new technologies; therefore, they must themselves be AI-aware and AI-competent. Yet, there is a significant readiness gap among educators. As of 2022, **only seven countries worldwide had developed an AI competency framework or training programme for teachers**. In most nations, educators have received little guidance on AI’s role in teaching and learning, leaving many unsure how to adapt. This is a critical weakness, since teachers may otherwise feel threatened by AI tools or be unable to leverage them to improve pedagogy.</w:t>
      </w:r>
    </w:p>
    <w:p w14:paraId="5EC4C795" w14:textId="77777777" w:rsidR="003A6BF9" w:rsidRDefault="003A6BF9" w:rsidP="003A6BF9"/>
    <w:p w14:paraId="3E29772C" w14:textId="77777777" w:rsidR="003A6BF9" w:rsidRDefault="003A6BF9" w:rsidP="003A6BF9">
      <w:r>
        <w:t>To address this, UNESCO released in 2024 a pioneering **AI Competency Framework for Teachers**, which defines the knowledge, skills, and values teachers need in the AI era. It outlines **15 competencies across five dimensions**: (1) a human-centred mindset (keeping learning focused on human needs and well-being), (2) ethics of AI (understanding issues like bias, privacy, and AI’s impact on society), (3) AI foundations and applications (basic technical knowledge of how AI works and its uses), (4) AI pedagogy (strategies to effectively integrate AI tools in teaching practice), and (5) AI for professional learning (using AI to support teachers’ own development). These competencies are further categorized into progression levels (Acquire, Deepen, Create), providing a roadmap for teacher growth. Policymakers and training institutions can use this global framework to develop national training curricula for educators. The overarching goal is to empower teachers, so that they **“better understand the technical, ethical and pedagogical dimensions of AI”** and can exercise informed agency over when and how to use AI in education.</w:t>
      </w:r>
    </w:p>
    <w:p w14:paraId="57CD96DE" w14:textId="77777777" w:rsidR="003A6BF9" w:rsidRDefault="003A6BF9" w:rsidP="003A6BF9"/>
    <w:p w14:paraId="0521B238" w14:textId="77777777" w:rsidR="003A6BF9" w:rsidRDefault="003A6BF9" w:rsidP="003A6BF9">
      <w:r>
        <w:t>For TVET teachers specifically, professional development should focus on both **AI literacy and practical classroom integration**. AI literacy means teachers grasp core concepts (machine learning, data interpretation, limitations of AI) and are aware of AI trends in industry relevant to their trade. Practical integration means learning to use AI-driven educational tools – for example, adaptive learning software, intelligent tutoring systems, or even basic generative AI (like coding assistants or content creation tools) – to enhance student learning. Teachers also need to develop new pedagogical strategies: for instance, how to teach problem-solving when students can use AI tools as support, or how to assess student competencies when some tasks can be auto-completed by AI. Continuous learning will be key; as AI evolves, teachers will need regular upskilling opportunities.</w:t>
      </w:r>
    </w:p>
    <w:p w14:paraId="78BED393" w14:textId="77777777" w:rsidR="003A6BF9" w:rsidRDefault="003A6BF9" w:rsidP="003A6BF9"/>
    <w:p w14:paraId="4BC7A84F" w14:textId="77777777" w:rsidR="003A6BF9" w:rsidRDefault="003A6BF9" w:rsidP="003A6BF9">
      <w:r>
        <w:t xml:space="preserve">Encouragingly, initiatives in the ASEAN region are beginning to tackle this. In March 2025, a Capacity Building Workshop on “AI and Digital Transformation for ASEAN TVET Teachers and Educators” trained TVET instructors from several countries on essential AI and digital skills. Participants explored topics like the role of AI in vocational education, learning analytics, and industry </w:t>
      </w:r>
      <w:r>
        <w:lastRenderedPageBreak/>
        <w:t>partnerships for digital training. Such regional workshops, along with national programs, should be scaled up. Each TVET institution can start by identifying champions or early-adopter teachers to receive intensive training (perhaps through collaborations with universities or tech companies) and then mentor their peers. Online communities of practice and resource platforms (like SEA-VET Learning, which provides e-learning resources for teachers across Southeast Asia) are also valuable for sharing best practices.</w:t>
      </w:r>
    </w:p>
    <w:p w14:paraId="4590CCEB" w14:textId="77777777" w:rsidR="003A6BF9" w:rsidRDefault="003A6BF9" w:rsidP="003A6BF9"/>
    <w:p w14:paraId="5F1234A0" w14:textId="77777777" w:rsidR="003A6BF9" w:rsidRDefault="003A6BF9" w:rsidP="003A6BF9">
      <w:r>
        <w:t>Crucially, teachers should be reassured that AI is a tool to **assist and augment their role, not replace it**. For example, AI can automate routine tasks – UNESCO notes that AI systems can support teachers by handling some administrative or grading tasks – thereby freeing teachers to focus on creative, high-value instructional design and one-on-one mentoring. Professional development should thus cover not only “how to use AI” but also “when *not* to use AI,” emphasizing that teachers remain the leaders in shaping learning experiences. By training teachers in the ethical and effective use of AI, we ensure technology is used judiciously. Teachers must learn to critically evaluate EdTech and AI tools for reliability, bias, and pedagogical alignment; any AI-based software in the classroom should be **“fair, accurate, explainable, safe and secure,” and aligned with best-practice pedagogy**. In summary, a comprehensive CPD agenda – guided by frameworks like UNESCO’s and backed by government and institutional support – is essential to build a cadre of AI-confident TVET educators who can lead the digital transformation from the frontline.</w:t>
      </w:r>
    </w:p>
    <w:p w14:paraId="5879D57C" w14:textId="77777777" w:rsidR="003A6BF9" w:rsidRDefault="003A6BF9" w:rsidP="003A6BF9"/>
    <w:p w14:paraId="54FFDD72" w14:textId="77777777" w:rsidR="003A6BF9" w:rsidRDefault="003A6BF9" w:rsidP="003A6BF9">
      <w:r>
        <w:t>## Institutional Capacity and Digital Leadership</w:t>
      </w:r>
    </w:p>
    <w:p w14:paraId="76DF51BA" w14:textId="77777777" w:rsidR="003A6BF9" w:rsidRDefault="003A6BF9" w:rsidP="003A6BF9"/>
    <w:p w14:paraId="704F3B50" w14:textId="77777777" w:rsidR="003A6BF9" w:rsidRDefault="003A6BF9" w:rsidP="003A6BF9">
      <w:r>
        <w:t xml:space="preserve">Integrating AI into TVET strategy goes beyond curricula and teachers – it requires **strengthening institutional capacity and leadership** to drive digital transformation. TVET institutions (vocational schools, technical colleges, training </w:t>
      </w:r>
      <w:proofErr w:type="spellStart"/>
      <w:r>
        <w:t>centers</w:t>
      </w:r>
      <w:proofErr w:type="spellEnd"/>
      <w:r>
        <w:t xml:space="preserve">) must evolve in their infrastructure, management, and culture to effectively harness AI. This starts with a clear vision from institutional leaders (principals, directors, department heads) that embracing digital innovation is part of their mandate to deliver quality training. Leadership development in this context means helping administrators understand technological trends and strategic planning for innovation. UNESCO’s medium-term strategy for TVET emphasizes that **innovation and excellence, along with a dual digital and green transformation, are key drivers of system change**. Administrators need knowledge about AI’s potential impacts on both **learning systems and </w:t>
      </w:r>
      <w:proofErr w:type="spellStart"/>
      <w:r>
        <w:t>labor</w:t>
      </w:r>
      <w:proofErr w:type="spellEnd"/>
      <w:r>
        <w:t xml:space="preserve"> markets** so they can make informed decisions.</w:t>
      </w:r>
    </w:p>
    <w:p w14:paraId="2AA357E3" w14:textId="77777777" w:rsidR="003A6BF9" w:rsidRDefault="003A6BF9" w:rsidP="003A6BF9"/>
    <w:p w14:paraId="576F61A0" w14:textId="77777777" w:rsidR="003A6BF9" w:rsidRDefault="003A6BF9" w:rsidP="003A6BF9">
      <w:r>
        <w:t xml:space="preserve">A baseline requirement is **digital infrastructure**. Governments and institutions should assess the current state of ICT infrastructure in all TVET facilities – including internet connectivity, hardware (computers, smart devices, possibly specialized equipment like robotics kits or AR/VR gear), and software (learning management systems, simulation programs). Bridging infrastructure gaps is fundamental: without adequate connectivity and equipment, neither students nor teachers can fully engage with AI tools. That said, UNESCO-UNEVOC research makes it clear that *every* TVET institution should begin engaging with AI **“regardless of where \[the] country currently stands on the AI adoption curve,” even those that currently lack connectivity**. In low-resource settings, this </w:t>
      </w:r>
      <w:r>
        <w:lastRenderedPageBreak/>
        <w:t>might mean starting small – using offline examples or proxy activities to teach AI concepts, or focusing on developing students’ **transversal skills** like critical thinking and problem-solving that are crucial in the AI era. Over time, infrastructure improvements can follow. Policymakers should incorporate TVET needs into national digital infrastructure programs (for example, ensuring vocational institutes are prioritized in broadband expansion initiatives).</w:t>
      </w:r>
    </w:p>
    <w:p w14:paraId="67011FDF" w14:textId="77777777" w:rsidR="003A6BF9" w:rsidRDefault="003A6BF9" w:rsidP="003A6BF9"/>
    <w:p w14:paraId="3130ABAB" w14:textId="77777777" w:rsidR="003A6BF9" w:rsidRDefault="003A6BF9" w:rsidP="003A6BF9">
      <w:r>
        <w:t>**Capacity-building for institutional leadership** is another pillar. This can involve targeted training for TVET managers on digital strategy and change management. International cooperation can help: UNESCO-</w:t>
      </w:r>
      <w:proofErr w:type="spellStart"/>
      <w:r>
        <w:t>UNEVOC’s</w:t>
      </w:r>
      <w:proofErr w:type="spellEnd"/>
      <w:r>
        <w:t xml:space="preserve"> **TVET Leadership Programme** and similar initiatives build capacity by exposing institutional leaders to global best practices and new technologies. Peer learning networks, such as the UNEVOC Network of 230+ institutions, enable leaders to learn from each other’s experiences in adopting innovations. Under the new UNEVOC Medium-Term Strategy, for instance, there is a flagship initiative (“AI Ready”) focused on </w:t>
      </w:r>
      <w:proofErr w:type="spellStart"/>
      <w:r>
        <w:t>analyzing</w:t>
      </w:r>
      <w:proofErr w:type="spellEnd"/>
      <w:r>
        <w:t xml:space="preserve"> and improving the readiness of TVET institutions for AI’s impact. Participating in such programs can help a college director from Sri Lanka or an ASEAN country to systematically evaluate their institution’s AI readiness and develop an action plan.</w:t>
      </w:r>
    </w:p>
    <w:p w14:paraId="33368A0D" w14:textId="77777777" w:rsidR="003A6BF9" w:rsidRDefault="003A6BF9" w:rsidP="003A6BF9"/>
    <w:p w14:paraId="4E5AE0C6" w14:textId="77777777" w:rsidR="003A6BF9" w:rsidRDefault="003A6BF9" w:rsidP="003A6BF9">
      <w:r>
        <w:t>Institutions should also forge **partnerships** to bolster capacity. Public-private partnerships with technology firms or AI start-ups can provide expertise, training for staff, and even resources like software licenses or equipment donations. Many successful models involve industry advisory boards helping shape curricula and donating technology to training labs. UNESCO’s Strategy 2022–2029 encourages creating platforms for stakeholder collaboration, *“facilitating private sector participation and communication between the world of education and the world of work”*. Such collaboration ensures that AI integration in TVET is aligned with real industry needs and that institutions are not operating in isolation. Partnerships with higher education and research institutes are also valuable, as they can guide on cutting-edge developments and help train TVET teachers (for example, a university engineering department might assist in upskilling polytechnic instructors on AI applications in manufacturing).</w:t>
      </w:r>
    </w:p>
    <w:p w14:paraId="0F6DF3C9" w14:textId="77777777" w:rsidR="003A6BF9" w:rsidRDefault="003A6BF9" w:rsidP="003A6BF9"/>
    <w:p w14:paraId="082E100F" w14:textId="77777777" w:rsidR="003A6BF9" w:rsidRDefault="003A6BF9" w:rsidP="003A6BF9">
      <w:r>
        <w:t xml:space="preserve">From a governance perspective, **ethical and secure use of AI** should be a component of institutional capacity. Every TVET institution planning to deploy AI tools (be it an AI-driven learning app or an administrative system for student data) should have guidelines in place for data protection, privacy, and algorithmic ethics. UNESCO’s guidance on AI in education stresses that educational institutions need to **validate AI systems for their ethical and pedagogical appropriateness** before adopting them. For instance, if a vocational school considers using an AI-based system for student admissions or automated grading, the leadership must scrutinize whether that system could inadvertently perpetuate bias or reduce transparency in decision-making. Strong **value frameworks and data governance policies** should be instituted at the school level (in line with national regulations). This may entail setting up ethics committees or designating a senior staff member as the point person for overseeing AI and data use. The UNESCO-UNEVOC 2021 report recommends that institutions and policymakers ensure such frameworks are in place, cautioning that technologies like automated selection or predictive analytics, if unchecked, could **“further disenfranchise certain demographics”** or obscure how decisions are made. Thus, capacity-building </w:t>
      </w:r>
      <w:r>
        <w:lastRenderedPageBreak/>
        <w:t>is also about cultivating an organizational culture that is forward-looking but also vigilant about the social implications of technology.</w:t>
      </w:r>
    </w:p>
    <w:p w14:paraId="6A2ABF1A" w14:textId="77777777" w:rsidR="003A6BF9" w:rsidRDefault="003A6BF9" w:rsidP="003A6BF9"/>
    <w:p w14:paraId="04F2365E" w14:textId="77777777" w:rsidR="003A6BF9" w:rsidRDefault="003A6BF9" w:rsidP="003A6BF9">
      <w:r>
        <w:t>In summary, building institutional capacity for AI integration involves investing in technology, people, and policies. It requires visionary leadership that can steer change, the strengthening of management and technical skills among staff, and robust support systems. Institutions that adapt successfully will likely do so through a combination of **infrastructure upgrades, staff development, strategic partnerships, and good governance**. These elements empower a TVET institution to continually innovate – for example, by integrating **“appropriate cutting-edge technologies into their curricula”** and updating teaching methods accordingly – while maintaining the trust of students, staff, and the community in the integrity and value of the education they provide.</w:t>
      </w:r>
    </w:p>
    <w:p w14:paraId="5B1C7988" w14:textId="77777777" w:rsidR="003A6BF9" w:rsidRDefault="003A6BF9" w:rsidP="003A6BF9"/>
    <w:p w14:paraId="6E6F37E3" w14:textId="77777777" w:rsidR="003A6BF9" w:rsidRDefault="003A6BF9" w:rsidP="003A6BF9">
      <w:r>
        <w:t>## Models and Success Stories in AI-Integrated TVET</w:t>
      </w:r>
    </w:p>
    <w:p w14:paraId="3BBFE55E" w14:textId="77777777" w:rsidR="003A6BF9" w:rsidRDefault="003A6BF9" w:rsidP="003A6BF9"/>
    <w:p w14:paraId="4BCF2230" w14:textId="77777777" w:rsidR="003A6BF9" w:rsidRDefault="003A6BF9" w:rsidP="003A6BF9">
      <w:r>
        <w:t>To illustrate how AI can be effectively integrated into TVET, it is useful to look at successful strategies and flagship initiatives from different contexts. Below are several notable models and pilot programs (global, regional, and national) that offer insights without over-focusing on any single country:</w:t>
      </w:r>
    </w:p>
    <w:p w14:paraId="645F5983" w14:textId="77777777" w:rsidR="003A6BF9" w:rsidRDefault="003A6BF9" w:rsidP="003A6BF9"/>
    <w:p w14:paraId="38F9DAC5" w14:textId="77777777" w:rsidR="003A6BF9" w:rsidRDefault="003A6BF9" w:rsidP="003A6BF9">
      <w:r>
        <w:t>* **UNESCO and International Initiatives:** Global efforts under UNESCO’s umbrella are fostering innovation in TVET relevant to AI. The **Bridging Innovation and Learning in TVET (BILT)** project, for example, supports the exchange of new solutions in areas like **new qualifications and competencies** (often related to digitalization). Within such forums, policymakers and practitioners share how they are integrating AI and digital skills into curricula. UNESCO’s **Global Skills Academy**, launched during the pandemic, partners with industry (including tech companies) to offer free digital skills training to youth – a model that could be expanded to include AI-focused courses for TVET learners. Additionally, UNESCO-</w:t>
      </w:r>
      <w:proofErr w:type="spellStart"/>
      <w:r>
        <w:t>UNEVOC’s</w:t>
      </w:r>
      <w:proofErr w:type="spellEnd"/>
      <w:r>
        <w:t xml:space="preserve"> network has initiated an *“AI Readiness”* analysis for TVET institutions, helping schools benchmark themselves and learn from best practices. These international programs highlight the value of cross-country learning and the role of multilateral support in accelerating national reforms.</w:t>
      </w:r>
    </w:p>
    <w:p w14:paraId="644A8BC9" w14:textId="77777777" w:rsidR="003A6BF9" w:rsidRDefault="003A6BF9" w:rsidP="003A6BF9"/>
    <w:p w14:paraId="1AE17E28" w14:textId="77777777" w:rsidR="003A6BF9" w:rsidRDefault="003A6BF9" w:rsidP="003A6BF9">
      <w:r>
        <w:t>* **Examples from Germany/EU:** Germany’s dual training system has generated several **pilot projects integrating AI**. One is the *</w:t>
      </w:r>
      <w:proofErr w:type="spellStart"/>
      <w:r>
        <w:t>InnoVET</w:t>
      </w:r>
      <w:proofErr w:type="spellEnd"/>
      <w:r>
        <w:t xml:space="preserve"> KI B³* project (mentioned earlier) which is creating additional AI qualifications within vocational training programs. Another is the *</w:t>
      </w:r>
      <w:proofErr w:type="spellStart"/>
      <w:r>
        <w:t>SiLA</w:t>
      </w:r>
      <w:proofErr w:type="spellEnd"/>
      <w:r>
        <w:t xml:space="preserve"> (Simulation-based Immersive Learning in Agriculture)* project, which uses AI-driven virtual reality to teach farming practices (like humane animal handling techniques) in a controlled simulation. On a European level, the **Erasmus+ DIGI4VET** project brought together partners from multiple countries (including Germany) to develop augmented reality training scenarios, demonstrating how digital and AI tools can be shared across borders to modernize vocational education. Meanwhile, some European governments are crafting comprehensive strategies: Austria, for instance, involved experts to identify fields of action such as *“integrating AI into teacher training”* and *“application of AI by teachers and learners”* as part of its AI in education strategy. The EU’s approach </w:t>
      </w:r>
      <w:r>
        <w:lastRenderedPageBreak/>
        <w:t>underscores multi-stakeholder engagement (governments, industry, academia) and pilot-testing innovations before scaling them.</w:t>
      </w:r>
    </w:p>
    <w:p w14:paraId="57B179BB" w14:textId="77777777" w:rsidR="003A6BF9" w:rsidRDefault="003A6BF9" w:rsidP="003A6BF9"/>
    <w:p w14:paraId="4E97D36C" w14:textId="77777777" w:rsidR="003A6BF9" w:rsidRDefault="003A6BF9" w:rsidP="003A6BF9">
      <w:r>
        <w:t xml:space="preserve">* **ASEAN Regional Programs:** In Southeast Asia, a number of collaborative programs signal progress. The **ASEAN TVET Council (ATC)** regularly holds regional policy dialogues – in 2023 and 2024 these dialogues focused on digital transformation, resulting in documented recommendations and the establishment of a dedicated ATC webpage for knowledge sharing. **SEAMEO VOCTECH**, as the region’s vocational training centre, just launched its 2024–2029 strategic plan emphasizing *“technology and digital transformation”* and *“future skills and lifelong learning”*. Under this plan, SEAMEO VOCTECH and partners have rolled out the **SEA-VET.net platform** (a one-stop TVET knowledge hub) with features on Industry 4.0, and a **SEA-VET Learning** portal making capacity-building resources accessible online. An important initiative was the **“AI and Digital Transformation for ASEAN TVET Teachers”** workshop co-organized in 2025 (ASEAN-Korea cooperation), which trained educators from across the region. Also, bilateral and trilateral projects are underway: for example, Malaysia and Singapore (more digitally advanced ASEAN members) have been sharing their AI curriculum experiences with </w:t>
      </w:r>
      <w:proofErr w:type="spellStart"/>
      <w:r>
        <w:t>neighbors</w:t>
      </w:r>
      <w:proofErr w:type="spellEnd"/>
      <w:r>
        <w:t>, and development partners like GIZ (Germany) through the RECOTVET program have supported pilot projects in Viet Nam and others on digitalizing TVET. These collective efforts demonstrate ASEAN’s commitment to not only adopt single-country innovations but to collaboratively build a **regional ecosystem of digital-ready TVET**.</w:t>
      </w:r>
    </w:p>
    <w:p w14:paraId="3196C3EE" w14:textId="77777777" w:rsidR="003A6BF9" w:rsidRDefault="003A6BF9" w:rsidP="003A6BF9"/>
    <w:p w14:paraId="7FE7584D" w14:textId="77777777" w:rsidR="003A6BF9" w:rsidRDefault="003A6BF9" w:rsidP="003A6BF9">
      <w:r>
        <w:t>* **National Flagship Initiatives (Asia focus):** Several individual ASEAN countries provide instructive models:</w:t>
      </w:r>
    </w:p>
    <w:p w14:paraId="69336FD1" w14:textId="77777777" w:rsidR="003A6BF9" w:rsidRDefault="003A6BF9" w:rsidP="003A6BF9"/>
    <w:p w14:paraId="755589DA" w14:textId="77777777" w:rsidR="003A6BF9" w:rsidRDefault="003A6BF9" w:rsidP="003A6BF9">
      <w:r>
        <w:t xml:space="preserve">  * **Singapore:** Through its Smart Nation initiative, Singapore introduced coding and basic AI concepts even at school levels, and in TVET institutions (polytechnics and Institute of Technical Education) it has set up AI learning hubs and industry labs. Singapore’s National AI Strategy allocated substantial funding (SGD 500 million over 5 years) for AI R\&amp;D and talent development, with education identified as a priority sector. This comprehensive approach – ethical guidelines, curriculum integration, and talent investment – shows a pathway for others.</w:t>
      </w:r>
    </w:p>
    <w:p w14:paraId="6D9663BB" w14:textId="77777777" w:rsidR="003A6BF9" w:rsidRDefault="003A6BF9" w:rsidP="003A6BF9">
      <w:r>
        <w:t xml:space="preserve">  * **Indonesia:** The National Strategy for AI (2020) in Indonesia includes education as one of five priority sectors, aiming to use AI to improve education management and personalized learning, while also building capacity through initiatives like the *Indonesia AI </w:t>
      </w:r>
      <w:proofErr w:type="spellStart"/>
      <w:r>
        <w:t>Center</w:t>
      </w:r>
      <w:proofErr w:type="spellEnd"/>
      <w:r>
        <w:t>*. Moreover, Indonesia has leveraged massive open online courses to spread foundational AI knowledge to students and the public.</w:t>
      </w:r>
    </w:p>
    <w:p w14:paraId="3D7D00BC" w14:textId="77777777" w:rsidR="003A6BF9" w:rsidRDefault="003A6BF9" w:rsidP="003A6BF9">
      <w:r>
        <w:t xml:space="preserve">  * **Vietnam:** Vietnam’s AI strategy (2021) set ambitious targets for AI applications and skilling. The country has been introducing AI topics in STEM-oriented high schools and university vocational programs, and investing in AI research </w:t>
      </w:r>
      <w:proofErr w:type="spellStart"/>
      <w:r>
        <w:t>centers</w:t>
      </w:r>
      <w:proofErr w:type="spellEnd"/>
      <w:r>
        <w:t xml:space="preserve"> at technical universities. Emphasis is placed on developing local AI solutions (like in smart manufacturing), which feeds back into vocational curriculum needs for technicians who can maintain and work with these AI systems.</w:t>
      </w:r>
    </w:p>
    <w:p w14:paraId="7F91F340" w14:textId="77777777" w:rsidR="003A6BF9" w:rsidRDefault="003A6BF9" w:rsidP="003A6BF9">
      <w:r>
        <w:t xml:space="preserve">  * **Sri Lanka:** While not ASEAN, Sri Lanka is similarly prioritizing digital skills in its National Education Reform initiatives. A notable step is the launch of the “National Innovation and Entrepreneurship Strategy” which includes AI, and efforts by agencies to introduce AI modules in </w:t>
      </w:r>
      <w:r>
        <w:lastRenderedPageBreak/>
        <w:t>technical institutes. Sri Lanka’s ICT and Education Ministries have partnered on pilot projects deploying adaptive learning platforms in TVET programs, which could scale up with proper strategy.</w:t>
      </w:r>
    </w:p>
    <w:p w14:paraId="1D2DDEFB" w14:textId="77777777" w:rsidR="003A6BF9" w:rsidRDefault="003A6BF9" w:rsidP="003A6BF9"/>
    <w:p w14:paraId="03CFF910" w14:textId="77777777" w:rsidR="003A6BF9" w:rsidRDefault="003A6BF9" w:rsidP="003A6BF9">
      <w:r>
        <w:t xml:space="preserve">Each of these models – whether international, regional, or national – offers lessons. A recurring insight is the importance of **pilot projects or “sandboxes”**: starting small to demonstrate what integrating AI can look like, evaluating results, then expanding. For instance, Germany’s trials with AI in a few training occupations provided proof-of-concept before broader adoption. Likewise, ASEAN’s use of readiness indices and regional workshops acts as a testing ground to identify what works in local contexts. Another takeaway is the need for **champions and collaboration**. Many success stories feature strong champions (a government agency, a school principal, a private partner) and cross-sector collaboration (education working with tech companies, or TVET institutions partnering with universities) to navigate the complexities of AI integration. Finally, successful initiatives maintain a focus on **inclusion and avoiding one-size-fits-all**. They adapt to the context: a solution in a high-tech urban institute might differ from one in a rural training </w:t>
      </w:r>
      <w:proofErr w:type="spellStart"/>
      <w:r>
        <w:t>center</w:t>
      </w:r>
      <w:proofErr w:type="spellEnd"/>
      <w:r>
        <w:t>, yet both can progress towards the same strategic vision of AI-ready TVET. By studying and drawing on these diverse examples, policymakers can craft strategies that are ambitious yet realistic, innovative yet rooted in local needs.</w:t>
      </w:r>
    </w:p>
    <w:p w14:paraId="5C927EED" w14:textId="77777777" w:rsidR="003A6BF9" w:rsidRDefault="003A6BF9" w:rsidP="003A6BF9"/>
    <w:p w14:paraId="7B1C3910" w14:textId="77777777" w:rsidR="003A6BF9" w:rsidRDefault="003A6BF9" w:rsidP="003A6BF9">
      <w:r>
        <w:t>## Conclusion: Recommendations and Implementation Roadmap</w:t>
      </w:r>
    </w:p>
    <w:p w14:paraId="04C61B65" w14:textId="77777777" w:rsidR="003A6BF9" w:rsidRDefault="003A6BF9" w:rsidP="003A6BF9"/>
    <w:p w14:paraId="3F15997B" w14:textId="77777777" w:rsidR="003A6BF9" w:rsidRDefault="003A6BF9" w:rsidP="003A6BF9">
      <w:r>
        <w:t>In conclusion, integrating AI in TVET is a strategic necessity for Sri Lanka and ASEAN countries to future-proof their workforce and education systems. The urgency is clear, and the foundational elements – policy commitment, curriculum innovation, teacher capacity, and institutional readiness – have been identified. The following recommendations outline an implementation roadmap for decision-makers to translate this vision into action. These steps are designed to be practical and phased, recognizing that countries are at different starting points in their digital transformation journeys. By following a structured roadmap, policymakers, ministry officials, and institutional leaders can coordinate efforts and monitor progress toward an AI-integrated TVET system that is inclusive, competitive, and aligned with global best practices.</w:t>
      </w:r>
    </w:p>
    <w:p w14:paraId="3AADC878" w14:textId="77777777" w:rsidR="003A6BF9" w:rsidRDefault="003A6BF9" w:rsidP="003A6BF9"/>
    <w:p w14:paraId="37F073B1" w14:textId="77777777" w:rsidR="003A6BF9" w:rsidRDefault="003A6BF9" w:rsidP="003A6BF9">
      <w:r>
        <w:t xml:space="preserve">1. **Establish a National AI-in-TVET Strategy and Vision:** Begin by formulating or updating national (and regional) TVET policies to explicitly include AI integration. This high-level strategy should articulate *why* AI is critical for the economy and education, and set goals for adapting curricula, training staff, and investing in technology. Frame this within existing development agendas – for example, link it to digital economy roadmaps or education sector plans – to ensure broad buy-in. The strategy development should be multi-stakeholder: involve education authorities, </w:t>
      </w:r>
      <w:proofErr w:type="spellStart"/>
      <w:r>
        <w:t>labor</w:t>
      </w:r>
      <w:proofErr w:type="spellEnd"/>
      <w:r>
        <w:t>/workforce ministries, industry representatives, and academia in its design. **Goal:** By year’s end, have a clear strategy document or action plan endorsed by the government (or ASEAN Secretariat for regional alignment) that outlines key objectives (e.g. *“strengthen skills required to develop and use AI; increase use of AI in education”* as stated in Austria’s policy). This strategic vision sets the stage for coordinated implementation.</w:t>
      </w:r>
    </w:p>
    <w:p w14:paraId="1E932DD0" w14:textId="77777777" w:rsidR="003A6BF9" w:rsidRDefault="003A6BF9" w:rsidP="003A6BF9"/>
    <w:p w14:paraId="0F51363E" w14:textId="77777777" w:rsidR="003A6BF9" w:rsidRDefault="003A6BF9" w:rsidP="003A6BF9">
      <w:r>
        <w:lastRenderedPageBreak/>
        <w:t>2. **Reform Curricula and Qualifications (Short to Medium Term):** Launch a curriculum task force to integrate digital and AI-related competencies into TVET programs. In the next 6–12 months, identify priority sectors or courses where AI content is most urgent (for instance, ICT, engineering, healthcare, finance) and convene experts to revise those curricula. Reforms should introduce foundational AI concepts (basic AI literacy) for all students, and deeper technical skills for relevant trades (like machine learning basics in IT courses, or data analysis in business courses). Simultaneously, embed **transversal skills** such as complex problem-solving, design thinking, and understanding of AI ethics into core curricula for all occupations. Consider developing **additional qualifications or micro-credentials** in AI that students or workers can earn alongside traditional qualifications – mirroring Germany’s approach of adding AI modules at higher VET levels. Pilot these updated curricula in a few institutions first (within 1–2 years) and gather feedback from instructors, students, and employers. By 3–5 years, aim to roll out new curriculum standards nationwide. Leverage international frameworks (e.g. the UNESCO *“AI and Education: Guidance for Curriculum”* if available) and ensure alignment with regional qualifications frameworks so skills are portable across ASEAN. **Goal:** Within 5 years, all major TVET programs include updated content preparing students for AI-augmented workplaces, and new AI-focused programs/qualifications are available for specialized fields.</w:t>
      </w:r>
    </w:p>
    <w:p w14:paraId="399AAC69" w14:textId="77777777" w:rsidR="003A6BF9" w:rsidRDefault="003A6BF9" w:rsidP="003A6BF9"/>
    <w:p w14:paraId="7DD50159" w14:textId="77777777" w:rsidR="003A6BF9" w:rsidRDefault="003A6BF9" w:rsidP="003A6BF9">
      <w:r>
        <w:t xml:space="preserve">3. **Invest in Teacher Training and CPD (Continuous):** Immediately address the teacher competency gap by adopting a dedicated teacher training plan for AI. In the next year, disseminate UNESCO’s **AI Competency Framework for Teachers** to all teacher education institutions and use it to craft national standards. Allocate resources for a wide-scale upskilling program: this could include **in-service training workshops**, online courses, and certification programs on AI in education. Prioritize basic AI literacy and practical pedagogical strategies using AI. For instance, train teachers on how to use tools like learning analytics platforms or AI-driven content creation in their lesson planning. A train-the-trainer model can help scale – identify lead teachers or create regional training hubs (perhaps leveraging universities or </w:t>
      </w:r>
      <w:proofErr w:type="spellStart"/>
      <w:r>
        <w:t>centers</w:t>
      </w:r>
      <w:proofErr w:type="spellEnd"/>
      <w:r>
        <w:t xml:space="preserve"> of excellence) to cascade knowledge to local instructors. Over 2–3 years, aim for every TVET teacher to receive at least a foundational AI awareness course. In parallel, update pre-service teacher education curricula so new TVET teachers enter the profession with these competencies. Encourage formation of professional learning communities (possibly through platforms like SEA-VET or national teacher portals) where educators share experiences with AI tools and mentor each other. **Policy support:** Ministries should consider incentives, such as recognizing AI training as part of career advancement or requiring a certain number of AI-focused CPD hours. By empowering teachers, we ensure sustainability – teachers will continuously drive innovation on the ground. **Goal:** Within 3 years, increase the proportion of TVET teachers trained in AI pedagogy (target, for example, *50% of teachers trained on AI basics*), moving towards 100% in the longer term. Also, have at least a few hundred master trainers or mentors who can provide ongoing support in each country.</w:t>
      </w:r>
    </w:p>
    <w:p w14:paraId="6FA19EED" w14:textId="77777777" w:rsidR="003A6BF9" w:rsidRDefault="003A6BF9" w:rsidP="003A6BF9"/>
    <w:p w14:paraId="265AE402" w14:textId="77777777" w:rsidR="003A6BF9" w:rsidRDefault="003A6BF9" w:rsidP="003A6BF9">
      <w:r>
        <w:t xml:space="preserve">4. **Upgrade Infrastructure and Digital Resources (Phased):** Develop an infrastructure improvement roadmap to equip TVET institutions with the necessary technology. In the short term (next 1–2 years), focus on connectivity – ensure all training </w:t>
      </w:r>
      <w:proofErr w:type="spellStart"/>
      <w:r>
        <w:t>centers</w:t>
      </w:r>
      <w:proofErr w:type="spellEnd"/>
      <w:r>
        <w:t xml:space="preserve"> have reliable internet access as a basic utility. Concurrently, invest in hardware: computer labs or portable devices for students, and where feasible, specialized equipment like robotics kits, IoT setups, or AR/VR devices relevant to vocational tasks. Identify a set of **model institutions** to become “AI in TVET” </w:t>
      </w:r>
      <w:proofErr w:type="spellStart"/>
      <w:r>
        <w:t>centers</w:t>
      </w:r>
      <w:proofErr w:type="spellEnd"/>
      <w:r>
        <w:t xml:space="preserve"> of excellence – these will receive advanced tech (e.g. AI labs, simulation software) first and serve as </w:t>
      </w:r>
      <w:r>
        <w:lastRenderedPageBreak/>
        <w:t>demonstration sites. Use creative solutions for resource constraints: open-source software and **open educational resources (OER)** can provide cost-effective tools and content on AI. For example, incorporate free online AI courses (such as Elements of AI, Coursera or edX courses on AI basics) into student learning – possibly translated into local languages. National budgets and possibly international grants should be allocated for these upgrades; include maintenance and IT support training as part of the package. Over the medium term (3–5 years), aim to have every TVET institution reach a baseline of digital readiness (perhaps measured by a localized version of the **SERI index**). Institutions should also have access to digital content libraries and learning management systems to integrate AI-based learning materials. **Goal:** By 5 years, 100% of public TVET institutions have internet and essential IT infrastructure; at least 20% have specialized facilities for AI and digital skill training – with a plan to expand those further. This creates the backbone on which AI-teaching and learning can happen.</w:t>
      </w:r>
    </w:p>
    <w:p w14:paraId="07E9E896" w14:textId="77777777" w:rsidR="003A6BF9" w:rsidRDefault="003A6BF9" w:rsidP="003A6BF9"/>
    <w:p w14:paraId="338C7D63" w14:textId="77777777" w:rsidR="003A6BF9" w:rsidRDefault="003A6BF9" w:rsidP="003A6BF9">
      <w:r>
        <w:t>5. **Ensure Ethical and Inclusive AI Use in TVET (Policy and Guidelines):** As AI tools are introduced, develop strong governance frameworks to uphold ethics, equity, and data privacy. At the national level, ministries of education (in coordination with data protection authorities) should issue guidelines for AI in education – covering issues like **privacy of student data, transparency of algorithms, accountability, and safety**. For example, if using a learning analytics AI, institutions should inform users how data is collected and used, and have opt-out or consent mechanisms. Consider an age-appropriate policy (as UNESCO suggests, possibly an **age limit for certain AI tools** in education) to protect younger learners. At the institutional level, require each TVET provider to set policies on acceptable AI use: e.g., academic integrity policies addressing the use of generative AI by students (to prevent plagiarism and encourage responsible use), or guidelines for teachers on using AI in assessment. Establish committees or designate officers for digital ethics in education. Training on ethics should be part of teacher CPD and student curriculum (so all stakeholders understand concepts like AI bias, the importance of human oversight, etc.). In procurement, adopt a checklist to vet EdTech/AI solutions – ensuring they meet criteria of fairness, explainability, and pedagogical value. Importantly, monitor the impact of AI integration on inclusion: ensure initiatives are reaching rural and disadvantaged populations (for instance, use mobile training labs or offline AI learning tools for remote areas). Strive for gender balance in AI training programs, actively encouraging female students and teachers to engage in AI-related courses to close the gender gap in tech. **Goal:** Within 2 years, have formal **“AI in Education” guidelines or a code of practice** issued and adopted by institutions, aligned with international recommendations like UNESCO’s 2021 AI Ethics Recommendation and 2023 Generative AI guidance. By doing so, the rollout of AI in TVET will be accompanied by safeguards that build public trust and protect learners’ rights.</w:t>
      </w:r>
    </w:p>
    <w:p w14:paraId="2FB30FF7" w14:textId="77777777" w:rsidR="003A6BF9" w:rsidRDefault="003A6BF9" w:rsidP="003A6BF9"/>
    <w:p w14:paraId="037837C6" w14:textId="77777777" w:rsidR="003A6BF9" w:rsidRDefault="003A6BF9" w:rsidP="003A6BF9">
      <w:r>
        <w:t xml:space="preserve">6. **Foster Partnerships and Industry Collaboration:** Building a robust AI-integrated TVET ecosystem requires working closely with industry, tech providers, and international partners. Form an **industry advisory council on AI in TVET** comprising major employers (including tech companies and AI startups, but also companies from manufacturing, agriculture, services that are adopting AI) to get input on skill needs and to collaborate on curriculum design, internships, and apprenticeships in AI-related domains. Public-private partnerships can sponsor innovation: for example, an IT company might adopt a vocational institute to create an AI laboratory or offer internship placements for students in data analytics. Encourage institutions to host hackathons, innovation challenges, or “AI in TVET” expos in collaboration with industry and universities – to spark </w:t>
      </w:r>
      <w:r>
        <w:lastRenderedPageBreak/>
        <w:t>student interest and showcase projects (Sri Lanka or ASEAN could host an annual regional competition on AI solutions in TVET, for instance). Regionally, continue leveraging ASEAN and SEAMEO platforms for collaboration: expand joint programs like teacher training workshops, and consider regional “</w:t>
      </w:r>
      <w:proofErr w:type="spellStart"/>
      <w:r>
        <w:t>centers</w:t>
      </w:r>
      <w:proofErr w:type="spellEnd"/>
      <w:r>
        <w:t xml:space="preserve"> of excellence” where one country’s advanced institute trains others (e.g., Singapore or Malaysia could train trainers from other ASEAN states as has happened in certain bilateral programs). Donor agencies and international bodies (UNESCO, ILO, ADB, etc.) should be engaged to provide technical assistance or funding, ensuring alignment with global standards. Germany’s development cooperation in ASEAN (through GIZ’s RECOTVET, for example) has already contributed to digitalizing TVET – such partnerships can be deepened. **Goal:** Within 1–2 years, establish formal partnership agreements or </w:t>
      </w:r>
      <w:proofErr w:type="spellStart"/>
      <w:r>
        <w:t>MoUs</w:t>
      </w:r>
      <w:proofErr w:type="spellEnd"/>
      <w:r>
        <w:t xml:space="preserve"> with key stakeholders (industry consortia, tech hubs, international agencies). Each TVET institution should aim for at least one active industry partnership related to AI or digital skills. Over 5 years, these collaborations should result in tangible outputs: updated curricula co-developed with industry, joint pilot projects (like smart classrooms, AI apprenticeships), and possibly increased investment in TVET from private sector or blended finance. This collaborative approach will keep TVET aligned with the fast-moving technology frontier and ensure graduates have industry-relevant experience.</w:t>
      </w:r>
    </w:p>
    <w:p w14:paraId="36004D85" w14:textId="77777777" w:rsidR="003A6BF9" w:rsidRDefault="003A6BF9" w:rsidP="003A6BF9"/>
    <w:p w14:paraId="44AAAFB2" w14:textId="77777777" w:rsidR="003A6BF9" w:rsidRDefault="003A6BF9" w:rsidP="003A6BF9">
      <w:r>
        <w:t xml:space="preserve">7. **Implement Pilot Projects and Scale Up Gradually:** Adopt a phased implementation where innovative approaches are tested on a small scale, evaluated, and then scaled. Identify a set of pilot TVET institutions (or even specific programs within institutions) to serve as **“innovation incubators.”** For example, one polytechnic could pilot an AI-enhanced mechatronics course using an AI tutor and AR simulations; another school might pilot using an AI-driven system for personalized learning in an IT program. Provide these pilots with autonomy, resources, and expert support (perhaps through the partnerships mentioned) to experiment with new teaching methods and technologies. Use clear metrics to evaluate success: student learning outcomes, engagement levels, job placement rates in AI-related jobs, feedback from teachers, etc. After 1–2 years, conduct an evaluation workshop to </w:t>
      </w:r>
      <w:proofErr w:type="spellStart"/>
      <w:r>
        <w:t>analyze</w:t>
      </w:r>
      <w:proofErr w:type="spellEnd"/>
      <w:r>
        <w:t xml:space="preserve"> pilot results and extract best practices and challenges. Document these findings and refine the integration model. Then proceed to scale successful elements to more institutions. Governments can use a tiered incentive: e.g., additional funding or recognition to institutions that volunteer and succeed in pilots, encouraging a competitive yet collaborative spirit. Throughout this process, maintain a knowledge-sharing mechanism – via conferences, publications, or online platforms (the SEA-VET knowledge hub can host a section for AI in TVET case studies) – so that even those not directly in pilots can learn and prepare. **Goal:** In 2 years, complete at least 3–5 pilot projects showcasing different aspects of AI integration (curriculum, teaching, admin, etc.). In 3–4 years, begin wider rollout of proven interventions to dozens of institutions. By the end of the decade, what started as pilots should evolve into standard practice across the TVET system, with continuous iteration.</w:t>
      </w:r>
    </w:p>
    <w:p w14:paraId="63232B56" w14:textId="77777777" w:rsidR="003A6BF9" w:rsidRDefault="003A6BF9" w:rsidP="003A6BF9"/>
    <w:p w14:paraId="57425CC1" w14:textId="77777777" w:rsidR="003A6BF9" w:rsidRDefault="003A6BF9" w:rsidP="003A6BF9">
      <w:r>
        <w:t xml:space="preserve">8. **Monitor, Evaluate, and Continuously Improve:** Finally, embed a strong monitoring and evaluation (M\&amp;E) component in the roadmap. Define key performance indicators aligned with your objectives – for instance: *Percentage of TVET students receiving AI-related instruction; Number of teachers trained in AI; Employer satisfaction scores with graduates’ digital skills; Improvement in student outcomes in digitally enhanced courses;* etc. Utilize existing data systems or create new ones to collect data annually on these indicators. Engage the UNESCO-UNEVOC network and ASEAN TVET Council to possibly assist with an external review or peer learning reviews. UNESCO has suggested developing a **‘global skills tracker’** and repositories of TVET strategies to help monitor </w:t>
      </w:r>
      <w:r>
        <w:lastRenderedPageBreak/>
        <w:t>progress towards SDG4 and skills targets – tapping into such tools can provide international benchmarks. Additionally, update the strategy based on evidence: if certain approaches aren’t yielding expected results, be agile to modify them. For example, if teacher training via MOOCs has low completion, perhaps switch to blended workshops; if a particular AI tool isn’t effective, try an alternative. Continuous improvement also means staying abreast of new AI developments (like the emergence of generative AI in 2022–2023) and assessing their relevance to TVET. Build feedback loops where input from students and teachers on the ground is heard by policymakers. **Goal:** Treat the AI integration strategy as a living document – conduct a mid-term review (around 3 years in) to assess progress and obstacles, and a comprehensive evaluation by year 5 or 6. This should lead to a refined action plan for the next phase (e.g. 2030 and beyond), ensuring that TVET systems keep evolving with the technology landscape.</w:t>
      </w:r>
    </w:p>
    <w:p w14:paraId="27ED4223" w14:textId="77777777" w:rsidR="003A6BF9" w:rsidRDefault="003A6BF9" w:rsidP="003A6BF9"/>
    <w:p w14:paraId="540F1361" w14:textId="77777777" w:rsidR="003A6BF9" w:rsidRDefault="003A6BF9" w:rsidP="003A6BF9">
      <w:r>
        <w:t>By following this roadmap, decision-makers can systematically transform TVET for the AI age. The emphasis throughout is on **strategic depth and phased execution** – tackling foundational needs (policy, infrastructure, human capacity) and layering on innovation, all while keeping an eye on equity and ethics. This approach resonates with international recommendations: it echoes the UNESCO TVET strategy’s call for **modernizing TVET through digital transformation** and the **human-centred use of technology**. It also aligns with regional commitments under ASEAN and SEAMEO to pursue inclusive, tech-driven growth in education.</w:t>
      </w:r>
    </w:p>
    <w:p w14:paraId="616741D5" w14:textId="77777777" w:rsidR="003A6BF9" w:rsidRDefault="003A6BF9" w:rsidP="003A6BF9"/>
    <w:p w14:paraId="5155812A" w14:textId="77777777" w:rsidR="003A6BF9" w:rsidRDefault="003A6BF9" w:rsidP="003A6BF9">
      <w:r>
        <w:t>Most importantly, these efforts will contribute to a TVET system that empowers learners. A TVET graduate in Sri Lanka or an ASEAN country, under an AI-integrated system, will not only have technical know-how in their trade but also the **digital agility, mindset, and ethics** to navigate a changing workplace. They will be comfortable learning new tools (since they experienced AI-enhanced learning), and thus be lifelong learners – exactly what’s needed as industries continue to evolve. Policymakers and leaders must champion this vision. With bold yet thoughtful implementation, they can ensure that AI becomes an enabler of human potential in technical and vocational education, helping build prosperous and equitable societies in the digital era. **In the words of UNESCO’s education strategy, transforming TVET with AI and digital innovation will help secure a “just and sustainable future for all,”** where technology serves humanity’s goals.</w:t>
      </w:r>
    </w:p>
    <w:p w14:paraId="5848FA9A" w14:textId="77777777" w:rsidR="003A6BF9" w:rsidRDefault="003A6BF9" w:rsidP="003A6BF9"/>
    <w:p w14:paraId="02C2D7B1" w14:textId="77777777" w:rsidR="003A6BF9" w:rsidRDefault="003A6BF9" w:rsidP="003A6BF9">
      <w:r>
        <w:t>**Sources:**</w:t>
      </w:r>
    </w:p>
    <w:p w14:paraId="07D94A71" w14:textId="77777777" w:rsidR="003A6BF9" w:rsidRDefault="003A6BF9" w:rsidP="003A6BF9"/>
    <w:p w14:paraId="360979D1" w14:textId="77777777" w:rsidR="003A6BF9" w:rsidRDefault="003A6BF9" w:rsidP="003A6BF9">
      <w:r>
        <w:t>* UNESCO (2021). *Understanding the impact of artificial intelligence on skills development*. UNESCO-UNEVOC.</w:t>
      </w:r>
    </w:p>
    <w:p w14:paraId="24930A34" w14:textId="77777777" w:rsidR="003A6BF9" w:rsidRDefault="003A6BF9" w:rsidP="003A6BF9">
      <w:r>
        <w:t>* UNESCO (2022). *Strategy for TVET 2022–2029* (Discussion Document).</w:t>
      </w:r>
    </w:p>
    <w:p w14:paraId="37FB3BCA" w14:textId="77777777" w:rsidR="003A6BF9" w:rsidRDefault="003A6BF9" w:rsidP="003A6BF9">
      <w:r>
        <w:t>* UNESCO-UNEVOC (2024). *Medium-Term Strategy IV 2024–2026: Elevating TVET for a just and sustainable future*.</w:t>
      </w:r>
    </w:p>
    <w:p w14:paraId="3C31987D" w14:textId="77777777" w:rsidR="003A6BF9" w:rsidRDefault="003A6BF9" w:rsidP="003A6BF9">
      <w:r>
        <w:t>* UNESCO (2023). *Guidance for Generative AI in Education and Research*.</w:t>
      </w:r>
    </w:p>
    <w:p w14:paraId="55B3C0A9" w14:textId="77777777" w:rsidR="003A6BF9" w:rsidRDefault="003A6BF9" w:rsidP="003A6BF9">
      <w:r>
        <w:t>* UNESCO (2024). *AI Competency Framework for Teachers*.</w:t>
      </w:r>
    </w:p>
    <w:p w14:paraId="6BF2F7A5" w14:textId="77777777" w:rsidR="003A6BF9" w:rsidRDefault="003A6BF9" w:rsidP="003A6BF9">
      <w:r>
        <w:t>* UNESCO-UNEVOC (2021). *TVET in the era of AI: Lessons and Recommendations*.</w:t>
      </w:r>
    </w:p>
    <w:p w14:paraId="6313767E" w14:textId="77777777" w:rsidR="003A6BF9" w:rsidRDefault="003A6BF9" w:rsidP="003A6BF9">
      <w:r>
        <w:lastRenderedPageBreak/>
        <w:t>* CEDEFOP (2022). News on “Germany: virtual reality, AI and other digital technologies in VET”.</w:t>
      </w:r>
    </w:p>
    <w:p w14:paraId="7CB59BDB" w14:textId="77777777" w:rsidR="003A6BF9" w:rsidRDefault="003A6BF9" w:rsidP="003A6BF9">
      <w:r>
        <w:t xml:space="preserve">* CEDEFOP </w:t>
      </w:r>
      <w:proofErr w:type="spellStart"/>
      <w:r>
        <w:t>ReferNet</w:t>
      </w:r>
      <w:proofErr w:type="spellEnd"/>
      <w:r>
        <w:t xml:space="preserve"> (2021). *Strategy for Artificial Intelligence in Education and Training – Austria*.</w:t>
      </w:r>
    </w:p>
    <w:p w14:paraId="5E2929D3" w14:textId="77777777" w:rsidR="003A6BF9" w:rsidRDefault="003A6BF9" w:rsidP="003A6BF9">
      <w:r>
        <w:t>* SEAMEO VOCTECH/The ASEAN (2024). “Shaping TVET for a Green and Digital Future”.</w:t>
      </w:r>
    </w:p>
    <w:p w14:paraId="6C367ADC" w14:textId="77777777" w:rsidR="003A6BF9" w:rsidRDefault="003A6BF9" w:rsidP="003A6BF9">
      <w:r>
        <w:t>* SEAMEO TED (2025). Workshop on “AI and Digital Transformation for ASEAN TVET Teachers”.</w:t>
      </w:r>
    </w:p>
    <w:p w14:paraId="011449C1" w14:textId="77777777" w:rsidR="003A6BF9" w:rsidRDefault="003A6BF9" w:rsidP="003A6BF9">
      <w:r>
        <w:t>* PIC ASEAN (2023). “AI Policy Landscape in ASEAN” (regional analysis).</w:t>
      </w:r>
    </w:p>
    <w:p w14:paraId="025E2019" w14:textId="77777777" w:rsidR="003A6BF9" w:rsidRDefault="003A6BF9" w:rsidP="003A6BF9"/>
    <w:p w14:paraId="70020E49" w14:textId="77777777" w:rsidR="003A6BF9" w:rsidRDefault="003A6BF9" w:rsidP="003A6BF9"/>
    <w:p w14:paraId="19EAFC7F" w14:textId="77777777" w:rsidR="003A6BF9" w:rsidRDefault="003A6BF9" w:rsidP="003A6BF9"/>
    <w:p w14:paraId="66E54390" w14:textId="77777777" w:rsidR="003A6BF9" w:rsidRDefault="003A6BF9" w:rsidP="003A6BF9">
      <w:r>
        <w:t xml:space="preserve">Here are updated statistics focusing on AI adoption, </w:t>
      </w:r>
      <w:proofErr w:type="spellStart"/>
      <w:r>
        <w:t>labor</w:t>
      </w:r>
      <w:proofErr w:type="spellEnd"/>
      <w:r>
        <w:rPr>
          <w:rFonts w:ascii="Cambria Math" w:hAnsi="Cambria Math" w:cs="Cambria Math"/>
        </w:rPr>
        <w:t>‑</w:t>
      </w:r>
      <w:r>
        <w:t>market impact, and technological readiness in the **U.S., European Union (especially Germany), China, and India**, with emphasis on TVET-relevant insights where available:</w:t>
      </w:r>
    </w:p>
    <w:p w14:paraId="045DEAB2" w14:textId="77777777" w:rsidR="003A6BF9" w:rsidRDefault="003A6BF9" w:rsidP="003A6BF9"/>
    <w:p w14:paraId="22015A0D" w14:textId="77777777" w:rsidR="003A6BF9" w:rsidRDefault="003A6BF9" w:rsidP="003A6BF9">
      <w:r>
        <w:t>---</w:t>
      </w:r>
    </w:p>
    <w:p w14:paraId="28E85EB8" w14:textId="77777777" w:rsidR="003A6BF9" w:rsidRDefault="003A6BF9" w:rsidP="003A6BF9"/>
    <w:p w14:paraId="758682F2" w14:textId="77777777" w:rsidR="003A6BF9" w:rsidRDefault="003A6BF9" w:rsidP="003A6BF9">
      <w:r>
        <w:t xml:space="preserve">## </w:t>
      </w:r>
      <w:r>
        <w:rPr>
          <w:rFonts w:ascii="Segoe UI Emoji" w:hAnsi="Segoe UI Emoji" w:cs="Segoe UI Emoji"/>
        </w:rPr>
        <w:t>📊</w:t>
      </w:r>
      <w:r>
        <w:t xml:space="preserve"> Global AI Adoption Overview</w:t>
      </w:r>
    </w:p>
    <w:p w14:paraId="445A7068" w14:textId="77777777" w:rsidR="003A6BF9" w:rsidRDefault="003A6BF9" w:rsidP="003A6BF9"/>
    <w:p w14:paraId="5C970E3C" w14:textId="77777777" w:rsidR="003A6BF9" w:rsidRDefault="003A6BF9" w:rsidP="003A6BF9">
      <w:r>
        <w:t>* As of 2024, **China leads global AI adoption** at approximately **58%**, closely followed by **India at 57%**—both significantly ahead of the **United States at about 25%** ([bsigroup.com][1], [allaboutai.com][2]).</w:t>
      </w:r>
    </w:p>
    <w:p w14:paraId="2A0A0670" w14:textId="77777777" w:rsidR="003A6BF9" w:rsidRDefault="003A6BF9" w:rsidP="003A6BF9"/>
    <w:p w14:paraId="5DA5CD14" w14:textId="77777777" w:rsidR="003A6BF9" w:rsidRDefault="003A6BF9" w:rsidP="003A6BF9">
      <w:r>
        <w:t>* In SAS/IDC Asia-Pacific research, only **23% of organizations in Southeast Asia (including ASEAN countries)** are considered **“transformative” in their AI adoption**, indicating true organizational-level integration of AI into business models and operations ([sas.com][3]).</w:t>
      </w:r>
    </w:p>
    <w:p w14:paraId="3CB962AA" w14:textId="77777777" w:rsidR="003A6BF9" w:rsidRDefault="003A6BF9" w:rsidP="003A6BF9"/>
    <w:p w14:paraId="2F0AEAE7" w14:textId="77777777" w:rsidR="003A6BF9" w:rsidRDefault="003A6BF9" w:rsidP="003A6BF9">
      <w:r>
        <w:t>---</w:t>
      </w:r>
    </w:p>
    <w:p w14:paraId="50E25CE9" w14:textId="77777777" w:rsidR="003A6BF9" w:rsidRDefault="003A6BF9" w:rsidP="003A6BF9"/>
    <w:p w14:paraId="17132AF1" w14:textId="77777777" w:rsidR="003A6BF9" w:rsidRDefault="003A6BF9" w:rsidP="003A6BF9">
      <w:r>
        <w:t xml:space="preserve">## </w:t>
      </w:r>
      <w:r>
        <w:rPr>
          <w:rFonts w:ascii="Segoe UI Emoji" w:hAnsi="Segoe UI Emoji" w:cs="Segoe UI Emoji"/>
        </w:rPr>
        <w:t>🇺🇸</w:t>
      </w:r>
      <w:r>
        <w:t xml:space="preserve"> United States</w:t>
      </w:r>
    </w:p>
    <w:p w14:paraId="5563204A" w14:textId="77777777" w:rsidR="003A6BF9" w:rsidRDefault="003A6BF9" w:rsidP="003A6BF9"/>
    <w:p w14:paraId="56DA8E53" w14:textId="77777777" w:rsidR="003A6BF9" w:rsidRDefault="003A6BF9" w:rsidP="003A6BF9">
      <w:r>
        <w:t>* The U.S. demonstrates moderate national uptake (\~25%), but remains strong in institutional readiness according to several global rankings—such as Oxford Insights’ 2024 Government AI Readiness Index, where the U.S. ranks among top countries alongside China and Singapore ([allaboutai.com][2]).</w:t>
      </w:r>
    </w:p>
    <w:p w14:paraId="1992DF05" w14:textId="77777777" w:rsidR="003A6BF9" w:rsidRDefault="003A6BF9" w:rsidP="003A6BF9"/>
    <w:p w14:paraId="328286A1" w14:textId="77777777" w:rsidR="003A6BF9" w:rsidRDefault="003A6BF9" w:rsidP="003A6BF9">
      <w:r>
        <w:lastRenderedPageBreak/>
        <w:t>* However, targeted data on AI adoption within U.S. TVET institutions is limited in publicly available global studies.</w:t>
      </w:r>
    </w:p>
    <w:p w14:paraId="547390B9" w14:textId="77777777" w:rsidR="003A6BF9" w:rsidRDefault="003A6BF9" w:rsidP="003A6BF9"/>
    <w:p w14:paraId="7083F8EC" w14:textId="77777777" w:rsidR="003A6BF9" w:rsidRDefault="003A6BF9" w:rsidP="003A6BF9">
      <w:r>
        <w:t>---</w:t>
      </w:r>
    </w:p>
    <w:p w14:paraId="11F16F45" w14:textId="77777777" w:rsidR="003A6BF9" w:rsidRDefault="003A6BF9" w:rsidP="003A6BF9"/>
    <w:p w14:paraId="76467584" w14:textId="77777777" w:rsidR="003A6BF9" w:rsidRDefault="003A6BF9" w:rsidP="003A6BF9">
      <w:r>
        <w:t xml:space="preserve">## </w:t>
      </w:r>
      <w:r>
        <w:rPr>
          <w:rFonts w:ascii="Segoe UI Emoji" w:hAnsi="Segoe UI Emoji" w:cs="Segoe UI Emoji"/>
        </w:rPr>
        <w:t>🇪🇺</w:t>
      </w:r>
      <w:r>
        <w:t xml:space="preserve"> European Union &amp; Germany</w:t>
      </w:r>
    </w:p>
    <w:p w14:paraId="081745CA" w14:textId="77777777" w:rsidR="003A6BF9" w:rsidRDefault="003A6BF9" w:rsidP="003A6BF9"/>
    <w:p w14:paraId="7FDCFB2B" w14:textId="77777777" w:rsidR="003A6BF9" w:rsidRDefault="003A6BF9" w:rsidP="003A6BF9">
      <w:r>
        <w:t>* Germany’s AI ecosystem was recently assessed in an OECD review (June 2024), highlighting its comparatively strong academic base and innovation capacity—but also identifying gaps in scaling AI beyond research into widespread workplace and education applications ([scribd.com][4], [oecd.org][5]).</w:t>
      </w:r>
    </w:p>
    <w:p w14:paraId="5B9CA7F1" w14:textId="77777777" w:rsidR="003A6BF9" w:rsidRDefault="003A6BF9" w:rsidP="003A6BF9"/>
    <w:p w14:paraId="23E3A431" w14:textId="77777777" w:rsidR="003A6BF9" w:rsidRDefault="003A6BF9" w:rsidP="003A6BF9">
      <w:r>
        <w:t>* German manufacturing firms increased AI usage from roughly **6% in 2020 to around 13.3% in 2023**, with projections estimating further growth by 2030 ([arxiv.org][6]). This reflects gradual diffusion into industries that TVET institutions train for.</w:t>
      </w:r>
    </w:p>
    <w:p w14:paraId="6F1EA4E5" w14:textId="77777777" w:rsidR="003A6BF9" w:rsidRDefault="003A6BF9" w:rsidP="003A6BF9"/>
    <w:p w14:paraId="05A8CEC5" w14:textId="77777777" w:rsidR="003A6BF9" w:rsidRDefault="003A6BF9" w:rsidP="003A6BF9">
      <w:r>
        <w:t>* Europe overall lags behind Asia in rapid adoption, but maintains relative strength in policy coordination and institutional readiness frameworks.</w:t>
      </w:r>
    </w:p>
    <w:p w14:paraId="38110C7F" w14:textId="77777777" w:rsidR="003A6BF9" w:rsidRDefault="003A6BF9" w:rsidP="003A6BF9"/>
    <w:p w14:paraId="01192F12" w14:textId="77777777" w:rsidR="003A6BF9" w:rsidRDefault="003A6BF9" w:rsidP="003A6BF9">
      <w:r>
        <w:t>---</w:t>
      </w:r>
    </w:p>
    <w:p w14:paraId="3E2F6B3A" w14:textId="77777777" w:rsidR="003A6BF9" w:rsidRDefault="003A6BF9" w:rsidP="003A6BF9"/>
    <w:p w14:paraId="3C3177EC" w14:textId="77777777" w:rsidR="003A6BF9" w:rsidRDefault="003A6BF9" w:rsidP="003A6BF9">
      <w:r>
        <w:t xml:space="preserve">## </w:t>
      </w:r>
      <w:r>
        <w:rPr>
          <w:rFonts w:ascii="Segoe UI Emoji" w:hAnsi="Segoe UI Emoji" w:cs="Segoe UI Emoji"/>
        </w:rPr>
        <w:t>🇨🇳</w:t>
      </w:r>
      <w:r>
        <w:t xml:space="preserve"> China</w:t>
      </w:r>
    </w:p>
    <w:p w14:paraId="50D27499" w14:textId="77777777" w:rsidR="003A6BF9" w:rsidRDefault="003A6BF9" w:rsidP="003A6BF9"/>
    <w:p w14:paraId="34CFDF95" w14:textId="77777777" w:rsidR="003A6BF9" w:rsidRDefault="003A6BF9" w:rsidP="003A6BF9">
      <w:r>
        <w:t>* China leads global AI adoption (\~58%) and exhibits high AI readiness via policy frameworks and rapid scaling of technology across sectors ([jisem-journal.com][7], [datainnovation.org][8]).</w:t>
      </w:r>
    </w:p>
    <w:p w14:paraId="25C13457" w14:textId="77777777" w:rsidR="003A6BF9" w:rsidRDefault="003A6BF9" w:rsidP="003A6BF9"/>
    <w:p w14:paraId="0001C5F3" w14:textId="77777777" w:rsidR="003A6BF9" w:rsidRDefault="003A6BF9" w:rsidP="003A6BF9">
      <w:r>
        <w:t>* While industry-driven, there is less documented evidence of integration of AI in institutional TVET training—though national strategies increasingly include digital skills and vocational modernization.</w:t>
      </w:r>
    </w:p>
    <w:p w14:paraId="5F13B4AC" w14:textId="77777777" w:rsidR="003A6BF9" w:rsidRDefault="003A6BF9" w:rsidP="003A6BF9"/>
    <w:p w14:paraId="12070993" w14:textId="77777777" w:rsidR="003A6BF9" w:rsidRDefault="003A6BF9" w:rsidP="003A6BF9">
      <w:r>
        <w:t>---</w:t>
      </w:r>
    </w:p>
    <w:p w14:paraId="3306FAA2" w14:textId="77777777" w:rsidR="003A6BF9" w:rsidRDefault="003A6BF9" w:rsidP="003A6BF9"/>
    <w:p w14:paraId="2DC9F577" w14:textId="77777777" w:rsidR="003A6BF9" w:rsidRDefault="003A6BF9" w:rsidP="003A6BF9">
      <w:r>
        <w:t xml:space="preserve">## </w:t>
      </w:r>
      <w:r>
        <w:rPr>
          <w:rFonts w:ascii="Segoe UI Emoji" w:hAnsi="Segoe UI Emoji" w:cs="Segoe UI Emoji"/>
        </w:rPr>
        <w:t>🇮🇳</w:t>
      </w:r>
      <w:r>
        <w:t xml:space="preserve"> India</w:t>
      </w:r>
    </w:p>
    <w:p w14:paraId="37DA9D30" w14:textId="77777777" w:rsidR="003A6BF9" w:rsidRDefault="003A6BF9" w:rsidP="003A6BF9"/>
    <w:p w14:paraId="58CD14CD" w14:textId="77777777" w:rsidR="003A6BF9" w:rsidRDefault="003A6BF9" w:rsidP="003A6BF9">
      <w:r>
        <w:lastRenderedPageBreak/>
        <w:t>* India matches China roughly at **57% national AI adoption**, and according to BSI/IDC maturity scoring, is considered the world’s **most mature AI market**—scoring higher than China and the U.S. .</w:t>
      </w:r>
    </w:p>
    <w:p w14:paraId="4EA3D88F" w14:textId="77777777" w:rsidR="003A6BF9" w:rsidRDefault="003A6BF9" w:rsidP="003A6BF9"/>
    <w:p w14:paraId="7EB7C8DA" w14:textId="77777777" w:rsidR="003A6BF9" w:rsidRDefault="003A6BF9" w:rsidP="003A6BF9">
      <w:r>
        <w:t>* The Indian AI market is projected to grow rapidly, reaching around **\$8 billion by 2025**, and potentially \$17 billion by 2027 .</w:t>
      </w:r>
    </w:p>
    <w:p w14:paraId="6BA14A67" w14:textId="77777777" w:rsidR="003A6BF9" w:rsidRDefault="003A6BF9" w:rsidP="003A6BF9"/>
    <w:p w14:paraId="25B05153" w14:textId="77777777" w:rsidR="003A6BF9" w:rsidRDefault="003A6BF9" w:rsidP="003A6BF9">
      <w:r>
        <w:t>* A major social-skills initiative—the ADVANTA(I)GE program—has already trained **2.4 million people in AI-related skills by 2025**, achieving notable inclusion outcomes (74% from tier</w:t>
      </w:r>
      <w:r>
        <w:rPr>
          <w:rFonts w:ascii="Cambria Math" w:hAnsi="Cambria Math" w:cs="Cambria Math"/>
        </w:rPr>
        <w:t>‑</w:t>
      </w:r>
      <w:r>
        <w:t>2/3 cities; 65% women) ([en.wikipedia.org][9]).</w:t>
      </w:r>
    </w:p>
    <w:p w14:paraId="782C9306" w14:textId="77777777" w:rsidR="003A6BF9" w:rsidRDefault="003A6BF9" w:rsidP="003A6BF9"/>
    <w:p w14:paraId="61113E05" w14:textId="77777777" w:rsidR="003A6BF9" w:rsidRDefault="003A6BF9" w:rsidP="003A6BF9">
      <w:r>
        <w:t>---</w:t>
      </w:r>
    </w:p>
    <w:p w14:paraId="6D8534EF" w14:textId="77777777" w:rsidR="003A6BF9" w:rsidRDefault="003A6BF9" w:rsidP="003A6BF9"/>
    <w:p w14:paraId="2A4C9CFA" w14:textId="77777777" w:rsidR="003A6BF9" w:rsidRDefault="003A6BF9" w:rsidP="003A6BF9">
      <w:r>
        <w:t xml:space="preserve">## </w:t>
      </w:r>
      <w:r>
        <w:rPr>
          <w:rFonts w:ascii="Segoe UI Emoji" w:hAnsi="Segoe UI Emoji" w:cs="Segoe UI Emoji"/>
        </w:rPr>
        <w:t>✅</w:t>
      </w:r>
      <w:r>
        <w:t xml:space="preserve"> Summary Table</w:t>
      </w:r>
    </w:p>
    <w:p w14:paraId="582EE8E1" w14:textId="77777777" w:rsidR="003A6BF9" w:rsidRDefault="003A6BF9" w:rsidP="003A6BF9"/>
    <w:p w14:paraId="1AA8D336" w14:textId="77777777" w:rsidR="003A6BF9" w:rsidRDefault="003A6BF9" w:rsidP="003A6BF9">
      <w:r>
        <w:t>| Region                 | AI Adoption Rate                 | Sector/TVET Specifics                                   | Notable Statistics                                         |</w:t>
      </w:r>
    </w:p>
    <w:p w14:paraId="59BB7F6E" w14:textId="77777777" w:rsidR="003A6BF9" w:rsidRDefault="003A6BF9" w:rsidP="003A6BF9">
      <w:r>
        <w:t>| ---------------------- | -------------------------------- | ------------------------------------------------------- | ---------------------------------------------------------- |</w:t>
      </w:r>
    </w:p>
    <w:p w14:paraId="09147D60" w14:textId="77777777" w:rsidR="003A6BF9" w:rsidRDefault="003A6BF9" w:rsidP="003A6BF9">
      <w:r>
        <w:t>| United States          | \~25%                            | Strong policy readiness, moderate diffusion             | Ranked top in AI readiness, but moderate industry adoption |</w:t>
      </w:r>
    </w:p>
    <w:p w14:paraId="721A7A41" w14:textId="77777777" w:rsidR="003A6BF9" w:rsidRDefault="003A6BF9" w:rsidP="003A6BF9">
      <w:r>
        <w:t>| Germany (EU)           | \~13% industrial adoption (2023) | Early diffusion in manufacturing/TVET                   | Germany raised adoption from \~6% (2020) to \~13.3% (2023) |</w:t>
      </w:r>
    </w:p>
    <w:p w14:paraId="7CD0FA28" w14:textId="77777777" w:rsidR="003A6BF9" w:rsidRDefault="003A6BF9" w:rsidP="003A6BF9">
      <w:r>
        <w:t>| China                  | \~58%                            | Fast national scaling, ambition in policies             | Leading in adoption and government AI readiness            |</w:t>
      </w:r>
    </w:p>
    <w:p w14:paraId="7819DC1F" w14:textId="77777777" w:rsidR="003A6BF9" w:rsidRDefault="003A6BF9" w:rsidP="003A6BF9">
      <w:r>
        <w:t>| India                  | \~57%                            | High maturity, mass upskilling initiatives              | \$8 bn market by 2025; 2.4 m trained via national programs |</w:t>
      </w:r>
    </w:p>
    <w:p w14:paraId="131E7A64" w14:textId="77777777" w:rsidR="003A6BF9" w:rsidRDefault="003A6BF9" w:rsidP="003A6BF9">
      <w:r>
        <w:t>| Southeast Asia (ASEAN) | \~varied; 23% “transformative”   | Limited in-depth TVET data, organizational adoption low | Only 1 in 4 organizations embedding AI strategically       |</w:t>
      </w:r>
    </w:p>
    <w:p w14:paraId="1349FBD0" w14:textId="77777777" w:rsidR="003A6BF9" w:rsidRDefault="003A6BF9" w:rsidP="003A6BF9"/>
    <w:p w14:paraId="184E17DB" w14:textId="77777777" w:rsidR="003A6BF9" w:rsidRDefault="003A6BF9" w:rsidP="003A6BF9">
      <w:r>
        <w:t>---</w:t>
      </w:r>
    </w:p>
    <w:p w14:paraId="06F5F65E" w14:textId="77777777" w:rsidR="003A6BF9" w:rsidRDefault="003A6BF9" w:rsidP="003A6BF9"/>
    <w:p w14:paraId="24F92467" w14:textId="77777777" w:rsidR="003A6BF9" w:rsidRDefault="003A6BF9" w:rsidP="003A6BF9">
      <w:r>
        <w:t xml:space="preserve">## </w:t>
      </w:r>
      <w:r>
        <w:rPr>
          <w:rFonts w:ascii="Segoe UI Emoji" w:hAnsi="Segoe UI Emoji" w:cs="Segoe UI Emoji"/>
        </w:rPr>
        <w:t>🧠</w:t>
      </w:r>
      <w:r>
        <w:t xml:space="preserve"> Interpretation &amp; Implications</w:t>
      </w:r>
    </w:p>
    <w:p w14:paraId="04F65C5D" w14:textId="77777777" w:rsidR="003A6BF9" w:rsidRDefault="003A6BF9" w:rsidP="003A6BF9"/>
    <w:p w14:paraId="7A420032" w14:textId="77777777" w:rsidR="003A6BF9" w:rsidRDefault="003A6BF9" w:rsidP="003A6BF9">
      <w:r>
        <w:lastRenderedPageBreak/>
        <w:t xml:space="preserve">* **China and India** currently lead in **national AI adoption rates**, </w:t>
      </w:r>
      <w:proofErr w:type="spellStart"/>
      <w:r>
        <w:t>signaling</w:t>
      </w:r>
      <w:proofErr w:type="spellEnd"/>
      <w:r>
        <w:t xml:space="preserve"> strong demand for AI-relevant skills at scale. India’s large-scale **public training initiatives** are especially relevant for policy-makers aiming to launch similar programs.</w:t>
      </w:r>
    </w:p>
    <w:p w14:paraId="510E8901" w14:textId="77777777" w:rsidR="003A6BF9" w:rsidRDefault="003A6BF9" w:rsidP="003A6BF9"/>
    <w:p w14:paraId="35AADB88" w14:textId="77777777" w:rsidR="003A6BF9" w:rsidRDefault="003A6BF9" w:rsidP="003A6BF9">
      <w:r>
        <w:t>* **Germany** offers a more gradual but structured model: strong institutional readiness and pilot integration in industries (notably manufacturing) that TVET supports. Its approach to incremental adoption in high-impact sectors could be adapted for ASEAN/ Sri Lankan contexts.</w:t>
      </w:r>
    </w:p>
    <w:p w14:paraId="76B4C705" w14:textId="77777777" w:rsidR="003A6BF9" w:rsidRDefault="003A6BF9" w:rsidP="003A6BF9"/>
    <w:p w14:paraId="10440A1F" w14:textId="77777777" w:rsidR="003A6BF9" w:rsidRDefault="003A6BF9" w:rsidP="003A6BF9">
      <w:r>
        <w:t>* In **Southeast Asia**, while adoption is lower and uneven, ambition is evident. However, **transformative organizational use** of AI—meaning true integration into institutional practices—is still limited (\~23%)([oecd.org][5], [asean.org][10], [arxiv.org][6], [oecd.org][11], [sas.com][3], [iiep.unesco.org][12]). This underscores the gap between policy intent and on-the-ground implementation.</w:t>
      </w:r>
    </w:p>
    <w:p w14:paraId="1D45121E" w14:textId="77777777" w:rsidR="003A6BF9" w:rsidRDefault="003A6BF9" w:rsidP="003A6BF9"/>
    <w:p w14:paraId="7DD4CDFB" w14:textId="77777777" w:rsidR="003A6BF9" w:rsidRDefault="003A6BF9" w:rsidP="003A6BF9">
      <w:r>
        <w:t>* The richness of India’s inclusion-focused training initiatives (evidenced by large numbers and gender/geographic equity) suggests replicable models for deploying AI skills programs at scale in resource-constrained contexts.</w:t>
      </w:r>
    </w:p>
    <w:p w14:paraId="67EF0227" w14:textId="77777777" w:rsidR="003A6BF9" w:rsidRDefault="003A6BF9" w:rsidP="003A6BF9"/>
    <w:p w14:paraId="573288A1" w14:textId="77777777" w:rsidR="003A6BF9" w:rsidRDefault="003A6BF9" w:rsidP="003A6BF9">
      <w:r>
        <w:t>* For TVET policymakers, these statistics reinforce the argument that AI adoption is not uniform—even within advanced economies—and that **intentional strategies (pilot projects, capacity building, partnerships)** are needed to translate national AI readiness into TVET relevance and impact.</w:t>
      </w:r>
    </w:p>
    <w:p w14:paraId="48B068FF" w14:textId="77777777" w:rsidR="003A6BF9" w:rsidRDefault="003A6BF9" w:rsidP="003A6BF9"/>
    <w:p w14:paraId="32B8D6AE" w14:textId="77777777" w:rsidR="003A6BF9" w:rsidRDefault="003A6BF9" w:rsidP="003A6BF9">
      <w:r>
        <w:t>---</w:t>
      </w:r>
    </w:p>
    <w:p w14:paraId="78109518" w14:textId="77777777" w:rsidR="003A6BF9" w:rsidRDefault="003A6BF9" w:rsidP="003A6BF9"/>
    <w:p w14:paraId="2F34A94A" w14:textId="77777777" w:rsidR="003A6BF9" w:rsidRDefault="003A6BF9" w:rsidP="003A6BF9">
      <w:r>
        <w:t>Would you like charts to visualize these figures, or a deeper breakdown (e.g. by industry, education sector, or specific ASEAN nations)?</w:t>
      </w:r>
    </w:p>
    <w:p w14:paraId="124F4132" w14:textId="77777777" w:rsidR="003A6BF9" w:rsidRDefault="003A6BF9" w:rsidP="003A6BF9"/>
    <w:p w14:paraId="0584CF51" w14:textId="77777777" w:rsidR="003A6BF9" w:rsidRDefault="003A6BF9" w:rsidP="003A6BF9">
      <w:r>
        <w:t>[1]: https://www.bsigroup.com/en-US/insights-and-media/media-center/press-releases/2024/july/momentum-of-ai-adoption-strongest-in-india-china-and-us-finds-bsi/?utm_source=chatgpt.com "Momentum of AI adoption strongest in India, China, and US finds BSI"</w:t>
      </w:r>
    </w:p>
    <w:p w14:paraId="53121A16" w14:textId="77777777" w:rsidR="003A6BF9" w:rsidRDefault="003A6BF9" w:rsidP="003A6BF9">
      <w:r>
        <w:t>[2]: https://www.allaboutai.com/resources/ai-statistics/global-ai-adoption/?utm_source=chatgpt.com "The 2025 Global AI Adoption Report: Is Your Country on This List?"</w:t>
      </w:r>
    </w:p>
    <w:p w14:paraId="787F98A7" w14:textId="77777777" w:rsidR="003A6BF9" w:rsidRDefault="003A6BF9" w:rsidP="003A6BF9">
      <w:r>
        <w:t>[3]: https://www.sas.com/en_sg/news/press-releases/2024/november/asean-data-and-ai-pulse-asia-pacific.html?utm_source=chatgpt.com "New research: Only 23% of Southeast Asian companies are ... - SAS"</w:t>
      </w:r>
    </w:p>
    <w:p w14:paraId="521036A1" w14:textId="77777777" w:rsidR="003A6BF9" w:rsidRDefault="003A6BF9" w:rsidP="003A6BF9">
      <w:r>
        <w:lastRenderedPageBreak/>
        <w:t>[4]: https://www.scribd.com/document/811327946/ASEAN-SC-Improving-the-Digital-Readiness-and-Resilience-of-TVET-Systems-2025?utm_source=chatgpt.com "ASEAN SC Improving the Digital Readiness and Resilience of TVET ..."</w:t>
      </w:r>
    </w:p>
    <w:p w14:paraId="530C90FC" w14:textId="77777777" w:rsidR="003A6BF9" w:rsidRDefault="003A6BF9" w:rsidP="003A6BF9">
      <w:r>
        <w:t>[5]: https://www.oecd.org/content/dam/oecd/en/publications/reports/2024/06/oecd-artificial-intelligence-review-of-germany_c1c35ccf/609808d6-en.pdf?utm_source=chatgpt.com "[PDF] OECD Artificial Intelligence Review of Germany (EN)"</w:t>
      </w:r>
    </w:p>
    <w:p w14:paraId="2422ECDD" w14:textId="77777777" w:rsidR="003A6BF9" w:rsidRDefault="003A6BF9" w:rsidP="003A6BF9">
      <w:r>
        <w:t>[6]: https://arxiv.org/abs/2407.05426?utm_source=chatgpt.com "AI in Manufacturing: Market Analysis and Opportunities"</w:t>
      </w:r>
    </w:p>
    <w:p w14:paraId="6AE5A18A" w14:textId="77777777" w:rsidR="003A6BF9" w:rsidRDefault="003A6BF9" w:rsidP="003A6BF9">
      <w:r>
        <w:t>[7]: https://jisem-journal.com/index.php/journal/article/view/3052?utm_source=chatgpt.com "Exploring the Adoption of Generative Artificial Intelligence by TVET ..."</w:t>
      </w:r>
    </w:p>
    <w:p w14:paraId="06732160" w14:textId="77777777" w:rsidR="003A6BF9" w:rsidRDefault="003A6BF9" w:rsidP="003A6BF9">
      <w:r>
        <w:t>[8]: https://datainnovation.org/2019/08/who-is-winning-the-ai-race-china-the-eu-or-the-united-states/?utm_source=chatgpt.com "Who Is Winning the AI Race: China, the EU or the United States?"</w:t>
      </w:r>
    </w:p>
    <w:p w14:paraId="09D40545" w14:textId="77777777" w:rsidR="003A6BF9" w:rsidRDefault="003A6BF9" w:rsidP="003A6BF9">
      <w:r>
        <w:t>[9]: https://en.wikipedia.org/wiki/Artificial_intelligence_in_India?utm_source=chatgpt.com "Artificial intelligence in India"</w:t>
      </w:r>
    </w:p>
    <w:p w14:paraId="25DACDAF" w14:textId="77777777" w:rsidR="003A6BF9" w:rsidRDefault="003A6BF9" w:rsidP="003A6BF9">
      <w:r>
        <w:t>[10]: https://asean.org/wp-content/uploads/2024/01/Publication-on-Training-for-Success-Inspiring-TVET-Stories-from-the-ASEAN-Plus-Three-Countries_By-SG-MOE.pdf?utm_source=chatgpt.com "[PDF] RAINING FOR SUCCESS - Asean.org"</w:t>
      </w:r>
    </w:p>
    <w:p w14:paraId="56116D18" w14:textId="77777777" w:rsidR="003A6BF9" w:rsidRDefault="003A6BF9" w:rsidP="003A6BF9">
      <w:r>
        <w:t>[11]: https://www.oecd.org/en/publications/the-role-of-technical-and-vocational-education-and-training-tvet-in-fostering-inclusive-growth-at-the-local-level-in-southeast-asia_5afe6416-en.html?utm_source=chatgpt.com "The role of technical and vocational education and training (TVET ..."</w:t>
      </w:r>
    </w:p>
    <w:p w14:paraId="595CB39D" w14:textId="7593063C" w:rsidR="00E4509D" w:rsidRDefault="003A6BF9" w:rsidP="003A6BF9">
      <w:r>
        <w:t>[12]: https://www.iiep.unesco.org/en/articles/using-ai-and-digital-tools-modernize-tvet-shifting-global-job-market?utm_source=chatgpt.com "Using AI and digital tools to modernize TVET in a shifting global job ..."</w:t>
      </w:r>
    </w:p>
    <w:sectPr w:rsidR="00E45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F9"/>
    <w:rsid w:val="001E0258"/>
    <w:rsid w:val="003A6BF9"/>
    <w:rsid w:val="00BA76C0"/>
    <w:rsid w:val="00DF6D34"/>
    <w:rsid w:val="00E4509D"/>
    <w:rsid w:val="00EF291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36E8"/>
  <w15:chartTrackingRefBased/>
  <w15:docId w15:val="{A251A5BC-9941-417A-8100-174ED239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B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B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B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B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B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B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BF9"/>
    <w:rPr>
      <w:rFonts w:eastAsiaTheme="majorEastAsia" w:cstheme="majorBidi"/>
      <w:color w:val="272727" w:themeColor="text1" w:themeTint="D8"/>
    </w:rPr>
  </w:style>
  <w:style w:type="paragraph" w:styleId="Title">
    <w:name w:val="Title"/>
    <w:basedOn w:val="Normal"/>
    <w:next w:val="Normal"/>
    <w:link w:val="TitleChar"/>
    <w:uiPriority w:val="10"/>
    <w:qFormat/>
    <w:rsid w:val="003A6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BF9"/>
    <w:pPr>
      <w:spacing w:before="160"/>
      <w:jc w:val="center"/>
    </w:pPr>
    <w:rPr>
      <w:i/>
      <w:iCs/>
      <w:color w:val="404040" w:themeColor="text1" w:themeTint="BF"/>
    </w:rPr>
  </w:style>
  <w:style w:type="character" w:customStyle="1" w:styleId="QuoteChar">
    <w:name w:val="Quote Char"/>
    <w:basedOn w:val="DefaultParagraphFont"/>
    <w:link w:val="Quote"/>
    <w:uiPriority w:val="29"/>
    <w:rsid w:val="003A6BF9"/>
    <w:rPr>
      <w:i/>
      <w:iCs/>
      <w:color w:val="404040" w:themeColor="text1" w:themeTint="BF"/>
    </w:rPr>
  </w:style>
  <w:style w:type="paragraph" w:styleId="ListParagraph">
    <w:name w:val="List Paragraph"/>
    <w:basedOn w:val="Normal"/>
    <w:uiPriority w:val="34"/>
    <w:qFormat/>
    <w:rsid w:val="003A6BF9"/>
    <w:pPr>
      <w:ind w:left="720"/>
      <w:contextualSpacing/>
    </w:pPr>
  </w:style>
  <w:style w:type="character" w:styleId="IntenseEmphasis">
    <w:name w:val="Intense Emphasis"/>
    <w:basedOn w:val="DefaultParagraphFont"/>
    <w:uiPriority w:val="21"/>
    <w:qFormat/>
    <w:rsid w:val="003A6BF9"/>
    <w:rPr>
      <w:i/>
      <w:iCs/>
      <w:color w:val="2F5496" w:themeColor="accent1" w:themeShade="BF"/>
    </w:rPr>
  </w:style>
  <w:style w:type="paragraph" w:styleId="IntenseQuote">
    <w:name w:val="Intense Quote"/>
    <w:basedOn w:val="Normal"/>
    <w:next w:val="Normal"/>
    <w:link w:val="IntenseQuoteChar"/>
    <w:uiPriority w:val="30"/>
    <w:qFormat/>
    <w:rsid w:val="003A6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BF9"/>
    <w:rPr>
      <w:i/>
      <w:iCs/>
      <w:color w:val="2F5496" w:themeColor="accent1" w:themeShade="BF"/>
    </w:rPr>
  </w:style>
  <w:style w:type="character" w:styleId="IntenseReference">
    <w:name w:val="Intense Reference"/>
    <w:basedOn w:val="DefaultParagraphFont"/>
    <w:uiPriority w:val="32"/>
    <w:qFormat/>
    <w:rsid w:val="003A6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8311</Words>
  <Characters>47378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KiNGHaZe</Company>
  <LinksUpToDate>false</LinksUpToDate>
  <CharactersWithSpaces>55578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E M SABBIR RIFAT</dc:creator>
  <cp:keywords/>
  <dc:description/>
  <cp:lastModifiedBy>A E M SABBIR RIFAT</cp:lastModifiedBy>
  <cp:revision>1</cp:revision>
  <dcterms:created xsi:type="dcterms:W3CDTF">2025-07-16T18:20:00Z</dcterms:created>
  <dcterms:modified xsi:type="dcterms:W3CDTF">2025-07-16T18:41:00Z</dcterms:modified>
</cp:coreProperties>
</file>