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Arbeitsheft Sitzung 2 – Programmieren mit Open Roberta</w:t>
      </w:r>
    </w:p>
    <w:p>
      <w:pPr>
        <w:spacing w:after="120"/>
      </w:pPr>
      <w:r>
        <w:rPr>
          <w:b/>
          <w:bCs/>
        </w:rPr>
        <w:t xml:space="preserve">Fortbildungsreihe „Der mBot2 im Fachunterricht“</w:t>
      </w:r>
      <w:r>
        <w:t xml:space="preserve"> · Sequenz, Schleife, Bedingung und Sensoren · 90 Minuten</w:t>
      </w:r>
    </w:p>
    <w:p>
      <w:pPr>
        <w:spacing w:after="120"/>
      </w:pPr>
      <w:r>
        <w:t xml:space="preserve">Name: ______________________________   Tandem-Partner:in: ______________________________   mBot2 Nr.: ______</w:t>
      </w:r>
    </w:p>
    <w:p>
      <w:pPr>
        <w:pBdr>
          <w:left w:val="single" w:color="0B6E69" w:sz="18" w:space="6"/>
        </w:pBdr>
        <w:shd w:fill="E6F2F1" w:color="auto" w:val="clear"/>
        <w:spacing w:after="60" w:before="60"/>
        <w:ind w:left="200" w:right="200"/>
      </w:pPr>
      <w:r>
        <w:rPr>
          <w:b/>
          <w:bCs/>
        </w:rPr>
        <w:t xml:space="preserve">Ihre Ziele heute:</w:t>
      </w:r>
      <w:r>
        <w:t xml:space="preserve"> Sie programmieren den mBot2 so, dass er auf seine Umwelt reagiert. Sie sagen das Verhalten Ihrer Programme vorher, testen es und verbessern es Schritt für Schritt. Zum Schluss erklären Sie einer anderen Person Ihren Algorithmus.</w:t>
      </w:r>
    </w:p>
    <w:p>
      <w:pPr>
        <w:pStyle w:val="Heading2"/>
      </w:pPr>
      <w:r>
        <w:t xml:space="preserve">Schritt 0 – Welcher Lernpfad passt zu mir? (3 Min.)</w:t>
      </w:r>
    </w:p>
    <w:tbl>
      <w:tblPr>
        <w:tblW w:type="dxa" w:w="9706"/>
        <w:tblBorders>
          <w:top w:val="single" w:color="9DB8B6" w:sz="4"/>
          <w:left w:val="single" w:color="9DB8B6" w:sz="4"/>
          <w:bottom w:val="single" w:color="9DB8B6" w:sz="4"/>
          <w:right w:val="single" w:color="9DB8B6" w:sz="4"/>
          <w:insideH w:val="single" w:color="9DB8B6" w:sz="4"/>
          <w:insideV w:val="single" w:color="9DB8B6" w:sz="4"/>
        </w:tblBorders>
        <w:tblLayout w:type="fixed"/>
      </w:tblPr>
      <w:tblGrid>
        <w:gridCol w:w="7085"/>
        <w:gridCol w:w="1165"/>
        <w:gridCol w:w="1359"/>
      </w:tblGrid>
      <w:tr>
        <w:trPr>
          <w:tblHeader/>
        </w:trPr>
        <w:tc>
          <w:tcPr>
            <w:tcW w:type="dxa" w:w="7085"/>
            <w:shd w:fill="E6F2F1" w:color="auto" w:val="clear"/>
            <w:tcMar>
              <w:top w:type="dxa" w:w="60"/>
              <w:left w:type="dxa" w:w="100"/>
              <w:bottom w:type="dxa" w:w="60"/>
              <w:right w:type="dxa" w:w="100"/>
            </w:tcMar>
          </w:tcPr>
          <w:p>
            <w:r>
              <w:rPr>
                <w:b/>
                <w:bCs/>
              </w:rPr>
              <w:t xml:space="preserve">Frage</w:t>
            </w:r>
          </w:p>
        </w:tc>
        <w:tc>
          <w:tcPr>
            <w:tcW w:type="dxa" w:w="1165"/>
            <w:shd w:fill="E6F2F1" w:color="auto" w:val="clear"/>
            <w:tcMar>
              <w:top w:type="dxa" w:w="60"/>
              <w:left w:type="dxa" w:w="100"/>
              <w:bottom w:type="dxa" w:w="60"/>
              <w:right w:type="dxa" w:w="100"/>
            </w:tcMar>
          </w:tcPr>
          <w:p>
            <w:r>
              <w:rPr>
                <w:b/>
                <w:bCs/>
              </w:rPr>
              <w:t xml:space="preserve">ja</w:t>
            </w:r>
          </w:p>
        </w:tc>
        <w:tc>
          <w:tcPr>
            <w:tcW w:type="dxa" w:w="1359"/>
            <w:shd w:fill="E6F2F1" w:color="auto" w:val="clear"/>
            <w:tcMar>
              <w:top w:type="dxa" w:w="60"/>
              <w:left w:type="dxa" w:w="100"/>
              <w:bottom w:type="dxa" w:w="60"/>
              <w:right w:type="dxa" w:w="100"/>
            </w:tcMar>
          </w:tcPr>
          <w:p>
            <w:r>
              <w:rPr>
                <w:b/>
                <w:bCs/>
              </w:rPr>
              <w:t xml:space="preserve">nein</w:t>
            </w:r>
          </w:p>
        </w:tc>
      </w:tr>
      <w:tr>
        <w:tc>
          <w:tcPr>
            <w:tcW w:type="dxa" w:w="7085"/>
            <w:tcMar>
              <w:top w:type="dxa" w:w="60"/>
              <w:left w:type="dxa" w:w="100"/>
              <w:bottom w:type="dxa" w:w="60"/>
              <w:right w:type="dxa" w:w="100"/>
            </w:tcMar>
          </w:tcPr>
          <w:p>
            <w:r>
              <w:t xml:space="preserve">Ich habe schon mit einer Blocksprache programmiert (Scratch, Calliope, mBlock, LEGO …).</w:t>
            </w:r>
          </w:p>
        </w:tc>
        <w:tc>
          <w:tcPr>
            <w:tcW w:type="dxa" w:w="1165"/>
            <w:tcMar>
              <w:top w:type="dxa" w:w="60"/>
              <w:left w:type="dxa" w:w="100"/>
              <w:bottom w:type="dxa" w:w="60"/>
              <w:right w:type="dxa" w:w="100"/>
            </w:tcMar>
          </w:tcPr>
          <w:p>
            <w:r>
              <w:t xml:space="preserve">☐</w:t>
            </w:r>
          </w:p>
        </w:tc>
        <w:tc>
          <w:tcPr>
            <w:tcW w:type="dxa" w:w="1359"/>
            <w:tcMar>
              <w:top w:type="dxa" w:w="60"/>
              <w:left w:type="dxa" w:w="100"/>
              <w:bottom w:type="dxa" w:w="60"/>
              <w:right w:type="dxa" w:w="100"/>
            </w:tcMar>
          </w:tcPr>
          <w:p>
            <w:r>
              <w:t xml:space="preserve">☐</w:t>
            </w:r>
          </w:p>
        </w:tc>
      </w:tr>
      <w:tr>
        <w:tc>
          <w:tcPr>
            <w:tcW w:type="dxa" w:w="7085"/>
            <w:tcMar>
              <w:top w:type="dxa" w:w="60"/>
              <w:left w:type="dxa" w:w="100"/>
              <w:bottom w:type="dxa" w:w="60"/>
              <w:right w:type="dxa" w:w="100"/>
            </w:tcMar>
          </w:tcPr>
          <w:p>
            <w:r>
              <w:t xml:space="preserve">Ich kann erklären, was eine Bedingung („wenn … dann … sonst“) in einem Programm tut.</w:t>
            </w:r>
          </w:p>
        </w:tc>
        <w:tc>
          <w:tcPr>
            <w:tcW w:type="dxa" w:w="1165"/>
            <w:tcMar>
              <w:top w:type="dxa" w:w="60"/>
              <w:left w:type="dxa" w:w="100"/>
              <w:bottom w:type="dxa" w:w="60"/>
              <w:right w:type="dxa" w:w="100"/>
            </w:tcMar>
          </w:tcPr>
          <w:p>
            <w:r>
              <w:t xml:space="preserve">☐</w:t>
            </w:r>
          </w:p>
        </w:tc>
        <w:tc>
          <w:tcPr>
            <w:tcW w:type="dxa" w:w="1359"/>
            <w:tcMar>
              <w:top w:type="dxa" w:w="60"/>
              <w:left w:type="dxa" w:w="100"/>
              <w:bottom w:type="dxa" w:w="60"/>
              <w:right w:type="dxa" w:w="100"/>
            </w:tcMar>
          </w:tcPr>
          <w:p>
            <w:r>
              <w:t xml:space="preserve">☐</w:t>
            </w:r>
          </w:p>
        </w:tc>
      </w:tr>
      <w:tr>
        <w:tc>
          <w:tcPr>
            <w:tcW w:type="dxa" w:w="7085"/>
            <w:tcMar>
              <w:top w:type="dxa" w:w="60"/>
              <w:left w:type="dxa" w:w="100"/>
              <w:bottom w:type="dxa" w:w="60"/>
              <w:right w:type="dxa" w:w="100"/>
            </w:tcMar>
          </w:tcPr>
          <w:p>
            <w:r>
              <w:t xml:space="preserve">Ich programmiere auch textbasiert (z. B. Python, Java) oder habe Wissenscheck 1 fast fehlerfrei gelöst.</w:t>
            </w:r>
          </w:p>
        </w:tc>
        <w:tc>
          <w:tcPr>
            <w:tcW w:type="dxa" w:w="1165"/>
            <w:tcMar>
              <w:top w:type="dxa" w:w="60"/>
              <w:left w:type="dxa" w:w="100"/>
              <w:bottom w:type="dxa" w:w="60"/>
              <w:right w:type="dxa" w:w="100"/>
            </w:tcMar>
          </w:tcPr>
          <w:p>
            <w:r>
              <w:t xml:space="preserve">☐</w:t>
            </w:r>
          </w:p>
        </w:tc>
        <w:tc>
          <w:tcPr>
            <w:tcW w:type="dxa" w:w="1359"/>
            <w:tcMar>
              <w:top w:type="dxa" w:w="60"/>
              <w:left w:type="dxa" w:w="100"/>
              <w:bottom w:type="dxa" w:w="60"/>
              <w:right w:type="dxa" w:w="100"/>
            </w:tcMar>
          </w:tcPr>
          <w:p>
            <w:r>
              <w:t xml:space="preserve">☐</w:t>
            </w:r>
          </w:p>
        </w:tc>
      </w:tr>
    </w:tbl>
    <w:p/>
    <w:p>
      <w:pPr>
        <w:spacing w:after="120"/>
      </w:pPr>
      <w:r>
        <w:rPr>
          <w:b/>
          <w:bCs/>
        </w:rPr>
        <w:t xml:space="preserve">Empfehlung:</w:t>
      </w:r>
      <w:r>
        <w:t xml:space="preserve"> 0–1 × ja → </w:t>
      </w:r>
      <w:r>
        <w:rPr>
          <w:b/>
          <w:bCs/>
        </w:rPr>
        <w:t xml:space="preserve">Pfad A</w:t>
      </w:r>
      <w:r>
        <w:t xml:space="preserve"> · 2 × ja → </w:t>
      </w:r>
      <w:r>
        <w:rPr>
          <w:b/>
          <w:bCs/>
        </w:rPr>
        <w:t xml:space="preserve">Pfad B</w:t>
      </w:r>
      <w:r>
        <w:t xml:space="preserve"> · 3 × ja → </w:t>
      </w:r>
      <w:r>
        <w:rPr>
          <w:b/>
          <w:bCs/>
        </w:rPr>
        <w:t xml:space="preserve">Pfad C</w:t>
      </w:r>
    </w:p>
    <w:p>
      <w:pPr>
        <w:spacing w:after="120"/>
      </w:pPr>
      <w:r>
        <w:t xml:space="preserve">Mein Pfad: ☐ A  ☐ B  ☐ C   </w:t>
      </w:r>
      <w:r>
        <w:rPr>
          <w:i/>
          <w:iCs/>
        </w:rPr>
        <w:t xml:space="preserve">(Wechseln ist jederzeit erlaubt.)</w:t>
      </w:r>
    </w:p>
    <w:p>
      <w:pPr>
        <w:pStyle w:val="Heading2"/>
      </w:pPr>
      <w:r>
        <w:t xml:space="preserve">Schritt 1 – Mensch-Roboter (10 Min.) · LZ 2.1</w:t>
      </w:r>
    </w:p>
    <w:p>
      <w:pPr>
        <w:spacing w:after="120"/>
      </w:pPr>
      <w:r>
        <w:t xml:space="preserve">Eine Person ist Roboter, die andere programmiert mit den Befehlskarten. Führen Sie den Roboter einmal um einen Stuhl herum.</w:t>
      </w:r>
    </w:p>
    <w:tbl>
      <w:tblPr>
        <w:tblW w:type="dxa" w:w="9706"/>
        <w:tblBorders>
          <w:top w:val="single" w:color="9DB8B6" w:sz="4"/>
          <w:left w:val="single" w:color="9DB8B6" w:sz="4"/>
          <w:bottom w:val="single" w:color="9DB8B6" w:sz="4"/>
          <w:right w:val="single" w:color="9DB8B6" w:sz="4"/>
          <w:insideH w:val="single" w:color="9DB8B6" w:sz="4"/>
          <w:insideV w:val="single" w:color="9DB8B6" w:sz="4"/>
        </w:tblBorders>
        <w:tblLayout w:type="fixed"/>
      </w:tblPr>
      <w:tblGrid>
        <w:gridCol w:w="1262"/>
        <w:gridCol w:w="4368"/>
        <w:gridCol w:w="3979"/>
      </w:tblGrid>
      <w:tr>
        <w:trPr>
          <w:tblHeader/>
        </w:trPr>
        <w:tc>
          <w:tcPr>
            <w:tcW w:type="dxa" w:w="1262"/>
            <w:shd w:fill="E6F2F1" w:color="auto" w:val="clear"/>
            <w:tcMar>
              <w:top w:type="dxa" w:w="60"/>
              <w:left w:type="dxa" w:w="100"/>
              <w:bottom w:type="dxa" w:w="60"/>
              <w:right w:type="dxa" w:w="100"/>
            </w:tcMar>
          </w:tcPr>
          <w:p>
            <w:r>
              <w:rPr>
                <w:b/>
                <w:bCs/>
              </w:rPr>
              <w:t xml:space="preserve">Runde</w:t>
            </w:r>
          </w:p>
        </w:tc>
        <w:tc>
          <w:tcPr>
            <w:tcW w:type="dxa" w:w="4368"/>
            <w:shd w:fill="E6F2F1" w:color="auto" w:val="clear"/>
            <w:tcMar>
              <w:top w:type="dxa" w:w="60"/>
              <w:left w:type="dxa" w:w="100"/>
              <w:bottom w:type="dxa" w:w="60"/>
              <w:right w:type="dxa" w:w="100"/>
            </w:tcMar>
          </w:tcPr>
          <w:p>
            <w:r>
              <w:rPr>
                <w:b/>
                <w:bCs/>
              </w:rPr>
              <w:t xml:space="preserve">Erlaubte Befehle</w:t>
            </w:r>
          </w:p>
        </w:tc>
        <w:tc>
          <w:tcPr>
            <w:tcW w:type="dxa" w:w="3979"/>
            <w:shd w:fill="E6F2F1" w:color="auto" w:val="clear"/>
            <w:tcMar>
              <w:top w:type="dxa" w:w="60"/>
              <w:left w:type="dxa" w:w="100"/>
              <w:bottom w:type="dxa" w:w="60"/>
              <w:right w:type="dxa" w:w="100"/>
            </w:tcMar>
          </w:tcPr>
          <w:p>
            <w:r>
              <w:rPr>
                <w:b/>
                <w:bCs/>
              </w:rPr>
              <w:t xml:space="preserve">Wie viele Befehle haben Sie gebraucht?</w:t>
            </w:r>
          </w:p>
        </w:tc>
      </w:tr>
      <w:tr>
        <w:tc>
          <w:tcPr>
            <w:tcW w:type="dxa" w:w="1262"/>
            <w:tcMar>
              <w:top w:type="dxa" w:w="60"/>
              <w:left w:type="dxa" w:w="100"/>
              <w:bottom w:type="dxa" w:w="60"/>
              <w:right w:type="dxa" w:w="100"/>
            </w:tcMar>
          </w:tcPr>
          <w:p>
            <w:r>
              <w:t xml:space="preserve">1</w:t>
            </w:r>
          </w:p>
        </w:tc>
        <w:tc>
          <w:tcPr>
            <w:tcW w:type="dxa" w:w="4368"/>
            <w:tcMar>
              <w:top w:type="dxa" w:w="60"/>
              <w:left w:type="dxa" w:w="100"/>
              <w:bottom w:type="dxa" w:w="60"/>
              <w:right w:type="dxa" w:w="100"/>
            </w:tcMar>
          </w:tcPr>
          <w:p>
            <w:r>
              <w:t xml:space="preserve">Gehe </w:t>
            </w:r>
            <w:r>
              <w:rPr>
                <w:i/>
                <w:iCs/>
              </w:rPr>
              <w:t xml:space="preserve">n</w:t>
            </w:r>
            <w:r>
              <w:t xml:space="preserve"> Schritte · Drehe links 90° · Drehe rechts 90°</w:t>
            </w:r>
          </w:p>
        </w:tc>
        <w:tc>
          <w:tcPr>
            <w:tcW w:type="dxa" w:w="3979"/>
            <w:tcMar>
              <w:top w:type="dxa" w:w="60"/>
              <w:left w:type="dxa" w:w="100"/>
              <w:bottom w:type="dxa" w:w="60"/>
              <w:right w:type="dxa" w:w="100"/>
            </w:tcMar>
          </w:tcPr>
          <w:p/>
        </w:tc>
      </w:tr>
      <w:tr>
        <w:tc>
          <w:tcPr>
            <w:tcW w:type="dxa" w:w="1262"/>
            <w:tcMar>
              <w:top w:type="dxa" w:w="60"/>
              <w:left w:type="dxa" w:w="100"/>
              <w:bottom w:type="dxa" w:w="60"/>
              <w:right w:type="dxa" w:w="100"/>
            </w:tcMar>
          </w:tcPr>
          <w:p>
            <w:r>
              <w:t xml:space="preserve">2</w:t>
            </w:r>
          </w:p>
        </w:tc>
        <w:tc>
          <w:tcPr>
            <w:tcW w:type="dxa" w:w="4368"/>
            <w:tcMar>
              <w:top w:type="dxa" w:w="60"/>
              <w:left w:type="dxa" w:w="100"/>
              <w:bottom w:type="dxa" w:w="60"/>
              <w:right w:type="dxa" w:w="100"/>
            </w:tcMar>
          </w:tcPr>
          <w:p>
            <w:r>
              <w:t xml:space="preserve">zusätzlich: Wiederhole </w:t>
            </w:r>
            <w:r>
              <w:rPr>
                <w:i/>
                <w:iCs/>
              </w:rPr>
              <w:t xml:space="preserve">n</w:t>
            </w:r>
            <w:r>
              <w:t xml:space="preserve"> mal […]</w:t>
            </w:r>
          </w:p>
        </w:tc>
        <w:tc>
          <w:tcPr>
            <w:tcW w:type="dxa" w:w="3979"/>
            <w:tcMar>
              <w:top w:type="dxa" w:w="60"/>
              <w:left w:type="dxa" w:w="100"/>
              <w:bottom w:type="dxa" w:w="60"/>
              <w:right w:type="dxa" w:w="100"/>
            </w:tcMar>
          </w:tcPr>
          <w:p/>
        </w:tc>
      </w:tr>
      <w:tr>
        <w:tc>
          <w:tcPr>
            <w:tcW w:type="dxa" w:w="1262"/>
            <w:tcMar>
              <w:top w:type="dxa" w:w="60"/>
              <w:left w:type="dxa" w:w="100"/>
              <w:bottom w:type="dxa" w:w="60"/>
              <w:right w:type="dxa" w:w="100"/>
            </w:tcMar>
          </w:tcPr>
          <w:p>
            <w:r>
              <w:t xml:space="preserve">3</w:t>
            </w:r>
          </w:p>
        </w:tc>
        <w:tc>
          <w:tcPr>
            <w:tcW w:type="dxa" w:w="4368"/>
            <w:tcMar>
              <w:top w:type="dxa" w:w="60"/>
              <w:left w:type="dxa" w:w="100"/>
              <w:bottom w:type="dxa" w:w="60"/>
              <w:right w:type="dxa" w:w="100"/>
            </w:tcMar>
          </w:tcPr>
          <w:p>
            <w:r>
              <w:t xml:space="preserve">zusätzlich: Wenn Hindernis vor dir, dann […] sonst […]</w:t>
            </w:r>
          </w:p>
        </w:tc>
        <w:tc>
          <w:tcPr>
            <w:tcW w:type="dxa" w:w="3979"/>
            <w:tcMar>
              <w:top w:type="dxa" w:w="60"/>
              <w:left w:type="dxa" w:w="100"/>
              <w:bottom w:type="dxa" w:w="60"/>
              <w:right w:type="dxa" w:w="100"/>
            </w:tcMar>
          </w:tcPr>
          <w:p/>
        </w:tc>
      </w:tr>
    </w:tbl>
    <w:p/>
    <w:p>
      <w:pPr>
        <w:spacing w:after="120"/>
      </w:pPr>
      <w:r>
        <w:t xml:space="preserve">Notieren Sie die drei Grundstrukturen mit eigenen Worten:</w:t>
      </w:r>
    </w:p>
    <w:tbl>
      <w:tblPr>
        <w:tblW w:type="dxa" w:w="9706"/>
        <w:tblBorders>
          <w:top w:val="single" w:color="9DB8B6" w:sz="4"/>
          <w:left w:val="single" w:color="9DB8B6" w:sz="4"/>
          <w:bottom w:val="single" w:color="9DB8B6" w:sz="4"/>
          <w:right w:val="single" w:color="9DB8B6" w:sz="4"/>
          <w:insideH w:val="single" w:color="9DB8B6" w:sz="4"/>
          <w:insideV w:val="single" w:color="9DB8B6" w:sz="4"/>
        </w:tblBorders>
        <w:tblLayout w:type="fixed"/>
      </w:tblPr>
      <w:tblGrid>
        <w:gridCol w:w="3979"/>
        <w:gridCol w:w="5629"/>
      </w:tblGrid>
      <w:tr>
        <w:trPr>
          <w:tblHeader/>
        </w:trPr>
        <w:tc>
          <w:tcPr>
            <w:tcW w:type="dxa" w:w="3979"/>
            <w:shd w:fill="E6F2F1" w:color="auto" w:val="clear"/>
            <w:tcMar>
              <w:top w:type="dxa" w:w="60"/>
              <w:left w:type="dxa" w:w="100"/>
              <w:bottom w:type="dxa" w:w="60"/>
              <w:right w:type="dxa" w:w="100"/>
            </w:tcMar>
          </w:tcPr>
          <w:p>
            <w:r>
              <w:rPr>
                <w:b/>
                <w:bCs/>
              </w:rPr>
              <w:t xml:space="preserve">Struktur</w:t>
            </w:r>
          </w:p>
        </w:tc>
        <w:tc>
          <w:tcPr>
            <w:tcW w:type="dxa" w:w="5629"/>
            <w:shd w:fill="E6F2F1" w:color="auto" w:val="clear"/>
            <w:tcMar>
              <w:top w:type="dxa" w:w="60"/>
              <w:left w:type="dxa" w:w="100"/>
              <w:bottom w:type="dxa" w:w="60"/>
              <w:right w:type="dxa" w:w="100"/>
            </w:tcMar>
          </w:tcPr>
          <w:p>
            <w:r>
              <w:rPr>
                <w:b/>
                <w:bCs/>
              </w:rPr>
              <w:t xml:space="preserve">Bedeutung</w:t>
            </w:r>
          </w:p>
        </w:tc>
      </w:tr>
      <w:tr>
        <w:tc>
          <w:tcPr>
            <w:tcW w:type="dxa" w:w="3979"/>
            <w:tcMar>
              <w:top w:type="dxa" w:w="60"/>
              <w:left w:type="dxa" w:w="100"/>
              <w:bottom w:type="dxa" w:w="60"/>
              <w:right w:type="dxa" w:w="100"/>
            </w:tcMar>
          </w:tcPr>
          <w:p>
            <w:r>
              <w:t xml:space="preserve">Sequenz</w:t>
            </w:r>
          </w:p>
        </w:tc>
        <w:tc>
          <w:tcPr>
            <w:tcW w:type="dxa" w:w="5629"/>
            <w:tcMar>
              <w:top w:type="dxa" w:w="60"/>
              <w:left w:type="dxa" w:w="100"/>
              <w:bottom w:type="dxa" w:w="60"/>
              <w:right w:type="dxa" w:w="100"/>
            </w:tcMar>
          </w:tcPr>
          <w:p/>
        </w:tc>
      </w:tr>
      <w:tr>
        <w:tc>
          <w:tcPr>
            <w:tcW w:type="dxa" w:w="3979"/>
            <w:tcMar>
              <w:top w:type="dxa" w:w="60"/>
              <w:left w:type="dxa" w:w="100"/>
              <w:bottom w:type="dxa" w:w="60"/>
              <w:right w:type="dxa" w:w="100"/>
            </w:tcMar>
          </w:tcPr>
          <w:p>
            <w:r>
              <w:t xml:space="preserve">Schleife (Wiederholung)</w:t>
            </w:r>
          </w:p>
        </w:tc>
        <w:tc>
          <w:tcPr>
            <w:tcW w:type="dxa" w:w="5629"/>
            <w:tcMar>
              <w:top w:type="dxa" w:w="60"/>
              <w:left w:type="dxa" w:w="100"/>
              <w:bottom w:type="dxa" w:w="60"/>
              <w:right w:type="dxa" w:w="100"/>
            </w:tcMar>
          </w:tcPr>
          <w:p/>
        </w:tc>
      </w:tr>
      <w:tr>
        <w:tc>
          <w:tcPr>
            <w:tcW w:type="dxa" w:w="3979"/>
            <w:tcMar>
              <w:top w:type="dxa" w:w="60"/>
              <w:left w:type="dxa" w:w="100"/>
              <w:bottom w:type="dxa" w:w="60"/>
              <w:right w:type="dxa" w:w="100"/>
            </w:tcMar>
          </w:tcPr>
          <w:p>
            <w:r>
              <w:t xml:space="preserve">Bedingung (Verzweigung)</w:t>
            </w:r>
          </w:p>
        </w:tc>
        <w:tc>
          <w:tcPr>
            <w:tcW w:type="dxa" w:w="5629"/>
            <w:tcMar>
              <w:top w:type="dxa" w:w="60"/>
              <w:left w:type="dxa" w:w="100"/>
              <w:bottom w:type="dxa" w:w="60"/>
              <w:right w:type="dxa" w:w="100"/>
            </w:tcMar>
          </w:tcPr>
          <w:p/>
        </w:tc>
      </w:tr>
    </w:tbl>
    <w:p/>
    <w:p>
      <w:pPr>
        <w:pStyle w:val="Heading2"/>
      </w:pPr>
      <w:r>
        <w:t xml:space="preserve">Schritt 2 – PRIMM am Programm „Wachhund“ (15 Min.) · LZ 2.1–2.3</w:t>
      </w:r>
    </w:p>
    <w:p>
      <w:pPr>
        <w:shd w:fill="F2F2F2" w:color="auto" w:val="clear"/>
        <w:spacing w:after="0" w:before="0"/>
      </w:pPr>
      <w:r>
        <w:rPr>
          <w:rFonts w:ascii="Courier New" w:cs="Courier New" w:eastAsia="Courier New" w:hAnsi="Courier New"/>
          <w:sz w:val="19"/>
          <w:szCs w:val="19"/>
        </w:rPr>
        <w:t xml:space="preserve">Start</w:t>
      </w:r>
    </w:p>
    <w:p>
      <w:pPr>
        <w:shd w:fill="F2F2F2" w:color="auto" w:val="clear"/>
        <w:spacing w:after="0" w:before="0"/>
      </w:pPr>
      <w:r>
        <w:rPr>
          <w:rFonts w:ascii="Courier New" w:cs="Courier New" w:eastAsia="Courier New" w:hAnsi="Courier New"/>
          <w:sz w:val="19"/>
          <w:szCs w:val="19"/>
        </w:rPr>
        <w:t xml:space="preserve">  Wiederhole unendlich oft</w:t>
      </w:r>
    </w:p>
    <w:p>
      <w:pPr>
        <w:shd w:fill="F2F2F2" w:color="auto" w:val="clear"/>
        <w:spacing w:after="0" w:before="0"/>
      </w:pPr>
      <w:r>
        <w:rPr>
          <w:rFonts w:ascii="Courier New" w:cs="Courier New" w:eastAsia="Courier New" w:hAnsi="Courier New"/>
          <w:sz w:val="19"/>
          <w:szCs w:val="19"/>
        </w:rPr>
        <w:t xml:space="preserve">    Wenn  Gib Abstand cm Ultraschallsensor U  &lt;  20</w:t>
      </w:r>
    </w:p>
    <w:p>
      <w:pPr>
        <w:shd w:fill="F2F2F2" w:color="auto" w:val="clear"/>
        <w:spacing w:after="0" w:before="0"/>
      </w:pPr>
      <w:r>
        <w:rPr>
          <w:rFonts w:ascii="Courier New" w:cs="Courier New" w:eastAsia="Courier New" w:hAnsi="Courier New"/>
          <w:sz w:val="19"/>
          <w:szCs w:val="19"/>
        </w:rPr>
        <w:t xml:space="preserve">      Schalte RGB LED an  alle  Farbe rot</w:t>
      </w:r>
    </w:p>
    <w:p>
      <w:pPr>
        <w:shd w:fill="F2F2F2" w:color="auto" w:val="clear"/>
        <w:spacing w:after="0" w:before="0"/>
      </w:pPr>
      <w:r>
        <w:rPr>
          <w:rFonts w:ascii="Courier New" w:cs="Courier New" w:eastAsia="Courier New" w:hAnsi="Courier New"/>
          <w:sz w:val="19"/>
          <w:szCs w:val="19"/>
        </w:rPr>
        <w:t xml:space="preserve">      Spiele Note  Viertel  a'</w:t>
      </w:r>
    </w:p>
    <w:p>
      <w:pPr>
        <w:shd w:fill="F2F2F2" w:color="auto" w:val="clear"/>
        <w:spacing w:after="0" w:before="0"/>
      </w:pPr>
      <w:r>
        <w:rPr>
          <w:rFonts w:ascii="Courier New" w:cs="Courier New" w:eastAsia="Courier New" w:hAnsi="Courier New"/>
          <w:sz w:val="19"/>
          <w:szCs w:val="19"/>
        </w:rPr>
        <w:t xml:space="preserve">    sonst</w:t>
      </w:r>
    </w:p>
    <w:p>
      <w:pPr>
        <w:shd w:fill="F2F2F2" w:color="auto" w:val="clear"/>
        <w:spacing w:after="0" w:before="0"/>
      </w:pPr>
      <w:r>
        <w:rPr>
          <w:rFonts w:ascii="Courier New" w:cs="Courier New" w:eastAsia="Courier New" w:hAnsi="Courier New"/>
          <w:sz w:val="19"/>
          <w:szCs w:val="19"/>
        </w:rPr>
        <w:t xml:space="preserve">      Schalte RGB LED an  alle  Farbe grün</w:t>
      </w:r>
    </w:p>
    <w:p/>
    <w:p>
      <w:pPr>
        <w:spacing w:after="120"/>
      </w:pPr>
      <w:r>
        <w:rPr>
          <w:b/>
          <w:bCs/>
        </w:rPr>
        <w:t xml:space="preserve">P – Predict:</w:t>
      </w:r>
      <w:r>
        <w:t xml:space="preserve"> Was tut der mBot2? Notieren Sie Ihre Vorhersage, bevor das Programm läuft.</w:t>
      </w:r>
    </w:p>
    <w:p>
      <w:pPr>
        <w:pBdr>
          <w:bottom w:val="single" w:color="999999" w:sz="4" w:space="1"/>
        </w:pBdr>
        <w:spacing w:before="280"/>
      </w:pPr>
      <w:r>
        <w:t xml:space="preserve"> </w:t>
      </w:r>
    </w:p>
    <w:p>
      <w:pPr>
        <w:pBdr>
          <w:bottom w:val="single" w:color="999999" w:sz="4" w:space="1"/>
        </w:pBdr>
        <w:spacing w:before="280"/>
      </w:pPr>
      <w:r>
        <w:t xml:space="preserve"> </w:t>
      </w:r>
    </w:p>
    <w:p>
      <w:pPr>
        <w:spacing w:after="120"/>
      </w:pPr>
      <w:r>
        <w:rPr>
          <w:b/>
          <w:bCs/>
        </w:rPr>
        <w:t xml:space="preserve">R – Run:</w:t>
      </w:r>
      <w:r>
        <w:t xml:space="preserve"> Was ist tatsächlich passiert?</w:t>
      </w:r>
    </w:p>
    <w:p>
      <w:pPr>
        <w:pBdr>
          <w:bottom w:val="single" w:color="999999" w:sz="4" w:space="1"/>
        </w:pBdr>
        <w:spacing w:before="280"/>
      </w:pPr>
      <w:r>
        <w:t xml:space="preserve"> </w:t>
      </w:r>
    </w:p>
    <w:p>
      <w:pPr>
        <w:spacing w:after="120"/>
      </w:pPr>
      <w:r>
        <w:rPr>
          <w:b/>
          <w:bCs/>
        </w:rPr>
        <w:t xml:space="preserve">I – Investigate:</w:t>
      </w:r>
      <w:r>
        <w:t xml:space="preserve"> (a) Was ändert sich, wenn Sie 20 durch 5 ersetzen? (b) Wo im Programm steckt die Schleife, obwohl kein Schleifenblock zu sehen ist? (c) Was passiert, wenn der „sonst“-Teil fehlt und Sie die Hand wieder wegnehmen?</w:t>
      </w:r>
    </w:p>
    <w:p>
      <w:pPr>
        <w:pBdr>
          <w:bottom w:val="single" w:color="999999" w:sz="4" w:space="1"/>
        </w:pBdr>
        <w:spacing w:before="280"/>
      </w:pPr>
      <w:r>
        <w:t xml:space="preserve"> </w:t>
      </w:r>
    </w:p>
    <w:p>
      <w:pPr>
        <w:pBdr>
          <w:bottom w:val="single" w:color="999999" w:sz="4" w:space="1"/>
        </w:pBdr>
        <w:spacing w:before="280"/>
      </w:pPr>
      <w:r>
        <w:t xml:space="preserve"> </w:t>
      </w:r>
    </w:p>
    <w:p>
      <w:pPr>
        <w:pBdr>
          <w:bottom w:val="single" w:color="999999" w:sz="4" w:space="1"/>
        </w:pBdr>
        <w:spacing w:before="280"/>
      </w:pPr>
      <w:r>
        <w:t xml:space="preserve"> </w:t>
      </w:r>
    </w:p>
    <w:p>
      <w:pPr>
        <w:spacing w:after="120"/>
      </w:pPr>
      <w:r>
        <w:rPr>
          <w:b/>
          <w:bCs/>
        </w:rPr>
        <w:t xml:space="preserve">M – Modify:</w:t>
      </w:r>
      <w:r>
        <w:t xml:space="preserve"> Lassen Sie zusätzlich den gemessenen Abstand auf dem Display anzeigen.</w:t>
      </w:r>
    </w:p>
    <w:p>
      <w:pPr>
        <w:spacing w:after="120"/>
      </w:pPr>
      <w:r>
        <w:rPr>
          <w:b/>
          <w:bCs/>
        </w:rPr>
        <w:t xml:space="preserve">Zwei Muster für alle weiteren Aufgaben</w:t>
      </w:r>
    </w:p>
    <w:p>
      <w:pPr>
        <w:pBdr>
          <w:left w:val="single" w:color="0B6E69" w:sz="18" w:space="6"/>
        </w:pBdr>
        <w:shd w:fill="E6F2F1" w:color="auto" w:val="clear"/>
        <w:spacing w:after="60" w:before="60"/>
        <w:ind w:left="200" w:right="200"/>
      </w:pPr>
      <w:r>
        <w:rPr>
          <w:b/>
          <w:bCs/>
        </w:rPr>
        <w:t xml:space="preserve">Messen vor Entscheiden.</w:t>
      </w:r>
      <w:r>
        <w:t xml:space="preserve"> Bevor Sie einen Schwellenwert festlegen, lassen Sie den Sensorwert auf dem Display anzeigen und notieren echte Werte: </w:t>
      </w:r>
      <w:r>
        <w:rPr>
          <w:rFonts w:ascii="Courier New" w:cs="Courier New" w:eastAsia="Courier New" w:hAnsi="Courier New"/>
        </w:rPr>
        <w:t xml:space="preserve">Zeige Text ( wandle (Sensorwert) um in Zeichenkette ) in Spalte 0 in Zeile 0</w:t>
      </w:r>
      <w:r>
        <w:t xml:space="preserve">, danach </w:t>
      </w:r>
      <w:r>
        <w:rPr>
          <w:rFonts w:ascii="Courier New" w:cs="Courier New" w:eastAsia="Courier New" w:hAnsi="Courier New"/>
        </w:rPr>
        <w:t xml:space="preserve">Warte ms 200</w:t>
      </w:r>
      <w:r>
        <w:t xml:space="preserve">.</w:t>
      </w:r>
    </w:p>
    <w:p>
      <w:pPr>
        <w:pBdr>
          <w:left w:val="single" w:color="0B6E69" w:sz="18" w:space="6"/>
        </w:pBdr>
        <w:shd w:fill="E6F2F1" w:color="auto" w:val="clear"/>
        <w:spacing w:after="60" w:before="60"/>
        <w:ind w:left="200" w:right="200"/>
      </w:pPr>
      <w:r>
        <w:rPr>
          <w:b/>
          <w:bCs/>
        </w:rPr>
        <w:t xml:space="preserve">Start mit A, Stopp mit B.</w:t>
      </w:r>
      <w:r>
        <w:t xml:space="preserve"> Weil der Startblock eine Endlosschleife ist, bauen Sie Fahrprogramme so: </w:t>
      </w:r>
      <w:r>
        <w:rPr>
          <w:rFonts w:ascii="Courier New" w:cs="Courier New" w:eastAsia="Courier New" w:hAnsi="Courier New"/>
        </w:rPr>
        <w:t xml:space="preserve">Warte bis Taste A gedrückt?</w:t>
      </w:r>
      <w:r>
        <w:t xml:space="preserve"> → </w:t>
      </w:r>
      <w:r>
        <w:rPr>
          <w:rFonts w:ascii="Courier New" w:cs="Courier New" w:eastAsia="Courier New" w:hAnsi="Courier New"/>
        </w:rPr>
        <w:t xml:space="preserve">Wiederhole bis Taste B gedrückt?</w:t>
      </w:r>
      <w:r>
        <w:t xml:space="preserve"> [ … Ihr Programm … ] → </w:t>
      </w:r>
      <w:r>
        <w:rPr>
          <w:rFonts w:ascii="Courier New" w:cs="Courier New" w:eastAsia="Courier New" w:hAnsi="Courier New"/>
        </w:rPr>
        <w:t xml:space="preserve">Stoppe</w:t>
      </w:r>
      <w:r>
        <w:t xml:space="preserve">. So startet der mBot2 auf Knopfdruck und lässt sich jederzeit anhalten.</w:t>
      </w:r>
    </w:p>
    <w:p>
      <w:r>
        <w:br w:type="page"/>
      </w:r>
    </w:p>
    <w:p>
      <w:pPr>
        <w:pStyle w:val="Heading2"/>
      </w:pPr>
      <w:r>
        <w:t xml:space="preserve">Schritt 3 – Lernpfade (30 Min.) · LZ 2.1–2.4</w:t>
      </w:r>
    </w:p>
    <w:p>
      <w:pPr>
        <w:spacing w:after="120"/>
      </w:pPr>
      <w:r>
        <w:t xml:space="preserve">Bearbeiten Sie eine </w:t>
      </w:r>
      <w:r>
        <w:rPr>
          <w:b/>
          <w:bCs/>
        </w:rPr>
        <w:t xml:space="preserve">Pflicht</w:t>
      </w:r>
      <w:r>
        <w:t xml:space="preserve">- und, wenn Zeit bleibt, eine </w:t>
      </w:r>
      <w:r>
        <w:rPr>
          <w:b/>
          <w:bCs/>
        </w:rPr>
        <w:t xml:space="preserve">Wahl</w:t>
      </w:r>
      <w:r>
        <w:t xml:space="preserve">aufgabe. Für jede Aufgabe gilt: </w:t>
      </w:r>
      <w:r>
        <w:rPr>
          <w:b/>
          <w:bCs/>
        </w:rPr>
        <w:t xml:space="preserve">vorhersagen → testen → messen → eine Sache ändern → wieder testen.</w:t>
      </w:r>
      <w:r>
        <w:t xml:space="preserve"> Hilfekarten (Anhang) erst nach 3 Minuten eigenem Probieren und der Reihe nach nehmen.</w:t>
      </w:r>
    </w:p>
    <w:p>
      <w:pPr>
        <w:pStyle w:val="Heading3"/>
      </w:pPr>
      <w:r>
        <w:t xml:space="preserve">Pfad A – Einstieg</w:t>
      </w:r>
    </w:p>
    <w:p>
      <w:pPr>
        <w:spacing w:after="120"/>
      </w:pPr>
      <w:r>
        <w:rPr>
          <w:b/>
          <w:bCs/>
        </w:rPr>
        <w:t xml:space="preserve">A1 (Pflicht) – Strecke messen</w:t>
      </w:r>
      <w:r>
        <w:t xml:space="preserve"> Der mBot2 soll auf Knopfdruck genau 50 cm geradeaus fahren.</w:t>
      </w:r>
    </w:p>
    <w:p>
      <w:pPr>
        <w:pStyle w:val="ListParagraph"/>
        <w:numPr>
          <w:ilvl w:val="0"/>
          <w:numId w:val="2"/>
        </w:numPr>
      </w:pPr>
      <w:r>
        <w:t xml:space="preserve">Vorhersage: Wie viele Radumdrehungen braucht er dafür? (Raddurchmesser 6,5 cm) ______</w:t>
      </w:r>
    </w:p>
    <w:p>
      <w:pPr>
        <w:pStyle w:val="ListParagraph"/>
        <w:numPr>
          <w:ilvl w:val="0"/>
          <w:numId w:val="2"/>
        </w:numPr>
      </w:pPr>
      <w:r>
        <w:t xml:space="preserve">Programmieren Sie mit „Fahre vorwärts Tempo U/min 50 Strecke cm 50“ und messen Sie dreimal mit dem Maßband.</w:t>
      </w:r>
    </w:p>
    <w:p>
      <w:pPr>
        <w:pStyle w:val="ListParagraph"/>
        <w:numPr>
          <w:ilvl w:val="0"/>
          <w:numId w:val="2"/>
        </w:numPr>
      </w:pPr>
      <w:r>
        <w:t xml:space="preserve">Vergleichen Sie mit einer zeitgesteuerten Version: „Fahre vorwärts Tempo U/min 50“ → „Warte ms …“ → „Stoppe“. Wie lange muss er fahren? Welche Version ist genauer – und warum?</w:t>
      </w:r>
    </w:p>
    <w:tbl>
      <w:tblPr>
        <w:tblW w:type="dxa" w:w="9706"/>
        <w:tblBorders>
          <w:top w:val="single" w:color="9DB8B6" w:sz="4"/>
          <w:left w:val="single" w:color="9DB8B6" w:sz="4"/>
          <w:bottom w:val="single" w:color="9DB8B6" w:sz="4"/>
          <w:right w:val="single" w:color="9DB8B6" w:sz="4"/>
          <w:insideH w:val="single" w:color="9DB8B6" w:sz="4"/>
          <w:insideV w:val="single" w:color="9DB8B6" w:sz="4"/>
        </w:tblBorders>
        <w:tblLayout w:type="fixed"/>
      </w:tblPr>
      <w:tblGrid>
        <w:gridCol w:w="1359"/>
        <w:gridCol w:w="4077"/>
        <w:gridCol w:w="4077"/>
      </w:tblGrid>
      <w:tr>
        <w:trPr>
          <w:tblHeader/>
        </w:trPr>
        <w:tc>
          <w:tcPr>
            <w:tcW w:type="dxa" w:w="1359"/>
            <w:shd w:fill="E6F2F1" w:color="auto" w:val="clear"/>
            <w:tcMar>
              <w:top w:type="dxa" w:w="60"/>
              <w:left w:type="dxa" w:w="100"/>
              <w:bottom w:type="dxa" w:w="60"/>
              <w:right w:type="dxa" w:w="100"/>
            </w:tcMar>
          </w:tcPr>
          <w:p>
            <w:r>
              <w:rPr>
                <w:b/>
                <w:bCs/>
              </w:rPr>
              <w:t xml:space="preserve">Fahrt</w:t>
            </w:r>
          </w:p>
        </w:tc>
        <w:tc>
          <w:tcPr>
            <w:tcW w:type="dxa" w:w="4077"/>
            <w:shd w:fill="E6F2F1" w:color="auto" w:val="clear"/>
            <w:tcMar>
              <w:top w:type="dxa" w:w="60"/>
              <w:left w:type="dxa" w:w="100"/>
              <w:bottom w:type="dxa" w:w="60"/>
              <w:right w:type="dxa" w:w="100"/>
            </w:tcMar>
          </w:tcPr>
          <w:p>
            <w:r>
              <w:rPr>
                <w:b/>
                <w:bCs/>
              </w:rPr>
              <w:t xml:space="preserve">Streckenblock: gemessen (cm)</w:t>
            </w:r>
          </w:p>
        </w:tc>
        <w:tc>
          <w:tcPr>
            <w:tcW w:type="dxa" w:w="4077"/>
            <w:shd w:fill="E6F2F1" w:color="auto" w:val="clear"/>
            <w:tcMar>
              <w:top w:type="dxa" w:w="60"/>
              <w:left w:type="dxa" w:w="100"/>
              <w:bottom w:type="dxa" w:w="60"/>
              <w:right w:type="dxa" w:w="100"/>
            </w:tcMar>
          </w:tcPr>
          <w:p>
            <w:r>
              <w:rPr>
                <w:b/>
                <w:bCs/>
              </w:rPr>
              <w:t xml:space="preserve">Zeitversion: gemessen (cm)</w:t>
            </w:r>
          </w:p>
        </w:tc>
      </w:tr>
      <w:tr>
        <w:tc>
          <w:tcPr>
            <w:tcW w:type="dxa" w:w="1359"/>
            <w:tcMar>
              <w:top w:type="dxa" w:w="60"/>
              <w:left w:type="dxa" w:w="100"/>
              <w:bottom w:type="dxa" w:w="60"/>
              <w:right w:type="dxa" w:w="100"/>
            </w:tcMar>
          </w:tcPr>
          <w:p>
            <w:r>
              <w:t xml:space="preserve">1</w:t>
            </w:r>
          </w:p>
        </w:tc>
        <w:tc>
          <w:tcPr>
            <w:tcW w:type="dxa" w:w="4077"/>
            <w:tcMar>
              <w:top w:type="dxa" w:w="60"/>
              <w:left w:type="dxa" w:w="100"/>
              <w:bottom w:type="dxa" w:w="60"/>
              <w:right w:type="dxa" w:w="100"/>
            </w:tcMar>
          </w:tcPr>
          <w:p/>
        </w:tc>
        <w:tc>
          <w:tcPr>
            <w:tcW w:type="dxa" w:w="4077"/>
            <w:tcMar>
              <w:top w:type="dxa" w:w="60"/>
              <w:left w:type="dxa" w:w="100"/>
              <w:bottom w:type="dxa" w:w="60"/>
              <w:right w:type="dxa" w:w="100"/>
            </w:tcMar>
          </w:tcPr>
          <w:p/>
        </w:tc>
      </w:tr>
      <w:tr>
        <w:tc>
          <w:tcPr>
            <w:tcW w:type="dxa" w:w="1359"/>
            <w:tcMar>
              <w:top w:type="dxa" w:w="60"/>
              <w:left w:type="dxa" w:w="100"/>
              <w:bottom w:type="dxa" w:w="60"/>
              <w:right w:type="dxa" w:w="100"/>
            </w:tcMar>
          </w:tcPr>
          <w:p>
            <w:r>
              <w:t xml:space="preserve">2</w:t>
            </w:r>
          </w:p>
        </w:tc>
        <w:tc>
          <w:tcPr>
            <w:tcW w:type="dxa" w:w="4077"/>
            <w:tcMar>
              <w:top w:type="dxa" w:w="60"/>
              <w:left w:type="dxa" w:w="100"/>
              <w:bottom w:type="dxa" w:w="60"/>
              <w:right w:type="dxa" w:w="100"/>
            </w:tcMar>
          </w:tcPr>
          <w:p/>
        </w:tc>
        <w:tc>
          <w:tcPr>
            <w:tcW w:type="dxa" w:w="4077"/>
            <w:tcMar>
              <w:top w:type="dxa" w:w="60"/>
              <w:left w:type="dxa" w:w="100"/>
              <w:bottom w:type="dxa" w:w="60"/>
              <w:right w:type="dxa" w:w="100"/>
            </w:tcMar>
          </w:tcPr>
          <w:p/>
        </w:tc>
      </w:tr>
      <w:tr>
        <w:tc>
          <w:tcPr>
            <w:tcW w:type="dxa" w:w="1359"/>
            <w:tcMar>
              <w:top w:type="dxa" w:w="60"/>
              <w:left w:type="dxa" w:w="100"/>
              <w:bottom w:type="dxa" w:w="60"/>
              <w:right w:type="dxa" w:w="100"/>
            </w:tcMar>
          </w:tcPr>
          <w:p>
            <w:r>
              <w:t xml:space="preserve">3</w:t>
            </w:r>
          </w:p>
        </w:tc>
        <w:tc>
          <w:tcPr>
            <w:tcW w:type="dxa" w:w="4077"/>
            <w:tcMar>
              <w:top w:type="dxa" w:w="60"/>
              <w:left w:type="dxa" w:w="100"/>
              <w:bottom w:type="dxa" w:w="60"/>
              <w:right w:type="dxa" w:w="100"/>
            </w:tcMar>
          </w:tcPr>
          <w:p/>
        </w:tc>
        <w:tc>
          <w:tcPr>
            <w:tcW w:type="dxa" w:w="4077"/>
            <w:tcMar>
              <w:top w:type="dxa" w:w="60"/>
              <w:left w:type="dxa" w:w="100"/>
              <w:bottom w:type="dxa" w:w="60"/>
              <w:right w:type="dxa" w:w="100"/>
            </w:tcMar>
          </w:tcPr>
          <w:p/>
        </w:tc>
      </w:tr>
    </w:tbl>
    <w:p/>
    <w:p>
      <w:pPr>
        <w:spacing w:after="120"/>
      </w:pPr>
      <w:r>
        <w:rPr>
          <w:b/>
          <w:bCs/>
        </w:rPr>
        <w:t xml:space="preserve">A2 (Wahl) – Vielecke</w:t>
      </w:r>
      <w:r>
        <w:t xml:space="preserve"> Der mBot2 fährt ein Quadrat mit 30 cm Seitenlänge. Nutzen Sie „Wiederhole 4 mal“. Erweiterung: Ändern Sie das Programm für ein gleichseitiges Dreieck und ein Sechseck. Drehwinkel vorher berechnen!</w:t>
      </w:r>
    </w:p>
    <w:tbl>
      <w:tblPr>
        <w:tblW w:type="dxa" w:w="9706"/>
        <w:tblBorders>
          <w:top w:val="single" w:color="9DB8B6" w:sz="4"/>
          <w:left w:val="single" w:color="9DB8B6" w:sz="4"/>
          <w:bottom w:val="single" w:color="9DB8B6" w:sz="4"/>
          <w:right w:val="single" w:color="9DB8B6" w:sz="4"/>
          <w:insideH w:val="single" w:color="9DB8B6" w:sz="4"/>
          <w:insideV w:val="single" w:color="9DB8B6" w:sz="4"/>
        </w:tblBorders>
        <w:tblLayout w:type="fixed"/>
      </w:tblPr>
      <w:tblGrid>
        <w:gridCol w:w="1456"/>
        <w:gridCol w:w="1165"/>
        <w:gridCol w:w="3494"/>
        <w:gridCol w:w="3494"/>
      </w:tblGrid>
      <w:tr>
        <w:trPr>
          <w:tblHeader/>
        </w:trPr>
        <w:tc>
          <w:tcPr>
            <w:tcW w:type="dxa" w:w="1456"/>
            <w:shd w:fill="E6F2F1" w:color="auto" w:val="clear"/>
            <w:tcMar>
              <w:top w:type="dxa" w:w="60"/>
              <w:left w:type="dxa" w:w="100"/>
              <w:bottom w:type="dxa" w:w="60"/>
              <w:right w:type="dxa" w:w="100"/>
            </w:tcMar>
          </w:tcPr>
          <w:p>
            <w:r>
              <w:rPr>
                <w:b/>
                <w:bCs/>
              </w:rPr>
              <w:t xml:space="preserve">Figur</w:t>
            </w:r>
          </w:p>
        </w:tc>
        <w:tc>
          <w:tcPr>
            <w:tcW w:type="dxa" w:w="1165"/>
            <w:shd w:fill="E6F2F1" w:color="auto" w:val="clear"/>
            <w:tcMar>
              <w:top w:type="dxa" w:w="60"/>
              <w:left w:type="dxa" w:w="100"/>
              <w:bottom w:type="dxa" w:w="60"/>
              <w:right w:type="dxa" w:w="100"/>
            </w:tcMar>
          </w:tcPr>
          <w:p>
            <w:r>
              <w:rPr>
                <w:b/>
                <w:bCs/>
              </w:rPr>
              <w:t xml:space="preserve">Ecken</w:t>
            </w:r>
          </w:p>
        </w:tc>
        <w:tc>
          <w:tcPr>
            <w:tcW w:type="dxa" w:w="3494"/>
            <w:shd w:fill="E6F2F1" w:color="auto" w:val="clear"/>
            <w:tcMar>
              <w:top w:type="dxa" w:w="60"/>
              <w:left w:type="dxa" w:w="100"/>
              <w:bottom w:type="dxa" w:w="60"/>
              <w:right w:type="dxa" w:w="100"/>
            </w:tcMar>
          </w:tcPr>
          <w:p>
            <w:r>
              <w:rPr>
                <w:b/>
                <w:bCs/>
              </w:rPr>
              <w:t xml:space="preserve">Drehwinkel (Vorhersage)</w:t>
            </w:r>
          </w:p>
        </w:tc>
        <w:tc>
          <w:tcPr>
            <w:tcW w:type="dxa" w:w="3494"/>
            <w:shd w:fill="E6F2F1" w:color="auto" w:val="clear"/>
            <w:tcMar>
              <w:top w:type="dxa" w:w="60"/>
              <w:left w:type="dxa" w:w="100"/>
              <w:bottom w:type="dxa" w:w="60"/>
              <w:right w:type="dxa" w:w="100"/>
            </w:tcMar>
          </w:tcPr>
          <w:p>
            <w:r>
              <w:rPr>
                <w:b/>
                <w:bCs/>
              </w:rPr>
              <w:t xml:space="preserve">Ergebnis</w:t>
            </w:r>
          </w:p>
        </w:tc>
      </w:tr>
      <w:tr>
        <w:tc>
          <w:tcPr>
            <w:tcW w:type="dxa" w:w="1456"/>
            <w:tcMar>
              <w:top w:type="dxa" w:w="60"/>
              <w:left w:type="dxa" w:w="100"/>
              <w:bottom w:type="dxa" w:w="60"/>
              <w:right w:type="dxa" w:w="100"/>
            </w:tcMar>
          </w:tcPr>
          <w:p>
            <w:r>
              <w:t xml:space="preserve">Quadrat</w:t>
            </w:r>
          </w:p>
        </w:tc>
        <w:tc>
          <w:tcPr>
            <w:tcW w:type="dxa" w:w="1165"/>
            <w:tcMar>
              <w:top w:type="dxa" w:w="60"/>
              <w:left w:type="dxa" w:w="100"/>
              <w:bottom w:type="dxa" w:w="60"/>
              <w:right w:type="dxa" w:w="100"/>
            </w:tcMar>
          </w:tcPr>
          <w:p>
            <w:r>
              <w:t xml:space="preserve">4</w:t>
            </w:r>
          </w:p>
        </w:tc>
        <w:tc>
          <w:tcPr>
            <w:tcW w:type="dxa" w:w="3494"/>
            <w:tcMar>
              <w:top w:type="dxa" w:w="60"/>
              <w:left w:type="dxa" w:w="100"/>
              <w:bottom w:type="dxa" w:w="60"/>
              <w:right w:type="dxa" w:w="100"/>
            </w:tcMar>
          </w:tcPr>
          <w:p/>
        </w:tc>
        <w:tc>
          <w:tcPr>
            <w:tcW w:type="dxa" w:w="3494"/>
            <w:tcMar>
              <w:top w:type="dxa" w:w="60"/>
              <w:left w:type="dxa" w:w="100"/>
              <w:bottom w:type="dxa" w:w="60"/>
              <w:right w:type="dxa" w:w="100"/>
            </w:tcMar>
          </w:tcPr>
          <w:p/>
        </w:tc>
      </w:tr>
      <w:tr>
        <w:tc>
          <w:tcPr>
            <w:tcW w:type="dxa" w:w="1456"/>
            <w:tcMar>
              <w:top w:type="dxa" w:w="60"/>
              <w:left w:type="dxa" w:w="100"/>
              <w:bottom w:type="dxa" w:w="60"/>
              <w:right w:type="dxa" w:w="100"/>
            </w:tcMar>
          </w:tcPr>
          <w:p>
            <w:r>
              <w:t xml:space="preserve">Dreieck</w:t>
            </w:r>
          </w:p>
        </w:tc>
        <w:tc>
          <w:tcPr>
            <w:tcW w:type="dxa" w:w="1165"/>
            <w:tcMar>
              <w:top w:type="dxa" w:w="60"/>
              <w:left w:type="dxa" w:w="100"/>
              <w:bottom w:type="dxa" w:w="60"/>
              <w:right w:type="dxa" w:w="100"/>
            </w:tcMar>
          </w:tcPr>
          <w:p>
            <w:r>
              <w:t xml:space="preserve">3</w:t>
            </w:r>
          </w:p>
        </w:tc>
        <w:tc>
          <w:tcPr>
            <w:tcW w:type="dxa" w:w="3494"/>
            <w:tcMar>
              <w:top w:type="dxa" w:w="60"/>
              <w:left w:type="dxa" w:w="100"/>
              <w:bottom w:type="dxa" w:w="60"/>
              <w:right w:type="dxa" w:w="100"/>
            </w:tcMar>
          </w:tcPr>
          <w:p/>
        </w:tc>
        <w:tc>
          <w:tcPr>
            <w:tcW w:type="dxa" w:w="3494"/>
            <w:tcMar>
              <w:top w:type="dxa" w:w="60"/>
              <w:left w:type="dxa" w:w="100"/>
              <w:bottom w:type="dxa" w:w="60"/>
              <w:right w:type="dxa" w:w="100"/>
            </w:tcMar>
          </w:tcPr>
          <w:p/>
        </w:tc>
      </w:tr>
      <w:tr>
        <w:tc>
          <w:tcPr>
            <w:tcW w:type="dxa" w:w="1456"/>
            <w:tcMar>
              <w:top w:type="dxa" w:w="60"/>
              <w:left w:type="dxa" w:w="100"/>
              <w:bottom w:type="dxa" w:w="60"/>
              <w:right w:type="dxa" w:w="100"/>
            </w:tcMar>
          </w:tcPr>
          <w:p>
            <w:r>
              <w:t xml:space="preserve">Sechseck</w:t>
            </w:r>
          </w:p>
        </w:tc>
        <w:tc>
          <w:tcPr>
            <w:tcW w:type="dxa" w:w="1165"/>
            <w:tcMar>
              <w:top w:type="dxa" w:w="60"/>
              <w:left w:type="dxa" w:w="100"/>
              <w:bottom w:type="dxa" w:w="60"/>
              <w:right w:type="dxa" w:w="100"/>
            </w:tcMar>
          </w:tcPr>
          <w:p>
            <w:r>
              <w:t xml:space="preserve">6</w:t>
            </w:r>
          </w:p>
        </w:tc>
        <w:tc>
          <w:tcPr>
            <w:tcW w:type="dxa" w:w="3494"/>
            <w:tcMar>
              <w:top w:type="dxa" w:w="60"/>
              <w:left w:type="dxa" w:w="100"/>
              <w:bottom w:type="dxa" w:w="60"/>
              <w:right w:type="dxa" w:w="100"/>
            </w:tcMar>
          </w:tcPr>
          <w:p/>
        </w:tc>
        <w:tc>
          <w:tcPr>
            <w:tcW w:type="dxa" w:w="3494"/>
            <w:tcMar>
              <w:top w:type="dxa" w:w="60"/>
              <w:left w:type="dxa" w:w="100"/>
              <w:bottom w:type="dxa" w:w="60"/>
              <w:right w:type="dxa" w:w="100"/>
            </w:tcMar>
          </w:tcPr>
          <w:p/>
        </w:tc>
      </w:tr>
    </w:tbl>
    <w:p/>
    <w:p>
      <w:pPr>
        <w:spacing w:after="120"/>
      </w:pPr>
      <w:r>
        <w:t xml:space="preserve">Allgemeine Regel für den Drehwinkel: ______________________</w:t>
      </w:r>
    </w:p>
    <w:p>
      <w:pPr>
        <w:spacing w:after="120"/>
      </w:pPr>
      <w:r>
        <w:rPr>
          <w:b/>
          <w:bCs/>
        </w:rPr>
        <w:t xml:space="preserve">A3 (Wahl) – Hell-Dunkel-Licht</w:t>
      </w:r>
      <w:r>
        <w:t xml:space="preserve"> Der CyberPi hat oben einen Lichtsensor. Bei Helligkeit leuchten die LEDs grün, bei Dunkelheit (Hand darüber) rot.</w:t>
      </w:r>
    </w:p>
    <w:p>
      <w:pPr>
        <w:pStyle w:val="ListParagraph"/>
        <w:numPr>
          <w:ilvl w:val="0"/>
          <w:numId w:val="2"/>
        </w:numPr>
      </w:pPr>
      <w:r>
        <w:t xml:space="preserve">Messen: Lichtwert hell = ______  Lichtwert dunkel = ______</w:t>
      </w:r>
    </w:p>
    <w:p>
      <w:pPr>
        <w:pStyle w:val="ListParagraph"/>
        <w:numPr>
          <w:ilvl w:val="0"/>
          <w:numId w:val="2"/>
        </w:numPr>
      </w:pPr>
      <w:r>
        <w:t xml:space="preserve">Schwellenwert festlegen und begründen: ______</w:t>
      </w:r>
    </w:p>
    <w:p>
      <w:pPr>
        <w:pStyle w:val="ListParagraph"/>
        <w:numPr>
          <w:ilvl w:val="0"/>
          <w:numId w:val="2"/>
        </w:numPr>
      </w:pPr>
      <w:r>
        <w:t xml:space="preserve">Programmieren mit „Wenn … sonst“.</w:t>
      </w:r>
    </w:p>
    <w:p>
      <w:pPr>
        <w:pStyle w:val="Heading3"/>
      </w:pPr>
      <w:r>
        <w:t xml:space="preserve">Pfad B – Sensoren</w:t>
      </w:r>
    </w:p>
    <w:p>
      <w:pPr>
        <w:spacing w:after="120"/>
      </w:pPr>
      <w:r>
        <w:rPr>
          <w:b/>
          <w:bCs/>
        </w:rPr>
        <w:t xml:space="preserve">B1 (Pflicht) – Hindernis</w:t>
      </w:r>
      <w:r>
        <w:t xml:space="preserve"> Der mBot2 fährt geradeaus. Erkennt der Ultraschallsensor ein Hindernis näher als 15 cm, stoppt er, piept, fährt 10 cm zurück und dreht sich um 90°. Dann fährt er weiter. Nutzen Sie „Start mit A, Stopp mit B“. Untersuchung: Bei welchem Abstand steht der mBot2 </w:t>
      </w:r>
      <w:r>
        <w:rPr>
          <w:b/>
          <w:bCs/>
        </w:rPr>
        <w:t xml:space="preserve">tatsächlich</w:t>
      </w:r>
      <w:r>
        <w:t xml:space="preserve">?</w:t>
      </w:r>
    </w:p>
    <w:tbl>
      <w:tblPr>
        <w:tblW w:type="dxa" w:w="9706"/>
        <w:tblBorders>
          <w:top w:val="single" w:color="9DB8B6" w:sz="4"/>
          <w:left w:val="single" w:color="9DB8B6" w:sz="4"/>
          <w:bottom w:val="single" w:color="9DB8B6" w:sz="4"/>
          <w:right w:val="single" w:color="9DB8B6" w:sz="4"/>
          <w:insideH w:val="single" w:color="9DB8B6" w:sz="4"/>
          <w:insideV w:val="single" w:color="9DB8B6" w:sz="4"/>
        </w:tblBorders>
        <w:tblLayout w:type="fixed"/>
      </w:tblPr>
      <w:tblGrid>
        <w:gridCol w:w="2524"/>
        <w:gridCol w:w="2329"/>
        <w:gridCol w:w="4756"/>
      </w:tblGrid>
      <w:tr>
        <w:trPr>
          <w:tblHeader/>
        </w:trPr>
        <w:tc>
          <w:tcPr>
            <w:tcW w:type="dxa" w:w="2524"/>
            <w:shd w:fill="E6F2F1" w:color="auto" w:val="clear"/>
            <w:tcMar>
              <w:top w:type="dxa" w:w="60"/>
              <w:left w:type="dxa" w:w="100"/>
              <w:bottom w:type="dxa" w:w="60"/>
              <w:right w:type="dxa" w:w="100"/>
            </w:tcMar>
          </w:tcPr>
          <w:p>
            <w:r>
              <w:rPr>
                <w:b/>
                <w:bCs/>
              </w:rPr>
              <w:t xml:space="preserve">Schwellenwert</w:t>
            </w:r>
          </w:p>
        </w:tc>
        <w:tc>
          <w:tcPr>
            <w:tcW w:type="dxa" w:w="2329"/>
            <w:shd w:fill="E6F2F1" w:color="auto" w:val="clear"/>
            <w:tcMar>
              <w:top w:type="dxa" w:w="60"/>
              <w:left w:type="dxa" w:w="100"/>
              <w:bottom w:type="dxa" w:w="60"/>
              <w:right w:type="dxa" w:w="100"/>
            </w:tcMar>
          </w:tcPr>
          <w:p>
            <w:r>
              <w:rPr>
                <w:b/>
                <w:bCs/>
              </w:rPr>
              <w:t xml:space="preserve">Tempo U/min</w:t>
            </w:r>
          </w:p>
        </w:tc>
        <w:tc>
          <w:tcPr>
            <w:tcW w:type="dxa" w:w="4756"/>
            <w:shd w:fill="E6F2F1" w:color="auto" w:val="clear"/>
            <w:tcMar>
              <w:top w:type="dxa" w:w="60"/>
              <w:left w:type="dxa" w:w="100"/>
              <w:bottom w:type="dxa" w:w="60"/>
              <w:right w:type="dxa" w:w="100"/>
            </w:tcMar>
          </w:tcPr>
          <w:p>
            <w:r>
              <w:rPr>
                <w:b/>
                <w:bCs/>
              </w:rPr>
              <w:t xml:space="preserve">gemessener Abstand beim Stillstand (cm)</w:t>
            </w:r>
          </w:p>
        </w:tc>
      </w:tr>
      <w:tr>
        <w:tc>
          <w:tcPr>
            <w:tcW w:type="dxa" w:w="2524"/>
            <w:tcMar>
              <w:top w:type="dxa" w:w="60"/>
              <w:left w:type="dxa" w:w="100"/>
              <w:bottom w:type="dxa" w:w="60"/>
              <w:right w:type="dxa" w:w="100"/>
            </w:tcMar>
          </w:tcPr>
          <w:p>
            <w:r>
              <w:t xml:space="preserve">15</w:t>
            </w:r>
          </w:p>
        </w:tc>
        <w:tc>
          <w:tcPr>
            <w:tcW w:type="dxa" w:w="2329"/>
            <w:tcMar>
              <w:top w:type="dxa" w:w="60"/>
              <w:left w:type="dxa" w:w="100"/>
              <w:bottom w:type="dxa" w:w="60"/>
              <w:right w:type="dxa" w:w="100"/>
            </w:tcMar>
          </w:tcPr>
          <w:p>
            <w:r>
              <w:t xml:space="preserve">40</w:t>
            </w:r>
          </w:p>
        </w:tc>
        <w:tc>
          <w:tcPr>
            <w:tcW w:type="dxa" w:w="4756"/>
            <w:tcMar>
              <w:top w:type="dxa" w:w="60"/>
              <w:left w:type="dxa" w:w="100"/>
              <w:bottom w:type="dxa" w:w="60"/>
              <w:right w:type="dxa" w:w="100"/>
            </w:tcMar>
          </w:tcPr>
          <w:p/>
        </w:tc>
      </w:tr>
      <w:tr>
        <w:tc>
          <w:tcPr>
            <w:tcW w:type="dxa" w:w="2524"/>
            <w:tcMar>
              <w:top w:type="dxa" w:w="60"/>
              <w:left w:type="dxa" w:w="100"/>
              <w:bottom w:type="dxa" w:w="60"/>
              <w:right w:type="dxa" w:w="100"/>
            </w:tcMar>
          </w:tcPr>
          <w:p>
            <w:r>
              <w:t xml:space="preserve">15</w:t>
            </w:r>
          </w:p>
        </w:tc>
        <w:tc>
          <w:tcPr>
            <w:tcW w:type="dxa" w:w="2329"/>
            <w:tcMar>
              <w:top w:type="dxa" w:w="60"/>
              <w:left w:type="dxa" w:w="100"/>
              <w:bottom w:type="dxa" w:w="60"/>
              <w:right w:type="dxa" w:w="100"/>
            </w:tcMar>
          </w:tcPr>
          <w:p>
            <w:r>
              <w:t xml:space="preserve">100</w:t>
            </w:r>
          </w:p>
        </w:tc>
        <w:tc>
          <w:tcPr>
            <w:tcW w:type="dxa" w:w="4756"/>
            <w:tcMar>
              <w:top w:type="dxa" w:w="60"/>
              <w:left w:type="dxa" w:w="100"/>
              <w:bottom w:type="dxa" w:w="60"/>
              <w:right w:type="dxa" w:w="100"/>
            </w:tcMar>
          </w:tcPr>
          <w:p/>
        </w:tc>
      </w:tr>
      <w:tr>
        <w:tc>
          <w:tcPr>
            <w:tcW w:type="dxa" w:w="2524"/>
            <w:tcMar>
              <w:top w:type="dxa" w:w="60"/>
              <w:left w:type="dxa" w:w="100"/>
              <w:bottom w:type="dxa" w:w="60"/>
              <w:right w:type="dxa" w:w="100"/>
            </w:tcMar>
          </w:tcPr>
          <w:p>
            <w:r>
              <w:t xml:space="preserve">10</w:t>
            </w:r>
          </w:p>
        </w:tc>
        <w:tc>
          <w:tcPr>
            <w:tcW w:type="dxa" w:w="2329"/>
            <w:tcMar>
              <w:top w:type="dxa" w:w="60"/>
              <w:left w:type="dxa" w:w="100"/>
              <w:bottom w:type="dxa" w:w="60"/>
              <w:right w:type="dxa" w:w="100"/>
            </w:tcMar>
          </w:tcPr>
          <w:p>
            <w:r>
              <w:t xml:space="preserve">100</w:t>
            </w:r>
          </w:p>
        </w:tc>
        <w:tc>
          <w:tcPr>
            <w:tcW w:type="dxa" w:w="4756"/>
            <w:tcMar>
              <w:top w:type="dxa" w:w="60"/>
              <w:left w:type="dxa" w:w="100"/>
              <w:bottom w:type="dxa" w:w="60"/>
              <w:right w:type="dxa" w:w="100"/>
            </w:tcMar>
          </w:tcPr>
          <w:p/>
        </w:tc>
      </w:tr>
    </w:tbl>
    <w:p/>
    <w:p>
      <w:pPr>
        <w:spacing w:after="120"/>
      </w:pPr>
      <w:r>
        <w:t xml:space="preserve">Erklärung für die Abweichung: ______________________________________</w:t>
      </w:r>
    </w:p>
    <w:p>
      <w:pPr>
        <w:spacing w:after="120"/>
      </w:pPr>
      <w:r>
        <w:rPr>
          <w:b/>
          <w:bCs/>
        </w:rPr>
        <w:t xml:space="preserve">B2 (Wahl) – Linienfolger</w:t>
      </w:r>
      <w:r>
        <w:t xml:space="preserve"> Der mBot2 folgt dem </w:t>
      </w:r>
      <w:r>
        <w:rPr>
          <w:b/>
          <w:bCs/>
        </w:rPr>
        <w:t xml:space="preserve">Rand</w:t>
      </w:r>
      <w:r>
        <w:t xml:space="preserve"> einer schwarzen Linie. Nutzen Sie </w:t>
      </w:r>
      <w:r>
        <w:rPr>
          <w:b/>
          <w:bCs/>
        </w:rPr>
        <w:t xml:space="preserve">einen</w:t>
      </w:r>
      <w:r>
        <w:t xml:space="preserve"> Einzelsensor des Quad-RGB-Sensors (Helligkeit in %).</w:t>
      </w:r>
    </w:p>
    <w:p>
      <w:pPr>
        <w:pStyle w:val="ListParagraph"/>
        <w:numPr>
          <w:ilvl w:val="0"/>
          <w:numId w:val="2"/>
        </w:numPr>
      </w:pPr>
      <w:r>
        <w:t xml:space="preserve">Messen: Helligkeit auf Schwarz = ______  auf Weiß = ______  → Schwellenwert = ______</w:t>
      </w:r>
    </w:p>
    <w:p>
      <w:pPr>
        <w:pStyle w:val="ListParagraph"/>
        <w:numPr>
          <w:ilvl w:val="0"/>
          <w:numId w:val="2"/>
        </w:numPr>
      </w:pPr>
      <w:r>
        <w:t xml:space="preserve">Regel: </w:t>
      </w:r>
      <w:r>
        <w:rPr>
          <w:i/>
          <w:iCs/>
        </w:rPr>
        <w:t xml:space="preserve">Wenn dunkel, dann lenke von der Linie weg, sonst lenke zur Linie hin</w:t>
      </w:r>
      <w:r>
        <w:t xml:space="preserve"> („Steure … Tempo links … rechts …“).</w:t>
      </w:r>
    </w:p>
    <w:p>
      <w:pPr>
        <w:pStyle w:val="ListParagraph"/>
        <w:numPr>
          <w:ilvl w:val="0"/>
          <w:numId w:val="2"/>
        </w:numPr>
      </w:pPr>
      <w:r>
        <w:t xml:space="preserve">Optimieren: Ändern Sie immer nur </w:t>
      </w:r>
      <w:r>
        <w:rPr>
          <w:b/>
          <w:bCs/>
        </w:rPr>
        <w:t xml:space="preserve">einen</w:t>
      </w:r>
      <w:r>
        <w:t xml:space="preserve"> Wert.</w:t>
      </w:r>
    </w:p>
    <w:tbl>
      <w:tblPr>
        <w:tblW w:type="dxa" w:w="9706"/>
        <w:tblBorders>
          <w:top w:val="single" w:color="9DB8B6" w:sz="4"/>
          <w:left w:val="single" w:color="9DB8B6" w:sz="4"/>
          <w:bottom w:val="single" w:color="9DB8B6" w:sz="4"/>
          <w:right w:val="single" w:color="9DB8B6" w:sz="4"/>
          <w:insideH w:val="single" w:color="9DB8B6" w:sz="4"/>
          <w:insideV w:val="single" w:color="9DB8B6" w:sz="4"/>
        </w:tblBorders>
        <w:tblLayout w:type="fixed"/>
      </w:tblPr>
      <w:tblGrid>
        <w:gridCol w:w="1068"/>
        <w:gridCol w:w="2815"/>
        <w:gridCol w:w="2815"/>
        <w:gridCol w:w="2815"/>
      </w:tblGrid>
      <w:tr>
        <w:trPr>
          <w:tblHeader/>
        </w:trPr>
        <w:tc>
          <w:tcPr>
            <w:tcW w:type="dxa" w:w="1068"/>
            <w:shd w:fill="E6F2F1" w:color="auto" w:val="clear"/>
            <w:tcMar>
              <w:top w:type="dxa" w:w="60"/>
              <w:left w:type="dxa" w:w="100"/>
              <w:bottom w:type="dxa" w:w="60"/>
              <w:right w:type="dxa" w:w="100"/>
            </w:tcMar>
          </w:tcPr>
          <w:p>
            <w:r>
              <w:rPr>
                <w:b/>
                <w:bCs/>
              </w:rPr>
              <w:t xml:space="preserve">Versuch</w:t>
            </w:r>
          </w:p>
        </w:tc>
        <w:tc>
          <w:tcPr>
            <w:tcW w:type="dxa" w:w="2815"/>
            <w:shd w:fill="E6F2F1" w:color="auto" w:val="clear"/>
            <w:tcMar>
              <w:top w:type="dxa" w:w="60"/>
              <w:left w:type="dxa" w:w="100"/>
              <w:bottom w:type="dxa" w:w="60"/>
              <w:right w:type="dxa" w:w="100"/>
            </w:tcMar>
          </w:tcPr>
          <w:p>
            <w:r>
              <w:rPr>
                <w:b/>
                <w:bCs/>
              </w:rPr>
              <w:t xml:space="preserve">Tempo innen/außen</w:t>
            </w:r>
          </w:p>
        </w:tc>
        <w:tc>
          <w:tcPr>
            <w:tcW w:type="dxa" w:w="2815"/>
            <w:shd w:fill="E6F2F1" w:color="auto" w:val="clear"/>
            <w:tcMar>
              <w:top w:type="dxa" w:w="60"/>
              <w:left w:type="dxa" w:w="100"/>
              <w:bottom w:type="dxa" w:w="60"/>
              <w:right w:type="dxa" w:w="100"/>
            </w:tcMar>
          </w:tcPr>
          <w:p>
            <w:r>
              <w:rPr>
                <w:b/>
                <w:bCs/>
              </w:rPr>
              <w:t xml:space="preserve">Schwellenwert</w:t>
            </w:r>
          </w:p>
        </w:tc>
        <w:tc>
          <w:tcPr>
            <w:tcW w:type="dxa" w:w="2815"/>
            <w:shd w:fill="E6F2F1" w:color="auto" w:val="clear"/>
            <w:tcMar>
              <w:top w:type="dxa" w:w="60"/>
              <w:left w:type="dxa" w:w="100"/>
              <w:bottom w:type="dxa" w:w="60"/>
              <w:right w:type="dxa" w:w="100"/>
            </w:tcMar>
          </w:tcPr>
          <w:p>
            <w:r>
              <w:rPr>
                <w:b/>
                <w:bCs/>
              </w:rPr>
              <w:t xml:space="preserve">Beobachtung</w:t>
            </w:r>
          </w:p>
        </w:tc>
      </w:tr>
      <w:tr>
        <w:tc>
          <w:tcPr>
            <w:tcW w:type="dxa" w:w="1068"/>
            <w:tcMar>
              <w:top w:type="dxa" w:w="60"/>
              <w:left w:type="dxa" w:w="100"/>
              <w:bottom w:type="dxa" w:w="60"/>
              <w:right w:type="dxa" w:w="100"/>
            </w:tcMar>
          </w:tcPr>
          <w:p>
            <w:r>
              <w:t xml:space="preserve">1</w:t>
            </w:r>
          </w:p>
        </w:tc>
        <w:tc>
          <w:tcPr>
            <w:tcW w:type="dxa" w:w="2815"/>
            <w:tcMar>
              <w:top w:type="dxa" w:w="60"/>
              <w:left w:type="dxa" w:w="100"/>
              <w:bottom w:type="dxa" w:w="60"/>
              <w:right w:type="dxa" w:w="100"/>
            </w:tcMar>
          </w:tcPr>
          <w:p/>
        </w:tc>
        <w:tc>
          <w:tcPr>
            <w:tcW w:type="dxa" w:w="2815"/>
            <w:tcMar>
              <w:top w:type="dxa" w:w="60"/>
              <w:left w:type="dxa" w:w="100"/>
              <w:bottom w:type="dxa" w:w="60"/>
              <w:right w:type="dxa" w:w="100"/>
            </w:tcMar>
          </w:tcPr>
          <w:p/>
        </w:tc>
        <w:tc>
          <w:tcPr>
            <w:tcW w:type="dxa" w:w="2815"/>
            <w:tcMar>
              <w:top w:type="dxa" w:w="60"/>
              <w:left w:type="dxa" w:w="100"/>
              <w:bottom w:type="dxa" w:w="60"/>
              <w:right w:type="dxa" w:w="100"/>
            </w:tcMar>
          </w:tcPr>
          <w:p/>
        </w:tc>
      </w:tr>
      <w:tr>
        <w:tc>
          <w:tcPr>
            <w:tcW w:type="dxa" w:w="1068"/>
            <w:tcMar>
              <w:top w:type="dxa" w:w="60"/>
              <w:left w:type="dxa" w:w="100"/>
              <w:bottom w:type="dxa" w:w="60"/>
              <w:right w:type="dxa" w:w="100"/>
            </w:tcMar>
          </w:tcPr>
          <w:p>
            <w:r>
              <w:t xml:space="preserve">2</w:t>
            </w:r>
          </w:p>
        </w:tc>
        <w:tc>
          <w:tcPr>
            <w:tcW w:type="dxa" w:w="2815"/>
            <w:tcMar>
              <w:top w:type="dxa" w:w="60"/>
              <w:left w:type="dxa" w:w="100"/>
              <w:bottom w:type="dxa" w:w="60"/>
              <w:right w:type="dxa" w:w="100"/>
            </w:tcMar>
          </w:tcPr>
          <w:p/>
        </w:tc>
        <w:tc>
          <w:tcPr>
            <w:tcW w:type="dxa" w:w="2815"/>
            <w:tcMar>
              <w:top w:type="dxa" w:w="60"/>
              <w:left w:type="dxa" w:w="100"/>
              <w:bottom w:type="dxa" w:w="60"/>
              <w:right w:type="dxa" w:w="100"/>
            </w:tcMar>
          </w:tcPr>
          <w:p/>
        </w:tc>
        <w:tc>
          <w:tcPr>
            <w:tcW w:type="dxa" w:w="2815"/>
            <w:tcMar>
              <w:top w:type="dxa" w:w="60"/>
              <w:left w:type="dxa" w:w="100"/>
              <w:bottom w:type="dxa" w:w="60"/>
              <w:right w:type="dxa" w:w="100"/>
            </w:tcMar>
          </w:tcPr>
          <w:p/>
        </w:tc>
      </w:tr>
      <w:tr>
        <w:tc>
          <w:tcPr>
            <w:tcW w:type="dxa" w:w="1068"/>
            <w:tcMar>
              <w:top w:type="dxa" w:w="60"/>
              <w:left w:type="dxa" w:w="100"/>
              <w:bottom w:type="dxa" w:w="60"/>
              <w:right w:type="dxa" w:w="100"/>
            </w:tcMar>
          </w:tcPr>
          <w:p>
            <w:r>
              <w:t xml:space="preserve">3</w:t>
            </w:r>
          </w:p>
        </w:tc>
        <w:tc>
          <w:tcPr>
            <w:tcW w:type="dxa" w:w="2815"/>
            <w:tcMar>
              <w:top w:type="dxa" w:w="60"/>
              <w:left w:type="dxa" w:w="100"/>
              <w:bottom w:type="dxa" w:w="60"/>
              <w:right w:type="dxa" w:w="100"/>
            </w:tcMar>
          </w:tcPr>
          <w:p/>
        </w:tc>
        <w:tc>
          <w:tcPr>
            <w:tcW w:type="dxa" w:w="2815"/>
            <w:tcMar>
              <w:top w:type="dxa" w:w="60"/>
              <w:left w:type="dxa" w:w="100"/>
              <w:bottom w:type="dxa" w:w="60"/>
              <w:right w:type="dxa" w:w="100"/>
            </w:tcMar>
          </w:tcPr>
          <w:p/>
        </w:tc>
        <w:tc>
          <w:tcPr>
            <w:tcW w:type="dxa" w:w="2815"/>
            <w:tcMar>
              <w:top w:type="dxa" w:w="60"/>
              <w:left w:type="dxa" w:w="100"/>
              <w:bottom w:type="dxa" w:w="60"/>
              <w:right w:type="dxa" w:w="100"/>
            </w:tcMar>
          </w:tcPr>
          <w:p/>
        </w:tc>
      </w:tr>
    </w:tbl>
    <w:p/>
    <w:p>
      <w:pPr>
        <w:spacing w:after="120"/>
      </w:pPr>
      <w:r>
        <w:rPr>
          <w:b/>
          <w:bCs/>
        </w:rPr>
        <w:t xml:space="preserve">B3 (Wahl) – Zufall</w:t>
      </w:r>
      <w:r>
        <w:t xml:space="preserve"> Nach jedem Hindernis dreht sich der mBot2 </w:t>
      </w:r>
      <w:r>
        <w:rPr>
          <w:b/>
          <w:bCs/>
        </w:rPr>
        <w:t xml:space="preserve">zufällig</w:t>
      </w:r>
      <w:r>
        <w:t xml:space="preserve"> nach links oder rechts. Führen Sie 20 Versuche durch und führen Sie eine Strichliste.</w:t>
      </w:r>
    </w:p>
    <w:tbl>
      <w:tblPr>
        <w:tblW w:type="dxa" w:w="9706"/>
        <w:tblBorders>
          <w:top w:val="single" w:color="9DB8B6" w:sz="4"/>
          <w:left w:val="single" w:color="9DB8B6" w:sz="4"/>
          <w:bottom w:val="single" w:color="9DB8B6" w:sz="4"/>
          <w:right w:val="single" w:color="9DB8B6" w:sz="4"/>
          <w:insideH w:val="single" w:color="9DB8B6" w:sz="4"/>
          <w:insideV w:val="single" w:color="9DB8B6" w:sz="4"/>
        </w:tblBorders>
        <w:tblLayout w:type="fixed"/>
      </w:tblPr>
      <w:tblGrid>
        <w:gridCol w:w="4853"/>
        <w:gridCol w:w="4853"/>
      </w:tblGrid>
      <w:tr>
        <w:trPr>
          <w:tblHeader/>
        </w:trPr>
        <w:tc>
          <w:tcPr>
            <w:tcW w:type="dxa" w:w="4853"/>
            <w:shd w:fill="E6F2F1" w:color="auto" w:val="clear"/>
            <w:tcMar>
              <w:top w:type="dxa" w:w="60"/>
              <w:left w:type="dxa" w:w="100"/>
              <w:bottom w:type="dxa" w:w="60"/>
              <w:right w:type="dxa" w:w="100"/>
            </w:tcMar>
          </w:tcPr>
          <w:p>
            <w:r>
              <w:rPr>
                <w:b/>
                <w:bCs/>
              </w:rPr>
              <w:t xml:space="preserve">links</w:t>
            </w:r>
          </w:p>
        </w:tc>
        <w:tc>
          <w:tcPr>
            <w:tcW w:type="dxa" w:w="4853"/>
            <w:shd w:fill="E6F2F1" w:color="auto" w:val="clear"/>
            <w:tcMar>
              <w:top w:type="dxa" w:w="60"/>
              <w:left w:type="dxa" w:w="100"/>
              <w:bottom w:type="dxa" w:w="60"/>
              <w:right w:type="dxa" w:w="100"/>
            </w:tcMar>
          </w:tcPr>
          <w:p>
            <w:r>
              <w:rPr>
                <w:b/>
                <w:bCs/>
              </w:rPr>
              <w:t xml:space="preserve">rechts</w:t>
            </w:r>
          </w:p>
        </w:tc>
      </w:tr>
      <w:tr>
        <w:tc>
          <w:tcPr>
            <w:tcW w:type="dxa" w:w="4853"/>
            <w:tcMar>
              <w:top w:type="dxa" w:w="60"/>
              <w:left w:type="dxa" w:w="100"/>
              <w:bottom w:type="dxa" w:w="60"/>
              <w:right w:type="dxa" w:w="100"/>
            </w:tcMar>
          </w:tcPr>
          <w:p/>
        </w:tc>
        <w:tc>
          <w:tcPr>
            <w:tcW w:type="dxa" w:w="4853"/>
            <w:tcMar>
              <w:top w:type="dxa" w:w="60"/>
              <w:left w:type="dxa" w:w="100"/>
              <w:bottom w:type="dxa" w:w="60"/>
              <w:right w:type="dxa" w:w="100"/>
            </w:tcMar>
          </w:tcPr>
          <w:p/>
        </w:tc>
      </w:tr>
    </w:tbl>
    <w:p/>
    <w:p>
      <w:pPr>
        <w:spacing w:after="120"/>
      </w:pPr>
      <w:r>
        <w:t xml:space="preserve">Ist das Ergebnis „gleichmäßig“? Was erwarten Sie bei 20, was bei 200 Versuchen?</w:t>
      </w:r>
    </w:p>
    <w:p>
      <w:pPr>
        <w:pStyle w:val="Heading3"/>
      </w:pPr>
      <w:r>
        <w:t xml:space="preserve">Pfad C – Vertiefung</w:t>
      </w:r>
    </w:p>
    <w:p>
      <w:pPr>
        <w:spacing w:after="120"/>
      </w:pPr>
      <w:r>
        <w:rPr>
          <w:b/>
          <w:bCs/>
        </w:rPr>
        <w:t xml:space="preserve">C1 (Pflicht) – Linienfolger als Regler</w:t>
      </w:r>
      <w:r>
        <w:t xml:space="preserve"> Statt „links oder rechts“ (Zweipunktregler) soll der mBot2 </w:t>
      </w:r>
      <w:r>
        <w:rPr>
          <w:b/>
          <w:bCs/>
        </w:rPr>
        <w:t xml:space="preserve">proportional</w:t>
      </w:r>
      <w:r>
        <w:t xml:space="preserve"> lenken: Je weiter er von der Linienkante entfernt ist, desto stärker lenkt er. </w:t>
      </w:r>
      <w:r>
        <w:rPr>
          <w:rFonts w:ascii="Courier New" w:cs="Courier New" w:eastAsia="Courier New" w:hAnsi="Courier New"/>
        </w:rPr>
        <w:t xml:space="preserve">Fehler = Helligkeit − Schwellenwert</w:t>
      </w:r>
      <w:r>
        <w:t xml:space="preserve"> · </w:t>
      </w:r>
      <w:r>
        <w:rPr>
          <w:rFonts w:ascii="Courier New" w:cs="Courier New" w:eastAsia="Courier New" w:hAnsi="Courier New"/>
        </w:rPr>
        <w:t xml:space="preserve">Lenkung = k · Fehler</w:t>
      </w:r>
      <w:r>
        <w:t xml:space="preserve"> · </w:t>
      </w:r>
      <w:r>
        <w:rPr>
          <w:rFonts w:ascii="Courier New" w:cs="Courier New" w:eastAsia="Courier New" w:hAnsi="Courier New"/>
        </w:rPr>
        <w:t xml:space="preserve">Tempo links = Basis − Lenkung</w:t>
      </w:r>
      <w:r>
        <w:t xml:space="preserve"> · </w:t>
      </w:r>
      <w:r>
        <w:rPr>
          <w:rFonts w:ascii="Courier New" w:cs="Courier New" w:eastAsia="Courier New" w:hAnsi="Courier New"/>
        </w:rPr>
        <w:t xml:space="preserve">Tempo rechts = Basis + Lenkung</w:t>
      </w:r>
      <w:r>
        <w:t xml:space="preserve"> (gilt für die rechte Linienkante wie in B2; an der linken Kante kehren sich die Vorzeichen um – Vorhersage und Test!) Bestimmen Sie gute Werte für </w:t>
      </w:r>
      <w:r>
        <w:rPr>
          <w:i/>
          <w:iCs/>
        </w:rPr>
        <w:t xml:space="preserve">k</w:t>
      </w:r>
      <w:r>
        <w:t xml:space="preserve"> und </w:t>
      </w:r>
      <w:r>
        <w:rPr>
          <w:i/>
          <w:iCs/>
        </w:rPr>
        <w:t xml:space="preserve">Basis</w:t>
      </w:r>
      <w:r>
        <w:t xml:space="preserve"> und dokumentieren Sie systematisch.</w:t>
      </w:r>
    </w:p>
    <w:tbl>
      <w:tblPr>
        <w:tblW w:type="dxa" w:w="9706"/>
        <w:tblBorders>
          <w:top w:val="single" w:color="9DB8B6" w:sz="4"/>
          <w:left w:val="single" w:color="9DB8B6" w:sz="4"/>
          <w:bottom w:val="single" w:color="9DB8B6" w:sz="4"/>
          <w:right w:val="single" w:color="9DB8B6" w:sz="4"/>
          <w:insideH w:val="single" w:color="9DB8B6" w:sz="4"/>
          <w:insideV w:val="single" w:color="9DB8B6" w:sz="4"/>
        </w:tblBorders>
        <w:tblLayout w:type="fixed"/>
      </w:tblPr>
      <w:tblGrid>
        <w:gridCol w:w="679"/>
        <w:gridCol w:w="2912"/>
        <w:gridCol w:w="2912"/>
        <w:gridCol w:w="2912"/>
      </w:tblGrid>
      <w:tr>
        <w:trPr>
          <w:tblHeader/>
        </w:trPr>
        <w:tc>
          <w:tcPr>
            <w:tcW w:type="dxa" w:w="679"/>
            <w:shd w:fill="E6F2F1" w:color="auto" w:val="clear"/>
            <w:tcMar>
              <w:top w:type="dxa" w:w="60"/>
              <w:left w:type="dxa" w:w="100"/>
              <w:bottom w:type="dxa" w:w="60"/>
              <w:right w:type="dxa" w:w="100"/>
            </w:tcMar>
          </w:tcPr>
          <w:p>
            <w:r>
              <w:rPr>
                <w:b/>
                <w:bCs/>
              </w:rPr>
              <w:t xml:space="preserve">k</w:t>
            </w:r>
          </w:p>
        </w:tc>
        <w:tc>
          <w:tcPr>
            <w:tcW w:type="dxa" w:w="2912"/>
            <w:shd w:fill="E6F2F1" w:color="auto" w:val="clear"/>
            <w:tcMar>
              <w:top w:type="dxa" w:w="60"/>
              <w:left w:type="dxa" w:w="100"/>
              <w:bottom w:type="dxa" w:w="60"/>
              <w:right w:type="dxa" w:w="100"/>
            </w:tcMar>
          </w:tcPr>
          <w:p>
            <w:r>
              <w:rPr>
                <w:b/>
                <w:bCs/>
              </w:rPr>
              <w:t xml:space="preserve">Basis U/min</w:t>
            </w:r>
          </w:p>
        </w:tc>
        <w:tc>
          <w:tcPr>
            <w:tcW w:type="dxa" w:w="2912"/>
            <w:shd w:fill="E6F2F1" w:color="auto" w:val="clear"/>
            <w:tcMar>
              <w:top w:type="dxa" w:w="60"/>
              <w:left w:type="dxa" w:w="100"/>
              <w:bottom w:type="dxa" w:w="60"/>
              <w:right w:type="dxa" w:w="100"/>
            </w:tcMar>
          </w:tcPr>
          <w:p>
            <w:r>
              <w:rPr>
                <w:b/>
                <w:bCs/>
              </w:rPr>
              <w:t xml:space="preserve">Linie gehalten?</w:t>
            </w:r>
          </w:p>
        </w:tc>
        <w:tc>
          <w:tcPr>
            <w:tcW w:type="dxa" w:w="2912"/>
            <w:shd w:fill="E6F2F1" w:color="auto" w:val="clear"/>
            <w:tcMar>
              <w:top w:type="dxa" w:w="60"/>
              <w:left w:type="dxa" w:w="100"/>
              <w:bottom w:type="dxa" w:w="60"/>
              <w:right w:type="dxa" w:w="100"/>
            </w:tcMar>
          </w:tcPr>
          <w:p>
            <w:r>
              <w:rPr>
                <w:b/>
                <w:bCs/>
              </w:rPr>
              <w:t xml:space="preserve">Zeit für eine Runde (s)</w:t>
            </w:r>
          </w:p>
        </w:tc>
      </w:tr>
      <w:tr>
        <w:tc>
          <w:tcPr>
            <w:tcW w:type="dxa" w:w="679"/>
            <w:tcMar>
              <w:top w:type="dxa" w:w="60"/>
              <w:left w:type="dxa" w:w="100"/>
              <w:bottom w:type="dxa" w:w="60"/>
              <w:right w:type="dxa" w:w="100"/>
            </w:tcMar>
          </w:tcPr>
          <w:p/>
        </w:tc>
        <w:tc>
          <w:tcPr>
            <w:tcW w:type="dxa" w:w="2912"/>
            <w:tcMar>
              <w:top w:type="dxa" w:w="60"/>
              <w:left w:type="dxa" w:w="100"/>
              <w:bottom w:type="dxa" w:w="60"/>
              <w:right w:type="dxa" w:w="100"/>
            </w:tcMar>
          </w:tcPr>
          <w:p/>
        </w:tc>
        <w:tc>
          <w:tcPr>
            <w:tcW w:type="dxa" w:w="2912"/>
            <w:tcMar>
              <w:top w:type="dxa" w:w="60"/>
              <w:left w:type="dxa" w:w="100"/>
              <w:bottom w:type="dxa" w:w="60"/>
              <w:right w:type="dxa" w:w="100"/>
            </w:tcMar>
          </w:tcPr>
          <w:p/>
        </w:tc>
        <w:tc>
          <w:tcPr>
            <w:tcW w:type="dxa" w:w="2912"/>
            <w:tcMar>
              <w:top w:type="dxa" w:w="60"/>
              <w:left w:type="dxa" w:w="100"/>
              <w:bottom w:type="dxa" w:w="60"/>
              <w:right w:type="dxa" w:w="100"/>
            </w:tcMar>
          </w:tcPr>
          <w:p/>
        </w:tc>
      </w:tr>
      <w:tr>
        <w:tc>
          <w:tcPr>
            <w:tcW w:type="dxa" w:w="679"/>
            <w:tcMar>
              <w:top w:type="dxa" w:w="60"/>
              <w:left w:type="dxa" w:w="100"/>
              <w:bottom w:type="dxa" w:w="60"/>
              <w:right w:type="dxa" w:w="100"/>
            </w:tcMar>
          </w:tcPr>
          <w:p/>
        </w:tc>
        <w:tc>
          <w:tcPr>
            <w:tcW w:type="dxa" w:w="2912"/>
            <w:tcMar>
              <w:top w:type="dxa" w:w="60"/>
              <w:left w:type="dxa" w:w="100"/>
              <w:bottom w:type="dxa" w:w="60"/>
              <w:right w:type="dxa" w:w="100"/>
            </w:tcMar>
          </w:tcPr>
          <w:p/>
        </w:tc>
        <w:tc>
          <w:tcPr>
            <w:tcW w:type="dxa" w:w="2912"/>
            <w:tcMar>
              <w:top w:type="dxa" w:w="60"/>
              <w:left w:type="dxa" w:w="100"/>
              <w:bottom w:type="dxa" w:w="60"/>
              <w:right w:type="dxa" w:w="100"/>
            </w:tcMar>
          </w:tcPr>
          <w:p/>
        </w:tc>
        <w:tc>
          <w:tcPr>
            <w:tcW w:type="dxa" w:w="2912"/>
            <w:tcMar>
              <w:top w:type="dxa" w:w="60"/>
              <w:left w:type="dxa" w:w="100"/>
              <w:bottom w:type="dxa" w:w="60"/>
              <w:right w:type="dxa" w:w="100"/>
            </w:tcMar>
          </w:tcPr>
          <w:p/>
        </w:tc>
      </w:tr>
      <w:tr>
        <w:tc>
          <w:tcPr>
            <w:tcW w:type="dxa" w:w="679"/>
            <w:tcMar>
              <w:top w:type="dxa" w:w="60"/>
              <w:left w:type="dxa" w:w="100"/>
              <w:bottom w:type="dxa" w:w="60"/>
              <w:right w:type="dxa" w:w="100"/>
            </w:tcMar>
          </w:tcPr>
          <w:p/>
        </w:tc>
        <w:tc>
          <w:tcPr>
            <w:tcW w:type="dxa" w:w="2912"/>
            <w:tcMar>
              <w:top w:type="dxa" w:w="60"/>
              <w:left w:type="dxa" w:w="100"/>
              <w:bottom w:type="dxa" w:w="60"/>
              <w:right w:type="dxa" w:w="100"/>
            </w:tcMar>
          </w:tcPr>
          <w:p/>
        </w:tc>
        <w:tc>
          <w:tcPr>
            <w:tcW w:type="dxa" w:w="2912"/>
            <w:tcMar>
              <w:top w:type="dxa" w:w="60"/>
              <w:left w:type="dxa" w:w="100"/>
              <w:bottom w:type="dxa" w:w="60"/>
              <w:right w:type="dxa" w:w="100"/>
            </w:tcMar>
          </w:tcPr>
          <w:p/>
        </w:tc>
        <w:tc>
          <w:tcPr>
            <w:tcW w:type="dxa" w:w="2912"/>
            <w:tcMar>
              <w:top w:type="dxa" w:w="60"/>
              <w:left w:type="dxa" w:w="100"/>
              <w:bottom w:type="dxa" w:w="60"/>
              <w:right w:type="dxa" w:w="100"/>
            </w:tcMar>
          </w:tcPr>
          <w:p/>
        </w:tc>
      </w:tr>
    </w:tbl>
    <w:p/>
    <w:p>
      <w:pPr>
        <w:spacing w:after="120"/>
      </w:pPr>
      <w:r>
        <w:t xml:space="preserve">Reflexionsfrage: Man vergleicht das Abstimmen von </w:t>
      </w:r>
      <w:r>
        <w:rPr>
          <w:i/>
          <w:iCs/>
        </w:rPr>
        <w:t xml:space="preserve">k</w:t>
      </w:r>
      <w:r>
        <w:t xml:space="preserve"> gern mit dem „Hyperparameter-Tuning“ beim maschinellen Lernen. Wo trägt der Vergleich, wo nicht?</w:t>
      </w:r>
    </w:p>
    <w:p>
      <w:pPr>
        <w:spacing w:after="120"/>
      </w:pPr>
      <w:r>
        <w:rPr>
          <w:b/>
          <w:bCs/>
        </w:rPr>
        <w:t xml:space="preserve">C2 (Wahl) – Verhaltensmodell</w:t>
      </w:r>
      <w:r>
        <w:t xml:space="preserve"> Modellieren Sie ein Tierverhalten: Der mBot2 fährt umso schneller, je heller es ist (</w:t>
      </w:r>
      <w:r>
        <w:rPr>
          <w:b/>
          <w:bCs/>
        </w:rPr>
        <w:t xml:space="preserve">Photokinese</w:t>
      </w:r>
      <w:r>
        <w:t xml:space="preserve">: Die Lichtstärke beeinflusst nur die Geschwindigkeit, nicht die Richtung), und weicht Hindernissen aus. Erstellen Sie eine Concept Map: </w:t>
      </w:r>
      <w:r>
        <w:rPr>
          <w:i/>
          <w:iCs/>
        </w:rPr>
        <w:t xml:space="preserve">biologisches Vorbild → Regel → Programm → beobachtetes Verhalten</w:t>
      </w:r>
      <w:r>
        <w:t xml:space="preserve">. Warum ist mit dem einen, nach oben gerichteten Lichtsensor des CyberPi keine </w:t>
      </w:r>
      <w:r>
        <w:rPr>
          <w:b/>
          <w:bCs/>
        </w:rPr>
        <w:t xml:space="preserve">Phototaxis</w:t>
      </w:r>
      <w:r>
        <w:t xml:space="preserve"> (gezieltes Hinsteuern zum Licht) wie bei einem Braitenberg-Vehikel mit zwei Sensoren möglich – und mit welcher Strategie ginge es trotzdem?</w:t>
      </w:r>
    </w:p>
    <w:p>
      <w:pPr>
        <w:spacing w:after="120"/>
      </w:pPr>
      <w:r>
        <w:rPr>
          <w:b/>
          <w:bCs/>
        </w:rPr>
        <w:t xml:space="preserve">C3 (Wahl) – Unterrichtsaufgabe entwerfen</w:t>
      </w:r>
      <w:r>
        <w:t xml:space="preserve"> Entwerfen Sie eine Aufgabe für Ihre Klasse, in der der mBot2 einen </w:t>
      </w:r>
      <w:r>
        <w:rPr>
          <w:b/>
          <w:bCs/>
        </w:rPr>
        <w:t xml:space="preserve">fachlichen</w:t>
      </w:r>
      <w:r>
        <w:t xml:space="preserve"> Inhalt erfahrbar macht. Diese Aufgabe nehmen Sie mit in Sitzung 3.</w:t>
      </w:r>
    </w:p>
    <w:tbl>
      <w:tblPr>
        <w:tblW w:type="dxa" w:w="9706"/>
        <w:tblBorders>
          <w:top w:val="single" w:color="9DB8B6" w:sz="4"/>
          <w:left w:val="single" w:color="9DB8B6" w:sz="4"/>
          <w:bottom w:val="single" w:color="9DB8B6" w:sz="4"/>
          <w:right w:val="single" w:color="9DB8B6" w:sz="4"/>
          <w:insideH w:val="single" w:color="9DB8B6" w:sz="4"/>
          <w:insideV w:val="single" w:color="9DB8B6" w:sz="4"/>
        </w:tblBorders>
        <w:tblLayout w:type="fixed"/>
      </w:tblPr>
      <w:tblGrid>
        <w:gridCol w:w="4174"/>
        <w:gridCol w:w="5435"/>
      </w:tblGrid>
      <w:tr>
        <w:trPr>
          <w:tblHeader/>
        </w:trPr>
        <w:tc>
          <w:tcPr>
            <w:tcW w:type="dxa" w:w="4174"/>
            <w:shd w:fill="E6F2F1" w:color="auto" w:val="clear"/>
            <w:tcMar>
              <w:top w:type="dxa" w:w="60"/>
              <w:left w:type="dxa" w:w="100"/>
              <w:bottom w:type="dxa" w:w="60"/>
              <w:right w:type="dxa" w:w="100"/>
            </w:tcMar>
          </w:tcPr>
          <w:p>
            <w:r>
              <w:rPr>
                <w:b/>
                <w:bCs/>
              </w:rPr>
              <w:t xml:space="preserve">Element</w:t>
            </w:r>
          </w:p>
        </w:tc>
        <w:tc>
          <w:tcPr>
            <w:tcW w:type="dxa" w:w="5435"/>
            <w:shd w:fill="E6F2F1" w:color="auto" w:val="clear"/>
            <w:tcMar>
              <w:top w:type="dxa" w:w="60"/>
              <w:left w:type="dxa" w:w="100"/>
              <w:bottom w:type="dxa" w:w="60"/>
              <w:right w:type="dxa" w:w="100"/>
            </w:tcMar>
          </w:tcPr>
          <w:p>
            <w:r>
              <w:rPr>
                <w:b/>
                <w:bCs/>
              </w:rPr>
              <w:t xml:space="preserve">Ihr Entwurf</w:t>
            </w:r>
          </w:p>
        </w:tc>
      </w:tr>
      <w:tr>
        <w:tc>
          <w:tcPr>
            <w:tcW w:type="dxa" w:w="4174"/>
            <w:tcMar>
              <w:top w:type="dxa" w:w="60"/>
              <w:left w:type="dxa" w:w="100"/>
              <w:bottom w:type="dxa" w:w="60"/>
              <w:right w:type="dxa" w:w="100"/>
            </w:tcMar>
          </w:tcPr>
          <w:p>
            <w:r>
              <w:t xml:space="preserve">Fach, Klasse</w:t>
            </w:r>
          </w:p>
        </w:tc>
        <w:tc>
          <w:tcPr>
            <w:tcW w:type="dxa" w:w="5435"/>
            <w:tcMar>
              <w:top w:type="dxa" w:w="60"/>
              <w:left w:type="dxa" w:w="100"/>
              <w:bottom w:type="dxa" w:w="60"/>
              <w:right w:type="dxa" w:w="100"/>
            </w:tcMar>
          </w:tcPr>
          <w:p/>
        </w:tc>
      </w:tr>
      <w:tr>
        <w:tc>
          <w:tcPr>
            <w:tcW w:type="dxa" w:w="4174"/>
            <w:tcMar>
              <w:top w:type="dxa" w:w="60"/>
              <w:left w:type="dxa" w:w="100"/>
              <w:bottom w:type="dxa" w:w="60"/>
              <w:right w:type="dxa" w:w="100"/>
            </w:tcMar>
          </w:tcPr>
          <w:p>
            <w:r>
              <w:t xml:space="preserve">fachliches Lernziel</w:t>
            </w:r>
          </w:p>
        </w:tc>
        <w:tc>
          <w:tcPr>
            <w:tcW w:type="dxa" w:w="5435"/>
            <w:tcMar>
              <w:top w:type="dxa" w:w="60"/>
              <w:left w:type="dxa" w:w="100"/>
              <w:bottom w:type="dxa" w:w="60"/>
              <w:right w:type="dxa" w:w="100"/>
            </w:tcMar>
          </w:tcPr>
          <w:p/>
        </w:tc>
      </w:tr>
      <w:tr>
        <w:tc>
          <w:tcPr>
            <w:tcW w:type="dxa" w:w="4174"/>
            <w:tcMar>
              <w:top w:type="dxa" w:w="60"/>
              <w:left w:type="dxa" w:w="100"/>
              <w:bottom w:type="dxa" w:w="60"/>
              <w:right w:type="dxa" w:w="100"/>
            </w:tcMar>
          </w:tcPr>
          <w:p>
            <w:r>
              <w:t xml:space="preserve">Rolle des mBot2</w:t>
            </w:r>
          </w:p>
        </w:tc>
        <w:tc>
          <w:tcPr>
            <w:tcW w:type="dxa" w:w="5435"/>
            <w:tcMar>
              <w:top w:type="dxa" w:w="60"/>
              <w:left w:type="dxa" w:w="100"/>
              <w:bottom w:type="dxa" w:w="60"/>
              <w:right w:type="dxa" w:w="100"/>
            </w:tcMar>
          </w:tcPr>
          <w:p/>
        </w:tc>
      </w:tr>
      <w:tr>
        <w:tc>
          <w:tcPr>
            <w:tcW w:type="dxa" w:w="4174"/>
            <w:tcMar>
              <w:top w:type="dxa" w:w="60"/>
              <w:left w:type="dxa" w:w="100"/>
              <w:bottom w:type="dxa" w:w="60"/>
              <w:right w:type="dxa" w:w="100"/>
            </w:tcMar>
          </w:tcPr>
          <w:p>
            <w:r>
              <w:t xml:space="preserve">benötigte Blöcke</w:t>
            </w:r>
          </w:p>
        </w:tc>
        <w:tc>
          <w:tcPr>
            <w:tcW w:type="dxa" w:w="5435"/>
            <w:tcMar>
              <w:top w:type="dxa" w:w="60"/>
              <w:left w:type="dxa" w:w="100"/>
              <w:bottom w:type="dxa" w:w="60"/>
              <w:right w:type="dxa" w:w="100"/>
            </w:tcMar>
          </w:tcPr>
          <w:p/>
        </w:tc>
      </w:tr>
      <w:tr>
        <w:tc>
          <w:tcPr>
            <w:tcW w:type="dxa" w:w="4174"/>
            <w:tcMar>
              <w:top w:type="dxa" w:w="60"/>
              <w:left w:type="dxa" w:w="100"/>
              <w:bottom w:type="dxa" w:w="60"/>
              <w:right w:type="dxa" w:w="100"/>
            </w:tcMar>
          </w:tcPr>
          <w:p>
            <w:r>
              <w:t xml:space="preserve">erwartbare Hürde und Hilfe</w:t>
            </w:r>
          </w:p>
        </w:tc>
        <w:tc>
          <w:tcPr>
            <w:tcW w:type="dxa" w:w="5435"/>
            <w:tcMar>
              <w:top w:type="dxa" w:w="60"/>
              <w:left w:type="dxa" w:w="100"/>
              <w:bottom w:type="dxa" w:w="60"/>
              <w:right w:type="dxa" w:w="100"/>
            </w:tcMar>
          </w:tcPr>
          <w:p/>
        </w:tc>
      </w:tr>
      <w:tr>
        <w:tc>
          <w:tcPr>
            <w:tcW w:type="dxa" w:w="4174"/>
            <w:tcMar>
              <w:top w:type="dxa" w:w="60"/>
              <w:left w:type="dxa" w:w="100"/>
              <w:bottom w:type="dxa" w:w="60"/>
              <w:right w:type="dxa" w:w="100"/>
            </w:tcMar>
          </w:tcPr>
          <w:p>
            <w:r>
              <w:t xml:space="preserve">Erweiterung</w:t>
            </w:r>
          </w:p>
        </w:tc>
        <w:tc>
          <w:tcPr>
            <w:tcW w:type="dxa" w:w="5435"/>
            <w:tcMar>
              <w:top w:type="dxa" w:w="60"/>
              <w:left w:type="dxa" w:w="100"/>
              <w:bottom w:type="dxa" w:w="60"/>
              <w:right w:type="dxa" w:w="100"/>
            </w:tcMar>
          </w:tcPr>
          <w:p/>
        </w:tc>
      </w:tr>
    </w:tbl>
    <w:p/>
    <w:p>
      <w:r>
        <w:br w:type="page"/>
      </w:r>
    </w:p>
    <w:p>
      <w:pPr>
        <w:pStyle w:val="Heading2"/>
      </w:pPr>
      <w:r>
        <w:t xml:space="preserve">Schritt 4 – Mini-Teach (12 Min.) · LZ 2.5</w:t>
      </w:r>
    </w:p>
    <w:p>
      <w:pPr>
        <w:spacing w:after="120"/>
      </w:pPr>
      <w:r>
        <w:rPr>
          <w:b/>
          <w:bCs/>
        </w:rPr>
        <w:t xml:space="preserve">Leitkarte für Erklärende (max. 4 Minuten)</w:t>
      </w:r>
    </w:p>
    <w:p>
      <w:pPr>
        <w:pStyle w:val="ListParagraph"/>
        <w:numPr>
          <w:ilvl w:val="0"/>
          <w:numId w:val="2"/>
        </w:numPr>
      </w:pPr>
      <w:r>
        <w:rPr>
          <w:b/>
          <w:bCs/>
        </w:rPr>
        <w:t xml:space="preserve">Ziel:</w:t>
      </w:r>
      <w:r>
        <w:t xml:space="preserve"> Was soll der Roboter tun? (1 Satz, Roboter zeigt es)</w:t>
      </w:r>
    </w:p>
    <w:p>
      <w:pPr>
        <w:pStyle w:val="ListParagraph"/>
        <w:numPr>
          <w:ilvl w:val="0"/>
          <w:numId w:val="2"/>
        </w:numPr>
      </w:pPr>
      <w:r>
        <w:rPr>
          <w:b/>
          <w:bCs/>
        </w:rPr>
        <w:t xml:space="preserve">Code:</w:t>
      </w:r>
      <w:r>
        <w:t xml:space="preserve"> Zeigen Sie im Programm: Wo ist die </w:t>
      </w:r>
      <w:r>
        <w:rPr>
          <w:b/>
          <w:bCs/>
        </w:rPr>
        <w:t xml:space="preserve">Schleife</w:t>
      </w:r>
      <w:r>
        <w:t xml:space="preserve">? Wo die </w:t>
      </w:r>
      <w:r>
        <w:rPr>
          <w:b/>
          <w:bCs/>
        </w:rPr>
        <w:t xml:space="preserve">Bedingung</w:t>
      </w:r>
      <w:r>
        <w:t xml:space="preserve">? Welcher </w:t>
      </w:r>
      <w:r>
        <w:rPr>
          <w:b/>
          <w:bCs/>
        </w:rPr>
        <w:t xml:space="preserve">Schwellenwert</w:t>
      </w:r>
      <w:r>
        <w:t xml:space="preserve"> – und woher stammt er?</w:t>
      </w:r>
    </w:p>
    <w:p>
      <w:pPr>
        <w:pStyle w:val="ListParagraph"/>
        <w:numPr>
          <w:ilvl w:val="0"/>
          <w:numId w:val="2"/>
        </w:numPr>
      </w:pPr>
      <w:r>
        <w:rPr>
          <w:b/>
          <w:bCs/>
        </w:rPr>
        <w:t xml:space="preserve">Mitmachen:</w:t>
      </w:r>
      <w:r>
        <w:t xml:space="preserve"> Lassen Sie Ihr Gegenüber </w:t>
      </w:r>
      <w:r>
        <w:rPr>
          <w:b/>
          <w:bCs/>
        </w:rPr>
        <w:t xml:space="preserve">eine Zahl ändern</w:t>
      </w:r>
      <w:r>
        <w:t xml:space="preserve"> und vorhersagen, was passiert. Dann testen.</w:t>
      </w:r>
    </w:p>
    <w:p>
      <w:pPr>
        <w:spacing w:after="120"/>
      </w:pPr>
      <w:r>
        <w:rPr>
          <w:b/>
          <w:bCs/>
        </w:rPr>
        <w:t xml:space="preserve">Für Zuhörende:</w:t>
      </w:r>
      <w:r>
        <w:t xml:space="preserve"> Notieren Sie eine Sache, die Sie übernehmen, und eine Frage.</w:t>
      </w:r>
    </w:p>
    <w:tbl>
      <w:tblPr>
        <w:tblW w:type="dxa" w:w="9706"/>
        <w:tblBorders>
          <w:top w:val="single" w:color="9DB8B6" w:sz="4"/>
          <w:left w:val="single" w:color="9DB8B6" w:sz="4"/>
          <w:bottom w:val="single" w:color="9DB8B6" w:sz="4"/>
          <w:right w:val="single" w:color="9DB8B6" w:sz="4"/>
          <w:insideH w:val="single" w:color="9DB8B6" w:sz="4"/>
          <w:insideV w:val="single" w:color="9DB8B6" w:sz="4"/>
        </w:tblBorders>
        <w:tblLayout w:type="fixed"/>
      </w:tblPr>
      <w:tblGrid>
        <w:gridCol w:w="3203"/>
        <w:gridCol w:w="3203"/>
        <w:gridCol w:w="3203"/>
      </w:tblGrid>
      <w:tr>
        <w:trPr>
          <w:tblHeader/>
        </w:trPr>
        <w:tc>
          <w:tcPr>
            <w:tcW w:type="dxa" w:w="3203"/>
            <w:shd w:fill="E6F2F1" w:color="auto" w:val="clear"/>
            <w:tcMar>
              <w:top w:type="dxa" w:w="60"/>
              <w:left w:type="dxa" w:w="100"/>
              <w:bottom w:type="dxa" w:w="60"/>
              <w:right w:type="dxa" w:w="100"/>
            </w:tcMar>
          </w:tcPr>
          <w:p>
            <w:r>
              <w:rPr>
                <w:b/>
                <w:bCs/>
              </w:rPr>
              <w:t xml:space="preserve">Station</w:t>
            </w:r>
          </w:p>
        </w:tc>
        <w:tc>
          <w:tcPr>
            <w:tcW w:type="dxa" w:w="3203"/>
            <w:shd w:fill="E6F2F1" w:color="auto" w:val="clear"/>
            <w:tcMar>
              <w:top w:type="dxa" w:w="60"/>
              <w:left w:type="dxa" w:w="100"/>
              <w:bottom w:type="dxa" w:w="60"/>
              <w:right w:type="dxa" w:w="100"/>
            </w:tcMar>
          </w:tcPr>
          <w:p>
            <w:r>
              <w:rPr>
                <w:b/>
                <w:bCs/>
              </w:rPr>
              <w:t xml:space="preserve">übernehme ich</w:t>
            </w:r>
          </w:p>
        </w:tc>
        <w:tc>
          <w:tcPr>
            <w:tcW w:type="dxa" w:w="3203"/>
            <w:shd w:fill="E6F2F1" w:color="auto" w:val="clear"/>
            <w:tcMar>
              <w:top w:type="dxa" w:w="60"/>
              <w:left w:type="dxa" w:w="100"/>
              <w:bottom w:type="dxa" w:w="60"/>
              <w:right w:type="dxa" w:w="100"/>
            </w:tcMar>
          </w:tcPr>
          <w:p>
            <w:r>
              <w:rPr>
                <w:b/>
                <w:bCs/>
              </w:rPr>
              <w:t xml:space="preserve">meine Frage</w:t>
            </w:r>
          </w:p>
        </w:tc>
      </w:tr>
      <w:tr>
        <w:tc>
          <w:tcPr>
            <w:tcW w:type="dxa" w:w="3203"/>
            <w:tcMar>
              <w:top w:type="dxa" w:w="60"/>
              <w:left w:type="dxa" w:w="100"/>
              <w:bottom w:type="dxa" w:w="60"/>
              <w:right w:type="dxa" w:w="100"/>
            </w:tcMar>
          </w:tcPr>
          <w:p/>
        </w:tc>
        <w:tc>
          <w:tcPr>
            <w:tcW w:type="dxa" w:w="3203"/>
            <w:tcMar>
              <w:top w:type="dxa" w:w="60"/>
              <w:left w:type="dxa" w:w="100"/>
              <w:bottom w:type="dxa" w:w="60"/>
              <w:right w:type="dxa" w:w="100"/>
            </w:tcMar>
          </w:tcPr>
          <w:p/>
        </w:tc>
        <w:tc>
          <w:tcPr>
            <w:tcW w:type="dxa" w:w="3203"/>
            <w:tcMar>
              <w:top w:type="dxa" w:w="60"/>
              <w:left w:type="dxa" w:w="100"/>
              <w:bottom w:type="dxa" w:w="60"/>
              <w:right w:type="dxa" w:w="100"/>
            </w:tcMar>
          </w:tcPr>
          <w:p/>
        </w:tc>
      </w:tr>
      <w:tr>
        <w:tc>
          <w:tcPr>
            <w:tcW w:type="dxa" w:w="3203"/>
            <w:tcMar>
              <w:top w:type="dxa" w:w="60"/>
              <w:left w:type="dxa" w:w="100"/>
              <w:bottom w:type="dxa" w:w="60"/>
              <w:right w:type="dxa" w:w="100"/>
            </w:tcMar>
          </w:tcPr>
          <w:p/>
        </w:tc>
        <w:tc>
          <w:tcPr>
            <w:tcW w:type="dxa" w:w="3203"/>
            <w:tcMar>
              <w:top w:type="dxa" w:w="60"/>
              <w:left w:type="dxa" w:w="100"/>
              <w:bottom w:type="dxa" w:w="60"/>
              <w:right w:type="dxa" w:w="100"/>
            </w:tcMar>
          </w:tcPr>
          <w:p/>
        </w:tc>
        <w:tc>
          <w:tcPr>
            <w:tcW w:type="dxa" w:w="3203"/>
            <w:tcMar>
              <w:top w:type="dxa" w:w="60"/>
              <w:left w:type="dxa" w:w="100"/>
              <w:bottom w:type="dxa" w:w="60"/>
              <w:right w:type="dxa" w:w="100"/>
            </w:tcMar>
          </w:tcPr>
          <w:p/>
        </w:tc>
      </w:tr>
    </w:tbl>
    <w:p/>
    <w:p>
      <w:pPr>
        <w:pStyle w:val="Heading2"/>
      </w:pPr>
      <w:r>
        <w:t xml:space="preserve">Schritt 5 – Sicherung und Transfer (10 Min.) · LZ 2.2, 2.5</w:t>
      </w:r>
    </w:p>
    <w:p>
      <w:pPr>
        <w:spacing w:after="120"/>
      </w:pPr>
      <w:r>
        <w:rPr>
          <w:b/>
          <w:bCs/>
        </w:rPr>
        <w:t xml:space="preserve">Modell und Wirklichkeit:</w:t>
      </w:r>
      <w:r>
        <w:t xml:space="preserve"> Wo wich Ihre Vorhersage von der Fahrt ab? Nennen Sie mögliche Ursachen.</w:t>
      </w:r>
    </w:p>
    <w:p>
      <w:pPr>
        <w:pBdr>
          <w:bottom w:val="single" w:color="999999" w:sz="4" w:space="1"/>
        </w:pBdr>
        <w:spacing w:before="280"/>
      </w:pPr>
      <w:r>
        <w:t xml:space="preserve"> </w:t>
      </w:r>
    </w:p>
    <w:p>
      <w:pPr>
        <w:pBdr>
          <w:bottom w:val="single" w:color="999999" w:sz="4" w:space="1"/>
        </w:pBdr>
        <w:spacing w:before="280"/>
      </w:pPr>
      <w:r>
        <w:t xml:space="preserve"> </w:t>
      </w:r>
    </w:p>
    <w:p>
      <w:pPr>
        <w:spacing w:after="120"/>
      </w:pPr>
      <w:r>
        <w:rPr>
          <w:b/>
          <w:bCs/>
        </w:rPr>
        <w:t xml:space="preserve">Mein Fach:</w:t>
      </w:r>
      <w:r>
        <w:t xml:space="preserve"> Sequenz, Schleife oder Bedingung stecken in meinem Fach in …</w:t>
      </w:r>
    </w:p>
    <w:p>
      <w:pPr>
        <w:pBdr>
          <w:bottom w:val="single" w:color="999999" w:sz="4" w:space="1"/>
        </w:pBdr>
        <w:spacing w:before="280"/>
      </w:pPr>
      <w:r>
        <w:t xml:space="preserve"> </w:t>
      </w:r>
    </w:p>
    <w:p>
      <w:pPr>
        <w:pBdr>
          <w:bottom w:val="single" w:color="999999" w:sz="4" w:space="1"/>
        </w:pBdr>
        <w:spacing w:before="280"/>
      </w:pPr>
      <w:r>
        <w:t xml:space="preserve"> </w:t>
      </w:r>
    </w:p>
    <w:p>
      <w:pPr>
        <w:spacing w:after="120"/>
      </w:pPr>
      <w:r>
        <w:rPr>
          <w:b/>
          <w:bCs/>
        </w:rPr>
        <w:t xml:space="preserve">Doppeldecker:</w:t>
      </w:r>
      <w:r>
        <w:t xml:space="preserve"> Welcher Lernpfad passt zu welcher Ihrer Lerngruppen? Was würden Sie an den Aufgaben ändern?</w:t>
      </w:r>
    </w:p>
    <w:p>
      <w:pPr>
        <w:pBdr>
          <w:bottom w:val="single" w:color="999999" w:sz="4" w:space="1"/>
        </w:pBdr>
        <w:spacing w:before="280"/>
      </w:pPr>
      <w:r>
        <w:t xml:space="preserve"> </w:t>
      </w:r>
    </w:p>
    <w:p>
      <w:pPr>
        <w:pBdr>
          <w:bottom w:val="single" w:color="999999" w:sz="4" w:space="1"/>
        </w:pBdr>
        <w:spacing w:before="280"/>
      </w:pPr>
      <w:r>
        <w:t xml:space="preserve"> </w:t>
      </w:r>
    </w:p>
    <w:p>
      <w:pPr>
        <w:pBdr>
          <w:bottom w:val="single" w:color="999999" w:sz="4" w:space="1"/>
        </w:pBdr>
        <w:spacing w:before="280"/>
      </w:pPr>
      <w:r>
        <w:t xml:space="preserve"> </w:t>
      </w:r>
    </w:p>
    <w:p>
      <w:pPr>
        <w:pStyle w:val="Heading2"/>
      </w:pPr>
      <w:r>
        <w:t xml:space="preserve">Bis zur nächsten Sitzung (ca. 30 Min.)</w:t>
      </w:r>
    </w:p>
    <w:p>
      <w:pPr>
        <w:ind w:left="360"/>
      </w:pPr>
      <w:r>
        <w:t xml:space="preserve">☐ </w:t>
      </w:r>
      <w:r>
        <w:rPr>
          <w:b/>
          <w:bCs/>
        </w:rPr>
        <w:t xml:space="preserve">Selbstlernmodul 2</w:t>
      </w:r>
      <w:r>
        <w:t xml:space="preserve">: Wissenscheck zu Schleifen, Bedingungen und Sensoren.</w:t>
      </w:r>
    </w:p>
    <w:p>
      <w:pPr>
        <w:ind w:left="360"/>
      </w:pPr>
      <w:r>
        <w:t xml:space="preserve">☐ </w:t>
      </w:r>
      <w:r>
        <w:rPr>
          <w:b/>
          <w:bCs/>
        </w:rPr>
        <w:t xml:space="preserve">Fachgruppe für Sitzung 3</w:t>
      </w:r>
      <w:r>
        <w:t xml:space="preserve"> im Moodle wählen: Technik · Mathematik · Physik · Informatik · offen.</w:t>
      </w:r>
    </w:p>
    <w:p>
      <w:pPr>
        <w:ind w:left="360"/>
      </w:pPr>
      <w:r>
        <w:t xml:space="preserve">☐ </w:t>
      </w:r>
      <w:r>
        <w:t xml:space="preserve">Im Fachlehrplan Ihres Fachs (Sachsen-Anhalt, Klasse 7) eine Stelle suchen, an die der mBot2 anknüpfen kann, und notieren.</w:t>
      </w:r>
    </w:p>
    <w:p>
      <w:r>
        <w:br w:type="page"/>
      </w:r>
    </w:p>
    <w:p>
      <w:pPr>
        <w:pStyle w:val="Heading2"/>
      </w:pPr>
      <w:r>
        <w:t xml:space="preserve">Anhang – Hilfekarten</w:t>
      </w:r>
    </w:p>
    <w:tbl>
      <w:tblPr>
        <w:tblW w:type="dxa" w:w="9706"/>
        <w:tblBorders>
          <w:top w:val="single" w:color="9DB8B6" w:sz="4"/>
          <w:left w:val="single" w:color="9DB8B6" w:sz="4"/>
          <w:bottom w:val="single" w:color="9DB8B6" w:sz="4"/>
          <w:right w:val="single" w:color="9DB8B6" w:sz="4"/>
          <w:insideH w:val="single" w:color="9DB8B6" w:sz="4"/>
          <w:insideV w:val="single" w:color="9DB8B6" w:sz="4"/>
        </w:tblBorders>
        <w:tblLayout w:type="fixed"/>
      </w:tblPr>
      <w:tblGrid>
        <w:gridCol w:w="776"/>
        <w:gridCol w:w="2815"/>
        <w:gridCol w:w="2815"/>
        <w:gridCol w:w="3106"/>
      </w:tblGrid>
      <w:tr>
        <w:trPr>
          <w:tblHeader/>
        </w:trPr>
        <w:tc>
          <w:tcPr>
            <w:tcW w:type="dxa" w:w="776"/>
            <w:shd w:fill="E6F2F1" w:color="auto" w:val="clear"/>
            <w:tcMar>
              <w:top w:type="dxa" w:w="60"/>
              <w:left w:type="dxa" w:w="100"/>
              <w:bottom w:type="dxa" w:w="60"/>
              <w:right w:type="dxa" w:w="100"/>
            </w:tcMar>
          </w:tcPr>
          <w:p>
            <w:r>
              <w:rPr>
                <w:b/>
                <w:bCs/>
              </w:rPr>
              <w:t xml:space="preserve">Aufgabe</w:t>
            </w:r>
          </w:p>
        </w:tc>
        <w:tc>
          <w:tcPr>
            <w:tcW w:type="dxa" w:w="2815"/>
            <w:shd w:fill="E6F2F1" w:color="auto" w:val="clear"/>
            <w:tcMar>
              <w:top w:type="dxa" w:w="60"/>
              <w:left w:type="dxa" w:w="100"/>
              <w:bottom w:type="dxa" w:w="60"/>
              <w:right w:type="dxa" w:w="100"/>
            </w:tcMar>
          </w:tcPr>
          <w:p>
            <w:r>
              <w:rPr>
                <w:b/>
                <w:bCs/>
              </w:rPr>
              <w:t xml:space="preserve">H1 Denkanstoß</w:t>
            </w:r>
          </w:p>
        </w:tc>
        <w:tc>
          <w:tcPr>
            <w:tcW w:type="dxa" w:w="2815"/>
            <w:shd w:fill="E6F2F1" w:color="auto" w:val="clear"/>
            <w:tcMar>
              <w:top w:type="dxa" w:w="60"/>
              <w:left w:type="dxa" w:w="100"/>
              <w:bottom w:type="dxa" w:w="60"/>
              <w:right w:type="dxa" w:w="100"/>
            </w:tcMar>
          </w:tcPr>
          <w:p>
            <w:r>
              <w:rPr>
                <w:b/>
                <w:bCs/>
              </w:rPr>
              <w:t xml:space="preserve">H2 Werkzeug</w:t>
            </w:r>
          </w:p>
        </w:tc>
        <w:tc>
          <w:tcPr>
            <w:tcW w:type="dxa" w:w="3106"/>
            <w:shd w:fill="E6F2F1" w:color="auto" w:val="clear"/>
            <w:tcMar>
              <w:top w:type="dxa" w:w="60"/>
              <w:left w:type="dxa" w:w="100"/>
              <w:bottom w:type="dxa" w:w="60"/>
              <w:right w:type="dxa" w:w="100"/>
            </w:tcMar>
          </w:tcPr>
          <w:p>
            <w:r>
              <w:rPr>
                <w:b/>
                <w:bCs/>
              </w:rPr>
              <w:t xml:space="preserve">H3 Teillösung</w:t>
            </w:r>
          </w:p>
        </w:tc>
      </w:tr>
      <w:tr>
        <w:tc>
          <w:tcPr>
            <w:tcW w:type="dxa" w:w="776"/>
            <w:tcMar>
              <w:top w:type="dxa" w:w="60"/>
              <w:left w:type="dxa" w:w="100"/>
              <w:bottom w:type="dxa" w:w="60"/>
              <w:right w:type="dxa" w:w="100"/>
            </w:tcMar>
          </w:tcPr>
          <w:p>
            <w:r>
              <w:t xml:space="preserve">A1</w:t>
            </w:r>
          </w:p>
        </w:tc>
        <w:tc>
          <w:tcPr>
            <w:tcW w:type="dxa" w:w="2815"/>
            <w:tcMar>
              <w:top w:type="dxa" w:w="60"/>
              <w:left w:type="dxa" w:w="100"/>
              <w:bottom w:type="dxa" w:w="60"/>
              <w:right w:type="dxa" w:w="100"/>
            </w:tcMar>
          </w:tcPr>
          <w:p>
            <w:r>
              <w:t xml:space="preserve">Wie weit kommt das Rad bei einer Umdrehung?</w:t>
            </w:r>
          </w:p>
        </w:tc>
        <w:tc>
          <w:tcPr>
            <w:tcW w:type="dxa" w:w="2815"/>
            <w:tcMar>
              <w:top w:type="dxa" w:w="60"/>
              <w:left w:type="dxa" w:w="100"/>
              <w:bottom w:type="dxa" w:w="60"/>
              <w:right w:type="dxa" w:w="100"/>
            </w:tcMar>
          </w:tcPr>
          <w:p>
            <w:r>
              <w:t xml:space="preserve">Kategorie Aktion: „Fahre … Strecke cm …“; Kontrolle: „Warte ms …“</w:t>
            </w:r>
          </w:p>
        </w:tc>
        <w:tc>
          <w:tcPr>
            <w:tcW w:type="dxa" w:w="3106"/>
            <w:tcMar>
              <w:top w:type="dxa" w:w="60"/>
              <w:left w:type="dxa" w:w="100"/>
              <w:bottom w:type="dxa" w:w="60"/>
              <w:right w:type="dxa" w:w="100"/>
            </w:tcMar>
          </w:tcPr>
          <w:p>
            <w:r>
              <w:t xml:space="preserve">Umfang = π · 6,5 cm ≈ 20,4 cm; 50 cm ÷ 20,4 cm ≈ 2,45 Umdrehungen. Bei 50 U/min ≈ 17 cm/s → ca. 2 900 ms</w:t>
            </w:r>
          </w:p>
        </w:tc>
      </w:tr>
      <w:tr>
        <w:tc>
          <w:tcPr>
            <w:tcW w:type="dxa" w:w="776"/>
            <w:tcMar>
              <w:top w:type="dxa" w:w="60"/>
              <w:left w:type="dxa" w:w="100"/>
              <w:bottom w:type="dxa" w:w="60"/>
              <w:right w:type="dxa" w:w="100"/>
            </w:tcMar>
          </w:tcPr>
          <w:p>
            <w:r>
              <w:t xml:space="preserve">A2</w:t>
            </w:r>
          </w:p>
        </w:tc>
        <w:tc>
          <w:tcPr>
            <w:tcW w:type="dxa" w:w="2815"/>
            <w:tcMar>
              <w:top w:type="dxa" w:w="60"/>
              <w:left w:type="dxa" w:w="100"/>
              <w:bottom w:type="dxa" w:w="60"/>
              <w:right w:type="dxa" w:w="100"/>
            </w:tcMar>
          </w:tcPr>
          <w:p>
            <w:r>
              <w:t xml:space="preserve">Um wie viel Grad dreht sich der Roboter insgesamt, bis er wieder in Startrichtung schaut?</w:t>
            </w:r>
          </w:p>
        </w:tc>
        <w:tc>
          <w:tcPr>
            <w:tcW w:type="dxa" w:w="2815"/>
            <w:tcMar>
              <w:top w:type="dxa" w:w="60"/>
              <w:left w:type="dxa" w:w="100"/>
              <w:bottom w:type="dxa" w:w="60"/>
              <w:right w:type="dxa" w:w="100"/>
            </w:tcMar>
          </w:tcPr>
          <w:p>
            <w:r>
              <w:t xml:space="preserve">Kontrolle: „Wiederhole n mal“; Aktion: „Drehe … Grad …“</w:t>
            </w:r>
          </w:p>
        </w:tc>
        <w:tc>
          <w:tcPr>
            <w:tcW w:type="dxa" w:w="3106"/>
            <w:tcMar>
              <w:top w:type="dxa" w:w="60"/>
              <w:left w:type="dxa" w:w="100"/>
              <w:bottom w:type="dxa" w:w="60"/>
              <w:right w:type="dxa" w:w="100"/>
            </w:tcMar>
          </w:tcPr>
          <w:p>
            <w:r>
              <w:t xml:space="preserve">Wiederhole </w:t>
            </w:r>
            <w:r>
              <w:rPr>
                <w:i/>
                <w:iCs/>
              </w:rPr>
              <w:t xml:space="preserve">n</w:t>
            </w:r>
            <w:r>
              <w:t xml:space="preserve"> mal [Fahre 30 cm; Drehe links ___ Grad] mit Drehwinkel = 360° ÷ </w:t>
            </w:r>
            <w:r>
              <w:rPr>
                <w:i/>
                <w:iCs/>
              </w:rPr>
              <w:t xml:space="preserve">n</w:t>
            </w:r>
          </w:p>
        </w:tc>
      </w:tr>
      <w:tr>
        <w:tc>
          <w:tcPr>
            <w:tcW w:type="dxa" w:w="776"/>
            <w:tcMar>
              <w:top w:type="dxa" w:w="60"/>
              <w:left w:type="dxa" w:w="100"/>
              <w:bottom w:type="dxa" w:w="60"/>
              <w:right w:type="dxa" w:w="100"/>
            </w:tcMar>
          </w:tcPr>
          <w:p>
            <w:r>
              <w:t xml:space="preserve">A3</w:t>
            </w:r>
          </w:p>
        </w:tc>
        <w:tc>
          <w:tcPr>
            <w:tcW w:type="dxa" w:w="2815"/>
            <w:tcMar>
              <w:top w:type="dxa" w:w="60"/>
              <w:left w:type="dxa" w:w="100"/>
              <w:bottom w:type="dxa" w:w="60"/>
              <w:right w:type="dxa" w:w="100"/>
            </w:tcMar>
          </w:tcPr>
          <w:p>
            <w:r>
              <w:t xml:space="preserve">Welcher Wert liegt „zwischen“ hell und dunkel?</w:t>
            </w:r>
          </w:p>
        </w:tc>
        <w:tc>
          <w:tcPr>
            <w:tcW w:type="dxa" w:w="2815"/>
            <w:tcMar>
              <w:top w:type="dxa" w:w="60"/>
              <w:left w:type="dxa" w:w="100"/>
              <w:bottom w:type="dxa" w:w="60"/>
              <w:right w:type="dxa" w:w="100"/>
            </w:tcMar>
          </w:tcPr>
          <w:p>
            <w:r>
              <w:t xml:space="preserve">Sensoren: „Gib Wert % Lichtsensor“; Logik: „Vergleiche“; Kontrolle: „Wenn … sonst“</w:t>
            </w:r>
          </w:p>
        </w:tc>
        <w:tc>
          <w:tcPr>
            <w:tcW w:type="dxa" w:w="3106"/>
            <w:tcMar>
              <w:top w:type="dxa" w:w="60"/>
              <w:left w:type="dxa" w:w="100"/>
              <w:bottom w:type="dxa" w:w="60"/>
              <w:right w:type="dxa" w:w="100"/>
            </w:tcMar>
          </w:tcPr>
          <w:p>
            <w:r>
              <w:t xml:space="preserve">Wenn [Lichtwert &lt; Schwelle] → LED rot, sonst → LED grün; Schwelle = (hell + dunkel) ÷ 2</w:t>
            </w:r>
          </w:p>
        </w:tc>
      </w:tr>
      <w:tr>
        <w:tc>
          <w:tcPr>
            <w:tcW w:type="dxa" w:w="776"/>
            <w:tcMar>
              <w:top w:type="dxa" w:w="60"/>
              <w:left w:type="dxa" w:w="100"/>
              <w:bottom w:type="dxa" w:w="60"/>
              <w:right w:type="dxa" w:w="100"/>
            </w:tcMar>
          </w:tcPr>
          <w:p>
            <w:r>
              <w:t xml:space="preserve">B1</w:t>
            </w:r>
          </w:p>
        </w:tc>
        <w:tc>
          <w:tcPr>
            <w:tcW w:type="dxa" w:w="2815"/>
            <w:tcMar>
              <w:top w:type="dxa" w:w="60"/>
              <w:left w:type="dxa" w:w="100"/>
              <w:bottom w:type="dxa" w:w="60"/>
              <w:right w:type="dxa" w:w="100"/>
            </w:tcMar>
          </w:tcPr>
          <w:p>
            <w:r>
              <w:t xml:space="preserve">Was soll </w:t>
            </w:r>
            <w:r>
              <w:rPr>
                <w:b/>
                <w:bCs/>
              </w:rPr>
              <w:t xml:space="preserve">in jedem</w:t>
            </w:r>
            <w:r>
              <w:t xml:space="preserve"> Durchlauf geprüft werden, und was nur, wenn das Hindernis da ist?</w:t>
            </w:r>
          </w:p>
        </w:tc>
        <w:tc>
          <w:tcPr>
            <w:tcW w:type="dxa" w:w="2815"/>
            <w:tcMar>
              <w:top w:type="dxa" w:w="60"/>
              <w:left w:type="dxa" w:w="100"/>
              <w:bottom w:type="dxa" w:w="60"/>
              <w:right w:type="dxa" w:w="100"/>
            </w:tcMar>
          </w:tcPr>
          <w:p>
            <w:r>
              <w:t xml:space="preserve">Sensoren: „Gib Abstand cm Ultraschallsensor“; Kontrolle: „Wiederhole bis …“, „Wenn … sonst“</w:t>
            </w:r>
          </w:p>
        </w:tc>
        <w:tc>
          <w:tcPr>
            <w:tcW w:type="dxa" w:w="3106"/>
            <w:tcMar>
              <w:top w:type="dxa" w:w="60"/>
              <w:left w:type="dxa" w:w="100"/>
              <w:bottom w:type="dxa" w:w="60"/>
              <w:right w:type="dxa" w:w="100"/>
            </w:tcMar>
          </w:tcPr>
          <w:p>
            <w:r>
              <w:t xml:space="preserve">Wenn [Abstand &lt; 15] → Stoppe, Note, Fahre rückwärts 10 cm, Drehe 90°; sonst → Fahre vorwärts Tempo 40</w:t>
            </w:r>
          </w:p>
        </w:tc>
      </w:tr>
      <w:tr>
        <w:tc>
          <w:tcPr>
            <w:tcW w:type="dxa" w:w="776"/>
            <w:tcMar>
              <w:top w:type="dxa" w:w="60"/>
              <w:left w:type="dxa" w:w="100"/>
              <w:bottom w:type="dxa" w:w="60"/>
              <w:right w:type="dxa" w:w="100"/>
            </w:tcMar>
          </w:tcPr>
          <w:p>
            <w:r>
              <w:t xml:space="preserve">B2</w:t>
            </w:r>
          </w:p>
        </w:tc>
        <w:tc>
          <w:tcPr>
            <w:tcW w:type="dxa" w:w="2815"/>
            <w:tcMar>
              <w:top w:type="dxa" w:w="60"/>
              <w:left w:type="dxa" w:w="100"/>
              <w:bottom w:type="dxa" w:w="60"/>
              <w:right w:type="dxa" w:w="100"/>
            </w:tcMar>
          </w:tcPr>
          <w:p>
            <w:r>
              <w:t xml:space="preserve">Der Sensor „sieht“ nur hell oder dunkel. Was soll er jeweils tun?</w:t>
            </w:r>
          </w:p>
        </w:tc>
        <w:tc>
          <w:tcPr>
            <w:tcW w:type="dxa" w:w="2815"/>
            <w:tcMar>
              <w:top w:type="dxa" w:w="60"/>
              <w:left w:type="dxa" w:w="100"/>
              <w:bottom w:type="dxa" w:w="60"/>
              <w:right w:type="dxa" w:w="100"/>
            </w:tcMar>
          </w:tcPr>
          <w:p>
            <w:r>
              <w:t xml:space="preserve">Sensoren: „Gib … Quad RGB Sensor“ (Helligkeit); Aktion: „Steure … Tempo links … rechts …“</w:t>
            </w:r>
          </w:p>
        </w:tc>
        <w:tc>
          <w:tcPr>
            <w:tcW w:type="dxa" w:w="3106"/>
            <w:tcMar>
              <w:top w:type="dxa" w:w="60"/>
              <w:left w:type="dxa" w:w="100"/>
              <w:bottom w:type="dxa" w:w="60"/>
              <w:right w:type="dxa" w:w="100"/>
            </w:tcMar>
          </w:tcPr>
          <w:p>
            <w:r>
              <w:t xml:space="preserve">Wenn [Helligkeit &lt; Schwelle] → Steure links 30, rechts 10; sonst → Steure links 10, rechts 30</w:t>
            </w:r>
          </w:p>
        </w:tc>
      </w:tr>
      <w:tr>
        <w:tc>
          <w:tcPr>
            <w:tcW w:type="dxa" w:w="776"/>
            <w:tcMar>
              <w:top w:type="dxa" w:w="60"/>
              <w:left w:type="dxa" w:w="100"/>
              <w:bottom w:type="dxa" w:w="60"/>
              <w:right w:type="dxa" w:w="100"/>
            </w:tcMar>
          </w:tcPr>
          <w:p>
            <w:r>
              <w:t xml:space="preserve">B3</w:t>
            </w:r>
          </w:p>
        </w:tc>
        <w:tc>
          <w:tcPr>
            <w:tcW w:type="dxa" w:w="2815"/>
            <w:tcMar>
              <w:top w:type="dxa" w:w="60"/>
              <w:left w:type="dxa" w:w="100"/>
              <w:bottom w:type="dxa" w:w="60"/>
              <w:right w:type="dxa" w:w="100"/>
            </w:tcMar>
          </w:tcPr>
          <w:p>
            <w:r>
              <w:t xml:space="preserve">Wie lässt man den Roboter eine Münze werfen?</w:t>
            </w:r>
          </w:p>
        </w:tc>
        <w:tc>
          <w:tcPr>
            <w:tcW w:type="dxa" w:w="2815"/>
            <w:tcMar>
              <w:top w:type="dxa" w:w="60"/>
              <w:left w:type="dxa" w:w="100"/>
              <w:bottom w:type="dxa" w:w="60"/>
              <w:right w:type="dxa" w:w="100"/>
            </w:tcMar>
          </w:tcPr>
          <w:p>
            <w:r>
              <w:t xml:space="preserve">Mathematik: „Ganzzahliger Zufallswert zwischen 1 und 2“</w:t>
            </w:r>
          </w:p>
        </w:tc>
        <w:tc>
          <w:tcPr>
            <w:tcW w:type="dxa" w:w="3106"/>
            <w:tcMar>
              <w:top w:type="dxa" w:w="60"/>
              <w:left w:type="dxa" w:w="100"/>
              <w:bottom w:type="dxa" w:w="60"/>
              <w:right w:type="dxa" w:w="100"/>
            </w:tcMar>
          </w:tcPr>
          <w:p>
            <w:r>
              <w:t xml:space="preserve">Wenn [Zufallswert = 1] → Drehe links 90°, sonst → Drehe rechts 90°</w:t>
            </w:r>
          </w:p>
        </w:tc>
      </w:tr>
      <w:tr>
        <w:tc>
          <w:tcPr>
            <w:tcW w:type="dxa" w:w="776"/>
            <w:tcMar>
              <w:top w:type="dxa" w:w="60"/>
              <w:left w:type="dxa" w:w="100"/>
              <w:bottom w:type="dxa" w:w="60"/>
              <w:right w:type="dxa" w:w="100"/>
            </w:tcMar>
          </w:tcPr>
          <w:p>
            <w:r>
              <w:t xml:space="preserve">C1</w:t>
            </w:r>
          </w:p>
        </w:tc>
        <w:tc>
          <w:tcPr>
            <w:tcW w:type="dxa" w:w="2815"/>
            <w:tcMar>
              <w:top w:type="dxa" w:w="60"/>
              <w:left w:type="dxa" w:w="100"/>
              <w:bottom w:type="dxa" w:w="60"/>
              <w:right w:type="dxa" w:w="100"/>
            </w:tcMar>
          </w:tcPr>
          <w:p>
            <w:r>
              <w:t xml:space="preserve">Was passiert, wenn </w:t>
            </w:r>
            <w:r>
              <w:rPr>
                <w:i/>
                <w:iCs/>
              </w:rPr>
              <w:t xml:space="preserve">k</w:t>
            </w:r>
            <w:r>
              <w:t xml:space="preserve"> zu groß oder zu klein ist?</w:t>
            </w:r>
          </w:p>
        </w:tc>
        <w:tc>
          <w:tcPr>
            <w:tcW w:type="dxa" w:w="2815"/>
            <w:tcMar>
              <w:top w:type="dxa" w:w="60"/>
              <w:left w:type="dxa" w:w="100"/>
              <w:bottom w:type="dxa" w:w="60"/>
              <w:right w:type="dxa" w:w="100"/>
            </w:tcMar>
          </w:tcPr>
          <w:p>
            <w:r>
              <w:t xml:space="preserve">Variablen anlegen: Fehler, Lenkung; Mathematik: Rechenblöcke</w:t>
            </w:r>
          </w:p>
        </w:tc>
        <w:tc>
          <w:tcPr>
            <w:tcW w:type="dxa" w:w="3106"/>
            <w:tcMar>
              <w:top w:type="dxa" w:w="60"/>
              <w:left w:type="dxa" w:w="100"/>
              <w:bottom w:type="dxa" w:w="60"/>
              <w:right w:type="dxa" w:w="100"/>
            </w:tcMar>
          </w:tcPr>
          <w:p>
            <w:r>
              <w:t xml:space="preserve">Start: Schwelle = Mittelwert, Basis = 30, k = 0,5; dann </w:t>
            </w:r>
            <w:r>
              <w:rPr>
                <w:i/>
                <w:iCs/>
              </w:rPr>
              <w:t xml:space="preserve">k</w:t>
            </w:r>
            <w:r>
              <w:t xml:space="preserve"> in Schritten von 0,1 ändern</w:t>
            </w:r>
          </w:p>
        </w:tc>
      </w:tr>
      <w:tr>
        <w:tc>
          <w:tcPr>
            <w:tcW w:type="dxa" w:w="776"/>
            <w:tcMar>
              <w:top w:type="dxa" w:w="60"/>
              <w:left w:type="dxa" w:w="100"/>
              <w:bottom w:type="dxa" w:w="60"/>
              <w:right w:type="dxa" w:w="100"/>
            </w:tcMar>
          </w:tcPr>
          <w:p>
            <w:r>
              <w:t xml:space="preserve">C2</w:t>
            </w:r>
          </w:p>
        </w:tc>
        <w:tc>
          <w:tcPr>
            <w:tcW w:type="dxa" w:w="2815"/>
            <w:tcMar>
              <w:top w:type="dxa" w:w="60"/>
              <w:left w:type="dxa" w:w="100"/>
              <w:bottom w:type="dxa" w:w="60"/>
              <w:right w:type="dxa" w:w="100"/>
            </w:tcMar>
          </w:tcPr>
          <w:p>
            <w:r>
              <w:t xml:space="preserve">Welche Sensorgröße soll welche Motorgröße beeinflussen?</w:t>
            </w:r>
          </w:p>
        </w:tc>
        <w:tc>
          <w:tcPr>
            <w:tcW w:type="dxa" w:w="2815"/>
            <w:tcMar>
              <w:top w:type="dxa" w:w="60"/>
              <w:left w:type="dxa" w:w="100"/>
              <w:bottom w:type="dxa" w:w="60"/>
              <w:right w:type="dxa" w:w="100"/>
            </w:tcMar>
          </w:tcPr>
          <w:p>
            <w:r>
              <w:t xml:space="preserve">„Gib Wert % Lichtsensor“, „Fahre … Tempo …“, „Gib Abstand …“</w:t>
            </w:r>
          </w:p>
        </w:tc>
        <w:tc>
          <w:tcPr>
            <w:tcW w:type="dxa" w:w="3106"/>
            <w:tcMar>
              <w:top w:type="dxa" w:w="60"/>
              <w:left w:type="dxa" w:w="100"/>
              <w:bottom w:type="dxa" w:w="60"/>
              <w:right w:type="dxa" w:w="100"/>
            </w:tcMar>
          </w:tcPr>
          <w:p>
            <w:r>
              <w:t xml:space="preserve">Tempo = Lichtwert (0–100 %) → als U/min nutzen; Wenn Abstand &lt; 15 → ausweichen</w:t>
            </w:r>
          </w:p>
        </w:tc>
      </w:tr>
    </w:tbl>
    <w:p/>
    <w:sectPr>
      <w:footerReference w:type="default" r:id="rId6"/>
      <w:pgSz w:w="11906" w:h="16838" w:orient="portrait"/>
      <w:pgMar w:top="1000" w:right="1100" w:bottom="10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6"/>
        <w:szCs w:val="16"/>
      </w:rPr>
      <w:t xml:space="preserve">Arbeitsheft Sitzung 2 – Programmieren mit Open Roberta  ·  mBot2-Fortbildung Magdeburg  ·  CC BY 4.0  ·  Seite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360" w:hanging="360"/>
      </w:pPr>
    </w:lvl>
    <w:lvl w:ilvl="1" w:tentative="1">
      <w:start w:val="1"/>
      <w:numFmt w:val="lowerLetter"/>
      <w:lvlText w:val="%2)"/>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240"/>
    </w:pPr>
    <w:rPr>
      <w:rFonts w:ascii="Cambria" w:cs="Cambria" w:eastAsia="Cambria" w:hAnsi="Cambria"/>
      <w:b/>
      <w:bCs/>
      <w:color w:val="0B6E69"/>
      <w:sz w:val="34"/>
      <w:szCs w:val="34"/>
    </w:rPr>
  </w:style>
  <w:style w:type="paragraph" w:styleId="Heading2">
    <w:name w:val="Heading 2"/>
    <w:basedOn w:val="Normal"/>
    <w:next w:val="Normal"/>
    <w:pPr>
      <w:spacing w:after="120" w:before="240"/>
    </w:pPr>
    <w:rPr>
      <w:rFonts w:ascii="Cambria" w:cs="Cambria" w:eastAsia="Cambria" w:hAnsi="Cambria"/>
      <w:b/>
      <w:bCs/>
      <w:color w:val="0B6E69"/>
      <w:sz w:val="28"/>
      <w:szCs w:val="28"/>
    </w:rPr>
  </w:style>
  <w:style w:type="paragraph" w:styleId="Heading3">
    <w:name w:val="Heading 3"/>
    <w:basedOn w:val="Normal"/>
    <w:next w:val="Normal"/>
    <w:pPr>
      <w:spacing w:after="80" w:before="180"/>
    </w:pPr>
    <w:rPr>
      <w:b/>
      <w:bCs/>
      <w:color w:val="333333"/>
      <w:sz w:val="24"/>
      <w:szCs w:val="24"/>
    </w:rPr>
  </w:style>
  <w:style w:type="paragraph" w:styleId="Heading4">
    <w:name w:val="Heading 4"/>
    <w:basedOn w:val="Normal"/>
    <w:next w:val="Normal"/>
    <w:pPr>
      <w:spacing w:after="60" w:before="120"/>
    </w:pPr>
    <w:rPr>
      <w:b/>
      <w:bCs/>
      <w:color w:val="3333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Arbeitsheft Sitzung 2 – Programmieren mit Open Roberta</dc:title>
  <dc:creator>ITVET – OVGU Magdeburg</dc:creator>
  <cp:lastModifiedBy>Un-named</cp:lastModifiedBy>
  <cp:revision>1</cp:revision>
  <dcterms:created xsi:type="dcterms:W3CDTF">2026-10-04T17:30:54.156Z</dcterms:created>
  <dcterms:modified xsi:type="dcterms:W3CDTF">2026-10-04T17:30:54.156Z</dcterms:modified>
</cp:coreProperties>
</file>

<file path=docProps/custom.xml><?xml version="1.0" encoding="utf-8"?>
<Properties xmlns="http://schemas.openxmlformats.org/officeDocument/2006/custom-properties" xmlns:vt="http://schemas.openxmlformats.org/officeDocument/2006/docPropsVTypes"/>
</file>