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136AD" w14:textId="77777777" w:rsidR="002564ED" w:rsidRPr="00654F0E" w:rsidRDefault="002564ED">
      <w:pPr>
        <w:pStyle w:val="berschrift1"/>
        <w:rPr>
          <w:lang w:val="de-DE"/>
        </w:rPr>
      </w:pPr>
    </w:p>
    <w:p w14:paraId="30DB3F73" w14:textId="0BCD2C80" w:rsidR="002564ED" w:rsidRPr="00654F0E" w:rsidRDefault="00000000">
      <w:pPr>
        <w:rPr>
          <w:lang w:val="de-DE"/>
        </w:rPr>
      </w:pPr>
      <w:r w:rsidRPr="00654F0E">
        <w:rPr>
          <w:noProof/>
          <w:lang w:val="de-DE"/>
        </w:rPr>
        <w:drawing>
          <wp:inline distT="0" distB="0" distL="0" distR="0" wp14:anchorId="270F7E3D" wp14:editId="186AB9D0">
            <wp:extent cx="5727700" cy="1754604"/>
            <wp:effectExtent l="0" t="0" r="0" b="0"/>
            <wp:docPr id="21" name="Picture" descr="OWASP LOGO"/>
            <wp:cNvGraphicFramePr/>
            <a:graphic xmlns:a="http://schemas.openxmlformats.org/drawingml/2006/main">
              <a:graphicData uri="http://schemas.openxmlformats.org/drawingml/2006/picture">
                <pic:pic xmlns:pic="http://schemas.openxmlformats.org/drawingml/2006/picture">
                  <pic:nvPicPr>
                    <pic:cNvPr id="22" name="Picture" descr="../images/owasp_logo_1c_notext.png"/>
                    <pic:cNvPicPr>
                      <a:picLocks noChangeAspect="1" noChangeArrowheads="1"/>
                    </pic:cNvPicPr>
                  </pic:nvPicPr>
                  <pic:blipFill>
                    <a:blip r:embed="rId7"/>
                    <a:stretch>
                      <a:fillRect/>
                    </a:stretch>
                  </pic:blipFill>
                  <pic:spPr bwMode="auto">
                    <a:xfrm>
                      <a:off x="0" y="0"/>
                      <a:ext cx="5727700" cy="1754604"/>
                    </a:xfrm>
                    <a:prstGeom prst="rect">
                      <a:avLst/>
                    </a:prstGeom>
                    <a:noFill/>
                    <a:ln w="9525">
                      <a:noFill/>
                      <a:headEnd/>
                      <a:tailEnd/>
                    </a:ln>
                  </pic:spPr>
                </pic:pic>
              </a:graphicData>
            </a:graphic>
          </wp:inline>
        </w:drawing>
      </w:r>
    </w:p>
    <w:p w14:paraId="661DE5E2" w14:textId="77777777" w:rsidR="002564ED" w:rsidRPr="00654F0E" w:rsidRDefault="00000000" w:rsidP="001F7672">
      <w:pPr>
        <w:pStyle w:val="berschrift1"/>
        <w:pageBreakBefore w:val="0"/>
        <w:rPr>
          <w:lang w:val="de-DE"/>
        </w:rPr>
      </w:pPr>
      <w:bookmarkStart w:id="0" w:name="_Toc110801535"/>
      <w:bookmarkStart w:id="1" w:name="X11842c087f10df28d01344d414bdec35b3b3381"/>
      <w:r w:rsidRPr="00654F0E">
        <w:rPr>
          <w:lang w:val="de-DE"/>
        </w:rPr>
        <w:t>Application Security Verification Standard 4.0.3</w:t>
      </w:r>
      <w:bookmarkEnd w:id="0"/>
    </w:p>
    <w:p w14:paraId="2408F767" w14:textId="77777777" w:rsidR="002564ED" w:rsidRPr="00654F0E" w:rsidRDefault="00000000">
      <w:pPr>
        <w:pStyle w:val="berschrift2"/>
        <w:rPr>
          <w:lang w:val="de-DE"/>
        </w:rPr>
      </w:pPr>
      <w:bookmarkStart w:id="2" w:name="_Toc110801536"/>
      <w:bookmarkStart w:id="3" w:name="finale-version"/>
      <w:r w:rsidRPr="00654F0E">
        <w:rPr>
          <w:lang w:val="de-DE"/>
        </w:rPr>
        <w:t>Finale Version</w:t>
      </w:r>
      <w:bookmarkEnd w:id="2"/>
    </w:p>
    <w:p w14:paraId="0707FE44" w14:textId="77777777" w:rsidR="002564ED" w:rsidRPr="00654F0E" w:rsidRDefault="00000000">
      <w:pPr>
        <w:rPr>
          <w:lang w:val="de-DE"/>
        </w:rPr>
      </w:pPr>
      <w:r w:rsidRPr="00654F0E">
        <w:rPr>
          <w:lang w:val="de-DE"/>
        </w:rPr>
        <w:t>Oktober 2021</w:t>
      </w:r>
    </w:p>
    <w:bookmarkEnd w:id="3" w:displacedByCustomXml="next"/>
    <w:bookmarkEnd w:id="1" w:displacedByCustomXml="next"/>
    <w:bookmarkStart w:id="4" w:name="frontispiece" w:displacedByCustomXml="next"/>
    <w:sdt>
      <w:sdtPr>
        <w:rPr>
          <w:rFonts w:asciiTheme="minorHAnsi" w:eastAsiaTheme="minorEastAsia" w:hAnsiTheme="minorHAnsi" w:cstheme="minorBidi"/>
          <w:b w:val="0"/>
          <w:bCs w:val="0"/>
          <w:color w:val="auto"/>
          <w:sz w:val="20"/>
          <w:szCs w:val="24"/>
          <w:lang w:val="de-DE"/>
        </w:rPr>
        <w:id w:val="-342402014"/>
        <w:docPartObj>
          <w:docPartGallery w:val="Table of Contents"/>
          <w:docPartUnique/>
        </w:docPartObj>
      </w:sdtPr>
      <w:sdtContent>
        <w:p w14:paraId="5E321AB3" w14:textId="77777777" w:rsidR="001F7672" w:rsidRPr="00654F0E" w:rsidRDefault="001F7672" w:rsidP="001F7672">
          <w:pPr>
            <w:pStyle w:val="Inhaltsverzeichnisberschrift"/>
            <w:rPr>
              <w:lang w:val="de-DE"/>
            </w:rPr>
          </w:pPr>
          <w:r w:rsidRPr="00654F0E">
            <w:rPr>
              <w:lang w:val="de-DE"/>
            </w:rPr>
            <w:t>Table of Contents</w:t>
          </w:r>
        </w:p>
        <w:p w14:paraId="0BA2C986" w14:textId="26AAA24D" w:rsidR="00A11030" w:rsidRDefault="001F7672">
          <w:pPr>
            <w:pStyle w:val="Verzeichnis1"/>
            <w:tabs>
              <w:tab w:val="right" w:leader="dot" w:pos="9010"/>
            </w:tabs>
            <w:rPr>
              <w:rFonts w:cstheme="minorBidi"/>
              <w:b w:val="0"/>
              <w:bCs w:val="0"/>
              <w:noProof/>
              <w:sz w:val="22"/>
              <w:szCs w:val="22"/>
              <w:lang w:val="de-DE" w:eastAsia="de-DE"/>
            </w:rPr>
          </w:pPr>
          <w:r w:rsidRPr="00654F0E">
            <w:rPr>
              <w:lang w:val="de-DE"/>
            </w:rPr>
            <w:fldChar w:fldCharType="begin"/>
          </w:r>
          <w:r w:rsidRPr="00654F0E">
            <w:rPr>
              <w:lang w:val="de-DE"/>
            </w:rPr>
            <w:instrText>TOC \o "1-3" \h \z \u</w:instrText>
          </w:r>
          <w:r w:rsidRPr="00654F0E">
            <w:rPr>
              <w:lang w:val="de-DE"/>
            </w:rPr>
            <w:fldChar w:fldCharType="separate"/>
          </w:r>
          <w:hyperlink w:anchor="_Toc110801535" w:history="1">
            <w:r w:rsidR="00A11030" w:rsidRPr="00056D0D">
              <w:rPr>
                <w:rStyle w:val="Hyperlink"/>
                <w:noProof/>
                <w:lang w:val="de-DE"/>
              </w:rPr>
              <w:t>Application Security Verification Standard 4.0.3</w:t>
            </w:r>
            <w:r w:rsidR="00A11030">
              <w:rPr>
                <w:noProof/>
                <w:webHidden/>
              </w:rPr>
              <w:tab/>
            </w:r>
            <w:r w:rsidR="00A11030">
              <w:rPr>
                <w:noProof/>
                <w:webHidden/>
              </w:rPr>
              <w:fldChar w:fldCharType="begin"/>
            </w:r>
            <w:r w:rsidR="00A11030">
              <w:rPr>
                <w:noProof/>
                <w:webHidden/>
              </w:rPr>
              <w:instrText xml:space="preserve"> PAGEREF _Toc110801535 \h </w:instrText>
            </w:r>
            <w:r w:rsidR="00A11030">
              <w:rPr>
                <w:noProof/>
                <w:webHidden/>
              </w:rPr>
            </w:r>
            <w:r w:rsidR="00A11030">
              <w:rPr>
                <w:noProof/>
                <w:webHidden/>
              </w:rPr>
              <w:fldChar w:fldCharType="separate"/>
            </w:r>
            <w:r w:rsidR="00A11030">
              <w:rPr>
                <w:noProof/>
                <w:webHidden/>
              </w:rPr>
              <w:t>1</w:t>
            </w:r>
            <w:r w:rsidR="00A11030">
              <w:rPr>
                <w:noProof/>
                <w:webHidden/>
              </w:rPr>
              <w:fldChar w:fldCharType="end"/>
            </w:r>
          </w:hyperlink>
        </w:p>
        <w:p w14:paraId="7F19E0B5" w14:textId="5F155535" w:rsidR="00A11030" w:rsidRDefault="00000000">
          <w:pPr>
            <w:pStyle w:val="Verzeichnis2"/>
            <w:tabs>
              <w:tab w:val="right" w:leader="dot" w:pos="9010"/>
            </w:tabs>
            <w:rPr>
              <w:rFonts w:cstheme="minorBidi"/>
              <w:i w:val="0"/>
              <w:iCs w:val="0"/>
              <w:noProof/>
              <w:sz w:val="22"/>
              <w:szCs w:val="22"/>
              <w:lang w:val="de-DE" w:eastAsia="de-DE"/>
            </w:rPr>
          </w:pPr>
          <w:hyperlink w:anchor="_Toc110801536" w:history="1">
            <w:r w:rsidR="00A11030" w:rsidRPr="00056D0D">
              <w:rPr>
                <w:rStyle w:val="Hyperlink"/>
                <w:noProof/>
                <w:lang w:val="de-DE"/>
              </w:rPr>
              <w:t>Finale Version</w:t>
            </w:r>
            <w:r w:rsidR="00A11030">
              <w:rPr>
                <w:noProof/>
                <w:webHidden/>
              </w:rPr>
              <w:tab/>
            </w:r>
            <w:r w:rsidR="00A11030">
              <w:rPr>
                <w:noProof/>
                <w:webHidden/>
              </w:rPr>
              <w:fldChar w:fldCharType="begin"/>
            </w:r>
            <w:r w:rsidR="00A11030">
              <w:rPr>
                <w:noProof/>
                <w:webHidden/>
              </w:rPr>
              <w:instrText xml:space="preserve"> PAGEREF _Toc110801536 \h </w:instrText>
            </w:r>
            <w:r w:rsidR="00A11030">
              <w:rPr>
                <w:noProof/>
                <w:webHidden/>
              </w:rPr>
            </w:r>
            <w:r w:rsidR="00A11030">
              <w:rPr>
                <w:noProof/>
                <w:webHidden/>
              </w:rPr>
              <w:fldChar w:fldCharType="separate"/>
            </w:r>
            <w:r w:rsidR="00A11030">
              <w:rPr>
                <w:noProof/>
                <w:webHidden/>
              </w:rPr>
              <w:t>1</w:t>
            </w:r>
            <w:r w:rsidR="00A11030">
              <w:rPr>
                <w:noProof/>
                <w:webHidden/>
              </w:rPr>
              <w:fldChar w:fldCharType="end"/>
            </w:r>
          </w:hyperlink>
        </w:p>
        <w:p w14:paraId="1ECE8774" w14:textId="247EABB5" w:rsidR="00A11030" w:rsidRDefault="00000000">
          <w:pPr>
            <w:pStyle w:val="Verzeichnis1"/>
            <w:tabs>
              <w:tab w:val="right" w:leader="dot" w:pos="9010"/>
            </w:tabs>
            <w:rPr>
              <w:rFonts w:cstheme="minorBidi"/>
              <w:b w:val="0"/>
              <w:bCs w:val="0"/>
              <w:noProof/>
              <w:sz w:val="22"/>
              <w:szCs w:val="22"/>
              <w:lang w:val="de-DE" w:eastAsia="de-DE"/>
            </w:rPr>
          </w:pPr>
          <w:hyperlink w:anchor="_Toc110801537" w:history="1">
            <w:r w:rsidR="00A11030" w:rsidRPr="00056D0D">
              <w:rPr>
                <w:rStyle w:val="Hyperlink"/>
                <w:noProof/>
                <w:lang w:val="de-DE"/>
              </w:rPr>
              <w:t>Frontispiece</w:t>
            </w:r>
            <w:r w:rsidR="00A11030">
              <w:rPr>
                <w:noProof/>
                <w:webHidden/>
              </w:rPr>
              <w:tab/>
            </w:r>
            <w:r w:rsidR="00A11030">
              <w:rPr>
                <w:noProof/>
                <w:webHidden/>
              </w:rPr>
              <w:fldChar w:fldCharType="begin"/>
            </w:r>
            <w:r w:rsidR="00A11030">
              <w:rPr>
                <w:noProof/>
                <w:webHidden/>
              </w:rPr>
              <w:instrText xml:space="preserve"> PAGEREF _Toc110801537 \h </w:instrText>
            </w:r>
            <w:r w:rsidR="00A11030">
              <w:rPr>
                <w:noProof/>
                <w:webHidden/>
              </w:rPr>
            </w:r>
            <w:r w:rsidR="00A11030">
              <w:rPr>
                <w:noProof/>
                <w:webHidden/>
              </w:rPr>
              <w:fldChar w:fldCharType="separate"/>
            </w:r>
            <w:r w:rsidR="00A11030">
              <w:rPr>
                <w:noProof/>
                <w:webHidden/>
              </w:rPr>
              <w:t>7</w:t>
            </w:r>
            <w:r w:rsidR="00A11030">
              <w:rPr>
                <w:noProof/>
                <w:webHidden/>
              </w:rPr>
              <w:fldChar w:fldCharType="end"/>
            </w:r>
          </w:hyperlink>
        </w:p>
        <w:p w14:paraId="742F1ED1" w14:textId="7D328194" w:rsidR="00A11030" w:rsidRDefault="00000000">
          <w:pPr>
            <w:pStyle w:val="Verzeichnis2"/>
            <w:tabs>
              <w:tab w:val="right" w:leader="dot" w:pos="9010"/>
            </w:tabs>
            <w:rPr>
              <w:rFonts w:cstheme="minorBidi"/>
              <w:i w:val="0"/>
              <w:iCs w:val="0"/>
              <w:noProof/>
              <w:sz w:val="22"/>
              <w:szCs w:val="22"/>
              <w:lang w:val="de-DE" w:eastAsia="de-DE"/>
            </w:rPr>
          </w:pPr>
          <w:hyperlink w:anchor="_Toc110801538" w:history="1">
            <w:r w:rsidR="00A11030" w:rsidRPr="00056D0D">
              <w:rPr>
                <w:rStyle w:val="Hyperlink"/>
                <w:noProof/>
                <w:lang w:val="de-DE"/>
              </w:rPr>
              <w:t>Über diesen Standard</w:t>
            </w:r>
            <w:r w:rsidR="00A11030">
              <w:rPr>
                <w:noProof/>
                <w:webHidden/>
              </w:rPr>
              <w:tab/>
            </w:r>
            <w:r w:rsidR="00A11030">
              <w:rPr>
                <w:noProof/>
                <w:webHidden/>
              </w:rPr>
              <w:fldChar w:fldCharType="begin"/>
            </w:r>
            <w:r w:rsidR="00A11030">
              <w:rPr>
                <w:noProof/>
                <w:webHidden/>
              </w:rPr>
              <w:instrText xml:space="preserve"> PAGEREF _Toc110801538 \h </w:instrText>
            </w:r>
            <w:r w:rsidR="00A11030">
              <w:rPr>
                <w:noProof/>
                <w:webHidden/>
              </w:rPr>
            </w:r>
            <w:r w:rsidR="00A11030">
              <w:rPr>
                <w:noProof/>
                <w:webHidden/>
              </w:rPr>
              <w:fldChar w:fldCharType="separate"/>
            </w:r>
            <w:r w:rsidR="00A11030">
              <w:rPr>
                <w:noProof/>
                <w:webHidden/>
              </w:rPr>
              <w:t>7</w:t>
            </w:r>
            <w:r w:rsidR="00A11030">
              <w:rPr>
                <w:noProof/>
                <w:webHidden/>
              </w:rPr>
              <w:fldChar w:fldCharType="end"/>
            </w:r>
          </w:hyperlink>
        </w:p>
        <w:p w14:paraId="4EBE222C" w14:textId="545290F5" w:rsidR="00A11030" w:rsidRDefault="00000000">
          <w:pPr>
            <w:pStyle w:val="Verzeichnis2"/>
            <w:tabs>
              <w:tab w:val="right" w:leader="dot" w:pos="9010"/>
            </w:tabs>
            <w:rPr>
              <w:rFonts w:cstheme="minorBidi"/>
              <w:i w:val="0"/>
              <w:iCs w:val="0"/>
              <w:noProof/>
              <w:sz w:val="22"/>
              <w:szCs w:val="22"/>
              <w:lang w:val="de-DE" w:eastAsia="de-DE"/>
            </w:rPr>
          </w:pPr>
          <w:hyperlink w:anchor="_Toc110801539" w:history="1">
            <w:r w:rsidR="00A11030" w:rsidRPr="00056D0D">
              <w:rPr>
                <w:rStyle w:val="Hyperlink"/>
                <w:noProof/>
                <w:lang w:val="de-DE"/>
              </w:rPr>
              <w:t>Copyright and License</w:t>
            </w:r>
            <w:r w:rsidR="00A11030">
              <w:rPr>
                <w:noProof/>
                <w:webHidden/>
              </w:rPr>
              <w:tab/>
            </w:r>
            <w:r w:rsidR="00A11030">
              <w:rPr>
                <w:noProof/>
                <w:webHidden/>
              </w:rPr>
              <w:fldChar w:fldCharType="begin"/>
            </w:r>
            <w:r w:rsidR="00A11030">
              <w:rPr>
                <w:noProof/>
                <w:webHidden/>
              </w:rPr>
              <w:instrText xml:space="preserve"> PAGEREF _Toc110801539 \h </w:instrText>
            </w:r>
            <w:r w:rsidR="00A11030">
              <w:rPr>
                <w:noProof/>
                <w:webHidden/>
              </w:rPr>
            </w:r>
            <w:r w:rsidR="00A11030">
              <w:rPr>
                <w:noProof/>
                <w:webHidden/>
              </w:rPr>
              <w:fldChar w:fldCharType="separate"/>
            </w:r>
            <w:r w:rsidR="00A11030">
              <w:rPr>
                <w:noProof/>
                <w:webHidden/>
              </w:rPr>
              <w:t>7</w:t>
            </w:r>
            <w:r w:rsidR="00A11030">
              <w:rPr>
                <w:noProof/>
                <w:webHidden/>
              </w:rPr>
              <w:fldChar w:fldCharType="end"/>
            </w:r>
          </w:hyperlink>
        </w:p>
        <w:p w14:paraId="6F31E1B3" w14:textId="2225BB82" w:rsidR="00A11030" w:rsidRDefault="00000000">
          <w:pPr>
            <w:pStyle w:val="Verzeichnis2"/>
            <w:tabs>
              <w:tab w:val="right" w:leader="dot" w:pos="9010"/>
            </w:tabs>
            <w:rPr>
              <w:rFonts w:cstheme="minorBidi"/>
              <w:i w:val="0"/>
              <w:iCs w:val="0"/>
              <w:noProof/>
              <w:sz w:val="22"/>
              <w:szCs w:val="22"/>
              <w:lang w:val="de-DE" w:eastAsia="de-DE"/>
            </w:rPr>
          </w:pPr>
          <w:hyperlink w:anchor="_Toc110801540" w:history="1">
            <w:r w:rsidR="00A11030" w:rsidRPr="00056D0D">
              <w:rPr>
                <w:rStyle w:val="Hyperlink"/>
                <w:noProof/>
                <w:lang w:val="de-DE"/>
              </w:rPr>
              <w:t>Projektleitung</w:t>
            </w:r>
            <w:r w:rsidR="00A11030">
              <w:rPr>
                <w:noProof/>
                <w:webHidden/>
              </w:rPr>
              <w:tab/>
            </w:r>
            <w:r w:rsidR="00A11030">
              <w:rPr>
                <w:noProof/>
                <w:webHidden/>
              </w:rPr>
              <w:fldChar w:fldCharType="begin"/>
            </w:r>
            <w:r w:rsidR="00A11030">
              <w:rPr>
                <w:noProof/>
                <w:webHidden/>
              </w:rPr>
              <w:instrText xml:space="preserve"> PAGEREF _Toc110801540 \h </w:instrText>
            </w:r>
            <w:r w:rsidR="00A11030">
              <w:rPr>
                <w:noProof/>
                <w:webHidden/>
              </w:rPr>
            </w:r>
            <w:r w:rsidR="00A11030">
              <w:rPr>
                <w:noProof/>
                <w:webHidden/>
              </w:rPr>
              <w:fldChar w:fldCharType="separate"/>
            </w:r>
            <w:r w:rsidR="00A11030">
              <w:rPr>
                <w:noProof/>
                <w:webHidden/>
              </w:rPr>
              <w:t>7</w:t>
            </w:r>
            <w:r w:rsidR="00A11030">
              <w:rPr>
                <w:noProof/>
                <w:webHidden/>
              </w:rPr>
              <w:fldChar w:fldCharType="end"/>
            </w:r>
          </w:hyperlink>
        </w:p>
        <w:p w14:paraId="67AC898F" w14:textId="107A5E20" w:rsidR="00A11030" w:rsidRDefault="00000000">
          <w:pPr>
            <w:pStyle w:val="Verzeichnis2"/>
            <w:tabs>
              <w:tab w:val="right" w:leader="dot" w:pos="9010"/>
            </w:tabs>
            <w:rPr>
              <w:rFonts w:cstheme="minorBidi"/>
              <w:i w:val="0"/>
              <w:iCs w:val="0"/>
              <w:noProof/>
              <w:sz w:val="22"/>
              <w:szCs w:val="22"/>
              <w:lang w:val="de-DE" w:eastAsia="de-DE"/>
            </w:rPr>
          </w:pPr>
          <w:hyperlink w:anchor="_Toc110801541" w:history="1">
            <w:r w:rsidR="00A11030" w:rsidRPr="00056D0D">
              <w:rPr>
                <w:rStyle w:val="Hyperlink"/>
                <w:noProof/>
                <w:lang w:val="de-DE"/>
              </w:rPr>
              <w:t>Hauptautoren</w:t>
            </w:r>
            <w:r w:rsidR="00A11030">
              <w:rPr>
                <w:noProof/>
                <w:webHidden/>
              </w:rPr>
              <w:tab/>
            </w:r>
            <w:r w:rsidR="00A11030">
              <w:rPr>
                <w:noProof/>
                <w:webHidden/>
              </w:rPr>
              <w:fldChar w:fldCharType="begin"/>
            </w:r>
            <w:r w:rsidR="00A11030">
              <w:rPr>
                <w:noProof/>
                <w:webHidden/>
              </w:rPr>
              <w:instrText xml:space="preserve"> PAGEREF _Toc110801541 \h </w:instrText>
            </w:r>
            <w:r w:rsidR="00A11030">
              <w:rPr>
                <w:noProof/>
                <w:webHidden/>
              </w:rPr>
            </w:r>
            <w:r w:rsidR="00A11030">
              <w:rPr>
                <w:noProof/>
                <w:webHidden/>
              </w:rPr>
              <w:fldChar w:fldCharType="separate"/>
            </w:r>
            <w:r w:rsidR="00A11030">
              <w:rPr>
                <w:noProof/>
                <w:webHidden/>
              </w:rPr>
              <w:t>7</w:t>
            </w:r>
            <w:r w:rsidR="00A11030">
              <w:rPr>
                <w:noProof/>
                <w:webHidden/>
              </w:rPr>
              <w:fldChar w:fldCharType="end"/>
            </w:r>
          </w:hyperlink>
        </w:p>
        <w:p w14:paraId="612624C3" w14:textId="01CDD3C3" w:rsidR="00A11030" w:rsidRDefault="00000000">
          <w:pPr>
            <w:pStyle w:val="Verzeichnis2"/>
            <w:tabs>
              <w:tab w:val="right" w:leader="dot" w:pos="9010"/>
            </w:tabs>
            <w:rPr>
              <w:rFonts w:cstheme="minorBidi"/>
              <w:i w:val="0"/>
              <w:iCs w:val="0"/>
              <w:noProof/>
              <w:sz w:val="22"/>
              <w:szCs w:val="22"/>
              <w:lang w:val="de-DE" w:eastAsia="de-DE"/>
            </w:rPr>
          </w:pPr>
          <w:hyperlink w:anchor="_Toc110801542" w:history="1">
            <w:r w:rsidR="00A11030" w:rsidRPr="00056D0D">
              <w:rPr>
                <w:rStyle w:val="Hyperlink"/>
                <w:noProof/>
                <w:lang w:val="de-DE"/>
              </w:rPr>
              <w:t>Weitere Autoren und Reviews von</w:t>
            </w:r>
            <w:r w:rsidR="00A11030">
              <w:rPr>
                <w:noProof/>
                <w:webHidden/>
              </w:rPr>
              <w:tab/>
            </w:r>
            <w:r w:rsidR="00A11030">
              <w:rPr>
                <w:noProof/>
                <w:webHidden/>
              </w:rPr>
              <w:fldChar w:fldCharType="begin"/>
            </w:r>
            <w:r w:rsidR="00A11030">
              <w:rPr>
                <w:noProof/>
                <w:webHidden/>
              </w:rPr>
              <w:instrText xml:space="preserve"> PAGEREF _Toc110801542 \h </w:instrText>
            </w:r>
            <w:r w:rsidR="00A11030">
              <w:rPr>
                <w:noProof/>
                <w:webHidden/>
              </w:rPr>
            </w:r>
            <w:r w:rsidR="00A11030">
              <w:rPr>
                <w:noProof/>
                <w:webHidden/>
              </w:rPr>
              <w:fldChar w:fldCharType="separate"/>
            </w:r>
            <w:r w:rsidR="00A11030">
              <w:rPr>
                <w:noProof/>
                <w:webHidden/>
              </w:rPr>
              <w:t>7</w:t>
            </w:r>
            <w:r w:rsidR="00A11030">
              <w:rPr>
                <w:noProof/>
                <w:webHidden/>
              </w:rPr>
              <w:fldChar w:fldCharType="end"/>
            </w:r>
          </w:hyperlink>
        </w:p>
        <w:p w14:paraId="0F5D49AC" w14:textId="664F52E4" w:rsidR="00A11030" w:rsidRDefault="00000000">
          <w:pPr>
            <w:pStyle w:val="Verzeichnis1"/>
            <w:tabs>
              <w:tab w:val="right" w:leader="dot" w:pos="9010"/>
            </w:tabs>
            <w:rPr>
              <w:rFonts w:cstheme="minorBidi"/>
              <w:b w:val="0"/>
              <w:bCs w:val="0"/>
              <w:noProof/>
              <w:sz w:val="22"/>
              <w:szCs w:val="22"/>
              <w:lang w:val="de-DE" w:eastAsia="de-DE"/>
            </w:rPr>
          </w:pPr>
          <w:hyperlink w:anchor="_Toc110801543" w:history="1">
            <w:r w:rsidR="00A11030" w:rsidRPr="00056D0D">
              <w:rPr>
                <w:rStyle w:val="Hyperlink"/>
                <w:noProof/>
                <w:lang w:val="de-DE"/>
              </w:rPr>
              <w:t>Vorwort</w:t>
            </w:r>
            <w:r w:rsidR="00A11030">
              <w:rPr>
                <w:noProof/>
                <w:webHidden/>
              </w:rPr>
              <w:tab/>
            </w:r>
            <w:r w:rsidR="00A11030">
              <w:rPr>
                <w:noProof/>
                <w:webHidden/>
              </w:rPr>
              <w:fldChar w:fldCharType="begin"/>
            </w:r>
            <w:r w:rsidR="00A11030">
              <w:rPr>
                <w:noProof/>
                <w:webHidden/>
              </w:rPr>
              <w:instrText xml:space="preserve"> PAGEREF _Toc110801543 \h </w:instrText>
            </w:r>
            <w:r w:rsidR="00A11030">
              <w:rPr>
                <w:noProof/>
                <w:webHidden/>
              </w:rPr>
            </w:r>
            <w:r w:rsidR="00A11030">
              <w:rPr>
                <w:noProof/>
                <w:webHidden/>
              </w:rPr>
              <w:fldChar w:fldCharType="separate"/>
            </w:r>
            <w:r w:rsidR="00A11030">
              <w:rPr>
                <w:noProof/>
                <w:webHidden/>
              </w:rPr>
              <w:t>9</w:t>
            </w:r>
            <w:r w:rsidR="00A11030">
              <w:rPr>
                <w:noProof/>
                <w:webHidden/>
              </w:rPr>
              <w:fldChar w:fldCharType="end"/>
            </w:r>
          </w:hyperlink>
        </w:p>
        <w:p w14:paraId="08E0167E" w14:textId="12197950" w:rsidR="00A11030" w:rsidRDefault="00000000">
          <w:pPr>
            <w:pStyle w:val="Verzeichnis1"/>
            <w:tabs>
              <w:tab w:val="right" w:leader="dot" w:pos="9010"/>
            </w:tabs>
            <w:rPr>
              <w:rFonts w:cstheme="minorBidi"/>
              <w:b w:val="0"/>
              <w:bCs w:val="0"/>
              <w:noProof/>
              <w:sz w:val="22"/>
              <w:szCs w:val="22"/>
              <w:lang w:val="de-DE" w:eastAsia="de-DE"/>
            </w:rPr>
          </w:pPr>
          <w:hyperlink w:anchor="_Toc110801544" w:history="1">
            <w:r w:rsidR="00A11030" w:rsidRPr="00056D0D">
              <w:rPr>
                <w:rStyle w:val="Hyperlink"/>
                <w:noProof/>
                <w:lang w:val="de-DE"/>
              </w:rPr>
              <w:t>Was ist neu in Version 4.0</w:t>
            </w:r>
            <w:r w:rsidR="00A11030">
              <w:rPr>
                <w:noProof/>
                <w:webHidden/>
              </w:rPr>
              <w:tab/>
            </w:r>
            <w:r w:rsidR="00A11030">
              <w:rPr>
                <w:noProof/>
                <w:webHidden/>
              </w:rPr>
              <w:fldChar w:fldCharType="begin"/>
            </w:r>
            <w:r w:rsidR="00A11030">
              <w:rPr>
                <w:noProof/>
                <w:webHidden/>
              </w:rPr>
              <w:instrText xml:space="preserve"> PAGEREF _Toc110801544 \h </w:instrText>
            </w:r>
            <w:r w:rsidR="00A11030">
              <w:rPr>
                <w:noProof/>
                <w:webHidden/>
              </w:rPr>
            </w:r>
            <w:r w:rsidR="00A11030">
              <w:rPr>
                <w:noProof/>
                <w:webHidden/>
              </w:rPr>
              <w:fldChar w:fldCharType="separate"/>
            </w:r>
            <w:r w:rsidR="00A11030">
              <w:rPr>
                <w:noProof/>
                <w:webHidden/>
              </w:rPr>
              <w:t>9</w:t>
            </w:r>
            <w:r w:rsidR="00A11030">
              <w:rPr>
                <w:noProof/>
                <w:webHidden/>
              </w:rPr>
              <w:fldChar w:fldCharType="end"/>
            </w:r>
          </w:hyperlink>
        </w:p>
        <w:p w14:paraId="17CB8C6F" w14:textId="008E5759" w:rsidR="00A11030" w:rsidRDefault="00000000">
          <w:pPr>
            <w:pStyle w:val="Verzeichnis1"/>
            <w:tabs>
              <w:tab w:val="right" w:leader="dot" w:pos="9010"/>
            </w:tabs>
            <w:rPr>
              <w:rFonts w:cstheme="minorBidi"/>
              <w:b w:val="0"/>
              <w:bCs w:val="0"/>
              <w:noProof/>
              <w:sz w:val="22"/>
              <w:szCs w:val="22"/>
              <w:lang w:val="de-DE" w:eastAsia="de-DE"/>
            </w:rPr>
          </w:pPr>
          <w:hyperlink w:anchor="_Toc110801545" w:history="1">
            <w:r w:rsidR="00A11030" w:rsidRPr="00056D0D">
              <w:rPr>
                <w:rStyle w:val="Hyperlink"/>
                <w:noProof/>
                <w:lang w:val="de-DE"/>
              </w:rPr>
              <w:t>Verwendung des ASVS</w:t>
            </w:r>
            <w:r w:rsidR="00A11030">
              <w:rPr>
                <w:noProof/>
                <w:webHidden/>
              </w:rPr>
              <w:tab/>
            </w:r>
            <w:r w:rsidR="00A11030">
              <w:rPr>
                <w:noProof/>
                <w:webHidden/>
              </w:rPr>
              <w:fldChar w:fldCharType="begin"/>
            </w:r>
            <w:r w:rsidR="00A11030">
              <w:rPr>
                <w:noProof/>
                <w:webHidden/>
              </w:rPr>
              <w:instrText xml:space="preserve"> PAGEREF _Toc110801545 \h </w:instrText>
            </w:r>
            <w:r w:rsidR="00A11030">
              <w:rPr>
                <w:noProof/>
                <w:webHidden/>
              </w:rPr>
            </w:r>
            <w:r w:rsidR="00A11030">
              <w:rPr>
                <w:noProof/>
                <w:webHidden/>
              </w:rPr>
              <w:fldChar w:fldCharType="separate"/>
            </w:r>
            <w:r w:rsidR="00A11030">
              <w:rPr>
                <w:noProof/>
                <w:webHidden/>
              </w:rPr>
              <w:t>10</w:t>
            </w:r>
            <w:r w:rsidR="00A11030">
              <w:rPr>
                <w:noProof/>
                <w:webHidden/>
              </w:rPr>
              <w:fldChar w:fldCharType="end"/>
            </w:r>
          </w:hyperlink>
        </w:p>
        <w:p w14:paraId="76D73BB0" w14:textId="699CC41C" w:rsidR="00A11030" w:rsidRDefault="00000000">
          <w:pPr>
            <w:pStyle w:val="Verzeichnis2"/>
            <w:tabs>
              <w:tab w:val="right" w:leader="dot" w:pos="9010"/>
            </w:tabs>
            <w:rPr>
              <w:rFonts w:cstheme="minorBidi"/>
              <w:i w:val="0"/>
              <w:iCs w:val="0"/>
              <w:noProof/>
              <w:sz w:val="22"/>
              <w:szCs w:val="22"/>
              <w:lang w:val="de-DE" w:eastAsia="de-DE"/>
            </w:rPr>
          </w:pPr>
          <w:hyperlink w:anchor="_Toc110801546" w:history="1">
            <w:r w:rsidR="00A11030" w:rsidRPr="00056D0D">
              <w:rPr>
                <w:rStyle w:val="Hyperlink"/>
                <w:noProof/>
                <w:lang w:val="de-DE"/>
              </w:rPr>
              <w:t>Stufen zur Verifizierung der Anwendungssicherheit</w:t>
            </w:r>
            <w:r w:rsidR="00A11030">
              <w:rPr>
                <w:noProof/>
                <w:webHidden/>
              </w:rPr>
              <w:tab/>
            </w:r>
            <w:r w:rsidR="00A11030">
              <w:rPr>
                <w:noProof/>
                <w:webHidden/>
              </w:rPr>
              <w:fldChar w:fldCharType="begin"/>
            </w:r>
            <w:r w:rsidR="00A11030">
              <w:rPr>
                <w:noProof/>
                <w:webHidden/>
              </w:rPr>
              <w:instrText xml:space="preserve"> PAGEREF _Toc110801546 \h </w:instrText>
            </w:r>
            <w:r w:rsidR="00A11030">
              <w:rPr>
                <w:noProof/>
                <w:webHidden/>
              </w:rPr>
            </w:r>
            <w:r w:rsidR="00A11030">
              <w:rPr>
                <w:noProof/>
                <w:webHidden/>
              </w:rPr>
              <w:fldChar w:fldCharType="separate"/>
            </w:r>
            <w:r w:rsidR="00A11030">
              <w:rPr>
                <w:noProof/>
                <w:webHidden/>
              </w:rPr>
              <w:t>10</w:t>
            </w:r>
            <w:r w:rsidR="00A11030">
              <w:rPr>
                <w:noProof/>
                <w:webHidden/>
              </w:rPr>
              <w:fldChar w:fldCharType="end"/>
            </w:r>
          </w:hyperlink>
        </w:p>
        <w:p w14:paraId="3A19C613" w14:textId="173C4D3E" w:rsidR="00A11030" w:rsidRDefault="00000000">
          <w:pPr>
            <w:pStyle w:val="Verzeichnis2"/>
            <w:tabs>
              <w:tab w:val="right" w:leader="dot" w:pos="9010"/>
            </w:tabs>
            <w:rPr>
              <w:rFonts w:cstheme="minorBidi"/>
              <w:i w:val="0"/>
              <w:iCs w:val="0"/>
              <w:noProof/>
              <w:sz w:val="22"/>
              <w:szCs w:val="22"/>
              <w:lang w:val="de-DE" w:eastAsia="de-DE"/>
            </w:rPr>
          </w:pPr>
          <w:hyperlink w:anchor="_Toc110801547" w:history="1">
            <w:r w:rsidR="00A11030" w:rsidRPr="00056D0D">
              <w:rPr>
                <w:rStyle w:val="Hyperlink"/>
                <w:noProof/>
                <w:lang w:val="de-DE"/>
              </w:rPr>
              <w:t>Verwendung dieses Standards</w:t>
            </w:r>
            <w:r w:rsidR="00A11030">
              <w:rPr>
                <w:noProof/>
                <w:webHidden/>
              </w:rPr>
              <w:tab/>
            </w:r>
            <w:r w:rsidR="00A11030">
              <w:rPr>
                <w:noProof/>
                <w:webHidden/>
              </w:rPr>
              <w:fldChar w:fldCharType="begin"/>
            </w:r>
            <w:r w:rsidR="00A11030">
              <w:rPr>
                <w:noProof/>
                <w:webHidden/>
              </w:rPr>
              <w:instrText xml:space="preserve"> PAGEREF _Toc110801547 \h </w:instrText>
            </w:r>
            <w:r w:rsidR="00A11030">
              <w:rPr>
                <w:noProof/>
                <w:webHidden/>
              </w:rPr>
            </w:r>
            <w:r w:rsidR="00A11030">
              <w:rPr>
                <w:noProof/>
                <w:webHidden/>
              </w:rPr>
              <w:fldChar w:fldCharType="separate"/>
            </w:r>
            <w:r w:rsidR="00A11030">
              <w:rPr>
                <w:noProof/>
                <w:webHidden/>
              </w:rPr>
              <w:t>11</w:t>
            </w:r>
            <w:r w:rsidR="00A11030">
              <w:rPr>
                <w:noProof/>
                <w:webHidden/>
              </w:rPr>
              <w:fldChar w:fldCharType="end"/>
            </w:r>
          </w:hyperlink>
        </w:p>
        <w:p w14:paraId="09D0998D" w14:textId="6D3FEB50" w:rsidR="00A11030" w:rsidRDefault="00000000">
          <w:pPr>
            <w:pStyle w:val="Verzeichnis3"/>
            <w:tabs>
              <w:tab w:val="right" w:leader="dot" w:pos="9010"/>
            </w:tabs>
            <w:rPr>
              <w:rFonts w:cstheme="minorBidi"/>
              <w:noProof/>
              <w:sz w:val="22"/>
              <w:szCs w:val="22"/>
              <w:lang w:val="de-DE" w:eastAsia="de-DE"/>
            </w:rPr>
          </w:pPr>
          <w:hyperlink w:anchor="_Toc110801548" w:history="1">
            <w:r w:rsidR="00A11030" w:rsidRPr="00056D0D">
              <w:rPr>
                <w:rStyle w:val="Hyperlink"/>
                <w:noProof/>
                <w:lang w:val="de-DE"/>
              </w:rPr>
              <w:t>Stufe 1 - Erste Schritte oder das absolute Minimum</w:t>
            </w:r>
            <w:r w:rsidR="00A11030">
              <w:rPr>
                <w:noProof/>
                <w:webHidden/>
              </w:rPr>
              <w:tab/>
            </w:r>
            <w:r w:rsidR="00A11030">
              <w:rPr>
                <w:noProof/>
                <w:webHidden/>
              </w:rPr>
              <w:fldChar w:fldCharType="begin"/>
            </w:r>
            <w:r w:rsidR="00A11030">
              <w:rPr>
                <w:noProof/>
                <w:webHidden/>
              </w:rPr>
              <w:instrText xml:space="preserve"> PAGEREF _Toc110801548 \h </w:instrText>
            </w:r>
            <w:r w:rsidR="00A11030">
              <w:rPr>
                <w:noProof/>
                <w:webHidden/>
              </w:rPr>
            </w:r>
            <w:r w:rsidR="00A11030">
              <w:rPr>
                <w:noProof/>
                <w:webHidden/>
              </w:rPr>
              <w:fldChar w:fldCharType="separate"/>
            </w:r>
            <w:r w:rsidR="00A11030">
              <w:rPr>
                <w:noProof/>
                <w:webHidden/>
              </w:rPr>
              <w:t>12</w:t>
            </w:r>
            <w:r w:rsidR="00A11030">
              <w:rPr>
                <w:noProof/>
                <w:webHidden/>
              </w:rPr>
              <w:fldChar w:fldCharType="end"/>
            </w:r>
          </w:hyperlink>
        </w:p>
        <w:p w14:paraId="229F771D" w14:textId="1EA9AF61" w:rsidR="00A11030" w:rsidRDefault="00000000">
          <w:pPr>
            <w:pStyle w:val="Verzeichnis3"/>
            <w:tabs>
              <w:tab w:val="right" w:leader="dot" w:pos="9010"/>
            </w:tabs>
            <w:rPr>
              <w:rFonts w:cstheme="minorBidi"/>
              <w:noProof/>
              <w:sz w:val="22"/>
              <w:szCs w:val="22"/>
              <w:lang w:val="de-DE" w:eastAsia="de-DE"/>
            </w:rPr>
          </w:pPr>
          <w:hyperlink w:anchor="_Toc110801549" w:history="1">
            <w:r w:rsidR="00A11030" w:rsidRPr="00056D0D">
              <w:rPr>
                <w:rStyle w:val="Hyperlink"/>
                <w:noProof/>
                <w:lang w:val="de-DE"/>
              </w:rPr>
              <w:t xml:space="preserve">Stufe 2 </w:t>
            </w:r>
            <w:r w:rsidR="00A11030" w:rsidRPr="00056D0D">
              <w:rPr>
                <w:rStyle w:val="Hyperlink"/>
                <w:rFonts w:ascii="Calibri" w:hAnsi="Calibri" w:cs="Calibri"/>
                <w:noProof/>
                <w:lang w:val="de-DE"/>
              </w:rPr>
              <w:t></w:t>
            </w:r>
            <w:r w:rsidR="00A11030" w:rsidRPr="00056D0D">
              <w:rPr>
                <w:rStyle w:val="Hyperlink"/>
                <w:noProof/>
                <w:lang w:val="de-DE"/>
              </w:rPr>
              <w:t xml:space="preserve"> Die meisten Anwendungen</w:t>
            </w:r>
            <w:r w:rsidR="00A11030">
              <w:rPr>
                <w:noProof/>
                <w:webHidden/>
              </w:rPr>
              <w:tab/>
            </w:r>
            <w:r w:rsidR="00A11030">
              <w:rPr>
                <w:noProof/>
                <w:webHidden/>
              </w:rPr>
              <w:fldChar w:fldCharType="begin"/>
            </w:r>
            <w:r w:rsidR="00A11030">
              <w:rPr>
                <w:noProof/>
                <w:webHidden/>
              </w:rPr>
              <w:instrText xml:space="preserve"> PAGEREF _Toc110801549 \h </w:instrText>
            </w:r>
            <w:r w:rsidR="00A11030">
              <w:rPr>
                <w:noProof/>
                <w:webHidden/>
              </w:rPr>
            </w:r>
            <w:r w:rsidR="00A11030">
              <w:rPr>
                <w:noProof/>
                <w:webHidden/>
              </w:rPr>
              <w:fldChar w:fldCharType="separate"/>
            </w:r>
            <w:r w:rsidR="00A11030">
              <w:rPr>
                <w:noProof/>
                <w:webHidden/>
              </w:rPr>
              <w:t>12</w:t>
            </w:r>
            <w:r w:rsidR="00A11030">
              <w:rPr>
                <w:noProof/>
                <w:webHidden/>
              </w:rPr>
              <w:fldChar w:fldCharType="end"/>
            </w:r>
          </w:hyperlink>
        </w:p>
        <w:p w14:paraId="5AA9528C" w14:textId="47FB22E2" w:rsidR="00A11030" w:rsidRDefault="00000000">
          <w:pPr>
            <w:pStyle w:val="Verzeichnis3"/>
            <w:tabs>
              <w:tab w:val="right" w:leader="dot" w:pos="9010"/>
            </w:tabs>
            <w:rPr>
              <w:rFonts w:cstheme="minorBidi"/>
              <w:noProof/>
              <w:sz w:val="22"/>
              <w:szCs w:val="22"/>
              <w:lang w:val="de-DE" w:eastAsia="de-DE"/>
            </w:rPr>
          </w:pPr>
          <w:hyperlink w:anchor="_Toc110801550" w:history="1">
            <w:r w:rsidR="00A11030" w:rsidRPr="00056D0D">
              <w:rPr>
                <w:rStyle w:val="Hyperlink"/>
                <w:noProof/>
                <w:lang w:val="de-DE"/>
              </w:rPr>
              <w:t>Stufe 3 - Hoher Wert, hohe Zuverlässigkeit oder hohe Sicherheit</w:t>
            </w:r>
            <w:r w:rsidR="00A11030">
              <w:rPr>
                <w:noProof/>
                <w:webHidden/>
              </w:rPr>
              <w:tab/>
            </w:r>
            <w:r w:rsidR="00A11030">
              <w:rPr>
                <w:noProof/>
                <w:webHidden/>
              </w:rPr>
              <w:fldChar w:fldCharType="begin"/>
            </w:r>
            <w:r w:rsidR="00A11030">
              <w:rPr>
                <w:noProof/>
                <w:webHidden/>
              </w:rPr>
              <w:instrText xml:space="preserve"> PAGEREF _Toc110801550 \h </w:instrText>
            </w:r>
            <w:r w:rsidR="00A11030">
              <w:rPr>
                <w:noProof/>
                <w:webHidden/>
              </w:rPr>
            </w:r>
            <w:r w:rsidR="00A11030">
              <w:rPr>
                <w:noProof/>
                <w:webHidden/>
              </w:rPr>
              <w:fldChar w:fldCharType="separate"/>
            </w:r>
            <w:r w:rsidR="00A11030">
              <w:rPr>
                <w:noProof/>
                <w:webHidden/>
              </w:rPr>
              <w:t>12</w:t>
            </w:r>
            <w:r w:rsidR="00A11030">
              <w:rPr>
                <w:noProof/>
                <w:webHidden/>
              </w:rPr>
              <w:fldChar w:fldCharType="end"/>
            </w:r>
          </w:hyperlink>
        </w:p>
        <w:p w14:paraId="2CD0BBD9" w14:textId="7AE38D7B" w:rsidR="00A11030" w:rsidRDefault="00000000">
          <w:pPr>
            <w:pStyle w:val="Verzeichnis2"/>
            <w:tabs>
              <w:tab w:val="right" w:leader="dot" w:pos="9010"/>
            </w:tabs>
            <w:rPr>
              <w:rFonts w:cstheme="minorBidi"/>
              <w:i w:val="0"/>
              <w:iCs w:val="0"/>
              <w:noProof/>
              <w:sz w:val="22"/>
              <w:szCs w:val="22"/>
              <w:lang w:val="de-DE" w:eastAsia="de-DE"/>
            </w:rPr>
          </w:pPr>
          <w:hyperlink w:anchor="_Toc110801551" w:history="1">
            <w:r w:rsidR="00A11030" w:rsidRPr="00056D0D">
              <w:rPr>
                <w:rStyle w:val="Hyperlink"/>
                <w:noProof/>
                <w:lang w:val="de-DE"/>
              </w:rPr>
              <w:t>Auswahl der ASVS-Stufen in der Praxis</w:t>
            </w:r>
            <w:r w:rsidR="00A11030">
              <w:rPr>
                <w:noProof/>
                <w:webHidden/>
              </w:rPr>
              <w:tab/>
            </w:r>
            <w:r w:rsidR="00A11030">
              <w:rPr>
                <w:noProof/>
                <w:webHidden/>
              </w:rPr>
              <w:fldChar w:fldCharType="begin"/>
            </w:r>
            <w:r w:rsidR="00A11030">
              <w:rPr>
                <w:noProof/>
                <w:webHidden/>
              </w:rPr>
              <w:instrText xml:space="preserve"> PAGEREF _Toc110801551 \h </w:instrText>
            </w:r>
            <w:r w:rsidR="00A11030">
              <w:rPr>
                <w:noProof/>
                <w:webHidden/>
              </w:rPr>
            </w:r>
            <w:r w:rsidR="00A11030">
              <w:rPr>
                <w:noProof/>
                <w:webHidden/>
              </w:rPr>
              <w:fldChar w:fldCharType="separate"/>
            </w:r>
            <w:r w:rsidR="00A11030">
              <w:rPr>
                <w:noProof/>
                <w:webHidden/>
              </w:rPr>
              <w:t>12</w:t>
            </w:r>
            <w:r w:rsidR="00A11030">
              <w:rPr>
                <w:noProof/>
                <w:webHidden/>
              </w:rPr>
              <w:fldChar w:fldCharType="end"/>
            </w:r>
          </w:hyperlink>
        </w:p>
        <w:p w14:paraId="5EC33864" w14:textId="17E959A0" w:rsidR="00A11030" w:rsidRDefault="00000000">
          <w:pPr>
            <w:pStyle w:val="Verzeichnis2"/>
            <w:tabs>
              <w:tab w:val="right" w:leader="dot" w:pos="9010"/>
            </w:tabs>
            <w:rPr>
              <w:rFonts w:cstheme="minorBidi"/>
              <w:i w:val="0"/>
              <w:iCs w:val="0"/>
              <w:noProof/>
              <w:sz w:val="22"/>
              <w:szCs w:val="22"/>
              <w:lang w:val="de-DE" w:eastAsia="de-DE"/>
            </w:rPr>
          </w:pPr>
          <w:hyperlink w:anchor="_Toc110801552" w:history="1">
            <w:r w:rsidR="00A11030" w:rsidRPr="00056D0D">
              <w:rPr>
                <w:rStyle w:val="Hyperlink"/>
                <w:noProof/>
                <w:lang w:val="de-DE"/>
              </w:rPr>
              <w:t>Referenzen auf Anforderungen des ASVS</w:t>
            </w:r>
            <w:r w:rsidR="00A11030">
              <w:rPr>
                <w:noProof/>
                <w:webHidden/>
              </w:rPr>
              <w:tab/>
            </w:r>
            <w:r w:rsidR="00A11030">
              <w:rPr>
                <w:noProof/>
                <w:webHidden/>
              </w:rPr>
              <w:fldChar w:fldCharType="begin"/>
            </w:r>
            <w:r w:rsidR="00A11030">
              <w:rPr>
                <w:noProof/>
                <w:webHidden/>
              </w:rPr>
              <w:instrText xml:space="preserve"> PAGEREF _Toc110801552 \h </w:instrText>
            </w:r>
            <w:r w:rsidR="00A11030">
              <w:rPr>
                <w:noProof/>
                <w:webHidden/>
              </w:rPr>
            </w:r>
            <w:r w:rsidR="00A11030">
              <w:rPr>
                <w:noProof/>
                <w:webHidden/>
              </w:rPr>
              <w:fldChar w:fldCharType="separate"/>
            </w:r>
            <w:r w:rsidR="00A11030">
              <w:rPr>
                <w:noProof/>
                <w:webHidden/>
              </w:rPr>
              <w:t>12</w:t>
            </w:r>
            <w:r w:rsidR="00A11030">
              <w:rPr>
                <w:noProof/>
                <w:webHidden/>
              </w:rPr>
              <w:fldChar w:fldCharType="end"/>
            </w:r>
          </w:hyperlink>
        </w:p>
        <w:p w14:paraId="025735E4" w14:textId="77658A0D" w:rsidR="00A11030" w:rsidRDefault="00000000">
          <w:pPr>
            <w:pStyle w:val="Verzeichnis1"/>
            <w:tabs>
              <w:tab w:val="right" w:leader="dot" w:pos="9010"/>
            </w:tabs>
            <w:rPr>
              <w:rFonts w:cstheme="minorBidi"/>
              <w:b w:val="0"/>
              <w:bCs w:val="0"/>
              <w:noProof/>
              <w:sz w:val="22"/>
              <w:szCs w:val="22"/>
              <w:lang w:val="de-DE" w:eastAsia="de-DE"/>
            </w:rPr>
          </w:pPr>
          <w:hyperlink w:anchor="_Toc110801553" w:history="1">
            <w:r w:rsidR="00A11030" w:rsidRPr="00056D0D">
              <w:rPr>
                <w:rStyle w:val="Hyperlink"/>
                <w:noProof/>
                <w:lang w:val="de-DE"/>
              </w:rPr>
              <w:t>Zertifizierung</w:t>
            </w:r>
            <w:r w:rsidR="00A11030">
              <w:rPr>
                <w:noProof/>
                <w:webHidden/>
              </w:rPr>
              <w:tab/>
            </w:r>
            <w:r w:rsidR="00A11030">
              <w:rPr>
                <w:noProof/>
                <w:webHidden/>
              </w:rPr>
              <w:fldChar w:fldCharType="begin"/>
            </w:r>
            <w:r w:rsidR="00A11030">
              <w:rPr>
                <w:noProof/>
                <w:webHidden/>
              </w:rPr>
              <w:instrText xml:space="preserve"> PAGEREF _Toc110801553 \h </w:instrText>
            </w:r>
            <w:r w:rsidR="00A11030">
              <w:rPr>
                <w:noProof/>
                <w:webHidden/>
              </w:rPr>
            </w:r>
            <w:r w:rsidR="00A11030">
              <w:rPr>
                <w:noProof/>
                <w:webHidden/>
              </w:rPr>
              <w:fldChar w:fldCharType="separate"/>
            </w:r>
            <w:r w:rsidR="00A11030">
              <w:rPr>
                <w:noProof/>
                <w:webHidden/>
              </w:rPr>
              <w:t>13</w:t>
            </w:r>
            <w:r w:rsidR="00A11030">
              <w:rPr>
                <w:noProof/>
                <w:webHidden/>
              </w:rPr>
              <w:fldChar w:fldCharType="end"/>
            </w:r>
          </w:hyperlink>
        </w:p>
        <w:p w14:paraId="66BB0BF8" w14:textId="213AB23C" w:rsidR="00A11030" w:rsidRDefault="00000000">
          <w:pPr>
            <w:pStyle w:val="Verzeichnis2"/>
            <w:tabs>
              <w:tab w:val="right" w:leader="dot" w:pos="9010"/>
            </w:tabs>
            <w:rPr>
              <w:rFonts w:cstheme="minorBidi"/>
              <w:i w:val="0"/>
              <w:iCs w:val="0"/>
              <w:noProof/>
              <w:sz w:val="22"/>
              <w:szCs w:val="22"/>
              <w:lang w:val="de-DE" w:eastAsia="de-DE"/>
            </w:rPr>
          </w:pPr>
          <w:hyperlink w:anchor="_Toc110801554" w:history="1">
            <w:r w:rsidR="00A11030" w:rsidRPr="00056D0D">
              <w:rPr>
                <w:rStyle w:val="Hyperlink"/>
                <w:noProof/>
                <w:lang w:val="de-DE"/>
              </w:rPr>
              <w:t>ASVS-Zertifizierungen und Gütesiegel</w:t>
            </w:r>
            <w:r w:rsidR="00A11030">
              <w:rPr>
                <w:noProof/>
                <w:webHidden/>
              </w:rPr>
              <w:tab/>
            </w:r>
            <w:r w:rsidR="00A11030">
              <w:rPr>
                <w:noProof/>
                <w:webHidden/>
              </w:rPr>
              <w:fldChar w:fldCharType="begin"/>
            </w:r>
            <w:r w:rsidR="00A11030">
              <w:rPr>
                <w:noProof/>
                <w:webHidden/>
              </w:rPr>
              <w:instrText xml:space="preserve"> PAGEREF _Toc110801554 \h </w:instrText>
            </w:r>
            <w:r w:rsidR="00A11030">
              <w:rPr>
                <w:noProof/>
                <w:webHidden/>
              </w:rPr>
            </w:r>
            <w:r w:rsidR="00A11030">
              <w:rPr>
                <w:noProof/>
                <w:webHidden/>
              </w:rPr>
              <w:fldChar w:fldCharType="separate"/>
            </w:r>
            <w:r w:rsidR="00A11030">
              <w:rPr>
                <w:noProof/>
                <w:webHidden/>
              </w:rPr>
              <w:t>13</w:t>
            </w:r>
            <w:r w:rsidR="00A11030">
              <w:rPr>
                <w:noProof/>
                <w:webHidden/>
              </w:rPr>
              <w:fldChar w:fldCharType="end"/>
            </w:r>
          </w:hyperlink>
        </w:p>
        <w:p w14:paraId="30C72661" w14:textId="25CD83B2" w:rsidR="00A11030" w:rsidRDefault="00000000">
          <w:pPr>
            <w:pStyle w:val="Verzeichnis2"/>
            <w:tabs>
              <w:tab w:val="right" w:leader="dot" w:pos="9010"/>
            </w:tabs>
            <w:rPr>
              <w:rFonts w:cstheme="minorBidi"/>
              <w:i w:val="0"/>
              <w:iCs w:val="0"/>
              <w:noProof/>
              <w:sz w:val="22"/>
              <w:szCs w:val="22"/>
              <w:lang w:val="de-DE" w:eastAsia="de-DE"/>
            </w:rPr>
          </w:pPr>
          <w:hyperlink w:anchor="_Toc110801555" w:history="1">
            <w:r w:rsidR="00A11030" w:rsidRPr="00056D0D">
              <w:rPr>
                <w:rStyle w:val="Hyperlink"/>
                <w:noProof/>
                <w:lang w:val="de-DE"/>
              </w:rPr>
              <w:t>Leitfaden für zertifizierende Organisationen</w:t>
            </w:r>
            <w:r w:rsidR="00A11030">
              <w:rPr>
                <w:noProof/>
                <w:webHidden/>
              </w:rPr>
              <w:tab/>
            </w:r>
            <w:r w:rsidR="00A11030">
              <w:rPr>
                <w:noProof/>
                <w:webHidden/>
              </w:rPr>
              <w:fldChar w:fldCharType="begin"/>
            </w:r>
            <w:r w:rsidR="00A11030">
              <w:rPr>
                <w:noProof/>
                <w:webHidden/>
              </w:rPr>
              <w:instrText xml:space="preserve"> PAGEREF _Toc110801555 \h </w:instrText>
            </w:r>
            <w:r w:rsidR="00A11030">
              <w:rPr>
                <w:noProof/>
                <w:webHidden/>
              </w:rPr>
            </w:r>
            <w:r w:rsidR="00A11030">
              <w:rPr>
                <w:noProof/>
                <w:webHidden/>
              </w:rPr>
              <w:fldChar w:fldCharType="separate"/>
            </w:r>
            <w:r w:rsidR="00A11030">
              <w:rPr>
                <w:noProof/>
                <w:webHidden/>
              </w:rPr>
              <w:t>13</w:t>
            </w:r>
            <w:r w:rsidR="00A11030">
              <w:rPr>
                <w:noProof/>
                <w:webHidden/>
              </w:rPr>
              <w:fldChar w:fldCharType="end"/>
            </w:r>
          </w:hyperlink>
        </w:p>
        <w:p w14:paraId="63181653" w14:textId="5E5BD122" w:rsidR="00A11030" w:rsidRDefault="00000000">
          <w:pPr>
            <w:pStyle w:val="Verzeichnis3"/>
            <w:tabs>
              <w:tab w:val="right" w:leader="dot" w:pos="9010"/>
            </w:tabs>
            <w:rPr>
              <w:rFonts w:cstheme="minorBidi"/>
              <w:noProof/>
              <w:sz w:val="22"/>
              <w:szCs w:val="22"/>
              <w:lang w:val="de-DE" w:eastAsia="de-DE"/>
            </w:rPr>
          </w:pPr>
          <w:hyperlink w:anchor="_Toc110801556" w:history="1">
            <w:r w:rsidR="00A11030" w:rsidRPr="00056D0D">
              <w:rPr>
                <w:rStyle w:val="Hyperlink"/>
                <w:noProof/>
                <w:lang w:val="de-DE"/>
              </w:rPr>
              <w:t>Prüfmethode</w:t>
            </w:r>
            <w:r w:rsidR="00A11030">
              <w:rPr>
                <w:noProof/>
                <w:webHidden/>
              </w:rPr>
              <w:tab/>
            </w:r>
            <w:r w:rsidR="00A11030">
              <w:rPr>
                <w:noProof/>
                <w:webHidden/>
              </w:rPr>
              <w:fldChar w:fldCharType="begin"/>
            </w:r>
            <w:r w:rsidR="00A11030">
              <w:rPr>
                <w:noProof/>
                <w:webHidden/>
              </w:rPr>
              <w:instrText xml:space="preserve"> PAGEREF _Toc110801556 \h </w:instrText>
            </w:r>
            <w:r w:rsidR="00A11030">
              <w:rPr>
                <w:noProof/>
                <w:webHidden/>
              </w:rPr>
            </w:r>
            <w:r w:rsidR="00A11030">
              <w:rPr>
                <w:noProof/>
                <w:webHidden/>
              </w:rPr>
              <w:fldChar w:fldCharType="separate"/>
            </w:r>
            <w:r w:rsidR="00A11030">
              <w:rPr>
                <w:noProof/>
                <w:webHidden/>
              </w:rPr>
              <w:t>13</w:t>
            </w:r>
            <w:r w:rsidR="00A11030">
              <w:rPr>
                <w:noProof/>
                <w:webHidden/>
              </w:rPr>
              <w:fldChar w:fldCharType="end"/>
            </w:r>
          </w:hyperlink>
        </w:p>
        <w:p w14:paraId="2E1D6C1C" w14:textId="456F5228" w:rsidR="00A11030" w:rsidRDefault="00000000">
          <w:pPr>
            <w:pStyle w:val="Verzeichnis2"/>
            <w:tabs>
              <w:tab w:val="right" w:leader="dot" w:pos="9010"/>
            </w:tabs>
            <w:rPr>
              <w:rFonts w:cstheme="minorBidi"/>
              <w:i w:val="0"/>
              <w:iCs w:val="0"/>
              <w:noProof/>
              <w:sz w:val="22"/>
              <w:szCs w:val="22"/>
              <w:lang w:val="de-DE" w:eastAsia="de-DE"/>
            </w:rPr>
          </w:pPr>
          <w:hyperlink w:anchor="_Toc110801557" w:history="1">
            <w:r w:rsidR="00A11030" w:rsidRPr="00056D0D">
              <w:rPr>
                <w:rStyle w:val="Hyperlink"/>
                <w:noProof/>
                <w:lang w:val="de-DE"/>
              </w:rPr>
              <w:t>Andere Verwendungszwecke für den ASVS</w:t>
            </w:r>
            <w:r w:rsidR="00A11030">
              <w:rPr>
                <w:noProof/>
                <w:webHidden/>
              </w:rPr>
              <w:tab/>
            </w:r>
            <w:r w:rsidR="00A11030">
              <w:rPr>
                <w:noProof/>
                <w:webHidden/>
              </w:rPr>
              <w:fldChar w:fldCharType="begin"/>
            </w:r>
            <w:r w:rsidR="00A11030">
              <w:rPr>
                <w:noProof/>
                <w:webHidden/>
              </w:rPr>
              <w:instrText xml:space="preserve"> PAGEREF _Toc110801557 \h </w:instrText>
            </w:r>
            <w:r w:rsidR="00A11030">
              <w:rPr>
                <w:noProof/>
                <w:webHidden/>
              </w:rPr>
            </w:r>
            <w:r w:rsidR="00A11030">
              <w:rPr>
                <w:noProof/>
                <w:webHidden/>
              </w:rPr>
              <w:fldChar w:fldCharType="separate"/>
            </w:r>
            <w:r w:rsidR="00A11030">
              <w:rPr>
                <w:noProof/>
                <w:webHidden/>
              </w:rPr>
              <w:t>14</w:t>
            </w:r>
            <w:r w:rsidR="00A11030">
              <w:rPr>
                <w:noProof/>
                <w:webHidden/>
              </w:rPr>
              <w:fldChar w:fldCharType="end"/>
            </w:r>
          </w:hyperlink>
        </w:p>
        <w:p w14:paraId="39C92E9C" w14:textId="1E3B1C23" w:rsidR="00A11030" w:rsidRDefault="00000000">
          <w:pPr>
            <w:pStyle w:val="Verzeichnis3"/>
            <w:tabs>
              <w:tab w:val="right" w:leader="dot" w:pos="9010"/>
            </w:tabs>
            <w:rPr>
              <w:rFonts w:cstheme="minorBidi"/>
              <w:noProof/>
              <w:sz w:val="22"/>
              <w:szCs w:val="22"/>
              <w:lang w:val="de-DE" w:eastAsia="de-DE"/>
            </w:rPr>
          </w:pPr>
          <w:hyperlink w:anchor="_Toc110801558" w:history="1">
            <w:r w:rsidR="00A11030" w:rsidRPr="00056D0D">
              <w:rPr>
                <w:rStyle w:val="Hyperlink"/>
                <w:noProof/>
                <w:lang w:val="de-DE"/>
              </w:rPr>
              <w:t>Detaillierte Anleitung zur Sicherheitsarchitektur</w:t>
            </w:r>
            <w:r w:rsidR="00A11030">
              <w:rPr>
                <w:noProof/>
                <w:webHidden/>
              </w:rPr>
              <w:tab/>
            </w:r>
            <w:r w:rsidR="00A11030">
              <w:rPr>
                <w:noProof/>
                <w:webHidden/>
              </w:rPr>
              <w:fldChar w:fldCharType="begin"/>
            </w:r>
            <w:r w:rsidR="00A11030">
              <w:rPr>
                <w:noProof/>
                <w:webHidden/>
              </w:rPr>
              <w:instrText xml:space="preserve"> PAGEREF _Toc110801558 \h </w:instrText>
            </w:r>
            <w:r w:rsidR="00A11030">
              <w:rPr>
                <w:noProof/>
                <w:webHidden/>
              </w:rPr>
            </w:r>
            <w:r w:rsidR="00A11030">
              <w:rPr>
                <w:noProof/>
                <w:webHidden/>
              </w:rPr>
              <w:fldChar w:fldCharType="separate"/>
            </w:r>
            <w:r w:rsidR="00A11030">
              <w:rPr>
                <w:noProof/>
                <w:webHidden/>
              </w:rPr>
              <w:t>14</w:t>
            </w:r>
            <w:r w:rsidR="00A11030">
              <w:rPr>
                <w:noProof/>
                <w:webHidden/>
              </w:rPr>
              <w:fldChar w:fldCharType="end"/>
            </w:r>
          </w:hyperlink>
        </w:p>
        <w:p w14:paraId="760DF89A" w14:textId="076053B3" w:rsidR="00A11030" w:rsidRDefault="00000000">
          <w:pPr>
            <w:pStyle w:val="Verzeichnis3"/>
            <w:tabs>
              <w:tab w:val="right" w:leader="dot" w:pos="9010"/>
            </w:tabs>
            <w:rPr>
              <w:rFonts w:cstheme="minorBidi"/>
              <w:noProof/>
              <w:sz w:val="22"/>
              <w:szCs w:val="22"/>
              <w:lang w:val="de-DE" w:eastAsia="de-DE"/>
            </w:rPr>
          </w:pPr>
          <w:hyperlink w:anchor="_Toc110801559" w:history="1">
            <w:r w:rsidR="00A11030" w:rsidRPr="00056D0D">
              <w:rPr>
                <w:rStyle w:val="Hyperlink"/>
                <w:noProof/>
                <w:lang w:val="de-DE"/>
              </w:rPr>
              <w:t>Ersatz für Standardchecklisten für sichere Softwareentwicklung</w:t>
            </w:r>
            <w:r w:rsidR="00A11030">
              <w:rPr>
                <w:noProof/>
                <w:webHidden/>
              </w:rPr>
              <w:tab/>
            </w:r>
            <w:r w:rsidR="00A11030">
              <w:rPr>
                <w:noProof/>
                <w:webHidden/>
              </w:rPr>
              <w:fldChar w:fldCharType="begin"/>
            </w:r>
            <w:r w:rsidR="00A11030">
              <w:rPr>
                <w:noProof/>
                <w:webHidden/>
              </w:rPr>
              <w:instrText xml:space="preserve"> PAGEREF _Toc110801559 \h </w:instrText>
            </w:r>
            <w:r w:rsidR="00A11030">
              <w:rPr>
                <w:noProof/>
                <w:webHidden/>
              </w:rPr>
            </w:r>
            <w:r w:rsidR="00A11030">
              <w:rPr>
                <w:noProof/>
                <w:webHidden/>
              </w:rPr>
              <w:fldChar w:fldCharType="separate"/>
            </w:r>
            <w:r w:rsidR="00A11030">
              <w:rPr>
                <w:noProof/>
                <w:webHidden/>
              </w:rPr>
              <w:t>14</w:t>
            </w:r>
            <w:r w:rsidR="00A11030">
              <w:rPr>
                <w:noProof/>
                <w:webHidden/>
              </w:rPr>
              <w:fldChar w:fldCharType="end"/>
            </w:r>
          </w:hyperlink>
        </w:p>
        <w:p w14:paraId="1107154C" w14:textId="5F28B75F" w:rsidR="00A11030" w:rsidRDefault="00000000">
          <w:pPr>
            <w:pStyle w:val="Verzeichnis3"/>
            <w:tabs>
              <w:tab w:val="right" w:leader="dot" w:pos="9010"/>
            </w:tabs>
            <w:rPr>
              <w:rFonts w:cstheme="minorBidi"/>
              <w:noProof/>
              <w:sz w:val="22"/>
              <w:szCs w:val="22"/>
              <w:lang w:val="de-DE" w:eastAsia="de-DE"/>
            </w:rPr>
          </w:pPr>
          <w:hyperlink w:anchor="_Toc110801560" w:history="1">
            <w:r w:rsidR="00A11030" w:rsidRPr="00056D0D">
              <w:rPr>
                <w:rStyle w:val="Hyperlink"/>
                <w:noProof/>
                <w:lang w:val="de-DE"/>
              </w:rPr>
              <w:t>Als Leitfaden für automatisierte Unit- und Integrationstests</w:t>
            </w:r>
            <w:r w:rsidR="00A11030">
              <w:rPr>
                <w:noProof/>
                <w:webHidden/>
              </w:rPr>
              <w:tab/>
            </w:r>
            <w:r w:rsidR="00A11030">
              <w:rPr>
                <w:noProof/>
                <w:webHidden/>
              </w:rPr>
              <w:fldChar w:fldCharType="begin"/>
            </w:r>
            <w:r w:rsidR="00A11030">
              <w:rPr>
                <w:noProof/>
                <w:webHidden/>
              </w:rPr>
              <w:instrText xml:space="preserve"> PAGEREF _Toc110801560 \h </w:instrText>
            </w:r>
            <w:r w:rsidR="00A11030">
              <w:rPr>
                <w:noProof/>
                <w:webHidden/>
              </w:rPr>
            </w:r>
            <w:r w:rsidR="00A11030">
              <w:rPr>
                <w:noProof/>
                <w:webHidden/>
              </w:rPr>
              <w:fldChar w:fldCharType="separate"/>
            </w:r>
            <w:r w:rsidR="00A11030">
              <w:rPr>
                <w:noProof/>
                <w:webHidden/>
              </w:rPr>
              <w:t>14</w:t>
            </w:r>
            <w:r w:rsidR="00A11030">
              <w:rPr>
                <w:noProof/>
                <w:webHidden/>
              </w:rPr>
              <w:fldChar w:fldCharType="end"/>
            </w:r>
          </w:hyperlink>
        </w:p>
        <w:p w14:paraId="57C8C712" w14:textId="0169441C" w:rsidR="00A11030" w:rsidRDefault="00000000">
          <w:pPr>
            <w:pStyle w:val="Verzeichnis3"/>
            <w:tabs>
              <w:tab w:val="right" w:leader="dot" w:pos="9010"/>
            </w:tabs>
            <w:rPr>
              <w:rFonts w:cstheme="minorBidi"/>
              <w:noProof/>
              <w:sz w:val="22"/>
              <w:szCs w:val="22"/>
              <w:lang w:val="de-DE" w:eastAsia="de-DE"/>
            </w:rPr>
          </w:pPr>
          <w:hyperlink w:anchor="_Toc110801561" w:history="1">
            <w:r w:rsidR="00A11030" w:rsidRPr="00056D0D">
              <w:rPr>
                <w:rStyle w:val="Hyperlink"/>
                <w:noProof/>
                <w:lang w:val="de-DE"/>
              </w:rPr>
              <w:t>Für Schulungen zur sicheren Softwareentwicklung</w:t>
            </w:r>
            <w:r w:rsidR="00A11030">
              <w:rPr>
                <w:noProof/>
                <w:webHidden/>
              </w:rPr>
              <w:tab/>
            </w:r>
            <w:r w:rsidR="00A11030">
              <w:rPr>
                <w:noProof/>
                <w:webHidden/>
              </w:rPr>
              <w:fldChar w:fldCharType="begin"/>
            </w:r>
            <w:r w:rsidR="00A11030">
              <w:rPr>
                <w:noProof/>
                <w:webHidden/>
              </w:rPr>
              <w:instrText xml:space="preserve"> PAGEREF _Toc110801561 \h </w:instrText>
            </w:r>
            <w:r w:rsidR="00A11030">
              <w:rPr>
                <w:noProof/>
                <w:webHidden/>
              </w:rPr>
            </w:r>
            <w:r w:rsidR="00A11030">
              <w:rPr>
                <w:noProof/>
                <w:webHidden/>
              </w:rPr>
              <w:fldChar w:fldCharType="separate"/>
            </w:r>
            <w:r w:rsidR="00A11030">
              <w:rPr>
                <w:noProof/>
                <w:webHidden/>
              </w:rPr>
              <w:t>14</w:t>
            </w:r>
            <w:r w:rsidR="00A11030">
              <w:rPr>
                <w:noProof/>
                <w:webHidden/>
              </w:rPr>
              <w:fldChar w:fldCharType="end"/>
            </w:r>
          </w:hyperlink>
        </w:p>
        <w:p w14:paraId="4C89DBCC" w14:textId="7E458488" w:rsidR="00A11030" w:rsidRDefault="00000000">
          <w:pPr>
            <w:pStyle w:val="Verzeichnis3"/>
            <w:tabs>
              <w:tab w:val="right" w:leader="dot" w:pos="9010"/>
            </w:tabs>
            <w:rPr>
              <w:rFonts w:cstheme="minorBidi"/>
              <w:noProof/>
              <w:sz w:val="22"/>
              <w:szCs w:val="22"/>
              <w:lang w:val="de-DE" w:eastAsia="de-DE"/>
            </w:rPr>
          </w:pPr>
          <w:hyperlink w:anchor="_Toc110801562" w:history="1">
            <w:r w:rsidR="00A11030" w:rsidRPr="00056D0D">
              <w:rPr>
                <w:rStyle w:val="Hyperlink"/>
                <w:noProof/>
                <w:lang w:val="de-DE"/>
              </w:rPr>
              <w:t>Als Treiber für agile Anwendungssicherheit</w:t>
            </w:r>
            <w:r w:rsidR="00A11030">
              <w:rPr>
                <w:noProof/>
                <w:webHidden/>
              </w:rPr>
              <w:tab/>
            </w:r>
            <w:r w:rsidR="00A11030">
              <w:rPr>
                <w:noProof/>
                <w:webHidden/>
              </w:rPr>
              <w:fldChar w:fldCharType="begin"/>
            </w:r>
            <w:r w:rsidR="00A11030">
              <w:rPr>
                <w:noProof/>
                <w:webHidden/>
              </w:rPr>
              <w:instrText xml:space="preserve"> PAGEREF _Toc110801562 \h </w:instrText>
            </w:r>
            <w:r w:rsidR="00A11030">
              <w:rPr>
                <w:noProof/>
                <w:webHidden/>
              </w:rPr>
            </w:r>
            <w:r w:rsidR="00A11030">
              <w:rPr>
                <w:noProof/>
                <w:webHidden/>
              </w:rPr>
              <w:fldChar w:fldCharType="separate"/>
            </w:r>
            <w:r w:rsidR="00A11030">
              <w:rPr>
                <w:noProof/>
                <w:webHidden/>
              </w:rPr>
              <w:t>15</w:t>
            </w:r>
            <w:r w:rsidR="00A11030">
              <w:rPr>
                <w:noProof/>
                <w:webHidden/>
              </w:rPr>
              <w:fldChar w:fldCharType="end"/>
            </w:r>
          </w:hyperlink>
        </w:p>
        <w:p w14:paraId="5FC20E47" w14:textId="7D0CECB6" w:rsidR="00A11030" w:rsidRDefault="00000000">
          <w:pPr>
            <w:pStyle w:val="Verzeichnis3"/>
            <w:tabs>
              <w:tab w:val="right" w:leader="dot" w:pos="9010"/>
            </w:tabs>
            <w:rPr>
              <w:rFonts w:cstheme="minorBidi"/>
              <w:noProof/>
              <w:sz w:val="22"/>
              <w:szCs w:val="22"/>
              <w:lang w:val="de-DE" w:eastAsia="de-DE"/>
            </w:rPr>
          </w:pPr>
          <w:hyperlink w:anchor="_Toc110801563" w:history="1">
            <w:r w:rsidR="00A11030" w:rsidRPr="00056D0D">
              <w:rPr>
                <w:rStyle w:val="Hyperlink"/>
                <w:noProof/>
                <w:lang w:val="de-DE"/>
              </w:rPr>
              <w:t>Zur Beschaffung sicherer Software</w:t>
            </w:r>
            <w:r w:rsidR="00A11030">
              <w:rPr>
                <w:noProof/>
                <w:webHidden/>
              </w:rPr>
              <w:tab/>
            </w:r>
            <w:r w:rsidR="00A11030">
              <w:rPr>
                <w:noProof/>
                <w:webHidden/>
              </w:rPr>
              <w:fldChar w:fldCharType="begin"/>
            </w:r>
            <w:r w:rsidR="00A11030">
              <w:rPr>
                <w:noProof/>
                <w:webHidden/>
              </w:rPr>
              <w:instrText xml:space="preserve"> PAGEREF _Toc110801563 \h </w:instrText>
            </w:r>
            <w:r w:rsidR="00A11030">
              <w:rPr>
                <w:noProof/>
                <w:webHidden/>
              </w:rPr>
            </w:r>
            <w:r w:rsidR="00A11030">
              <w:rPr>
                <w:noProof/>
                <w:webHidden/>
              </w:rPr>
              <w:fldChar w:fldCharType="separate"/>
            </w:r>
            <w:r w:rsidR="00A11030">
              <w:rPr>
                <w:noProof/>
                <w:webHidden/>
              </w:rPr>
              <w:t>15</w:t>
            </w:r>
            <w:r w:rsidR="00A11030">
              <w:rPr>
                <w:noProof/>
                <w:webHidden/>
              </w:rPr>
              <w:fldChar w:fldCharType="end"/>
            </w:r>
          </w:hyperlink>
        </w:p>
        <w:p w14:paraId="32AAAC96" w14:textId="3A2781B4" w:rsidR="00A11030" w:rsidRDefault="00000000">
          <w:pPr>
            <w:pStyle w:val="Verzeichnis1"/>
            <w:tabs>
              <w:tab w:val="right" w:leader="dot" w:pos="9010"/>
            </w:tabs>
            <w:rPr>
              <w:rFonts w:cstheme="minorBidi"/>
              <w:b w:val="0"/>
              <w:bCs w:val="0"/>
              <w:noProof/>
              <w:sz w:val="22"/>
              <w:szCs w:val="22"/>
              <w:lang w:val="de-DE" w:eastAsia="de-DE"/>
            </w:rPr>
          </w:pPr>
          <w:hyperlink w:anchor="_Toc110801564" w:history="1">
            <w:r w:rsidR="00A11030" w:rsidRPr="00056D0D">
              <w:rPr>
                <w:rStyle w:val="Hyperlink"/>
                <w:noProof/>
                <w:lang w:val="de-DE"/>
              </w:rPr>
              <w:t>V1 Architektur, Design und Threat Modeling</w:t>
            </w:r>
            <w:r w:rsidR="00A11030">
              <w:rPr>
                <w:noProof/>
                <w:webHidden/>
              </w:rPr>
              <w:tab/>
            </w:r>
            <w:r w:rsidR="00A11030">
              <w:rPr>
                <w:noProof/>
                <w:webHidden/>
              </w:rPr>
              <w:fldChar w:fldCharType="begin"/>
            </w:r>
            <w:r w:rsidR="00A11030">
              <w:rPr>
                <w:noProof/>
                <w:webHidden/>
              </w:rPr>
              <w:instrText xml:space="preserve"> PAGEREF _Toc110801564 \h </w:instrText>
            </w:r>
            <w:r w:rsidR="00A11030">
              <w:rPr>
                <w:noProof/>
                <w:webHidden/>
              </w:rPr>
            </w:r>
            <w:r w:rsidR="00A11030">
              <w:rPr>
                <w:noProof/>
                <w:webHidden/>
              </w:rPr>
              <w:fldChar w:fldCharType="separate"/>
            </w:r>
            <w:r w:rsidR="00A11030">
              <w:rPr>
                <w:noProof/>
                <w:webHidden/>
              </w:rPr>
              <w:t>16</w:t>
            </w:r>
            <w:r w:rsidR="00A11030">
              <w:rPr>
                <w:noProof/>
                <w:webHidden/>
              </w:rPr>
              <w:fldChar w:fldCharType="end"/>
            </w:r>
          </w:hyperlink>
        </w:p>
        <w:p w14:paraId="58ABB475" w14:textId="75549E97" w:rsidR="00A11030" w:rsidRDefault="00000000">
          <w:pPr>
            <w:pStyle w:val="Verzeichnis1"/>
            <w:tabs>
              <w:tab w:val="right" w:leader="dot" w:pos="9010"/>
            </w:tabs>
            <w:rPr>
              <w:rFonts w:cstheme="minorBidi"/>
              <w:b w:val="0"/>
              <w:bCs w:val="0"/>
              <w:noProof/>
              <w:sz w:val="22"/>
              <w:szCs w:val="22"/>
              <w:lang w:val="de-DE" w:eastAsia="de-DE"/>
            </w:rPr>
          </w:pPr>
          <w:hyperlink w:anchor="_Toc110801565" w:history="1">
            <w:r w:rsidR="00A11030" w:rsidRPr="00056D0D">
              <w:rPr>
                <w:rStyle w:val="Hyperlink"/>
                <w:noProof/>
                <w:lang w:val="de-DE"/>
              </w:rPr>
              <w:t>Ziel</w:t>
            </w:r>
            <w:r w:rsidR="00A11030">
              <w:rPr>
                <w:noProof/>
                <w:webHidden/>
              </w:rPr>
              <w:tab/>
            </w:r>
            <w:r w:rsidR="00A11030">
              <w:rPr>
                <w:noProof/>
                <w:webHidden/>
              </w:rPr>
              <w:fldChar w:fldCharType="begin"/>
            </w:r>
            <w:r w:rsidR="00A11030">
              <w:rPr>
                <w:noProof/>
                <w:webHidden/>
              </w:rPr>
              <w:instrText xml:space="preserve"> PAGEREF _Toc110801565 \h </w:instrText>
            </w:r>
            <w:r w:rsidR="00A11030">
              <w:rPr>
                <w:noProof/>
                <w:webHidden/>
              </w:rPr>
            </w:r>
            <w:r w:rsidR="00A11030">
              <w:rPr>
                <w:noProof/>
                <w:webHidden/>
              </w:rPr>
              <w:fldChar w:fldCharType="separate"/>
            </w:r>
            <w:r w:rsidR="00A11030">
              <w:rPr>
                <w:noProof/>
                <w:webHidden/>
              </w:rPr>
              <w:t>16</w:t>
            </w:r>
            <w:r w:rsidR="00A11030">
              <w:rPr>
                <w:noProof/>
                <w:webHidden/>
              </w:rPr>
              <w:fldChar w:fldCharType="end"/>
            </w:r>
          </w:hyperlink>
        </w:p>
        <w:p w14:paraId="4E36CEA9" w14:textId="4C1F259B" w:rsidR="00A11030" w:rsidRDefault="00000000">
          <w:pPr>
            <w:pStyle w:val="Verzeichnis2"/>
            <w:tabs>
              <w:tab w:val="right" w:leader="dot" w:pos="9010"/>
            </w:tabs>
            <w:rPr>
              <w:rFonts w:cstheme="minorBidi"/>
              <w:i w:val="0"/>
              <w:iCs w:val="0"/>
              <w:noProof/>
              <w:sz w:val="22"/>
              <w:szCs w:val="22"/>
              <w:lang w:val="de-DE" w:eastAsia="de-DE"/>
            </w:rPr>
          </w:pPr>
          <w:hyperlink w:anchor="_Toc110801566" w:history="1">
            <w:r w:rsidR="00A11030" w:rsidRPr="00056D0D">
              <w:rPr>
                <w:rStyle w:val="Hyperlink"/>
                <w:noProof/>
                <w:lang w:val="de-DE"/>
              </w:rPr>
              <w:t>V1.1 Der sichere Softwareentwicklungszyklus</w:t>
            </w:r>
            <w:r w:rsidR="00A11030">
              <w:rPr>
                <w:noProof/>
                <w:webHidden/>
              </w:rPr>
              <w:tab/>
            </w:r>
            <w:r w:rsidR="00A11030">
              <w:rPr>
                <w:noProof/>
                <w:webHidden/>
              </w:rPr>
              <w:fldChar w:fldCharType="begin"/>
            </w:r>
            <w:r w:rsidR="00A11030">
              <w:rPr>
                <w:noProof/>
                <w:webHidden/>
              </w:rPr>
              <w:instrText xml:space="preserve"> PAGEREF _Toc110801566 \h </w:instrText>
            </w:r>
            <w:r w:rsidR="00A11030">
              <w:rPr>
                <w:noProof/>
                <w:webHidden/>
              </w:rPr>
            </w:r>
            <w:r w:rsidR="00A11030">
              <w:rPr>
                <w:noProof/>
                <w:webHidden/>
              </w:rPr>
              <w:fldChar w:fldCharType="separate"/>
            </w:r>
            <w:r w:rsidR="00A11030">
              <w:rPr>
                <w:noProof/>
                <w:webHidden/>
              </w:rPr>
              <w:t>16</w:t>
            </w:r>
            <w:r w:rsidR="00A11030">
              <w:rPr>
                <w:noProof/>
                <w:webHidden/>
              </w:rPr>
              <w:fldChar w:fldCharType="end"/>
            </w:r>
          </w:hyperlink>
        </w:p>
        <w:p w14:paraId="27A3014A" w14:textId="76C554B3" w:rsidR="00A11030" w:rsidRDefault="00000000">
          <w:pPr>
            <w:pStyle w:val="Verzeichnis2"/>
            <w:tabs>
              <w:tab w:val="right" w:leader="dot" w:pos="9010"/>
            </w:tabs>
            <w:rPr>
              <w:rFonts w:cstheme="minorBidi"/>
              <w:i w:val="0"/>
              <w:iCs w:val="0"/>
              <w:noProof/>
              <w:sz w:val="22"/>
              <w:szCs w:val="22"/>
              <w:lang w:val="de-DE" w:eastAsia="de-DE"/>
            </w:rPr>
          </w:pPr>
          <w:hyperlink w:anchor="_Toc110801567" w:history="1">
            <w:r w:rsidR="00A11030" w:rsidRPr="00056D0D">
              <w:rPr>
                <w:rStyle w:val="Hyperlink"/>
                <w:noProof/>
                <w:lang w:val="de-DE"/>
              </w:rPr>
              <w:t>V1.2 Architektur der Authentifizierung</w:t>
            </w:r>
            <w:r w:rsidR="00A11030">
              <w:rPr>
                <w:noProof/>
                <w:webHidden/>
              </w:rPr>
              <w:tab/>
            </w:r>
            <w:r w:rsidR="00A11030">
              <w:rPr>
                <w:noProof/>
                <w:webHidden/>
              </w:rPr>
              <w:fldChar w:fldCharType="begin"/>
            </w:r>
            <w:r w:rsidR="00A11030">
              <w:rPr>
                <w:noProof/>
                <w:webHidden/>
              </w:rPr>
              <w:instrText xml:space="preserve"> PAGEREF _Toc110801567 \h </w:instrText>
            </w:r>
            <w:r w:rsidR="00A11030">
              <w:rPr>
                <w:noProof/>
                <w:webHidden/>
              </w:rPr>
            </w:r>
            <w:r w:rsidR="00A11030">
              <w:rPr>
                <w:noProof/>
                <w:webHidden/>
              </w:rPr>
              <w:fldChar w:fldCharType="separate"/>
            </w:r>
            <w:r w:rsidR="00A11030">
              <w:rPr>
                <w:noProof/>
                <w:webHidden/>
              </w:rPr>
              <w:t>17</w:t>
            </w:r>
            <w:r w:rsidR="00A11030">
              <w:rPr>
                <w:noProof/>
                <w:webHidden/>
              </w:rPr>
              <w:fldChar w:fldCharType="end"/>
            </w:r>
          </w:hyperlink>
        </w:p>
        <w:p w14:paraId="337529D5" w14:textId="328695D3" w:rsidR="00A11030" w:rsidRDefault="00000000">
          <w:pPr>
            <w:pStyle w:val="Verzeichnis2"/>
            <w:tabs>
              <w:tab w:val="right" w:leader="dot" w:pos="9010"/>
            </w:tabs>
            <w:rPr>
              <w:rFonts w:cstheme="minorBidi"/>
              <w:i w:val="0"/>
              <w:iCs w:val="0"/>
              <w:noProof/>
              <w:sz w:val="22"/>
              <w:szCs w:val="22"/>
              <w:lang w:val="de-DE" w:eastAsia="de-DE"/>
            </w:rPr>
          </w:pPr>
          <w:hyperlink w:anchor="_Toc110801568" w:history="1">
            <w:r w:rsidR="00A11030" w:rsidRPr="00056D0D">
              <w:rPr>
                <w:rStyle w:val="Hyperlink"/>
                <w:noProof/>
                <w:lang w:val="de-DE"/>
              </w:rPr>
              <w:t>V1.3 Architektur des Sessionmanagements</w:t>
            </w:r>
            <w:r w:rsidR="00A11030">
              <w:rPr>
                <w:noProof/>
                <w:webHidden/>
              </w:rPr>
              <w:tab/>
            </w:r>
            <w:r w:rsidR="00A11030">
              <w:rPr>
                <w:noProof/>
                <w:webHidden/>
              </w:rPr>
              <w:fldChar w:fldCharType="begin"/>
            </w:r>
            <w:r w:rsidR="00A11030">
              <w:rPr>
                <w:noProof/>
                <w:webHidden/>
              </w:rPr>
              <w:instrText xml:space="preserve"> PAGEREF _Toc110801568 \h </w:instrText>
            </w:r>
            <w:r w:rsidR="00A11030">
              <w:rPr>
                <w:noProof/>
                <w:webHidden/>
              </w:rPr>
            </w:r>
            <w:r w:rsidR="00A11030">
              <w:rPr>
                <w:noProof/>
                <w:webHidden/>
              </w:rPr>
              <w:fldChar w:fldCharType="separate"/>
            </w:r>
            <w:r w:rsidR="00A11030">
              <w:rPr>
                <w:noProof/>
                <w:webHidden/>
              </w:rPr>
              <w:t>17</w:t>
            </w:r>
            <w:r w:rsidR="00A11030">
              <w:rPr>
                <w:noProof/>
                <w:webHidden/>
              </w:rPr>
              <w:fldChar w:fldCharType="end"/>
            </w:r>
          </w:hyperlink>
        </w:p>
        <w:p w14:paraId="30D2A1D4" w14:textId="6E08137E" w:rsidR="00A11030" w:rsidRDefault="00000000">
          <w:pPr>
            <w:pStyle w:val="Verzeichnis2"/>
            <w:tabs>
              <w:tab w:val="right" w:leader="dot" w:pos="9010"/>
            </w:tabs>
            <w:rPr>
              <w:rFonts w:cstheme="minorBidi"/>
              <w:i w:val="0"/>
              <w:iCs w:val="0"/>
              <w:noProof/>
              <w:sz w:val="22"/>
              <w:szCs w:val="22"/>
              <w:lang w:val="de-DE" w:eastAsia="de-DE"/>
            </w:rPr>
          </w:pPr>
          <w:hyperlink w:anchor="_Toc110801569" w:history="1">
            <w:r w:rsidR="00A11030" w:rsidRPr="00056D0D">
              <w:rPr>
                <w:rStyle w:val="Hyperlink"/>
                <w:noProof/>
                <w:lang w:val="de-DE"/>
              </w:rPr>
              <w:t>V1.4 Architektur der Zugriffskontrolle</w:t>
            </w:r>
            <w:r w:rsidR="00A11030">
              <w:rPr>
                <w:noProof/>
                <w:webHidden/>
              </w:rPr>
              <w:tab/>
            </w:r>
            <w:r w:rsidR="00A11030">
              <w:rPr>
                <w:noProof/>
                <w:webHidden/>
              </w:rPr>
              <w:fldChar w:fldCharType="begin"/>
            </w:r>
            <w:r w:rsidR="00A11030">
              <w:rPr>
                <w:noProof/>
                <w:webHidden/>
              </w:rPr>
              <w:instrText xml:space="preserve"> PAGEREF _Toc110801569 \h </w:instrText>
            </w:r>
            <w:r w:rsidR="00A11030">
              <w:rPr>
                <w:noProof/>
                <w:webHidden/>
              </w:rPr>
            </w:r>
            <w:r w:rsidR="00A11030">
              <w:rPr>
                <w:noProof/>
                <w:webHidden/>
              </w:rPr>
              <w:fldChar w:fldCharType="separate"/>
            </w:r>
            <w:r w:rsidR="00A11030">
              <w:rPr>
                <w:noProof/>
                <w:webHidden/>
              </w:rPr>
              <w:t>17</w:t>
            </w:r>
            <w:r w:rsidR="00A11030">
              <w:rPr>
                <w:noProof/>
                <w:webHidden/>
              </w:rPr>
              <w:fldChar w:fldCharType="end"/>
            </w:r>
          </w:hyperlink>
        </w:p>
        <w:p w14:paraId="1B970681" w14:textId="3B174896" w:rsidR="00A11030" w:rsidRDefault="00000000">
          <w:pPr>
            <w:pStyle w:val="Verzeichnis2"/>
            <w:tabs>
              <w:tab w:val="right" w:leader="dot" w:pos="9010"/>
            </w:tabs>
            <w:rPr>
              <w:rFonts w:cstheme="minorBidi"/>
              <w:i w:val="0"/>
              <w:iCs w:val="0"/>
              <w:noProof/>
              <w:sz w:val="22"/>
              <w:szCs w:val="22"/>
              <w:lang w:val="de-DE" w:eastAsia="de-DE"/>
            </w:rPr>
          </w:pPr>
          <w:hyperlink w:anchor="_Toc110801570" w:history="1">
            <w:r w:rsidR="00A11030" w:rsidRPr="00056D0D">
              <w:rPr>
                <w:rStyle w:val="Hyperlink"/>
                <w:noProof/>
                <w:lang w:val="de-DE"/>
              </w:rPr>
              <w:t>V1.5 Architektur des Ein- und Ausgabemanagements</w:t>
            </w:r>
            <w:r w:rsidR="00A11030">
              <w:rPr>
                <w:noProof/>
                <w:webHidden/>
              </w:rPr>
              <w:tab/>
            </w:r>
            <w:r w:rsidR="00A11030">
              <w:rPr>
                <w:noProof/>
                <w:webHidden/>
              </w:rPr>
              <w:fldChar w:fldCharType="begin"/>
            </w:r>
            <w:r w:rsidR="00A11030">
              <w:rPr>
                <w:noProof/>
                <w:webHidden/>
              </w:rPr>
              <w:instrText xml:space="preserve"> PAGEREF _Toc110801570 \h </w:instrText>
            </w:r>
            <w:r w:rsidR="00A11030">
              <w:rPr>
                <w:noProof/>
                <w:webHidden/>
              </w:rPr>
            </w:r>
            <w:r w:rsidR="00A11030">
              <w:rPr>
                <w:noProof/>
                <w:webHidden/>
              </w:rPr>
              <w:fldChar w:fldCharType="separate"/>
            </w:r>
            <w:r w:rsidR="00A11030">
              <w:rPr>
                <w:noProof/>
                <w:webHidden/>
              </w:rPr>
              <w:t>18</w:t>
            </w:r>
            <w:r w:rsidR="00A11030">
              <w:rPr>
                <w:noProof/>
                <w:webHidden/>
              </w:rPr>
              <w:fldChar w:fldCharType="end"/>
            </w:r>
          </w:hyperlink>
        </w:p>
        <w:p w14:paraId="0BE13718" w14:textId="788E79AA" w:rsidR="00A11030" w:rsidRDefault="00000000">
          <w:pPr>
            <w:pStyle w:val="Verzeichnis2"/>
            <w:tabs>
              <w:tab w:val="right" w:leader="dot" w:pos="9010"/>
            </w:tabs>
            <w:rPr>
              <w:rFonts w:cstheme="minorBidi"/>
              <w:i w:val="0"/>
              <w:iCs w:val="0"/>
              <w:noProof/>
              <w:sz w:val="22"/>
              <w:szCs w:val="22"/>
              <w:lang w:val="de-DE" w:eastAsia="de-DE"/>
            </w:rPr>
          </w:pPr>
          <w:hyperlink w:anchor="_Toc110801571" w:history="1">
            <w:r w:rsidR="00A11030" w:rsidRPr="00056D0D">
              <w:rPr>
                <w:rStyle w:val="Hyperlink"/>
                <w:noProof/>
                <w:lang w:val="de-DE"/>
              </w:rPr>
              <w:t>V1.6 Architektur kryptographischer Maßnahmen</w:t>
            </w:r>
            <w:r w:rsidR="00A11030">
              <w:rPr>
                <w:noProof/>
                <w:webHidden/>
              </w:rPr>
              <w:tab/>
            </w:r>
            <w:r w:rsidR="00A11030">
              <w:rPr>
                <w:noProof/>
                <w:webHidden/>
              </w:rPr>
              <w:fldChar w:fldCharType="begin"/>
            </w:r>
            <w:r w:rsidR="00A11030">
              <w:rPr>
                <w:noProof/>
                <w:webHidden/>
              </w:rPr>
              <w:instrText xml:space="preserve"> PAGEREF _Toc110801571 \h </w:instrText>
            </w:r>
            <w:r w:rsidR="00A11030">
              <w:rPr>
                <w:noProof/>
                <w:webHidden/>
              </w:rPr>
            </w:r>
            <w:r w:rsidR="00A11030">
              <w:rPr>
                <w:noProof/>
                <w:webHidden/>
              </w:rPr>
              <w:fldChar w:fldCharType="separate"/>
            </w:r>
            <w:r w:rsidR="00A11030">
              <w:rPr>
                <w:noProof/>
                <w:webHidden/>
              </w:rPr>
              <w:t>18</w:t>
            </w:r>
            <w:r w:rsidR="00A11030">
              <w:rPr>
                <w:noProof/>
                <w:webHidden/>
              </w:rPr>
              <w:fldChar w:fldCharType="end"/>
            </w:r>
          </w:hyperlink>
        </w:p>
        <w:p w14:paraId="5A0B37FC" w14:textId="47A68978" w:rsidR="00A11030" w:rsidRDefault="00000000">
          <w:pPr>
            <w:pStyle w:val="Verzeichnis2"/>
            <w:tabs>
              <w:tab w:val="right" w:leader="dot" w:pos="9010"/>
            </w:tabs>
            <w:rPr>
              <w:rFonts w:cstheme="minorBidi"/>
              <w:i w:val="0"/>
              <w:iCs w:val="0"/>
              <w:noProof/>
              <w:sz w:val="22"/>
              <w:szCs w:val="22"/>
              <w:lang w:val="de-DE" w:eastAsia="de-DE"/>
            </w:rPr>
          </w:pPr>
          <w:hyperlink w:anchor="_Toc110801572" w:history="1">
            <w:r w:rsidR="00A11030" w:rsidRPr="00056D0D">
              <w:rPr>
                <w:rStyle w:val="Hyperlink"/>
                <w:noProof/>
                <w:lang w:val="de-DE"/>
              </w:rPr>
              <w:t>V1.7 Architektur von Fehlerbehandlung, Protokollierung und Audit</w:t>
            </w:r>
            <w:r w:rsidR="00A11030">
              <w:rPr>
                <w:noProof/>
                <w:webHidden/>
              </w:rPr>
              <w:tab/>
            </w:r>
            <w:r w:rsidR="00A11030">
              <w:rPr>
                <w:noProof/>
                <w:webHidden/>
              </w:rPr>
              <w:fldChar w:fldCharType="begin"/>
            </w:r>
            <w:r w:rsidR="00A11030">
              <w:rPr>
                <w:noProof/>
                <w:webHidden/>
              </w:rPr>
              <w:instrText xml:space="preserve"> PAGEREF _Toc110801572 \h </w:instrText>
            </w:r>
            <w:r w:rsidR="00A11030">
              <w:rPr>
                <w:noProof/>
                <w:webHidden/>
              </w:rPr>
            </w:r>
            <w:r w:rsidR="00A11030">
              <w:rPr>
                <w:noProof/>
                <w:webHidden/>
              </w:rPr>
              <w:fldChar w:fldCharType="separate"/>
            </w:r>
            <w:r w:rsidR="00A11030">
              <w:rPr>
                <w:noProof/>
                <w:webHidden/>
              </w:rPr>
              <w:t>19</w:t>
            </w:r>
            <w:r w:rsidR="00A11030">
              <w:rPr>
                <w:noProof/>
                <w:webHidden/>
              </w:rPr>
              <w:fldChar w:fldCharType="end"/>
            </w:r>
          </w:hyperlink>
        </w:p>
        <w:p w14:paraId="7B6F9516" w14:textId="6FE50958" w:rsidR="00A11030" w:rsidRDefault="00000000">
          <w:pPr>
            <w:pStyle w:val="Verzeichnis2"/>
            <w:tabs>
              <w:tab w:val="right" w:leader="dot" w:pos="9010"/>
            </w:tabs>
            <w:rPr>
              <w:rFonts w:cstheme="minorBidi"/>
              <w:i w:val="0"/>
              <w:iCs w:val="0"/>
              <w:noProof/>
              <w:sz w:val="22"/>
              <w:szCs w:val="22"/>
              <w:lang w:val="de-DE" w:eastAsia="de-DE"/>
            </w:rPr>
          </w:pPr>
          <w:hyperlink w:anchor="_Toc110801573" w:history="1">
            <w:r w:rsidR="00A11030" w:rsidRPr="00056D0D">
              <w:rPr>
                <w:rStyle w:val="Hyperlink"/>
                <w:noProof/>
                <w:lang w:val="de-DE"/>
              </w:rPr>
              <w:t>V1.8 Architektonische Anforderungen zur Einhaltung des Datenschutzes</w:t>
            </w:r>
            <w:r w:rsidR="00A11030">
              <w:rPr>
                <w:noProof/>
                <w:webHidden/>
              </w:rPr>
              <w:tab/>
            </w:r>
            <w:r w:rsidR="00A11030">
              <w:rPr>
                <w:noProof/>
                <w:webHidden/>
              </w:rPr>
              <w:fldChar w:fldCharType="begin"/>
            </w:r>
            <w:r w:rsidR="00A11030">
              <w:rPr>
                <w:noProof/>
                <w:webHidden/>
              </w:rPr>
              <w:instrText xml:space="preserve"> PAGEREF _Toc110801573 \h </w:instrText>
            </w:r>
            <w:r w:rsidR="00A11030">
              <w:rPr>
                <w:noProof/>
                <w:webHidden/>
              </w:rPr>
            </w:r>
            <w:r w:rsidR="00A11030">
              <w:rPr>
                <w:noProof/>
                <w:webHidden/>
              </w:rPr>
              <w:fldChar w:fldCharType="separate"/>
            </w:r>
            <w:r w:rsidR="00A11030">
              <w:rPr>
                <w:noProof/>
                <w:webHidden/>
              </w:rPr>
              <w:t>19</w:t>
            </w:r>
            <w:r w:rsidR="00A11030">
              <w:rPr>
                <w:noProof/>
                <w:webHidden/>
              </w:rPr>
              <w:fldChar w:fldCharType="end"/>
            </w:r>
          </w:hyperlink>
        </w:p>
        <w:p w14:paraId="02B76555" w14:textId="7CE913C1" w:rsidR="00A11030" w:rsidRDefault="00000000">
          <w:pPr>
            <w:pStyle w:val="Verzeichnis2"/>
            <w:tabs>
              <w:tab w:val="right" w:leader="dot" w:pos="9010"/>
            </w:tabs>
            <w:rPr>
              <w:rFonts w:cstheme="minorBidi"/>
              <w:i w:val="0"/>
              <w:iCs w:val="0"/>
              <w:noProof/>
              <w:sz w:val="22"/>
              <w:szCs w:val="22"/>
              <w:lang w:val="de-DE" w:eastAsia="de-DE"/>
            </w:rPr>
          </w:pPr>
          <w:hyperlink w:anchor="_Toc110801574" w:history="1">
            <w:r w:rsidR="00A11030" w:rsidRPr="00056D0D">
              <w:rPr>
                <w:rStyle w:val="Hyperlink"/>
                <w:noProof/>
                <w:lang w:val="de-DE"/>
              </w:rPr>
              <w:t>V1.9 Architektur der Kommunikationsverbindungen</w:t>
            </w:r>
            <w:r w:rsidR="00A11030">
              <w:rPr>
                <w:noProof/>
                <w:webHidden/>
              </w:rPr>
              <w:tab/>
            </w:r>
            <w:r w:rsidR="00A11030">
              <w:rPr>
                <w:noProof/>
                <w:webHidden/>
              </w:rPr>
              <w:fldChar w:fldCharType="begin"/>
            </w:r>
            <w:r w:rsidR="00A11030">
              <w:rPr>
                <w:noProof/>
                <w:webHidden/>
              </w:rPr>
              <w:instrText xml:space="preserve"> PAGEREF _Toc110801574 \h </w:instrText>
            </w:r>
            <w:r w:rsidR="00A11030">
              <w:rPr>
                <w:noProof/>
                <w:webHidden/>
              </w:rPr>
            </w:r>
            <w:r w:rsidR="00A11030">
              <w:rPr>
                <w:noProof/>
                <w:webHidden/>
              </w:rPr>
              <w:fldChar w:fldCharType="separate"/>
            </w:r>
            <w:r w:rsidR="00A11030">
              <w:rPr>
                <w:noProof/>
                <w:webHidden/>
              </w:rPr>
              <w:t>19</w:t>
            </w:r>
            <w:r w:rsidR="00A11030">
              <w:rPr>
                <w:noProof/>
                <w:webHidden/>
              </w:rPr>
              <w:fldChar w:fldCharType="end"/>
            </w:r>
          </w:hyperlink>
        </w:p>
        <w:p w14:paraId="50B71690" w14:textId="3DA9D2F7" w:rsidR="00A11030" w:rsidRDefault="00000000">
          <w:pPr>
            <w:pStyle w:val="Verzeichnis2"/>
            <w:tabs>
              <w:tab w:val="right" w:leader="dot" w:pos="9010"/>
            </w:tabs>
            <w:rPr>
              <w:rFonts w:cstheme="minorBidi"/>
              <w:i w:val="0"/>
              <w:iCs w:val="0"/>
              <w:noProof/>
              <w:sz w:val="22"/>
              <w:szCs w:val="22"/>
              <w:lang w:val="de-DE" w:eastAsia="de-DE"/>
            </w:rPr>
          </w:pPr>
          <w:hyperlink w:anchor="_Toc110801575" w:history="1">
            <w:r w:rsidR="00A11030" w:rsidRPr="00056D0D">
              <w:rPr>
                <w:rStyle w:val="Hyperlink"/>
                <w:noProof/>
                <w:lang w:val="de-DE"/>
              </w:rPr>
              <w:t>V1.10 Architektonische Anforderungen zum Schutz vor unbefugten Änderungen</w:t>
            </w:r>
            <w:r w:rsidR="00A11030">
              <w:rPr>
                <w:noProof/>
                <w:webHidden/>
              </w:rPr>
              <w:tab/>
            </w:r>
            <w:r w:rsidR="00A11030">
              <w:rPr>
                <w:noProof/>
                <w:webHidden/>
              </w:rPr>
              <w:fldChar w:fldCharType="begin"/>
            </w:r>
            <w:r w:rsidR="00A11030">
              <w:rPr>
                <w:noProof/>
                <w:webHidden/>
              </w:rPr>
              <w:instrText xml:space="preserve"> PAGEREF _Toc110801575 \h </w:instrText>
            </w:r>
            <w:r w:rsidR="00A11030">
              <w:rPr>
                <w:noProof/>
                <w:webHidden/>
              </w:rPr>
            </w:r>
            <w:r w:rsidR="00A11030">
              <w:rPr>
                <w:noProof/>
                <w:webHidden/>
              </w:rPr>
              <w:fldChar w:fldCharType="separate"/>
            </w:r>
            <w:r w:rsidR="00A11030">
              <w:rPr>
                <w:noProof/>
                <w:webHidden/>
              </w:rPr>
              <w:t>20</w:t>
            </w:r>
            <w:r w:rsidR="00A11030">
              <w:rPr>
                <w:noProof/>
                <w:webHidden/>
              </w:rPr>
              <w:fldChar w:fldCharType="end"/>
            </w:r>
          </w:hyperlink>
        </w:p>
        <w:p w14:paraId="1AE9845C" w14:textId="243F72D4" w:rsidR="00A11030" w:rsidRDefault="00000000">
          <w:pPr>
            <w:pStyle w:val="Verzeichnis2"/>
            <w:tabs>
              <w:tab w:val="right" w:leader="dot" w:pos="9010"/>
            </w:tabs>
            <w:rPr>
              <w:rFonts w:cstheme="minorBidi"/>
              <w:i w:val="0"/>
              <w:iCs w:val="0"/>
              <w:noProof/>
              <w:sz w:val="22"/>
              <w:szCs w:val="22"/>
              <w:lang w:val="de-DE" w:eastAsia="de-DE"/>
            </w:rPr>
          </w:pPr>
          <w:hyperlink w:anchor="_Toc110801576" w:history="1">
            <w:r w:rsidR="00A11030" w:rsidRPr="00056D0D">
              <w:rPr>
                <w:rStyle w:val="Hyperlink"/>
                <w:noProof/>
                <w:lang w:val="de-DE"/>
              </w:rPr>
              <w:t>V1.11 Architektur der Geschäftslogik</w:t>
            </w:r>
            <w:r w:rsidR="00A11030">
              <w:rPr>
                <w:noProof/>
                <w:webHidden/>
              </w:rPr>
              <w:tab/>
            </w:r>
            <w:r w:rsidR="00A11030">
              <w:rPr>
                <w:noProof/>
                <w:webHidden/>
              </w:rPr>
              <w:fldChar w:fldCharType="begin"/>
            </w:r>
            <w:r w:rsidR="00A11030">
              <w:rPr>
                <w:noProof/>
                <w:webHidden/>
              </w:rPr>
              <w:instrText xml:space="preserve"> PAGEREF _Toc110801576 \h </w:instrText>
            </w:r>
            <w:r w:rsidR="00A11030">
              <w:rPr>
                <w:noProof/>
                <w:webHidden/>
              </w:rPr>
            </w:r>
            <w:r w:rsidR="00A11030">
              <w:rPr>
                <w:noProof/>
                <w:webHidden/>
              </w:rPr>
              <w:fldChar w:fldCharType="separate"/>
            </w:r>
            <w:r w:rsidR="00A11030">
              <w:rPr>
                <w:noProof/>
                <w:webHidden/>
              </w:rPr>
              <w:t>20</w:t>
            </w:r>
            <w:r w:rsidR="00A11030">
              <w:rPr>
                <w:noProof/>
                <w:webHidden/>
              </w:rPr>
              <w:fldChar w:fldCharType="end"/>
            </w:r>
          </w:hyperlink>
        </w:p>
        <w:p w14:paraId="0B877313" w14:textId="7AEE0882" w:rsidR="00A11030" w:rsidRDefault="00000000">
          <w:pPr>
            <w:pStyle w:val="Verzeichnis2"/>
            <w:tabs>
              <w:tab w:val="right" w:leader="dot" w:pos="9010"/>
            </w:tabs>
            <w:rPr>
              <w:rFonts w:cstheme="minorBidi"/>
              <w:i w:val="0"/>
              <w:iCs w:val="0"/>
              <w:noProof/>
              <w:sz w:val="22"/>
              <w:szCs w:val="22"/>
              <w:lang w:val="de-DE" w:eastAsia="de-DE"/>
            </w:rPr>
          </w:pPr>
          <w:hyperlink w:anchor="_Toc110801577" w:history="1">
            <w:r w:rsidR="00A11030" w:rsidRPr="00056D0D">
              <w:rPr>
                <w:rStyle w:val="Hyperlink"/>
                <w:noProof/>
                <w:lang w:val="de-DE"/>
              </w:rPr>
              <w:t>V1.12 Sicheres Datei Upload</w:t>
            </w:r>
            <w:r w:rsidR="00A11030">
              <w:rPr>
                <w:noProof/>
                <w:webHidden/>
              </w:rPr>
              <w:tab/>
            </w:r>
            <w:r w:rsidR="00A11030">
              <w:rPr>
                <w:noProof/>
                <w:webHidden/>
              </w:rPr>
              <w:fldChar w:fldCharType="begin"/>
            </w:r>
            <w:r w:rsidR="00A11030">
              <w:rPr>
                <w:noProof/>
                <w:webHidden/>
              </w:rPr>
              <w:instrText xml:space="preserve"> PAGEREF _Toc110801577 \h </w:instrText>
            </w:r>
            <w:r w:rsidR="00A11030">
              <w:rPr>
                <w:noProof/>
                <w:webHidden/>
              </w:rPr>
            </w:r>
            <w:r w:rsidR="00A11030">
              <w:rPr>
                <w:noProof/>
                <w:webHidden/>
              </w:rPr>
              <w:fldChar w:fldCharType="separate"/>
            </w:r>
            <w:r w:rsidR="00A11030">
              <w:rPr>
                <w:noProof/>
                <w:webHidden/>
              </w:rPr>
              <w:t>20</w:t>
            </w:r>
            <w:r w:rsidR="00A11030">
              <w:rPr>
                <w:noProof/>
                <w:webHidden/>
              </w:rPr>
              <w:fldChar w:fldCharType="end"/>
            </w:r>
          </w:hyperlink>
        </w:p>
        <w:p w14:paraId="66565579" w14:textId="17556AC0" w:rsidR="00A11030" w:rsidRDefault="00000000">
          <w:pPr>
            <w:pStyle w:val="Verzeichnis2"/>
            <w:tabs>
              <w:tab w:val="right" w:leader="dot" w:pos="9010"/>
            </w:tabs>
            <w:rPr>
              <w:rFonts w:cstheme="minorBidi"/>
              <w:i w:val="0"/>
              <w:iCs w:val="0"/>
              <w:noProof/>
              <w:sz w:val="22"/>
              <w:szCs w:val="22"/>
              <w:lang w:val="de-DE" w:eastAsia="de-DE"/>
            </w:rPr>
          </w:pPr>
          <w:hyperlink w:anchor="_Toc110801578" w:history="1">
            <w:r w:rsidR="00A11030" w:rsidRPr="00056D0D">
              <w:rPr>
                <w:rStyle w:val="Hyperlink"/>
                <w:noProof/>
                <w:lang w:val="de-DE"/>
              </w:rPr>
              <w:t>V1.13 API-Architektur</w:t>
            </w:r>
            <w:r w:rsidR="00A11030">
              <w:rPr>
                <w:noProof/>
                <w:webHidden/>
              </w:rPr>
              <w:tab/>
            </w:r>
            <w:r w:rsidR="00A11030">
              <w:rPr>
                <w:noProof/>
                <w:webHidden/>
              </w:rPr>
              <w:fldChar w:fldCharType="begin"/>
            </w:r>
            <w:r w:rsidR="00A11030">
              <w:rPr>
                <w:noProof/>
                <w:webHidden/>
              </w:rPr>
              <w:instrText xml:space="preserve"> PAGEREF _Toc110801578 \h </w:instrText>
            </w:r>
            <w:r w:rsidR="00A11030">
              <w:rPr>
                <w:noProof/>
                <w:webHidden/>
              </w:rPr>
            </w:r>
            <w:r w:rsidR="00A11030">
              <w:rPr>
                <w:noProof/>
                <w:webHidden/>
              </w:rPr>
              <w:fldChar w:fldCharType="separate"/>
            </w:r>
            <w:r w:rsidR="00A11030">
              <w:rPr>
                <w:noProof/>
                <w:webHidden/>
              </w:rPr>
              <w:t>20</w:t>
            </w:r>
            <w:r w:rsidR="00A11030">
              <w:rPr>
                <w:noProof/>
                <w:webHidden/>
              </w:rPr>
              <w:fldChar w:fldCharType="end"/>
            </w:r>
          </w:hyperlink>
        </w:p>
        <w:p w14:paraId="1919FE4B" w14:textId="3AA9F905" w:rsidR="00A11030" w:rsidRDefault="00000000">
          <w:pPr>
            <w:pStyle w:val="Verzeichnis2"/>
            <w:tabs>
              <w:tab w:val="right" w:leader="dot" w:pos="9010"/>
            </w:tabs>
            <w:rPr>
              <w:rFonts w:cstheme="minorBidi"/>
              <w:i w:val="0"/>
              <w:iCs w:val="0"/>
              <w:noProof/>
              <w:sz w:val="22"/>
              <w:szCs w:val="22"/>
              <w:lang w:val="de-DE" w:eastAsia="de-DE"/>
            </w:rPr>
          </w:pPr>
          <w:hyperlink w:anchor="_Toc110801579" w:history="1">
            <w:r w:rsidR="00A11030" w:rsidRPr="00056D0D">
              <w:rPr>
                <w:rStyle w:val="Hyperlink"/>
                <w:noProof/>
                <w:lang w:val="de-DE"/>
              </w:rPr>
              <w:t>V1.14 Architektonische Anforderungen an die Konfiguration</w:t>
            </w:r>
            <w:r w:rsidR="00A11030">
              <w:rPr>
                <w:noProof/>
                <w:webHidden/>
              </w:rPr>
              <w:tab/>
            </w:r>
            <w:r w:rsidR="00A11030">
              <w:rPr>
                <w:noProof/>
                <w:webHidden/>
              </w:rPr>
              <w:fldChar w:fldCharType="begin"/>
            </w:r>
            <w:r w:rsidR="00A11030">
              <w:rPr>
                <w:noProof/>
                <w:webHidden/>
              </w:rPr>
              <w:instrText xml:space="preserve"> PAGEREF _Toc110801579 \h </w:instrText>
            </w:r>
            <w:r w:rsidR="00A11030">
              <w:rPr>
                <w:noProof/>
                <w:webHidden/>
              </w:rPr>
            </w:r>
            <w:r w:rsidR="00A11030">
              <w:rPr>
                <w:noProof/>
                <w:webHidden/>
              </w:rPr>
              <w:fldChar w:fldCharType="separate"/>
            </w:r>
            <w:r w:rsidR="00A11030">
              <w:rPr>
                <w:noProof/>
                <w:webHidden/>
              </w:rPr>
              <w:t>20</w:t>
            </w:r>
            <w:r w:rsidR="00A11030">
              <w:rPr>
                <w:noProof/>
                <w:webHidden/>
              </w:rPr>
              <w:fldChar w:fldCharType="end"/>
            </w:r>
          </w:hyperlink>
        </w:p>
        <w:p w14:paraId="153D35FA" w14:textId="19220EF6" w:rsidR="00A11030" w:rsidRDefault="00000000">
          <w:pPr>
            <w:pStyle w:val="Verzeichnis2"/>
            <w:tabs>
              <w:tab w:val="right" w:leader="dot" w:pos="9010"/>
            </w:tabs>
            <w:rPr>
              <w:rFonts w:cstheme="minorBidi"/>
              <w:i w:val="0"/>
              <w:iCs w:val="0"/>
              <w:noProof/>
              <w:sz w:val="22"/>
              <w:szCs w:val="22"/>
              <w:lang w:val="de-DE" w:eastAsia="de-DE"/>
            </w:rPr>
          </w:pPr>
          <w:hyperlink w:anchor="_Toc110801580" w:history="1">
            <w:r w:rsidR="00A11030" w:rsidRPr="00056D0D">
              <w:rPr>
                <w:rStyle w:val="Hyperlink"/>
                <w:noProof/>
                <w:lang w:val="de-DE"/>
              </w:rPr>
              <w:t>Referenzen</w:t>
            </w:r>
            <w:r w:rsidR="00A11030">
              <w:rPr>
                <w:noProof/>
                <w:webHidden/>
              </w:rPr>
              <w:tab/>
            </w:r>
            <w:r w:rsidR="00A11030">
              <w:rPr>
                <w:noProof/>
                <w:webHidden/>
              </w:rPr>
              <w:fldChar w:fldCharType="begin"/>
            </w:r>
            <w:r w:rsidR="00A11030">
              <w:rPr>
                <w:noProof/>
                <w:webHidden/>
              </w:rPr>
              <w:instrText xml:space="preserve"> PAGEREF _Toc110801580 \h </w:instrText>
            </w:r>
            <w:r w:rsidR="00A11030">
              <w:rPr>
                <w:noProof/>
                <w:webHidden/>
              </w:rPr>
            </w:r>
            <w:r w:rsidR="00A11030">
              <w:rPr>
                <w:noProof/>
                <w:webHidden/>
              </w:rPr>
              <w:fldChar w:fldCharType="separate"/>
            </w:r>
            <w:r w:rsidR="00A11030">
              <w:rPr>
                <w:noProof/>
                <w:webHidden/>
              </w:rPr>
              <w:t>21</w:t>
            </w:r>
            <w:r w:rsidR="00A11030">
              <w:rPr>
                <w:noProof/>
                <w:webHidden/>
              </w:rPr>
              <w:fldChar w:fldCharType="end"/>
            </w:r>
          </w:hyperlink>
        </w:p>
        <w:p w14:paraId="684C6A2C" w14:textId="25FABA12" w:rsidR="00A11030" w:rsidRDefault="00000000">
          <w:pPr>
            <w:pStyle w:val="Verzeichnis1"/>
            <w:tabs>
              <w:tab w:val="right" w:leader="dot" w:pos="9010"/>
            </w:tabs>
            <w:rPr>
              <w:rFonts w:cstheme="minorBidi"/>
              <w:b w:val="0"/>
              <w:bCs w:val="0"/>
              <w:noProof/>
              <w:sz w:val="22"/>
              <w:szCs w:val="22"/>
              <w:lang w:val="de-DE" w:eastAsia="de-DE"/>
            </w:rPr>
          </w:pPr>
          <w:hyperlink w:anchor="_Toc110801581" w:history="1">
            <w:r w:rsidR="00A11030" w:rsidRPr="00056D0D">
              <w:rPr>
                <w:rStyle w:val="Hyperlink"/>
                <w:noProof/>
                <w:lang w:val="de-DE"/>
              </w:rPr>
              <w:t>V2: Authentifizierung</w:t>
            </w:r>
            <w:r w:rsidR="00A11030">
              <w:rPr>
                <w:noProof/>
                <w:webHidden/>
              </w:rPr>
              <w:tab/>
            </w:r>
            <w:r w:rsidR="00A11030">
              <w:rPr>
                <w:noProof/>
                <w:webHidden/>
              </w:rPr>
              <w:fldChar w:fldCharType="begin"/>
            </w:r>
            <w:r w:rsidR="00A11030">
              <w:rPr>
                <w:noProof/>
                <w:webHidden/>
              </w:rPr>
              <w:instrText xml:space="preserve"> PAGEREF _Toc110801581 \h </w:instrText>
            </w:r>
            <w:r w:rsidR="00A11030">
              <w:rPr>
                <w:noProof/>
                <w:webHidden/>
              </w:rPr>
            </w:r>
            <w:r w:rsidR="00A11030">
              <w:rPr>
                <w:noProof/>
                <w:webHidden/>
              </w:rPr>
              <w:fldChar w:fldCharType="separate"/>
            </w:r>
            <w:r w:rsidR="00A11030">
              <w:rPr>
                <w:noProof/>
                <w:webHidden/>
              </w:rPr>
              <w:t>22</w:t>
            </w:r>
            <w:r w:rsidR="00A11030">
              <w:rPr>
                <w:noProof/>
                <w:webHidden/>
              </w:rPr>
              <w:fldChar w:fldCharType="end"/>
            </w:r>
          </w:hyperlink>
        </w:p>
        <w:p w14:paraId="5691F638" w14:textId="5E010584" w:rsidR="00A11030" w:rsidRDefault="00000000">
          <w:pPr>
            <w:pStyle w:val="Verzeichnis2"/>
            <w:tabs>
              <w:tab w:val="right" w:leader="dot" w:pos="9010"/>
            </w:tabs>
            <w:rPr>
              <w:rFonts w:cstheme="minorBidi"/>
              <w:i w:val="0"/>
              <w:iCs w:val="0"/>
              <w:noProof/>
              <w:sz w:val="22"/>
              <w:szCs w:val="22"/>
              <w:lang w:val="de-DE" w:eastAsia="de-DE"/>
            </w:rPr>
          </w:pPr>
          <w:hyperlink w:anchor="_Toc110801582" w:history="1">
            <w:r w:rsidR="00A11030" w:rsidRPr="00056D0D">
              <w:rPr>
                <w:rStyle w:val="Hyperlink"/>
                <w:noProof/>
                <w:lang w:val="de-DE"/>
              </w:rPr>
              <w:t>Ziel</w:t>
            </w:r>
            <w:r w:rsidR="00A11030">
              <w:rPr>
                <w:noProof/>
                <w:webHidden/>
              </w:rPr>
              <w:tab/>
            </w:r>
            <w:r w:rsidR="00A11030">
              <w:rPr>
                <w:noProof/>
                <w:webHidden/>
              </w:rPr>
              <w:fldChar w:fldCharType="begin"/>
            </w:r>
            <w:r w:rsidR="00A11030">
              <w:rPr>
                <w:noProof/>
                <w:webHidden/>
              </w:rPr>
              <w:instrText xml:space="preserve"> PAGEREF _Toc110801582 \h </w:instrText>
            </w:r>
            <w:r w:rsidR="00A11030">
              <w:rPr>
                <w:noProof/>
                <w:webHidden/>
              </w:rPr>
            </w:r>
            <w:r w:rsidR="00A11030">
              <w:rPr>
                <w:noProof/>
                <w:webHidden/>
              </w:rPr>
              <w:fldChar w:fldCharType="separate"/>
            </w:r>
            <w:r w:rsidR="00A11030">
              <w:rPr>
                <w:noProof/>
                <w:webHidden/>
              </w:rPr>
              <w:t>22</w:t>
            </w:r>
            <w:r w:rsidR="00A11030">
              <w:rPr>
                <w:noProof/>
                <w:webHidden/>
              </w:rPr>
              <w:fldChar w:fldCharType="end"/>
            </w:r>
          </w:hyperlink>
        </w:p>
        <w:p w14:paraId="389FB330" w14:textId="3EAEBB68" w:rsidR="00A11030" w:rsidRDefault="00000000">
          <w:pPr>
            <w:pStyle w:val="Verzeichnis2"/>
            <w:tabs>
              <w:tab w:val="right" w:leader="dot" w:pos="9010"/>
            </w:tabs>
            <w:rPr>
              <w:rFonts w:cstheme="minorBidi"/>
              <w:i w:val="0"/>
              <w:iCs w:val="0"/>
              <w:noProof/>
              <w:sz w:val="22"/>
              <w:szCs w:val="22"/>
              <w:lang w:val="de-DE" w:eastAsia="de-DE"/>
            </w:rPr>
          </w:pPr>
          <w:hyperlink w:anchor="_Toc110801583" w:history="1">
            <w:r w:rsidR="00A11030" w:rsidRPr="00056D0D">
              <w:rPr>
                <w:rStyle w:val="Hyperlink"/>
                <w:noProof/>
                <w:lang w:val="de-DE"/>
              </w:rPr>
              <w:t>NIST 800-63 - Ein moderner, evidenzbasierter Authentifizierungsstandard</w:t>
            </w:r>
            <w:r w:rsidR="00A11030">
              <w:rPr>
                <w:noProof/>
                <w:webHidden/>
              </w:rPr>
              <w:tab/>
            </w:r>
            <w:r w:rsidR="00A11030">
              <w:rPr>
                <w:noProof/>
                <w:webHidden/>
              </w:rPr>
              <w:fldChar w:fldCharType="begin"/>
            </w:r>
            <w:r w:rsidR="00A11030">
              <w:rPr>
                <w:noProof/>
                <w:webHidden/>
              </w:rPr>
              <w:instrText xml:space="preserve"> PAGEREF _Toc110801583 \h </w:instrText>
            </w:r>
            <w:r w:rsidR="00A11030">
              <w:rPr>
                <w:noProof/>
                <w:webHidden/>
              </w:rPr>
            </w:r>
            <w:r w:rsidR="00A11030">
              <w:rPr>
                <w:noProof/>
                <w:webHidden/>
              </w:rPr>
              <w:fldChar w:fldCharType="separate"/>
            </w:r>
            <w:r w:rsidR="00A11030">
              <w:rPr>
                <w:noProof/>
                <w:webHidden/>
              </w:rPr>
              <w:t>22</w:t>
            </w:r>
            <w:r w:rsidR="00A11030">
              <w:rPr>
                <w:noProof/>
                <w:webHidden/>
              </w:rPr>
              <w:fldChar w:fldCharType="end"/>
            </w:r>
          </w:hyperlink>
        </w:p>
        <w:p w14:paraId="61AA010B" w14:textId="77A08FBA" w:rsidR="00A11030" w:rsidRDefault="00000000">
          <w:pPr>
            <w:pStyle w:val="Verzeichnis3"/>
            <w:tabs>
              <w:tab w:val="right" w:leader="dot" w:pos="9010"/>
            </w:tabs>
            <w:rPr>
              <w:rFonts w:cstheme="minorBidi"/>
              <w:noProof/>
              <w:sz w:val="22"/>
              <w:szCs w:val="22"/>
              <w:lang w:val="de-DE" w:eastAsia="de-DE"/>
            </w:rPr>
          </w:pPr>
          <w:hyperlink w:anchor="_Toc110801584" w:history="1">
            <w:r w:rsidR="00A11030" w:rsidRPr="00056D0D">
              <w:rPr>
                <w:rStyle w:val="Hyperlink"/>
                <w:noProof/>
                <w:lang w:val="de-DE"/>
              </w:rPr>
              <w:t>Auswahl einer geeigneten NIST AAL-Stufe</w:t>
            </w:r>
            <w:r w:rsidR="00A11030">
              <w:rPr>
                <w:noProof/>
                <w:webHidden/>
              </w:rPr>
              <w:tab/>
            </w:r>
            <w:r w:rsidR="00A11030">
              <w:rPr>
                <w:noProof/>
                <w:webHidden/>
              </w:rPr>
              <w:fldChar w:fldCharType="begin"/>
            </w:r>
            <w:r w:rsidR="00A11030">
              <w:rPr>
                <w:noProof/>
                <w:webHidden/>
              </w:rPr>
              <w:instrText xml:space="preserve"> PAGEREF _Toc110801584 \h </w:instrText>
            </w:r>
            <w:r w:rsidR="00A11030">
              <w:rPr>
                <w:noProof/>
                <w:webHidden/>
              </w:rPr>
            </w:r>
            <w:r w:rsidR="00A11030">
              <w:rPr>
                <w:noProof/>
                <w:webHidden/>
              </w:rPr>
              <w:fldChar w:fldCharType="separate"/>
            </w:r>
            <w:r w:rsidR="00A11030">
              <w:rPr>
                <w:noProof/>
                <w:webHidden/>
              </w:rPr>
              <w:t>22</w:t>
            </w:r>
            <w:r w:rsidR="00A11030">
              <w:rPr>
                <w:noProof/>
                <w:webHidden/>
              </w:rPr>
              <w:fldChar w:fldCharType="end"/>
            </w:r>
          </w:hyperlink>
        </w:p>
        <w:p w14:paraId="51F6DD36" w14:textId="544B3866" w:rsidR="00A11030" w:rsidRDefault="00000000">
          <w:pPr>
            <w:pStyle w:val="Verzeichnis3"/>
            <w:tabs>
              <w:tab w:val="right" w:leader="dot" w:pos="9010"/>
            </w:tabs>
            <w:rPr>
              <w:rFonts w:cstheme="minorBidi"/>
              <w:noProof/>
              <w:sz w:val="22"/>
              <w:szCs w:val="22"/>
              <w:lang w:val="de-DE" w:eastAsia="de-DE"/>
            </w:rPr>
          </w:pPr>
          <w:hyperlink w:anchor="_Toc110801585" w:history="1">
            <w:r w:rsidR="00A11030" w:rsidRPr="00056D0D">
              <w:rPr>
                <w:rStyle w:val="Hyperlink"/>
                <w:noProof/>
                <w:lang w:val="de-DE"/>
              </w:rPr>
              <w:t>Legende</w:t>
            </w:r>
            <w:r w:rsidR="00A11030">
              <w:rPr>
                <w:noProof/>
                <w:webHidden/>
              </w:rPr>
              <w:tab/>
            </w:r>
            <w:r w:rsidR="00A11030">
              <w:rPr>
                <w:noProof/>
                <w:webHidden/>
              </w:rPr>
              <w:fldChar w:fldCharType="begin"/>
            </w:r>
            <w:r w:rsidR="00A11030">
              <w:rPr>
                <w:noProof/>
                <w:webHidden/>
              </w:rPr>
              <w:instrText xml:space="preserve"> PAGEREF _Toc110801585 \h </w:instrText>
            </w:r>
            <w:r w:rsidR="00A11030">
              <w:rPr>
                <w:noProof/>
                <w:webHidden/>
              </w:rPr>
            </w:r>
            <w:r w:rsidR="00A11030">
              <w:rPr>
                <w:noProof/>
                <w:webHidden/>
              </w:rPr>
              <w:fldChar w:fldCharType="separate"/>
            </w:r>
            <w:r w:rsidR="00A11030">
              <w:rPr>
                <w:noProof/>
                <w:webHidden/>
              </w:rPr>
              <w:t>22</w:t>
            </w:r>
            <w:r w:rsidR="00A11030">
              <w:rPr>
                <w:noProof/>
                <w:webHidden/>
              </w:rPr>
              <w:fldChar w:fldCharType="end"/>
            </w:r>
          </w:hyperlink>
        </w:p>
        <w:p w14:paraId="06912EC5" w14:textId="57A1F87F" w:rsidR="00A11030" w:rsidRDefault="00000000">
          <w:pPr>
            <w:pStyle w:val="Verzeichnis2"/>
            <w:tabs>
              <w:tab w:val="right" w:leader="dot" w:pos="9010"/>
            </w:tabs>
            <w:rPr>
              <w:rFonts w:cstheme="minorBidi"/>
              <w:i w:val="0"/>
              <w:iCs w:val="0"/>
              <w:noProof/>
              <w:sz w:val="22"/>
              <w:szCs w:val="22"/>
              <w:lang w:val="de-DE" w:eastAsia="de-DE"/>
            </w:rPr>
          </w:pPr>
          <w:hyperlink w:anchor="_Toc110801586" w:history="1">
            <w:r w:rsidR="00A11030" w:rsidRPr="00056D0D">
              <w:rPr>
                <w:rStyle w:val="Hyperlink"/>
                <w:noProof/>
                <w:lang w:val="de-DE"/>
              </w:rPr>
              <w:t>V2.1 Passwortsicherheit</w:t>
            </w:r>
            <w:r w:rsidR="00A11030">
              <w:rPr>
                <w:noProof/>
                <w:webHidden/>
              </w:rPr>
              <w:tab/>
            </w:r>
            <w:r w:rsidR="00A11030">
              <w:rPr>
                <w:noProof/>
                <w:webHidden/>
              </w:rPr>
              <w:fldChar w:fldCharType="begin"/>
            </w:r>
            <w:r w:rsidR="00A11030">
              <w:rPr>
                <w:noProof/>
                <w:webHidden/>
              </w:rPr>
              <w:instrText xml:space="preserve"> PAGEREF _Toc110801586 \h </w:instrText>
            </w:r>
            <w:r w:rsidR="00A11030">
              <w:rPr>
                <w:noProof/>
                <w:webHidden/>
              </w:rPr>
            </w:r>
            <w:r w:rsidR="00A11030">
              <w:rPr>
                <w:noProof/>
                <w:webHidden/>
              </w:rPr>
              <w:fldChar w:fldCharType="separate"/>
            </w:r>
            <w:r w:rsidR="00A11030">
              <w:rPr>
                <w:noProof/>
                <w:webHidden/>
              </w:rPr>
              <w:t>23</w:t>
            </w:r>
            <w:r w:rsidR="00A11030">
              <w:rPr>
                <w:noProof/>
                <w:webHidden/>
              </w:rPr>
              <w:fldChar w:fldCharType="end"/>
            </w:r>
          </w:hyperlink>
        </w:p>
        <w:p w14:paraId="0ABC005B" w14:textId="0D526CDC" w:rsidR="00A11030" w:rsidRDefault="00000000">
          <w:pPr>
            <w:pStyle w:val="Verzeichnis2"/>
            <w:tabs>
              <w:tab w:val="right" w:leader="dot" w:pos="9010"/>
            </w:tabs>
            <w:rPr>
              <w:rFonts w:cstheme="minorBidi"/>
              <w:i w:val="0"/>
              <w:iCs w:val="0"/>
              <w:noProof/>
              <w:sz w:val="22"/>
              <w:szCs w:val="22"/>
              <w:lang w:val="de-DE" w:eastAsia="de-DE"/>
            </w:rPr>
          </w:pPr>
          <w:hyperlink w:anchor="_Toc110801587" w:history="1">
            <w:r w:rsidR="00A11030" w:rsidRPr="00056D0D">
              <w:rPr>
                <w:rStyle w:val="Hyperlink"/>
                <w:noProof/>
                <w:lang w:val="de-DE"/>
              </w:rPr>
              <w:t>V2.2 Allgemeine Sicherheitsanforderungen an den Authentifikator</w:t>
            </w:r>
            <w:r w:rsidR="00A11030">
              <w:rPr>
                <w:noProof/>
                <w:webHidden/>
              </w:rPr>
              <w:tab/>
            </w:r>
            <w:r w:rsidR="00A11030">
              <w:rPr>
                <w:noProof/>
                <w:webHidden/>
              </w:rPr>
              <w:fldChar w:fldCharType="begin"/>
            </w:r>
            <w:r w:rsidR="00A11030">
              <w:rPr>
                <w:noProof/>
                <w:webHidden/>
              </w:rPr>
              <w:instrText xml:space="preserve"> PAGEREF _Toc110801587 \h </w:instrText>
            </w:r>
            <w:r w:rsidR="00A11030">
              <w:rPr>
                <w:noProof/>
                <w:webHidden/>
              </w:rPr>
            </w:r>
            <w:r w:rsidR="00A11030">
              <w:rPr>
                <w:noProof/>
                <w:webHidden/>
              </w:rPr>
              <w:fldChar w:fldCharType="separate"/>
            </w:r>
            <w:r w:rsidR="00A11030">
              <w:rPr>
                <w:noProof/>
                <w:webHidden/>
              </w:rPr>
              <w:t>24</w:t>
            </w:r>
            <w:r w:rsidR="00A11030">
              <w:rPr>
                <w:noProof/>
                <w:webHidden/>
              </w:rPr>
              <w:fldChar w:fldCharType="end"/>
            </w:r>
          </w:hyperlink>
        </w:p>
        <w:p w14:paraId="69664CCB" w14:textId="4F371E93" w:rsidR="00A11030" w:rsidRDefault="00000000">
          <w:pPr>
            <w:pStyle w:val="Verzeichnis2"/>
            <w:tabs>
              <w:tab w:val="right" w:leader="dot" w:pos="9010"/>
            </w:tabs>
            <w:rPr>
              <w:rFonts w:cstheme="minorBidi"/>
              <w:i w:val="0"/>
              <w:iCs w:val="0"/>
              <w:noProof/>
              <w:sz w:val="22"/>
              <w:szCs w:val="22"/>
              <w:lang w:val="de-DE" w:eastAsia="de-DE"/>
            </w:rPr>
          </w:pPr>
          <w:hyperlink w:anchor="_Toc110801588" w:history="1">
            <w:r w:rsidR="00A11030" w:rsidRPr="00056D0D">
              <w:rPr>
                <w:rStyle w:val="Hyperlink"/>
                <w:noProof/>
                <w:lang w:val="de-DE"/>
              </w:rPr>
              <w:t>V2.3 Lebenszyklus des Authentifikators</w:t>
            </w:r>
            <w:r w:rsidR="00A11030">
              <w:rPr>
                <w:noProof/>
                <w:webHidden/>
              </w:rPr>
              <w:tab/>
            </w:r>
            <w:r w:rsidR="00A11030">
              <w:rPr>
                <w:noProof/>
                <w:webHidden/>
              </w:rPr>
              <w:fldChar w:fldCharType="begin"/>
            </w:r>
            <w:r w:rsidR="00A11030">
              <w:rPr>
                <w:noProof/>
                <w:webHidden/>
              </w:rPr>
              <w:instrText xml:space="preserve"> PAGEREF _Toc110801588 \h </w:instrText>
            </w:r>
            <w:r w:rsidR="00A11030">
              <w:rPr>
                <w:noProof/>
                <w:webHidden/>
              </w:rPr>
            </w:r>
            <w:r w:rsidR="00A11030">
              <w:rPr>
                <w:noProof/>
                <w:webHidden/>
              </w:rPr>
              <w:fldChar w:fldCharType="separate"/>
            </w:r>
            <w:r w:rsidR="00A11030">
              <w:rPr>
                <w:noProof/>
                <w:webHidden/>
              </w:rPr>
              <w:t>25</w:t>
            </w:r>
            <w:r w:rsidR="00A11030">
              <w:rPr>
                <w:noProof/>
                <w:webHidden/>
              </w:rPr>
              <w:fldChar w:fldCharType="end"/>
            </w:r>
          </w:hyperlink>
        </w:p>
        <w:p w14:paraId="149CE842" w14:textId="5209B2BE" w:rsidR="00A11030" w:rsidRDefault="00000000">
          <w:pPr>
            <w:pStyle w:val="Verzeichnis2"/>
            <w:tabs>
              <w:tab w:val="right" w:leader="dot" w:pos="9010"/>
            </w:tabs>
            <w:rPr>
              <w:rFonts w:cstheme="minorBidi"/>
              <w:i w:val="0"/>
              <w:iCs w:val="0"/>
              <w:noProof/>
              <w:sz w:val="22"/>
              <w:szCs w:val="22"/>
              <w:lang w:val="de-DE" w:eastAsia="de-DE"/>
            </w:rPr>
          </w:pPr>
          <w:hyperlink w:anchor="_Toc110801589" w:history="1">
            <w:r w:rsidR="00A11030" w:rsidRPr="00056D0D">
              <w:rPr>
                <w:rStyle w:val="Hyperlink"/>
                <w:noProof/>
                <w:lang w:val="de-DE"/>
              </w:rPr>
              <w:t>V2.4 Speicherung der Anmeldedaten</w:t>
            </w:r>
            <w:r w:rsidR="00A11030">
              <w:rPr>
                <w:noProof/>
                <w:webHidden/>
              </w:rPr>
              <w:tab/>
            </w:r>
            <w:r w:rsidR="00A11030">
              <w:rPr>
                <w:noProof/>
                <w:webHidden/>
              </w:rPr>
              <w:fldChar w:fldCharType="begin"/>
            </w:r>
            <w:r w:rsidR="00A11030">
              <w:rPr>
                <w:noProof/>
                <w:webHidden/>
              </w:rPr>
              <w:instrText xml:space="preserve"> PAGEREF _Toc110801589 \h </w:instrText>
            </w:r>
            <w:r w:rsidR="00A11030">
              <w:rPr>
                <w:noProof/>
                <w:webHidden/>
              </w:rPr>
            </w:r>
            <w:r w:rsidR="00A11030">
              <w:rPr>
                <w:noProof/>
                <w:webHidden/>
              </w:rPr>
              <w:fldChar w:fldCharType="separate"/>
            </w:r>
            <w:r w:rsidR="00A11030">
              <w:rPr>
                <w:noProof/>
                <w:webHidden/>
              </w:rPr>
              <w:t>26</w:t>
            </w:r>
            <w:r w:rsidR="00A11030">
              <w:rPr>
                <w:noProof/>
                <w:webHidden/>
              </w:rPr>
              <w:fldChar w:fldCharType="end"/>
            </w:r>
          </w:hyperlink>
        </w:p>
        <w:p w14:paraId="6286DDA7" w14:textId="4649C013" w:rsidR="00A11030" w:rsidRDefault="00000000">
          <w:pPr>
            <w:pStyle w:val="Verzeichnis2"/>
            <w:tabs>
              <w:tab w:val="right" w:leader="dot" w:pos="9010"/>
            </w:tabs>
            <w:rPr>
              <w:rFonts w:cstheme="minorBidi"/>
              <w:i w:val="0"/>
              <w:iCs w:val="0"/>
              <w:noProof/>
              <w:sz w:val="22"/>
              <w:szCs w:val="22"/>
              <w:lang w:val="de-DE" w:eastAsia="de-DE"/>
            </w:rPr>
          </w:pPr>
          <w:hyperlink w:anchor="_Toc110801590" w:history="1">
            <w:r w:rsidR="00A11030" w:rsidRPr="00056D0D">
              <w:rPr>
                <w:rStyle w:val="Hyperlink"/>
                <w:noProof/>
                <w:lang w:val="de-DE"/>
              </w:rPr>
              <w:t>V2.5 Wiederherstellung von Anmeldedaten</w:t>
            </w:r>
            <w:r w:rsidR="00A11030">
              <w:rPr>
                <w:noProof/>
                <w:webHidden/>
              </w:rPr>
              <w:tab/>
            </w:r>
            <w:r w:rsidR="00A11030">
              <w:rPr>
                <w:noProof/>
                <w:webHidden/>
              </w:rPr>
              <w:fldChar w:fldCharType="begin"/>
            </w:r>
            <w:r w:rsidR="00A11030">
              <w:rPr>
                <w:noProof/>
                <w:webHidden/>
              </w:rPr>
              <w:instrText xml:space="preserve"> PAGEREF _Toc110801590 \h </w:instrText>
            </w:r>
            <w:r w:rsidR="00A11030">
              <w:rPr>
                <w:noProof/>
                <w:webHidden/>
              </w:rPr>
            </w:r>
            <w:r w:rsidR="00A11030">
              <w:rPr>
                <w:noProof/>
                <w:webHidden/>
              </w:rPr>
              <w:fldChar w:fldCharType="separate"/>
            </w:r>
            <w:r w:rsidR="00A11030">
              <w:rPr>
                <w:noProof/>
                <w:webHidden/>
              </w:rPr>
              <w:t>27</w:t>
            </w:r>
            <w:r w:rsidR="00A11030">
              <w:rPr>
                <w:noProof/>
                <w:webHidden/>
              </w:rPr>
              <w:fldChar w:fldCharType="end"/>
            </w:r>
          </w:hyperlink>
        </w:p>
        <w:p w14:paraId="6AF239EA" w14:textId="3C825CDF" w:rsidR="00A11030" w:rsidRDefault="00000000">
          <w:pPr>
            <w:pStyle w:val="Verzeichnis2"/>
            <w:tabs>
              <w:tab w:val="right" w:leader="dot" w:pos="9010"/>
            </w:tabs>
            <w:rPr>
              <w:rFonts w:cstheme="minorBidi"/>
              <w:i w:val="0"/>
              <w:iCs w:val="0"/>
              <w:noProof/>
              <w:sz w:val="22"/>
              <w:szCs w:val="22"/>
              <w:lang w:val="de-DE" w:eastAsia="de-DE"/>
            </w:rPr>
          </w:pPr>
          <w:hyperlink w:anchor="_Toc110801591" w:history="1">
            <w:r w:rsidR="00A11030" w:rsidRPr="00056D0D">
              <w:rPr>
                <w:rStyle w:val="Hyperlink"/>
                <w:noProof/>
                <w:lang w:val="de-DE"/>
              </w:rPr>
              <w:t>V2.6 Verifizierung von TAN-Listen</w:t>
            </w:r>
            <w:r w:rsidR="00A11030">
              <w:rPr>
                <w:noProof/>
                <w:webHidden/>
              </w:rPr>
              <w:tab/>
            </w:r>
            <w:r w:rsidR="00A11030">
              <w:rPr>
                <w:noProof/>
                <w:webHidden/>
              </w:rPr>
              <w:fldChar w:fldCharType="begin"/>
            </w:r>
            <w:r w:rsidR="00A11030">
              <w:rPr>
                <w:noProof/>
                <w:webHidden/>
              </w:rPr>
              <w:instrText xml:space="preserve"> PAGEREF _Toc110801591 \h </w:instrText>
            </w:r>
            <w:r w:rsidR="00A11030">
              <w:rPr>
                <w:noProof/>
                <w:webHidden/>
              </w:rPr>
            </w:r>
            <w:r w:rsidR="00A11030">
              <w:rPr>
                <w:noProof/>
                <w:webHidden/>
              </w:rPr>
              <w:fldChar w:fldCharType="separate"/>
            </w:r>
            <w:r w:rsidR="00A11030">
              <w:rPr>
                <w:noProof/>
                <w:webHidden/>
              </w:rPr>
              <w:t>27</w:t>
            </w:r>
            <w:r w:rsidR="00A11030">
              <w:rPr>
                <w:noProof/>
                <w:webHidden/>
              </w:rPr>
              <w:fldChar w:fldCharType="end"/>
            </w:r>
          </w:hyperlink>
        </w:p>
        <w:p w14:paraId="69A4B593" w14:textId="5E3D01AB" w:rsidR="00A11030" w:rsidRDefault="00000000">
          <w:pPr>
            <w:pStyle w:val="Verzeichnis2"/>
            <w:tabs>
              <w:tab w:val="right" w:leader="dot" w:pos="9010"/>
            </w:tabs>
            <w:rPr>
              <w:rFonts w:cstheme="minorBidi"/>
              <w:i w:val="0"/>
              <w:iCs w:val="0"/>
              <w:noProof/>
              <w:sz w:val="22"/>
              <w:szCs w:val="22"/>
              <w:lang w:val="de-DE" w:eastAsia="de-DE"/>
            </w:rPr>
          </w:pPr>
          <w:hyperlink w:anchor="_Toc110801592" w:history="1">
            <w:r w:rsidR="00A11030" w:rsidRPr="00056D0D">
              <w:rPr>
                <w:rStyle w:val="Hyperlink"/>
                <w:noProof/>
                <w:lang w:val="de-DE"/>
              </w:rPr>
              <w:t>V2.7 Out-of-Band Verifizierer</w:t>
            </w:r>
            <w:r w:rsidR="00A11030">
              <w:rPr>
                <w:noProof/>
                <w:webHidden/>
              </w:rPr>
              <w:tab/>
            </w:r>
            <w:r w:rsidR="00A11030">
              <w:rPr>
                <w:noProof/>
                <w:webHidden/>
              </w:rPr>
              <w:fldChar w:fldCharType="begin"/>
            </w:r>
            <w:r w:rsidR="00A11030">
              <w:rPr>
                <w:noProof/>
                <w:webHidden/>
              </w:rPr>
              <w:instrText xml:space="preserve"> PAGEREF _Toc110801592 \h </w:instrText>
            </w:r>
            <w:r w:rsidR="00A11030">
              <w:rPr>
                <w:noProof/>
                <w:webHidden/>
              </w:rPr>
            </w:r>
            <w:r w:rsidR="00A11030">
              <w:rPr>
                <w:noProof/>
                <w:webHidden/>
              </w:rPr>
              <w:fldChar w:fldCharType="separate"/>
            </w:r>
            <w:r w:rsidR="00A11030">
              <w:rPr>
                <w:noProof/>
                <w:webHidden/>
              </w:rPr>
              <w:t>28</w:t>
            </w:r>
            <w:r w:rsidR="00A11030">
              <w:rPr>
                <w:noProof/>
                <w:webHidden/>
              </w:rPr>
              <w:fldChar w:fldCharType="end"/>
            </w:r>
          </w:hyperlink>
        </w:p>
        <w:p w14:paraId="6ED6B412" w14:textId="3FA700B8" w:rsidR="00A11030" w:rsidRDefault="00000000">
          <w:pPr>
            <w:pStyle w:val="Verzeichnis2"/>
            <w:tabs>
              <w:tab w:val="right" w:leader="dot" w:pos="9010"/>
            </w:tabs>
            <w:rPr>
              <w:rFonts w:cstheme="minorBidi"/>
              <w:i w:val="0"/>
              <w:iCs w:val="0"/>
              <w:noProof/>
              <w:sz w:val="22"/>
              <w:szCs w:val="22"/>
              <w:lang w:val="de-DE" w:eastAsia="de-DE"/>
            </w:rPr>
          </w:pPr>
          <w:hyperlink w:anchor="_Toc110801593" w:history="1">
            <w:r w:rsidR="00A11030" w:rsidRPr="00056D0D">
              <w:rPr>
                <w:rStyle w:val="Hyperlink"/>
                <w:noProof/>
                <w:lang w:val="de-DE"/>
              </w:rPr>
              <w:t>V2.8 Ein- oder Mehrfaktor-Einwegverifizierer</w:t>
            </w:r>
            <w:r w:rsidR="00A11030">
              <w:rPr>
                <w:noProof/>
                <w:webHidden/>
              </w:rPr>
              <w:tab/>
            </w:r>
            <w:r w:rsidR="00A11030">
              <w:rPr>
                <w:noProof/>
                <w:webHidden/>
              </w:rPr>
              <w:fldChar w:fldCharType="begin"/>
            </w:r>
            <w:r w:rsidR="00A11030">
              <w:rPr>
                <w:noProof/>
                <w:webHidden/>
              </w:rPr>
              <w:instrText xml:space="preserve"> PAGEREF _Toc110801593 \h </w:instrText>
            </w:r>
            <w:r w:rsidR="00A11030">
              <w:rPr>
                <w:noProof/>
                <w:webHidden/>
              </w:rPr>
            </w:r>
            <w:r w:rsidR="00A11030">
              <w:rPr>
                <w:noProof/>
                <w:webHidden/>
              </w:rPr>
              <w:fldChar w:fldCharType="separate"/>
            </w:r>
            <w:r w:rsidR="00A11030">
              <w:rPr>
                <w:noProof/>
                <w:webHidden/>
              </w:rPr>
              <w:t>29</w:t>
            </w:r>
            <w:r w:rsidR="00A11030">
              <w:rPr>
                <w:noProof/>
                <w:webHidden/>
              </w:rPr>
              <w:fldChar w:fldCharType="end"/>
            </w:r>
          </w:hyperlink>
        </w:p>
        <w:p w14:paraId="3DC7176B" w14:textId="147F6AD7" w:rsidR="00A11030" w:rsidRDefault="00000000">
          <w:pPr>
            <w:pStyle w:val="Verzeichnis2"/>
            <w:tabs>
              <w:tab w:val="right" w:leader="dot" w:pos="9010"/>
            </w:tabs>
            <w:rPr>
              <w:rFonts w:cstheme="minorBidi"/>
              <w:i w:val="0"/>
              <w:iCs w:val="0"/>
              <w:noProof/>
              <w:sz w:val="22"/>
              <w:szCs w:val="22"/>
              <w:lang w:val="de-DE" w:eastAsia="de-DE"/>
            </w:rPr>
          </w:pPr>
          <w:hyperlink w:anchor="_Toc110801594" w:history="1">
            <w:r w:rsidR="00A11030" w:rsidRPr="00056D0D">
              <w:rPr>
                <w:rStyle w:val="Hyperlink"/>
                <w:noProof/>
                <w:lang w:val="de-DE"/>
              </w:rPr>
              <w:t>V2.9 Kryptografische Software und Geräte im Authentifizierungsprozess</w:t>
            </w:r>
            <w:r w:rsidR="00A11030">
              <w:rPr>
                <w:noProof/>
                <w:webHidden/>
              </w:rPr>
              <w:tab/>
            </w:r>
            <w:r w:rsidR="00A11030">
              <w:rPr>
                <w:noProof/>
                <w:webHidden/>
              </w:rPr>
              <w:fldChar w:fldCharType="begin"/>
            </w:r>
            <w:r w:rsidR="00A11030">
              <w:rPr>
                <w:noProof/>
                <w:webHidden/>
              </w:rPr>
              <w:instrText xml:space="preserve"> PAGEREF _Toc110801594 \h </w:instrText>
            </w:r>
            <w:r w:rsidR="00A11030">
              <w:rPr>
                <w:noProof/>
                <w:webHidden/>
              </w:rPr>
            </w:r>
            <w:r w:rsidR="00A11030">
              <w:rPr>
                <w:noProof/>
                <w:webHidden/>
              </w:rPr>
              <w:fldChar w:fldCharType="separate"/>
            </w:r>
            <w:r w:rsidR="00A11030">
              <w:rPr>
                <w:noProof/>
                <w:webHidden/>
              </w:rPr>
              <w:t>29</w:t>
            </w:r>
            <w:r w:rsidR="00A11030">
              <w:rPr>
                <w:noProof/>
                <w:webHidden/>
              </w:rPr>
              <w:fldChar w:fldCharType="end"/>
            </w:r>
          </w:hyperlink>
        </w:p>
        <w:p w14:paraId="19DA2789" w14:textId="39EBCE13" w:rsidR="00A11030" w:rsidRDefault="00000000">
          <w:pPr>
            <w:pStyle w:val="Verzeichnis2"/>
            <w:tabs>
              <w:tab w:val="right" w:leader="dot" w:pos="9010"/>
            </w:tabs>
            <w:rPr>
              <w:rFonts w:cstheme="minorBidi"/>
              <w:i w:val="0"/>
              <w:iCs w:val="0"/>
              <w:noProof/>
              <w:sz w:val="22"/>
              <w:szCs w:val="22"/>
              <w:lang w:val="de-DE" w:eastAsia="de-DE"/>
            </w:rPr>
          </w:pPr>
          <w:hyperlink w:anchor="_Toc110801595" w:history="1">
            <w:r w:rsidR="00A11030" w:rsidRPr="00056D0D">
              <w:rPr>
                <w:rStyle w:val="Hyperlink"/>
                <w:noProof/>
                <w:lang w:val="de-DE"/>
              </w:rPr>
              <w:t>V2.10 Service-Authentifizierung</w:t>
            </w:r>
            <w:r w:rsidR="00A11030">
              <w:rPr>
                <w:noProof/>
                <w:webHidden/>
              </w:rPr>
              <w:tab/>
            </w:r>
            <w:r w:rsidR="00A11030">
              <w:rPr>
                <w:noProof/>
                <w:webHidden/>
              </w:rPr>
              <w:fldChar w:fldCharType="begin"/>
            </w:r>
            <w:r w:rsidR="00A11030">
              <w:rPr>
                <w:noProof/>
                <w:webHidden/>
              </w:rPr>
              <w:instrText xml:space="preserve"> PAGEREF _Toc110801595 \h </w:instrText>
            </w:r>
            <w:r w:rsidR="00A11030">
              <w:rPr>
                <w:noProof/>
                <w:webHidden/>
              </w:rPr>
            </w:r>
            <w:r w:rsidR="00A11030">
              <w:rPr>
                <w:noProof/>
                <w:webHidden/>
              </w:rPr>
              <w:fldChar w:fldCharType="separate"/>
            </w:r>
            <w:r w:rsidR="00A11030">
              <w:rPr>
                <w:noProof/>
                <w:webHidden/>
              </w:rPr>
              <w:t>30</w:t>
            </w:r>
            <w:r w:rsidR="00A11030">
              <w:rPr>
                <w:noProof/>
                <w:webHidden/>
              </w:rPr>
              <w:fldChar w:fldCharType="end"/>
            </w:r>
          </w:hyperlink>
        </w:p>
        <w:p w14:paraId="612B6711" w14:textId="1639C48C" w:rsidR="00A11030" w:rsidRDefault="00000000">
          <w:pPr>
            <w:pStyle w:val="Verzeichnis2"/>
            <w:tabs>
              <w:tab w:val="right" w:leader="dot" w:pos="9010"/>
            </w:tabs>
            <w:rPr>
              <w:rFonts w:cstheme="minorBidi"/>
              <w:i w:val="0"/>
              <w:iCs w:val="0"/>
              <w:noProof/>
              <w:sz w:val="22"/>
              <w:szCs w:val="22"/>
              <w:lang w:val="de-DE" w:eastAsia="de-DE"/>
            </w:rPr>
          </w:pPr>
          <w:hyperlink w:anchor="_Toc110801596" w:history="1">
            <w:r w:rsidR="00A11030" w:rsidRPr="00056D0D">
              <w:rPr>
                <w:rStyle w:val="Hyperlink"/>
                <w:noProof/>
                <w:lang w:val="de-DE"/>
              </w:rPr>
              <w:t>Zusätzliche Anforderungen der US-Behörden</w:t>
            </w:r>
            <w:r w:rsidR="00A11030">
              <w:rPr>
                <w:noProof/>
                <w:webHidden/>
              </w:rPr>
              <w:tab/>
            </w:r>
            <w:r w:rsidR="00A11030">
              <w:rPr>
                <w:noProof/>
                <w:webHidden/>
              </w:rPr>
              <w:fldChar w:fldCharType="begin"/>
            </w:r>
            <w:r w:rsidR="00A11030">
              <w:rPr>
                <w:noProof/>
                <w:webHidden/>
              </w:rPr>
              <w:instrText xml:space="preserve"> PAGEREF _Toc110801596 \h </w:instrText>
            </w:r>
            <w:r w:rsidR="00A11030">
              <w:rPr>
                <w:noProof/>
                <w:webHidden/>
              </w:rPr>
            </w:r>
            <w:r w:rsidR="00A11030">
              <w:rPr>
                <w:noProof/>
                <w:webHidden/>
              </w:rPr>
              <w:fldChar w:fldCharType="separate"/>
            </w:r>
            <w:r w:rsidR="00A11030">
              <w:rPr>
                <w:noProof/>
                <w:webHidden/>
              </w:rPr>
              <w:t>30</w:t>
            </w:r>
            <w:r w:rsidR="00A11030">
              <w:rPr>
                <w:noProof/>
                <w:webHidden/>
              </w:rPr>
              <w:fldChar w:fldCharType="end"/>
            </w:r>
          </w:hyperlink>
        </w:p>
        <w:p w14:paraId="591DEF23" w14:textId="07903EC0" w:rsidR="00A11030" w:rsidRDefault="00000000">
          <w:pPr>
            <w:pStyle w:val="Verzeichnis2"/>
            <w:tabs>
              <w:tab w:val="right" w:leader="dot" w:pos="9010"/>
            </w:tabs>
            <w:rPr>
              <w:rFonts w:cstheme="minorBidi"/>
              <w:i w:val="0"/>
              <w:iCs w:val="0"/>
              <w:noProof/>
              <w:sz w:val="22"/>
              <w:szCs w:val="22"/>
              <w:lang w:val="de-DE" w:eastAsia="de-DE"/>
            </w:rPr>
          </w:pPr>
          <w:hyperlink w:anchor="_Toc110801597" w:history="1">
            <w:r w:rsidR="00A11030" w:rsidRPr="00056D0D">
              <w:rPr>
                <w:rStyle w:val="Hyperlink"/>
                <w:noProof/>
                <w:lang w:val="de-DE"/>
              </w:rPr>
              <w:t>Referenzen</w:t>
            </w:r>
            <w:r w:rsidR="00A11030">
              <w:rPr>
                <w:noProof/>
                <w:webHidden/>
              </w:rPr>
              <w:tab/>
            </w:r>
            <w:r w:rsidR="00A11030">
              <w:rPr>
                <w:noProof/>
                <w:webHidden/>
              </w:rPr>
              <w:fldChar w:fldCharType="begin"/>
            </w:r>
            <w:r w:rsidR="00A11030">
              <w:rPr>
                <w:noProof/>
                <w:webHidden/>
              </w:rPr>
              <w:instrText xml:space="preserve"> PAGEREF _Toc110801597 \h </w:instrText>
            </w:r>
            <w:r w:rsidR="00A11030">
              <w:rPr>
                <w:noProof/>
                <w:webHidden/>
              </w:rPr>
            </w:r>
            <w:r w:rsidR="00A11030">
              <w:rPr>
                <w:noProof/>
                <w:webHidden/>
              </w:rPr>
              <w:fldChar w:fldCharType="separate"/>
            </w:r>
            <w:r w:rsidR="00A11030">
              <w:rPr>
                <w:noProof/>
                <w:webHidden/>
              </w:rPr>
              <w:t>31</w:t>
            </w:r>
            <w:r w:rsidR="00A11030">
              <w:rPr>
                <w:noProof/>
                <w:webHidden/>
              </w:rPr>
              <w:fldChar w:fldCharType="end"/>
            </w:r>
          </w:hyperlink>
        </w:p>
        <w:p w14:paraId="6C6BE422" w14:textId="69DEA213" w:rsidR="00A11030" w:rsidRDefault="00000000">
          <w:pPr>
            <w:pStyle w:val="Verzeichnis1"/>
            <w:tabs>
              <w:tab w:val="right" w:leader="dot" w:pos="9010"/>
            </w:tabs>
            <w:rPr>
              <w:rFonts w:cstheme="minorBidi"/>
              <w:b w:val="0"/>
              <w:bCs w:val="0"/>
              <w:noProof/>
              <w:sz w:val="22"/>
              <w:szCs w:val="22"/>
              <w:lang w:val="de-DE" w:eastAsia="de-DE"/>
            </w:rPr>
          </w:pPr>
          <w:hyperlink w:anchor="_Toc110801598" w:history="1">
            <w:r w:rsidR="00A11030" w:rsidRPr="00056D0D">
              <w:rPr>
                <w:rStyle w:val="Hyperlink"/>
                <w:noProof/>
                <w:lang w:val="de-DE"/>
              </w:rPr>
              <w:t>V3 Sessionmanagement</w:t>
            </w:r>
            <w:r w:rsidR="00A11030">
              <w:rPr>
                <w:noProof/>
                <w:webHidden/>
              </w:rPr>
              <w:tab/>
            </w:r>
            <w:r w:rsidR="00A11030">
              <w:rPr>
                <w:noProof/>
                <w:webHidden/>
              </w:rPr>
              <w:fldChar w:fldCharType="begin"/>
            </w:r>
            <w:r w:rsidR="00A11030">
              <w:rPr>
                <w:noProof/>
                <w:webHidden/>
              </w:rPr>
              <w:instrText xml:space="preserve"> PAGEREF _Toc110801598 \h </w:instrText>
            </w:r>
            <w:r w:rsidR="00A11030">
              <w:rPr>
                <w:noProof/>
                <w:webHidden/>
              </w:rPr>
            </w:r>
            <w:r w:rsidR="00A11030">
              <w:rPr>
                <w:noProof/>
                <w:webHidden/>
              </w:rPr>
              <w:fldChar w:fldCharType="separate"/>
            </w:r>
            <w:r w:rsidR="00A11030">
              <w:rPr>
                <w:noProof/>
                <w:webHidden/>
              </w:rPr>
              <w:t>32</w:t>
            </w:r>
            <w:r w:rsidR="00A11030">
              <w:rPr>
                <w:noProof/>
                <w:webHidden/>
              </w:rPr>
              <w:fldChar w:fldCharType="end"/>
            </w:r>
          </w:hyperlink>
        </w:p>
        <w:p w14:paraId="021BE511" w14:textId="316A0308" w:rsidR="00A11030" w:rsidRDefault="00000000">
          <w:pPr>
            <w:pStyle w:val="Verzeichnis2"/>
            <w:tabs>
              <w:tab w:val="right" w:leader="dot" w:pos="9010"/>
            </w:tabs>
            <w:rPr>
              <w:rFonts w:cstheme="minorBidi"/>
              <w:i w:val="0"/>
              <w:iCs w:val="0"/>
              <w:noProof/>
              <w:sz w:val="22"/>
              <w:szCs w:val="22"/>
              <w:lang w:val="de-DE" w:eastAsia="de-DE"/>
            </w:rPr>
          </w:pPr>
          <w:hyperlink w:anchor="_Toc110801599" w:history="1">
            <w:r w:rsidR="00A11030" w:rsidRPr="00056D0D">
              <w:rPr>
                <w:rStyle w:val="Hyperlink"/>
                <w:noProof/>
                <w:lang w:val="de-DE"/>
              </w:rPr>
              <w:t>Ziel</w:t>
            </w:r>
            <w:r w:rsidR="00A11030">
              <w:rPr>
                <w:noProof/>
                <w:webHidden/>
              </w:rPr>
              <w:tab/>
            </w:r>
            <w:r w:rsidR="00A11030">
              <w:rPr>
                <w:noProof/>
                <w:webHidden/>
              </w:rPr>
              <w:fldChar w:fldCharType="begin"/>
            </w:r>
            <w:r w:rsidR="00A11030">
              <w:rPr>
                <w:noProof/>
                <w:webHidden/>
              </w:rPr>
              <w:instrText xml:space="preserve"> PAGEREF _Toc110801599 \h </w:instrText>
            </w:r>
            <w:r w:rsidR="00A11030">
              <w:rPr>
                <w:noProof/>
                <w:webHidden/>
              </w:rPr>
            </w:r>
            <w:r w:rsidR="00A11030">
              <w:rPr>
                <w:noProof/>
                <w:webHidden/>
              </w:rPr>
              <w:fldChar w:fldCharType="separate"/>
            </w:r>
            <w:r w:rsidR="00A11030">
              <w:rPr>
                <w:noProof/>
                <w:webHidden/>
              </w:rPr>
              <w:t>32</w:t>
            </w:r>
            <w:r w:rsidR="00A11030">
              <w:rPr>
                <w:noProof/>
                <w:webHidden/>
              </w:rPr>
              <w:fldChar w:fldCharType="end"/>
            </w:r>
          </w:hyperlink>
        </w:p>
        <w:p w14:paraId="032F6245" w14:textId="300C7A0A" w:rsidR="00A11030" w:rsidRDefault="00000000">
          <w:pPr>
            <w:pStyle w:val="Verzeichnis2"/>
            <w:tabs>
              <w:tab w:val="right" w:leader="dot" w:pos="9010"/>
            </w:tabs>
            <w:rPr>
              <w:rFonts w:cstheme="minorBidi"/>
              <w:i w:val="0"/>
              <w:iCs w:val="0"/>
              <w:noProof/>
              <w:sz w:val="22"/>
              <w:szCs w:val="22"/>
              <w:lang w:val="de-DE" w:eastAsia="de-DE"/>
            </w:rPr>
          </w:pPr>
          <w:hyperlink w:anchor="_Toc110801600" w:history="1">
            <w:r w:rsidR="00A11030" w:rsidRPr="00056D0D">
              <w:rPr>
                <w:rStyle w:val="Hyperlink"/>
                <w:noProof/>
                <w:lang w:val="de-DE"/>
              </w:rPr>
              <w:t>V3.1 Grundlegende Sicherheit des Sessionmanagements</w:t>
            </w:r>
            <w:r w:rsidR="00A11030">
              <w:rPr>
                <w:noProof/>
                <w:webHidden/>
              </w:rPr>
              <w:tab/>
            </w:r>
            <w:r w:rsidR="00A11030">
              <w:rPr>
                <w:noProof/>
                <w:webHidden/>
              </w:rPr>
              <w:fldChar w:fldCharType="begin"/>
            </w:r>
            <w:r w:rsidR="00A11030">
              <w:rPr>
                <w:noProof/>
                <w:webHidden/>
              </w:rPr>
              <w:instrText xml:space="preserve"> PAGEREF _Toc110801600 \h </w:instrText>
            </w:r>
            <w:r w:rsidR="00A11030">
              <w:rPr>
                <w:noProof/>
                <w:webHidden/>
              </w:rPr>
            </w:r>
            <w:r w:rsidR="00A11030">
              <w:rPr>
                <w:noProof/>
                <w:webHidden/>
              </w:rPr>
              <w:fldChar w:fldCharType="separate"/>
            </w:r>
            <w:r w:rsidR="00A11030">
              <w:rPr>
                <w:noProof/>
                <w:webHidden/>
              </w:rPr>
              <w:t>32</w:t>
            </w:r>
            <w:r w:rsidR="00A11030">
              <w:rPr>
                <w:noProof/>
                <w:webHidden/>
              </w:rPr>
              <w:fldChar w:fldCharType="end"/>
            </w:r>
          </w:hyperlink>
        </w:p>
        <w:p w14:paraId="4BD9A12C" w14:textId="7154F7BD" w:rsidR="00A11030" w:rsidRDefault="00000000">
          <w:pPr>
            <w:pStyle w:val="Verzeichnis2"/>
            <w:tabs>
              <w:tab w:val="right" w:leader="dot" w:pos="9010"/>
            </w:tabs>
            <w:rPr>
              <w:rFonts w:cstheme="minorBidi"/>
              <w:i w:val="0"/>
              <w:iCs w:val="0"/>
              <w:noProof/>
              <w:sz w:val="22"/>
              <w:szCs w:val="22"/>
              <w:lang w:val="de-DE" w:eastAsia="de-DE"/>
            </w:rPr>
          </w:pPr>
          <w:hyperlink w:anchor="_Toc110801601" w:history="1">
            <w:r w:rsidR="00A11030" w:rsidRPr="00056D0D">
              <w:rPr>
                <w:rStyle w:val="Hyperlink"/>
                <w:noProof/>
                <w:lang w:val="de-DE"/>
              </w:rPr>
              <w:t>V3.2 Session Binding</w:t>
            </w:r>
            <w:r w:rsidR="00A11030">
              <w:rPr>
                <w:noProof/>
                <w:webHidden/>
              </w:rPr>
              <w:tab/>
            </w:r>
            <w:r w:rsidR="00A11030">
              <w:rPr>
                <w:noProof/>
                <w:webHidden/>
              </w:rPr>
              <w:fldChar w:fldCharType="begin"/>
            </w:r>
            <w:r w:rsidR="00A11030">
              <w:rPr>
                <w:noProof/>
                <w:webHidden/>
              </w:rPr>
              <w:instrText xml:space="preserve"> PAGEREF _Toc110801601 \h </w:instrText>
            </w:r>
            <w:r w:rsidR="00A11030">
              <w:rPr>
                <w:noProof/>
                <w:webHidden/>
              </w:rPr>
            </w:r>
            <w:r w:rsidR="00A11030">
              <w:rPr>
                <w:noProof/>
                <w:webHidden/>
              </w:rPr>
              <w:fldChar w:fldCharType="separate"/>
            </w:r>
            <w:r w:rsidR="00A11030">
              <w:rPr>
                <w:noProof/>
                <w:webHidden/>
              </w:rPr>
              <w:t>32</w:t>
            </w:r>
            <w:r w:rsidR="00A11030">
              <w:rPr>
                <w:noProof/>
                <w:webHidden/>
              </w:rPr>
              <w:fldChar w:fldCharType="end"/>
            </w:r>
          </w:hyperlink>
        </w:p>
        <w:p w14:paraId="7708F6FC" w14:textId="468665BE" w:rsidR="00A11030" w:rsidRDefault="00000000">
          <w:pPr>
            <w:pStyle w:val="Verzeichnis2"/>
            <w:tabs>
              <w:tab w:val="right" w:leader="dot" w:pos="9010"/>
            </w:tabs>
            <w:rPr>
              <w:rFonts w:cstheme="minorBidi"/>
              <w:i w:val="0"/>
              <w:iCs w:val="0"/>
              <w:noProof/>
              <w:sz w:val="22"/>
              <w:szCs w:val="22"/>
              <w:lang w:val="de-DE" w:eastAsia="de-DE"/>
            </w:rPr>
          </w:pPr>
          <w:hyperlink w:anchor="_Toc110801602" w:history="1">
            <w:r w:rsidR="00A11030" w:rsidRPr="00056D0D">
              <w:rPr>
                <w:rStyle w:val="Hyperlink"/>
                <w:noProof/>
                <w:lang w:val="de-DE"/>
              </w:rPr>
              <w:t>V3.3 Beenden der Session</w:t>
            </w:r>
            <w:r w:rsidR="00A11030">
              <w:rPr>
                <w:noProof/>
                <w:webHidden/>
              </w:rPr>
              <w:tab/>
            </w:r>
            <w:r w:rsidR="00A11030">
              <w:rPr>
                <w:noProof/>
                <w:webHidden/>
              </w:rPr>
              <w:fldChar w:fldCharType="begin"/>
            </w:r>
            <w:r w:rsidR="00A11030">
              <w:rPr>
                <w:noProof/>
                <w:webHidden/>
              </w:rPr>
              <w:instrText xml:space="preserve"> PAGEREF _Toc110801602 \h </w:instrText>
            </w:r>
            <w:r w:rsidR="00A11030">
              <w:rPr>
                <w:noProof/>
                <w:webHidden/>
              </w:rPr>
            </w:r>
            <w:r w:rsidR="00A11030">
              <w:rPr>
                <w:noProof/>
                <w:webHidden/>
              </w:rPr>
              <w:fldChar w:fldCharType="separate"/>
            </w:r>
            <w:r w:rsidR="00A11030">
              <w:rPr>
                <w:noProof/>
                <w:webHidden/>
              </w:rPr>
              <w:t>32</w:t>
            </w:r>
            <w:r w:rsidR="00A11030">
              <w:rPr>
                <w:noProof/>
                <w:webHidden/>
              </w:rPr>
              <w:fldChar w:fldCharType="end"/>
            </w:r>
          </w:hyperlink>
        </w:p>
        <w:p w14:paraId="2DF80A39" w14:textId="3051FB2D" w:rsidR="00A11030" w:rsidRDefault="00000000">
          <w:pPr>
            <w:pStyle w:val="Verzeichnis2"/>
            <w:tabs>
              <w:tab w:val="right" w:leader="dot" w:pos="9010"/>
            </w:tabs>
            <w:rPr>
              <w:rFonts w:cstheme="minorBidi"/>
              <w:i w:val="0"/>
              <w:iCs w:val="0"/>
              <w:noProof/>
              <w:sz w:val="22"/>
              <w:szCs w:val="22"/>
              <w:lang w:val="de-DE" w:eastAsia="de-DE"/>
            </w:rPr>
          </w:pPr>
          <w:hyperlink w:anchor="_Toc110801603" w:history="1">
            <w:r w:rsidR="00A11030" w:rsidRPr="00056D0D">
              <w:rPr>
                <w:rStyle w:val="Hyperlink"/>
                <w:noProof/>
                <w:lang w:val="de-DE"/>
              </w:rPr>
              <w:t>V3.4 Cookiebasiertes Session Management</w:t>
            </w:r>
            <w:r w:rsidR="00A11030">
              <w:rPr>
                <w:noProof/>
                <w:webHidden/>
              </w:rPr>
              <w:tab/>
            </w:r>
            <w:r w:rsidR="00A11030">
              <w:rPr>
                <w:noProof/>
                <w:webHidden/>
              </w:rPr>
              <w:fldChar w:fldCharType="begin"/>
            </w:r>
            <w:r w:rsidR="00A11030">
              <w:rPr>
                <w:noProof/>
                <w:webHidden/>
              </w:rPr>
              <w:instrText xml:space="preserve"> PAGEREF _Toc110801603 \h </w:instrText>
            </w:r>
            <w:r w:rsidR="00A11030">
              <w:rPr>
                <w:noProof/>
                <w:webHidden/>
              </w:rPr>
            </w:r>
            <w:r w:rsidR="00A11030">
              <w:rPr>
                <w:noProof/>
                <w:webHidden/>
              </w:rPr>
              <w:fldChar w:fldCharType="separate"/>
            </w:r>
            <w:r w:rsidR="00A11030">
              <w:rPr>
                <w:noProof/>
                <w:webHidden/>
              </w:rPr>
              <w:t>33</w:t>
            </w:r>
            <w:r w:rsidR="00A11030">
              <w:rPr>
                <w:noProof/>
                <w:webHidden/>
              </w:rPr>
              <w:fldChar w:fldCharType="end"/>
            </w:r>
          </w:hyperlink>
        </w:p>
        <w:p w14:paraId="1FACFD1B" w14:textId="78BEF3D8" w:rsidR="00A11030" w:rsidRDefault="00000000">
          <w:pPr>
            <w:pStyle w:val="Verzeichnis2"/>
            <w:tabs>
              <w:tab w:val="right" w:leader="dot" w:pos="9010"/>
            </w:tabs>
            <w:rPr>
              <w:rFonts w:cstheme="minorBidi"/>
              <w:i w:val="0"/>
              <w:iCs w:val="0"/>
              <w:noProof/>
              <w:sz w:val="22"/>
              <w:szCs w:val="22"/>
              <w:lang w:val="de-DE" w:eastAsia="de-DE"/>
            </w:rPr>
          </w:pPr>
          <w:hyperlink w:anchor="_Toc110801604" w:history="1">
            <w:r w:rsidR="00A11030" w:rsidRPr="00056D0D">
              <w:rPr>
                <w:rStyle w:val="Hyperlink"/>
                <w:noProof/>
                <w:lang w:val="de-DE"/>
              </w:rPr>
              <w:t>V3.5 Tokenbasiertes Sessionmanagement</w:t>
            </w:r>
            <w:r w:rsidR="00A11030">
              <w:rPr>
                <w:noProof/>
                <w:webHidden/>
              </w:rPr>
              <w:tab/>
            </w:r>
            <w:r w:rsidR="00A11030">
              <w:rPr>
                <w:noProof/>
                <w:webHidden/>
              </w:rPr>
              <w:fldChar w:fldCharType="begin"/>
            </w:r>
            <w:r w:rsidR="00A11030">
              <w:rPr>
                <w:noProof/>
                <w:webHidden/>
              </w:rPr>
              <w:instrText xml:space="preserve"> PAGEREF _Toc110801604 \h </w:instrText>
            </w:r>
            <w:r w:rsidR="00A11030">
              <w:rPr>
                <w:noProof/>
                <w:webHidden/>
              </w:rPr>
            </w:r>
            <w:r w:rsidR="00A11030">
              <w:rPr>
                <w:noProof/>
                <w:webHidden/>
              </w:rPr>
              <w:fldChar w:fldCharType="separate"/>
            </w:r>
            <w:r w:rsidR="00A11030">
              <w:rPr>
                <w:noProof/>
                <w:webHidden/>
              </w:rPr>
              <w:t>33</w:t>
            </w:r>
            <w:r w:rsidR="00A11030">
              <w:rPr>
                <w:noProof/>
                <w:webHidden/>
              </w:rPr>
              <w:fldChar w:fldCharType="end"/>
            </w:r>
          </w:hyperlink>
        </w:p>
        <w:p w14:paraId="4A76CAD3" w14:textId="5D77F827" w:rsidR="00A11030" w:rsidRDefault="00000000">
          <w:pPr>
            <w:pStyle w:val="Verzeichnis2"/>
            <w:tabs>
              <w:tab w:val="right" w:leader="dot" w:pos="9010"/>
            </w:tabs>
            <w:rPr>
              <w:rFonts w:cstheme="minorBidi"/>
              <w:i w:val="0"/>
              <w:iCs w:val="0"/>
              <w:noProof/>
              <w:sz w:val="22"/>
              <w:szCs w:val="22"/>
              <w:lang w:val="de-DE" w:eastAsia="de-DE"/>
            </w:rPr>
          </w:pPr>
          <w:hyperlink w:anchor="_Toc110801605" w:history="1">
            <w:r w:rsidR="00A11030" w:rsidRPr="00056D0D">
              <w:rPr>
                <w:rStyle w:val="Hyperlink"/>
                <w:noProof/>
                <w:lang w:val="de-DE"/>
              </w:rPr>
              <w:t>V3.6 Erneute Authentisierung</w:t>
            </w:r>
            <w:r w:rsidR="00A11030">
              <w:rPr>
                <w:noProof/>
                <w:webHidden/>
              </w:rPr>
              <w:tab/>
            </w:r>
            <w:r w:rsidR="00A11030">
              <w:rPr>
                <w:noProof/>
                <w:webHidden/>
              </w:rPr>
              <w:fldChar w:fldCharType="begin"/>
            </w:r>
            <w:r w:rsidR="00A11030">
              <w:rPr>
                <w:noProof/>
                <w:webHidden/>
              </w:rPr>
              <w:instrText xml:space="preserve"> PAGEREF _Toc110801605 \h </w:instrText>
            </w:r>
            <w:r w:rsidR="00A11030">
              <w:rPr>
                <w:noProof/>
                <w:webHidden/>
              </w:rPr>
            </w:r>
            <w:r w:rsidR="00A11030">
              <w:rPr>
                <w:noProof/>
                <w:webHidden/>
              </w:rPr>
              <w:fldChar w:fldCharType="separate"/>
            </w:r>
            <w:r w:rsidR="00A11030">
              <w:rPr>
                <w:noProof/>
                <w:webHidden/>
              </w:rPr>
              <w:t>34</w:t>
            </w:r>
            <w:r w:rsidR="00A11030">
              <w:rPr>
                <w:noProof/>
                <w:webHidden/>
              </w:rPr>
              <w:fldChar w:fldCharType="end"/>
            </w:r>
          </w:hyperlink>
        </w:p>
        <w:p w14:paraId="4A4FEE92" w14:textId="375128BD" w:rsidR="00A11030" w:rsidRDefault="00000000">
          <w:pPr>
            <w:pStyle w:val="Verzeichnis2"/>
            <w:tabs>
              <w:tab w:val="right" w:leader="dot" w:pos="9010"/>
            </w:tabs>
            <w:rPr>
              <w:rFonts w:cstheme="minorBidi"/>
              <w:i w:val="0"/>
              <w:iCs w:val="0"/>
              <w:noProof/>
              <w:sz w:val="22"/>
              <w:szCs w:val="22"/>
              <w:lang w:val="de-DE" w:eastAsia="de-DE"/>
            </w:rPr>
          </w:pPr>
          <w:hyperlink w:anchor="_Toc110801606" w:history="1">
            <w:r w:rsidR="00A11030" w:rsidRPr="00056D0D">
              <w:rPr>
                <w:rStyle w:val="Hyperlink"/>
                <w:noProof/>
                <w:lang w:val="de-DE"/>
              </w:rPr>
              <w:t>V3.7 Verteidigung gegen Session Management Exploits</w:t>
            </w:r>
            <w:r w:rsidR="00A11030">
              <w:rPr>
                <w:noProof/>
                <w:webHidden/>
              </w:rPr>
              <w:tab/>
            </w:r>
            <w:r w:rsidR="00A11030">
              <w:rPr>
                <w:noProof/>
                <w:webHidden/>
              </w:rPr>
              <w:fldChar w:fldCharType="begin"/>
            </w:r>
            <w:r w:rsidR="00A11030">
              <w:rPr>
                <w:noProof/>
                <w:webHidden/>
              </w:rPr>
              <w:instrText xml:space="preserve"> PAGEREF _Toc110801606 \h </w:instrText>
            </w:r>
            <w:r w:rsidR="00A11030">
              <w:rPr>
                <w:noProof/>
                <w:webHidden/>
              </w:rPr>
            </w:r>
            <w:r w:rsidR="00A11030">
              <w:rPr>
                <w:noProof/>
                <w:webHidden/>
              </w:rPr>
              <w:fldChar w:fldCharType="separate"/>
            </w:r>
            <w:r w:rsidR="00A11030">
              <w:rPr>
                <w:noProof/>
                <w:webHidden/>
              </w:rPr>
              <w:t>34</w:t>
            </w:r>
            <w:r w:rsidR="00A11030">
              <w:rPr>
                <w:noProof/>
                <w:webHidden/>
              </w:rPr>
              <w:fldChar w:fldCharType="end"/>
            </w:r>
          </w:hyperlink>
        </w:p>
        <w:p w14:paraId="778042C8" w14:textId="2CA524D9" w:rsidR="00A11030" w:rsidRDefault="00000000">
          <w:pPr>
            <w:pStyle w:val="Verzeichnis3"/>
            <w:tabs>
              <w:tab w:val="right" w:leader="dot" w:pos="9010"/>
            </w:tabs>
            <w:rPr>
              <w:rFonts w:cstheme="minorBidi"/>
              <w:noProof/>
              <w:sz w:val="22"/>
              <w:szCs w:val="22"/>
              <w:lang w:val="de-DE" w:eastAsia="de-DE"/>
            </w:rPr>
          </w:pPr>
          <w:hyperlink w:anchor="_Toc110801607" w:history="1">
            <w:r w:rsidR="00A11030" w:rsidRPr="00056D0D">
              <w:rPr>
                <w:rStyle w:val="Hyperlink"/>
                <w:noProof/>
                <w:lang w:val="de-DE"/>
              </w:rPr>
              <w:t>Beschreibung des halboffenen Angriffs</w:t>
            </w:r>
            <w:r w:rsidR="00A11030">
              <w:rPr>
                <w:noProof/>
                <w:webHidden/>
              </w:rPr>
              <w:tab/>
            </w:r>
            <w:r w:rsidR="00A11030">
              <w:rPr>
                <w:noProof/>
                <w:webHidden/>
              </w:rPr>
              <w:fldChar w:fldCharType="begin"/>
            </w:r>
            <w:r w:rsidR="00A11030">
              <w:rPr>
                <w:noProof/>
                <w:webHidden/>
              </w:rPr>
              <w:instrText xml:space="preserve"> PAGEREF _Toc110801607 \h </w:instrText>
            </w:r>
            <w:r w:rsidR="00A11030">
              <w:rPr>
                <w:noProof/>
                <w:webHidden/>
              </w:rPr>
            </w:r>
            <w:r w:rsidR="00A11030">
              <w:rPr>
                <w:noProof/>
                <w:webHidden/>
              </w:rPr>
              <w:fldChar w:fldCharType="separate"/>
            </w:r>
            <w:r w:rsidR="00A11030">
              <w:rPr>
                <w:noProof/>
                <w:webHidden/>
              </w:rPr>
              <w:t>34</w:t>
            </w:r>
            <w:r w:rsidR="00A11030">
              <w:rPr>
                <w:noProof/>
                <w:webHidden/>
              </w:rPr>
              <w:fldChar w:fldCharType="end"/>
            </w:r>
          </w:hyperlink>
        </w:p>
        <w:p w14:paraId="0E8EFA81" w14:textId="67E41C24" w:rsidR="00A11030" w:rsidRDefault="00000000">
          <w:pPr>
            <w:pStyle w:val="Verzeichnis2"/>
            <w:tabs>
              <w:tab w:val="right" w:leader="dot" w:pos="9010"/>
            </w:tabs>
            <w:rPr>
              <w:rFonts w:cstheme="minorBidi"/>
              <w:i w:val="0"/>
              <w:iCs w:val="0"/>
              <w:noProof/>
              <w:sz w:val="22"/>
              <w:szCs w:val="22"/>
              <w:lang w:val="de-DE" w:eastAsia="de-DE"/>
            </w:rPr>
          </w:pPr>
          <w:hyperlink w:anchor="_Toc110801608" w:history="1">
            <w:r w:rsidR="00A11030" w:rsidRPr="00056D0D">
              <w:rPr>
                <w:rStyle w:val="Hyperlink"/>
                <w:noProof/>
                <w:lang w:val="de-DE"/>
              </w:rPr>
              <w:t>Referenzen</w:t>
            </w:r>
            <w:r w:rsidR="00A11030">
              <w:rPr>
                <w:noProof/>
                <w:webHidden/>
              </w:rPr>
              <w:tab/>
            </w:r>
            <w:r w:rsidR="00A11030">
              <w:rPr>
                <w:noProof/>
                <w:webHidden/>
              </w:rPr>
              <w:fldChar w:fldCharType="begin"/>
            </w:r>
            <w:r w:rsidR="00A11030">
              <w:rPr>
                <w:noProof/>
                <w:webHidden/>
              </w:rPr>
              <w:instrText xml:space="preserve"> PAGEREF _Toc110801608 \h </w:instrText>
            </w:r>
            <w:r w:rsidR="00A11030">
              <w:rPr>
                <w:noProof/>
                <w:webHidden/>
              </w:rPr>
            </w:r>
            <w:r w:rsidR="00A11030">
              <w:rPr>
                <w:noProof/>
                <w:webHidden/>
              </w:rPr>
              <w:fldChar w:fldCharType="separate"/>
            </w:r>
            <w:r w:rsidR="00A11030">
              <w:rPr>
                <w:noProof/>
                <w:webHidden/>
              </w:rPr>
              <w:t>35</w:t>
            </w:r>
            <w:r w:rsidR="00A11030">
              <w:rPr>
                <w:noProof/>
                <w:webHidden/>
              </w:rPr>
              <w:fldChar w:fldCharType="end"/>
            </w:r>
          </w:hyperlink>
        </w:p>
        <w:p w14:paraId="1E2CE67B" w14:textId="0FBA57E5" w:rsidR="00A11030" w:rsidRDefault="00000000">
          <w:pPr>
            <w:pStyle w:val="Verzeichnis1"/>
            <w:tabs>
              <w:tab w:val="right" w:leader="dot" w:pos="9010"/>
            </w:tabs>
            <w:rPr>
              <w:rFonts w:cstheme="minorBidi"/>
              <w:b w:val="0"/>
              <w:bCs w:val="0"/>
              <w:noProof/>
              <w:sz w:val="22"/>
              <w:szCs w:val="22"/>
              <w:lang w:val="de-DE" w:eastAsia="de-DE"/>
            </w:rPr>
          </w:pPr>
          <w:hyperlink w:anchor="_Toc110801609" w:history="1">
            <w:r w:rsidR="00A11030" w:rsidRPr="00056D0D">
              <w:rPr>
                <w:rStyle w:val="Hyperlink"/>
                <w:noProof/>
                <w:lang w:val="de-DE"/>
              </w:rPr>
              <w:t>V4 Maßnahmen zur Zugriffssteuerung</w:t>
            </w:r>
            <w:r w:rsidR="00A11030">
              <w:rPr>
                <w:noProof/>
                <w:webHidden/>
              </w:rPr>
              <w:tab/>
            </w:r>
            <w:r w:rsidR="00A11030">
              <w:rPr>
                <w:noProof/>
                <w:webHidden/>
              </w:rPr>
              <w:fldChar w:fldCharType="begin"/>
            </w:r>
            <w:r w:rsidR="00A11030">
              <w:rPr>
                <w:noProof/>
                <w:webHidden/>
              </w:rPr>
              <w:instrText xml:space="preserve"> PAGEREF _Toc110801609 \h </w:instrText>
            </w:r>
            <w:r w:rsidR="00A11030">
              <w:rPr>
                <w:noProof/>
                <w:webHidden/>
              </w:rPr>
            </w:r>
            <w:r w:rsidR="00A11030">
              <w:rPr>
                <w:noProof/>
                <w:webHidden/>
              </w:rPr>
              <w:fldChar w:fldCharType="separate"/>
            </w:r>
            <w:r w:rsidR="00A11030">
              <w:rPr>
                <w:noProof/>
                <w:webHidden/>
              </w:rPr>
              <w:t>36</w:t>
            </w:r>
            <w:r w:rsidR="00A11030">
              <w:rPr>
                <w:noProof/>
                <w:webHidden/>
              </w:rPr>
              <w:fldChar w:fldCharType="end"/>
            </w:r>
          </w:hyperlink>
        </w:p>
        <w:p w14:paraId="3B92B854" w14:textId="734C926D" w:rsidR="00A11030" w:rsidRDefault="00000000">
          <w:pPr>
            <w:pStyle w:val="Verzeichnis2"/>
            <w:tabs>
              <w:tab w:val="right" w:leader="dot" w:pos="9010"/>
            </w:tabs>
            <w:rPr>
              <w:rFonts w:cstheme="minorBidi"/>
              <w:i w:val="0"/>
              <w:iCs w:val="0"/>
              <w:noProof/>
              <w:sz w:val="22"/>
              <w:szCs w:val="22"/>
              <w:lang w:val="de-DE" w:eastAsia="de-DE"/>
            </w:rPr>
          </w:pPr>
          <w:hyperlink w:anchor="_Toc110801610" w:history="1">
            <w:r w:rsidR="00A11030" w:rsidRPr="00056D0D">
              <w:rPr>
                <w:rStyle w:val="Hyperlink"/>
                <w:noProof/>
                <w:lang w:val="de-DE"/>
              </w:rPr>
              <w:t>Ziel</w:t>
            </w:r>
            <w:r w:rsidR="00A11030">
              <w:rPr>
                <w:noProof/>
                <w:webHidden/>
              </w:rPr>
              <w:tab/>
            </w:r>
            <w:r w:rsidR="00A11030">
              <w:rPr>
                <w:noProof/>
                <w:webHidden/>
              </w:rPr>
              <w:fldChar w:fldCharType="begin"/>
            </w:r>
            <w:r w:rsidR="00A11030">
              <w:rPr>
                <w:noProof/>
                <w:webHidden/>
              </w:rPr>
              <w:instrText xml:space="preserve"> PAGEREF _Toc110801610 \h </w:instrText>
            </w:r>
            <w:r w:rsidR="00A11030">
              <w:rPr>
                <w:noProof/>
                <w:webHidden/>
              </w:rPr>
            </w:r>
            <w:r w:rsidR="00A11030">
              <w:rPr>
                <w:noProof/>
                <w:webHidden/>
              </w:rPr>
              <w:fldChar w:fldCharType="separate"/>
            </w:r>
            <w:r w:rsidR="00A11030">
              <w:rPr>
                <w:noProof/>
                <w:webHidden/>
              </w:rPr>
              <w:t>36</w:t>
            </w:r>
            <w:r w:rsidR="00A11030">
              <w:rPr>
                <w:noProof/>
                <w:webHidden/>
              </w:rPr>
              <w:fldChar w:fldCharType="end"/>
            </w:r>
          </w:hyperlink>
        </w:p>
        <w:p w14:paraId="06B63879" w14:textId="64BD481C" w:rsidR="00A11030" w:rsidRDefault="00000000">
          <w:pPr>
            <w:pStyle w:val="Verzeichnis2"/>
            <w:tabs>
              <w:tab w:val="right" w:leader="dot" w:pos="9010"/>
            </w:tabs>
            <w:rPr>
              <w:rFonts w:cstheme="minorBidi"/>
              <w:i w:val="0"/>
              <w:iCs w:val="0"/>
              <w:noProof/>
              <w:sz w:val="22"/>
              <w:szCs w:val="22"/>
              <w:lang w:val="de-DE" w:eastAsia="de-DE"/>
            </w:rPr>
          </w:pPr>
          <w:hyperlink w:anchor="_Toc110801611" w:history="1">
            <w:r w:rsidR="00A11030" w:rsidRPr="00056D0D">
              <w:rPr>
                <w:rStyle w:val="Hyperlink"/>
                <w:noProof/>
                <w:lang w:val="de-DE"/>
              </w:rPr>
              <w:t>V4.1 Design der Allgemeinen Zugriffssteuerung</w:t>
            </w:r>
            <w:r w:rsidR="00A11030">
              <w:rPr>
                <w:noProof/>
                <w:webHidden/>
              </w:rPr>
              <w:tab/>
            </w:r>
            <w:r w:rsidR="00A11030">
              <w:rPr>
                <w:noProof/>
                <w:webHidden/>
              </w:rPr>
              <w:fldChar w:fldCharType="begin"/>
            </w:r>
            <w:r w:rsidR="00A11030">
              <w:rPr>
                <w:noProof/>
                <w:webHidden/>
              </w:rPr>
              <w:instrText xml:space="preserve"> PAGEREF _Toc110801611 \h </w:instrText>
            </w:r>
            <w:r w:rsidR="00A11030">
              <w:rPr>
                <w:noProof/>
                <w:webHidden/>
              </w:rPr>
            </w:r>
            <w:r w:rsidR="00A11030">
              <w:rPr>
                <w:noProof/>
                <w:webHidden/>
              </w:rPr>
              <w:fldChar w:fldCharType="separate"/>
            </w:r>
            <w:r w:rsidR="00A11030">
              <w:rPr>
                <w:noProof/>
                <w:webHidden/>
              </w:rPr>
              <w:t>36</w:t>
            </w:r>
            <w:r w:rsidR="00A11030">
              <w:rPr>
                <w:noProof/>
                <w:webHidden/>
              </w:rPr>
              <w:fldChar w:fldCharType="end"/>
            </w:r>
          </w:hyperlink>
        </w:p>
        <w:p w14:paraId="17A13826" w14:textId="1963FB23" w:rsidR="00A11030" w:rsidRDefault="00000000">
          <w:pPr>
            <w:pStyle w:val="Verzeichnis2"/>
            <w:tabs>
              <w:tab w:val="right" w:leader="dot" w:pos="9010"/>
            </w:tabs>
            <w:rPr>
              <w:rFonts w:cstheme="minorBidi"/>
              <w:i w:val="0"/>
              <w:iCs w:val="0"/>
              <w:noProof/>
              <w:sz w:val="22"/>
              <w:szCs w:val="22"/>
              <w:lang w:val="de-DE" w:eastAsia="de-DE"/>
            </w:rPr>
          </w:pPr>
          <w:hyperlink w:anchor="_Toc110801612" w:history="1">
            <w:r w:rsidR="00A11030" w:rsidRPr="00056D0D">
              <w:rPr>
                <w:rStyle w:val="Hyperlink"/>
                <w:noProof/>
                <w:lang w:val="de-DE"/>
              </w:rPr>
              <w:t>V4.2 Operative Zugriffssteuerung</w:t>
            </w:r>
            <w:r w:rsidR="00A11030">
              <w:rPr>
                <w:noProof/>
                <w:webHidden/>
              </w:rPr>
              <w:tab/>
            </w:r>
            <w:r w:rsidR="00A11030">
              <w:rPr>
                <w:noProof/>
                <w:webHidden/>
              </w:rPr>
              <w:fldChar w:fldCharType="begin"/>
            </w:r>
            <w:r w:rsidR="00A11030">
              <w:rPr>
                <w:noProof/>
                <w:webHidden/>
              </w:rPr>
              <w:instrText xml:space="preserve"> PAGEREF _Toc110801612 \h </w:instrText>
            </w:r>
            <w:r w:rsidR="00A11030">
              <w:rPr>
                <w:noProof/>
                <w:webHidden/>
              </w:rPr>
            </w:r>
            <w:r w:rsidR="00A11030">
              <w:rPr>
                <w:noProof/>
                <w:webHidden/>
              </w:rPr>
              <w:fldChar w:fldCharType="separate"/>
            </w:r>
            <w:r w:rsidR="00A11030">
              <w:rPr>
                <w:noProof/>
                <w:webHidden/>
              </w:rPr>
              <w:t>36</w:t>
            </w:r>
            <w:r w:rsidR="00A11030">
              <w:rPr>
                <w:noProof/>
                <w:webHidden/>
              </w:rPr>
              <w:fldChar w:fldCharType="end"/>
            </w:r>
          </w:hyperlink>
        </w:p>
        <w:p w14:paraId="1EF3DA81" w14:textId="3F4BC9F2" w:rsidR="00A11030" w:rsidRDefault="00000000">
          <w:pPr>
            <w:pStyle w:val="Verzeichnis2"/>
            <w:tabs>
              <w:tab w:val="right" w:leader="dot" w:pos="9010"/>
            </w:tabs>
            <w:rPr>
              <w:rFonts w:cstheme="minorBidi"/>
              <w:i w:val="0"/>
              <w:iCs w:val="0"/>
              <w:noProof/>
              <w:sz w:val="22"/>
              <w:szCs w:val="22"/>
              <w:lang w:val="de-DE" w:eastAsia="de-DE"/>
            </w:rPr>
          </w:pPr>
          <w:hyperlink w:anchor="_Toc110801613" w:history="1">
            <w:r w:rsidR="00A11030" w:rsidRPr="00056D0D">
              <w:rPr>
                <w:rStyle w:val="Hyperlink"/>
                <w:noProof/>
                <w:lang w:val="de-DE"/>
              </w:rPr>
              <w:t>V4.3 Weitere Maßnahmen zur Zugriffssteuerung</w:t>
            </w:r>
            <w:r w:rsidR="00A11030">
              <w:rPr>
                <w:noProof/>
                <w:webHidden/>
              </w:rPr>
              <w:tab/>
            </w:r>
            <w:r w:rsidR="00A11030">
              <w:rPr>
                <w:noProof/>
                <w:webHidden/>
              </w:rPr>
              <w:fldChar w:fldCharType="begin"/>
            </w:r>
            <w:r w:rsidR="00A11030">
              <w:rPr>
                <w:noProof/>
                <w:webHidden/>
              </w:rPr>
              <w:instrText xml:space="preserve"> PAGEREF _Toc110801613 \h </w:instrText>
            </w:r>
            <w:r w:rsidR="00A11030">
              <w:rPr>
                <w:noProof/>
                <w:webHidden/>
              </w:rPr>
            </w:r>
            <w:r w:rsidR="00A11030">
              <w:rPr>
                <w:noProof/>
                <w:webHidden/>
              </w:rPr>
              <w:fldChar w:fldCharType="separate"/>
            </w:r>
            <w:r w:rsidR="00A11030">
              <w:rPr>
                <w:noProof/>
                <w:webHidden/>
              </w:rPr>
              <w:t>36</w:t>
            </w:r>
            <w:r w:rsidR="00A11030">
              <w:rPr>
                <w:noProof/>
                <w:webHidden/>
              </w:rPr>
              <w:fldChar w:fldCharType="end"/>
            </w:r>
          </w:hyperlink>
        </w:p>
        <w:p w14:paraId="0C125265" w14:textId="74030B7C" w:rsidR="00A11030" w:rsidRDefault="00000000">
          <w:pPr>
            <w:pStyle w:val="Verzeichnis2"/>
            <w:tabs>
              <w:tab w:val="right" w:leader="dot" w:pos="9010"/>
            </w:tabs>
            <w:rPr>
              <w:rFonts w:cstheme="minorBidi"/>
              <w:i w:val="0"/>
              <w:iCs w:val="0"/>
              <w:noProof/>
              <w:sz w:val="22"/>
              <w:szCs w:val="22"/>
              <w:lang w:val="de-DE" w:eastAsia="de-DE"/>
            </w:rPr>
          </w:pPr>
          <w:hyperlink w:anchor="_Toc110801614" w:history="1">
            <w:r w:rsidR="00A11030" w:rsidRPr="00056D0D">
              <w:rPr>
                <w:rStyle w:val="Hyperlink"/>
                <w:noProof/>
                <w:lang w:val="de-DE"/>
              </w:rPr>
              <w:t>Referenzen</w:t>
            </w:r>
            <w:r w:rsidR="00A11030">
              <w:rPr>
                <w:noProof/>
                <w:webHidden/>
              </w:rPr>
              <w:tab/>
            </w:r>
            <w:r w:rsidR="00A11030">
              <w:rPr>
                <w:noProof/>
                <w:webHidden/>
              </w:rPr>
              <w:fldChar w:fldCharType="begin"/>
            </w:r>
            <w:r w:rsidR="00A11030">
              <w:rPr>
                <w:noProof/>
                <w:webHidden/>
              </w:rPr>
              <w:instrText xml:space="preserve"> PAGEREF _Toc110801614 \h </w:instrText>
            </w:r>
            <w:r w:rsidR="00A11030">
              <w:rPr>
                <w:noProof/>
                <w:webHidden/>
              </w:rPr>
            </w:r>
            <w:r w:rsidR="00A11030">
              <w:rPr>
                <w:noProof/>
                <w:webHidden/>
              </w:rPr>
              <w:fldChar w:fldCharType="separate"/>
            </w:r>
            <w:r w:rsidR="00A11030">
              <w:rPr>
                <w:noProof/>
                <w:webHidden/>
              </w:rPr>
              <w:t>37</w:t>
            </w:r>
            <w:r w:rsidR="00A11030">
              <w:rPr>
                <w:noProof/>
                <w:webHidden/>
              </w:rPr>
              <w:fldChar w:fldCharType="end"/>
            </w:r>
          </w:hyperlink>
        </w:p>
        <w:p w14:paraId="35EFA3C4" w14:textId="3C987FE6" w:rsidR="00A11030" w:rsidRDefault="00000000">
          <w:pPr>
            <w:pStyle w:val="Verzeichnis1"/>
            <w:tabs>
              <w:tab w:val="right" w:leader="dot" w:pos="9010"/>
            </w:tabs>
            <w:rPr>
              <w:rFonts w:cstheme="minorBidi"/>
              <w:b w:val="0"/>
              <w:bCs w:val="0"/>
              <w:noProof/>
              <w:sz w:val="22"/>
              <w:szCs w:val="22"/>
              <w:lang w:val="de-DE" w:eastAsia="de-DE"/>
            </w:rPr>
          </w:pPr>
          <w:hyperlink w:anchor="_Toc110801615" w:history="1">
            <w:r w:rsidR="00A11030" w:rsidRPr="00056D0D">
              <w:rPr>
                <w:rStyle w:val="Hyperlink"/>
                <w:noProof/>
                <w:lang w:val="de-DE"/>
              </w:rPr>
              <w:t>V5 Eingabeprüfung, die Bereinigung der Ausgaben und die Zeichencodierung</w:t>
            </w:r>
            <w:r w:rsidR="00A11030">
              <w:rPr>
                <w:noProof/>
                <w:webHidden/>
              </w:rPr>
              <w:tab/>
            </w:r>
            <w:r w:rsidR="00A11030">
              <w:rPr>
                <w:noProof/>
                <w:webHidden/>
              </w:rPr>
              <w:fldChar w:fldCharType="begin"/>
            </w:r>
            <w:r w:rsidR="00A11030">
              <w:rPr>
                <w:noProof/>
                <w:webHidden/>
              </w:rPr>
              <w:instrText xml:space="preserve"> PAGEREF _Toc110801615 \h </w:instrText>
            </w:r>
            <w:r w:rsidR="00A11030">
              <w:rPr>
                <w:noProof/>
                <w:webHidden/>
              </w:rPr>
            </w:r>
            <w:r w:rsidR="00A11030">
              <w:rPr>
                <w:noProof/>
                <w:webHidden/>
              </w:rPr>
              <w:fldChar w:fldCharType="separate"/>
            </w:r>
            <w:r w:rsidR="00A11030">
              <w:rPr>
                <w:noProof/>
                <w:webHidden/>
              </w:rPr>
              <w:t>38</w:t>
            </w:r>
            <w:r w:rsidR="00A11030">
              <w:rPr>
                <w:noProof/>
                <w:webHidden/>
              </w:rPr>
              <w:fldChar w:fldCharType="end"/>
            </w:r>
          </w:hyperlink>
        </w:p>
        <w:p w14:paraId="456A5D16" w14:textId="34E8BED4" w:rsidR="00A11030" w:rsidRDefault="00000000">
          <w:pPr>
            <w:pStyle w:val="Verzeichnis2"/>
            <w:tabs>
              <w:tab w:val="right" w:leader="dot" w:pos="9010"/>
            </w:tabs>
            <w:rPr>
              <w:rFonts w:cstheme="minorBidi"/>
              <w:i w:val="0"/>
              <w:iCs w:val="0"/>
              <w:noProof/>
              <w:sz w:val="22"/>
              <w:szCs w:val="22"/>
              <w:lang w:val="de-DE" w:eastAsia="de-DE"/>
            </w:rPr>
          </w:pPr>
          <w:hyperlink w:anchor="_Toc110801616" w:history="1">
            <w:r w:rsidR="00A11030" w:rsidRPr="00056D0D">
              <w:rPr>
                <w:rStyle w:val="Hyperlink"/>
                <w:noProof/>
                <w:lang w:val="de-DE"/>
              </w:rPr>
              <w:t>Ziel</w:t>
            </w:r>
            <w:r w:rsidR="00A11030">
              <w:rPr>
                <w:noProof/>
                <w:webHidden/>
              </w:rPr>
              <w:tab/>
            </w:r>
            <w:r w:rsidR="00A11030">
              <w:rPr>
                <w:noProof/>
                <w:webHidden/>
              </w:rPr>
              <w:fldChar w:fldCharType="begin"/>
            </w:r>
            <w:r w:rsidR="00A11030">
              <w:rPr>
                <w:noProof/>
                <w:webHidden/>
              </w:rPr>
              <w:instrText xml:space="preserve"> PAGEREF _Toc110801616 \h </w:instrText>
            </w:r>
            <w:r w:rsidR="00A11030">
              <w:rPr>
                <w:noProof/>
                <w:webHidden/>
              </w:rPr>
            </w:r>
            <w:r w:rsidR="00A11030">
              <w:rPr>
                <w:noProof/>
                <w:webHidden/>
              </w:rPr>
              <w:fldChar w:fldCharType="separate"/>
            </w:r>
            <w:r w:rsidR="00A11030">
              <w:rPr>
                <w:noProof/>
                <w:webHidden/>
              </w:rPr>
              <w:t>38</w:t>
            </w:r>
            <w:r w:rsidR="00A11030">
              <w:rPr>
                <w:noProof/>
                <w:webHidden/>
              </w:rPr>
              <w:fldChar w:fldCharType="end"/>
            </w:r>
          </w:hyperlink>
        </w:p>
        <w:p w14:paraId="1C81E864" w14:textId="6793ACBF" w:rsidR="00A11030" w:rsidRDefault="00000000">
          <w:pPr>
            <w:pStyle w:val="Verzeichnis2"/>
            <w:tabs>
              <w:tab w:val="right" w:leader="dot" w:pos="9010"/>
            </w:tabs>
            <w:rPr>
              <w:rFonts w:cstheme="minorBidi"/>
              <w:i w:val="0"/>
              <w:iCs w:val="0"/>
              <w:noProof/>
              <w:sz w:val="22"/>
              <w:szCs w:val="22"/>
              <w:lang w:val="de-DE" w:eastAsia="de-DE"/>
            </w:rPr>
          </w:pPr>
          <w:hyperlink w:anchor="_Toc110801617" w:history="1">
            <w:r w:rsidR="00A11030" w:rsidRPr="00056D0D">
              <w:rPr>
                <w:rStyle w:val="Hyperlink"/>
                <w:noProof/>
                <w:lang w:val="de-DE"/>
              </w:rPr>
              <w:t>V5.1 Eingabeprüfung</w:t>
            </w:r>
            <w:r w:rsidR="00A11030">
              <w:rPr>
                <w:noProof/>
                <w:webHidden/>
              </w:rPr>
              <w:tab/>
            </w:r>
            <w:r w:rsidR="00A11030">
              <w:rPr>
                <w:noProof/>
                <w:webHidden/>
              </w:rPr>
              <w:fldChar w:fldCharType="begin"/>
            </w:r>
            <w:r w:rsidR="00A11030">
              <w:rPr>
                <w:noProof/>
                <w:webHidden/>
              </w:rPr>
              <w:instrText xml:space="preserve"> PAGEREF _Toc110801617 \h </w:instrText>
            </w:r>
            <w:r w:rsidR="00A11030">
              <w:rPr>
                <w:noProof/>
                <w:webHidden/>
              </w:rPr>
            </w:r>
            <w:r w:rsidR="00A11030">
              <w:rPr>
                <w:noProof/>
                <w:webHidden/>
              </w:rPr>
              <w:fldChar w:fldCharType="separate"/>
            </w:r>
            <w:r w:rsidR="00A11030">
              <w:rPr>
                <w:noProof/>
                <w:webHidden/>
              </w:rPr>
              <w:t>38</w:t>
            </w:r>
            <w:r w:rsidR="00A11030">
              <w:rPr>
                <w:noProof/>
                <w:webHidden/>
              </w:rPr>
              <w:fldChar w:fldCharType="end"/>
            </w:r>
          </w:hyperlink>
        </w:p>
        <w:p w14:paraId="3EBCFE2C" w14:textId="668BFDB0" w:rsidR="00A11030" w:rsidRDefault="00000000">
          <w:pPr>
            <w:pStyle w:val="Verzeichnis2"/>
            <w:tabs>
              <w:tab w:val="right" w:leader="dot" w:pos="9010"/>
            </w:tabs>
            <w:rPr>
              <w:rFonts w:cstheme="minorBidi"/>
              <w:i w:val="0"/>
              <w:iCs w:val="0"/>
              <w:noProof/>
              <w:sz w:val="22"/>
              <w:szCs w:val="22"/>
              <w:lang w:val="de-DE" w:eastAsia="de-DE"/>
            </w:rPr>
          </w:pPr>
          <w:hyperlink w:anchor="_Toc110801618" w:history="1">
            <w:r w:rsidR="00A11030" w:rsidRPr="00056D0D">
              <w:rPr>
                <w:rStyle w:val="Hyperlink"/>
                <w:noProof/>
                <w:lang w:val="de-DE"/>
              </w:rPr>
              <w:t>V5.2 Bereinigung und Sandboxing</w:t>
            </w:r>
            <w:r w:rsidR="00A11030">
              <w:rPr>
                <w:noProof/>
                <w:webHidden/>
              </w:rPr>
              <w:tab/>
            </w:r>
            <w:r w:rsidR="00A11030">
              <w:rPr>
                <w:noProof/>
                <w:webHidden/>
              </w:rPr>
              <w:fldChar w:fldCharType="begin"/>
            </w:r>
            <w:r w:rsidR="00A11030">
              <w:rPr>
                <w:noProof/>
                <w:webHidden/>
              </w:rPr>
              <w:instrText xml:space="preserve"> PAGEREF _Toc110801618 \h </w:instrText>
            </w:r>
            <w:r w:rsidR="00A11030">
              <w:rPr>
                <w:noProof/>
                <w:webHidden/>
              </w:rPr>
            </w:r>
            <w:r w:rsidR="00A11030">
              <w:rPr>
                <w:noProof/>
                <w:webHidden/>
              </w:rPr>
              <w:fldChar w:fldCharType="separate"/>
            </w:r>
            <w:r w:rsidR="00A11030">
              <w:rPr>
                <w:noProof/>
                <w:webHidden/>
              </w:rPr>
              <w:t>39</w:t>
            </w:r>
            <w:r w:rsidR="00A11030">
              <w:rPr>
                <w:noProof/>
                <w:webHidden/>
              </w:rPr>
              <w:fldChar w:fldCharType="end"/>
            </w:r>
          </w:hyperlink>
        </w:p>
        <w:p w14:paraId="736FC083" w14:textId="69A6A24B" w:rsidR="00A11030" w:rsidRDefault="00000000">
          <w:pPr>
            <w:pStyle w:val="Verzeichnis2"/>
            <w:tabs>
              <w:tab w:val="right" w:leader="dot" w:pos="9010"/>
            </w:tabs>
            <w:rPr>
              <w:rFonts w:cstheme="minorBidi"/>
              <w:i w:val="0"/>
              <w:iCs w:val="0"/>
              <w:noProof/>
              <w:sz w:val="22"/>
              <w:szCs w:val="22"/>
              <w:lang w:val="de-DE" w:eastAsia="de-DE"/>
            </w:rPr>
          </w:pPr>
          <w:hyperlink w:anchor="_Toc110801619" w:history="1">
            <w:r w:rsidR="00A11030" w:rsidRPr="00056D0D">
              <w:rPr>
                <w:rStyle w:val="Hyperlink"/>
                <w:noProof/>
                <w:lang w:val="de-DE"/>
              </w:rPr>
              <w:t>V5.3 Ausgabecodierung und Injektionsverhinderung</w:t>
            </w:r>
            <w:r w:rsidR="00A11030">
              <w:rPr>
                <w:noProof/>
                <w:webHidden/>
              </w:rPr>
              <w:tab/>
            </w:r>
            <w:r w:rsidR="00A11030">
              <w:rPr>
                <w:noProof/>
                <w:webHidden/>
              </w:rPr>
              <w:fldChar w:fldCharType="begin"/>
            </w:r>
            <w:r w:rsidR="00A11030">
              <w:rPr>
                <w:noProof/>
                <w:webHidden/>
              </w:rPr>
              <w:instrText xml:space="preserve"> PAGEREF _Toc110801619 \h </w:instrText>
            </w:r>
            <w:r w:rsidR="00A11030">
              <w:rPr>
                <w:noProof/>
                <w:webHidden/>
              </w:rPr>
            </w:r>
            <w:r w:rsidR="00A11030">
              <w:rPr>
                <w:noProof/>
                <w:webHidden/>
              </w:rPr>
              <w:fldChar w:fldCharType="separate"/>
            </w:r>
            <w:r w:rsidR="00A11030">
              <w:rPr>
                <w:noProof/>
                <w:webHidden/>
              </w:rPr>
              <w:t>39</w:t>
            </w:r>
            <w:r w:rsidR="00A11030">
              <w:rPr>
                <w:noProof/>
                <w:webHidden/>
              </w:rPr>
              <w:fldChar w:fldCharType="end"/>
            </w:r>
          </w:hyperlink>
        </w:p>
        <w:p w14:paraId="21395C53" w14:textId="16D3F06F" w:rsidR="00A11030" w:rsidRDefault="00000000">
          <w:pPr>
            <w:pStyle w:val="Verzeichnis2"/>
            <w:tabs>
              <w:tab w:val="right" w:leader="dot" w:pos="9010"/>
            </w:tabs>
            <w:rPr>
              <w:rFonts w:cstheme="minorBidi"/>
              <w:i w:val="0"/>
              <w:iCs w:val="0"/>
              <w:noProof/>
              <w:sz w:val="22"/>
              <w:szCs w:val="22"/>
              <w:lang w:val="de-DE" w:eastAsia="de-DE"/>
            </w:rPr>
          </w:pPr>
          <w:hyperlink w:anchor="_Toc110801620" w:history="1">
            <w:r w:rsidR="00A11030" w:rsidRPr="00056D0D">
              <w:rPr>
                <w:rStyle w:val="Hyperlink"/>
                <w:noProof/>
                <w:lang w:val="de-DE"/>
              </w:rPr>
              <w:t>V5.4 Speicher, Strings und Unmanaged Code</w:t>
            </w:r>
            <w:r w:rsidR="00A11030">
              <w:rPr>
                <w:noProof/>
                <w:webHidden/>
              </w:rPr>
              <w:tab/>
            </w:r>
            <w:r w:rsidR="00A11030">
              <w:rPr>
                <w:noProof/>
                <w:webHidden/>
              </w:rPr>
              <w:fldChar w:fldCharType="begin"/>
            </w:r>
            <w:r w:rsidR="00A11030">
              <w:rPr>
                <w:noProof/>
                <w:webHidden/>
              </w:rPr>
              <w:instrText xml:space="preserve"> PAGEREF _Toc110801620 \h </w:instrText>
            </w:r>
            <w:r w:rsidR="00A11030">
              <w:rPr>
                <w:noProof/>
                <w:webHidden/>
              </w:rPr>
            </w:r>
            <w:r w:rsidR="00A11030">
              <w:rPr>
                <w:noProof/>
                <w:webHidden/>
              </w:rPr>
              <w:fldChar w:fldCharType="separate"/>
            </w:r>
            <w:r w:rsidR="00A11030">
              <w:rPr>
                <w:noProof/>
                <w:webHidden/>
              </w:rPr>
              <w:t>40</w:t>
            </w:r>
            <w:r w:rsidR="00A11030">
              <w:rPr>
                <w:noProof/>
                <w:webHidden/>
              </w:rPr>
              <w:fldChar w:fldCharType="end"/>
            </w:r>
          </w:hyperlink>
        </w:p>
        <w:p w14:paraId="3097A403" w14:textId="17FE70E4" w:rsidR="00A11030" w:rsidRDefault="00000000">
          <w:pPr>
            <w:pStyle w:val="Verzeichnis2"/>
            <w:tabs>
              <w:tab w:val="right" w:leader="dot" w:pos="9010"/>
            </w:tabs>
            <w:rPr>
              <w:rFonts w:cstheme="minorBidi"/>
              <w:i w:val="0"/>
              <w:iCs w:val="0"/>
              <w:noProof/>
              <w:sz w:val="22"/>
              <w:szCs w:val="22"/>
              <w:lang w:val="de-DE" w:eastAsia="de-DE"/>
            </w:rPr>
          </w:pPr>
          <w:hyperlink w:anchor="_Toc110801621" w:history="1">
            <w:r w:rsidR="00A11030" w:rsidRPr="00056D0D">
              <w:rPr>
                <w:rStyle w:val="Hyperlink"/>
                <w:noProof/>
                <w:lang w:val="de-DE"/>
              </w:rPr>
              <w:t>V5.5 Prävention von Deserialisierungsangriffen</w:t>
            </w:r>
            <w:r w:rsidR="00A11030">
              <w:rPr>
                <w:noProof/>
                <w:webHidden/>
              </w:rPr>
              <w:tab/>
            </w:r>
            <w:r w:rsidR="00A11030">
              <w:rPr>
                <w:noProof/>
                <w:webHidden/>
              </w:rPr>
              <w:fldChar w:fldCharType="begin"/>
            </w:r>
            <w:r w:rsidR="00A11030">
              <w:rPr>
                <w:noProof/>
                <w:webHidden/>
              </w:rPr>
              <w:instrText xml:space="preserve"> PAGEREF _Toc110801621 \h </w:instrText>
            </w:r>
            <w:r w:rsidR="00A11030">
              <w:rPr>
                <w:noProof/>
                <w:webHidden/>
              </w:rPr>
            </w:r>
            <w:r w:rsidR="00A11030">
              <w:rPr>
                <w:noProof/>
                <w:webHidden/>
              </w:rPr>
              <w:fldChar w:fldCharType="separate"/>
            </w:r>
            <w:r w:rsidR="00A11030">
              <w:rPr>
                <w:noProof/>
                <w:webHidden/>
              </w:rPr>
              <w:t>41</w:t>
            </w:r>
            <w:r w:rsidR="00A11030">
              <w:rPr>
                <w:noProof/>
                <w:webHidden/>
              </w:rPr>
              <w:fldChar w:fldCharType="end"/>
            </w:r>
          </w:hyperlink>
        </w:p>
        <w:p w14:paraId="447BC1FC" w14:textId="526F2C25" w:rsidR="00A11030" w:rsidRDefault="00000000">
          <w:pPr>
            <w:pStyle w:val="Verzeichnis2"/>
            <w:tabs>
              <w:tab w:val="right" w:leader="dot" w:pos="9010"/>
            </w:tabs>
            <w:rPr>
              <w:rFonts w:cstheme="minorBidi"/>
              <w:i w:val="0"/>
              <w:iCs w:val="0"/>
              <w:noProof/>
              <w:sz w:val="22"/>
              <w:szCs w:val="22"/>
              <w:lang w:val="de-DE" w:eastAsia="de-DE"/>
            </w:rPr>
          </w:pPr>
          <w:hyperlink w:anchor="_Toc110801622" w:history="1">
            <w:r w:rsidR="00A11030" w:rsidRPr="00056D0D">
              <w:rPr>
                <w:rStyle w:val="Hyperlink"/>
                <w:noProof/>
                <w:lang w:val="de-DE"/>
              </w:rPr>
              <w:t>Referenzen</w:t>
            </w:r>
            <w:r w:rsidR="00A11030">
              <w:rPr>
                <w:noProof/>
                <w:webHidden/>
              </w:rPr>
              <w:tab/>
            </w:r>
            <w:r w:rsidR="00A11030">
              <w:rPr>
                <w:noProof/>
                <w:webHidden/>
              </w:rPr>
              <w:fldChar w:fldCharType="begin"/>
            </w:r>
            <w:r w:rsidR="00A11030">
              <w:rPr>
                <w:noProof/>
                <w:webHidden/>
              </w:rPr>
              <w:instrText xml:space="preserve"> PAGEREF _Toc110801622 \h </w:instrText>
            </w:r>
            <w:r w:rsidR="00A11030">
              <w:rPr>
                <w:noProof/>
                <w:webHidden/>
              </w:rPr>
            </w:r>
            <w:r w:rsidR="00A11030">
              <w:rPr>
                <w:noProof/>
                <w:webHidden/>
              </w:rPr>
              <w:fldChar w:fldCharType="separate"/>
            </w:r>
            <w:r w:rsidR="00A11030">
              <w:rPr>
                <w:noProof/>
                <w:webHidden/>
              </w:rPr>
              <w:t>41</w:t>
            </w:r>
            <w:r w:rsidR="00A11030">
              <w:rPr>
                <w:noProof/>
                <w:webHidden/>
              </w:rPr>
              <w:fldChar w:fldCharType="end"/>
            </w:r>
          </w:hyperlink>
        </w:p>
        <w:p w14:paraId="5ACDB18B" w14:textId="514C58BF" w:rsidR="00A11030" w:rsidRDefault="00000000">
          <w:pPr>
            <w:pStyle w:val="Verzeichnis1"/>
            <w:tabs>
              <w:tab w:val="right" w:leader="dot" w:pos="9010"/>
            </w:tabs>
            <w:rPr>
              <w:rFonts w:cstheme="minorBidi"/>
              <w:b w:val="0"/>
              <w:bCs w:val="0"/>
              <w:noProof/>
              <w:sz w:val="22"/>
              <w:szCs w:val="22"/>
              <w:lang w:val="de-DE" w:eastAsia="de-DE"/>
            </w:rPr>
          </w:pPr>
          <w:hyperlink w:anchor="_Toc110801623" w:history="1">
            <w:r w:rsidR="00A11030" w:rsidRPr="00056D0D">
              <w:rPr>
                <w:rStyle w:val="Hyperlink"/>
                <w:noProof/>
                <w:lang w:val="de-DE"/>
              </w:rPr>
              <w:t>V6 kryptographische Komponenten</w:t>
            </w:r>
            <w:r w:rsidR="00A11030">
              <w:rPr>
                <w:noProof/>
                <w:webHidden/>
              </w:rPr>
              <w:tab/>
            </w:r>
            <w:r w:rsidR="00A11030">
              <w:rPr>
                <w:noProof/>
                <w:webHidden/>
              </w:rPr>
              <w:fldChar w:fldCharType="begin"/>
            </w:r>
            <w:r w:rsidR="00A11030">
              <w:rPr>
                <w:noProof/>
                <w:webHidden/>
              </w:rPr>
              <w:instrText xml:space="preserve"> PAGEREF _Toc110801623 \h </w:instrText>
            </w:r>
            <w:r w:rsidR="00A11030">
              <w:rPr>
                <w:noProof/>
                <w:webHidden/>
              </w:rPr>
            </w:r>
            <w:r w:rsidR="00A11030">
              <w:rPr>
                <w:noProof/>
                <w:webHidden/>
              </w:rPr>
              <w:fldChar w:fldCharType="separate"/>
            </w:r>
            <w:r w:rsidR="00A11030">
              <w:rPr>
                <w:noProof/>
                <w:webHidden/>
              </w:rPr>
              <w:t>43</w:t>
            </w:r>
            <w:r w:rsidR="00A11030">
              <w:rPr>
                <w:noProof/>
                <w:webHidden/>
              </w:rPr>
              <w:fldChar w:fldCharType="end"/>
            </w:r>
          </w:hyperlink>
        </w:p>
        <w:p w14:paraId="202108E6" w14:textId="65EEC5D9" w:rsidR="00A11030" w:rsidRDefault="00000000">
          <w:pPr>
            <w:pStyle w:val="Verzeichnis2"/>
            <w:tabs>
              <w:tab w:val="right" w:leader="dot" w:pos="9010"/>
            </w:tabs>
            <w:rPr>
              <w:rFonts w:cstheme="minorBidi"/>
              <w:i w:val="0"/>
              <w:iCs w:val="0"/>
              <w:noProof/>
              <w:sz w:val="22"/>
              <w:szCs w:val="22"/>
              <w:lang w:val="de-DE" w:eastAsia="de-DE"/>
            </w:rPr>
          </w:pPr>
          <w:hyperlink w:anchor="_Toc110801624" w:history="1">
            <w:r w:rsidR="00A11030" w:rsidRPr="00056D0D">
              <w:rPr>
                <w:rStyle w:val="Hyperlink"/>
                <w:noProof/>
                <w:lang w:val="de-DE"/>
              </w:rPr>
              <w:t>Ziel</w:t>
            </w:r>
            <w:r w:rsidR="00A11030">
              <w:rPr>
                <w:noProof/>
                <w:webHidden/>
              </w:rPr>
              <w:tab/>
            </w:r>
            <w:r w:rsidR="00A11030">
              <w:rPr>
                <w:noProof/>
                <w:webHidden/>
              </w:rPr>
              <w:fldChar w:fldCharType="begin"/>
            </w:r>
            <w:r w:rsidR="00A11030">
              <w:rPr>
                <w:noProof/>
                <w:webHidden/>
              </w:rPr>
              <w:instrText xml:space="preserve"> PAGEREF _Toc110801624 \h </w:instrText>
            </w:r>
            <w:r w:rsidR="00A11030">
              <w:rPr>
                <w:noProof/>
                <w:webHidden/>
              </w:rPr>
            </w:r>
            <w:r w:rsidR="00A11030">
              <w:rPr>
                <w:noProof/>
                <w:webHidden/>
              </w:rPr>
              <w:fldChar w:fldCharType="separate"/>
            </w:r>
            <w:r w:rsidR="00A11030">
              <w:rPr>
                <w:noProof/>
                <w:webHidden/>
              </w:rPr>
              <w:t>43</w:t>
            </w:r>
            <w:r w:rsidR="00A11030">
              <w:rPr>
                <w:noProof/>
                <w:webHidden/>
              </w:rPr>
              <w:fldChar w:fldCharType="end"/>
            </w:r>
          </w:hyperlink>
        </w:p>
        <w:p w14:paraId="2E5F2C82" w14:textId="45185593" w:rsidR="00A11030" w:rsidRDefault="00000000">
          <w:pPr>
            <w:pStyle w:val="Verzeichnis2"/>
            <w:tabs>
              <w:tab w:val="right" w:leader="dot" w:pos="9010"/>
            </w:tabs>
            <w:rPr>
              <w:rFonts w:cstheme="minorBidi"/>
              <w:i w:val="0"/>
              <w:iCs w:val="0"/>
              <w:noProof/>
              <w:sz w:val="22"/>
              <w:szCs w:val="22"/>
              <w:lang w:val="de-DE" w:eastAsia="de-DE"/>
            </w:rPr>
          </w:pPr>
          <w:hyperlink w:anchor="_Toc110801625" w:history="1">
            <w:r w:rsidR="00A11030" w:rsidRPr="00056D0D">
              <w:rPr>
                <w:rStyle w:val="Hyperlink"/>
                <w:noProof/>
                <w:lang w:val="de-DE"/>
              </w:rPr>
              <w:t>V6.1 Datenklassifizierung</w:t>
            </w:r>
            <w:r w:rsidR="00A11030">
              <w:rPr>
                <w:noProof/>
                <w:webHidden/>
              </w:rPr>
              <w:tab/>
            </w:r>
            <w:r w:rsidR="00A11030">
              <w:rPr>
                <w:noProof/>
                <w:webHidden/>
              </w:rPr>
              <w:fldChar w:fldCharType="begin"/>
            </w:r>
            <w:r w:rsidR="00A11030">
              <w:rPr>
                <w:noProof/>
                <w:webHidden/>
              </w:rPr>
              <w:instrText xml:space="preserve"> PAGEREF _Toc110801625 \h </w:instrText>
            </w:r>
            <w:r w:rsidR="00A11030">
              <w:rPr>
                <w:noProof/>
                <w:webHidden/>
              </w:rPr>
            </w:r>
            <w:r w:rsidR="00A11030">
              <w:rPr>
                <w:noProof/>
                <w:webHidden/>
              </w:rPr>
              <w:fldChar w:fldCharType="separate"/>
            </w:r>
            <w:r w:rsidR="00A11030">
              <w:rPr>
                <w:noProof/>
                <w:webHidden/>
              </w:rPr>
              <w:t>43</w:t>
            </w:r>
            <w:r w:rsidR="00A11030">
              <w:rPr>
                <w:noProof/>
                <w:webHidden/>
              </w:rPr>
              <w:fldChar w:fldCharType="end"/>
            </w:r>
          </w:hyperlink>
        </w:p>
        <w:p w14:paraId="143B3F9C" w14:textId="015DA7B6" w:rsidR="00A11030" w:rsidRDefault="00000000">
          <w:pPr>
            <w:pStyle w:val="Verzeichnis2"/>
            <w:tabs>
              <w:tab w:val="right" w:leader="dot" w:pos="9010"/>
            </w:tabs>
            <w:rPr>
              <w:rFonts w:cstheme="minorBidi"/>
              <w:i w:val="0"/>
              <w:iCs w:val="0"/>
              <w:noProof/>
              <w:sz w:val="22"/>
              <w:szCs w:val="22"/>
              <w:lang w:val="de-DE" w:eastAsia="de-DE"/>
            </w:rPr>
          </w:pPr>
          <w:hyperlink w:anchor="_Toc110801626" w:history="1">
            <w:r w:rsidR="00A11030" w:rsidRPr="00056D0D">
              <w:rPr>
                <w:rStyle w:val="Hyperlink"/>
                <w:noProof/>
                <w:lang w:val="de-DE"/>
              </w:rPr>
              <w:t>V6.2 Algorithmen</w:t>
            </w:r>
            <w:r w:rsidR="00A11030">
              <w:rPr>
                <w:noProof/>
                <w:webHidden/>
              </w:rPr>
              <w:tab/>
            </w:r>
            <w:r w:rsidR="00A11030">
              <w:rPr>
                <w:noProof/>
                <w:webHidden/>
              </w:rPr>
              <w:fldChar w:fldCharType="begin"/>
            </w:r>
            <w:r w:rsidR="00A11030">
              <w:rPr>
                <w:noProof/>
                <w:webHidden/>
              </w:rPr>
              <w:instrText xml:space="preserve"> PAGEREF _Toc110801626 \h </w:instrText>
            </w:r>
            <w:r w:rsidR="00A11030">
              <w:rPr>
                <w:noProof/>
                <w:webHidden/>
              </w:rPr>
            </w:r>
            <w:r w:rsidR="00A11030">
              <w:rPr>
                <w:noProof/>
                <w:webHidden/>
              </w:rPr>
              <w:fldChar w:fldCharType="separate"/>
            </w:r>
            <w:r w:rsidR="00A11030">
              <w:rPr>
                <w:noProof/>
                <w:webHidden/>
              </w:rPr>
              <w:t>43</w:t>
            </w:r>
            <w:r w:rsidR="00A11030">
              <w:rPr>
                <w:noProof/>
                <w:webHidden/>
              </w:rPr>
              <w:fldChar w:fldCharType="end"/>
            </w:r>
          </w:hyperlink>
        </w:p>
        <w:p w14:paraId="400408FB" w14:textId="6A81B842" w:rsidR="00A11030" w:rsidRDefault="00000000">
          <w:pPr>
            <w:pStyle w:val="Verzeichnis2"/>
            <w:tabs>
              <w:tab w:val="right" w:leader="dot" w:pos="9010"/>
            </w:tabs>
            <w:rPr>
              <w:rFonts w:cstheme="minorBidi"/>
              <w:i w:val="0"/>
              <w:iCs w:val="0"/>
              <w:noProof/>
              <w:sz w:val="22"/>
              <w:szCs w:val="22"/>
              <w:lang w:val="de-DE" w:eastAsia="de-DE"/>
            </w:rPr>
          </w:pPr>
          <w:hyperlink w:anchor="_Toc110801627" w:history="1">
            <w:r w:rsidR="00A11030" w:rsidRPr="00056D0D">
              <w:rPr>
                <w:rStyle w:val="Hyperlink"/>
                <w:noProof/>
                <w:lang w:val="de-DE"/>
              </w:rPr>
              <w:t>V6.3 Zufallswerte</w:t>
            </w:r>
            <w:r w:rsidR="00A11030">
              <w:rPr>
                <w:noProof/>
                <w:webHidden/>
              </w:rPr>
              <w:tab/>
            </w:r>
            <w:r w:rsidR="00A11030">
              <w:rPr>
                <w:noProof/>
                <w:webHidden/>
              </w:rPr>
              <w:fldChar w:fldCharType="begin"/>
            </w:r>
            <w:r w:rsidR="00A11030">
              <w:rPr>
                <w:noProof/>
                <w:webHidden/>
              </w:rPr>
              <w:instrText xml:space="preserve"> PAGEREF _Toc110801627 \h </w:instrText>
            </w:r>
            <w:r w:rsidR="00A11030">
              <w:rPr>
                <w:noProof/>
                <w:webHidden/>
              </w:rPr>
            </w:r>
            <w:r w:rsidR="00A11030">
              <w:rPr>
                <w:noProof/>
                <w:webHidden/>
              </w:rPr>
              <w:fldChar w:fldCharType="separate"/>
            </w:r>
            <w:r w:rsidR="00A11030">
              <w:rPr>
                <w:noProof/>
                <w:webHidden/>
              </w:rPr>
              <w:t>44</w:t>
            </w:r>
            <w:r w:rsidR="00A11030">
              <w:rPr>
                <w:noProof/>
                <w:webHidden/>
              </w:rPr>
              <w:fldChar w:fldCharType="end"/>
            </w:r>
          </w:hyperlink>
        </w:p>
        <w:p w14:paraId="75D95FB2" w14:textId="5D69125D" w:rsidR="00A11030" w:rsidRDefault="00000000">
          <w:pPr>
            <w:pStyle w:val="Verzeichnis2"/>
            <w:tabs>
              <w:tab w:val="right" w:leader="dot" w:pos="9010"/>
            </w:tabs>
            <w:rPr>
              <w:rFonts w:cstheme="minorBidi"/>
              <w:i w:val="0"/>
              <w:iCs w:val="0"/>
              <w:noProof/>
              <w:sz w:val="22"/>
              <w:szCs w:val="22"/>
              <w:lang w:val="de-DE" w:eastAsia="de-DE"/>
            </w:rPr>
          </w:pPr>
          <w:hyperlink w:anchor="_Toc110801628" w:history="1">
            <w:r w:rsidR="00A11030" w:rsidRPr="00056D0D">
              <w:rPr>
                <w:rStyle w:val="Hyperlink"/>
                <w:noProof/>
                <w:lang w:val="de-DE"/>
              </w:rPr>
              <w:t>V6.4 Management von Schlüsseln und Geheimnissen</w:t>
            </w:r>
            <w:r w:rsidR="00A11030">
              <w:rPr>
                <w:noProof/>
                <w:webHidden/>
              </w:rPr>
              <w:tab/>
            </w:r>
            <w:r w:rsidR="00A11030">
              <w:rPr>
                <w:noProof/>
                <w:webHidden/>
              </w:rPr>
              <w:fldChar w:fldCharType="begin"/>
            </w:r>
            <w:r w:rsidR="00A11030">
              <w:rPr>
                <w:noProof/>
                <w:webHidden/>
              </w:rPr>
              <w:instrText xml:space="preserve"> PAGEREF _Toc110801628 \h </w:instrText>
            </w:r>
            <w:r w:rsidR="00A11030">
              <w:rPr>
                <w:noProof/>
                <w:webHidden/>
              </w:rPr>
            </w:r>
            <w:r w:rsidR="00A11030">
              <w:rPr>
                <w:noProof/>
                <w:webHidden/>
              </w:rPr>
              <w:fldChar w:fldCharType="separate"/>
            </w:r>
            <w:r w:rsidR="00A11030">
              <w:rPr>
                <w:noProof/>
                <w:webHidden/>
              </w:rPr>
              <w:t>44</w:t>
            </w:r>
            <w:r w:rsidR="00A11030">
              <w:rPr>
                <w:noProof/>
                <w:webHidden/>
              </w:rPr>
              <w:fldChar w:fldCharType="end"/>
            </w:r>
          </w:hyperlink>
        </w:p>
        <w:p w14:paraId="2F3919B0" w14:textId="07A5B402" w:rsidR="00A11030" w:rsidRDefault="00000000">
          <w:pPr>
            <w:pStyle w:val="Verzeichnis2"/>
            <w:tabs>
              <w:tab w:val="right" w:leader="dot" w:pos="9010"/>
            </w:tabs>
            <w:rPr>
              <w:rFonts w:cstheme="minorBidi"/>
              <w:i w:val="0"/>
              <w:iCs w:val="0"/>
              <w:noProof/>
              <w:sz w:val="22"/>
              <w:szCs w:val="22"/>
              <w:lang w:val="de-DE" w:eastAsia="de-DE"/>
            </w:rPr>
          </w:pPr>
          <w:hyperlink w:anchor="_Toc110801629" w:history="1">
            <w:r w:rsidR="00A11030" w:rsidRPr="00056D0D">
              <w:rPr>
                <w:rStyle w:val="Hyperlink"/>
                <w:noProof/>
                <w:lang w:val="de-DE"/>
              </w:rPr>
              <w:t>Referenzen</w:t>
            </w:r>
            <w:r w:rsidR="00A11030">
              <w:rPr>
                <w:noProof/>
                <w:webHidden/>
              </w:rPr>
              <w:tab/>
            </w:r>
            <w:r w:rsidR="00A11030">
              <w:rPr>
                <w:noProof/>
                <w:webHidden/>
              </w:rPr>
              <w:fldChar w:fldCharType="begin"/>
            </w:r>
            <w:r w:rsidR="00A11030">
              <w:rPr>
                <w:noProof/>
                <w:webHidden/>
              </w:rPr>
              <w:instrText xml:space="preserve"> PAGEREF _Toc110801629 \h </w:instrText>
            </w:r>
            <w:r w:rsidR="00A11030">
              <w:rPr>
                <w:noProof/>
                <w:webHidden/>
              </w:rPr>
            </w:r>
            <w:r w:rsidR="00A11030">
              <w:rPr>
                <w:noProof/>
                <w:webHidden/>
              </w:rPr>
              <w:fldChar w:fldCharType="separate"/>
            </w:r>
            <w:r w:rsidR="00A11030">
              <w:rPr>
                <w:noProof/>
                <w:webHidden/>
              </w:rPr>
              <w:t>45</w:t>
            </w:r>
            <w:r w:rsidR="00A11030">
              <w:rPr>
                <w:noProof/>
                <w:webHidden/>
              </w:rPr>
              <w:fldChar w:fldCharType="end"/>
            </w:r>
          </w:hyperlink>
        </w:p>
        <w:p w14:paraId="3C9B4FAD" w14:textId="6D15A02F" w:rsidR="00A11030" w:rsidRDefault="00000000">
          <w:pPr>
            <w:pStyle w:val="Verzeichnis1"/>
            <w:tabs>
              <w:tab w:val="right" w:leader="dot" w:pos="9010"/>
            </w:tabs>
            <w:rPr>
              <w:rFonts w:cstheme="minorBidi"/>
              <w:b w:val="0"/>
              <w:bCs w:val="0"/>
              <w:noProof/>
              <w:sz w:val="22"/>
              <w:szCs w:val="22"/>
              <w:lang w:val="de-DE" w:eastAsia="de-DE"/>
            </w:rPr>
          </w:pPr>
          <w:hyperlink w:anchor="_Toc110801630" w:history="1">
            <w:r w:rsidR="00A11030" w:rsidRPr="00056D0D">
              <w:rPr>
                <w:rStyle w:val="Hyperlink"/>
                <w:noProof/>
                <w:lang w:val="de-DE"/>
              </w:rPr>
              <w:t>V7 Fehlerbehandlung und Protokollierung</w:t>
            </w:r>
            <w:r w:rsidR="00A11030">
              <w:rPr>
                <w:noProof/>
                <w:webHidden/>
              </w:rPr>
              <w:tab/>
            </w:r>
            <w:r w:rsidR="00A11030">
              <w:rPr>
                <w:noProof/>
                <w:webHidden/>
              </w:rPr>
              <w:fldChar w:fldCharType="begin"/>
            </w:r>
            <w:r w:rsidR="00A11030">
              <w:rPr>
                <w:noProof/>
                <w:webHidden/>
              </w:rPr>
              <w:instrText xml:space="preserve"> PAGEREF _Toc110801630 \h </w:instrText>
            </w:r>
            <w:r w:rsidR="00A11030">
              <w:rPr>
                <w:noProof/>
                <w:webHidden/>
              </w:rPr>
            </w:r>
            <w:r w:rsidR="00A11030">
              <w:rPr>
                <w:noProof/>
                <w:webHidden/>
              </w:rPr>
              <w:fldChar w:fldCharType="separate"/>
            </w:r>
            <w:r w:rsidR="00A11030">
              <w:rPr>
                <w:noProof/>
                <w:webHidden/>
              </w:rPr>
              <w:t>46</w:t>
            </w:r>
            <w:r w:rsidR="00A11030">
              <w:rPr>
                <w:noProof/>
                <w:webHidden/>
              </w:rPr>
              <w:fldChar w:fldCharType="end"/>
            </w:r>
          </w:hyperlink>
        </w:p>
        <w:p w14:paraId="2D4C786A" w14:textId="3EF4DD52" w:rsidR="00A11030" w:rsidRDefault="00000000">
          <w:pPr>
            <w:pStyle w:val="Verzeichnis2"/>
            <w:tabs>
              <w:tab w:val="right" w:leader="dot" w:pos="9010"/>
            </w:tabs>
            <w:rPr>
              <w:rFonts w:cstheme="minorBidi"/>
              <w:i w:val="0"/>
              <w:iCs w:val="0"/>
              <w:noProof/>
              <w:sz w:val="22"/>
              <w:szCs w:val="22"/>
              <w:lang w:val="de-DE" w:eastAsia="de-DE"/>
            </w:rPr>
          </w:pPr>
          <w:hyperlink w:anchor="_Toc110801631" w:history="1">
            <w:r w:rsidR="00A11030" w:rsidRPr="00056D0D">
              <w:rPr>
                <w:rStyle w:val="Hyperlink"/>
                <w:noProof/>
                <w:lang w:val="de-DE"/>
              </w:rPr>
              <w:t>Ziel</w:t>
            </w:r>
            <w:r w:rsidR="00A11030">
              <w:rPr>
                <w:noProof/>
                <w:webHidden/>
              </w:rPr>
              <w:tab/>
            </w:r>
            <w:r w:rsidR="00A11030">
              <w:rPr>
                <w:noProof/>
                <w:webHidden/>
              </w:rPr>
              <w:fldChar w:fldCharType="begin"/>
            </w:r>
            <w:r w:rsidR="00A11030">
              <w:rPr>
                <w:noProof/>
                <w:webHidden/>
              </w:rPr>
              <w:instrText xml:space="preserve"> PAGEREF _Toc110801631 \h </w:instrText>
            </w:r>
            <w:r w:rsidR="00A11030">
              <w:rPr>
                <w:noProof/>
                <w:webHidden/>
              </w:rPr>
            </w:r>
            <w:r w:rsidR="00A11030">
              <w:rPr>
                <w:noProof/>
                <w:webHidden/>
              </w:rPr>
              <w:fldChar w:fldCharType="separate"/>
            </w:r>
            <w:r w:rsidR="00A11030">
              <w:rPr>
                <w:noProof/>
                <w:webHidden/>
              </w:rPr>
              <w:t>46</w:t>
            </w:r>
            <w:r w:rsidR="00A11030">
              <w:rPr>
                <w:noProof/>
                <w:webHidden/>
              </w:rPr>
              <w:fldChar w:fldCharType="end"/>
            </w:r>
          </w:hyperlink>
        </w:p>
        <w:p w14:paraId="69B448CE" w14:textId="6C295FAF" w:rsidR="00A11030" w:rsidRDefault="00000000">
          <w:pPr>
            <w:pStyle w:val="Verzeichnis2"/>
            <w:tabs>
              <w:tab w:val="right" w:leader="dot" w:pos="9010"/>
            </w:tabs>
            <w:rPr>
              <w:rFonts w:cstheme="minorBidi"/>
              <w:i w:val="0"/>
              <w:iCs w:val="0"/>
              <w:noProof/>
              <w:sz w:val="22"/>
              <w:szCs w:val="22"/>
              <w:lang w:val="de-DE" w:eastAsia="de-DE"/>
            </w:rPr>
          </w:pPr>
          <w:hyperlink w:anchor="_Toc110801632" w:history="1">
            <w:r w:rsidR="00A11030" w:rsidRPr="00056D0D">
              <w:rPr>
                <w:rStyle w:val="Hyperlink"/>
                <w:noProof/>
                <w:lang w:val="de-DE"/>
              </w:rPr>
              <w:t>V7.1 Protokollinhalt</w:t>
            </w:r>
            <w:r w:rsidR="00A11030">
              <w:rPr>
                <w:noProof/>
                <w:webHidden/>
              </w:rPr>
              <w:tab/>
            </w:r>
            <w:r w:rsidR="00A11030">
              <w:rPr>
                <w:noProof/>
                <w:webHidden/>
              </w:rPr>
              <w:fldChar w:fldCharType="begin"/>
            </w:r>
            <w:r w:rsidR="00A11030">
              <w:rPr>
                <w:noProof/>
                <w:webHidden/>
              </w:rPr>
              <w:instrText xml:space="preserve"> PAGEREF _Toc110801632 \h </w:instrText>
            </w:r>
            <w:r w:rsidR="00A11030">
              <w:rPr>
                <w:noProof/>
                <w:webHidden/>
              </w:rPr>
            </w:r>
            <w:r w:rsidR="00A11030">
              <w:rPr>
                <w:noProof/>
                <w:webHidden/>
              </w:rPr>
              <w:fldChar w:fldCharType="separate"/>
            </w:r>
            <w:r w:rsidR="00A11030">
              <w:rPr>
                <w:noProof/>
                <w:webHidden/>
              </w:rPr>
              <w:t>46</w:t>
            </w:r>
            <w:r w:rsidR="00A11030">
              <w:rPr>
                <w:noProof/>
                <w:webHidden/>
              </w:rPr>
              <w:fldChar w:fldCharType="end"/>
            </w:r>
          </w:hyperlink>
        </w:p>
        <w:p w14:paraId="4459FFEC" w14:textId="2B9E1F88" w:rsidR="00A11030" w:rsidRDefault="00000000">
          <w:pPr>
            <w:pStyle w:val="Verzeichnis2"/>
            <w:tabs>
              <w:tab w:val="right" w:leader="dot" w:pos="9010"/>
            </w:tabs>
            <w:rPr>
              <w:rFonts w:cstheme="minorBidi"/>
              <w:i w:val="0"/>
              <w:iCs w:val="0"/>
              <w:noProof/>
              <w:sz w:val="22"/>
              <w:szCs w:val="22"/>
              <w:lang w:val="de-DE" w:eastAsia="de-DE"/>
            </w:rPr>
          </w:pPr>
          <w:hyperlink w:anchor="_Toc110801633" w:history="1">
            <w:r w:rsidR="00A11030" w:rsidRPr="00056D0D">
              <w:rPr>
                <w:rStyle w:val="Hyperlink"/>
                <w:noProof/>
                <w:lang w:val="de-DE"/>
              </w:rPr>
              <w:t>V7.2 Protokollbearbeitung</w:t>
            </w:r>
            <w:r w:rsidR="00A11030">
              <w:rPr>
                <w:noProof/>
                <w:webHidden/>
              </w:rPr>
              <w:tab/>
            </w:r>
            <w:r w:rsidR="00A11030">
              <w:rPr>
                <w:noProof/>
                <w:webHidden/>
              </w:rPr>
              <w:fldChar w:fldCharType="begin"/>
            </w:r>
            <w:r w:rsidR="00A11030">
              <w:rPr>
                <w:noProof/>
                <w:webHidden/>
              </w:rPr>
              <w:instrText xml:space="preserve"> PAGEREF _Toc110801633 \h </w:instrText>
            </w:r>
            <w:r w:rsidR="00A11030">
              <w:rPr>
                <w:noProof/>
                <w:webHidden/>
              </w:rPr>
            </w:r>
            <w:r w:rsidR="00A11030">
              <w:rPr>
                <w:noProof/>
                <w:webHidden/>
              </w:rPr>
              <w:fldChar w:fldCharType="separate"/>
            </w:r>
            <w:r w:rsidR="00A11030">
              <w:rPr>
                <w:noProof/>
                <w:webHidden/>
              </w:rPr>
              <w:t>46</w:t>
            </w:r>
            <w:r w:rsidR="00A11030">
              <w:rPr>
                <w:noProof/>
                <w:webHidden/>
              </w:rPr>
              <w:fldChar w:fldCharType="end"/>
            </w:r>
          </w:hyperlink>
        </w:p>
        <w:p w14:paraId="4BBBC897" w14:textId="6C516ADA" w:rsidR="00A11030" w:rsidRDefault="00000000">
          <w:pPr>
            <w:pStyle w:val="Verzeichnis2"/>
            <w:tabs>
              <w:tab w:val="right" w:leader="dot" w:pos="9010"/>
            </w:tabs>
            <w:rPr>
              <w:rFonts w:cstheme="minorBidi"/>
              <w:i w:val="0"/>
              <w:iCs w:val="0"/>
              <w:noProof/>
              <w:sz w:val="22"/>
              <w:szCs w:val="22"/>
              <w:lang w:val="de-DE" w:eastAsia="de-DE"/>
            </w:rPr>
          </w:pPr>
          <w:hyperlink w:anchor="_Toc110801634" w:history="1">
            <w:r w:rsidR="00A11030" w:rsidRPr="00056D0D">
              <w:rPr>
                <w:rStyle w:val="Hyperlink"/>
                <w:noProof/>
                <w:lang w:val="de-DE"/>
              </w:rPr>
              <w:t>V7.3 Schutz von Protokollen</w:t>
            </w:r>
            <w:r w:rsidR="00A11030">
              <w:rPr>
                <w:noProof/>
                <w:webHidden/>
              </w:rPr>
              <w:tab/>
            </w:r>
            <w:r w:rsidR="00A11030">
              <w:rPr>
                <w:noProof/>
                <w:webHidden/>
              </w:rPr>
              <w:fldChar w:fldCharType="begin"/>
            </w:r>
            <w:r w:rsidR="00A11030">
              <w:rPr>
                <w:noProof/>
                <w:webHidden/>
              </w:rPr>
              <w:instrText xml:space="preserve"> PAGEREF _Toc110801634 \h </w:instrText>
            </w:r>
            <w:r w:rsidR="00A11030">
              <w:rPr>
                <w:noProof/>
                <w:webHidden/>
              </w:rPr>
            </w:r>
            <w:r w:rsidR="00A11030">
              <w:rPr>
                <w:noProof/>
                <w:webHidden/>
              </w:rPr>
              <w:fldChar w:fldCharType="separate"/>
            </w:r>
            <w:r w:rsidR="00A11030">
              <w:rPr>
                <w:noProof/>
                <w:webHidden/>
              </w:rPr>
              <w:t>47</w:t>
            </w:r>
            <w:r w:rsidR="00A11030">
              <w:rPr>
                <w:noProof/>
                <w:webHidden/>
              </w:rPr>
              <w:fldChar w:fldCharType="end"/>
            </w:r>
          </w:hyperlink>
        </w:p>
        <w:p w14:paraId="7E0B2A1C" w14:textId="7825DDD0" w:rsidR="00A11030" w:rsidRDefault="00000000">
          <w:pPr>
            <w:pStyle w:val="Verzeichnis2"/>
            <w:tabs>
              <w:tab w:val="right" w:leader="dot" w:pos="9010"/>
            </w:tabs>
            <w:rPr>
              <w:rFonts w:cstheme="minorBidi"/>
              <w:i w:val="0"/>
              <w:iCs w:val="0"/>
              <w:noProof/>
              <w:sz w:val="22"/>
              <w:szCs w:val="22"/>
              <w:lang w:val="de-DE" w:eastAsia="de-DE"/>
            </w:rPr>
          </w:pPr>
          <w:hyperlink w:anchor="_Toc110801635" w:history="1">
            <w:r w:rsidR="00A11030" w:rsidRPr="00056D0D">
              <w:rPr>
                <w:rStyle w:val="Hyperlink"/>
                <w:noProof/>
                <w:lang w:val="de-DE"/>
              </w:rPr>
              <w:t>V7.4 Fehlerbehandlung</w:t>
            </w:r>
            <w:r w:rsidR="00A11030">
              <w:rPr>
                <w:noProof/>
                <w:webHidden/>
              </w:rPr>
              <w:tab/>
            </w:r>
            <w:r w:rsidR="00A11030">
              <w:rPr>
                <w:noProof/>
                <w:webHidden/>
              </w:rPr>
              <w:fldChar w:fldCharType="begin"/>
            </w:r>
            <w:r w:rsidR="00A11030">
              <w:rPr>
                <w:noProof/>
                <w:webHidden/>
              </w:rPr>
              <w:instrText xml:space="preserve"> PAGEREF _Toc110801635 \h </w:instrText>
            </w:r>
            <w:r w:rsidR="00A11030">
              <w:rPr>
                <w:noProof/>
                <w:webHidden/>
              </w:rPr>
            </w:r>
            <w:r w:rsidR="00A11030">
              <w:rPr>
                <w:noProof/>
                <w:webHidden/>
              </w:rPr>
              <w:fldChar w:fldCharType="separate"/>
            </w:r>
            <w:r w:rsidR="00A11030">
              <w:rPr>
                <w:noProof/>
                <w:webHidden/>
              </w:rPr>
              <w:t>47</w:t>
            </w:r>
            <w:r w:rsidR="00A11030">
              <w:rPr>
                <w:noProof/>
                <w:webHidden/>
              </w:rPr>
              <w:fldChar w:fldCharType="end"/>
            </w:r>
          </w:hyperlink>
        </w:p>
        <w:p w14:paraId="0D5B6B89" w14:textId="7731A609" w:rsidR="00A11030" w:rsidRDefault="00000000">
          <w:pPr>
            <w:pStyle w:val="Verzeichnis2"/>
            <w:tabs>
              <w:tab w:val="right" w:leader="dot" w:pos="9010"/>
            </w:tabs>
            <w:rPr>
              <w:rFonts w:cstheme="minorBidi"/>
              <w:i w:val="0"/>
              <w:iCs w:val="0"/>
              <w:noProof/>
              <w:sz w:val="22"/>
              <w:szCs w:val="22"/>
              <w:lang w:val="de-DE" w:eastAsia="de-DE"/>
            </w:rPr>
          </w:pPr>
          <w:hyperlink w:anchor="_Toc110801636" w:history="1">
            <w:r w:rsidR="00A11030" w:rsidRPr="00056D0D">
              <w:rPr>
                <w:rStyle w:val="Hyperlink"/>
                <w:noProof/>
                <w:lang w:val="de-DE"/>
              </w:rPr>
              <w:t>Referenzen</w:t>
            </w:r>
            <w:r w:rsidR="00A11030">
              <w:rPr>
                <w:noProof/>
                <w:webHidden/>
              </w:rPr>
              <w:tab/>
            </w:r>
            <w:r w:rsidR="00A11030">
              <w:rPr>
                <w:noProof/>
                <w:webHidden/>
              </w:rPr>
              <w:fldChar w:fldCharType="begin"/>
            </w:r>
            <w:r w:rsidR="00A11030">
              <w:rPr>
                <w:noProof/>
                <w:webHidden/>
              </w:rPr>
              <w:instrText xml:space="preserve"> PAGEREF _Toc110801636 \h </w:instrText>
            </w:r>
            <w:r w:rsidR="00A11030">
              <w:rPr>
                <w:noProof/>
                <w:webHidden/>
              </w:rPr>
            </w:r>
            <w:r w:rsidR="00A11030">
              <w:rPr>
                <w:noProof/>
                <w:webHidden/>
              </w:rPr>
              <w:fldChar w:fldCharType="separate"/>
            </w:r>
            <w:r w:rsidR="00A11030">
              <w:rPr>
                <w:noProof/>
                <w:webHidden/>
              </w:rPr>
              <w:t>48</w:t>
            </w:r>
            <w:r w:rsidR="00A11030">
              <w:rPr>
                <w:noProof/>
                <w:webHidden/>
              </w:rPr>
              <w:fldChar w:fldCharType="end"/>
            </w:r>
          </w:hyperlink>
        </w:p>
        <w:p w14:paraId="073927E3" w14:textId="61D468E7" w:rsidR="00A11030" w:rsidRDefault="00000000">
          <w:pPr>
            <w:pStyle w:val="Verzeichnis1"/>
            <w:tabs>
              <w:tab w:val="right" w:leader="dot" w:pos="9010"/>
            </w:tabs>
            <w:rPr>
              <w:rFonts w:cstheme="minorBidi"/>
              <w:b w:val="0"/>
              <w:bCs w:val="0"/>
              <w:noProof/>
              <w:sz w:val="22"/>
              <w:szCs w:val="22"/>
              <w:lang w:val="de-DE" w:eastAsia="de-DE"/>
            </w:rPr>
          </w:pPr>
          <w:hyperlink w:anchor="_Toc110801637" w:history="1">
            <w:r w:rsidR="00A11030" w:rsidRPr="00056D0D">
              <w:rPr>
                <w:rStyle w:val="Hyperlink"/>
                <w:noProof/>
                <w:lang w:val="de-DE"/>
              </w:rPr>
              <w:t>V8 Schutz von Informationen</w:t>
            </w:r>
            <w:r w:rsidR="00A11030">
              <w:rPr>
                <w:noProof/>
                <w:webHidden/>
              </w:rPr>
              <w:tab/>
            </w:r>
            <w:r w:rsidR="00A11030">
              <w:rPr>
                <w:noProof/>
                <w:webHidden/>
              </w:rPr>
              <w:fldChar w:fldCharType="begin"/>
            </w:r>
            <w:r w:rsidR="00A11030">
              <w:rPr>
                <w:noProof/>
                <w:webHidden/>
              </w:rPr>
              <w:instrText xml:space="preserve"> PAGEREF _Toc110801637 \h </w:instrText>
            </w:r>
            <w:r w:rsidR="00A11030">
              <w:rPr>
                <w:noProof/>
                <w:webHidden/>
              </w:rPr>
            </w:r>
            <w:r w:rsidR="00A11030">
              <w:rPr>
                <w:noProof/>
                <w:webHidden/>
              </w:rPr>
              <w:fldChar w:fldCharType="separate"/>
            </w:r>
            <w:r w:rsidR="00A11030">
              <w:rPr>
                <w:noProof/>
                <w:webHidden/>
              </w:rPr>
              <w:t>49</w:t>
            </w:r>
            <w:r w:rsidR="00A11030">
              <w:rPr>
                <w:noProof/>
                <w:webHidden/>
              </w:rPr>
              <w:fldChar w:fldCharType="end"/>
            </w:r>
          </w:hyperlink>
        </w:p>
        <w:p w14:paraId="36BBDD06" w14:textId="19C83A37" w:rsidR="00A11030" w:rsidRDefault="00000000">
          <w:pPr>
            <w:pStyle w:val="Verzeichnis2"/>
            <w:tabs>
              <w:tab w:val="right" w:leader="dot" w:pos="9010"/>
            </w:tabs>
            <w:rPr>
              <w:rFonts w:cstheme="minorBidi"/>
              <w:i w:val="0"/>
              <w:iCs w:val="0"/>
              <w:noProof/>
              <w:sz w:val="22"/>
              <w:szCs w:val="22"/>
              <w:lang w:val="de-DE" w:eastAsia="de-DE"/>
            </w:rPr>
          </w:pPr>
          <w:hyperlink w:anchor="_Toc110801638" w:history="1">
            <w:r w:rsidR="00A11030" w:rsidRPr="00056D0D">
              <w:rPr>
                <w:rStyle w:val="Hyperlink"/>
                <w:noProof/>
                <w:lang w:val="de-DE"/>
              </w:rPr>
              <w:t>Ziel</w:t>
            </w:r>
            <w:r w:rsidR="00A11030">
              <w:rPr>
                <w:noProof/>
                <w:webHidden/>
              </w:rPr>
              <w:tab/>
            </w:r>
            <w:r w:rsidR="00A11030">
              <w:rPr>
                <w:noProof/>
                <w:webHidden/>
              </w:rPr>
              <w:fldChar w:fldCharType="begin"/>
            </w:r>
            <w:r w:rsidR="00A11030">
              <w:rPr>
                <w:noProof/>
                <w:webHidden/>
              </w:rPr>
              <w:instrText xml:space="preserve"> PAGEREF _Toc110801638 \h </w:instrText>
            </w:r>
            <w:r w:rsidR="00A11030">
              <w:rPr>
                <w:noProof/>
                <w:webHidden/>
              </w:rPr>
            </w:r>
            <w:r w:rsidR="00A11030">
              <w:rPr>
                <w:noProof/>
                <w:webHidden/>
              </w:rPr>
              <w:fldChar w:fldCharType="separate"/>
            </w:r>
            <w:r w:rsidR="00A11030">
              <w:rPr>
                <w:noProof/>
                <w:webHidden/>
              </w:rPr>
              <w:t>49</w:t>
            </w:r>
            <w:r w:rsidR="00A11030">
              <w:rPr>
                <w:noProof/>
                <w:webHidden/>
              </w:rPr>
              <w:fldChar w:fldCharType="end"/>
            </w:r>
          </w:hyperlink>
        </w:p>
        <w:p w14:paraId="601AF370" w14:textId="3AD5C2DF" w:rsidR="00A11030" w:rsidRDefault="00000000">
          <w:pPr>
            <w:pStyle w:val="Verzeichnis2"/>
            <w:tabs>
              <w:tab w:val="right" w:leader="dot" w:pos="9010"/>
            </w:tabs>
            <w:rPr>
              <w:rFonts w:cstheme="minorBidi"/>
              <w:i w:val="0"/>
              <w:iCs w:val="0"/>
              <w:noProof/>
              <w:sz w:val="22"/>
              <w:szCs w:val="22"/>
              <w:lang w:val="de-DE" w:eastAsia="de-DE"/>
            </w:rPr>
          </w:pPr>
          <w:hyperlink w:anchor="_Toc110801639" w:history="1">
            <w:r w:rsidR="00A11030" w:rsidRPr="00056D0D">
              <w:rPr>
                <w:rStyle w:val="Hyperlink"/>
                <w:noProof/>
                <w:lang w:val="de-DE"/>
              </w:rPr>
              <w:t>V8.1 Allgemeines</w:t>
            </w:r>
            <w:r w:rsidR="00A11030">
              <w:rPr>
                <w:noProof/>
                <w:webHidden/>
              </w:rPr>
              <w:tab/>
            </w:r>
            <w:r w:rsidR="00A11030">
              <w:rPr>
                <w:noProof/>
                <w:webHidden/>
              </w:rPr>
              <w:fldChar w:fldCharType="begin"/>
            </w:r>
            <w:r w:rsidR="00A11030">
              <w:rPr>
                <w:noProof/>
                <w:webHidden/>
              </w:rPr>
              <w:instrText xml:space="preserve"> PAGEREF _Toc110801639 \h </w:instrText>
            </w:r>
            <w:r w:rsidR="00A11030">
              <w:rPr>
                <w:noProof/>
                <w:webHidden/>
              </w:rPr>
            </w:r>
            <w:r w:rsidR="00A11030">
              <w:rPr>
                <w:noProof/>
                <w:webHidden/>
              </w:rPr>
              <w:fldChar w:fldCharType="separate"/>
            </w:r>
            <w:r w:rsidR="00A11030">
              <w:rPr>
                <w:noProof/>
                <w:webHidden/>
              </w:rPr>
              <w:t>49</w:t>
            </w:r>
            <w:r w:rsidR="00A11030">
              <w:rPr>
                <w:noProof/>
                <w:webHidden/>
              </w:rPr>
              <w:fldChar w:fldCharType="end"/>
            </w:r>
          </w:hyperlink>
        </w:p>
        <w:p w14:paraId="04F9FBBD" w14:textId="75326EF8" w:rsidR="00A11030" w:rsidRDefault="00000000">
          <w:pPr>
            <w:pStyle w:val="Verzeichnis2"/>
            <w:tabs>
              <w:tab w:val="right" w:leader="dot" w:pos="9010"/>
            </w:tabs>
            <w:rPr>
              <w:rFonts w:cstheme="minorBidi"/>
              <w:i w:val="0"/>
              <w:iCs w:val="0"/>
              <w:noProof/>
              <w:sz w:val="22"/>
              <w:szCs w:val="22"/>
              <w:lang w:val="de-DE" w:eastAsia="de-DE"/>
            </w:rPr>
          </w:pPr>
          <w:hyperlink w:anchor="_Toc110801640" w:history="1">
            <w:r w:rsidR="00A11030" w:rsidRPr="00056D0D">
              <w:rPr>
                <w:rStyle w:val="Hyperlink"/>
                <w:noProof/>
                <w:lang w:val="de-DE"/>
              </w:rPr>
              <w:t>V8.2 Clientseitiger Schutz</w:t>
            </w:r>
            <w:r w:rsidR="00A11030">
              <w:rPr>
                <w:noProof/>
                <w:webHidden/>
              </w:rPr>
              <w:tab/>
            </w:r>
            <w:r w:rsidR="00A11030">
              <w:rPr>
                <w:noProof/>
                <w:webHidden/>
              </w:rPr>
              <w:fldChar w:fldCharType="begin"/>
            </w:r>
            <w:r w:rsidR="00A11030">
              <w:rPr>
                <w:noProof/>
                <w:webHidden/>
              </w:rPr>
              <w:instrText xml:space="preserve"> PAGEREF _Toc110801640 \h </w:instrText>
            </w:r>
            <w:r w:rsidR="00A11030">
              <w:rPr>
                <w:noProof/>
                <w:webHidden/>
              </w:rPr>
            </w:r>
            <w:r w:rsidR="00A11030">
              <w:rPr>
                <w:noProof/>
                <w:webHidden/>
              </w:rPr>
              <w:fldChar w:fldCharType="separate"/>
            </w:r>
            <w:r w:rsidR="00A11030">
              <w:rPr>
                <w:noProof/>
                <w:webHidden/>
              </w:rPr>
              <w:t>49</w:t>
            </w:r>
            <w:r w:rsidR="00A11030">
              <w:rPr>
                <w:noProof/>
                <w:webHidden/>
              </w:rPr>
              <w:fldChar w:fldCharType="end"/>
            </w:r>
          </w:hyperlink>
        </w:p>
        <w:p w14:paraId="053B324B" w14:textId="3BAE1B8A" w:rsidR="00A11030" w:rsidRDefault="00000000">
          <w:pPr>
            <w:pStyle w:val="Verzeichnis2"/>
            <w:tabs>
              <w:tab w:val="right" w:leader="dot" w:pos="9010"/>
            </w:tabs>
            <w:rPr>
              <w:rFonts w:cstheme="minorBidi"/>
              <w:i w:val="0"/>
              <w:iCs w:val="0"/>
              <w:noProof/>
              <w:sz w:val="22"/>
              <w:szCs w:val="22"/>
              <w:lang w:val="de-DE" w:eastAsia="de-DE"/>
            </w:rPr>
          </w:pPr>
          <w:hyperlink w:anchor="_Toc110801641" w:history="1">
            <w:r w:rsidR="00A11030" w:rsidRPr="00056D0D">
              <w:rPr>
                <w:rStyle w:val="Hyperlink"/>
                <w:noProof/>
                <w:lang w:val="de-DE"/>
              </w:rPr>
              <w:t>V8.3 Personenbezogene Daten</w:t>
            </w:r>
            <w:r w:rsidR="00A11030">
              <w:rPr>
                <w:noProof/>
                <w:webHidden/>
              </w:rPr>
              <w:tab/>
            </w:r>
            <w:r w:rsidR="00A11030">
              <w:rPr>
                <w:noProof/>
                <w:webHidden/>
              </w:rPr>
              <w:fldChar w:fldCharType="begin"/>
            </w:r>
            <w:r w:rsidR="00A11030">
              <w:rPr>
                <w:noProof/>
                <w:webHidden/>
              </w:rPr>
              <w:instrText xml:space="preserve"> PAGEREF _Toc110801641 \h </w:instrText>
            </w:r>
            <w:r w:rsidR="00A11030">
              <w:rPr>
                <w:noProof/>
                <w:webHidden/>
              </w:rPr>
            </w:r>
            <w:r w:rsidR="00A11030">
              <w:rPr>
                <w:noProof/>
                <w:webHidden/>
              </w:rPr>
              <w:fldChar w:fldCharType="separate"/>
            </w:r>
            <w:r w:rsidR="00A11030">
              <w:rPr>
                <w:noProof/>
                <w:webHidden/>
              </w:rPr>
              <w:t>50</w:t>
            </w:r>
            <w:r w:rsidR="00A11030">
              <w:rPr>
                <w:noProof/>
                <w:webHidden/>
              </w:rPr>
              <w:fldChar w:fldCharType="end"/>
            </w:r>
          </w:hyperlink>
        </w:p>
        <w:p w14:paraId="4B05164D" w14:textId="1C79A99A" w:rsidR="00A11030" w:rsidRDefault="00000000">
          <w:pPr>
            <w:pStyle w:val="Verzeichnis2"/>
            <w:tabs>
              <w:tab w:val="right" w:leader="dot" w:pos="9010"/>
            </w:tabs>
            <w:rPr>
              <w:rFonts w:cstheme="minorBidi"/>
              <w:i w:val="0"/>
              <w:iCs w:val="0"/>
              <w:noProof/>
              <w:sz w:val="22"/>
              <w:szCs w:val="22"/>
              <w:lang w:val="de-DE" w:eastAsia="de-DE"/>
            </w:rPr>
          </w:pPr>
          <w:hyperlink w:anchor="_Toc110801642" w:history="1">
            <w:r w:rsidR="00A11030" w:rsidRPr="00056D0D">
              <w:rPr>
                <w:rStyle w:val="Hyperlink"/>
                <w:noProof/>
                <w:lang w:val="de-DE"/>
              </w:rPr>
              <w:t>Referenzen</w:t>
            </w:r>
            <w:r w:rsidR="00A11030">
              <w:rPr>
                <w:noProof/>
                <w:webHidden/>
              </w:rPr>
              <w:tab/>
            </w:r>
            <w:r w:rsidR="00A11030">
              <w:rPr>
                <w:noProof/>
                <w:webHidden/>
              </w:rPr>
              <w:fldChar w:fldCharType="begin"/>
            </w:r>
            <w:r w:rsidR="00A11030">
              <w:rPr>
                <w:noProof/>
                <w:webHidden/>
              </w:rPr>
              <w:instrText xml:space="preserve"> PAGEREF _Toc110801642 \h </w:instrText>
            </w:r>
            <w:r w:rsidR="00A11030">
              <w:rPr>
                <w:noProof/>
                <w:webHidden/>
              </w:rPr>
            </w:r>
            <w:r w:rsidR="00A11030">
              <w:rPr>
                <w:noProof/>
                <w:webHidden/>
              </w:rPr>
              <w:fldChar w:fldCharType="separate"/>
            </w:r>
            <w:r w:rsidR="00A11030">
              <w:rPr>
                <w:noProof/>
                <w:webHidden/>
              </w:rPr>
              <w:t>51</w:t>
            </w:r>
            <w:r w:rsidR="00A11030">
              <w:rPr>
                <w:noProof/>
                <w:webHidden/>
              </w:rPr>
              <w:fldChar w:fldCharType="end"/>
            </w:r>
          </w:hyperlink>
        </w:p>
        <w:p w14:paraId="1D356483" w14:textId="117960C0" w:rsidR="00A11030" w:rsidRDefault="00000000">
          <w:pPr>
            <w:pStyle w:val="Verzeichnis1"/>
            <w:tabs>
              <w:tab w:val="right" w:leader="dot" w:pos="9010"/>
            </w:tabs>
            <w:rPr>
              <w:rFonts w:cstheme="minorBidi"/>
              <w:b w:val="0"/>
              <w:bCs w:val="0"/>
              <w:noProof/>
              <w:sz w:val="22"/>
              <w:szCs w:val="22"/>
              <w:lang w:val="de-DE" w:eastAsia="de-DE"/>
            </w:rPr>
          </w:pPr>
          <w:hyperlink w:anchor="_Toc110801643" w:history="1">
            <w:r w:rsidR="00A11030" w:rsidRPr="00056D0D">
              <w:rPr>
                <w:rStyle w:val="Hyperlink"/>
                <w:noProof/>
                <w:lang w:val="de-DE"/>
              </w:rPr>
              <w:t>V9 Kommunikation</w:t>
            </w:r>
            <w:r w:rsidR="00A11030">
              <w:rPr>
                <w:noProof/>
                <w:webHidden/>
              </w:rPr>
              <w:tab/>
            </w:r>
            <w:r w:rsidR="00A11030">
              <w:rPr>
                <w:noProof/>
                <w:webHidden/>
              </w:rPr>
              <w:fldChar w:fldCharType="begin"/>
            </w:r>
            <w:r w:rsidR="00A11030">
              <w:rPr>
                <w:noProof/>
                <w:webHidden/>
              </w:rPr>
              <w:instrText xml:space="preserve"> PAGEREF _Toc110801643 \h </w:instrText>
            </w:r>
            <w:r w:rsidR="00A11030">
              <w:rPr>
                <w:noProof/>
                <w:webHidden/>
              </w:rPr>
            </w:r>
            <w:r w:rsidR="00A11030">
              <w:rPr>
                <w:noProof/>
                <w:webHidden/>
              </w:rPr>
              <w:fldChar w:fldCharType="separate"/>
            </w:r>
            <w:r w:rsidR="00A11030">
              <w:rPr>
                <w:noProof/>
                <w:webHidden/>
              </w:rPr>
              <w:t>52</w:t>
            </w:r>
            <w:r w:rsidR="00A11030">
              <w:rPr>
                <w:noProof/>
                <w:webHidden/>
              </w:rPr>
              <w:fldChar w:fldCharType="end"/>
            </w:r>
          </w:hyperlink>
        </w:p>
        <w:p w14:paraId="245DB595" w14:textId="507F1BC9" w:rsidR="00A11030" w:rsidRDefault="00000000">
          <w:pPr>
            <w:pStyle w:val="Verzeichnis2"/>
            <w:tabs>
              <w:tab w:val="right" w:leader="dot" w:pos="9010"/>
            </w:tabs>
            <w:rPr>
              <w:rFonts w:cstheme="minorBidi"/>
              <w:i w:val="0"/>
              <w:iCs w:val="0"/>
              <w:noProof/>
              <w:sz w:val="22"/>
              <w:szCs w:val="22"/>
              <w:lang w:val="de-DE" w:eastAsia="de-DE"/>
            </w:rPr>
          </w:pPr>
          <w:hyperlink w:anchor="_Toc110801644" w:history="1">
            <w:r w:rsidR="00A11030" w:rsidRPr="00056D0D">
              <w:rPr>
                <w:rStyle w:val="Hyperlink"/>
                <w:noProof/>
                <w:lang w:val="de-DE"/>
              </w:rPr>
              <w:t>Ziel</w:t>
            </w:r>
            <w:r w:rsidR="00A11030">
              <w:rPr>
                <w:noProof/>
                <w:webHidden/>
              </w:rPr>
              <w:tab/>
            </w:r>
            <w:r w:rsidR="00A11030">
              <w:rPr>
                <w:noProof/>
                <w:webHidden/>
              </w:rPr>
              <w:fldChar w:fldCharType="begin"/>
            </w:r>
            <w:r w:rsidR="00A11030">
              <w:rPr>
                <w:noProof/>
                <w:webHidden/>
              </w:rPr>
              <w:instrText xml:space="preserve"> PAGEREF _Toc110801644 \h </w:instrText>
            </w:r>
            <w:r w:rsidR="00A11030">
              <w:rPr>
                <w:noProof/>
                <w:webHidden/>
              </w:rPr>
            </w:r>
            <w:r w:rsidR="00A11030">
              <w:rPr>
                <w:noProof/>
                <w:webHidden/>
              </w:rPr>
              <w:fldChar w:fldCharType="separate"/>
            </w:r>
            <w:r w:rsidR="00A11030">
              <w:rPr>
                <w:noProof/>
                <w:webHidden/>
              </w:rPr>
              <w:t>52</w:t>
            </w:r>
            <w:r w:rsidR="00A11030">
              <w:rPr>
                <w:noProof/>
                <w:webHidden/>
              </w:rPr>
              <w:fldChar w:fldCharType="end"/>
            </w:r>
          </w:hyperlink>
        </w:p>
        <w:p w14:paraId="3A0BCD40" w14:textId="7B9A014B" w:rsidR="00A11030" w:rsidRDefault="00000000">
          <w:pPr>
            <w:pStyle w:val="Verzeichnis2"/>
            <w:tabs>
              <w:tab w:val="right" w:leader="dot" w:pos="9010"/>
            </w:tabs>
            <w:rPr>
              <w:rFonts w:cstheme="minorBidi"/>
              <w:i w:val="0"/>
              <w:iCs w:val="0"/>
              <w:noProof/>
              <w:sz w:val="22"/>
              <w:szCs w:val="22"/>
              <w:lang w:val="de-DE" w:eastAsia="de-DE"/>
            </w:rPr>
          </w:pPr>
          <w:hyperlink w:anchor="_Toc110801645" w:history="1">
            <w:r w:rsidR="00A11030" w:rsidRPr="00056D0D">
              <w:rPr>
                <w:rStyle w:val="Hyperlink"/>
                <w:noProof/>
                <w:lang w:val="de-DE"/>
              </w:rPr>
              <w:t>V9.1 Kommunikationssicherheit des Clients</w:t>
            </w:r>
            <w:r w:rsidR="00A11030">
              <w:rPr>
                <w:noProof/>
                <w:webHidden/>
              </w:rPr>
              <w:tab/>
            </w:r>
            <w:r w:rsidR="00A11030">
              <w:rPr>
                <w:noProof/>
                <w:webHidden/>
              </w:rPr>
              <w:fldChar w:fldCharType="begin"/>
            </w:r>
            <w:r w:rsidR="00A11030">
              <w:rPr>
                <w:noProof/>
                <w:webHidden/>
              </w:rPr>
              <w:instrText xml:space="preserve"> PAGEREF _Toc110801645 \h </w:instrText>
            </w:r>
            <w:r w:rsidR="00A11030">
              <w:rPr>
                <w:noProof/>
                <w:webHidden/>
              </w:rPr>
            </w:r>
            <w:r w:rsidR="00A11030">
              <w:rPr>
                <w:noProof/>
                <w:webHidden/>
              </w:rPr>
              <w:fldChar w:fldCharType="separate"/>
            </w:r>
            <w:r w:rsidR="00A11030">
              <w:rPr>
                <w:noProof/>
                <w:webHidden/>
              </w:rPr>
              <w:t>52</w:t>
            </w:r>
            <w:r w:rsidR="00A11030">
              <w:rPr>
                <w:noProof/>
                <w:webHidden/>
              </w:rPr>
              <w:fldChar w:fldCharType="end"/>
            </w:r>
          </w:hyperlink>
        </w:p>
        <w:p w14:paraId="71CDEBF6" w14:textId="550FAE44" w:rsidR="00A11030" w:rsidRDefault="00000000">
          <w:pPr>
            <w:pStyle w:val="Verzeichnis2"/>
            <w:tabs>
              <w:tab w:val="right" w:leader="dot" w:pos="9010"/>
            </w:tabs>
            <w:rPr>
              <w:rFonts w:cstheme="minorBidi"/>
              <w:i w:val="0"/>
              <w:iCs w:val="0"/>
              <w:noProof/>
              <w:sz w:val="22"/>
              <w:szCs w:val="22"/>
              <w:lang w:val="de-DE" w:eastAsia="de-DE"/>
            </w:rPr>
          </w:pPr>
          <w:hyperlink w:anchor="_Toc110801646" w:history="1">
            <w:r w:rsidR="00A11030" w:rsidRPr="00056D0D">
              <w:rPr>
                <w:rStyle w:val="Hyperlink"/>
                <w:noProof/>
                <w:lang w:val="de-DE"/>
              </w:rPr>
              <w:t>V9.2 Sicherheit der Serverkommunikation</w:t>
            </w:r>
            <w:r w:rsidR="00A11030">
              <w:rPr>
                <w:noProof/>
                <w:webHidden/>
              </w:rPr>
              <w:tab/>
            </w:r>
            <w:r w:rsidR="00A11030">
              <w:rPr>
                <w:noProof/>
                <w:webHidden/>
              </w:rPr>
              <w:fldChar w:fldCharType="begin"/>
            </w:r>
            <w:r w:rsidR="00A11030">
              <w:rPr>
                <w:noProof/>
                <w:webHidden/>
              </w:rPr>
              <w:instrText xml:space="preserve"> PAGEREF _Toc110801646 \h </w:instrText>
            </w:r>
            <w:r w:rsidR="00A11030">
              <w:rPr>
                <w:noProof/>
                <w:webHidden/>
              </w:rPr>
            </w:r>
            <w:r w:rsidR="00A11030">
              <w:rPr>
                <w:noProof/>
                <w:webHidden/>
              </w:rPr>
              <w:fldChar w:fldCharType="separate"/>
            </w:r>
            <w:r w:rsidR="00A11030">
              <w:rPr>
                <w:noProof/>
                <w:webHidden/>
              </w:rPr>
              <w:t>52</w:t>
            </w:r>
            <w:r w:rsidR="00A11030">
              <w:rPr>
                <w:noProof/>
                <w:webHidden/>
              </w:rPr>
              <w:fldChar w:fldCharType="end"/>
            </w:r>
          </w:hyperlink>
        </w:p>
        <w:p w14:paraId="03E222CC" w14:textId="7F6C0697" w:rsidR="00A11030" w:rsidRDefault="00000000">
          <w:pPr>
            <w:pStyle w:val="Verzeichnis2"/>
            <w:tabs>
              <w:tab w:val="right" w:leader="dot" w:pos="9010"/>
            </w:tabs>
            <w:rPr>
              <w:rFonts w:cstheme="minorBidi"/>
              <w:i w:val="0"/>
              <w:iCs w:val="0"/>
              <w:noProof/>
              <w:sz w:val="22"/>
              <w:szCs w:val="22"/>
              <w:lang w:val="de-DE" w:eastAsia="de-DE"/>
            </w:rPr>
          </w:pPr>
          <w:hyperlink w:anchor="_Toc110801647" w:history="1">
            <w:r w:rsidR="00A11030" w:rsidRPr="00056D0D">
              <w:rPr>
                <w:rStyle w:val="Hyperlink"/>
                <w:noProof/>
                <w:lang w:val="de-DE"/>
              </w:rPr>
              <w:t>Referenzen</w:t>
            </w:r>
            <w:r w:rsidR="00A11030">
              <w:rPr>
                <w:noProof/>
                <w:webHidden/>
              </w:rPr>
              <w:tab/>
            </w:r>
            <w:r w:rsidR="00A11030">
              <w:rPr>
                <w:noProof/>
                <w:webHidden/>
              </w:rPr>
              <w:fldChar w:fldCharType="begin"/>
            </w:r>
            <w:r w:rsidR="00A11030">
              <w:rPr>
                <w:noProof/>
                <w:webHidden/>
              </w:rPr>
              <w:instrText xml:space="preserve"> PAGEREF _Toc110801647 \h </w:instrText>
            </w:r>
            <w:r w:rsidR="00A11030">
              <w:rPr>
                <w:noProof/>
                <w:webHidden/>
              </w:rPr>
            </w:r>
            <w:r w:rsidR="00A11030">
              <w:rPr>
                <w:noProof/>
                <w:webHidden/>
              </w:rPr>
              <w:fldChar w:fldCharType="separate"/>
            </w:r>
            <w:r w:rsidR="00A11030">
              <w:rPr>
                <w:noProof/>
                <w:webHidden/>
              </w:rPr>
              <w:t>53</w:t>
            </w:r>
            <w:r w:rsidR="00A11030">
              <w:rPr>
                <w:noProof/>
                <w:webHidden/>
              </w:rPr>
              <w:fldChar w:fldCharType="end"/>
            </w:r>
          </w:hyperlink>
        </w:p>
        <w:p w14:paraId="155DAB47" w14:textId="6E50CF84" w:rsidR="00A11030" w:rsidRDefault="00000000">
          <w:pPr>
            <w:pStyle w:val="Verzeichnis1"/>
            <w:tabs>
              <w:tab w:val="right" w:leader="dot" w:pos="9010"/>
            </w:tabs>
            <w:rPr>
              <w:rFonts w:cstheme="minorBidi"/>
              <w:b w:val="0"/>
              <w:bCs w:val="0"/>
              <w:noProof/>
              <w:sz w:val="22"/>
              <w:szCs w:val="22"/>
              <w:lang w:val="de-DE" w:eastAsia="de-DE"/>
            </w:rPr>
          </w:pPr>
          <w:hyperlink w:anchor="_Toc110801648" w:history="1">
            <w:r w:rsidR="00A11030" w:rsidRPr="00056D0D">
              <w:rPr>
                <w:rStyle w:val="Hyperlink"/>
                <w:noProof/>
                <w:lang w:val="de-DE"/>
              </w:rPr>
              <w:t>V10 Bösartiger Code</w:t>
            </w:r>
            <w:r w:rsidR="00A11030">
              <w:rPr>
                <w:noProof/>
                <w:webHidden/>
              </w:rPr>
              <w:tab/>
            </w:r>
            <w:r w:rsidR="00A11030">
              <w:rPr>
                <w:noProof/>
                <w:webHidden/>
              </w:rPr>
              <w:fldChar w:fldCharType="begin"/>
            </w:r>
            <w:r w:rsidR="00A11030">
              <w:rPr>
                <w:noProof/>
                <w:webHidden/>
              </w:rPr>
              <w:instrText xml:space="preserve"> PAGEREF _Toc110801648 \h </w:instrText>
            </w:r>
            <w:r w:rsidR="00A11030">
              <w:rPr>
                <w:noProof/>
                <w:webHidden/>
              </w:rPr>
            </w:r>
            <w:r w:rsidR="00A11030">
              <w:rPr>
                <w:noProof/>
                <w:webHidden/>
              </w:rPr>
              <w:fldChar w:fldCharType="separate"/>
            </w:r>
            <w:r w:rsidR="00A11030">
              <w:rPr>
                <w:noProof/>
                <w:webHidden/>
              </w:rPr>
              <w:t>54</w:t>
            </w:r>
            <w:r w:rsidR="00A11030">
              <w:rPr>
                <w:noProof/>
                <w:webHidden/>
              </w:rPr>
              <w:fldChar w:fldCharType="end"/>
            </w:r>
          </w:hyperlink>
        </w:p>
        <w:p w14:paraId="45807AFD" w14:textId="2FC703B0" w:rsidR="00A11030" w:rsidRDefault="00000000">
          <w:pPr>
            <w:pStyle w:val="Verzeichnis2"/>
            <w:tabs>
              <w:tab w:val="right" w:leader="dot" w:pos="9010"/>
            </w:tabs>
            <w:rPr>
              <w:rFonts w:cstheme="minorBidi"/>
              <w:i w:val="0"/>
              <w:iCs w:val="0"/>
              <w:noProof/>
              <w:sz w:val="22"/>
              <w:szCs w:val="22"/>
              <w:lang w:val="de-DE" w:eastAsia="de-DE"/>
            </w:rPr>
          </w:pPr>
          <w:hyperlink w:anchor="_Toc110801649" w:history="1">
            <w:r w:rsidR="00A11030" w:rsidRPr="00056D0D">
              <w:rPr>
                <w:rStyle w:val="Hyperlink"/>
                <w:noProof/>
                <w:lang w:val="de-DE"/>
              </w:rPr>
              <w:t>Ziel</w:t>
            </w:r>
            <w:r w:rsidR="00A11030">
              <w:rPr>
                <w:noProof/>
                <w:webHidden/>
              </w:rPr>
              <w:tab/>
            </w:r>
            <w:r w:rsidR="00A11030">
              <w:rPr>
                <w:noProof/>
                <w:webHidden/>
              </w:rPr>
              <w:fldChar w:fldCharType="begin"/>
            </w:r>
            <w:r w:rsidR="00A11030">
              <w:rPr>
                <w:noProof/>
                <w:webHidden/>
              </w:rPr>
              <w:instrText xml:space="preserve"> PAGEREF _Toc110801649 \h </w:instrText>
            </w:r>
            <w:r w:rsidR="00A11030">
              <w:rPr>
                <w:noProof/>
                <w:webHidden/>
              </w:rPr>
            </w:r>
            <w:r w:rsidR="00A11030">
              <w:rPr>
                <w:noProof/>
                <w:webHidden/>
              </w:rPr>
              <w:fldChar w:fldCharType="separate"/>
            </w:r>
            <w:r w:rsidR="00A11030">
              <w:rPr>
                <w:noProof/>
                <w:webHidden/>
              </w:rPr>
              <w:t>54</w:t>
            </w:r>
            <w:r w:rsidR="00A11030">
              <w:rPr>
                <w:noProof/>
                <w:webHidden/>
              </w:rPr>
              <w:fldChar w:fldCharType="end"/>
            </w:r>
          </w:hyperlink>
        </w:p>
        <w:p w14:paraId="6CFB1E97" w14:textId="576C2BB6" w:rsidR="00A11030" w:rsidRDefault="00000000">
          <w:pPr>
            <w:pStyle w:val="Verzeichnis2"/>
            <w:tabs>
              <w:tab w:val="right" w:leader="dot" w:pos="9010"/>
            </w:tabs>
            <w:rPr>
              <w:rFonts w:cstheme="minorBidi"/>
              <w:i w:val="0"/>
              <w:iCs w:val="0"/>
              <w:noProof/>
              <w:sz w:val="22"/>
              <w:szCs w:val="22"/>
              <w:lang w:val="de-DE" w:eastAsia="de-DE"/>
            </w:rPr>
          </w:pPr>
          <w:hyperlink w:anchor="_Toc110801650" w:history="1">
            <w:r w:rsidR="00A11030" w:rsidRPr="00056D0D">
              <w:rPr>
                <w:rStyle w:val="Hyperlink"/>
                <w:noProof/>
                <w:lang w:val="de-DE"/>
              </w:rPr>
              <w:t>V10.1 Kontrollen der Code-Integrität</w:t>
            </w:r>
            <w:r w:rsidR="00A11030">
              <w:rPr>
                <w:noProof/>
                <w:webHidden/>
              </w:rPr>
              <w:tab/>
            </w:r>
            <w:r w:rsidR="00A11030">
              <w:rPr>
                <w:noProof/>
                <w:webHidden/>
              </w:rPr>
              <w:fldChar w:fldCharType="begin"/>
            </w:r>
            <w:r w:rsidR="00A11030">
              <w:rPr>
                <w:noProof/>
                <w:webHidden/>
              </w:rPr>
              <w:instrText xml:space="preserve"> PAGEREF _Toc110801650 \h </w:instrText>
            </w:r>
            <w:r w:rsidR="00A11030">
              <w:rPr>
                <w:noProof/>
                <w:webHidden/>
              </w:rPr>
            </w:r>
            <w:r w:rsidR="00A11030">
              <w:rPr>
                <w:noProof/>
                <w:webHidden/>
              </w:rPr>
              <w:fldChar w:fldCharType="separate"/>
            </w:r>
            <w:r w:rsidR="00A11030">
              <w:rPr>
                <w:noProof/>
                <w:webHidden/>
              </w:rPr>
              <w:t>54</w:t>
            </w:r>
            <w:r w:rsidR="00A11030">
              <w:rPr>
                <w:noProof/>
                <w:webHidden/>
              </w:rPr>
              <w:fldChar w:fldCharType="end"/>
            </w:r>
          </w:hyperlink>
        </w:p>
        <w:p w14:paraId="78D16929" w14:textId="08AE30E2" w:rsidR="00A11030" w:rsidRDefault="00000000">
          <w:pPr>
            <w:pStyle w:val="Verzeichnis2"/>
            <w:tabs>
              <w:tab w:val="right" w:leader="dot" w:pos="9010"/>
            </w:tabs>
            <w:rPr>
              <w:rFonts w:cstheme="minorBidi"/>
              <w:i w:val="0"/>
              <w:iCs w:val="0"/>
              <w:noProof/>
              <w:sz w:val="22"/>
              <w:szCs w:val="22"/>
              <w:lang w:val="de-DE" w:eastAsia="de-DE"/>
            </w:rPr>
          </w:pPr>
          <w:hyperlink w:anchor="_Toc110801651" w:history="1">
            <w:r w:rsidR="00A11030" w:rsidRPr="00056D0D">
              <w:rPr>
                <w:rStyle w:val="Hyperlink"/>
                <w:noProof/>
                <w:lang w:val="de-DE"/>
              </w:rPr>
              <w:t>V10.2 Suche nach bösartigem Code</w:t>
            </w:r>
            <w:r w:rsidR="00A11030">
              <w:rPr>
                <w:noProof/>
                <w:webHidden/>
              </w:rPr>
              <w:tab/>
            </w:r>
            <w:r w:rsidR="00A11030">
              <w:rPr>
                <w:noProof/>
                <w:webHidden/>
              </w:rPr>
              <w:fldChar w:fldCharType="begin"/>
            </w:r>
            <w:r w:rsidR="00A11030">
              <w:rPr>
                <w:noProof/>
                <w:webHidden/>
              </w:rPr>
              <w:instrText xml:space="preserve"> PAGEREF _Toc110801651 \h </w:instrText>
            </w:r>
            <w:r w:rsidR="00A11030">
              <w:rPr>
                <w:noProof/>
                <w:webHidden/>
              </w:rPr>
            </w:r>
            <w:r w:rsidR="00A11030">
              <w:rPr>
                <w:noProof/>
                <w:webHidden/>
              </w:rPr>
              <w:fldChar w:fldCharType="separate"/>
            </w:r>
            <w:r w:rsidR="00A11030">
              <w:rPr>
                <w:noProof/>
                <w:webHidden/>
              </w:rPr>
              <w:t>54</w:t>
            </w:r>
            <w:r w:rsidR="00A11030">
              <w:rPr>
                <w:noProof/>
                <w:webHidden/>
              </w:rPr>
              <w:fldChar w:fldCharType="end"/>
            </w:r>
          </w:hyperlink>
        </w:p>
        <w:p w14:paraId="14BC2FBA" w14:textId="3231B1DF" w:rsidR="00A11030" w:rsidRDefault="00000000">
          <w:pPr>
            <w:pStyle w:val="Verzeichnis2"/>
            <w:tabs>
              <w:tab w:val="right" w:leader="dot" w:pos="9010"/>
            </w:tabs>
            <w:rPr>
              <w:rFonts w:cstheme="minorBidi"/>
              <w:i w:val="0"/>
              <w:iCs w:val="0"/>
              <w:noProof/>
              <w:sz w:val="22"/>
              <w:szCs w:val="22"/>
              <w:lang w:val="de-DE" w:eastAsia="de-DE"/>
            </w:rPr>
          </w:pPr>
          <w:hyperlink w:anchor="_Toc110801652" w:history="1">
            <w:r w:rsidR="00A11030" w:rsidRPr="00056D0D">
              <w:rPr>
                <w:rStyle w:val="Hyperlink"/>
                <w:noProof/>
                <w:lang w:val="de-DE"/>
              </w:rPr>
              <w:t>V10.3 Integrität der Anwendung</w:t>
            </w:r>
            <w:r w:rsidR="00A11030">
              <w:rPr>
                <w:noProof/>
                <w:webHidden/>
              </w:rPr>
              <w:tab/>
            </w:r>
            <w:r w:rsidR="00A11030">
              <w:rPr>
                <w:noProof/>
                <w:webHidden/>
              </w:rPr>
              <w:fldChar w:fldCharType="begin"/>
            </w:r>
            <w:r w:rsidR="00A11030">
              <w:rPr>
                <w:noProof/>
                <w:webHidden/>
              </w:rPr>
              <w:instrText xml:space="preserve"> PAGEREF _Toc110801652 \h </w:instrText>
            </w:r>
            <w:r w:rsidR="00A11030">
              <w:rPr>
                <w:noProof/>
                <w:webHidden/>
              </w:rPr>
            </w:r>
            <w:r w:rsidR="00A11030">
              <w:rPr>
                <w:noProof/>
                <w:webHidden/>
              </w:rPr>
              <w:fldChar w:fldCharType="separate"/>
            </w:r>
            <w:r w:rsidR="00A11030">
              <w:rPr>
                <w:noProof/>
                <w:webHidden/>
              </w:rPr>
              <w:t>55</w:t>
            </w:r>
            <w:r w:rsidR="00A11030">
              <w:rPr>
                <w:noProof/>
                <w:webHidden/>
              </w:rPr>
              <w:fldChar w:fldCharType="end"/>
            </w:r>
          </w:hyperlink>
        </w:p>
        <w:p w14:paraId="127FA05B" w14:textId="0BF6F249" w:rsidR="00A11030" w:rsidRDefault="00000000">
          <w:pPr>
            <w:pStyle w:val="Verzeichnis2"/>
            <w:tabs>
              <w:tab w:val="right" w:leader="dot" w:pos="9010"/>
            </w:tabs>
            <w:rPr>
              <w:rFonts w:cstheme="minorBidi"/>
              <w:i w:val="0"/>
              <w:iCs w:val="0"/>
              <w:noProof/>
              <w:sz w:val="22"/>
              <w:szCs w:val="22"/>
              <w:lang w:val="de-DE" w:eastAsia="de-DE"/>
            </w:rPr>
          </w:pPr>
          <w:hyperlink w:anchor="_Toc110801653" w:history="1">
            <w:r w:rsidR="00A11030" w:rsidRPr="00056D0D">
              <w:rPr>
                <w:rStyle w:val="Hyperlink"/>
                <w:noProof/>
                <w:lang w:val="de-DE"/>
              </w:rPr>
              <w:t>Referenzen</w:t>
            </w:r>
            <w:r w:rsidR="00A11030">
              <w:rPr>
                <w:noProof/>
                <w:webHidden/>
              </w:rPr>
              <w:tab/>
            </w:r>
            <w:r w:rsidR="00A11030">
              <w:rPr>
                <w:noProof/>
                <w:webHidden/>
              </w:rPr>
              <w:fldChar w:fldCharType="begin"/>
            </w:r>
            <w:r w:rsidR="00A11030">
              <w:rPr>
                <w:noProof/>
                <w:webHidden/>
              </w:rPr>
              <w:instrText xml:space="preserve"> PAGEREF _Toc110801653 \h </w:instrText>
            </w:r>
            <w:r w:rsidR="00A11030">
              <w:rPr>
                <w:noProof/>
                <w:webHidden/>
              </w:rPr>
            </w:r>
            <w:r w:rsidR="00A11030">
              <w:rPr>
                <w:noProof/>
                <w:webHidden/>
              </w:rPr>
              <w:fldChar w:fldCharType="separate"/>
            </w:r>
            <w:r w:rsidR="00A11030">
              <w:rPr>
                <w:noProof/>
                <w:webHidden/>
              </w:rPr>
              <w:t>55</w:t>
            </w:r>
            <w:r w:rsidR="00A11030">
              <w:rPr>
                <w:noProof/>
                <w:webHidden/>
              </w:rPr>
              <w:fldChar w:fldCharType="end"/>
            </w:r>
          </w:hyperlink>
        </w:p>
        <w:p w14:paraId="453775DC" w14:textId="515CCD65" w:rsidR="00A11030" w:rsidRDefault="00000000">
          <w:pPr>
            <w:pStyle w:val="Verzeichnis1"/>
            <w:tabs>
              <w:tab w:val="right" w:leader="dot" w:pos="9010"/>
            </w:tabs>
            <w:rPr>
              <w:rFonts w:cstheme="minorBidi"/>
              <w:b w:val="0"/>
              <w:bCs w:val="0"/>
              <w:noProof/>
              <w:sz w:val="22"/>
              <w:szCs w:val="22"/>
              <w:lang w:val="de-DE" w:eastAsia="de-DE"/>
            </w:rPr>
          </w:pPr>
          <w:hyperlink w:anchor="_Toc110801654" w:history="1">
            <w:r w:rsidR="00A11030" w:rsidRPr="00056D0D">
              <w:rPr>
                <w:rStyle w:val="Hyperlink"/>
                <w:noProof/>
                <w:lang w:val="de-DE"/>
              </w:rPr>
              <w:t>V11 Fachliche Funktionalität</w:t>
            </w:r>
            <w:r w:rsidR="00A11030">
              <w:rPr>
                <w:noProof/>
                <w:webHidden/>
              </w:rPr>
              <w:tab/>
            </w:r>
            <w:r w:rsidR="00A11030">
              <w:rPr>
                <w:noProof/>
                <w:webHidden/>
              </w:rPr>
              <w:fldChar w:fldCharType="begin"/>
            </w:r>
            <w:r w:rsidR="00A11030">
              <w:rPr>
                <w:noProof/>
                <w:webHidden/>
              </w:rPr>
              <w:instrText xml:space="preserve"> PAGEREF _Toc110801654 \h </w:instrText>
            </w:r>
            <w:r w:rsidR="00A11030">
              <w:rPr>
                <w:noProof/>
                <w:webHidden/>
              </w:rPr>
            </w:r>
            <w:r w:rsidR="00A11030">
              <w:rPr>
                <w:noProof/>
                <w:webHidden/>
              </w:rPr>
              <w:fldChar w:fldCharType="separate"/>
            </w:r>
            <w:r w:rsidR="00A11030">
              <w:rPr>
                <w:noProof/>
                <w:webHidden/>
              </w:rPr>
              <w:t>56</w:t>
            </w:r>
            <w:r w:rsidR="00A11030">
              <w:rPr>
                <w:noProof/>
                <w:webHidden/>
              </w:rPr>
              <w:fldChar w:fldCharType="end"/>
            </w:r>
          </w:hyperlink>
        </w:p>
        <w:p w14:paraId="7BB1589A" w14:textId="203C9B2E" w:rsidR="00A11030" w:rsidRDefault="00000000">
          <w:pPr>
            <w:pStyle w:val="Verzeichnis2"/>
            <w:tabs>
              <w:tab w:val="right" w:leader="dot" w:pos="9010"/>
            </w:tabs>
            <w:rPr>
              <w:rFonts w:cstheme="minorBidi"/>
              <w:i w:val="0"/>
              <w:iCs w:val="0"/>
              <w:noProof/>
              <w:sz w:val="22"/>
              <w:szCs w:val="22"/>
              <w:lang w:val="de-DE" w:eastAsia="de-DE"/>
            </w:rPr>
          </w:pPr>
          <w:hyperlink w:anchor="_Toc110801655" w:history="1">
            <w:r w:rsidR="00A11030" w:rsidRPr="00056D0D">
              <w:rPr>
                <w:rStyle w:val="Hyperlink"/>
                <w:noProof/>
                <w:lang w:val="de-DE"/>
              </w:rPr>
              <w:t>Ziel</w:t>
            </w:r>
            <w:r w:rsidR="00A11030">
              <w:rPr>
                <w:noProof/>
                <w:webHidden/>
              </w:rPr>
              <w:tab/>
            </w:r>
            <w:r w:rsidR="00A11030">
              <w:rPr>
                <w:noProof/>
                <w:webHidden/>
              </w:rPr>
              <w:fldChar w:fldCharType="begin"/>
            </w:r>
            <w:r w:rsidR="00A11030">
              <w:rPr>
                <w:noProof/>
                <w:webHidden/>
              </w:rPr>
              <w:instrText xml:space="preserve"> PAGEREF _Toc110801655 \h </w:instrText>
            </w:r>
            <w:r w:rsidR="00A11030">
              <w:rPr>
                <w:noProof/>
                <w:webHidden/>
              </w:rPr>
            </w:r>
            <w:r w:rsidR="00A11030">
              <w:rPr>
                <w:noProof/>
                <w:webHidden/>
              </w:rPr>
              <w:fldChar w:fldCharType="separate"/>
            </w:r>
            <w:r w:rsidR="00A11030">
              <w:rPr>
                <w:noProof/>
                <w:webHidden/>
              </w:rPr>
              <w:t>56</w:t>
            </w:r>
            <w:r w:rsidR="00A11030">
              <w:rPr>
                <w:noProof/>
                <w:webHidden/>
              </w:rPr>
              <w:fldChar w:fldCharType="end"/>
            </w:r>
          </w:hyperlink>
        </w:p>
        <w:p w14:paraId="5DA10A6C" w14:textId="1743691A" w:rsidR="00A11030" w:rsidRDefault="00000000">
          <w:pPr>
            <w:pStyle w:val="Verzeichnis2"/>
            <w:tabs>
              <w:tab w:val="right" w:leader="dot" w:pos="9010"/>
            </w:tabs>
            <w:rPr>
              <w:rFonts w:cstheme="minorBidi"/>
              <w:i w:val="0"/>
              <w:iCs w:val="0"/>
              <w:noProof/>
              <w:sz w:val="22"/>
              <w:szCs w:val="22"/>
              <w:lang w:val="de-DE" w:eastAsia="de-DE"/>
            </w:rPr>
          </w:pPr>
          <w:hyperlink w:anchor="_Toc110801656" w:history="1">
            <w:r w:rsidR="00A11030" w:rsidRPr="00056D0D">
              <w:rPr>
                <w:rStyle w:val="Hyperlink"/>
                <w:noProof/>
                <w:lang w:val="de-DE"/>
              </w:rPr>
              <w:t>V11.1 Sicherheit der fachlichen Funktionen</w:t>
            </w:r>
            <w:r w:rsidR="00A11030">
              <w:rPr>
                <w:noProof/>
                <w:webHidden/>
              </w:rPr>
              <w:tab/>
            </w:r>
            <w:r w:rsidR="00A11030">
              <w:rPr>
                <w:noProof/>
                <w:webHidden/>
              </w:rPr>
              <w:fldChar w:fldCharType="begin"/>
            </w:r>
            <w:r w:rsidR="00A11030">
              <w:rPr>
                <w:noProof/>
                <w:webHidden/>
              </w:rPr>
              <w:instrText xml:space="preserve"> PAGEREF _Toc110801656 \h </w:instrText>
            </w:r>
            <w:r w:rsidR="00A11030">
              <w:rPr>
                <w:noProof/>
                <w:webHidden/>
              </w:rPr>
            </w:r>
            <w:r w:rsidR="00A11030">
              <w:rPr>
                <w:noProof/>
                <w:webHidden/>
              </w:rPr>
              <w:fldChar w:fldCharType="separate"/>
            </w:r>
            <w:r w:rsidR="00A11030">
              <w:rPr>
                <w:noProof/>
                <w:webHidden/>
              </w:rPr>
              <w:t>56</w:t>
            </w:r>
            <w:r w:rsidR="00A11030">
              <w:rPr>
                <w:noProof/>
                <w:webHidden/>
              </w:rPr>
              <w:fldChar w:fldCharType="end"/>
            </w:r>
          </w:hyperlink>
        </w:p>
        <w:p w14:paraId="0619C274" w14:textId="063F820B" w:rsidR="00A11030" w:rsidRDefault="00000000">
          <w:pPr>
            <w:pStyle w:val="Verzeichnis2"/>
            <w:tabs>
              <w:tab w:val="right" w:leader="dot" w:pos="9010"/>
            </w:tabs>
            <w:rPr>
              <w:rFonts w:cstheme="minorBidi"/>
              <w:i w:val="0"/>
              <w:iCs w:val="0"/>
              <w:noProof/>
              <w:sz w:val="22"/>
              <w:szCs w:val="22"/>
              <w:lang w:val="de-DE" w:eastAsia="de-DE"/>
            </w:rPr>
          </w:pPr>
          <w:hyperlink w:anchor="_Toc110801657" w:history="1">
            <w:r w:rsidR="00A11030" w:rsidRPr="00056D0D">
              <w:rPr>
                <w:rStyle w:val="Hyperlink"/>
                <w:noProof/>
                <w:lang w:val="de-DE"/>
              </w:rPr>
              <w:t>Referenzen</w:t>
            </w:r>
            <w:r w:rsidR="00A11030">
              <w:rPr>
                <w:noProof/>
                <w:webHidden/>
              </w:rPr>
              <w:tab/>
            </w:r>
            <w:r w:rsidR="00A11030">
              <w:rPr>
                <w:noProof/>
                <w:webHidden/>
              </w:rPr>
              <w:fldChar w:fldCharType="begin"/>
            </w:r>
            <w:r w:rsidR="00A11030">
              <w:rPr>
                <w:noProof/>
                <w:webHidden/>
              </w:rPr>
              <w:instrText xml:space="preserve"> PAGEREF _Toc110801657 \h </w:instrText>
            </w:r>
            <w:r w:rsidR="00A11030">
              <w:rPr>
                <w:noProof/>
                <w:webHidden/>
              </w:rPr>
            </w:r>
            <w:r w:rsidR="00A11030">
              <w:rPr>
                <w:noProof/>
                <w:webHidden/>
              </w:rPr>
              <w:fldChar w:fldCharType="separate"/>
            </w:r>
            <w:r w:rsidR="00A11030">
              <w:rPr>
                <w:noProof/>
                <w:webHidden/>
              </w:rPr>
              <w:t>57</w:t>
            </w:r>
            <w:r w:rsidR="00A11030">
              <w:rPr>
                <w:noProof/>
                <w:webHidden/>
              </w:rPr>
              <w:fldChar w:fldCharType="end"/>
            </w:r>
          </w:hyperlink>
        </w:p>
        <w:p w14:paraId="2545A13A" w14:textId="13626C73" w:rsidR="00A11030" w:rsidRDefault="00000000">
          <w:pPr>
            <w:pStyle w:val="Verzeichnis1"/>
            <w:tabs>
              <w:tab w:val="right" w:leader="dot" w:pos="9010"/>
            </w:tabs>
            <w:rPr>
              <w:rFonts w:cstheme="minorBidi"/>
              <w:b w:val="0"/>
              <w:bCs w:val="0"/>
              <w:noProof/>
              <w:sz w:val="22"/>
              <w:szCs w:val="22"/>
              <w:lang w:val="de-DE" w:eastAsia="de-DE"/>
            </w:rPr>
          </w:pPr>
          <w:hyperlink w:anchor="_Toc110801658" w:history="1">
            <w:r w:rsidR="00A11030" w:rsidRPr="00056D0D">
              <w:rPr>
                <w:rStyle w:val="Hyperlink"/>
                <w:noProof/>
                <w:lang w:val="de-DE"/>
              </w:rPr>
              <w:t>V12 Dateien und andere Ressourcen</w:t>
            </w:r>
            <w:r w:rsidR="00A11030">
              <w:rPr>
                <w:noProof/>
                <w:webHidden/>
              </w:rPr>
              <w:tab/>
            </w:r>
            <w:r w:rsidR="00A11030">
              <w:rPr>
                <w:noProof/>
                <w:webHidden/>
              </w:rPr>
              <w:fldChar w:fldCharType="begin"/>
            </w:r>
            <w:r w:rsidR="00A11030">
              <w:rPr>
                <w:noProof/>
                <w:webHidden/>
              </w:rPr>
              <w:instrText xml:space="preserve"> PAGEREF _Toc110801658 \h </w:instrText>
            </w:r>
            <w:r w:rsidR="00A11030">
              <w:rPr>
                <w:noProof/>
                <w:webHidden/>
              </w:rPr>
            </w:r>
            <w:r w:rsidR="00A11030">
              <w:rPr>
                <w:noProof/>
                <w:webHidden/>
              </w:rPr>
              <w:fldChar w:fldCharType="separate"/>
            </w:r>
            <w:r w:rsidR="00A11030">
              <w:rPr>
                <w:noProof/>
                <w:webHidden/>
              </w:rPr>
              <w:t>58</w:t>
            </w:r>
            <w:r w:rsidR="00A11030">
              <w:rPr>
                <w:noProof/>
                <w:webHidden/>
              </w:rPr>
              <w:fldChar w:fldCharType="end"/>
            </w:r>
          </w:hyperlink>
        </w:p>
        <w:p w14:paraId="7B46F3AD" w14:textId="4F621C7F" w:rsidR="00A11030" w:rsidRDefault="00000000">
          <w:pPr>
            <w:pStyle w:val="Verzeichnis2"/>
            <w:tabs>
              <w:tab w:val="right" w:leader="dot" w:pos="9010"/>
            </w:tabs>
            <w:rPr>
              <w:rFonts w:cstheme="minorBidi"/>
              <w:i w:val="0"/>
              <w:iCs w:val="0"/>
              <w:noProof/>
              <w:sz w:val="22"/>
              <w:szCs w:val="22"/>
              <w:lang w:val="de-DE" w:eastAsia="de-DE"/>
            </w:rPr>
          </w:pPr>
          <w:hyperlink w:anchor="_Toc110801659" w:history="1">
            <w:r w:rsidR="00A11030" w:rsidRPr="00056D0D">
              <w:rPr>
                <w:rStyle w:val="Hyperlink"/>
                <w:noProof/>
                <w:lang w:val="de-DE"/>
              </w:rPr>
              <w:t>Ziel</w:t>
            </w:r>
            <w:r w:rsidR="00A11030">
              <w:rPr>
                <w:noProof/>
                <w:webHidden/>
              </w:rPr>
              <w:tab/>
            </w:r>
            <w:r w:rsidR="00A11030">
              <w:rPr>
                <w:noProof/>
                <w:webHidden/>
              </w:rPr>
              <w:fldChar w:fldCharType="begin"/>
            </w:r>
            <w:r w:rsidR="00A11030">
              <w:rPr>
                <w:noProof/>
                <w:webHidden/>
              </w:rPr>
              <w:instrText xml:space="preserve"> PAGEREF _Toc110801659 \h </w:instrText>
            </w:r>
            <w:r w:rsidR="00A11030">
              <w:rPr>
                <w:noProof/>
                <w:webHidden/>
              </w:rPr>
            </w:r>
            <w:r w:rsidR="00A11030">
              <w:rPr>
                <w:noProof/>
                <w:webHidden/>
              </w:rPr>
              <w:fldChar w:fldCharType="separate"/>
            </w:r>
            <w:r w:rsidR="00A11030">
              <w:rPr>
                <w:noProof/>
                <w:webHidden/>
              </w:rPr>
              <w:t>58</w:t>
            </w:r>
            <w:r w:rsidR="00A11030">
              <w:rPr>
                <w:noProof/>
                <w:webHidden/>
              </w:rPr>
              <w:fldChar w:fldCharType="end"/>
            </w:r>
          </w:hyperlink>
        </w:p>
        <w:p w14:paraId="6BFF2A3B" w14:textId="682EA96E" w:rsidR="00A11030" w:rsidRDefault="00000000">
          <w:pPr>
            <w:pStyle w:val="Verzeichnis2"/>
            <w:tabs>
              <w:tab w:val="right" w:leader="dot" w:pos="9010"/>
            </w:tabs>
            <w:rPr>
              <w:rFonts w:cstheme="minorBidi"/>
              <w:i w:val="0"/>
              <w:iCs w:val="0"/>
              <w:noProof/>
              <w:sz w:val="22"/>
              <w:szCs w:val="22"/>
              <w:lang w:val="de-DE" w:eastAsia="de-DE"/>
            </w:rPr>
          </w:pPr>
          <w:hyperlink w:anchor="_Toc110801660" w:history="1">
            <w:r w:rsidR="00A11030" w:rsidRPr="00056D0D">
              <w:rPr>
                <w:rStyle w:val="Hyperlink"/>
                <w:noProof/>
                <w:lang w:val="de-DE"/>
              </w:rPr>
              <w:t>V12.1 Dateiupload</w:t>
            </w:r>
            <w:r w:rsidR="00A11030">
              <w:rPr>
                <w:noProof/>
                <w:webHidden/>
              </w:rPr>
              <w:tab/>
            </w:r>
            <w:r w:rsidR="00A11030">
              <w:rPr>
                <w:noProof/>
                <w:webHidden/>
              </w:rPr>
              <w:fldChar w:fldCharType="begin"/>
            </w:r>
            <w:r w:rsidR="00A11030">
              <w:rPr>
                <w:noProof/>
                <w:webHidden/>
              </w:rPr>
              <w:instrText xml:space="preserve"> PAGEREF _Toc110801660 \h </w:instrText>
            </w:r>
            <w:r w:rsidR="00A11030">
              <w:rPr>
                <w:noProof/>
                <w:webHidden/>
              </w:rPr>
            </w:r>
            <w:r w:rsidR="00A11030">
              <w:rPr>
                <w:noProof/>
                <w:webHidden/>
              </w:rPr>
              <w:fldChar w:fldCharType="separate"/>
            </w:r>
            <w:r w:rsidR="00A11030">
              <w:rPr>
                <w:noProof/>
                <w:webHidden/>
              </w:rPr>
              <w:t>58</w:t>
            </w:r>
            <w:r w:rsidR="00A11030">
              <w:rPr>
                <w:noProof/>
                <w:webHidden/>
              </w:rPr>
              <w:fldChar w:fldCharType="end"/>
            </w:r>
          </w:hyperlink>
        </w:p>
        <w:p w14:paraId="37041956" w14:textId="47B94C8B" w:rsidR="00A11030" w:rsidRDefault="00000000">
          <w:pPr>
            <w:pStyle w:val="Verzeichnis2"/>
            <w:tabs>
              <w:tab w:val="right" w:leader="dot" w:pos="9010"/>
            </w:tabs>
            <w:rPr>
              <w:rFonts w:cstheme="minorBidi"/>
              <w:i w:val="0"/>
              <w:iCs w:val="0"/>
              <w:noProof/>
              <w:sz w:val="22"/>
              <w:szCs w:val="22"/>
              <w:lang w:val="de-DE" w:eastAsia="de-DE"/>
            </w:rPr>
          </w:pPr>
          <w:hyperlink w:anchor="_Toc110801661" w:history="1">
            <w:r w:rsidR="00A11030" w:rsidRPr="00056D0D">
              <w:rPr>
                <w:rStyle w:val="Hyperlink"/>
                <w:noProof/>
                <w:lang w:val="de-DE"/>
              </w:rPr>
              <w:t>V12.2 Dateiintegrität</w:t>
            </w:r>
            <w:r w:rsidR="00A11030">
              <w:rPr>
                <w:noProof/>
                <w:webHidden/>
              </w:rPr>
              <w:tab/>
            </w:r>
            <w:r w:rsidR="00A11030">
              <w:rPr>
                <w:noProof/>
                <w:webHidden/>
              </w:rPr>
              <w:fldChar w:fldCharType="begin"/>
            </w:r>
            <w:r w:rsidR="00A11030">
              <w:rPr>
                <w:noProof/>
                <w:webHidden/>
              </w:rPr>
              <w:instrText xml:space="preserve"> PAGEREF _Toc110801661 \h </w:instrText>
            </w:r>
            <w:r w:rsidR="00A11030">
              <w:rPr>
                <w:noProof/>
                <w:webHidden/>
              </w:rPr>
            </w:r>
            <w:r w:rsidR="00A11030">
              <w:rPr>
                <w:noProof/>
                <w:webHidden/>
              </w:rPr>
              <w:fldChar w:fldCharType="separate"/>
            </w:r>
            <w:r w:rsidR="00A11030">
              <w:rPr>
                <w:noProof/>
                <w:webHidden/>
              </w:rPr>
              <w:t>58</w:t>
            </w:r>
            <w:r w:rsidR="00A11030">
              <w:rPr>
                <w:noProof/>
                <w:webHidden/>
              </w:rPr>
              <w:fldChar w:fldCharType="end"/>
            </w:r>
          </w:hyperlink>
        </w:p>
        <w:p w14:paraId="334CD47B" w14:textId="5BAD05D9" w:rsidR="00A11030" w:rsidRDefault="00000000">
          <w:pPr>
            <w:pStyle w:val="Verzeichnis2"/>
            <w:tabs>
              <w:tab w:val="right" w:leader="dot" w:pos="9010"/>
            </w:tabs>
            <w:rPr>
              <w:rFonts w:cstheme="minorBidi"/>
              <w:i w:val="0"/>
              <w:iCs w:val="0"/>
              <w:noProof/>
              <w:sz w:val="22"/>
              <w:szCs w:val="22"/>
              <w:lang w:val="de-DE" w:eastAsia="de-DE"/>
            </w:rPr>
          </w:pPr>
          <w:hyperlink w:anchor="_Toc110801662" w:history="1">
            <w:r w:rsidR="00A11030" w:rsidRPr="00056D0D">
              <w:rPr>
                <w:rStyle w:val="Hyperlink"/>
                <w:noProof/>
                <w:lang w:val="de-DE"/>
              </w:rPr>
              <w:t>V12.3 Ausführbare Dateien</w:t>
            </w:r>
            <w:r w:rsidR="00A11030">
              <w:rPr>
                <w:noProof/>
                <w:webHidden/>
              </w:rPr>
              <w:tab/>
            </w:r>
            <w:r w:rsidR="00A11030">
              <w:rPr>
                <w:noProof/>
                <w:webHidden/>
              </w:rPr>
              <w:fldChar w:fldCharType="begin"/>
            </w:r>
            <w:r w:rsidR="00A11030">
              <w:rPr>
                <w:noProof/>
                <w:webHidden/>
              </w:rPr>
              <w:instrText xml:space="preserve"> PAGEREF _Toc110801662 \h </w:instrText>
            </w:r>
            <w:r w:rsidR="00A11030">
              <w:rPr>
                <w:noProof/>
                <w:webHidden/>
              </w:rPr>
            </w:r>
            <w:r w:rsidR="00A11030">
              <w:rPr>
                <w:noProof/>
                <w:webHidden/>
              </w:rPr>
              <w:fldChar w:fldCharType="separate"/>
            </w:r>
            <w:r w:rsidR="00A11030">
              <w:rPr>
                <w:noProof/>
                <w:webHidden/>
              </w:rPr>
              <w:t>58</w:t>
            </w:r>
            <w:r w:rsidR="00A11030">
              <w:rPr>
                <w:noProof/>
                <w:webHidden/>
              </w:rPr>
              <w:fldChar w:fldCharType="end"/>
            </w:r>
          </w:hyperlink>
        </w:p>
        <w:p w14:paraId="25803D2A" w14:textId="0A0A61E9" w:rsidR="00A11030" w:rsidRDefault="00000000">
          <w:pPr>
            <w:pStyle w:val="Verzeichnis2"/>
            <w:tabs>
              <w:tab w:val="right" w:leader="dot" w:pos="9010"/>
            </w:tabs>
            <w:rPr>
              <w:rFonts w:cstheme="minorBidi"/>
              <w:i w:val="0"/>
              <w:iCs w:val="0"/>
              <w:noProof/>
              <w:sz w:val="22"/>
              <w:szCs w:val="22"/>
              <w:lang w:val="de-DE" w:eastAsia="de-DE"/>
            </w:rPr>
          </w:pPr>
          <w:hyperlink w:anchor="_Toc110801663" w:history="1">
            <w:r w:rsidR="00A11030" w:rsidRPr="00056D0D">
              <w:rPr>
                <w:rStyle w:val="Hyperlink"/>
                <w:noProof/>
                <w:lang w:val="de-DE"/>
              </w:rPr>
              <w:t>V12.4 Speicherung von Dateien</w:t>
            </w:r>
            <w:r w:rsidR="00A11030">
              <w:rPr>
                <w:noProof/>
                <w:webHidden/>
              </w:rPr>
              <w:tab/>
            </w:r>
            <w:r w:rsidR="00A11030">
              <w:rPr>
                <w:noProof/>
                <w:webHidden/>
              </w:rPr>
              <w:fldChar w:fldCharType="begin"/>
            </w:r>
            <w:r w:rsidR="00A11030">
              <w:rPr>
                <w:noProof/>
                <w:webHidden/>
              </w:rPr>
              <w:instrText xml:space="preserve"> PAGEREF _Toc110801663 \h </w:instrText>
            </w:r>
            <w:r w:rsidR="00A11030">
              <w:rPr>
                <w:noProof/>
                <w:webHidden/>
              </w:rPr>
            </w:r>
            <w:r w:rsidR="00A11030">
              <w:rPr>
                <w:noProof/>
                <w:webHidden/>
              </w:rPr>
              <w:fldChar w:fldCharType="separate"/>
            </w:r>
            <w:r w:rsidR="00A11030">
              <w:rPr>
                <w:noProof/>
                <w:webHidden/>
              </w:rPr>
              <w:t>59</w:t>
            </w:r>
            <w:r w:rsidR="00A11030">
              <w:rPr>
                <w:noProof/>
                <w:webHidden/>
              </w:rPr>
              <w:fldChar w:fldCharType="end"/>
            </w:r>
          </w:hyperlink>
        </w:p>
        <w:p w14:paraId="43B73CDD" w14:textId="3874B08D" w:rsidR="00A11030" w:rsidRDefault="00000000">
          <w:pPr>
            <w:pStyle w:val="Verzeichnis2"/>
            <w:tabs>
              <w:tab w:val="right" w:leader="dot" w:pos="9010"/>
            </w:tabs>
            <w:rPr>
              <w:rFonts w:cstheme="minorBidi"/>
              <w:i w:val="0"/>
              <w:iCs w:val="0"/>
              <w:noProof/>
              <w:sz w:val="22"/>
              <w:szCs w:val="22"/>
              <w:lang w:val="de-DE" w:eastAsia="de-DE"/>
            </w:rPr>
          </w:pPr>
          <w:hyperlink w:anchor="_Toc110801664" w:history="1">
            <w:r w:rsidR="00A11030" w:rsidRPr="00056D0D">
              <w:rPr>
                <w:rStyle w:val="Hyperlink"/>
                <w:noProof/>
                <w:lang w:val="de-DE"/>
              </w:rPr>
              <w:t>V12.5 Download von Dateien</w:t>
            </w:r>
            <w:r w:rsidR="00A11030">
              <w:rPr>
                <w:noProof/>
                <w:webHidden/>
              </w:rPr>
              <w:tab/>
            </w:r>
            <w:r w:rsidR="00A11030">
              <w:rPr>
                <w:noProof/>
                <w:webHidden/>
              </w:rPr>
              <w:fldChar w:fldCharType="begin"/>
            </w:r>
            <w:r w:rsidR="00A11030">
              <w:rPr>
                <w:noProof/>
                <w:webHidden/>
              </w:rPr>
              <w:instrText xml:space="preserve"> PAGEREF _Toc110801664 \h </w:instrText>
            </w:r>
            <w:r w:rsidR="00A11030">
              <w:rPr>
                <w:noProof/>
                <w:webHidden/>
              </w:rPr>
            </w:r>
            <w:r w:rsidR="00A11030">
              <w:rPr>
                <w:noProof/>
                <w:webHidden/>
              </w:rPr>
              <w:fldChar w:fldCharType="separate"/>
            </w:r>
            <w:r w:rsidR="00A11030">
              <w:rPr>
                <w:noProof/>
                <w:webHidden/>
              </w:rPr>
              <w:t>59</w:t>
            </w:r>
            <w:r w:rsidR="00A11030">
              <w:rPr>
                <w:noProof/>
                <w:webHidden/>
              </w:rPr>
              <w:fldChar w:fldCharType="end"/>
            </w:r>
          </w:hyperlink>
        </w:p>
        <w:p w14:paraId="67A6C47F" w14:textId="022D07E4" w:rsidR="00A11030" w:rsidRDefault="00000000">
          <w:pPr>
            <w:pStyle w:val="Verzeichnis2"/>
            <w:tabs>
              <w:tab w:val="right" w:leader="dot" w:pos="9010"/>
            </w:tabs>
            <w:rPr>
              <w:rFonts w:cstheme="minorBidi"/>
              <w:i w:val="0"/>
              <w:iCs w:val="0"/>
              <w:noProof/>
              <w:sz w:val="22"/>
              <w:szCs w:val="22"/>
              <w:lang w:val="de-DE" w:eastAsia="de-DE"/>
            </w:rPr>
          </w:pPr>
          <w:hyperlink w:anchor="_Toc110801665" w:history="1">
            <w:r w:rsidR="00A11030" w:rsidRPr="00056D0D">
              <w:rPr>
                <w:rStyle w:val="Hyperlink"/>
                <w:noProof/>
                <w:lang w:val="de-DE"/>
              </w:rPr>
              <w:t>V12.6 SSRF-Schutz</w:t>
            </w:r>
            <w:r w:rsidR="00A11030">
              <w:rPr>
                <w:noProof/>
                <w:webHidden/>
              </w:rPr>
              <w:tab/>
            </w:r>
            <w:r w:rsidR="00A11030">
              <w:rPr>
                <w:noProof/>
                <w:webHidden/>
              </w:rPr>
              <w:fldChar w:fldCharType="begin"/>
            </w:r>
            <w:r w:rsidR="00A11030">
              <w:rPr>
                <w:noProof/>
                <w:webHidden/>
              </w:rPr>
              <w:instrText xml:space="preserve"> PAGEREF _Toc110801665 \h </w:instrText>
            </w:r>
            <w:r w:rsidR="00A11030">
              <w:rPr>
                <w:noProof/>
                <w:webHidden/>
              </w:rPr>
            </w:r>
            <w:r w:rsidR="00A11030">
              <w:rPr>
                <w:noProof/>
                <w:webHidden/>
              </w:rPr>
              <w:fldChar w:fldCharType="separate"/>
            </w:r>
            <w:r w:rsidR="00A11030">
              <w:rPr>
                <w:noProof/>
                <w:webHidden/>
              </w:rPr>
              <w:t>59</w:t>
            </w:r>
            <w:r w:rsidR="00A11030">
              <w:rPr>
                <w:noProof/>
                <w:webHidden/>
              </w:rPr>
              <w:fldChar w:fldCharType="end"/>
            </w:r>
          </w:hyperlink>
        </w:p>
        <w:p w14:paraId="03CD30A7" w14:textId="1FA10747" w:rsidR="00A11030" w:rsidRDefault="00000000">
          <w:pPr>
            <w:pStyle w:val="Verzeichnis2"/>
            <w:tabs>
              <w:tab w:val="right" w:leader="dot" w:pos="9010"/>
            </w:tabs>
            <w:rPr>
              <w:rFonts w:cstheme="minorBidi"/>
              <w:i w:val="0"/>
              <w:iCs w:val="0"/>
              <w:noProof/>
              <w:sz w:val="22"/>
              <w:szCs w:val="22"/>
              <w:lang w:val="de-DE" w:eastAsia="de-DE"/>
            </w:rPr>
          </w:pPr>
          <w:hyperlink w:anchor="_Toc110801666" w:history="1">
            <w:r w:rsidR="00A11030" w:rsidRPr="00056D0D">
              <w:rPr>
                <w:rStyle w:val="Hyperlink"/>
                <w:noProof/>
                <w:lang w:val="de-DE"/>
              </w:rPr>
              <w:t>Referenzen</w:t>
            </w:r>
            <w:r w:rsidR="00A11030">
              <w:rPr>
                <w:noProof/>
                <w:webHidden/>
              </w:rPr>
              <w:tab/>
            </w:r>
            <w:r w:rsidR="00A11030">
              <w:rPr>
                <w:noProof/>
                <w:webHidden/>
              </w:rPr>
              <w:fldChar w:fldCharType="begin"/>
            </w:r>
            <w:r w:rsidR="00A11030">
              <w:rPr>
                <w:noProof/>
                <w:webHidden/>
              </w:rPr>
              <w:instrText xml:space="preserve"> PAGEREF _Toc110801666 \h </w:instrText>
            </w:r>
            <w:r w:rsidR="00A11030">
              <w:rPr>
                <w:noProof/>
                <w:webHidden/>
              </w:rPr>
            </w:r>
            <w:r w:rsidR="00A11030">
              <w:rPr>
                <w:noProof/>
                <w:webHidden/>
              </w:rPr>
              <w:fldChar w:fldCharType="separate"/>
            </w:r>
            <w:r w:rsidR="00A11030">
              <w:rPr>
                <w:noProof/>
                <w:webHidden/>
              </w:rPr>
              <w:t>60</w:t>
            </w:r>
            <w:r w:rsidR="00A11030">
              <w:rPr>
                <w:noProof/>
                <w:webHidden/>
              </w:rPr>
              <w:fldChar w:fldCharType="end"/>
            </w:r>
          </w:hyperlink>
        </w:p>
        <w:p w14:paraId="71D03B73" w14:textId="050F1F2D" w:rsidR="00A11030" w:rsidRDefault="00000000">
          <w:pPr>
            <w:pStyle w:val="Verzeichnis1"/>
            <w:tabs>
              <w:tab w:val="right" w:leader="dot" w:pos="9010"/>
            </w:tabs>
            <w:rPr>
              <w:rFonts w:cstheme="minorBidi"/>
              <w:b w:val="0"/>
              <w:bCs w:val="0"/>
              <w:noProof/>
              <w:sz w:val="22"/>
              <w:szCs w:val="22"/>
              <w:lang w:val="de-DE" w:eastAsia="de-DE"/>
            </w:rPr>
          </w:pPr>
          <w:hyperlink w:anchor="_Toc110801667" w:history="1">
            <w:r w:rsidR="00A11030" w:rsidRPr="00056D0D">
              <w:rPr>
                <w:rStyle w:val="Hyperlink"/>
                <w:noProof/>
                <w:lang w:val="de-DE"/>
              </w:rPr>
              <w:t>V13 API and Web Service</w:t>
            </w:r>
            <w:r w:rsidR="00A11030">
              <w:rPr>
                <w:noProof/>
                <w:webHidden/>
              </w:rPr>
              <w:tab/>
            </w:r>
            <w:r w:rsidR="00A11030">
              <w:rPr>
                <w:noProof/>
                <w:webHidden/>
              </w:rPr>
              <w:fldChar w:fldCharType="begin"/>
            </w:r>
            <w:r w:rsidR="00A11030">
              <w:rPr>
                <w:noProof/>
                <w:webHidden/>
              </w:rPr>
              <w:instrText xml:space="preserve"> PAGEREF _Toc110801667 \h </w:instrText>
            </w:r>
            <w:r w:rsidR="00A11030">
              <w:rPr>
                <w:noProof/>
                <w:webHidden/>
              </w:rPr>
            </w:r>
            <w:r w:rsidR="00A11030">
              <w:rPr>
                <w:noProof/>
                <w:webHidden/>
              </w:rPr>
              <w:fldChar w:fldCharType="separate"/>
            </w:r>
            <w:r w:rsidR="00A11030">
              <w:rPr>
                <w:noProof/>
                <w:webHidden/>
              </w:rPr>
              <w:t>61</w:t>
            </w:r>
            <w:r w:rsidR="00A11030">
              <w:rPr>
                <w:noProof/>
                <w:webHidden/>
              </w:rPr>
              <w:fldChar w:fldCharType="end"/>
            </w:r>
          </w:hyperlink>
        </w:p>
        <w:p w14:paraId="5C85A13D" w14:textId="43847B76" w:rsidR="00A11030" w:rsidRDefault="00000000">
          <w:pPr>
            <w:pStyle w:val="Verzeichnis2"/>
            <w:tabs>
              <w:tab w:val="right" w:leader="dot" w:pos="9010"/>
            </w:tabs>
            <w:rPr>
              <w:rFonts w:cstheme="minorBidi"/>
              <w:i w:val="0"/>
              <w:iCs w:val="0"/>
              <w:noProof/>
              <w:sz w:val="22"/>
              <w:szCs w:val="22"/>
              <w:lang w:val="de-DE" w:eastAsia="de-DE"/>
            </w:rPr>
          </w:pPr>
          <w:hyperlink w:anchor="_Toc110801668" w:history="1">
            <w:r w:rsidR="00A11030" w:rsidRPr="00056D0D">
              <w:rPr>
                <w:rStyle w:val="Hyperlink"/>
                <w:noProof/>
                <w:lang w:val="de-DE"/>
              </w:rPr>
              <w:t>Ziel</w:t>
            </w:r>
            <w:r w:rsidR="00A11030">
              <w:rPr>
                <w:noProof/>
                <w:webHidden/>
              </w:rPr>
              <w:tab/>
            </w:r>
            <w:r w:rsidR="00A11030">
              <w:rPr>
                <w:noProof/>
                <w:webHidden/>
              </w:rPr>
              <w:fldChar w:fldCharType="begin"/>
            </w:r>
            <w:r w:rsidR="00A11030">
              <w:rPr>
                <w:noProof/>
                <w:webHidden/>
              </w:rPr>
              <w:instrText xml:space="preserve"> PAGEREF _Toc110801668 \h </w:instrText>
            </w:r>
            <w:r w:rsidR="00A11030">
              <w:rPr>
                <w:noProof/>
                <w:webHidden/>
              </w:rPr>
            </w:r>
            <w:r w:rsidR="00A11030">
              <w:rPr>
                <w:noProof/>
                <w:webHidden/>
              </w:rPr>
              <w:fldChar w:fldCharType="separate"/>
            </w:r>
            <w:r w:rsidR="00A11030">
              <w:rPr>
                <w:noProof/>
                <w:webHidden/>
              </w:rPr>
              <w:t>61</w:t>
            </w:r>
            <w:r w:rsidR="00A11030">
              <w:rPr>
                <w:noProof/>
                <w:webHidden/>
              </w:rPr>
              <w:fldChar w:fldCharType="end"/>
            </w:r>
          </w:hyperlink>
        </w:p>
        <w:p w14:paraId="0D8781BF" w14:textId="18C1D093" w:rsidR="00A11030" w:rsidRDefault="00000000">
          <w:pPr>
            <w:pStyle w:val="Verzeichnis2"/>
            <w:tabs>
              <w:tab w:val="right" w:leader="dot" w:pos="9010"/>
            </w:tabs>
            <w:rPr>
              <w:rFonts w:cstheme="minorBidi"/>
              <w:i w:val="0"/>
              <w:iCs w:val="0"/>
              <w:noProof/>
              <w:sz w:val="22"/>
              <w:szCs w:val="22"/>
              <w:lang w:val="de-DE" w:eastAsia="de-DE"/>
            </w:rPr>
          </w:pPr>
          <w:hyperlink w:anchor="_Toc110801669" w:history="1">
            <w:r w:rsidR="00A11030" w:rsidRPr="00056D0D">
              <w:rPr>
                <w:rStyle w:val="Hyperlink"/>
                <w:noProof/>
                <w:lang w:val="de-DE"/>
              </w:rPr>
              <w:t>V13.1 Allgemeine Sicherheit von Web Services</w:t>
            </w:r>
            <w:r w:rsidR="00A11030">
              <w:rPr>
                <w:noProof/>
                <w:webHidden/>
              </w:rPr>
              <w:tab/>
            </w:r>
            <w:r w:rsidR="00A11030">
              <w:rPr>
                <w:noProof/>
                <w:webHidden/>
              </w:rPr>
              <w:fldChar w:fldCharType="begin"/>
            </w:r>
            <w:r w:rsidR="00A11030">
              <w:rPr>
                <w:noProof/>
                <w:webHidden/>
              </w:rPr>
              <w:instrText xml:space="preserve"> PAGEREF _Toc110801669 \h </w:instrText>
            </w:r>
            <w:r w:rsidR="00A11030">
              <w:rPr>
                <w:noProof/>
                <w:webHidden/>
              </w:rPr>
            </w:r>
            <w:r w:rsidR="00A11030">
              <w:rPr>
                <w:noProof/>
                <w:webHidden/>
              </w:rPr>
              <w:fldChar w:fldCharType="separate"/>
            </w:r>
            <w:r w:rsidR="00A11030">
              <w:rPr>
                <w:noProof/>
                <w:webHidden/>
              </w:rPr>
              <w:t>61</w:t>
            </w:r>
            <w:r w:rsidR="00A11030">
              <w:rPr>
                <w:noProof/>
                <w:webHidden/>
              </w:rPr>
              <w:fldChar w:fldCharType="end"/>
            </w:r>
          </w:hyperlink>
        </w:p>
        <w:p w14:paraId="22893509" w14:textId="75D60894" w:rsidR="00A11030" w:rsidRDefault="00000000">
          <w:pPr>
            <w:pStyle w:val="Verzeichnis2"/>
            <w:tabs>
              <w:tab w:val="right" w:leader="dot" w:pos="9010"/>
            </w:tabs>
            <w:rPr>
              <w:rFonts w:cstheme="minorBidi"/>
              <w:i w:val="0"/>
              <w:iCs w:val="0"/>
              <w:noProof/>
              <w:sz w:val="22"/>
              <w:szCs w:val="22"/>
              <w:lang w:val="de-DE" w:eastAsia="de-DE"/>
            </w:rPr>
          </w:pPr>
          <w:hyperlink w:anchor="_Toc110801670" w:history="1">
            <w:r w:rsidR="00A11030" w:rsidRPr="00056D0D">
              <w:rPr>
                <w:rStyle w:val="Hyperlink"/>
                <w:noProof/>
                <w:lang w:val="de-DE"/>
              </w:rPr>
              <w:t>V13.2 RESTful Web Services</w:t>
            </w:r>
            <w:r w:rsidR="00A11030">
              <w:rPr>
                <w:noProof/>
                <w:webHidden/>
              </w:rPr>
              <w:tab/>
            </w:r>
            <w:r w:rsidR="00A11030">
              <w:rPr>
                <w:noProof/>
                <w:webHidden/>
              </w:rPr>
              <w:fldChar w:fldCharType="begin"/>
            </w:r>
            <w:r w:rsidR="00A11030">
              <w:rPr>
                <w:noProof/>
                <w:webHidden/>
              </w:rPr>
              <w:instrText xml:space="preserve"> PAGEREF _Toc110801670 \h </w:instrText>
            </w:r>
            <w:r w:rsidR="00A11030">
              <w:rPr>
                <w:noProof/>
                <w:webHidden/>
              </w:rPr>
            </w:r>
            <w:r w:rsidR="00A11030">
              <w:rPr>
                <w:noProof/>
                <w:webHidden/>
              </w:rPr>
              <w:fldChar w:fldCharType="separate"/>
            </w:r>
            <w:r w:rsidR="00A11030">
              <w:rPr>
                <w:noProof/>
                <w:webHidden/>
              </w:rPr>
              <w:t>61</w:t>
            </w:r>
            <w:r w:rsidR="00A11030">
              <w:rPr>
                <w:noProof/>
                <w:webHidden/>
              </w:rPr>
              <w:fldChar w:fldCharType="end"/>
            </w:r>
          </w:hyperlink>
        </w:p>
        <w:p w14:paraId="04C45A0A" w14:textId="73E2B25D" w:rsidR="00A11030" w:rsidRDefault="00000000">
          <w:pPr>
            <w:pStyle w:val="Verzeichnis2"/>
            <w:tabs>
              <w:tab w:val="right" w:leader="dot" w:pos="9010"/>
            </w:tabs>
            <w:rPr>
              <w:rFonts w:cstheme="minorBidi"/>
              <w:i w:val="0"/>
              <w:iCs w:val="0"/>
              <w:noProof/>
              <w:sz w:val="22"/>
              <w:szCs w:val="22"/>
              <w:lang w:val="de-DE" w:eastAsia="de-DE"/>
            </w:rPr>
          </w:pPr>
          <w:hyperlink w:anchor="_Toc110801671" w:history="1">
            <w:r w:rsidR="00A11030" w:rsidRPr="00056D0D">
              <w:rPr>
                <w:rStyle w:val="Hyperlink"/>
                <w:noProof/>
                <w:lang w:val="de-DE"/>
              </w:rPr>
              <w:t>V13.3 SOAP Web Service</w:t>
            </w:r>
            <w:r w:rsidR="00A11030">
              <w:rPr>
                <w:noProof/>
                <w:webHidden/>
              </w:rPr>
              <w:tab/>
            </w:r>
            <w:r w:rsidR="00A11030">
              <w:rPr>
                <w:noProof/>
                <w:webHidden/>
              </w:rPr>
              <w:fldChar w:fldCharType="begin"/>
            </w:r>
            <w:r w:rsidR="00A11030">
              <w:rPr>
                <w:noProof/>
                <w:webHidden/>
              </w:rPr>
              <w:instrText xml:space="preserve"> PAGEREF _Toc110801671 \h </w:instrText>
            </w:r>
            <w:r w:rsidR="00A11030">
              <w:rPr>
                <w:noProof/>
                <w:webHidden/>
              </w:rPr>
            </w:r>
            <w:r w:rsidR="00A11030">
              <w:rPr>
                <w:noProof/>
                <w:webHidden/>
              </w:rPr>
              <w:fldChar w:fldCharType="separate"/>
            </w:r>
            <w:r w:rsidR="00A11030">
              <w:rPr>
                <w:noProof/>
                <w:webHidden/>
              </w:rPr>
              <w:t>62</w:t>
            </w:r>
            <w:r w:rsidR="00A11030">
              <w:rPr>
                <w:noProof/>
                <w:webHidden/>
              </w:rPr>
              <w:fldChar w:fldCharType="end"/>
            </w:r>
          </w:hyperlink>
        </w:p>
        <w:p w14:paraId="7BBED4D9" w14:textId="742CCB0A" w:rsidR="00A11030" w:rsidRDefault="00000000">
          <w:pPr>
            <w:pStyle w:val="Verzeichnis2"/>
            <w:tabs>
              <w:tab w:val="right" w:leader="dot" w:pos="9010"/>
            </w:tabs>
            <w:rPr>
              <w:rFonts w:cstheme="minorBidi"/>
              <w:i w:val="0"/>
              <w:iCs w:val="0"/>
              <w:noProof/>
              <w:sz w:val="22"/>
              <w:szCs w:val="22"/>
              <w:lang w:val="de-DE" w:eastAsia="de-DE"/>
            </w:rPr>
          </w:pPr>
          <w:hyperlink w:anchor="_Toc110801672" w:history="1">
            <w:r w:rsidR="00A11030" w:rsidRPr="00056D0D">
              <w:rPr>
                <w:rStyle w:val="Hyperlink"/>
                <w:noProof/>
                <w:lang w:val="de-DE"/>
              </w:rPr>
              <w:t>V13.4 GraphQL</w:t>
            </w:r>
            <w:r w:rsidR="00A11030">
              <w:rPr>
                <w:noProof/>
                <w:webHidden/>
              </w:rPr>
              <w:tab/>
            </w:r>
            <w:r w:rsidR="00A11030">
              <w:rPr>
                <w:noProof/>
                <w:webHidden/>
              </w:rPr>
              <w:fldChar w:fldCharType="begin"/>
            </w:r>
            <w:r w:rsidR="00A11030">
              <w:rPr>
                <w:noProof/>
                <w:webHidden/>
              </w:rPr>
              <w:instrText xml:space="preserve"> PAGEREF _Toc110801672 \h </w:instrText>
            </w:r>
            <w:r w:rsidR="00A11030">
              <w:rPr>
                <w:noProof/>
                <w:webHidden/>
              </w:rPr>
            </w:r>
            <w:r w:rsidR="00A11030">
              <w:rPr>
                <w:noProof/>
                <w:webHidden/>
              </w:rPr>
              <w:fldChar w:fldCharType="separate"/>
            </w:r>
            <w:r w:rsidR="00A11030">
              <w:rPr>
                <w:noProof/>
                <w:webHidden/>
              </w:rPr>
              <w:t>62</w:t>
            </w:r>
            <w:r w:rsidR="00A11030">
              <w:rPr>
                <w:noProof/>
                <w:webHidden/>
              </w:rPr>
              <w:fldChar w:fldCharType="end"/>
            </w:r>
          </w:hyperlink>
        </w:p>
        <w:p w14:paraId="62F870E8" w14:textId="19891C72" w:rsidR="00A11030" w:rsidRDefault="00000000">
          <w:pPr>
            <w:pStyle w:val="Verzeichnis2"/>
            <w:tabs>
              <w:tab w:val="right" w:leader="dot" w:pos="9010"/>
            </w:tabs>
            <w:rPr>
              <w:rFonts w:cstheme="minorBidi"/>
              <w:i w:val="0"/>
              <w:iCs w:val="0"/>
              <w:noProof/>
              <w:sz w:val="22"/>
              <w:szCs w:val="22"/>
              <w:lang w:val="de-DE" w:eastAsia="de-DE"/>
            </w:rPr>
          </w:pPr>
          <w:hyperlink w:anchor="_Toc110801673" w:history="1">
            <w:r w:rsidR="00A11030" w:rsidRPr="00056D0D">
              <w:rPr>
                <w:rStyle w:val="Hyperlink"/>
                <w:noProof/>
                <w:lang w:val="de-DE"/>
              </w:rPr>
              <w:t>Referenzen</w:t>
            </w:r>
            <w:r w:rsidR="00A11030">
              <w:rPr>
                <w:noProof/>
                <w:webHidden/>
              </w:rPr>
              <w:tab/>
            </w:r>
            <w:r w:rsidR="00A11030">
              <w:rPr>
                <w:noProof/>
                <w:webHidden/>
              </w:rPr>
              <w:fldChar w:fldCharType="begin"/>
            </w:r>
            <w:r w:rsidR="00A11030">
              <w:rPr>
                <w:noProof/>
                <w:webHidden/>
              </w:rPr>
              <w:instrText xml:space="preserve"> PAGEREF _Toc110801673 \h </w:instrText>
            </w:r>
            <w:r w:rsidR="00A11030">
              <w:rPr>
                <w:noProof/>
                <w:webHidden/>
              </w:rPr>
            </w:r>
            <w:r w:rsidR="00A11030">
              <w:rPr>
                <w:noProof/>
                <w:webHidden/>
              </w:rPr>
              <w:fldChar w:fldCharType="separate"/>
            </w:r>
            <w:r w:rsidR="00A11030">
              <w:rPr>
                <w:noProof/>
                <w:webHidden/>
              </w:rPr>
              <w:t>63</w:t>
            </w:r>
            <w:r w:rsidR="00A11030">
              <w:rPr>
                <w:noProof/>
                <w:webHidden/>
              </w:rPr>
              <w:fldChar w:fldCharType="end"/>
            </w:r>
          </w:hyperlink>
        </w:p>
        <w:p w14:paraId="701059A8" w14:textId="49CEC7BC" w:rsidR="00A11030" w:rsidRDefault="00000000">
          <w:pPr>
            <w:pStyle w:val="Verzeichnis1"/>
            <w:tabs>
              <w:tab w:val="right" w:leader="dot" w:pos="9010"/>
            </w:tabs>
            <w:rPr>
              <w:rFonts w:cstheme="minorBidi"/>
              <w:b w:val="0"/>
              <w:bCs w:val="0"/>
              <w:noProof/>
              <w:sz w:val="22"/>
              <w:szCs w:val="22"/>
              <w:lang w:val="de-DE" w:eastAsia="de-DE"/>
            </w:rPr>
          </w:pPr>
          <w:hyperlink w:anchor="_Toc110801674" w:history="1">
            <w:r w:rsidR="00A11030" w:rsidRPr="00056D0D">
              <w:rPr>
                <w:rStyle w:val="Hyperlink"/>
                <w:noProof/>
                <w:lang w:val="de-DE"/>
              </w:rPr>
              <w:t>V14 Konfiguration</w:t>
            </w:r>
            <w:r w:rsidR="00A11030">
              <w:rPr>
                <w:noProof/>
                <w:webHidden/>
              </w:rPr>
              <w:tab/>
            </w:r>
            <w:r w:rsidR="00A11030">
              <w:rPr>
                <w:noProof/>
                <w:webHidden/>
              </w:rPr>
              <w:fldChar w:fldCharType="begin"/>
            </w:r>
            <w:r w:rsidR="00A11030">
              <w:rPr>
                <w:noProof/>
                <w:webHidden/>
              </w:rPr>
              <w:instrText xml:space="preserve"> PAGEREF _Toc110801674 \h </w:instrText>
            </w:r>
            <w:r w:rsidR="00A11030">
              <w:rPr>
                <w:noProof/>
                <w:webHidden/>
              </w:rPr>
            </w:r>
            <w:r w:rsidR="00A11030">
              <w:rPr>
                <w:noProof/>
                <w:webHidden/>
              </w:rPr>
              <w:fldChar w:fldCharType="separate"/>
            </w:r>
            <w:r w:rsidR="00A11030">
              <w:rPr>
                <w:noProof/>
                <w:webHidden/>
              </w:rPr>
              <w:t>64</w:t>
            </w:r>
            <w:r w:rsidR="00A11030">
              <w:rPr>
                <w:noProof/>
                <w:webHidden/>
              </w:rPr>
              <w:fldChar w:fldCharType="end"/>
            </w:r>
          </w:hyperlink>
        </w:p>
        <w:p w14:paraId="3E4C7905" w14:textId="3ADACAA5" w:rsidR="00A11030" w:rsidRDefault="00000000">
          <w:pPr>
            <w:pStyle w:val="Verzeichnis2"/>
            <w:tabs>
              <w:tab w:val="right" w:leader="dot" w:pos="9010"/>
            </w:tabs>
            <w:rPr>
              <w:rFonts w:cstheme="minorBidi"/>
              <w:i w:val="0"/>
              <w:iCs w:val="0"/>
              <w:noProof/>
              <w:sz w:val="22"/>
              <w:szCs w:val="22"/>
              <w:lang w:val="de-DE" w:eastAsia="de-DE"/>
            </w:rPr>
          </w:pPr>
          <w:hyperlink w:anchor="_Toc110801675" w:history="1">
            <w:r w:rsidR="00A11030" w:rsidRPr="00056D0D">
              <w:rPr>
                <w:rStyle w:val="Hyperlink"/>
                <w:noProof/>
                <w:lang w:val="de-DE"/>
              </w:rPr>
              <w:t>Ziel</w:t>
            </w:r>
            <w:r w:rsidR="00A11030">
              <w:rPr>
                <w:noProof/>
                <w:webHidden/>
              </w:rPr>
              <w:tab/>
            </w:r>
            <w:r w:rsidR="00A11030">
              <w:rPr>
                <w:noProof/>
                <w:webHidden/>
              </w:rPr>
              <w:fldChar w:fldCharType="begin"/>
            </w:r>
            <w:r w:rsidR="00A11030">
              <w:rPr>
                <w:noProof/>
                <w:webHidden/>
              </w:rPr>
              <w:instrText xml:space="preserve"> PAGEREF _Toc110801675 \h </w:instrText>
            </w:r>
            <w:r w:rsidR="00A11030">
              <w:rPr>
                <w:noProof/>
                <w:webHidden/>
              </w:rPr>
            </w:r>
            <w:r w:rsidR="00A11030">
              <w:rPr>
                <w:noProof/>
                <w:webHidden/>
              </w:rPr>
              <w:fldChar w:fldCharType="separate"/>
            </w:r>
            <w:r w:rsidR="00A11030">
              <w:rPr>
                <w:noProof/>
                <w:webHidden/>
              </w:rPr>
              <w:t>64</w:t>
            </w:r>
            <w:r w:rsidR="00A11030">
              <w:rPr>
                <w:noProof/>
                <w:webHidden/>
              </w:rPr>
              <w:fldChar w:fldCharType="end"/>
            </w:r>
          </w:hyperlink>
        </w:p>
        <w:p w14:paraId="16CB7961" w14:textId="6DF42DE7" w:rsidR="00A11030" w:rsidRDefault="00000000">
          <w:pPr>
            <w:pStyle w:val="Verzeichnis2"/>
            <w:tabs>
              <w:tab w:val="right" w:leader="dot" w:pos="9010"/>
            </w:tabs>
            <w:rPr>
              <w:rFonts w:cstheme="minorBidi"/>
              <w:i w:val="0"/>
              <w:iCs w:val="0"/>
              <w:noProof/>
              <w:sz w:val="22"/>
              <w:szCs w:val="22"/>
              <w:lang w:val="de-DE" w:eastAsia="de-DE"/>
            </w:rPr>
          </w:pPr>
          <w:hyperlink w:anchor="_Toc110801676" w:history="1">
            <w:r w:rsidR="00A11030" w:rsidRPr="00056D0D">
              <w:rPr>
                <w:rStyle w:val="Hyperlink"/>
                <w:noProof/>
                <w:lang w:val="de-DE"/>
              </w:rPr>
              <w:t>V14.1 Build- und Deployprozess</w:t>
            </w:r>
            <w:r w:rsidR="00A11030">
              <w:rPr>
                <w:noProof/>
                <w:webHidden/>
              </w:rPr>
              <w:tab/>
            </w:r>
            <w:r w:rsidR="00A11030">
              <w:rPr>
                <w:noProof/>
                <w:webHidden/>
              </w:rPr>
              <w:fldChar w:fldCharType="begin"/>
            </w:r>
            <w:r w:rsidR="00A11030">
              <w:rPr>
                <w:noProof/>
                <w:webHidden/>
              </w:rPr>
              <w:instrText xml:space="preserve"> PAGEREF _Toc110801676 \h </w:instrText>
            </w:r>
            <w:r w:rsidR="00A11030">
              <w:rPr>
                <w:noProof/>
                <w:webHidden/>
              </w:rPr>
            </w:r>
            <w:r w:rsidR="00A11030">
              <w:rPr>
                <w:noProof/>
                <w:webHidden/>
              </w:rPr>
              <w:fldChar w:fldCharType="separate"/>
            </w:r>
            <w:r w:rsidR="00A11030">
              <w:rPr>
                <w:noProof/>
                <w:webHidden/>
              </w:rPr>
              <w:t>64</w:t>
            </w:r>
            <w:r w:rsidR="00A11030">
              <w:rPr>
                <w:noProof/>
                <w:webHidden/>
              </w:rPr>
              <w:fldChar w:fldCharType="end"/>
            </w:r>
          </w:hyperlink>
        </w:p>
        <w:p w14:paraId="16FC396F" w14:textId="4218E598" w:rsidR="00A11030" w:rsidRDefault="00000000">
          <w:pPr>
            <w:pStyle w:val="Verzeichnis2"/>
            <w:tabs>
              <w:tab w:val="right" w:leader="dot" w:pos="9010"/>
            </w:tabs>
            <w:rPr>
              <w:rFonts w:cstheme="minorBidi"/>
              <w:i w:val="0"/>
              <w:iCs w:val="0"/>
              <w:noProof/>
              <w:sz w:val="22"/>
              <w:szCs w:val="22"/>
              <w:lang w:val="de-DE" w:eastAsia="de-DE"/>
            </w:rPr>
          </w:pPr>
          <w:hyperlink w:anchor="_Toc110801677" w:history="1">
            <w:r w:rsidR="00A11030" w:rsidRPr="00056D0D">
              <w:rPr>
                <w:rStyle w:val="Hyperlink"/>
                <w:noProof/>
                <w:lang w:val="de-DE"/>
              </w:rPr>
              <w:t>V14.2 Management von Abhängigkeiten</w:t>
            </w:r>
            <w:r w:rsidR="00A11030">
              <w:rPr>
                <w:noProof/>
                <w:webHidden/>
              </w:rPr>
              <w:tab/>
            </w:r>
            <w:r w:rsidR="00A11030">
              <w:rPr>
                <w:noProof/>
                <w:webHidden/>
              </w:rPr>
              <w:fldChar w:fldCharType="begin"/>
            </w:r>
            <w:r w:rsidR="00A11030">
              <w:rPr>
                <w:noProof/>
                <w:webHidden/>
              </w:rPr>
              <w:instrText xml:space="preserve"> PAGEREF _Toc110801677 \h </w:instrText>
            </w:r>
            <w:r w:rsidR="00A11030">
              <w:rPr>
                <w:noProof/>
                <w:webHidden/>
              </w:rPr>
            </w:r>
            <w:r w:rsidR="00A11030">
              <w:rPr>
                <w:noProof/>
                <w:webHidden/>
              </w:rPr>
              <w:fldChar w:fldCharType="separate"/>
            </w:r>
            <w:r w:rsidR="00A11030">
              <w:rPr>
                <w:noProof/>
                <w:webHidden/>
              </w:rPr>
              <w:t>65</w:t>
            </w:r>
            <w:r w:rsidR="00A11030">
              <w:rPr>
                <w:noProof/>
                <w:webHidden/>
              </w:rPr>
              <w:fldChar w:fldCharType="end"/>
            </w:r>
          </w:hyperlink>
        </w:p>
        <w:p w14:paraId="65341DD4" w14:textId="32FA1644" w:rsidR="00A11030" w:rsidRDefault="00000000">
          <w:pPr>
            <w:pStyle w:val="Verzeichnis2"/>
            <w:tabs>
              <w:tab w:val="right" w:leader="dot" w:pos="9010"/>
            </w:tabs>
            <w:rPr>
              <w:rFonts w:cstheme="minorBidi"/>
              <w:i w:val="0"/>
              <w:iCs w:val="0"/>
              <w:noProof/>
              <w:sz w:val="22"/>
              <w:szCs w:val="22"/>
              <w:lang w:val="de-DE" w:eastAsia="de-DE"/>
            </w:rPr>
          </w:pPr>
          <w:hyperlink w:anchor="_Toc110801678" w:history="1">
            <w:r w:rsidR="00A11030" w:rsidRPr="00056D0D">
              <w:rPr>
                <w:rStyle w:val="Hyperlink"/>
                <w:noProof/>
                <w:lang w:val="de-DE"/>
              </w:rPr>
              <w:t>V14.3 Offenlegung von Informationen</w:t>
            </w:r>
            <w:r w:rsidR="00A11030">
              <w:rPr>
                <w:noProof/>
                <w:webHidden/>
              </w:rPr>
              <w:tab/>
            </w:r>
            <w:r w:rsidR="00A11030">
              <w:rPr>
                <w:noProof/>
                <w:webHidden/>
              </w:rPr>
              <w:fldChar w:fldCharType="begin"/>
            </w:r>
            <w:r w:rsidR="00A11030">
              <w:rPr>
                <w:noProof/>
                <w:webHidden/>
              </w:rPr>
              <w:instrText xml:space="preserve"> PAGEREF _Toc110801678 \h </w:instrText>
            </w:r>
            <w:r w:rsidR="00A11030">
              <w:rPr>
                <w:noProof/>
                <w:webHidden/>
              </w:rPr>
            </w:r>
            <w:r w:rsidR="00A11030">
              <w:rPr>
                <w:noProof/>
                <w:webHidden/>
              </w:rPr>
              <w:fldChar w:fldCharType="separate"/>
            </w:r>
            <w:r w:rsidR="00A11030">
              <w:rPr>
                <w:noProof/>
                <w:webHidden/>
              </w:rPr>
              <w:t>65</w:t>
            </w:r>
            <w:r w:rsidR="00A11030">
              <w:rPr>
                <w:noProof/>
                <w:webHidden/>
              </w:rPr>
              <w:fldChar w:fldCharType="end"/>
            </w:r>
          </w:hyperlink>
        </w:p>
        <w:p w14:paraId="1B694B4C" w14:textId="716E58B0" w:rsidR="00A11030" w:rsidRDefault="00000000">
          <w:pPr>
            <w:pStyle w:val="Verzeichnis2"/>
            <w:tabs>
              <w:tab w:val="right" w:leader="dot" w:pos="9010"/>
            </w:tabs>
            <w:rPr>
              <w:rFonts w:cstheme="minorBidi"/>
              <w:i w:val="0"/>
              <w:iCs w:val="0"/>
              <w:noProof/>
              <w:sz w:val="22"/>
              <w:szCs w:val="22"/>
              <w:lang w:val="de-DE" w:eastAsia="de-DE"/>
            </w:rPr>
          </w:pPr>
          <w:hyperlink w:anchor="_Toc110801679" w:history="1">
            <w:r w:rsidR="00A11030" w:rsidRPr="00056D0D">
              <w:rPr>
                <w:rStyle w:val="Hyperlink"/>
                <w:noProof/>
                <w:lang w:val="de-DE"/>
              </w:rPr>
              <w:t>V14.4 HTTP Security Header</w:t>
            </w:r>
            <w:r w:rsidR="00A11030">
              <w:rPr>
                <w:noProof/>
                <w:webHidden/>
              </w:rPr>
              <w:tab/>
            </w:r>
            <w:r w:rsidR="00A11030">
              <w:rPr>
                <w:noProof/>
                <w:webHidden/>
              </w:rPr>
              <w:fldChar w:fldCharType="begin"/>
            </w:r>
            <w:r w:rsidR="00A11030">
              <w:rPr>
                <w:noProof/>
                <w:webHidden/>
              </w:rPr>
              <w:instrText xml:space="preserve"> PAGEREF _Toc110801679 \h </w:instrText>
            </w:r>
            <w:r w:rsidR="00A11030">
              <w:rPr>
                <w:noProof/>
                <w:webHidden/>
              </w:rPr>
            </w:r>
            <w:r w:rsidR="00A11030">
              <w:rPr>
                <w:noProof/>
                <w:webHidden/>
              </w:rPr>
              <w:fldChar w:fldCharType="separate"/>
            </w:r>
            <w:r w:rsidR="00A11030">
              <w:rPr>
                <w:noProof/>
                <w:webHidden/>
              </w:rPr>
              <w:t>66</w:t>
            </w:r>
            <w:r w:rsidR="00A11030">
              <w:rPr>
                <w:noProof/>
                <w:webHidden/>
              </w:rPr>
              <w:fldChar w:fldCharType="end"/>
            </w:r>
          </w:hyperlink>
        </w:p>
        <w:p w14:paraId="317A710F" w14:textId="79FE1C3E" w:rsidR="00A11030" w:rsidRDefault="00000000">
          <w:pPr>
            <w:pStyle w:val="Verzeichnis2"/>
            <w:tabs>
              <w:tab w:val="right" w:leader="dot" w:pos="9010"/>
            </w:tabs>
            <w:rPr>
              <w:rFonts w:cstheme="minorBidi"/>
              <w:i w:val="0"/>
              <w:iCs w:val="0"/>
              <w:noProof/>
              <w:sz w:val="22"/>
              <w:szCs w:val="22"/>
              <w:lang w:val="de-DE" w:eastAsia="de-DE"/>
            </w:rPr>
          </w:pPr>
          <w:hyperlink w:anchor="_Toc110801680" w:history="1">
            <w:r w:rsidR="00A11030" w:rsidRPr="00056D0D">
              <w:rPr>
                <w:rStyle w:val="Hyperlink"/>
                <w:noProof/>
                <w:lang w:val="de-DE"/>
              </w:rPr>
              <w:t>V14.5 Prüfung der HTTP Request Header</w:t>
            </w:r>
            <w:r w:rsidR="00A11030">
              <w:rPr>
                <w:noProof/>
                <w:webHidden/>
              </w:rPr>
              <w:tab/>
            </w:r>
            <w:r w:rsidR="00A11030">
              <w:rPr>
                <w:noProof/>
                <w:webHidden/>
              </w:rPr>
              <w:fldChar w:fldCharType="begin"/>
            </w:r>
            <w:r w:rsidR="00A11030">
              <w:rPr>
                <w:noProof/>
                <w:webHidden/>
              </w:rPr>
              <w:instrText xml:space="preserve"> PAGEREF _Toc110801680 \h </w:instrText>
            </w:r>
            <w:r w:rsidR="00A11030">
              <w:rPr>
                <w:noProof/>
                <w:webHidden/>
              </w:rPr>
            </w:r>
            <w:r w:rsidR="00A11030">
              <w:rPr>
                <w:noProof/>
                <w:webHidden/>
              </w:rPr>
              <w:fldChar w:fldCharType="separate"/>
            </w:r>
            <w:r w:rsidR="00A11030">
              <w:rPr>
                <w:noProof/>
                <w:webHidden/>
              </w:rPr>
              <w:t>66</w:t>
            </w:r>
            <w:r w:rsidR="00A11030">
              <w:rPr>
                <w:noProof/>
                <w:webHidden/>
              </w:rPr>
              <w:fldChar w:fldCharType="end"/>
            </w:r>
          </w:hyperlink>
        </w:p>
        <w:p w14:paraId="41502D1B" w14:textId="69438764" w:rsidR="00A11030" w:rsidRDefault="00000000">
          <w:pPr>
            <w:pStyle w:val="Verzeichnis2"/>
            <w:tabs>
              <w:tab w:val="right" w:leader="dot" w:pos="9010"/>
            </w:tabs>
            <w:rPr>
              <w:rFonts w:cstheme="minorBidi"/>
              <w:i w:val="0"/>
              <w:iCs w:val="0"/>
              <w:noProof/>
              <w:sz w:val="22"/>
              <w:szCs w:val="22"/>
              <w:lang w:val="de-DE" w:eastAsia="de-DE"/>
            </w:rPr>
          </w:pPr>
          <w:hyperlink w:anchor="_Toc110801681" w:history="1">
            <w:r w:rsidR="00A11030" w:rsidRPr="00056D0D">
              <w:rPr>
                <w:rStyle w:val="Hyperlink"/>
                <w:noProof/>
                <w:lang w:val="de-DE"/>
              </w:rPr>
              <w:t>Referenzen</w:t>
            </w:r>
            <w:r w:rsidR="00A11030">
              <w:rPr>
                <w:noProof/>
                <w:webHidden/>
              </w:rPr>
              <w:tab/>
            </w:r>
            <w:r w:rsidR="00A11030">
              <w:rPr>
                <w:noProof/>
                <w:webHidden/>
              </w:rPr>
              <w:fldChar w:fldCharType="begin"/>
            </w:r>
            <w:r w:rsidR="00A11030">
              <w:rPr>
                <w:noProof/>
                <w:webHidden/>
              </w:rPr>
              <w:instrText xml:space="preserve"> PAGEREF _Toc110801681 \h </w:instrText>
            </w:r>
            <w:r w:rsidR="00A11030">
              <w:rPr>
                <w:noProof/>
                <w:webHidden/>
              </w:rPr>
            </w:r>
            <w:r w:rsidR="00A11030">
              <w:rPr>
                <w:noProof/>
                <w:webHidden/>
              </w:rPr>
              <w:fldChar w:fldCharType="separate"/>
            </w:r>
            <w:r w:rsidR="00A11030">
              <w:rPr>
                <w:noProof/>
                <w:webHidden/>
              </w:rPr>
              <w:t>67</w:t>
            </w:r>
            <w:r w:rsidR="00A11030">
              <w:rPr>
                <w:noProof/>
                <w:webHidden/>
              </w:rPr>
              <w:fldChar w:fldCharType="end"/>
            </w:r>
          </w:hyperlink>
        </w:p>
        <w:p w14:paraId="3BDF4AC9" w14:textId="4B7C03DA" w:rsidR="00A11030" w:rsidRDefault="00000000">
          <w:pPr>
            <w:pStyle w:val="Verzeichnis1"/>
            <w:tabs>
              <w:tab w:val="right" w:leader="dot" w:pos="9010"/>
            </w:tabs>
            <w:rPr>
              <w:rFonts w:cstheme="minorBidi"/>
              <w:b w:val="0"/>
              <w:bCs w:val="0"/>
              <w:noProof/>
              <w:sz w:val="22"/>
              <w:szCs w:val="22"/>
              <w:lang w:val="de-DE" w:eastAsia="de-DE"/>
            </w:rPr>
          </w:pPr>
          <w:hyperlink w:anchor="_Toc110801682" w:history="1">
            <w:r w:rsidR="00A11030" w:rsidRPr="00056D0D">
              <w:rPr>
                <w:rStyle w:val="Hyperlink"/>
                <w:noProof/>
                <w:lang w:val="de-DE"/>
              </w:rPr>
              <w:t>Anhang A: Glossar</w:t>
            </w:r>
            <w:r w:rsidR="00A11030">
              <w:rPr>
                <w:noProof/>
                <w:webHidden/>
              </w:rPr>
              <w:tab/>
            </w:r>
            <w:r w:rsidR="00A11030">
              <w:rPr>
                <w:noProof/>
                <w:webHidden/>
              </w:rPr>
              <w:fldChar w:fldCharType="begin"/>
            </w:r>
            <w:r w:rsidR="00A11030">
              <w:rPr>
                <w:noProof/>
                <w:webHidden/>
              </w:rPr>
              <w:instrText xml:space="preserve"> PAGEREF _Toc110801682 \h </w:instrText>
            </w:r>
            <w:r w:rsidR="00A11030">
              <w:rPr>
                <w:noProof/>
                <w:webHidden/>
              </w:rPr>
            </w:r>
            <w:r w:rsidR="00A11030">
              <w:rPr>
                <w:noProof/>
                <w:webHidden/>
              </w:rPr>
              <w:fldChar w:fldCharType="separate"/>
            </w:r>
            <w:r w:rsidR="00A11030">
              <w:rPr>
                <w:noProof/>
                <w:webHidden/>
              </w:rPr>
              <w:t>68</w:t>
            </w:r>
            <w:r w:rsidR="00A11030">
              <w:rPr>
                <w:noProof/>
                <w:webHidden/>
              </w:rPr>
              <w:fldChar w:fldCharType="end"/>
            </w:r>
          </w:hyperlink>
        </w:p>
        <w:p w14:paraId="0044E308" w14:textId="55CE13F9" w:rsidR="00A11030" w:rsidRDefault="00000000">
          <w:pPr>
            <w:pStyle w:val="Verzeichnis1"/>
            <w:tabs>
              <w:tab w:val="right" w:leader="dot" w:pos="9010"/>
            </w:tabs>
            <w:rPr>
              <w:rFonts w:cstheme="minorBidi"/>
              <w:b w:val="0"/>
              <w:bCs w:val="0"/>
              <w:noProof/>
              <w:sz w:val="22"/>
              <w:szCs w:val="22"/>
              <w:lang w:val="de-DE" w:eastAsia="de-DE"/>
            </w:rPr>
          </w:pPr>
          <w:hyperlink w:anchor="_Toc110801683" w:history="1">
            <w:r w:rsidR="00A11030" w:rsidRPr="00056D0D">
              <w:rPr>
                <w:rStyle w:val="Hyperlink"/>
                <w:noProof/>
                <w:lang w:val="de-DE"/>
              </w:rPr>
              <w:t>Anhang B: Referenzen</w:t>
            </w:r>
            <w:r w:rsidR="00A11030">
              <w:rPr>
                <w:noProof/>
                <w:webHidden/>
              </w:rPr>
              <w:tab/>
            </w:r>
            <w:r w:rsidR="00A11030">
              <w:rPr>
                <w:noProof/>
                <w:webHidden/>
              </w:rPr>
              <w:fldChar w:fldCharType="begin"/>
            </w:r>
            <w:r w:rsidR="00A11030">
              <w:rPr>
                <w:noProof/>
                <w:webHidden/>
              </w:rPr>
              <w:instrText xml:space="preserve"> PAGEREF _Toc110801683 \h </w:instrText>
            </w:r>
            <w:r w:rsidR="00A11030">
              <w:rPr>
                <w:noProof/>
                <w:webHidden/>
              </w:rPr>
            </w:r>
            <w:r w:rsidR="00A11030">
              <w:rPr>
                <w:noProof/>
                <w:webHidden/>
              </w:rPr>
              <w:fldChar w:fldCharType="separate"/>
            </w:r>
            <w:r w:rsidR="00A11030">
              <w:rPr>
                <w:noProof/>
                <w:webHidden/>
              </w:rPr>
              <w:t>72</w:t>
            </w:r>
            <w:r w:rsidR="00A11030">
              <w:rPr>
                <w:noProof/>
                <w:webHidden/>
              </w:rPr>
              <w:fldChar w:fldCharType="end"/>
            </w:r>
          </w:hyperlink>
        </w:p>
        <w:p w14:paraId="6DC64D7F" w14:textId="2EF1150F" w:rsidR="00A11030" w:rsidRDefault="00000000">
          <w:pPr>
            <w:pStyle w:val="Verzeichnis2"/>
            <w:tabs>
              <w:tab w:val="right" w:leader="dot" w:pos="9010"/>
            </w:tabs>
            <w:rPr>
              <w:rFonts w:cstheme="minorBidi"/>
              <w:i w:val="0"/>
              <w:iCs w:val="0"/>
              <w:noProof/>
              <w:sz w:val="22"/>
              <w:szCs w:val="22"/>
              <w:lang w:val="de-DE" w:eastAsia="de-DE"/>
            </w:rPr>
          </w:pPr>
          <w:hyperlink w:anchor="_Toc110801684" w:history="1">
            <w:r w:rsidR="00A11030" w:rsidRPr="00056D0D">
              <w:rPr>
                <w:rStyle w:val="Hyperlink"/>
                <w:noProof/>
                <w:lang w:val="de-DE"/>
              </w:rPr>
              <w:t>OWASP Kernprojekte</w:t>
            </w:r>
            <w:r w:rsidR="00A11030">
              <w:rPr>
                <w:noProof/>
                <w:webHidden/>
              </w:rPr>
              <w:tab/>
            </w:r>
            <w:r w:rsidR="00A11030">
              <w:rPr>
                <w:noProof/>
                <w:webHidden/>
              </w:rPr>
              <w:fldChar w:fldCharType="begin"/>
            </w:r>
            <w:r w:rsidR="00A11030">
              <w:rPr>
                <w:noProof/>
                <w:webHidden/>
              </w:rPr>
              <w:instrText xml:space="preserve"> PAGEREF _Toc110801684 \h </w:instrText>
            </w:r>
            <w:r w:rsidR="00A11030">
              <w:rPr>
                <w:noProof/>
                <w:webHidden/>
              </w:rPr>
            </w:r>
            <w:r w:rsidR="00A11030">
              <w:rPr>
                <w:noProof/>
                <w:webHidden/>
              </w:rPr>
              <w:fldChar w:fldCharType="separate"/>
            </w:r>
            <w:r w:rsidR="00A11030">
              <w:rPr>
                <w:noProof/>
                <w:webHidden/>
              </w:rPr>
              <w:t>72</w:t>
            </w:r>
            <w:r w:rsidR="00A11030">
              <w:rPr>
                <w:noProof/>
                <w:webHidden/>
              </w:rPr>
              <w:fldChar w:fldCharType="end"/>
            </w:r>
          </w:hyperlink>
        </w:p>
        <w:p w14:paraId="6B97E5B1" w14:textId="5DC967A4" w:rsidR="00A11030" w:rsidRDefault="00000000">
          <w:pPr>
            <w:pStyle w:val="Verzeichnis2"/>
            <w:tabs>
              <w:tab w:val="right" w:leader="dot" w:pos="9010"/>
            </w:tabs>
            <w:rPr>
              <w:rFonts w:cstheme="minorBidi"/>
              <w:i w:val="0"/>
              <w:iCs w:val="0"/>
              <w:noProof/>
              <w:sz w:val="22"/>
              <w:szCs w:val="22"/>
              <w:lang w:val="de-DE" w:eastAsia="de-DE"/>
            </w:rPr>
          </w:pPr>
          <w:hyperlink w:anchor="_Toc110801685" w:history="1">
            <w:r w:rsidR="00A11030" w:rsidRPr="00056D0D">
              <w:rPr>
                <w:rStyle w:val="Hyperlink"/>
                <w:noProof/>
                <w:lang w:val="de-DE"/>
              </w:rPr>
              <w:t>OWASP Cheat Sheet Series project</w:t>
            </w:r>
            <w:r w:rsidR="00A11030">
              <w:rPr>
                <w:noProof/>
                <w:webHidden/>
              </w:rPr>
              <w:tab/>
            </w:r>
            <w:r w:rsidR="00A11030">
              <w:rPr>
                <w:noProof/>
                <w:webHidden/>
              </w:rPr>
              <w:fldChar w:fldCharType="begin"/>
            </w:r>
            <w:r w:rsidR="00A11030">
              <w:rPr>
                <w:noProof/>
                <w:webHidden/>
              </w:rPr>
              <w:instrText xml:space="preserve"> PAGEREF _Toc110801685 \h </w:instrText>
            </w:r>
            <w:r w:rsidR="00A11030">
              <w:rPr>
                <w:noProof/>
                <w:webHidden/>
              </w:rPr>
            </w:r>
            <w:r w:rsidR="00A11030">
              <w:rPr>
                <w:noProof/>
                <w:webHidden/>
              </w:rPr>
              <w:fldChar w:fldCharType="separate"/>
            </w:r>
            <w:r w:rsidR="00A11030">
              <w:rPr>
                <w:noProof/>
                <w:webHidden/>
              </w:rPr>
              <w:t>72</w:t>
            </w:r>
            <w:r w:rsidR="00A11030">
              <w:rPr>
                <w:noProof/>
                <w:webHidden/>
              </w:rPr>
              <w:fldChar w:fldCharType="end"/>
            </w:r>
          </w:hyperlink>
        </w:p>
        <w:p w14:paraId="3D539663" w14:textId="11F5EB64" w:rsidR="00A11030" w:rsidRDefault="00000000">
          <w:pPr>
            <w:pStyle w:val="Verzeichnis2"/>
            <w:tabs>
              <w:tab w:val="right" w:leader="dot" w:pos="9010"/>
            </w:tabs>
            <w:rPr>
              <w:rFonts w:cstheme="minorBidi"/>
              <w:i w:val="0"/>
              <w:iCs w:val="0"/>
              <w:noProof/>
              <w:sz w:val="22"/>
              <w:szCs w:val="22"/>
              <w:lang w:val="de-DE" w:eastAsia="de-DE"/>
            </w:rPr>
          </w:pPr>
          <w:hyperlink w:anchor="_Toc110801686" w:history="1">
            <w:r w:rsidR="00A11030" w:rsidRPr="00056D0D">
              <w:rPr>
                <w:rStyle w:val="Hyperlink"/>
                <w:noProof/>
                <w:lang w:val="de-DE"/>
              </w:rPr>
              <w:t>Mobile Security Projekte</w:t>
            </w:r>
            <w:r w:rsidR="00A11030">
              <w:rPr>
                <w:noProof/>
                <w:webHidden/>
              </w:rPr>
              <w:tab/>
            </w:r>
            <w:r w:rsidR="00A11030">
              <w:rPr>
                <w:noProof/>
                <w:webHidden/>
              </w:rPr>
              <w:fldChar w:fldCharType="begin"/>
            </w:r>
            <w:r w:rsidR="00A11030">
              <w:rPr>
                <w:noProof/>
                <w:webHidden/>
              </w:rPr>
              <w:instrText xml:space="preserve"> PAGEREF _Toc110801686 \h </w:instrText>
            </w:r>
            <w:r w:rsidR="00A11030">
              <w:rPr>
                <w:noProof/>
                <w:webHidden/>
              </w:rPr>
            </w:r>
            <w:r w:rsidR="00A11030">
              <w:rPr>
                <w:noProof/>
                <w:webHidden/>
              </w:rPr>
              <w:fldChar w:fldCharType="separate"/>
            </w:r>
            <w:r w:rsidR="00A11030">
              <w:rPr>
                <w:noProof/>
                <w:webHidden/>
              </w:rPr>
              <w:t>72</w:t>
            </w:r>
            <w:r w:rsidR="00A11030">
              <w:rPr>
                <w:noProof/>
                <w:webHidden/>
              </w:rPr>
              <w:fldChar w:fldCharType="end"/>
            </w:r>
          </w:hyperlink>
        </w:p>
        <w:p w14:paraId="4ABD1AC6" w14:textId="292E4323" w:rsidR="00A11030" w:rsidRDefault="00000000">
          <w:pPr>
            <w:pStyle w:val="Verzeichnis2"/>
            <w:tabs>
              <w:tab w:val="right" w:leader="dot" w:pos="9010"/>
            </w:tabs>
            <w:rPr>
              <w:rFonts w:cstheme="minorBidi"/>
              <w:i w:val="0"/>
              <w:iCs w:val="0"/>
              <w:noProof/>
              <w:sz w:val="22"/>
              <w:szCs w:val="22"/>
              <w:lang w:val="de-DE" w:eastAsia="de-DE"/>
            </w:rPr>
          </w:pPr>
          <w:hyperlink w:anchor="_Toc110801687" w:history="1">
            <w:r w:rsidR="00A11030" w:rsidRPr="00056D0D">
              <w:rPr>
                <w:rStyle w:val="Hyperlink"/>
                <w:noProof/>
                <w:lang w:val="de-DE"/>
              </w:rPr>
              <w:t>OWASP Internet of Things Projekte</w:t>
            </w:r>
            <w:r w:rsidR="00A11030">
              <w:rPr>
                <w:noProof/>
                <w:webHidden/>
              </w:rPr>
              <w:tab/>
            </w:r>
            <w:r w:rsidR="00A11030">
              <w:rPr>
                <w:noProof/>
                <w:webHidden/>
              </w:rPr>
              <w:fldChar w:fldCharType="begin"/>
            </w:r>
            <w:r w:rsidR="00A11030">
              <w:rPr>
                <w:noProof/>
                <w:webHidden/>
              </w:rPr>
              <w:instrText xml:space="preserve"> PAGEREF _Toc110801687 \h </w:instrText>
            </w:r>
            <w:r w:rsidR="00A11030">
              <w:rPr>
                <w:noProof/>
                <w:webHidden/>
              </w:rPr>
            </w:r>
            <w:r w:rsidR="00A11030">
              <w:rPr>
                <w:noProof/>
                <w:webHidden/>
              </w:rPr>
              <w:fldChar w:fldCharType="separate"/>
            </w:r>
            <w:r w:rsidR="00A11030">
              <w:rPr>
                <w:noProof/>
                <w:webHidden/>
              </w:rPr>
              <w:t>72</w:t>
            </w:r>
            <w:r w:rsidR="00A11030">
              <w:rPr>
                <w:noProof/>
                <w:webHidden/>
              </w:rPr>
              <w:fldChar w:fldCharType="end"/>
            </w:r>
          </w:hyperlink>
        </w:p>
        <w:p w14:paraId="53B8EA5B" w14:textId="5FFBC822" w:rsidR="00A11030" w:rsidRDefault="00000000">
          <w:pPr>
            <w:pStyle w:val="Verzeichnis2"/>
            <w:tabs>
              <w:tab w:val="right" w:leader="dot" w:pos="9010"/>
            </w:tabs>
            <w:rPr>
              <w:rFonts w:cstheme="minorBidi"/>
              <w:i w:val="0"/>
              <w:iCs w:val="0"/>
              <w:noProof/>
              <w:sz w:val="22"/>
              <w:szCs w:val="22"/>
              <w:lang w:val="de-DE" w:eastAsia="de-DE"/>
            </w:rPr>
          </w:pPr>
          <w:hyperlink w:anchor="_Toc110801688" w:history="1">
            <w:r w:rsidR="00A11030" w:rsidRPr="00056D0D">
              <w:rPr>
                <w:rStyle w:val="Hyperlink"/>
                <w:noProof/>
                <w:lang w:val="de-DE"/>
              </w:rPr>
              <w:t>OWASP Serverless Projekte</w:t>
            </w:r>
            <w:r w:rsidR="00A11030">
              <w:rPr>
                <w:noProof/>
                <w:webHidden/>
              </w:rPr>
              <w:tab/>
            </w:r>
            <w:r w:rsidR="00A11030">
              <w:rPr>
                <w:noProof/>
                <w:webHidden/>
              </w:rPr>
              <w:fldChar w:fldCharType="begin"/>
            </w:r>
            <w:r w:rsidR="00A11030">
              <w:rPr>
                <w:noProof/>
                <w:webHidden/>
              </w:rPr>
              <w:instrText xml:space="preserve"> PAGEREF _Toc110801688 \h </w:instrText>
            </w:r>
            <w:r w:rsidR="00A11030">
              <w:rPr>
                <w:noProof/>
                <w:webHidden/>
              </w:rPr>
            </w:r>
            <w:r w:rsidR="00A11030">
              <w:rPr>
                <w:noProof/>
                <w:webHidden/>
              </w:rPr>
              <w:fldChar w:fldCharType="separate"/>
            </w:r>
            <w:r w:rsidR="00A11030">
              <w:rPr>
                <w:noProof/>
                <w:webHidden/>
              </w:rPr>
              <w:t>72</w:t>
            </w:r>
            <w:r w:rsidR="00A11030">
              <w:rPr>
                <w:noProof/>
                <w:webHidden/>
              </w:rPr>
              <w:fldChar w:fldCharType="end"/>
            </w:r>
          </w:hyperlink>
        </w:p>
        <w:p w14:paraId="78038962" w14:textId="1D0A739A" w:rsidR="00A11030" w:rsidRDefault="00000000">
          <w:pPr>
            <w:pStyle w:val="Verzeichnis2"/>
            <w:tabs>
              <w:tab w:val="right" w:leader="dot" w:pos="9010"/>
            </w:tabs>
            <w:rPr>
              <w:rFonts w:cstheme="minorBidi"/>
              <w:i w:val="0"/>
              <w:iCs w:val="0"/>
              <w:noProof/>
              <w:sz w:val="22"/>
              <w:szCs w:val="22"/>
              <w:lang w:val="de-DE" w:eastAsia="de-DE"/>
            </w:rPr>
          </w:pPr>
          <w:hyperlink w:anchor="_Toc110801689" w:history="1">
            <w:r w:rsidR="00A11030" w:rsidRPr="00056D0D">
              <w:rPr>
                <w:rStyle w:val="Hyperlink"/>
                <w:noProof/>
                <w:lang w:val="de-DE"/>
              </w:rPr>
              <w:t>Andere</w:t>
            </w:r>
            <w:r w:rsidR="00A11030">
              <w:rPr>
                <w:noProof/>
                <w:webHidden/>
              </w:rPr>
              <w:tab/>
            </w:r>
            <w:r w:rsidR="00A11030">
              <w:rPr>
                <w:noProof/>
                <w:webHidden/>
              </w:rPr>
              <w:fldChar w:fldCharType="begin"/>
            </w:r>
            <w:r w:rsidR="00A11030">
              <w:rPr>
                <w:noProof/>
                <w:webHidden/>
              </w:rPr>
              <w:instrText xml:space="preserve"> PAGEREF _Toc110801689 \h </w:instrText>
            </w:r>
            <w:r w:rsidR="00A11030">
              <w:rPr>
                <w:noProof/>
                <w:webHidden/>
              </w:rPr>
            </w:r>
            <w:r w:rsidR="00A11030">
              <w:rPr>
                <w:noProof/>
                <w:webHidden/>
              </w:rPr>
              <w:fldChar w:fldCharType="separate"/>
            </w:r>
            <w:r w:rsidR="00A11030">
              <w:rPr>
                <w:noProof/>
                <w:webHidden/>
              </w:rPr>
              <w:t>72</w:t>
            </w:r>
            <w:r w:rsidR="00A11030">
              <w:rPr>
                <w:noProof/>
                <w:webHidden/>
              </w:rPr>
              <w:fldChar w:fldCharType="end"/>
            </w:r>
          </w:hyperlink>
        </w:p>
        <w:p w14:paraId="3ABA7D1F" w14:textId="77944713" w:rsidR="00A11030" w:rsidRDefault="00000000">
          <w:pPr>
            <w:pStyle w:val="Verzeichnis1"/>
            <w:tabs>
              <w:tab w:val="right" w:leader="dot" w:pos="9010"/>
            </w:tabs>
            <w:rPr>
              <w:rFonts w:cstheme="minorBidi"/>
              <w:b w:val="0"/>
              <w:bCs w:val="0"/>
              <w:noProof/>
              <w:sz w:val="22"/>
              <w:szCs w:val="22"/>
              <w:lang w:val="de-DE" w:eastAsia="de-DE"/>
            </w:rPr>
          </w:pPr>
          <w:hyperlink w:anchor="_Toc110801690" w:history="1">
            <w:r w:rsidR="00A11030" w:rsidRPr="00056D0D">
              <w:rPr>
                <w:rStyle w:val="Hyperlink"/>
                <w:noProof/>
                <w:lang w:val="de-DE"/>
              </w:rPr>
              <w:t>Appendix C: Internet of Things Verification Requirements</w:t>
            </w:r>
            <w:r w:rsidR="00A11030">
              <w:rPr>
                <w:noProof/>
                <w:webHidden/>
              </w:rPr>
              <w:tab/>
            </w:r>
            <w:r w:rsidR="00A11030">
              <w:rPr>
                <w:noProof/>
                <w:webHidden/>
              </w:rPr>
              <w:fldChar w:fldCharType="begin"/>
            </w:r>
            <w:r w:rsidR="00A11030">
              <w:rPr>
                <w:noProof/>
                <w:webHidden/>
              </w:rPr>
              <w:instrText xml:space="preserve"> PAGEREF _Toc110801690 \h </w:instrText>
            </w:r>
            <w:r w:rsidR="00A11030">
              <w:rPr>
                <w:noProof/>
                <w:webHidden/>
              </w:rPr>
            </w:r>
            <w:r w:rsidR="00A11030">
              <w:rPr>
                <w:noProof/>
                <w:webHidden/>
              </w:rPr>
              <w:fldChar w:fldCharType="separate"/>
            </w:r>
            <w:r w:rsidR="00A11030">
              <w:rPr>
                <w:noProof/>
                <w:webHidden/>
              </w:rPr>
              <w:t>73</w:t>
            </w:r>
            <w:r w:rsidR="00A11030">
              <w:rPr>
                <w:noProof/>
                <w:webHidden/>
              </w:rPr>
              <w:fldChar w:fldCharType="end"/>
            </w:r>
          </w:hyperlink>
        </w:p>
        <w:p w14:paraId="1F5EE64E" w14:textId="0F9963B3" w:rsidR="00A11030" w:rsidRDefault="00000000">
          <w:pPr>
            <w:pStyle w:val="Verzeichnis2"/>
            <w:tabs>
              <w:tab w:val="right" w:leader="dot" w:pos="9010"/>
            </w:tabs>
            <w:rPr>
              <w:rFonts w:cstheme="minorBidi"/>
              <w:i w:val="0"/>
              <w:iCs w:val="0"/>
              <w:noProof/>
              <w:sz w:val="22"/>
              <w:szCs w:val="22"/>
              <w:lang w:val="de-DE" w:eastAsia="de-DE"/>
            </w:rPr>
          </w:pPr>
          <w:hyperlink w:anchor="_Toc110801691" w:history="1">
            <w:r w:rsidR="00A11030" w:rsidRPr="00056D0D">
              <w:rPr>
                <w:rStyle w:val="Hyperlink"/>
                <w:noProof/>
                <w:lang w:val="de-DE"/>
              </w:rPr>
              <w:t>Ziel</w:t>
            </w:r>
            <w:r w:rsidR="00A11030">
              <w:rPr>
                <w:noProof/>
                <w:webHidden/>
              </w:rPr>
              <w:tab/>
            </w:r>
            <w:r w:rsidR="00A11030">
              <w:rPr>
                <w:noProof/>
                <w:webHidden/>
              </w:rPr>
              <w:fldChar w:fldCharType="begin"/>
            </w:r>
            <w:r w:rsidR="00A11030">
              <w:rPr>
                <w:noProof/>
                <w:webHidden/>
              </w:rPr>
              <w:instrText xml:space="preserve"> PAGEREF _Toc110801691 \h </w:instrText>
            </w:r>
            <w:r w:rsidR="00A11030">
              <w:rPr>
                <w:noProof/>
                <w:webHidden/>
              </w:rPr>
            </w:r>
            <w:r w:rsidR="00A11030">
              <w:rPr>
                <w:noProof/>
                <w:webHidden/>
              </w:rPr>
              <w:fldChar w:fldCharType="separate"/>
            </w:r>
            <w:r w:rsidR="00A11030">
              <w:rPr>
                <w:noProof/>
                <w:webHidden/>
              </w:rPr>
              <w:t>73</w:t>
            </w:r>
            <w:r w:rsidR="00A11030">
              <w:rPr>
                <w:noProof/>
                <w:webHidden/>
              </w:rPr>
              <w:fldChar w:fldCharType="end"/>
            </w:r>
          </w:hyperlink>
        </w:p>
        <w:p w14:paraId="16B60239" w14:textId="6A9FFCC8" w:rsidR="00A11030" w:rsidRDefault="00000000">
          <w:pPr>
            <w:pStyle w:val="Verzeichnis2"/>
            <w:tabs>
              <w:tab w:val="right" w:leader="dot" w:pos="9010"/>
            </w:tabs>
            <w:rPr>
              <w:rFonts w:cstheme="minorBidi"/>
              <w:i w:val="0"/>
              <w:iCs w:val="0"/>
              <w:noProof/>
              <w:sz w:val="22"/>
              <w:szCs w:val="22"/>
              <w:lang w:val="de-DE" w:eastAsia="de-DE"/>
            </w:rPr>
          </w:pPr>
          <w:hyperlink w:anchor="_Toc110801692" w:history="1">
            <w:r w:rsidR="00A11030" w:rsidRPr="00056D0D">
              <w:rPr>
                <w:rStyle w:val="Hyperlink"/>
                <w:noProof/>
                <w:lang w:val="de-DE"/>
              </w:rPr>
              <w:t>Anforderungen an die Prüfung</w:t>
            </w:r>
            <w:r w:rsidR="00A11030">
              <w:rPr>
                <w:noProof/>
                <w:webHidden/>
              </w:rPr>
              <w:tab/>
            </w:r>
            <w:r w:rsidR="00A11030">
              <w:rPr>
                <w:noProof/>
                <w:webHidden/>
              </w:rPr>
              <w:fldChar w:fldCharType="begin"/>
            </w:r>
            <w:r w:rsidR="00A11030">
              <w:rPr>
                <w:noProof/>
                <w:webHidden/>
              </w:rPr>
              <w:instrText xml:space="preserve"> PAGEREF _Toc110801692 \h </w:instrText>
            </w:r>
            <w:r w:rsidR="00A11030">
              <w:rPr>
                <w:noProof/>
                <w:webHidden/>
              </w:rPr>
            </w:r>
            <w:r w:rsidR="00A11030">
              <w:rPr>
                <w:noProof/>
                <w:webHidden/>
              </w:rPr>
              <w:fldChar w:fldCharType="separate"/>
            </w:r>
            <w:r w:rsidR="00A11030">
              <w:rPr>
                <w:noProof/>
                <w:webHidden/>
              </w:rPr>
              <w:t>73</w:t>
            </w:r>
            <w:r w:rsidR="00A11030">
              <w:rPr>
                <w:noProof/>
                <w:webHidden/>
              </w:rPr>
              <w:fldChar w:fldCharType="end"/>
            </w:r>
          </w:hyperlink>
        </w:p>
        <w:p w14:paraId="5F800DE9" w14:textId="228EF7D0" w:rsidR="00A11030" w:rsidRDefault="00000000">
          <w:pPr>
            <w:pStyle w:val="Verzeichnis2"/>
            <w:tabs>
              <w:tab w:val="right" w:leader="dot" w:pos="9010"/>
            </w:tabs>
            <w:rPr>
              <w:rFonts w:cstheme="minorBidi"/>
              <w:i w:val="0"/>
              <w:iCs w:val="0"/>
              <w:noProof/>
              <w:sz w:val="22"/>
              <w:szCs w:val="22"/>
              <w:lang w:val="de-DE" w:eastAsia="de-DE"/>
            </w:rPr>
          </w:pPr>
          <w:hyperlink w:anchor="_Toc110801693" w:history="1">
            <w:r w:rsidR="00A11030" w:rsidRPr="00056D0D">
              <w:rPr>
                <w:rStyle w:val="Hyperlink"/>
                <w:noProof/>
                <w:lang w:val="de-DE"/>
              </w:rPr>
              <w:t>Referenzen</w:t>
            </w:r>
            <w:r w:rsidR="00A11030">
              <w:rPr>
                <w:noProof/>
                <w:webHidden/>
              </w:rPr>
              <w:tab/>
            </w:r>
            <w:r w:rsidR="00A11030">
              <w:rPr>
                <w:noProof/>
                <w:webHidden/>
              </w:rPr>
              <w:fldChar w:fldCharType="begin"/>
            </w:r>
            <w:r w:rsidR="00A11030">
              <w:rPr>
                <w:noProof/>
                <w:webHidden/>
              </w:rPr>
              <w:instrText xml:space="preserve"> PAGEREF _Toc110801693 \h </w:instrText>
            </w:r>
            <w:r w:rsidR="00A11030">
              <w:rPr>
                <w:noProof/>
                <w:webHidden/>
              </w:rPr>
            </w:r>
            <w:r w:rsidR="00A11030">
              <w:rPr>
                <w:noProof/>
                <w:webHidden/>
              </w:rPr>
              <w:fldChar w:fldCharType="separate"/>
            </w:r>
            <w:r w:rsidR="00A11030">
              <w:rPr>
                <w:noProof/>
                <w:webHidden/>
              </w:rPr>
              <w:t>75</w:t>
            </w:r>
            <w:r w:rsidR="00A11030">
              <w:rPr>
                <w:noProof/>
                <w:webHidden/>
              </w:rPr>
              <w:fldChar w:fldCharType="end"/>
            </w:r>
          </w:hyperlink>
        </w:p>
        <w:p w14:paraId="5D406E1D" w14:textId="4EA28F3E" w:rsidR="001F7672" w:rsidRPr="00654F0E" w:rsidRDefault="001F7672" w:rsidP="001F7672">
          <w:pPr>
            <w:rPr>
              <w:lang w:val="de-DE"/>
            </w:rPr>
          </w:pPr>
          <w:r w:rsidRPr="00654F0E">
            <w:rPr>
              <w:lang w:val="de-DE"/>
            </w:rPr>
            <w:fldChar w:fldCharType="end"/>
          </w:r>
        </w:p>
      </w:sdtContent>
    </w:sdt>
    <w:p w14:paraId="58B233FE" w14:textId="77777777" w:rsidR="002564ED" w:rsidRPr="00654F0E" w:rsidRDefault="00000000">
      <w:pPr>
        <w:pStyle w:val="berschrift1"/>
        <w:rPr>
          <w:lang w:val="de-DE"/>
        </w:rPr>
      </w:pPr>
      <w:bookmarkStart w:id="5" w:name="_Toc110801537"/>
      <w:r w:rsidRPr="00654F0E">
        <w:rPr>
          <w:lang w:val="de-DE"/>
        </w:rPr>
        <w:lastRenderedPageBreak/>
        <w:t>Frontispiece</w:t>
      </w:r>
      <w:bookmarkEnd w:id="5"/>
    </w:p>
    <w:p w14:paraId="47818771" w14:textId="77777777" w:rsidR="002564ED" w:rsidRPr="00654F0E" w:rsidRDefault="00000000">
      <w:pPr>
        <w:pStyle w:val="berschrift2"/>
        <w:rPr>
          <w:lang w:val="de-DE"/>
        </w:rPr>
      </w:pPr>
      <w:bookmarkStart w:id="6" w:name="_Toc110801538"/>
      <w:bookmarkStart w:id="7" w:name="über-diesen-standard"/>
      <w:r w:rsidRPr="00654F0E">
        <w:rPr>
          <w:lang w:val="de-DE"/>
        </w:rPr>
        <w:t>Über diesen Standard</w:t>
      </w:r>
      <w:bookmarkEnd w:id="6"/>
    </w:p>
    <w:p w14:paraId="4F35D0AB" w14:textId="77777777" w:rsidR="002564ED" w:rsidRPr="00654F0E" w:rsidRDefault="00000000">
      <w:pPr>
        <w:rPr>
          <w:lang w:val="de-DE"/>
        </w:rPr>
      </w:pPr>
      <w:r w:rsidRPr="00654F0E">
        <w:rPr>
          <w:lang w:val="de-DE"/>
        </w:rPr>
        <w:t>Der Application Security Verification Standard ist eine Sammlung von Anforderungen und Tests an die Sicherheit von Anwendungen, die Architekten, Entwickler, Sicherheitsexperten, Toolhersteller und Verbraucher verwenden können, um sichere Anwendungen zu definieren, zu erstellen, zu testen und zu verifizieren.</w:t>
      </w:r>
    </w:p>
    <w:p w14:paraId="5E93090F" w14:textId="77777777" w:rsidR="002564ED" w:rsidRPr="00654F0E" w:rsidRDefault="00000000">
      <w:pPr>
        <w:pStyle w:val="berschrift2"/>
        <w:rPr>
          <w:lang w:val="de-DE"/>
        </w:rPr>
      </w:pPr>
      <w:bookmarkStart w:id="8" w:name="_Toc110801539"/>
      <w:bookmarkStart w:id="9" w:name="copyright-and-license"/>
      <w:bookmarkEnd w:id="7"/>
      <w:r w:rsidRPr="00654F0E">
        <w:rPr>
          <w:lang w:val="de-DE"/>
        </w:rPr>
        <w:t>Copyright and License</w:t>
      </w:r>
      <w:bookmarkEnd w:id="8"/>
    </w:p>
    <w:p w14:paraId="49CF7597" w14:textId="77777777" w:rsidR="002564ED" w:rsidRPr="00654F0E" w:rsidRDefault="00000000">
      <w:pPr>
        <w:rPr>
          <w:lang w:val="de-DE"/>
        </w:rPr>
      </w:pPr>
      <w:r w:rsidRPr="00654F0E">
        <w:rPr>
          <w:lang w:val="de-DE"/>
        </w:rPr>
        <w:t>Version 4.0.3, März 2022</w:t>
      </w:r>
    </w:p>
    <w:p w14:paraId="36DF0656" w14:textId="77777777" w:rsidR="002564ED" w:rsidRPr="00654F0E" w:rsidRDefault="00000000">
      <w:pPr>
        <w:rPr>
          <w:lang w:val="de-DE"/>
        </w:rPr>
      </w:pPr>
      <w:r w:rsidRPr="00654F0E">
        <w:rPr>
          <w:noProof/>
          <w:lang w:val="de-DE"/>
        </w:rPr>
        <w:drawing>
          <wp:inline distT="0" distB="0" distL="0" distR="0" wp14:anchorId="51671742" wp14:editId="7AF42FBE">
            <wp:extent cx="1109472" cy="402336"/>
            <wp:effectExtent l="0" t="0" r="0" b="0"/>
            <wp:docPr id="27" name="Picture" descr="license"/>
            <wp:cNvGraphicFramePr/>
            <a:graphic xmlns:a="http://schemas.openxmlformats.org/drawingml/2006/main">
              <a:graphicData uri="http://schemas.openxmlformats.org/drawingml/2006/picture">
                <pic:pic xmlns:pic="http://schemas.openxmlformats.org/drawingml/2006/picture">
                  <pic:nvPicPr>
                    <pic:cNvPr id="28" name="Picture" descr="../images/license.png"/>
                    <pic:cNvPicPr>
                      <a:picLocks noChangeAspect="1" noChangeArrowheads="1"/>
                    </pic:cNvPicPr>
                  </pic:nvPicPr>
                  <pic:blipFill>
                    <a:blip r:embed="rId8"/>
                    <a:stretch>
                      <a:fillRect/>
                    </a:stretch>
                  </pic:blipFill>
                  <pic:spPr bwMode="auto">
                    <a:xfrm>
                      <a:off x="0" y="0"/>
                      <a:ext cx="1109472" cy="402336"/>
                    </a:xfrm>
                    <a:prstGeom prst="rect">
                      <a:avLst/>
                    </a:prstGeom>
                    <a:noFill/>
                    <a:ln w="9525">
                      <a:noFill/>
                      <a:headEnd/>
                      <a:tailEnd/>
                    </a:ln>
                  </pic:spPr>
                </pic:pic>
              </a:graphicData>
            </a:graphic>
          </wp:inline>
        </w:drawing>
      </w:r>
    </w:p>
    <w:p w14:paraId="2502DAF9" w14:textId="77777777" w:rsidR="002564ED" w:rsidRPr="00654F0E" w:rsidRDefault="00000000">
      <w:pPr>
        <w:rPr>
          <w:lang w:val="de-DE"/>
        </w:rPr>
      </w:pPr>
      <w:r w:rsidRPr="00654F0E">
        <w:rPr>
          <w:lang w:val="de-DE"/>
        </w:rPr>
        <w:t xml:space="preserve">Copyright © 2008-2021 The OWASP Foundation. Dieses Dokument wird lizensiert unter </w:t>
      </w:r>
      <w:hyperlink r:id="rId9">
        <w:r w:rsidRPr="00654F0E">
          <w:rPr>
            <w:rStyle w:val="Hyperlink"/>
            <w:lang w:val="de-DE"/>
          </w:rPr>
          <w:t>Creative Commons Attribution ShareAlike 3.0 license</w:t>
        </w:r>
      </w:hyperlink>
      <w:r w:rsidRPr="00654F0E">
        <w:rPr>
          <w:lang w:val="de-DE"/>
        </w:rPr>
        <w:t>. Für jedwede Wiederverwendung oder Verbreitung müssen die Lizenzbedingungen dieses Dokumentes an die jeweiligen Dritten kommuniziert werden.</w:t>
      </w:r>
    </w:p>
    <w:p w14:paraId="7997521A" w14:textId="77777777" w:rsidR="002564ED" w:rsidRPr="00654F0E" w:rsidRDefault="00000000">
      <w:pPr>
        <w:pStyle w:val="berschrift2"/>
        <w:rPr>
          <w:lang w:val="de-DE"/>
        </w:rPr>
      </w:pPr>
      <w:bookmarkStart w:id="10" w:name="_Toc110801540"/>
      <w:bookmarkStart w:id="11" w:name="projektleitung"/>
      <w:bookmarkEnd w:id="9"/>
      <w:r w:rsidRPr="00654F0E">
        <w:rPr>
          <w:lang w:val="de-DE"/>
        </w:rPr>
        <w:t>Projektleitung</w:t>
      </w:r>
      <w:bookmarkEnd w:id="10"/>
    </w:p>
    <w:tbl>
      <w:tblPr>
        <w:tblW w:w="0" w:type="auto"/>
        <w:tblLook w:val="0020" w:firstRow="1" w:lastRow="0" w:firstColumn="0" w:lastColumn="0" w:noHBand="0" w:noVBand="0"/>
      </w:tblPr>
      <w:tblGrid>
        <w:gridCol w:w="1996"/>
        <w:gridCol w:w="1502"/>
        <w:gridCol w:w="1139"/>
      </w:tblGrid>
      <w:tr w:rsidR="002564ED" w:rsidRPr="00654F0E" w14:paraId="71A3A657" w14:textId="77777777" w:rsidTr="00654F0E">
        <w:trPr>
          <w:cantSplit/>
          <w:tblHeader/>
        </w:trPr>
        <w:tc>
          <w:tcPr>
            <w:tcW w:w="0" w:type="auto"/>
          </w:tcPr>
          <w:p w14:paraId="3D35B2DF" w14:textId="77777777" w:rsidR="002564ED" w:rsidRPr="00654F0E" w:rsidRDefault="002564ED">
            <w:pPr>
              <w:rPr>
                <w:lang w:val="de-DE"/>
              </w:rPr>
            </w:pPr>
          </w:p>
        </w:tc>
        <w:tc>
          <w:tcPr>
            <w:tcW w:w="0" w:type="auto"/>
          </w:tcPr>
          <w:p w14:paraId="501BDF91" w14:textId="77777777" w:rsidR="002564ED" w:rsidRPr="00654F0E" w:rsidRDefault="002564ED">
            <w:pPr>
              <w:rPr>
                <w:lang w:val="de-DE"/>
              </w:rPr>
            </w:pPr>
          </w:p>
        </w:tc>
        <w:tc>
          <w:tcPr>
            <w:tcW w:w="0" w:type="auto"/>
          </w:tcPr>
          <w:p w14:paraId="585C8D40" w14:textId="77777777" w:rsidR="002564ED" w:rsidRPr="00654F0E" w:rsidRDefault="002564ED">
            <w:pPr>
              <w:rPr>
                <w:lang w:val="de-DE"/>
              </w:rPr>
            </w:pPr>
          </w:p>
        </w:tc>
      </w:tr>
      <w:tr w:rsidR="002564ED" w:rsidRPr="00654F0E" w14:paraId="6B575C06" w14:textId="77777777" w:rsidTr="00654F0E">
        <w:trPr>
          <w:cantSplit/>
        </w:trPr>
        <w:tc>
          <w:tcPr>
            <w:tcW w:w="0" w:type="auto"/>
          </w:tcPr>
          <w:p w14:paraId="2E314C7F" w14:textId="77777777" w:rsidR="002564ED" w:rsidRPr="00654F0E" w:rsidRDefault="00000000">
            <w:pPr>
              <w:rPr>
                <w:lang w:val="de-DE"/>
              </w:rPr>
            </w:pPr>
            <w:r w:rsidRPr="00654F0E">
              <w:rPr>
                <w:lang w:val="de-DE"/>
              </w:rPr>
              <w:t>Andrew van der Stock</w:t>
            </w:r>
          </w:p>
        </w:tc>
        <w:tc>
          <w:tcPr>
            <w:tcW w:w="0" w:type="auto"/>
          </w:tcPr>
          <w:p w14:paraId="34506566" w14:textId="77777777" w:rsidR="002564ED" w:rsidRPr="00654F0E" w:rsidRDefault="00000000">
            <w:pPr>
              <w:rPr>
                <w:lang w:val="de-DE"/>
              </w:rPr>
            </w:pPr>
            <w:r w:rsidRPr="00654F0E">
              <w:rPr>
                <w:lang w:val="de-DE"/>
              </w:rPr>
              <w:t>Daniel Cuthbert</w:t>
            </w:r>
          </w:p>
        </w:tc>
        <w:tc>
          <w:tcPr>
            <w:tcW w:w="0" w:type="auto"/>
          </w:tcPr>
          <w:p w14:paraId="0B4EDBEA" w14:textId="77777777" w:rsidR="002564ED" w:rsidRPr="00654F0E" w:rsidRDefault="00000000">
            <w:pPr>
              <w:rPr>
                <w:lang w:val="de-DE"/>
              </w:rPr>
            </w:pPr>
            <w:r w:rsidRPr="00654F0E">
              <w:rPr>
                <w:lang w:val="de-DE"/>
              </w:rPr>
              <w:t>Jim Manico</w:t>
            </w:r>
          </w:p>
        </w:tc>
      </w:tr>
      <w:tr w:rsidR="002564ED" w:rsidRPr="00654F0E" w14:paraId="26564300" w14:textId="77777777" w:rsidTr="00654F0E">
        <w:trPr>
          <w:cantSplit/>
        </w:trPr>
        <w:tc>
          <w:tcPr>
            <w:tcW w:w="0" w:type="auto"/>
          </w:tcPr>
          <w:p w14:paraId="11723EFB" w14:textId="77777777" w:rsidR="002564ED" w:rsidRPr="00654F0E" w:rsidRDefault="00000000">
            <w:pPr>
              <w:rPr>
                <w:lang w:val="de-DE"/>
              </w:rPr>
            </w:pPr>
            <w:r w:rsidRPr="00654F0E">
              <w:rPr>
                <w:lang w:val="de-DE"/>
              </w:rPr>
              <w:t>Josh C Grossman</w:t>
            </w:r>
          </w:p>
        </w:tc>
        <w:tc>
          <w:tcPr>
            <w:tcW w:w="0" w:type="auto"/>
          </w:tcPr>
          <w:p w14:paraId="66E6CCC4" w14:textId="77777777" w:rsidR="002564ED" w:rsidRPr="00654F0E" w:rsidRDefault="00000000">
            <w:pPr>
              <w:rPr>
                <w:lang w:val="de-DE"/>
              </w:rPr>
            </w:pPr>
            <w:r w:rsidRPr="00654F0E">
              <w:rPr>
                <w:lang w:val="de-DE"/>
              </w:rPr>
              <w:t>Elar Lang</w:t>
            </w:r>
          </w:p>
        </w:tc>
        <w:tc>
          <w:tcPr>
            <w:tcW w:w="0" w:type="auto"/>
          </w:tcPr>
          <w:p w14:paraId="3F4A7423" w14:textId="77777777" w:rsidR="002564ED" w:rsidRPr="00654F0E" w:rsidRDefault="002564ED">
            <w:pPr>
              <w:rPr>
                <w:lang w:val="de-DE"/>
              </w:rPr>
            </w:pPr>
          </w:p>
        </w:tc>
      </w:tr>
    </w:tbl>
    <w:p w14:paraId="56551A22" w14:textId="77777777" w:rsidR="002564ED" w:rsidRPr="00654F0E" w:rsidRDefault="00000000">
      <w:pPr>
        <w:pStyle w:val="berschrift2"/>
        <w:rPr>
          <w:lang w:val="de-DE"/>
        </w:rPr>
      </w:pPr>
      <w:bookmarkStart w:id="12" w:name="_Toc110801541"/>
      <w:bookmarkStart w:id="13" w:name="hauptautoren"/>
      <w:bookmarkEnd w:id="11"/>
      <w:r w:rsidRPr="00654F0E">
        <w:rPr>
          <w:lang w:val="de-DE"/>
        </w:rPr>
        <w:t>Hauptautoren</w:t>
      </w:r>
      <w:bookmarkEnd w:id="12"/>
    </w:p>
    <w:tbl>
      <w:tblPr>
        <w:tblW w:w="0" w:type="auto"/>
        <w:tblLook w:val="0020" w:firstRow="1" w:lastRow="0" w:firstColumn="0" w:lastColumn="0" w:noHBand="0" w:noVBand="0"/>
      </w:tblPr>
      <w:tblGrid>
        <w:gridCol w:w="1655"/>
        <w:gridCol w:w="1462"/>
        <w:gridCol w:w="1785"/>
      </w:tblGrid>
      <w:tr w:rsidR="002564ED" w:rsidRPr="00654F0E" w14:paraId="3888C66C" w14:textId="77777777" w:rsidTr="00654F0E">
        <w:trPr>
          <w:cantSplit/>
          <w:tblHeader/>
        </w:trPr>
        <w:tc>
          <w:tcPr>
            <w:tcW w:w="0" w:type="auto"/>
          </w:tcPr>
          <w:p w14:paraId="19D880F7" w14:textId="77777777" w:rsidR="002564ED" w:rsidRPr="00654F0E" w:rsidRDefault="002564ED">
            <w:pPr>
              <w:rPr>
                <w:lang w:val="de-DE"/>
              </w:rPr>
            </w:pPr>
          </w:p>
        </w:tc>
        <w:tc>
          <w:tcPr>
            <w:tcW w:w="0" w:type="auto"/>
          </w:tcPr>
          <w:p w14:paraId="21D84BD0" w14:textId="77777777" w:rsidR="002564ED" w:rsidRPr="00654F0E" w:rsidRDefault="002564ED">
            <w:pPr>
              <w:rPr>
                <w:lang w:val="de-DE"/>
              </w:rPr>
            </w:pPr>
          </w:p>
        </w:tc>
        <w:tc>
          <w:tcPr>
            <w:tcW w:w="0" w:type="auto"/>
          </w:tcPr>
          <w:p w14:paraId="01E13A5E" w14:textId="77777777" w:rsidR="002564ED" w:rsidRPr="00654F0E" w:rsidRDefault="002564ED">
            <w:pPr>
              <w:rPr>
                <w:lang w:val="de-DE"/>
              </w:rPr>
            </w:pPr>
          </w:p>
        </w:tc>
      </w:tr>
      <w:tr w:rsidR="002564ED" w:rsidRPr="00654F0E" w14:paraId="0712C335" w14:textId="77777777" w:rsidTr="00654F0E">
        <w:trPr>
          <w:cantSplit/>
        </w:trPr>
        <w:tc>
          <w:tcPr>
            <w:tcW w:w="0" w:type="auto"/>
          </w:tcPr>
          <w:p w14:paraId="7230DF65" w14:textId="77777777" w:rsidR="002564ED" w:rsidRPr="00654F0E" w:rsidRDefault="00000000">
            <w:pPr>
              <w:rPr>
                <w:lang w:val="de-DE"/>
              </w:rPr>
            </w:pPr>
            <w:r w:rsidRPr="00654F0E">
              <w:rPr>
                <w:lang w:val="de-DE"/>
              </w:rPr>
              <w:t>Abhay Bhargav</w:t>
            </w:r>
          </w:p>
        </w:tc>
        <w:tc>
          <w:tcPr>
            <w:tcW w:w="0" w:type="auto"/>
          </w:tcPr>
          <w:p w14:paraId="57F72571" w14:textId="77777777" w:rsidR="002564ED" w:rsidRPr="00654F0E" w:rsidRDefault="00000000">
            <w:pPr>
              <w:rPr>
                <w:lang w:val="de-DE"/>
              </w:rPr>
            </w:pPr>
            <w:r w:rsidRPr="00654F0E">
              <w:rPr>
                <w:lang w:val="de-DE"/>
              </w:rPr>
              <w:t>Benedikt Bauer</w:t>
            </w:r>
          </w:p>
        </w:tc>
        <w:tc>
          <w:tcPr>
            <w:tcW w:w="0" w:type="auto"/>
          </w:tcPr>
          <w:p w14:paraId="3F6454B7" w14:textId="77777777" w:rsidR="002564ED" w:rsidRPr="00654F0E" w:rsidRDefault="00000000">
            <w:pPr>
              <w:rPr>
                <w:lang w:val="de-DE"/>
              </w:rPr>
            </w:pPr>
            <w:r w:rsidRPr="00654F0E">
              <w:rPr>
                <w:lang w:val="de-DE"/>
              </w:rPr>
              <w:t>Osama Elnaggar</w:t>
            </w:r>
          </w:p>
        </w:tc>
      </w:tr>
      <w:tr w:rsidR="002564ED" w:rsidRPr="00654F0E" w14:paraId="23A84D55" w14:textId="77777777" w:rsidTr="00654F0E">
        <w:trPr>
          <w:cantSplit/>
        </w:trPr>
        <w:tc>
          <w:tcPr>
            <w:tcW w:w="0" w:type="auto"/>
          </w:tcPr>
          <w:p w14:paraId="75D769BE" w14:textId="77777777" w:rsidR="002564ED" w:rsidRPr="00654F0E" w:rsidRDefault="00000000">
            <w:pPr>
              <w:rPr>
                <w:lang w:val="de-DE"/>
              </w:rPr>
            </w:pPr>
            <w:r w:rsidRPr="00654F0E">
              <w:rPr>
                <w:lang w:val="de-DE"/>
              </w:rPr>
              <w:t>Ralph Andalis</w:t>
            </w:r>
          </w:p>
        </w:tc>
        <w:tc>
          <w:tcPr>
            <w:tcW w:w="0" w:type="auto"/>
          </w:tcPr>
          <w:p w14:paraId="6400A5A4" w14:textId="77777777" w:rsidR="002564ED" w:rsidRPr="00654F0E" w:rsidRDefault="00000000">
            <w:pPr>
              <w:rPr>
                <w:lang w:val="de-DE"/>
              </w:rPr>
            </w:pPr>
            <w:r w:rsidRPr="00654F0E">
              <w:rPr>
                <w:lang w:val="de-DE"/>
              </w:rPr>
              <w:t>Ron Perris</w:t>
            </w:r>
          </w:p>
        </w:tc>
        <w:tc>
          <w:tcPr>
            <w:tcW w:w="0" w:type="auto"/>
          </w:tcPr>
          <w:p w14:paraId="07DF7C18" w14:textId="77777777" w:rsidR="002564ED" w:rsidRPr="00654F0E" w:rsidRDefault="00000000">
            <w:pPr>
              <w:rPr>
                <w:lang w:val="de-DE"/>
              </w:rPr>
            </w:pPr>
            <w:r w:rsidRPr="00654F0E">
              <w:rPr>
                <w:lang w:val="de-DE"/>
              </w:rPr>
              <w:t>Sjoerd Langkemper</w:t>
            </w:r>
          </w:p>
        </w:tc>
      </w:tr>
      <w:tr w:rsidR="002564ED" w:rsidRPr="00654F0E" w14:paraId="06667118" w14:textId="77777777" w:rsidTr="00654F0E">
        <w:trPr>
          <w:cantSplit/>
        </w:trPr>
        <w:tc>
          <w:tcPr>
            <w:tcW w:w="0" w:type="auto"/>
          </w:tcPr>
          <w:p w14:paraId="0AAB7A97" w14:textId="77777777" w:rsidR="002564ED" w:rsidRPr="00654F0E" w:rsidRDefault="00000000">
            <w:pPr>
              <w:rPr>
                <w:lang w:val="de-DE"/>
              </w:rPr>
            </w:pPr>
            <w:r w:rsidRPr="00654F0E">
              <w:rPr>
                <w:lang w:val="de-DE"/>
              </w:rPr>
              <w:t>Tonimir Kisasondi</w:t>
            </w:r>
          </w:p>
        </w:tc>
        <w:tc>
          <w:tcPr>
            <w:tcW w:w="0" w:type="auto"/>
          </w:tcPr>
          <w:p w14:paraId="6F8ABBFC" w14:textId="77777777" w:rsidR="002564ED" w:rsidRPr="00654F0E" w:rsidRDefault="002564ED">
            <w:pPr>
              <w:rPr>
                <w:lang w:val="de-DE"/>
              </w:rPr>
            </w:pPr>
          </w:p>
        </w:tc>
        <w:tc>
          <w:tcPr>
            <w:tcW w:w="0" w:type="auto"/>
          </w:tcPr>
          <w:p w14:paraId="385A972D" w14:textId="77777777" w:rsidR="002564ED" w:rsidRPr="00654F0E" w:rsidRDefault="002564ED">
            <w:pPr>
              <w:rPr>
                <w:lang w:val="de-DE"/>
              </w:rPr>
            </w:pPr>
          </w:p>
        </w:tc>
      </w:tr>
    </w:tbl>
    <w:p w14:paraId="230D4DBC" w14:textId="77777777" w:rsidR="002564ED" w:rsidRPr="00654F0E" w:rsidRDefault="00000000">
      <w:pPr>
        <w:pStyle w:val="berschrift2"/>
        <w:rPr>
          <w:lang w:val="de-DE"/>
        </w:rPr>
      </w:pPr>
      <w:bookmarkStart w:id="14" w:name="_Toc110801542"/>
      <w:bookmarkStart w:id="15" w:name="weitere-autoren-und-reviews-von"/>
      <w:bookmarkEnd w:id="13"/>
      <w:r w:rsidRPr="00654F0E">
        <w:rPr>
          <w:lang w:val="de-DE"/>
        </w:rPr>
        <w:t>Weitere Autoren und Reviews von</w:t>
      </w:r>
      <w:bookmarkEnd w:id="14"/>
    </w:p>
    <w:tbl>
      <w:tblPr>
        <w:tblW w:w="0" w:type="auto"/>
        <w:tblLook w:val="0020" w:firstRow="1" w:lastRow="0" w:firstColumn="0" w:lastColumn="0" w:noHBand="0" w:noVBand="0"/>
      </w:tblPr>
      <w:tblGrid>
        <w:gridCol w:w="1840"/>
        <w:gridCol w:w="1711"/>
        <w:gridCol w:w="1725"/>
        <w:gridCol w:w="1659"/>
        <w:gridCol w:w="1744"/>
      </w:tblGrid>
      <w:tr w:rsidR="002564ED" w:rsidRPr="00654F0E" w14:paraId="102C8680" w14:textId="77777777" w:rsidTr="00654F0E">
        <w:trPr>
          <w:cantSplit/>
          <w:tblHeader/>
        </w:trPr>
        <w:tc>
          <w:tcPr>
            <w:tcW w:w="0" w:type="auto"/>
          </w:tcPr>
          <w:p w14:paraId="506BD89F" w14:textId="77777777" w:rsidR="002564ED" w:rsidRPr="00654F0E" w:rsidRDefault="002564ED">
            <w:pPr>
              <w:rPr>
                <w:lang w:val="de-DE"/>
              </w:rPr>
            </w:pPr>
          </w:p>
        </w:tc>
        <w:tc>
          <w:tcPr>
            <w:tcW w:w="0" w:type="auto"/>
          </w:tcPr>
          <w:p w14:paraId="546235DC" w14:textId="77777777" w:rsidR="002564ED" w:rsidRPr="00654F0E" w:rsidRDefault="002564ED">
            <w:pPr>
              <w:rPr>
                <w:lang w:val="de-DE"/>
              </w:rPr>
            </w:pPr>
          </w:p>
        </w:tc>
        <w:tc>
          <w:tcPr>
            <w:tcW w:w="0" w:type="auto"/>
          </w:tcPr>
          <w:p w14:paraId="56B91A8D" w14:textId="77777777" w:rsidR="002564ED" w:rsidRPr="00654F0E" w:rsidRDefault="002564ED">
            <w:pPr>
              <w:rPr>
                <w:lang w:val="de-DE"/>
              </w:rPr>
            </w:pPr>
          </w:p>
        </w:tc>
        <w:tc>
          <w:tcPr>
            <w:tcW w:w="0" w:type="auto"/>
          </w:tcPr>
          <w:p w14:paraId="163C8711" w14:textId="77777777" w:rsidR="002564ED" w:rsidRPr="00654F0E" w:rsidRDefault="002564ED">
            <w:pPr>
              <w:rPr>
                <w:lang w:val="de-DE"/>
              </w:rPr>
            </w:pPr>
          </w:p>
        </w:tc>
        <w:tc>
          <w:tcPr>
            <w:tcW w:w="0" w:type="auto"/>
          </w:tcPr>
          <w:p w14:paraId="2B16439C" w14:textId="77777777" w:rsidR="002564ED" w:rsidRPr="00654F0E" w:rsidRDefault="002564ED">
            <w:pPr>
              <w:rPr>
                <w:lang w:val="de-DE"/>
              </w:rPr>
            </w:pPr>
          </w:p>
        </w:tc>
      </w:tr>
      <w:tr w:rsidR="002564ED" w:rsidRPr="00654F0E" w14:paraId="468C5755" w14:textId="77777777" w:rsidTr="00654F0E">
        <w:trPr>
          <w:cantSplit/>
        </w:trPr>
        <w:tc>
          <w:tcPr>
            <w:tcW w:w="0" w:type="auto"/>
          </w:tcPr>
          <w:p w14:paraId="17309347" w14:textId="77777777" w:rsidR="002564ED" w:rsidRPr="00654F0E" w:rsidRDefault="00000000">
            <w:pPr>
              <w:rPr>
                <w:lang w:val="de-DE"/>
              </w:rPr>
            </w:pPr>
            <w:r w:rsidRPr="00654F0E">
              <w:rPr>
                <w:lang w:val="de-DE"/>
              </w:rPr>
              <w:t>Aaron Guzman</w:t>
            </w:r>
          </w:p>
        </w:tc>
        <w:tc>
          <w:tcPr>
            <w:tcW w:w="0" w:type="auto"/>
          </w:tcPr>
          <w:p w14:paraId="3D8EB5CD" w14:textId="77777777" w:rsidR="002564ED" w:rsidRPr="00654F0E" w:rsidRDefault="00000000">
            <w:pPr>
              <w:rPr>
                <w:lang w:val="de-DE"/>
              </w:rPr>
            </w:pPr>
            <w:r w:rsidRPr="00654F0E">
              <w:rPr>
                <w:lang w:val="de-DE"/>
              </w:rPr>
              <w:t>Alina Vasiljeva</w:t>
            </w:r>
          </w:p>
        </w:tc>
        <w:tc>
          <w:tcPr>
            <w:tcW w:w="0" w:type="auto"/>
          </w:tcPr>
          <w:p w14:paraId="26E15D5B" w14:textId="77777777" w:rsidR="002564ED" w:rsidRPr="00654F0E" w:rsidRDefault="00000000">
            <w:pPr>
              <w:rPr>
                <w:lang w:val="de-DE"/>
              </w:rPr>
            </w:pPr>
            <w:r w:rsidRPr="00654F0E">
              <w:rPr>
                <w:lang w:val="de-DE"/>
              </w:rPr>
              <w:t>Andreas Kurtz</w:t>
            </w:r>
          </w:p>
        </w:tc>
        <w:tc>
          <w:tcPr>
            <w:tcW w:w="0" w:type="auto"/>
          </w:tcPr>
          <w:p w14:paraId="2EC72468" w14:textId="77777777" w:rsidR="002564ED" w:rsidRPr="00654F0E" w:rsidRDefault="00000000">
            <w:pPr>
              <w:rPr>
                <w:lang w:val="de-DE"/>
              </w:rPr>
            </w:pPr>
            <w:r w:rsidRPr="00654F0E">
              <w:rPr>
                <w:lang w:val="de-DE"/>
              </w:rPr>
              <w:t>Anthony Weems</w:t>
            </w:r>
          </w:p>
        </w:tc>
        <w:tc>
          <w:tcPr>
            <w:tcW w:w="0" w:type="auto"/>
          </w:tcPr>
          <w:p w14:paraId="28CC7409" w14:textId="77777777" w:rsidR="002564ED" w:rsidRPr="00654F0E" w:rsidRDefault="00000000">
            <w:pPr>
              <w:rPr>
                <w:lang w:val="de-DE"/>
              </w:rPr>
            </w:pPr>
            <w:r w:rsidRPr="00654F0E">
              <w:rPr>
                <w:lang w:val="de-DE"/>
              </w:rPr>
              <w:t>Barbara Schachner</w:t>
            </w:r>
          </w:p>
        </w:tc>
      </w:tr>
      <w:tr w:rsidR="002564ED" w:rsidRPr="00654F0E" w14:paraId="191895E9" w14:textId="77777777" w:rsidTr="00654F0E">
        <w:trPr>
          <w:cantSplit/>
        </w:trPr>
        <w:tc>
          <w:tcPr>
            <w:tcW w:w="0" w:type="auto"/>
          </w:tcPr>
          <w:p w14:paraId="10FF3E75" w14:textId="77777777" w:rsidR="002564ED" w:rsidRPr="00654F0E" w:rsidRDefault="00000000">
            <w:pPr>
              <w:rPr>
                <w:lang w:val="de-DE"/>
              </w:rPr>
            </w:pPr>
            <w:r w:rsidRPr="00654F0E">
              <w:rPr>
                <w:lang w:val="de-DE"/>
              </w:rPr>
              <w:t>Christian Heinrich</w:t>
            </w:r>
          </w:p>
        </w:tc>
        <w:tc>
          <w:tcPr>
            <w:tcW w:w="0" w:type="auto"/>
          </w:tcPr>
          <w:p w14:paraId="2B0BDB88" w14:textId="77777777" w:rsidR="002564ED" w:rsidRPr="00654F0E" w:rsidRDefault="00000000">
            <w:pPr>
              <w:rPr>
                <w:lang w:val="de-DE"/>
              </w:rPr>
            </w:pPr>
            <w:r w:rsidRPr="00654F0E">
              <w:rPr>
                <w:lang w:val="de-DE"/>
              </w:rPr>
              <w:t>Christopher Loessl</w:t>
            </w:r>
          </w:p>
        </w:tc>
        <w:tc>
          <w:tcPr>
            <w:tcW w:w="0" w:type="auto"/>
          </w:tcPr>
          <w:p w14:paraId="00F1BFC2" w14:textId="77777777" w:rsidR="002564ED" w:rsidRPr="00654F0E" w:rsidRDefault="00000000">
            <w:pPr>
              <w:rPr>
                <w:lang w:val="de-DE"/>
              </w:rPr>
            </w:pPr>
            <w:r w:rsidRPr="00654F0E">
              <w:rPr>
                <w:lang w:val="de-DE"/>
              </w:rPr>
              <w:t>Clément Notin</w:t>
            </w:r>
          </w:p>
        </w:tc>
        <w:tc>
          <w:tcPr>
            <w:tcW w:w="0" w:type="auto"/>
          </w:tcPr>
          <w:p w14:paraId="555636AA" w14:textId="77777777" w:rsidR="002564ED" w:rsidRPr="00654F0E" w:rsidRDefault="00000000">
            <w:pPr>
              <w:rPr>
                <w:lang w:val="de-DE"/>
              </w:rPr>
            </w:pPr>
            <w:r w:rsidRPr="00654F0E">
              <w:rPr>
                <w:lang w:val="de-DE"/>
              </w:rPr>
              <w:t>Dan Cornell</w:t>
            </w:r>
          </w:p>
        </w:tc>
        <w:tc>
          <w:tcPr>
            <w:tcW w:w="0" w:type="auto"/>
          </w:tcPr>
          <w:p w14:paraId="677BF2A5" w14:textId="77777777" w:rsidR="002564ED" w:rsidRPr="00654F0E" w:rsidRDefault="00000000">
            <w:pPr>
              <w:rPr>
                <w:lang w:val="de-DE"/>
              </w:rPr>
            </w:pPr>
            <w:r w:rsidRPr="00654F0E">
              <w:rPr>
                <w:lang w:val="de-DE"/>
              </w:rPr>
              <w:t>Daniël Geerts</w:t>
            </w:r>
          </w:p>
        </w:tc>
      </w:tr>
      <w:tr w:rsidR="002564ED" w:rsidRPr="00654F0E" w14:paraId="0E6B8284" w14:textId="77777777" w:rsidTr="00654F0E">
        <w:trPr>
          <w:cantSplit/>
        </w:trPr>
        <w:tc>
          <w:tcPr>
            <w:tcW w:w="0" w:type="auto"/>
          </w:tcPr>
          <w:p w14:paraId="5F3BC9AF" w14:textId="77777777" w:rsidR="002564ED" w:rsidRPr="00654F0E" w:rsidRDefault="00000000">
            <w:pPr>
              <w:rPr>
                <w:lang w:val="de-DE"/>
              </w:rPr>
            </w:pPr>
            <w:r w:rsidRPr="00654F0E">
              <w:rPr>
                <w:lang w:val="de-DE"/>
              </w:rPr>
              <w:t>David Clarke</w:t>
            </w:r>
          </w:p>
        </w:tc>
        <w:tc>
          <w:tcPr>
            <w:tcW w:w="0" w:type="auto"/>
          </w:tcPr>
          <w:p w14:paraId="13B527B4" w14:textId="77777777" w:rsidR="002564ED" w:rsidRPr="00654F0E" w:rsidRDefault="00000000">
            <w:pPr>
              <w:rPr>
                <w:lang w:val="de-DE"/>
              </w:rPr>
            </w:pPr>
            <w:r w:rsidRPr="00654F0E">
              <w:rPr>
                <w:lang w:val="de-DE"/>
              </w:rPr>
              <w:t>David Johansson</w:t>
            </w:r>
          </w:p>
        </w:tc>
        <w:tc>
          <w:tcPr>
            <w:tcW w:w="0" w:type="auto"/>
          </w:tcPr>
          <w:p w14:paraId="27C0D1CD" w14:textId="77777777" w:rsidR="002564ED" w:rsidRPr="00654F0E" w:rsidRDefault="00000000">
            <w:pPr>
              <w:rPr>
                <w:lang w:val="de-DE"/>
              </w:rPr>
            </w:pPr>
            <w:r w:rsidRPr="00654F0E">
              <w:rPr>
                <w:lang w:val="de-DE"/>
              </w:rPr>
              <w:t>David Quisenberry</w:t>
            </w:r>
          </w:p>
        </w:tc>
        <w:tc>
          <w:tcPr>
            <w:tcW w:w="0" w:type="auto"/>
          </w:tcPr>
          <w:p w14:paraId="2B3D5BCC" w14:textId="77777777" w:rsidR="002564ED" w:rsidRPr="00654F0E" w:rsidRDefault="00000000">
            <w:pPr>
              <w:rPr>
                <w:lang w:val="de-DE"/>
              </w:rPr>
            </w:pPr>
            <w:r w:rsidRPr="00654F0E">
              <w:rPr>
                <w:lang w:val="de-DE"/>
              </w:rPr>
              <w:t>Elie Saad</w:t>
            </w:r>
          </w:p>
        </w:tc>
        <w:tc>
          <w:tcPr>
            <w:tcW w:w="0" w:type="auto"/>
          </w:tcPr>
          <w:p w14:paraId="6BF76F08" w14:textId="77777777" w:rsidR="002564ED" w:rsidRPr="00654F0E" w:rsidRDefault="00000000">
            <w:pPr>
              <w:rPr>
                <w:lang w:val="de-DE"/>
              </w:rPr>
            </w:pPr>
            <w:r w:rsidRPr="00654F0E">
              <w:rPr>
                <w:lang w:val="de-DE"/>
              </w:rPr>
              <w:t>Erlend Oftedal</w:t>
            </w:r>
          </w:p>
        </w:tc>
      </w:tr>
      <w:tr w:rsidR="002564ED" w:rsidRPr="00654F0E" w14:paraId="109E865E" w14:textId="77777777" w:rsidTr="00654F0E">
        <w:trPr>
          <w:cantSplit/>
        </w:trPr>
        <w:tc>
          <w:tcPr>
            <w:tcW w:w="0" w:type="auto"/>
          </w:tcPr>
          <w:p w14:paraId="4D7AB820" w14:textId="77777777" w:rsidR="002564ED" w:rsidRPr="00654F0E" w:rsidRDefault="00000000">
            <w:pPr>
              <w:rPr>
                <w:lang w:val="de-DE"/>
              </w:rPr>
            </w:pPr>
            <w:r w:rsidRPr="00654F0E">
              <w:rPr>
                <w:lang w:val="de-DE"/>
              </w:rPr>
              <w:t>Fatih Ersinadim</w:t>
            </w:r>
          </w:p>
        </w:tc>
        <w:tc>
          <w:tcPr>
            <w:tcW w:w="0" w:type="auto"/>
          </w:tcPr>
          <w:p w14:paraId="77F689F9" w14:textId="77777777" w:rsidR="002564ED" w:rsidRPr="00654F0E" w:rsidRDefault="00000000">
            <w:pPr>
              <w:rPr>
                <w:lang w:val="de-DE"/>
              </w:rPr>
            </w:pPr>
            <w:r w:rsidRPr="00654F0E">
              <w:rPr>
                <w:lang w:val="de-DE"/>
              </w:rPr>
              <w:t>Filip van Laenen</w:t>
            </w:r>
          </w:p>
        </w:tc>
        <w:tc>
          <w:tcPr>
            <w:tcW w:w="0" w:type="auto"/>
          </w:tcPr>
          <w:p w14:paraId="48181A4E" w14:textId="77777777" w:rsidR="002564ED" w:rsidRPr="00654F0E" w:rsidRDefault="00000000">
            <w:pPr>
              <w:rPr>
                <w:lang w:val="de-DE"/>
              </w:rPr>
            </w:pPr>
            <w:r w:rsidRPr="00654F0E">
              <w:rPr>
                <w:lang w:val="de-DE"/>
              </w:rPr>
              <w:t>Geoff Baskwill</w:t>
            </w:r>
          </w:p>
        </w:tc>
        <w:tc>
          <w:tcPr>
            <w:tcW w:w="0" w:type="auto"/>
          </w:tcPr>
          <w:p w14:paraId="5FB5FE1F" w14:textId="77777777" w:rsidR="002564ED" w:rsidRPr="00654F0E" w:rsidRDefault="00000000">
            <w:pPr>
              <w:rPr>
                <w:lang w:val="de-DE"/>
              </w:rPr>
            </w:pPr>
            <w:r w:rsidRPr="00654F0E">
              <w:rPr>
                <w:lang w:val="de-DE"/>
              </w:rPr>
              <w:t>Glenn ten Cate</w:t>
            </w:r>
          </w:p>
        </w:tc>
        <w:tc>
          <w:tcPr>
            <w:tcW w:w="0" w:type="auto"/>
          </w:tcPr>
          <w:p w14:paraId="63E2D8A8" w14:textId="77777777" w:rsidR="002564ED" w:rsidRPr="00654F0E" w:rsidRDefault="00000000">
            <w:pPr>
              <w:rPr>
                <w:lang w:val="de-DE"/>
              </w:rPr>
            </w:pPr>
            <w:r w:rsidRPr="00654F0E">
              <w:rPr>
                <w:lang w:val="de-DE"/>
              </w:rPr>
              <w:t>Grant Ongers</w:t>
            </w:r>
          </w:p>
        </w:tc>
      </w:tr>
      <w:tr w:rsidR="002564ED" w:rsidRPr="00654F0E" w14:paraId="4458AB78" w14:textId="77777777" w:rsidTr="00654F0E">
        <w:trPr>
          <w:cantSplit/>
        </w:trPr>
        <w:tc>
          <w:tcPr>
            <w:tcW w:w="0" w:type="auto"/>
          </w:tcPr>
          <w:p w14:paraId="2C9575C1" w14:textId="77777777" w:rsidR="002564ED" w:rsidRPr="00654F0E" w:rsidRDefault="00000000">
            <w:pPr>
              <w:rPr>
                <w:lang w:val="de-DE"/>
              </w:rPr>
            </w:pPr>
            <w:r w:rsidRPr="00654F0E">
              <w:rPr>
                <w:lang w:val="de-DE"/>
              </w:rPr>
              <w:t>hello7s</w:t>
            </w:r>
          </w:p>
        </w:tc>
        <w:tc>
          <w:tcPr>
            <w:tcW w:w="0" w:type="auto"/>
          </w:tcPr>
          <w:p w14:paraId="7CD32A07" w14:textId="77777777" w:rsidR="002564ED" w:rsidRPr="00654F0E" w:rsidRDefault="00000000">
            <w:pPr>
              <w:rPr>
                <w:lang w:val="de-DE"/>
              </w:rPr>
            </w:pPr>
            <w:r w:rsidRPr="00654F0E">
              <w:rPr>
                <w:lang w:val="de-DE"/>
              </w:rPr>
              <w:t>Isaac Lewis</w:t>
            </w:r>
          </w:p>
        </w:tc>
        <w:tc>
          <w:tcPr>
            <w:tcW w:w="0" w:type="auto"/>
          </w:tcPr>
          <w:p w14:paraId="4C00423B" w14:textId="77777777" w:rsidR="002564ED" w:rsidRPr="00654F0E" w:rsidRDefault="00000000">
            <w:pPr>
              <w:rPr>
                <w:lang w:val="de-DE"/>
              </w:rPr>
            </w:pPr>
            <w:r w:rsidRPr="00654F0E">
              <w:rPr>
                <w:lang w:val="de-DE"/>
              </w:rPr>
              <w:t>Jacob Salassi</w:t>
            </w:r>
          </w:p>
        </w:tc>
        <w:tc>
          <w:tcPr>
            <w:tcW w:w="0" w:type="auto"/>
          </w:tcPr>
          <w:p w14:paraId="40F9BCA8" w14:textId="77777777" w:rsidR="002564ED" w:rsidRPr="00654F0E" w:rsidRDefault="00000000">
            <w:pPr>
              <w:rPr>
                <w:lang w:val="de-DE"/>
              </w:rPr>
            </w:pPr>
            <w:r w:rsidRPr="00654F0E">
              <w:rPr>
                <w:lang w:val="de-DE"/>
              </w:rPr>
              <w:t>James Sulinski</w:t>
            </w:r>
          </w:p>
        </w:tc>
        <w:tc>
          <w:tcPr>
            <w:tcW w:w="0" w:type="auto"/>
          </w:tcPr>
          <w:p w14:paraId="47C75019" w14:textId="77777777" w:rsidR="002564ED" w:rsidRPr="00654F0E" w:rsidRDefault="00000000">
            <w:pPr>
              <w:rPr>
                <w:lang w:val="de-DE"/>
              </w:rPr>
            </w:pPr>
            <w:r w:rsidRPr="00654F0E">
              <w:rPr>
                <w:lang w:val="de-DE"/>
              </w:rPr>
              <w:t>Jason Axley</w:t>
            </w:r>
          </w:p>
        </w:tc>
      </w:tr>
      <w:tr w:rsidR="002564ED" w:rsidRPr="00654F0E" w14:paraId="0D18CC8C" w14:textId="77777777" w:rsidTr="00654F0E">
        <w:trPr>
          <w:cantSplit/>
        </w:trPr>
        <w:tc>
          <w:tcPr>
            <w:tcW w:w="0" w:type="auto"/>
          </w:tcPr>
          <w:p w14:paraId="18B6F303" w14:textId="77777777" w:rsidR="002564ED" w:rsidRPr="00654F0E" w:rsidRDefault="00000000">
            <w:pPr>
              <w:rPr>
                <w:lang w:val="de-DE"/>
              </w:rPr>
            </w:pPr>
            <w:r w:rsidRPr="00654F0E">
              <w:rPr>
                <w:lang w:val="de-DE"/>
              </w:rPr>
              <w:t>Jason Morrow</w:t>
            </w:r>
          </w:p>
        </w:tc>
        <w:tc>
          <w:tcPr>
            <w:tcW w:w="0" w:type="auto"/>
          </w:tcPr>
          <w:p w14:paraId="3D957A74" w14:textId="77777777" w:rsidR="002564ED" w:rsidRPr="00654F0E" w:rsidRDefault="00000000">
            <w:pPr>
              <w:rPr>
                <w:lang w:val="de-DE"/>
              </w:rPr>
            </w:pPr>
            <w:r w:rsidRPr="00654F0E">
              <w:rPr>
                <w:lang w:val="de-DE"/>
              </w:rPr>
              <w:t>Javier Dominguez</w:t>
            </w:r>
          </w:p>
        </w:tc>
        <w:tc>
          <w:tcPr>
            <w:tcW w:w="0" w:type="auto"/>
          </w:tcPr>
          <w:p w14:paraId="2A878F1B" w14:textId="77777777" w:rsidR="002564ED" w:rsidRPr="00654F0E" w:rsidRDefault="00000000">
            <w:pPr>
              <w:rPr>
                <w:lang w:val="de-DE"/>
              </w:rPr>
            </w:pPr>
            <w:r w:rsidRPr="00654F0E">
              <w:rPr>
                <w:lang w:val="de-DE"/>
              </w:rPr>
              <w:t>Jet Anderson</w:t>
            </w:r>
          </w:p>
        </w:tc>
        <w:tc>
          <w:tcPr>
            <w:tcW w:w="0" w:type="auto"/>
          </w:tcPr>
          <w:p w14:paraId="2D89C5EB" w14:textId="77777777" w:rsidR="002564ED" w:rsidRPr="00654F0E" w:rsidRDefault="00000000">
            <w:pPr>
              <w:rPr>
                <w:lang w:val="de-DE"/>
              </w:rPr>
            </w:pPr>
            <w:r w:rsidRPr="00654F0E">
              <w:rPr>
                <w:lang w:val="de-DE"/>
              </w:rPr>
              <w:t>jeurgen</w:t>
            </w:r>
          </w:p>
        </w:tc>
        <w:tc>
          <w:tcPr>
            <w:tcW w:w="0" w:type="auto"/>
          </w:tcPr>
          <w:p w14:paraId="197A8A50" w14:textId="77777777" w:rsidR="002564ED" w:rsidRPr="00654F0E" w:rsidRDefault="00000000">
            <w:pPr>
              <w:rPr>
                <w:lang w:val="de-DE"/>
              </w:rPr>
            </w:pPr>
            <w:r w:rsidRPr="00654F0E">
              <w:rPr>
                <w:lang w:val="de-DE"/>
              </w:rPr>
              <w:t>Jim Newman</w:t>
            </w:r>
          </w:p>
        </w:tc>
      </w:tr>
      <w:tr w:rsidR="002564ED" w:rsidRPr="00654F0E" w14:paraId="01888B3E" w14:textId="77777777" w:rsidTr="00654F0E">
        <w:trPr>
          <w:cantSplit/>
        </w:trPr>
        <w:tc>
          <w:tcPr>
            <w:tcW w:w="0" w:type="auto"/>
          </w:tcPr>
          <w:p w14:paraId="0B6BD427" w14:textId="77777777" w:rsidR="002564ED" w:rsidRPr="00654F0E" w:rsidRDefault="00000000">
            <w:pPr>
              <w:rPr>
                <w:lang w:val="de-DE"/>
              </w:rPr>
            </w:pPr>
            <w:r w:rsidRPr="00654F0E">
              <w:rPr>
                <w:lang w:val="de-DE"/>
              </w:rPr>
              <w:t>Jonathan Schnittger</w:t>
            </w:r>
          </w:p>
        </w:tc>
        <w:tc>
          <w:tcPr>
            <w:tcW w:w="0" w:type="auto"/>
          </w:tcPr>
          <w:p w14:paraId="42B6A5F9" w14:textId="77777777" w:rsidR="002564ED" w:rsidRPr="00654F0E" w:rsidRDefault="00000000">
            <w:pPr>
              <w:rPr>
                <w:lang w:val="de-DE"/>
              </w:rPr>
            </w:pPr>
            <w:r w:rsidRPr="00654F0E">
              <w:rPr>
                <w:lang w:val="de-DE"/>
              </w:rPr>
              <w:t>Joseph Kerby</w:t>
            </w:r>
          </w:p>
        </w:tc>
        <w:tc>
          <w:tcPr>
            <w:tcW w:w="0" w:type="auto"/>
          </w:tcPr>
          <w:p w14:paraId="740A1812" w14:textId="77777777" w:rsidR="002564ED" w:rsidRPr="00654F0E" w:rsidRDefault="00000000">
            <w:pPr>
              <w:rPr>
                <w:lang w:val="de-DE"/>
              </w:rPr>
            </w:pPr>
            <w:r w:rsidRPr="00654F0E">
              <w:rPr>
                <w:lang w:val="de-DE"/>
              </w:rPr>
              <w:t>Kelby Ludwig</w:t>
            </w:r>
          </w:p>
        </w:tc>
        <w:tc>
          <w:tcPr>
            <w:tcW w:w="0" w:type="auto"/>
          </w:tcPr>
          <w:p w14:paraId="424A69D8" w14:textId="77777777" w:rsidR="002564ED" w:rsidRPr="00654F0E" w:rsidRDefault="00000000">
            <w:pPr>
              <w:rPr>
                <w:lang w:val="de-DE"/>
              </w:rPr>
            </w:pPr>
            <w:r w:rsidRPr="00654F0E">
              <w:rPr>
                <w:lang w:val="de-DE"/>
              </w:rPr>
              <w:t>Lars Haulin</w:t>
            </w:r>
          </w:p>
        </w:tc>
        <w:tc>
          <w:tcPr>
            <w:tcW w:w="0" w:type="auto"/>
          </w:tcPr>
          <w:p w14:paraId="3BCB4E53" w14:textId="77777777" w:rsidR="002564ED" w:rsidRPr="00654F0E" w:rsidRDefault="00000000">
            <w:pPr>
              <w:rPr>
                <w:lang w:val="de-DE"/>
              </w:rPr>
            </w:pPr>
            <w:r w:rsidRPr="00654F0E">
              <w:rPr>
                <w:lang w:val="de-DE"/>
              </w:rPr>
              <w:t>Lewis Ardern</w:t>
            </w:r>
          </w:p>
        </w:tc>
      </w:tr>
      <w:tr w:rsidR="002564ED" w:rsidRPr="00654F0E" w14:paraId="29935C91" w14:textId="77777777" w:rsidTr="00654F0E">
        <w:trPr>
          <w:cantSplit/>
        </w:trPr>
        <w:tc>
          <w:tcPr>
            <w:tcW w:w="0" w:type="auto"/>
          </w:tcPr>
          <w:p w14:paraId="6E5268C4" w14:textId="77777777" w:rsidR="002564ED" w:rsidRPr="00654F0E" w:rsidRDefault="00000000">
            <w:pPr>
              <w:rPr>
                <w:lang w:val="de-DE"/>
              </w:rPr>
            </w:pPr>
            <w:r w:rsidRPr="00654F0E">
              <w:rPr>
                <w:lang w:val="de-DE"/>
              </w:rPr>
              <w:t>Liam Smit</w:t>
            </w:r>
          </w:p>
        </w:tc>
        <w:tc>
          <w:tcPr>
            <w:tcW w:w="0" w:type="auto"/>
          </w:tcPr>
          <w:p w14:paraId="6A8A1D97" w14:textId="77777777" w:rsidR="002564ED" w:rsidRPr="00654F0E" w:rsidRDefault="00000000">
            <w:pPr>
              <w:rPr>
                <w:lang w:val="de-DE"/>
              </w:rPr>
            </w:pPr>
            <w:r w:rsidRPr="00654F0E">
              <w:rPr>
                <w:lang w:val="de-DE"/>
              </w:rPr>
              <w:t>lyz-code</w:t>
            </w:r>
          </w:p>
        </w:tc>
        <w:tc>
          <w:tcPr>
            <w:tcW w:w="0" w:type="auto"/>
          </w:tcPr>
          <w:p w14:paraId="4F9E0EEF" w14:textId="77777777" w:rsidR="002564ED" w:rsidRPr="00654F0E" w:rsidRDefault="00000000">
            <w:pPr>
              <w:rPr>
                <w:lang w:val="de-DE"/>
              </w:rPr>
            </w:pPr>
            <w:r w:rsidRPr="00654F0E">
              <w:rPr>
                <w:lang w:val="de-DE"/>
              </w:rPr>
              <w:t>Marc Aubry</w:t>
            </w:r>
          </w:p>
        </w:tc>
        <w:tc>
          <w:tcPr>
            <w:tcW w:w="0" w:type="auto"/>
          </w:tcPr>
          <w:p w14:paraId="7DAFC1EF" w14:textId="77777777" w:rsidR="002564ED" w:rsidRPr="00654F0E" w:rsidRDefault="00000000">
            <w:pPr>
              <w:rPr>
                <w:lang w:val="de-DE"/>
              </w:rPr>
            </w:pPr>
            <w:r w:rsidRPr="00654F0E">
              <w:rPr>
                <w:lang w:val="de-DE"/>
              </w:rPr>
              <w:t>Marco Schnüriger</w:t>
            </w:r>
          </w:p>
        </w:tc>
        <w:tc>
          <w:tcPr>
            <w:tcW w:w="0" w:type="auto"/>
          </w:tcPr>
          <w:p w14:paraId="5AAFE93B" w14:textId="77777777" w:rsidR="002564ED" w:rsidRPr="00654F0E" w:rsidRDefault="00000000">
            <w:pPr>
              <w:rPr>
                <w:lang w:val="de-DE"/>
              </w:rPr>
            </w:pPr>
            <w:r w:rsidRPr="00654F0E">
              <w:rPr>
                <w:lang w:val="de-DE"/>
              </w:rPr>
              <w:t>Mark Burnett</w:t>
            </w:r>
          </w:p>
        </w:tc>
      </w:tr>
      <w:tr w:rsidR="002564ED" w:rsidRPr="00654F0E" w14:paraId="6E7C620E" w14:textId="77777777" w:rsidTr="00654F0E">
        <w:trPr>
          <w:cantSplit/>
        </w:trPr>
        <w:tc>
          <w:tcPr>
            <w:tcW w:w="0" w:type="auto"/>
          </w:tcPr>
          <w:p w14:paraId="1553023E" w14:textId="77777777" w:rsidR="002564ED" w:rsidRPr="00654F0E" w:rsidRDefault="00000000">
            <w:pPr>
              <w:rPr>
                <w:lang w:val="de-DE"/>
              </w:rPr>
            </w:pPr>
            <w:r w:rsidRPr="00654F0E">
              <w:rPr>
                <w:lang w:val="de-DE"/>
              </w:rPr>
              <w:t>Philippe De Ryck</w:t>
            </w:r>
          </w:p>
        </w:tc>
        <w:tc>
          <w:tcPr>
            <w:tcW w:w="0" w:type="auto"/>
          </w:tcPr>
          <w:p w14:paraId="2C89B6A7" w14:textId="77777777" w:rsidR="002564ED" w:rsidRPr="00654F0E" w:rsidRDefault="00000000">
            <w:pPr>
              <w:rPr>
                <w:lang w:val="de-DE"/>
              </w:rPr>
            </w:pPr>
            <w:r w:rsidRPr="00654F0E">
              <w:rPr>
                <w:lang w:val="de-DE"/>
              </w:rPr>
              <w:t>Ravi Balla</w:t>
            </w:r>
          </w:p>
        </w:tc>
        <w:tc>
          <w:tcPr>
            <w:tcW w:w="0" w:type="auto"/>
          </w:tcPr>
          <w:p w14:paraId="3A30EC00" w14:textId="77777777" w:rsidR="002564ED" w:rsidRPr="00654F0E" w:rsidRDefault="00000000">
            <w:pPr>
              <w:rPr>
                <w:lang w:val="de-DE"/>
              </w:rPr>
            </w:pPr>
            <w:r w:rsidRPr="00654F0E">
              <w:rPr>
                <w:lang w:val="de-DE"/>
              </w:rPr>
              <w:t>Rick Mitchell</w:t>
            </w:r>
          </w:p>
        </w:tc>
        <w:tc>
          <w:tcPr>
            <w:tcW w:w="0" w:type="auto"/>
          </w:tcPr>
          <w:p w14:paraId="01DA92D9" w14:textId="77777777" w:rsidR="002564ED" w:rsidRPr="00654F0E" w:rsidRDefault="00000000">
            <w:pPr>
              <w:rPr>
                <w:lang w:val="de-DE"/>
              </w:rPr>
            </w:pPr>
            <w:r w:rsidRPr="00654F0E">
              <w:rPr>
                <w:lang w:val="de-DE"/>
              </w:rPr>
              <w:t>Riotaro Okada</w:t>
            </w:r>
          </w:p>
        </w:tc>
        <w:tc>
          <w:tcPr>
            <w:tcW w:w="0" w:type="auto"/>
          </w:tcPr>
          <w:p w14:paraId="39402FF3" w14:textId="77777777" w:rsidR="002564ED" w:rsidRPr="00654F0E" w:rsidRDefault="00000000">
            <w:pPr>
              <w:rPr>
                <w:lang w:val="de-DE"/>
              </w:rPr>
            </w:pPr>
            <w:r w:rsidRPr="00654F0E">
              <w:rPr>
                <w:lang w:val="de-DE"/>
              </w:rPr>
              <w:t>Robin Wood</w:t>
            </w:r>
          </w:p>
        </w:tc>
      </w:tr>
      <w:tr w:rsidR="002564ED" w:rsidRPr="00654F0E" w14:paraId="3271743E" w14:textId="77777777" w:rsidTr="00654F0E">
        <w:trPr>
          <w:cantSplit/>
        </w:trPr>
        <w:tc>
          <w:tcPr>
            <w:tcW w:w="0" w:type="auto"/>
          </w:tcPr>
          <w:p w14:paraId="34CAAFB1" w14:textId="77777777" w:rsidR="002564ED" w:rsidRPr="00654F0E" w:rsidRDefault="00000000">
            <w:pPr>
              <w:rPr>
                <w:lang w:val="de-DE"/>
              </w:rPr>
            </w:pPr>
            <w:r w:rsidRPr="00654F0E">
              <w:rPr>
                <w:lang w:val="de-DE"/>
              </w:rPr>
              <w:t>Rogan Dawes</w:t>
            </w:r>
          </w:p>
        </w:tc>
        <w:tc>
          <w:tcPr>
            <w:tcW w:w="0" w:type="auto"/>
          </w:tcPr>
          <w:p w14:paraId="5EC2F5D6" w14:textId="77777777" w:rsidR="002564ED" w:rsidRPr="00654F0E" w:rsidRDefault="00000000">
            <w:pPr>
              <w:rPr>
                <w:lang w:val="de-DE"/>
              </w:rPr>
            </w:pPr>
            <w:r w:rsidRPr="00654F0E">
              <w:rPr>
                <w:lang w:val="de-DE"/>
              </w:rPr>
              <w:t>Ryan Goltry</w:t>
            </w:r>
          </w:p>
        </w:tc>
        <w:tc>
          <w:tcPr>
            <w:tcW w:w="0" w:type="auto"/>
          </w:tcPr>
          <w:p w14:paraId="785DF917" w14:textId="77777777" w:rsidR="002564ED" w:rsidRPr="00654F0E" w:rsidRDefault="00000000">
            <w:pPr>
              <w:rPr>
                <w:lang w:val="de-DE"/>
              </w:rPr>
            </w:pPr>
            <w:r w:rsidRPr="00654F0E">
              <w:rPr>
                <w:lang w:val="de-DE"/>
              </w:rPr>
              <w:t>Sajjad Pourali</w:t>
            </w:r>
          </w:p>
        </w:tc>
        <w:tc>
          <w:tcPr>
            <w:tcW w:w="0" w:type="auto"/>
          </w:tcPr>
          <w:p w14:paraId="4829EC34" w14:textId="77777777" w:rsidR="002564ED" w:rsidRPr="00654F0E" w:rsidRDefault="00000000">
            <w:pPr>
              <w:rPr>
                <w:lang w:val="de-DE"/>
              </w:rPr>
            </w:pPr>
            <w:r w:rsidRPr="00654F0E">
              <w:rPr>
                <w:lang w:val="de-DE"/>
              </w:rPr>
              <w:t>Serg Belkommen</w:t>
            </w:r>
          </w:p>
        </w:tc>
        <w:tc>
          <w:tcPr>
            <w:tcW w:w="0" w:type="auto"/>
          </w:tcPr>
          <w:p w14:paraId="0B5762AE" w14:textId="77777777" w:rsidR="002564ED" w:rsidRPr="00654F0E" w:rsidRDefault="00000000">
            <w:pPr>
              <w:rPr>
                <w:lang w:val="de-DE"/>
              </w:rPr>
            </w:pPr>
            <w:r w:rsidRPr="00654F0E">
              <w:rPr>
                <w:lang w:val="de-DE"/>
              </w:rPr>
              <w:t>Siim Puustusmaa</w:t>
            </w:r>
          </w:p>
        </w:tc>
      </w:tr>
      <w:tr w:rsidR="002564ED" w:rsidRPr="00654F0E" w14:paraId="2F0C61BF" w14:textId="77777777" w:rsidTr="00654F0E">
        <w:trPr>
          <w:cantSplit/>
        </w:trPr>
        <w:tc>
          <w:tcPr>
            <w:tcW w:w="0" w:type="auto"/>
          </w:tcPr>
          <w:p w14:paraId="45854FDB" w14:textId="77777777" w:rsidR="002564ED" w:rsidRPr="00654F0E" w:rsidRDefault="00000000">
            <w:pPr>
              <w:rPr>
                <w:lang w:val="de-DE"/>
              </w:rPr>
            </w:pPr>
            <w:r w:rsidRPr="00654F0E">
              <w:rPr>
                <w:lang w:val="de-DE"/>
              </w:rPr>
              <w:lastRenderedPageBreak/>
              <w:t>Ståle Pettersen</w:t>
            </w:r>
          </w:p>
        </w:tc>
        <w:tc>
          <w:tcPr>
            <w:tcW w:w="0" w:type="auto"/>
          </w:tcPr>
          <w:p w14:paraId="26555C87" w14:textId="77777777" w:rsidR="002564ED" w:rsidRPr="00654F0E" w:rsidRDefault="00000000">
            <w:pPr>
              <w:rPr>
                <w:lang w:val="de-DE"/>
              </w:rPr>
            </w:pPr>
            <w:r w:rsidRPr="00654F0E">
              <w:rPr>
                <w:lang w:val="de-DE"/>
              </w:rPr>
              <w:t>Stuart Gunter</w:t>
            </w:r>
          </w:p>
        </w:tc>
        <w:tc>
          <w:tcPr>
            <w:tcW w:w="0" w:type="auto"/>
          </w:tcPr>
          <w:p w14:paraId="33CB63F6" w14:textId="77777777" w:rsidR="002564ED" w:rsidRPr="00654F0E" w:rsidRDefault="00000000">
            <w:pPr>
              <w:rPr>
                <w:lang w:val="de-DE"/>
              </w:rPr>
            </w:pPr>
            <w:r w:rsidRPr="00654F0E">
              <w:rPr>
                <w:lang w:val="de-DE"/>
              </w:rPr>
              <w:t>Tal Argoni</w:t>
            </w:r>
          </w:p>
        </w:tc>
        <w:tc>
          <w:tcPr>
            <w:tcW w:w="0" w:type="auto"/>
          </w:tcPr>
          <w:p w14:paraId="1CC6A1B2" w14:textId="77777777" w:rsidR="002564ED" w:rsidRPr="00654F0E" w:rsidRDefault="00000000">
            <w:pPr>
              <w:rPr>
                <w:lang w:val="de-DE"/>
              </w:rPr>
            </w:pPr>
            <w:r w:rsidRPr="00654F0E">
              <w:rPr>
                <w:lang w:val="de-DE"/>
              </w:rPr>
              <w:t>Tim Hemel</w:t>
            </w:r>
          </w:p>
        </w:tc>
        <w:tc>
          <w:tcPr>
            <w:tcW w:w="0" w:type="auto"/>
          </w:tcPr>
          <w:p w14:paraId="0B35EE87" w14:textId="77777777" w:rsidR="002564ED" w:rsidRPr="00654F0E" w:rsidRDefault="00000000">
            <w:pPr>
              <w:rPr>
                <w:lang w:val="de-DE"/>
              </w:rPr>
            </w:pPr>
            <w:r w:rsidRPr="00654F0E">
              <w:rPr>
                <w:lang w:val="de-DE"/>
              </w:rPr>
              <w:t>Tomasz Wrobel</w:t>
            </w:r>
          </w:p>
        </w:tc>
      </w:tr>
      <w:tr w:rsidR="002564ED" w:rsidRPr="00654F0E" w14:paraId="40CE2385" w14:textId="77777777" w:rsidTr="00654F0E">
        <w:trPr>
          <w:cantSplit/>
        </w:trPr>
        <w:tc>
          <w:tcPr>
            <w:tcW w:w="0" w:type="auto"/>
          </w:tcPr>
          <w:p w14:paraId="090EB8C7" w14:textId="77777777" w:rsidR="002564ED" w:rsidRPr="00654F0E" w:rsidRDefault="00000000">
            <w:pPr>
              <w:rPr>
                <w:lang w:val="de-DE"/>
              </w:rPr>
            </w:pPr>
            <w:r w:rsidRPr="00654F0E">
              <w:rPr>
                <w:lang w:val="de-DE"/>
              </w:rPr>
              <w:t>Vincent De Schutter</w:t>
            </w:r>
          </w:p>
        </w:tc>
        <w:tc>
          <w:tcPr>
            <w:tcW w:w="0" w:type="auto"/>
          </w:tcPr>
          <w:p w14:paraId="14D35C59" w14:textId="77777777" w:rsidR="002564ED" w:rsidRPr="00654F0E" w:rsidRDefault="00000000">
            <w:pPr>
              <w:rPr>
                <w:lang w:val="de-DE"/>
              </w:rPr>
            </w:pPr>
            <w:r w:rsidRPr="00654F0E">
              <w:rPr>
                <w:lang w:val="de-DE"/>
              </w:rPr>
              <w:t>Mike Jang</w:t>
            </w:r>
          </w:p>
        </w:tc>
        <w:tc>
          <w:tcPr>
            <w:tcW w:w="0" w:type="auto"/>
          </w:tcPr>
          <w:p w14:paraId="0B8A82B3" w14:textId="77777777" w:rsidR="002564ED" w:rsidRPr="00654F0E" w:rsidRDefault="002564ED">
            <w:pPr>
              <w:rPr>
                <w:lang w:val="de-DE"/>
              </w:rPr>
            </w:pPr>
          </w:p>
        </w:tc>
        <w:tc>
          <w:tcPr>
            <w:tcW w:w="0" w:type="auto"/>
          </w:tcPr>
          <w:p w14:paraId="5BC4C1A0" w14:textId="77777777" w:rsidR="002564ED" w:rsidRPr="00654F0E" w:rsidRDefault="002564ED">
            <w:pPr>
              <w:rPr>
                <w:lang w:val="de-DE"/>
              </w:rPr>
            </w:pPr>
          </w:p>
        </w:tc>
        <w:tc>
          <w:tcPr>
            <w:tcW w:w="0" w:type="auto"/>
          </w:tcPr>
          <w:p w14:paraId="26450499" w14:textId="77777777" w:rsidR="002564ED" w:rsidRPr="00654F0E" w:rsidRDefault="002564ED">
            <w:pPr>
              <w:rPr>
                <w:lang w:val="de-DE"/>
              </w:rPr>
            </w:pPr>
          </w:p>
        </w:tc>
      </w:tr>
    </w:tbl>
    <w:p w14:paraId="3F357929" w14:textId="77777777" w:rsidR="002564ED" w:rsidRPr="00654F0E" w:rsidRDefault="00000000">
      <w:pPr>
        <w:rPr>
          <w:lang w:val="de-DE"/>
        </w:rPr>
      </w:pPr>
      <w:r w:rsidRPr="00654F0E">
        <w:rPr>
          <w:lang w:val="de-DE"/>
        </w:rPr>
        <w:t>Sollte ein Dank fehlen, eröffne bitte ein Ticket bei GitHub, so dass er in künftigen Updates berücksichtigt werden kann.</w:t>
      </w:r>
    </w:p>
    <w:p w14:paraId="0175FD8E" w14:textId="77777777" w:rsidR="002564ED" w:rsidRPr="00654F0E" w:rsidRDefault="00000000">
      <w:pPr>
        <w:rPr>
          <w:lang w:val="de-DE"/>
        </w:rPr>
      </w:pPr>
      <w:r w:rsidRPr="00654F0E">
        <w:rPr>
          <w:lang w:val="de-DE"/>
        </w:rPr>
        <w:t>Der Application Security Verification Standard 4.0 wurde von denjenigen aufgebaut, die bei ASVS 1.0 im Jahre 2008 bis 3.0 im Jahre 2016 mitgewirkt haben. Viele der Struktur- und Prüfungselemente, die im heutigen ASVS immer noch vorhanden sind, wurden ursprünglich von Mike Boberski, Jeff Williams und Dave Wichers geschrieben Es gibt aber noch viele andere Mitwirkende. Dank all denen, die sich bisher eingebracht haben. Für die umfassende Liste aller, die Beiträge zu früheren Versionen geleistet haben, verweisen wir auf die jeweilige Vorversion.</w:t>
      </w:r>
    </w:p>
    <w:p w14:paraId="268CD407" w14:textId="77777777" w:rsidR="002564ED" w:rsidRPr="00654F0E" w:rsidRDefault="00000000">
      <w:pPr>
        <w:pStyle w:val="berschrift1"/>
        <w:rPr>
          <w:lang w:val="de-DE"/>
        </w:rPr>
      </w:pPr>
      <w:bookmarkStart w:id="16" w:name="_Toc110801543"/>
      <w:bookmarkStart w:id="17" w:name="vorwort"/>
      <w:bookmarkEnd w:id="4"/>
      <w:bookmarkEnd w:id="15"/>
      <w:r w:rsidRPr="00654F0E">
        <w:rPr>
          <w:lang w:val="de-DE"/>
        </w:rPr>
        <w:lastRenderedPageBreak/>
        <w:t>Vorwort</w:t>
      </w:r>
      <w:bookmarkEnd w:id="16"/>
    </w:p>
    <w:p w14:paraId="03AEE72A" w14:textId="77777777" w:rsidR="002564ED" w:rsidRPr="00654F0E" w:rsidRDefault="00000000">
      <w:pPr>
        <w:rPr>
          <w:lang w:val="de-DE"/>
        </w:rPr>
      </w:pPr>
      <w:r w:rsidRPr="00654F0E">
        <w:rPr>
          <w:lang w:val="de-DE"/>
        </w:rPr>
        <w:t>Willkommen zum Application Security Verification Standard (ASVS) Version 4.0. Der ASVS ist eine von der Community gesteuerte Initiative, die Rahmenbedingungen für Sicherheitsanforderungen und -maßnahmen auf Anwendungsebene schaffen will. Ihr Schwerpunkt liegt auf der Definition der funktionalen und nicht funktionalen Sicherheitsmaßnahmen, die beim Entwerfen, Entwickeln und Testen moderner Webanwendungen und Webservices erforderlich sind. Version 4.0.3 ist das dritte kleine Update der Version 4.0. Es bereinigt Rechtschreibfehler und beschreibt Anforderungen deutlicher, ohne jedoch wesentliche Änderungen, wie das Ändern, Verschärfen oder Hinzufügen von Anforderungen, einzuführen. An einigen Stellen, an denen wir es für geboten hielten, haben wir Anforderungen abgeschwächt. Einige redundante Anforderungen sind entfallen, jedoch ohne neu zu nummerieren.</w:t>
      </w:r>
    </w:p>
    <w:p w14:paraId="67E6F455" w14:textId="77777777" w:rsidR="002564ED" w:rsidRPr="00654F0E" w:rsidRDefault="00000000">
      <w:pPr>
        <w:rPr>
          <w:lang w:val="de-DE"/>
        </w:rPr>
      </w:pPr>
      <w:r w:rsidRPr="00654F0E">
        <w:rPr>
          <w:lang w:val="de-DE"/>
        </w:rPr>
        <w:t>ASVS v4.0 ist das Ergebnis gemeinschaftlicher Anstrengungen und des Feedbacks der Branche der letzten zehn Jahre. Wir haben versucht, die Anwendung des ASVS für viele unterschiedlich geartete Anwendungsfälle und für die Dauer jedes sicheren Softwareentwicklungszyklus einfacher zu gestalten.</w:t>
      </w:r>
    </w:p>
    <w:p w14:paraId="223860AC" w14:textId="77777777" w:rsidR="002564ED" w:rsidRPr="00654F0E" w:rsidRDefault="00000000">
      <w:pPr>
        <w:rPr>
          <w:lang w:val="de-DE"/>
        </w:rPr>
      </w:pPr>
      <w:r w:rsidRPr="00654F0E">
        <w:rPr>
          <w:lang w:val="de-DE"/>
        </w:rPr>
        <w:t>Risikoanalyse ist in gewissem Maße immer subjektiv. Wir gehen daher davon aus, dass es wohl nie eine 100%ige Einigung über den Inhalt eines Webanwendungsstandards, einschließlich des ASVS, geben wird. Es ist eine Herausforderung diese mit einen universellem und für alle gleichen Standard zu verallgemeinern. Wir hoffen jedoch, dass diese neue Version einen Schritt in die richtige Richtung darstellt und die Konzepte verbessert, die in diesem Standard eingeführt wurden.</w:t>
      </w:r>
    </w:p>
    <w:p w14:paraId="67E164F9" w14:textId="77777777" w:rsidR="002564ED" w:rsidRPr="00654F0E" w:rsidRDefault="00000000" w:rsidP="00A51B76">
      <w:pPr>
        <w:pStyle w:val="berschrift1"/>
        <w:pageBreakBefore w:val="0"/>
        <w:rPr>
          <w:lang w:val="de-DE"/>
        </w:rPr>
      </w:pPr>
      <w:bookmarkStart w:id="18" w:name="_Toc110801544"/>
      <w:bookmarkStart w:id="19" w:name="was-ist-neu-in-version-40"/>
      <w:bookmarkEnd w:id="17"/>
      <w:r w:rsidRPr="00654F0E">
        <w:rPr>
          <w:lang w:val="de-DE"/>
        </w:rPr>
        <w:t>Was ist neu in Version 4.0</w:t>
      </w:r>
      <w:bookmarkEnd w:id="18"/>
    </w:p>
    <w:p w14:paraId="4CEB9107" w14:textId="77777777" w:rsidR="002564ED" w:rsidRPr="00654F0E" w:rsidRDefault="00000000">
      <w:pPr>
        <w:rPr>
          <w:lang w:val="de-DE"/>
        </w:rPr>
      </w:pPr>
      <w:r w:rsidRPr="00654F0E">
        <w:rPr>
          <w:lang w:val="de-DE"/>
        </w:rPr>
        <w:t>Die wichtigste Änderung in dieser Version ist die Annahme der NIST 800-63-3-Richtlinien zur digitalen Identität, mit denen moderne, evidenzbasierte und erweiterte Authentifizierungsmaßnahmen eingeführt werden. Obwohl wir einen gewissen Widerstand bei der Anpassung an einen erweiterten Authentifizierungsstandard erwarten, halten wir es für wesentlich, dass Standards angepasst werden, vor allem wenn ein anderer angesehener Anwendungssicherheitsstandard evidenzbasiert ist.</w:t>
      </w:r>
    </w:p>
    <w:p w14:paraId="04279AF4" w14:textId="77777777" w:rsidR="002564ED" w:rsidRPr="00654F0E" w:rsidRDefault="00000000">
      <w:pPr>
        <w:rPr>
          <w:lang w:val="de-DE"/>
        </w:rPr>
      </w:pPr>
      <w:r w:rsidRPr="00654F0E">
        <w:rPr>
          <w:lang w:val="de-DE"/>
        </w:rPr>
        <w:t>Informationssicherheitsstandards sollten versuchen, die Anzahl der spezifischen Anforderungen zu minimieren, damit konforme Organisationen nicht über konkurrierende oder inkompatible Maßnahmen entscheiden müssen. Die OWASP Top 10 2017 und nun auch der OWASP Application Security Verification Standard sind jetzt in Bezug auf Authentifizierung und Sessionmanagement an NIST 800-63 angepasst worden. Wir ermutigen andere Normungsgremien, mit uns, NIST und anderen zusammenzuarbeiten, um allgemein anerkannte Maßnahmen der Anwendungssicherheit zu erarbeiten, wodurch die Sicherheit maximiert und Compliancekosten minimiert werden.</w:t>
      </w:r>
    </w:p>
    <w:p w14:paraId="7E703B35" w14:textId="77777777" w:rsidR="002564ED" w:rsidRPr="00654F0E" w:rsidRDefault="00000000">
      <w:pPr>
        <w:rPr>
          <w:lang w:val="de-DE"/>
        </w:rPr>
      </w:pPr>
      <w:r w:rsidRPr="00654F0E">
        <w:rPr>
          <w:lang w:val="de-DE"/>
        </w:rPr>
        <w:t>In ASVS 4.0 wurde ein neues Nummerierungsschema eingeführt. Dadurch konnten wir die Lücken weggefallener Kapitel schließen und längere Kapitel neu unterteilen. Weiterhin minimiert es die Anzahl der Maßnahmen, die vom Entwickler oder Team einzuhalten sind. Wenn eine Anwendung beispielsweise kein JWT verwendet, so gilt der gesamte Abschnitt zu JWT für deren Sessionmanagement nicht. Wir haben eine umfassende Zuordnung zur Common Weakness Enumeration (CWE), eine der am häufigsten gewünschten Funktionsanforderungen, die wir im letzten Jahrzehnt hatten, neu eingeführt. Mit der CWE-Zuordnung können Toolhersteller und Benutzer von Software zum Schwachstellenmanagement die Ergebnisse anderer Tools und früherer ASVS-Versionen abgleichen. Um Platz für den CWE-Eintrag zu schaffen, haben wir die Spalte „Seit“ entfernt. Sie ist in der neuen Nummerierung auch weniger sinnvoll. Nicht jeder Anforderung, z. B. sehr generischen, konnte eine CWE zugeordnet werden. Da CWE sehr vielfältig ist, haben wir versucht, die am meisten verwendete und nicht unbedingt die genaueste Übereinstimmung zu verwenden. Wir begrüßen die laufende Diskussion mit der CWE-Community, diese Lücke im Allgemeinen zu schließen.</w:t>
      </w:r>
    </w:p>
    <w:p w14:paraId="329C65C7" w14:textId="77777777" w:rsidR="002564ED" w:rsidRPr="00654F0E" w:rsidRDefault="00000000">
      <w:pPr>
        <w:rPr>
          <w:lang w:val="de-DE"/>
        </w:rPr>
      </w:pPr>
      <w:r w:rsidRPr="00654F0E">
        <w:rPr>
          <w:lang w:val="de-DE"/>
        </w:rPr>
        <w:t>Wir haben uns bemüht, die Anforderungen in Bezug auf die OWASP Top 10 2017 und die OWASP Proactive Controls 2018 umfassend zu erfüllen und zu übertreffen. Da die OWASP Top 10 2017 lediglich das Mindestmaß zur Vermeidung von Fahrlässigkeit darstellt, haben wir bewusst alle Anforderungen außer denen der spezifischen Logging Top 10 zu Maßnahmen der Stufe 1 gemacht. Dies vereinfacht die Anpassung an den derzeitigen Sicherheitsstandard für diejenigen, die OWASP Top 10 übernehmen.</w:t>
      </w:r>
    </w:p>
    <w:p w14:paraId="34F95125" w14:textId="77777777" w:rsidR="002564ED" w:rsidRPr="00654F0E" w:rsidRDefault="00000000">
      <w:pPr>
        <w:rPr>
          <w:lang w:val="de-DE"/>
        </w:rPr>
      </w:pPr>
      <w:r w:rsidRPr="00654F0E">
        <w:rPr>
          <w:lang w:val="de-DE"/>
        </w:rPr>
        <w:t xml:space="preserve">ASVS 4.0 Stufe 1 soll die Anforderungen von PCI DSS 3.2.1, Abschnitt 6.5 für Anwendungsdesign, Programmierung, Tests, Überprüfungen von sicheren Codes und Penetrationstests vollständig abdecken. Daher wurden </w:t>
      </w:r>
      <w:r w:rsidRPr="00654F0E">
        <w:rPr>
          <w:lang w:val="de-DE"/>
        </w:rPr>
        <w:lastRenderedPageBreak/>
        <w:t>der Pufferüberlauf sowie die unsicheren Speicheroperationen in V5 und unsichere speicherbezogene Compilierflags in V14 zusätzlich zu den bestehenden Anforderungen für die Verifizierung von Anwendungen und Webservices aufgenommen.</w:t>
      </w:r>
    </w:p>
    <w:p w14:paraId="5BAAC7B7" w14:textId="77777777" w:rsidR="002564ED" w:rsidRPr="00654F0E" w:rsidRDefault="00000000">
      <w:pPr>
        <w:rPr>
          <w:lang w:val="de-DE"/>
        </w:rPr>
      </w:pPr>
      <w:r w:rsidRPr="00654F0E">
        <w:rPr>
          <w:lang w:val="de-DE"/>
        </w:rPr>
        <w:t>Wir haben die Umstellung des ASVS von monolithischen, ausschließlich serverseitigen Maßnahmen auf Sicherheitsmaßnahmen für alle modernen Anwendungen und APIs abgeschlossen. In Zeiten funktionaler Programmierung, serverloser API, Mobiltelefon, Cloud, Containern, CI / CD und DevSecOps, Föderation und mehr können wir die moderne Anwendungsarchitektur nicht länger ignorieren. Moderne Anwendungen werden ganz anders gestaltet als diejenigen, die zur Zeit der Veröffentlichung des ursprünglichen ASVS im Jahr 2009 erstellt wurden. Dar ASVS muss immer weit in die Zukunft schauen, damit wir unserer Hauptzielgruppe - den Entwicklern - fundierte Ratschläge geben können. Wir haben alle Anforderungen geändert oder gestrichen, die davon ausgehen, dass Anwendungen auf Systemen ausgeführt werden, die einer einzelnen Organisation gehören.</w:t>
      </w:r>
    </w:p>
    <w:p w14:paraId="41BC9810" w14:textId="77777777" w:rsidR="002564ED" w:rsidRPr="00654F0E" w:rsidRDefault="00000000">
      <w:pPr>
        <w:rPr>
          <w:lang w:val="de-DE"/>
        </w:rPr>
      </w:pPr>
      <w:r w:rsidRPr="00654F0E">
        <w:rPr>
          <w:lang w:val="de-DE"/>
        </w:rPr>
        <w:t>Aufgrund der Größe des ASVS 4.0 sowie unseres Ziels, den ASVS als Basis aller anderen ASVS-Ausarbeitungen zu benutzen, haben wir den mobilen Bereich zugunsten des Mobile Application Security Verification Standard (MASVS) eingestellt. Der Anhang zum Internet of Things (IoT) wird in einem künftigen ASVS IoT bei der Pflege des OWASP IoT-Projektes erscheinen. Wir haben eine frühe Vorschau des ASVS IoT in Anhang C aufgenommen. Wir danken sowohl dem OWASP Mobile Team als auch dem OWASP IoT Projektteam für ihre bei ASVS geleistete Unterstützung und freuen uns darauf, in Zukunft bei der Erstellung ergänzender Standards mit ihnen zusammenzuarbeiten.</w:t>
      </w:r>
    </w:p>
    <w:p w14:paraId="7B227CD1" w14:textId="77777777" w:rsidR="002564ED" w:rsidRPr="00654F0E" w:rsidRDefault="00000000">
      <w:pPr>
        <w:rPr>
          <w:lang w:val="de-DE"/>
        </w:rPr>
      </w:pPr>
      <w:r w:rsidRPr="00654F0E">
        <w:rPr>
          <w:lang w:val="de-DE"/>
        </w:rPr>
        <w:t>Schließlich haben wir weniger wirksame Maßnahmen bereinigt. Im Laufe der Zeit ist der ASVS zu einer umfangreichen Ansammlung von Maßnahmen angewachsen, die aber nicht alle gleich gut sind. Die Bereinigung von Anforderungen mit nur geringer Auswirkung könnte künftig noch weiter gehen. In einer zukünftigen Ausgabe des ASVS wird das Common Weakness Scoring System (CWSS) dazu beitragen, die wirklich wichtigen Maßnahmen weiter zu priorisieren.</w:t>
      </w:r>
    </w:p>
    <w:p w14:paraId="751B6A6A" w14:textId="77777777" w:rsidR="002564ED" w:rsidRPr="00654F0E" w:rsidRDefault="00000000">
      <w:pPr>
        <w:rPr>
          <w:lang w:val="de-DE"/>
        </w:rPr>
      </w:pPr>
      <w:r w:rsidRPr="00654F0E">
        <w:rPr>
          <w:lang w:val="de-DE"/>
        </w:rPr>
        <w:t>Ab Version 4.0 wird sich der ASVS ausschließlich darauf konzentrieren, der führende Webanwendungs- und Webservicestandard zu sein, welcher die traditionelle und moderne Anwendungsarchitektur sowie agile Sicherheitspraktiken und die DevSecOps-Kultur abdeckt.</w:t>
      </w:r>
    </w:p>
    <w:p w14:paraId="37CE5487" w14:textId="77777777" w:rsidR="002564ED" w:rsidRPr="00654F0E" w:rsidRDefault="00000000" w:rsidP="00A51B76">
      <w:pPr>
        <w:pStyle w:val="berschrift1"/>
        <w:pageBreakBefore w:val="0"/>
        <w:rPr>
          <w:lang w:val="de-DE"/>
        </w:rPr>
      </w:pPr>
      <w:bookmarkStart w:id="20" w:name="_Toc110801545"/>
      <w:bookmarkStart w:id="21" w:name="verwendung-des-asvs"/>
      <w:bookmarkEnd w:id="19"/>
      <w:r w:rsidRPr="00654F0E">
        <w:rPr>
          <w:lang w:val="de-DE"/>
        </w:rPr>
        <w:t>Verwendung des ASVS</w:t>
      </w:r>
      <w:bookmarkEnd w:id="20"/>
    </w:p>
    <w:p w14:paraId="018D87CD" w14:textId="77777777" w:rsidR="002564ED" w:rsidRPr="00654F0E" w:rsidRDefault="00000000">
      <w:pPr>
        <w:rPr>
          <w:lang w:val="de-DE"/>
        </w:rPr>
      </w:pPr>
      <w:r w:rsidRPr="00654F0E">
        <w:rPr>
          <w:lang w:val="de-DE"/>
        </w:rPr>
        <w:t>Der ASVS hat die zwei Hauptziele:</w:t>
      </w:r>
    </w:p>
    <w:p w14:paraId="2D9F8543" w14:textId="77777777" w:rsidR="002564ED" w:rsidRPr="00654F0E" w:rsidRDefault="00000000">
      <w:pPr>
        <w:numPr>
          <w:ilvl w:val="0"/>
          <w:numId w:val="2"/>
        </w:numPr>
        <w:rPr>
          <w:lang w:val="de-DE"/>
        </w:rPr>
      </w:pPr>
      <w:r w:rsidRPr="00654F0E">
        <w:rPr>
          <w:lang w:val="de-DE"/>
        </w:rPr>
        <w:t>Organisationen bei der Entwicklung und Pflege sicherer Anwendungen zu unterstützen.</w:t>
      </w:r>
    </w:p>
    <w:p w14:paraId="5BC8213F" w14:textId="77777777" w:rsidR="002564ED" w:rsidRPr="00654F0E" w:rsidRDefault="00000000">
      <w:pPr>
        <w:numPr>
          <w:ilvl w:val="0"/>
          <w:numId w:val="2"/>
        </w:numPr>
        <w:rPr>
          <w:lang w:val="de-DE"/>
        </w:rPr>
      </w:pPr>
      <w:r w:rsidRPr="00654F0E">
        <w:rPr>
          <w:lang w:val="de-DE"/>
        </w:rPr>
        <w:t>Anbietern von Sicherheitsdienstleistungen oder -werkzeugen und deren Kunden die Möglichkeit zu geben, ihre Anforderungen und Angebote aufeinander abzustimmen.</w:t>
      </w:r>
    </w:p>
    <w:p w14:paraId="27B06549" w14:textId="77777777" w:rsidR="002564ED" w:rsidRPr="00654F0E" w:rsidRDefault="00000000">
      <w:pPr>
        <w:pStyle w:val="berschrift2"/>
        <w:rPr>
          <w:lang w:val="de-DE"/>
        </w:rPr>
      </w:pPr>
      <w:bookmarkStart w:id="22" w:name="_Toc110801546"/>
      <w:bookmarkStart w:id="23" w:name="X481336818fe1cd174ee0c7e08fef962af27d944"/>
      <w:r w:rsidRPr="00654F0E">
        <w:rPr>
          <w:lang w:val="de-DE"/>
        </w:rPr>
        <w:t>Stufen zur Verifizierung der Anwendungssicherheit</w:t>
      </w:r>
      <w:bookmarkEnd w:id="22"/>
    </w:p>
    <w:p w14:paraId="352A7930" w14:textId="77777777" w:rsidR="002564ED" w:rsidRPr="00654F0E" w:rsidRDefault="00000000">
      <w:pPr>
        <w:rPr>
          <w:lang w:val="de-DE"/>
        </w:rPr>
      </w:pPr>
      <w:r w:rsidRPr="00654F0E">
        <w:rPr>
          <w:lang w:val="de-DE"/>
        </w:rPr>
        <w:t>Der Application Security Verification Standard definiert drei Stufen der Sicherheitsverifikation, wobei jede Stufe an Tiefe zunimmt.</w:t>
      </w:r>
    </w:p>
    <w:p w14:paraId="3977EDD8" w14:textId="77777777" w:rsidR="002564ED" w:rsidRPr="00654F0E" w:rsidRDefault="00000000">
      <w:pPr>
        <w:numPr>
          <w:ilvl w:val="0"/>
          <w:numId w:val="3"/>
        </w:numPr>
        <w:rPr>
          <w:lang w:val="de-DE"/>
        </w:rPr>
      </w:pPr>
      <w:r w:rsidRPr="00654F0E">
        <w:rPr>
          <w:lang w:val="de-DE"/>
        </w:rPr>
        <w:t>Stufe 1 ist für geringe Sicherheitsanforderungen gedacht und lässt sich mittels Pentests prüfen.</w:t>
      </w:r>
    </w:p>
    <w:p w14:paraId="48EC5547" w14:textId="77777777" w:rsidR="002564ED" w:rsidRPr="00654F0E" w:rsidRDefault="00000000">
      <w:pPr>
        <w:numPr>
          <w:ilvl w:val="0"/>
          <w:numId w:val="3"/>
        </w:numPr>
        <w:rPr>
          <w:lang w:val="de-DE"/>
        </w:rPr>
      </w:pPr>
      <w:r w:rsidRPr="00654F0E">
        <w:rPr>
          <w:lang w:val="de-DE"/>
        </w:rPr>
        <w:t>Stufe 2 ist für Anwendungen, die sensible Daten enthalten und diese schützen müssen. Das ist die empfohlene Stufe für die meisten Anwendungen.</w:t>
      </w:r>
    </w:p>
    <w:p w14:paraId="2D906E85" w14:textId="77777777" w:rsidR="002564ED" w:rsidRPr="00654F0E" w:rsidRDefault="00000000">
      <w:pPr>
        <w:numPr>
          <w:ilvl w:val="0"/>
          <w:numId w:val="3"/>
        </w:numPr>
        <w:rPr>
          <w:lang w:val="de-DE"/>
        </w:rPr>
      </w:pPr>
      <w:r w:rsidRPr="00654F0E">
        <w:rPr>
          <w:lang w:val="de-DE"/>
        </w:rPr>
        <w:t>Stufe 3 ist für die kritischsten Anwendungen, z. B. solche, die hochwertige Transaktionen durchführen, sensible medizinische Daten enthalten oder aus anderen Gründen ein Höchstmaß an Vertrauen erfordern.</w:t>
      </w:r>
    </w:p>
    <w:p w14:paraId="18ECA31C" w14:textId="77777777" w:rsidR="002564ED" w:rsidRPr="00654F0E" w:rsidRDefault="00000000">
      <w:pPr>
        <w:rPr>
          <w:lang w:val="de-DE"/>
        </w:rPr>
      </w:pPr>
      <w:r w:rsidRPr="00654F0E">
        <w:rPr>
          <w:lang w:val="de-DE"/>
        </w:rPr>
        <w:t>Jede Stufe des ASVS enthält eine Liste von Sicherheitsanforderungen. Jede dieser Anforderungen kann auch auf sicherheitsspezifische Merkmale und Fähigkeiten abgebildet werden, die von den Entwicklern in die Software eingebaut werden müssen.</w:t>
      </w:r>
    </w:p>
    <w:tbl>
      <w:tblPr>
        <w:tblStyle w:val="Tabellenraster"/>
        <w:tblW w:w="9102" w:type="dxa"/>
        <w:tblInd w:w="-60" w:type="dxa"/>
        <w:tblBorders>
          <w:top w:val="single" w:sz="48" w:space="0" w:color="FFFFFF" w:themeColor="background1"/>
          <w:left w:val="single" w:sz="48" w:space="0" w:color="FFFFFF" w:themeColor="background1"/>
          <w:bottom w:val="single" w:sz="48" w:space="0" w:color="FFFFFF" w:themeColor="background1"/>
          <w:right w:val="single" w:sz="48" w:space="0" w:color="FFFFFF" w:themeColor="background1"/>
          <w:insideH w:val="single" w:sz="48" w:space="0" w:color="FFFFFF" w:themeColor="background1"/>
          <w:insideV w:val="single" w:sz="48" w:space="0" w:color="FFFFFF" w:themeColor="background1"/>
        </w:tblBorders>
        <w:tblLayout w:type="fixed"/>
        <w:tblLook w:val="04A0" w:firstRow="1" w:lastRow="0" w:firstColumn="1" w:lastColumn="0" w:noHBand="0" w:noVBand="1"/>
      </w:tblPr>
      <w:tblGrid>
        <w:gridCol w:w="739"/>
        <w:gridCol w:w="992"/>
        <w:gridCol w:w="921"/>
        <w:gridCol w:w="921"/>
        <w:gridCol w:w="922"/>
        <w:gridCol w:w="921"/>
        <w:gridCol w:w="921"/>
        <w:gridCol w:w="922"/>
        <w:gridCol w:w="921"/>
        <w:gridCol w:w="922"/>
      </w:tblGrid>
      <w:tr w:rsidR="00490AC5" w:rsidRPr="00C112CD" w14:paraId="14BE8219" w14:textId="77777777" w:rsidTr="00DF7DCC">
        <w:trPr>
          <w:cantSplit/>
          <w:trHeight w:hRule="exact" w:val="454"/>
          <w:tblHeader/>
        </w:trPr>
        <w:tc>
          <w:tcPr>
            <w:tcW w:w="739" w:type="dxa"/>
            <w:vAlign w:val="center"/>
          </w:tcPr>
          <w:p w14:paraId="3407684D" w14:textId="77777777" w:rsidR="00490AC5" w:rsidRPr="00410830" w:rsidRDefault="00490AC5" w:rsidP="00DF7DCC">
            <w:pPr>
              <w:jc w:val="center"/>
              <w:rPr>
                <w:rFonts w:cstheme="minorHAnsi"/>
                <w:color w:val="FFFFFF" w:themeColor="background1"/>
                <w:sz w:val="10"/>
                <w:szCs w:val="10"/>
              </w:rPr>
            </w:pPr>
          </w:p>
        </w:tc>
        <w:tc>
          <w:tcPr>
            <w:tcW w:w="992" w:type="dxa"/>
            <w:shd w:val="clear" w:color="auto" w:fill="756DDD"/>
            <w:vAlign w:val="center"/>
          </w:tcPr>
          <w:p w14:paraId="1B391436" w14:textId="77777777" w:rsidR="00490AC5" w:rsidRPr="00410830" w:rsidRDefault="00490AC5" w:rsidP="00DF7DCC">
            <w:pPr>
              <w:jc w:val="center"/>
              <w:rPr>
                <w:rFonts w:cstheme="minorHAnsi"/>
                <w:color w:val="FFFFFF" w:themeColor="background1"/>
                <w:sz w:val="10"/>
                <w:szCs w:val="10"/>
              </w:rPr>
            </w:pPr>
            <w:r w:rsidRPr="00410830">
              <w:rPr>
                <w:rFonts w:cstheme="minorHAnsi"/>
                <w:color w:val="FFFFFF" w:themeColor="background1"/>
                <w:sz w:val="10"/>
                <w:szCs w:val="10"/>
              </w:rPr>
              <w:t>Anwendungen</w:t>
            </w:r>
          </w:p>
        </w:tc>
        <w:tc>
          <w:tcPr>
            <w:tcW w:w="2764" w:type="dxa"/>
            <w:gridSpan w:val="3"/>
            <w:shd w:val="clear" w:color="auto" w:fill="756DDD"/>
            <w:vAlign w:val="center"/>
          </w:tcPr>
          <w:p w14:paraId="77C924F8" w14:textId="77777777" w:rsidR="00490AC5" w:rsidRPr="00410830" w:rsidRDefault="00490AC5" w:rsidP="00DF7DCC">
            <w:pPr>
              <w:jc w:val="center"/>
              <w:rPr>
                <w:rFonts w:cstheme="minorHAnsi"/>
                <w:color w:val="FFFFFF" w:themeColor="background1"/>
                <w:sz w:val="10"/>
                <w:szCs w:val="10"/>
              </w:rPr>
            </w:pPr>
            <w:r w:rsidRPr="00410830">
              <w:rPr>
                <w:rFonts w:cstheme="minorHAnsi"/>
                <w:color w:val="FFFFFF" w:themeColor="background1"/>
                <w:sz w:val="10"/>
                <w:szCs w:val="10"/>
              </w:rPr>
              <w:t>Build</w:t>
            </w:r>
          </w:p>
        </w:tc>
        <w:tc>
          <w:tcPr>
            <w:tcW w:w="2764" w:type="dxa"/>
            <w:gridSpan w:val="3"/>
            <w:shd w:val="clear" w:color="auto" w:fill="C64689"/>
            <w:vAlign w:val="center"/>
          </w:tcPr>
          <w:p w14:paraId="7A9C37A0" w14:textId="77777777" w:rsidR="00490AC5" w:rsidRPr="00410830" w:rsidRDefault="00490AC5" w:rsidP="00DF7DCC">
            <w:pPr>
              <w:jc w:val="center"/>
              <w:rPr>
                <w:rFonts w:cstheme="minorHAnsi"/>
                <w:color w:val="FFFFFF" w:themeColor="background1"/>
                <w:sz w:val="10"/>
                <w:szCs w:val="10"/>
              </w:rPr>
            </w:pPr>
            <w:r>
              <w:rPr>
                <w:rFonts w:cstheme="minorHAnsi"/>
                <w:color w:val="FFFFFF" w:themeColor="background1"/>
                <w:sz w:val="10"/>
                <w:szCs w:val="10"/>
              </w:rPr>
              <w:t>Build, Konfiguration, Deployment, Prüfung</w:t>
            </w:r>
          </w:p>
        </w:tc>
        <w:tc>
          <w:tcPr>
            <w:tcW w:w="1843" w:type="dxa"/>
            <w:gridSpan w:val="2"/>
            <w:shd w:val="clear" w:color="auto" w:fill="ACC032"/>
            <w:vAlign w:val="center"/>
          </w:tcPr>
          <w:p w14:paraId="560EE6F1" w14:textId="77777777" w:rsidR="00490AC5" w:rsidRPr="00410830" w:rsidRDefault="00490AC5" w:rsidP="00DF7DCC">
            <w:pPr>
              <w:jc w:val="center"/>
              <w:rPr>
                <w:rFonts w:cstheme="minorHAnsi"/>
                <w:color w:val="FFFFFF" w:themeColor="background1"/>
                <w:sz w:val="10"/>
                <w:szCs w:val="10"/>
              </w:rPr>
            </w:pPr>
            <w:r>
              <w:rPr>
                <w:rFonts w:cstheme="minorHAnsi"/>
                <w:color w:val="FFFFFF" w:themeColor="background1"/>
                <w:sz w:val="10"/>
                <w:szCs w:val="10"/>
              </w:rPr>
              <w:t>Prüfung</w:t>
            </w:r>
          </w:p>
        </w:tc>
      </w:tr>
      <w:tr w:rsidR="00490AC5" w:rsidRPr="00C112CD" w14:paraId="746432A4" w14:textId="77777777" w:rsidTr="00DF7DCC">
        <w:trPr>
          <w:cantSplit/>
          <w:trHeight w:hRule="exact" w:val="510"/>
        </w:trPr>
        <w:tc>
          <w:tcPr>
            <w:tcW w:w="739" w:type="dxa"/>
            <w:shd w:val="clear" w:color="auto" w:fill="756DDD"/>
            <w:vAlign w:val="center"/>
          </w:tcPr>
          <w:p w14:paraId="6B91A4B0" w14:textId="77777777" w:rsidR="00490AC5" w:rsidRPr="00410830" w:rsidRDefault="00490AC5" w:rsidP="00DF7DCC">
            <w:pPr>
              <w:jc w:val="center"/>
              <w:rPr>
                <w:rFonts w:cstheme="minorHAnsi"/>
                <w:color w:val="FFFFFF" w:themeColor="background1"/>
                <w:sz w:val="10"/>
                <w:szCs w:val="10"/>
              </w:rPr>
            </w:pPr>
            <w:r w:rsidRPr="00410830">
              <w:rPr>
                <w:rFonts w:cstheme="minorHAnsi"/>
                <w:color w:val="FFFFFF" w:themeColor="background1"/>
                <w:sz w:val="10"/>
                <w:szCs w:val="10"/>
              </w:rPr>
              <w:t>Level 1</w:t>
            </w:r>
          </w:p>
        </w:tc>
        <w:tc>
          <w:tcPr>
            <w:tcW w:w="992" w:type="dxa"/>
            <w:shd w:val="clear" w:color="auto" w:fill="BFA433"/>
            <w:vAlign w:val="center"/>
          </w:tcPr>
          <w:p w14:paraId="4D67E933" w14:textId="77777777" w:rsidR="00490AC5" w:rsidRPr="00410830" w:rsidRDefault="00490AC5" w:rsidP="00DF7DCC">
            <w:pPr>
              <w:jc w:val="center"/>
              <w:rPr>
                <w:rFonts w:cstheme="minorHAnsi"/>
                <w:color w:val="FFFFFF" w:themeColor="background1"/>
                <w:sz w:val="10"/>
                <w:szCs w:val="10"/>
              </w:rPr>
            </w:pPr>
            <w:r w:rsidRPr="00410830">
              <w:rPr>
                <w:rFonts w:cstheme="minorHAnsi"/>
                <w:color w:val="FFFFFF" w:themeColor="background1"/>
                <w:sz w:val="10"/>
                <w:szCs w:val="10"/>
              </w:rPr>
              <w:t>Alle</w:t>
            </w:r>
          </w:p>
        </w:tc>
        <w:tc>
          <w:tcPr>
            <w:tcW w:w="921" w:type="dxa"/>
            <w:shd w:val="clear" w:color="auto" w:fill="FFFFFF" w:themeFill="background1"/>
            <w:vAlign w:val="center"/>
          </w:tcPr>
          <w:p w14:paraId="266A2DB5" w14:textId="77777777" w:rsidR="00490AC5" w:rsidRPr="00410830" w:rsidRDefault="00490AC5" w:rsidP="00DF7DCC">
            <w:pPr>
              <w:jc w:val="center"/>
              <w:rPr>
                <w:rFonts w:cstheme="minorHAnsi"/>
                <w:color w:val="FFFFFF" w:themeColor="background1"/>
                <w:sz w:val="10"/>
                <w:szCs w:val="10"/>
              </w:rPr>
            </w:pPr>
          </w:p>
        </w:tc>
        <w:tc>
          <w:tcPr>
            <w:tcW w:w="921" w:type="dxa"/>
            <w:shd w:val="clear" w:color="auto" w:fill="BFA433"/>
            <w:vAlign w:val="center"/>
          </w:tcPr>
          <w:p w14:paraId="52684CF9" w14:textId="77777777" w:rsidR="00490AC5" w:rsidRPr="00410830" w:rsidRDefault="00490AC5" w:rsidP="00DF7DCC">
            <w:pPr>
              <w:jc w:val="center"/>
              <w:rPr>
                <w:rFonts w:cstheme="minorHAnsi"/>
                <w:color w:val="FFFFFF" w:themeColor="background1"/>
                <w:sz w:val="10"/>
                <w:szCs w:val="10"/>
              </w:rPr>
            </w:pPr>
            <w:r w:rsidRPr="00410830">
              <w:rPr>
                <w:rFonts w:cstheme="minorHAnsi"/>
                <w:color w:val="FFFFFF" w:themeColor="background1"/>
                <w:sz w:val="10"/>
                <w:szCs w:val="10"/>
              </w:rPr>
              <w:t>Sicher Programmieren</w:t>
            </w:r>
          </w:p>
        </w:tc>
        <w:tc>
          <w:tcPr>
            <w:tcW w:w="922" w:type="dxa"/>
            <w:shd w:val="clear" w:color="auto" w:fill="BFA433"/>
            <w:vAlign w:val="center"/>
          </w:tcPr>
          <w:p w14:paraId="065DCC98" w14:textId="77777777" w:rsidR="00490AC5" w:rsidRPr="00410830" w:rsidRDefault="00490AC5" w:rsidP="00DF7DCC">
            <w:pPr>
              <w:jc w:val="center"/>
              <w:rPr>
                <w:rFonts w:cstheme="minorHAnsi"/>
                <w:color w:val="FFFFFF" w:themeColor="background1"/>
                <w:sz w:val="10"/>
                <w:szCs w:val="10"/>
              </w:rPr>
            </w:pPr>
            <w:r w:rsidRPr="00410830">
              <w:rPr>
                <w:rFonts w:cstheme="minorHAnsi"/>
                <w:color w:val="FFFFFF" w:themeColor="background1"/>
                <w:sz w:val="10"/>
                <w:szCs w:val="10"/>
              </w:rPr>
              <w:t>Standards und Checklisten</w:t>
            </w:r>
          </w:p>
        </w:tc>
        <w:tc>
          <w:tcPr>
            <w:tcW w:w="921" w:type="dxa"/>
            <w:shd w:val="clear" w:color="auto" w:fill="BFA433"/>
            <w:vAlign w:val="center"/>
          </w:tcPr>
          <w:p w14:paraId="577E986B" w14:textId="77777777" w:rsidR="00490AC5" w:rsidRPr="00410830" w:rsidRDefault="00490AC5" w:rsidP="00DF7DCC">
            <w:pPr>
              <w:jc w:val="center"/>
              <w:rPr>
                <w:rFonts w:cstheme="minorHAnsi"/>
                <w:color w:val="FFFFFF" w:themeColor="background1"/>
                <w:sz w:val="10"/>
                <w:szCs w:val="10"/>
              </w:rPr>
            </w:pPr>
            <w:r w:rsidRPr="00410830">
              <w:rPr>
                <w:rFonts w:cstheme="minorHAnsi"/>
                <w:color w:val="FFFFFF" w:themeColor="background1"/>
                <w:sz w:val="10"/>
                <w:szCs w:val="10"/>
              </w:rPr>
              <w:t>Secure &amp; Peer Review</w:t>
            </w:r>
          </w:p>
        </w:tc>
        <w:tc>
          <w:tcPr>
            <w:tcW w:w="921" w:type="dxa"/>
            <w:shd w:val="clear" w:color="auto" w:fill="BFA433"/>
            <w:vAlign w:val="center"/>
          </w:tcPr>
          <w:p w14:paraId="2EAA195D" w14:textId="77777777" w:rsidR="00490AC5" w:rsidRPr="00410830" w:rsidRDefault="00490AC5" w:rsidP="00DF7DCC">
            <w:pPr>
              <w:jc w:val="center"/>
              <w:rPr>
                <w:rFonts w:cstheme="minorHAnsi"/>
                <w:color w:val="FFFFFF" w:themeColor="background1"/>
                <w:sz w:val="10"/>
                <w:szCs w:val="10"/>
              </w:rPr>
            </w:pPr>
            <w:r w:rsidRPr="00410830">
              <w:rPr>
                <w:rFonts w:cstheme="minorHAnsi"/>
                <w:color w:val="FFFFFF" w:themeColor="background1"/>
                <w:sz w:val="10"/>
                <w:szCs w:val="10"/>
              </w:rPr>
              <w:t>DevSecOps</w:t>
            </w:r>
          </w:p>
        </w:tc>
        <w:tc>
          <w:tcPr>
            <w:tcW w:w="922" w:type="dxa"/>
            <w:shd w:val="clear" w:color="auto" w:fill="BFA433"/>
            <w:vAlign w:val="center"/>
          </w:tcPr>
          <w:p w14:paraId="4E9BCC1E" w14:textId="77777777" w:rsidR="00490AC5" w:rsidRPr="00410830" w:rsidRDefault="00490AC5" w:rsidP="00DF7DCC">
            <w:pPr>
              <w:jc w:val="center"/>
              <w:rPr>
                <w:rFonts w:cstheme="minorHAnsi"/>
                <w:color w:val="FFFFFF" w:themeColor="background1"/>
                <w:sz w:val="10"/>
                <w:szCs w:val="10"/>
              </w:rPr>
            </w:pPr>
            <w:r w:rsidRPr="00410830">
              <w:rPr>
                <w:rFonts w:cstheme="minorHAnsi"/>
                <w:color w:val="FFFFFF" w:themeColor="background1"/>
                <w:sz w:val="10"/>
                <w:szCs w:val="10"/>
              </w:rPr>
              <w:t>Unit- und Integrationstest</w:t>
            </w:r>
          </w:p>
        </w:tc>
        <w:tc>
          <w:tcPr>
            <w:tcW w:w="921" w:type="dxa"/>
            <w:shd w:val="clear" w:color="auto" w:fill="368792"/>
            <w:vAlign w:val="center"/>
          </w:tcPr>
          <w:p w14:paraId="49F271BD" w14:textId="77777777" w:rsidR="00490AC5" w:rsidRPr="00410830" w:rsidRDefault="00490AC5" w:rsidP="00DF7DCC">
            <w:pPr>
              <w:jc w:val="center"/>
              <w:rPr>
                <w:rFonts w:cstheme="minorHAnsi"/>
                <w:color w:val="FFFFFF" w:themeColor="background1"/>
                <w:sz w:val="10"/>
                <w:szCs w:val="10"/>
              </w:rPr>
            </w:pPr>
            <w:r w:rsidRPr="00410830">
              <w:rPr>
                <w:rFonts w:cstheme="minorHAnsi"/>
                <w:color w:val="FFFFFF" w:themeColor="background1"/>
                <w:sz w:val="10"/>
                <w:szCs w:val="10"/>
              </w:rPr>
              <w:t>Penetrations-tests</w:t>
            </w:r>
          </w:p>
        </w:tc>
        <w:tc>
          <w:tcPr>
            <w:tcW w:w="922" w:type="dxa"/>
            <w:shd w:val="clear" w:color="auto" w:fill="BFA433"/>
            <w:vAlign w:val="center"/>
          </w:tcPr>
          <w:p w14:paraId="75024D81" w14:textId="77777777" w:rsidR="00490AC5" w:rsidRPr="00410830" w:rsidRDefault="00490AC5" w:rsidP="00DF7DCC">
            <w:pPr>
              <w:jc w:val="center"/>
              <w:rPr>
                <w:rFonts w:cstheme="minorHAnsi"/>
                <w:color w:val="FFFFFF" w:themeColor="background1"/>
                <w:sz w:val="10"/>
                <w:szCs w:val="10"/>
              </w:rPr>
            </w:pPr>
            <w:r w:rsidRPr="00410830">
              <w:rPr>
                <w:rFonts w:cstheme="minorHAnsi"/>
                <w:color w:val="FFFFFF" w:themeColor="background1"/>
                <w:sz w:val="10"/>
                <w:szCs w:val="10"/>
              </w:rPr>
              <w:t>DAST</w:t>
            </w:r>
          </w:p>
        </w:tc>
      </w:tr>
      <w:tr w:rsidR="00490AC5" w:rsidRPr="00C112CD" w14:paraId="12FFB22C" w14:textId="77777777" w:rsidTr="00DF7DCC">
        <w:trPr>
          <w:cantSplit/>
          <w:trHeight w:hRule="exact" w:val="510"/>
        </w:trPr>
        <w:tc>
          <w:tcPr>
            <w:tcW w:w="739" w:type="dxa"/>
            <w:shd w:val="clear" w:color="auto" w:fill="756DDD"/>
            <w:vAlign w:val="center"/>
          </w:tcPr>
          <w:p w14:paraId="42F7A342" w14:textId="77777777" w:rsidR="00490AC5" w:rsidRPr="00410830" w:rsidRDefault="00490AC5" w:rsidP="00DF7DCC">
            <w:pPr>
              <w:jc w:val="center"/>
              <w:rPr>
                <w:rFonts w:cstheme="minorHAnsi"/>
                <w:color w:val="FFFFFF" w:themeColor="background1"/>
                <w:sz w:val="10"/>
                <w:szCs w:val="10"/>
              </w:rPr>
            </w:pPr>
            <w:r w:rsidRPr="00410830">
              <w:rPr>
                <w:rFonts w:cstheme="minorHAnsi"/>
                <w:color w:val="FFFFFF" w:themeColor="background1"/>
                <w:sz w:val="10"/>
                <w:szCs w:val="10"/>
              </w:rPr>
              <w:t>Level 2</w:t>
            </w:r>
          </w:p>
        </w:tc>
        <w:tc>
          <w:tcPr>
            <w:tcW w:w="992" w:type="dxa"/>
            <w:shd w:val="clear" w:color="auto" w:fill="389090"/>
            <w:vAlign w:val="center"/>
          </w:tcPr>
          <w:p w14:paraId="313EE130" w14:textId="77777777" w:rsidR="00490AC5" w:rsidRPr="00410830" w:rsidRDefault="00490AC5" w:rsidP="00DF7DCC">
            <w:pPr>
              <w:jc w:val="center"/>
              <w:rPr>
                <w:rFonts w:cstheme="minorHAnsi"/>
                <w:color w:val="FFFFFF" w:themeColor="background1"/>
                <w:sz w:val="10"/>
                <w:szCs w:val="10"/>
              </w:rPr>
            </w:pPr>
            <w:r w:rsidRPr="00410830">
              <w:rPr>
                <w:rFonts w:cstheme="minorHAnsi"/>
                <w:color w:val="FFFFFF" w:themeColor="background1"/>
                <w:sz w:val="10"/>
                <w:szCs w:val="10"/>
              </w:rPr>
              <w:t>Alle</w:t>
            </w:r>
          </w:p>
        </w:tc>
        <w:tc>
          <w:tcPr>
            <w:tcW w:w="921" w:type="dxa"/>
            <w:shd w:val="clear" w:color="auto" w:fill="389090"/>
            <w:vAlign w:val="center"/>
          </w:tcPr>
          <w:p w14:paraId="5451A97B" w14:textId="77777777" w:rsidR="00490AC5" w:rsidRPr="00410830" w:rsidRDefault="00490AC5" w:rsidP="00DF7DCC">
            <w:pPr>
              <w:jc w:val="center"/>
              <w:rPr>
                <w:rFonts w:cstheme="minorHAnsi"/>
                <w:color w:val="FFFFFF" w:themeColor="background1"/>
                <w:sz w:val="10"/>
                <w:szCs w:val="10"/>
              </w:rPr>
            </w:pPr>
            <w:r w:rsidRPr="00410830">
              <w:rPr>
                <w:rFonts w:cstheme="minorHAnsi"/>
                <w:color w:val="FFFFFF" w:themeColor="background1"/>
                <w:sz w:val="10"/>
                <w:szCs w:val="10"/>
              </w:rPr>
              <w:t>Sicherheits-architektur und Reviews</w:t>
            </w:r>
          </w:p>
        </w:tc>
        <w:tc>
          <w:tcPr>
            <w:tcW w:w="921" w:type="dxa"/>
            <w:shd w:val="clear" w:color="auto" w:fill="389090"/>
            <w:vAlign w:val="center"/>
          </w:tcPr>
          <w:p w14:paraId="5BDFB29E" w14:textId="77777777" w:rsidR="00490AC5" w:rsidRPr="00410830" w:rsidRDefault="00490AC5" w:rsidP="00DF7DCC">
            <w:pPr>
              <w:jc w:val="center"/>
              <w:rPr>
                <w:rFonts w:cstheme="minorHAnsi"/>
                <w:color w:val="FFFFFF" w:themeColor="background1"/>
                <w:sz w:val="10"/>
                <w:szCs w:val="10"/>
              </w:rPr>
            </w:pPr>
            <w:r>
              <w:rPr>
                <w:rFonts w:cstheme="minorHAnsi"/>
                <w:color w:val="FFFFFF" w:themeColor="background1"/>
                <w:sz w:val="10"/>
                <w:szCs w:val="10"/>
              </w:rPr>
              <w:t>Sicher Programmieren</w:t>
            </w:r>
          </w:p>
        </w:tc>
        <w:tc>
          <w:tcPr>
            <w:tcW w:w="922" w:type="dxa"/>
            <w:shd w:val="clear" w:color="auto" w:fill="389090"/>
            <w:vAlign w:val="center"/>
          </w:tcPr>
          <w:p w14:paraId="2FD4368F" w14:textId="77777777" w:rsidR="00490AC5" w:rsidRPr="00410830" w:rsidRDefault="00490AC5" w:rsidP="00DF7DCC">
            <w:pPr>
              <w:jc w:val="center"/>
              <w:rPr>
                <w:rFonts w:cstheme="minorHAnsi"/>
                <w:color w:val="FFFFFF" w:themeColor="background1"/>
                <w:sz w:val="10"/>
                <w:szCs w:val="10"/>
              </w:rPr>
            </w:pPr>
            <w:r w:rsidRPr="00410830">
              <w:rPr>
                <w:rFonts w:cstheme="minorHAnsi"/>
                <w:color w:val="FFFFFF" w:themeColor="background1"/>
                <w:sz w:val="10"/>
                <w:szCs w:val="10"/>
              </w:rPr>
              <w:t>Standards und Checklisten</w:t>
            </w:r>
          </w:p>
        </w:tc>
        <w:tc>
          <w:tcPr>
            <w:tcW w:w="921" w:type="dxa"/>
            <w:shd w:val="clear" w:color="auto" w:fill="389090"/>
            <w:vAlign w:val="center"/>
          </w:tcPr>
          <w:p w14:paraId="7B3DD9A6" w14:textId="77777777" w:rsidR="00490AC5" w:rsidRPr="00410830" w:rsidRDefault="00490AC5" w:rsidP="00DF7DCC">
            <w:pPr>
              <w:jc w:val="center"/>
              <w:rPr>
                <w:rFonts w:cstheme="minorHAnsi"/>
                <w:color w:val="FFFFFF" w:themeColor="background1"/>
                <w:sz w:val="10"/>
                <w:szCs w:val="10"/>
              </w:rPr>
            </w:pPr>
            <w:r w:rsidRPr="00410830">
              <w:rPr>
                <w:rFonts w:cstheme="minorHAnsi"/>
                <w:color w:val="FFFFFF" w:themeColor="background1"/>
                <w:sz w:val="10"/>
                <w:szCs w:val="10"/>
              </w:rPr>
              <w:t>Secure &amp; Peer Review</w:t>
            </w:r>
          </w:p>
        </w:tc>
        <w:tc>
          <w:tcPr>
            <w:tcW w:w="921" w:type="dxa"/>
            <w:shd w:val="clear" w:color="auto" w:fill="389090"/>
            <w:vAlign w:val="center"/>
          </w:tcPr>
          <w:p w14:paraId="0ED39D02" w14:textId="77777777" w:rsidR="00490AC5" w:rsidRPr="00410830" w:rsidRDefault="00490AC5" w:rsidP="00DF7DCC">
            <w:pPr>
              <w:jc w:val="center"/>
              <w:rPr>
                <w:rFonts w:cstheme="minorHAnsi"/>
                <w:color w:val="FFFFFF" w:themeColor="background1"/>
                <w:sz w:val="10"/>
                <w:szCs w:val="10"/>
              </w:rPr>
            </w:pPr>
            <w:r w:rsidRPr="00410830">
              <w:rPr>
                <w:rFonts w:cstheme="minorHAnsi"/>
                <w:color w:val="FFFFFF" w:themeColor="background1"/>
                <w:sz w:val="10"/>
                <w:szCs w:val="10"/>
              </w:rPr>
              <w:t>DevSecOps</w:t>
            </w:r>
          </w:p>
        </w:tc>
        <w:tc>
          <w:tcPr>
            <w:tcW w:w="922" w:type="dxa"/>
            <w:shd w:val="clear" w:color="auto" w:fill="389090"/>
            <w:vAlign w:val="center"/>
          </w:tcPr>
          <w:p w14:paraId="673B1830" w14:textId="77777777" w:rsidR="00490AC5" w:rsidRPr="00410830" w:rsidRDefault="00490AC5" w:rsidP="00DF7DCC">
            <w:pPr>
              <w:jc w:val="center"/>
              <w:rPr>
                <w:rFonts w:cstheme="minorHAnsi"/>
                <w:color w:val="FFFFFF" w:themeColor="background1"/>
                <w:sz w:val="10"/>
                <w:szCs w:val="10"/>
              </w:rPr>
            </w:pPr>
            <w:r w:rsidRPr="00410830">
              <w:rPr>
                <w:rFonts w:cstheme="minorHAnsi"/>
                <w:color w:val="FFFFFF" w:themeColor="background1"/>
                <w:sz w:val="10"/>
                <w:szCs w:val="10"/>
              </w:rPr>
              <w:t>Unit- und Integrationstest</w:t>
            </w:r>
          </w:p>
        </w:tc>
        <w:tc>
          <w:tcPr>
            <w:tcW w:w="921" w:type="dxa"/>
            <w:shd w:val="clear" w:color="auto" w:fill="389090"/>
            <w:vAlign w:val="center"/>
          </w:tcPr>
          <w:p w14:paraId="611BC7B2" w14:textId="77777777" w:rsidR="00490AC5" w:rsidRPr="00410830" w:rsidRDefault="00490AC5" w:rsidP="00DF7DCC">
            <w:pPr>
              <w:jc w:val="center"/>
              <w:rPr>
                <w:rFonts w:cstheme="minorHAnsi"/>
                <w:color w:val="FFFFFF" w:themeColor="background1"/>
                <w:sz w:val="10"/>
                <w:szCs w:val="10"/>
              </w:rPr>
            </w:pPr>
            <w:r w:rsidRPr="00410830">
              <w:rPr>
                <w:rFonts w:cstheme="minorHAnsi"/>
                <w:color w:val="FFFFFF" w:themeColor="background1"/>
                <w:sz w:val="10"/>
                <w:szCs w:val="10"/>
              </w:rPr>
              <w:t>Hybride Reviews</w:t>
            </w:r>
          </w:p>
        </w:tc>
        <w:tc>
          <w:tcPr>
            <w:tcW w:w="922" w:type="dxa"/>
            <w:shd w:val="clear" w:color="auto" w:fill="BFA433"/>
            <w:vAlign w:val="center"/>
          </w:tcPr>
          <w:p w14:paraId="01C8E4D7" w14:textId="77777777" w:rsidR="00490AC5" w:rsidRPr="00410830" w:rsidRDefault="00490AC5" w:rsidP="00DF7DCC">
            <w:pPr>
              <w:jc w:val="center"/>
              <w:rPr>
                <w:rFonts w:cstheme="minorHAnsi"/>
                <w:color w:val="FFFFFF" w:themeColor="background1"/>
                <w:sz w:val="10"/>
                <w:szCs w:val="10"/>
              </w:rPr>
            </w:pPr>
            <w:r w:rsidRPr="00410830">
              <w:rPr>
                <w:rFonts w:cstheme="minorHAnsi"/>
                <w:color w:val="FFFFFF" w:themeColor="background1"/>
                <w:sz w:val="10"/>
                <w:szCs w:val="10"/>
              </w:rPr>
              <w:t>SAST</w:t>
            </w:r>
          </w:p>
        </w:tc>
      </w:tr>
      <w:tr w:rsidR="00490AC5" w:rsidRPr="00C112CD" w14:paraId="7E9D130B" w14:textId="77777777" w:rsidTr="00DF7DCC">
        <w:trPr>
          <w:cantSplit/>
          <w:trHeight w:hRule="exact" w:val="510"/>
        </w:trPr>
        <w:tc>
          <w:tcPr>
            <w:tcW w:w="739" w:type="dxa"/>
            <w:shd w:val="clear" w:color="auto" w:fill="756DDD"/>
            <w:vAlign w:val="center"/>
          </w:tcPr>
          <w:p w14:paraId="7662FFF3" w14:textId="77777777" w:rsidR="00490AC5" w:rsidRPr="00410830" w:rsidRDefault="00490AC5" w:rsidP="00DF7DCC">
            <w:pPr>
              <w:jc w:val="center"/>
              <w:rPr>
                <w:rFonts w:cstheme="minorHAnsi"/>
                <w:color w:val="FFFFFF" w:themeColor="background1"/>
                <w:sz w:val="10"/>
                <w:szCs w:val="10"/>
              </w:rPr>
            </w:pPr>
            <w:r w:rsidRPr="00410830">
              <w:rPr>
                <w:rFonts w:cstheme="minorHAnsi"/>
                <w:color w:val="FFFFFF" w:themeColor="background1"/>
                <w:sz w:val="10"/>
                <w:szCs w:val="10"/>
              </w:rPr>
              <w:t>Level 3</w:t>
            </w:r>
          </w:p>
        </w:tc>
        <w:tc>
          <w:tcPr>
            <w:tcW w:w="992" w:type="dxa"/>
            <w:shd w:val="clear" w:color="auto" w:fill="389090"/>
            <w:vAlign w:val="center"/>
          </w:tcPr>
          <w:p w14:paraId="4F020670" w14:textId="77777777" w:rsidR="00490AC5" w:rsidRPr="00410830" w:rsidRDefault="00490AC5" w:rsidP="00DF7DCC">
            <w:pPr>
              <w:jc w:val="center"/>
              <w:rPr>
                <w:rFonts w:cstheme="minorHAnsi"/>
                <w:color w:val="FFFFFF" w:themeColor="background1"/>
                <w:sz w:val="10"/>
                <w:szCs w:val="10"/>
              </w:rPr>
            </w:pPr>
            <w:r w:rsidRPr="00410830">
              <w:rPr>
                <w:rFonts w:cstheme="minorHAnsi"/>
                <w:color w:val="FFFFFF" w:themeColor="background1"/>
                <w:sz w:val="10"/>
                <w:szCs w:val="10"/>
              </w:rPr>
              <w:t>Hohe Sicherheit</w:t>
            </w:r>
          </w:p>
        </w:tc>
        <w:tc>
          <w:tcPr>
            <w:tcW w:w="921" w:type="dxa"/>
            <w:shd w:val="clear" w:color="auto" w:fill="389090"/>
            <w:vAlign w:val="center"/>
          </w:tcPr>
          <w:p w14:paraId="1BBDC597" w14:textId="77777777" w:rsidR="00490AC5" w:rsidRPr="00410830" w:rsidRDefault="00490AC5" w:rsidP="00DF7DCC">
            <w:pPr>
              <w:jc w:val="center"/>
              <w:rPr>
                <w:rFonts w:cstheme="minorHAnsi"/>
                <w:color w:val="FFFFFF" w:themeColor="background1"/>
                <w:sz w:val="10"/>
                <w:szCs w:val="10"/>
              </w:rPr>
            </w:pPr>
            <w:r w:rsidRPr="00410830">
              <w:rPr>
                <w:rFonts w:cstheme="minorHAnsi"/>
                <w:color w:val="FFFFFF" w:themeColor="background1"/>
                <w:sz w:val="10"/>
                <w:szCs w:val="10"/>
              </w:rPr>
              <w:t>Sicherheits-architektur und Reviews</w:t>
            </w:r>
          </w:p>
        </w:tc>
        <w:tc>
          <w:tcPr>
            <w:tcW w:w="921" w:type="dxa"/>
            <w:shd w:val="clear" w:color="auto" w:fill="389090"/>
            <w:vAlign w:val="center"/>
          </w:tcPr>
          <w:p w14:paraId="5A51EF98" w14:textId="77777777" w:rsidR="00490AC5" w:rsidRPr="00410830" w:rsidRDefault="00490AC5" w:rsidP="00DF7DCC">
            <w:pPr>
              <w:jc w:val="center"/>
              <w:rPr>
                <w:rFonts w:cstheme="minorHAnsi"/>
                <w:color w:val="FFFFFF" w:themeColor="background1"/>
                <w:sz w:val="10"/>
                <w:szCs w:val="10"/>
              </w:rPr>
            </w:pPr>
            <w:r>
              <w:rPr>
                <w:rFonts w:cstheme="minorHAnsi"/>
                <w:color w:val="FFFFFF" w:themeColor="background1"/>
                <w:sz w:val="10"/>
                <w:szCs w:val="10"/>
              </w:rPr>
              <w:t>Sicher Programmieren</w:t>
            </w:r>
          </w:p>
        </w:tc>
        <w:tc>
          <w:tcPr>
            <w:tcW w:w="922" w:type="dxa"/>
            <w:shd w:val="clear" w:color="auto" w:fill="389090"/>
            <w:vAlign w:val="center"/>
          </w:tcPr>
          <w:p w14:paraId="14618DD6" w14:textId="77777777" w:rsidR="00490AC5" w:rsidRPr="00410830" w:rsidRDefault="00490AC5" w:rsidP="00DF7DCC">
            <w:pPr>
              <w:jc w:val="center"/>
              <w:rPr>
                <w:rFonts w:cstheme="minorHAnsi"/>
                <w:color w:val="FFFFFF" w:themeColor="background1"/>
                <w:sz w:val="10"/>
                <w:szCs w:val="10"/>
              </w:rPr>
            </w:pPr>
            <w:r w:rsidRPr="00410830">
              <w:rPr>
                <w:rFonts w:cstheme="minorHAnsi"/>
                <w:color w:val="FFFFFF" w:themeColor="background1"/>
                <w:sz w:val="10"/>
                <w:szCs w:val="10"/>
              </w:rPr>
              <w:t>Standards und Checklisten</w:t>
            </w:r>
          </w:p>
        </w:tc>
        <w:tc>
          <w:tcPr>
            <w:tcW w:w="921" w:type="dxa"/>
            <w:shd w:val="clear" w:color="auto" w:fill="389090"/>
            <w:vAlign w:val="center"/>
          </w:tcPr>
          <w:p w14:paraId="7D8B08A1" w14:textId="77777777" w:rsidR="00490AC5" w:rsidRPr="00410830" w:rsidRDefault="00490AC5" w:rsidP="00DF7DCC">
            <w:pPr>
              <w:jc w:val="center"/>
              <w:rPr>
                <w:rFonts w:cstheme="minorHAnsi"/>
                <w:color w:val="FFFFFF" w:themeColor="background1"/>
                <w:sz w:val="10"/>
                <w:szCs w:val="10"/>
              </w:rPr>
            </w:pPr>
            <w:r w:rsidRPr="00410830">
              <w:rPr>
                <w:rFonts w:cstheme="minorHAnsi"/>
                <w:color w:val="FFFFFF" w:themeColor="background1"/>
                <w:sz w:val="10"/>
                <w:szCs w:val="10"/>
              </w:rPr>
              <w:t>Secure &amp; Peer Review</w:t>
            </w:r>
          </w:p>
        </w:tc>
        <w:tc>
          <w:tcPr>
            <w:tcW w:w="921" w:type="dxa"/>
            <w:shd w:val="clear" w:color="auto" w:fill="389090"/>
            <w:vAlign w:val="center"/>
          </w:tcPr>
          <w:p w14:paraId="59D70A0A" w14:textId="77777777" w:rsidR="00490AC5" w:rsidRPr="00410830" w:rsidRDefault="00490AC5" w:rsidP="00DF7DCC">
            <w:pPr>
              <w:jc w:val="center"/>
              <w:rPr>
                <w:rFonts w:cstheme="minorHAnsi"/>
                <w:color w:val="FFFFFF" w:themeColor="background1"/>
                <w:sz w:val="10"/>
                <w:szCs w:val="10"/>
              </w:rPr>
            </w:pPr>
            <w:r w:rsidRPr="00410830">
              <w:rPr>
                <w:rFonts w:cstheme="minorHAnsi"/>
                <w:color w:val="FFFFFF" w:themeColor="background1"/>
                <w:sz w:val="10"/>
                <w:szCs w:val="10"/>
              </w:rPr>
              <w:t>DevSecOps</w:t>
            </w:r>
          </w:p>
        </w:tc>
        <w:tc>
          <w:tcPr>
            <w:tcW w:w="922" w:type="dxa"/>
            <w:shd w:val="clear" w:color="auto" w:fill="389090"/>
            <w:vAlign w:val="center"/>
          </w:tcPr>
          <w:p w14:paraId="29A8FDB9" w14:textId="77777777" w:rsidR="00490AC5" w:rsidRPr="00410830" w:rsidRDefault="00490AC5" w:rsidP="00DF7DCC">
            <w:pPr>
              <w:jc w:val="center"/>
              <w:rPr>
                <w:rFonts w:cstheme="minorHAnsi"/>
                <w:color w:val="FFFFFF" w:themeColor="background1"/>
                <w:sz w:val="10"/>
                <w:szCs w:val="10"/>
              </w:rPr>
            </w:pPr>
            <w:r w:rsidRPr="00410830">
              <w:rPr>
                <w:rFonts w:cstheme="minorHAnsi"/>
                <w:color w:val="FFFFFF" w:themeColor="background1"/>
                <w:sz w:val="10"/>
                <w:szCs w:val="10"/>
              </w:rPr>
              <w:t>Unit- und Integrationstest</w:t>
            </w:r>
          </w:p>
        </w:tc>
        <w:tc>
          <w:tcPr>
            <w:tcW w:w="921" w:type="dxa"/>
            <w:shd w:val="clear" w:color="auto" w:fill="389090"/>
            <w:vAlign w:val="center"/>
          </w:tcPr>
          <w:p w14:paraId="531A5EC0" w14:textId="77777777" w:rsidR="00490AC5" w:rsidRPr="00410830" w:rsidRDefault="00490AC5" w:rsidP="00DF7DCC">
            <w:pPr>
              <w:jc w:val="center"/>
              <w:rPr>
                <w:rFonts w:cstheme="minorHAnsi"/>
                <w:color w:val="FFFFFF" w:themeColor="background1"/>
                <w:sz w:val="10"/>
                <w:szCs w:val="10"/>
              </w:rPr>
            </w:pPr>
            <w:r w:rsidRPr="00410830">
              <w:rPr>
                <w:rFonts w:cstheme="minorHAnsi"/>
                <w:color w:val="FFFFFF" w:themeColor="background1"/>
                <w:sz w:val="10"/>
                <w:szCs w:val="10"/>
              </w:rPr>
              <w:t>Hybride Reviews</w:t>
            </w:r>
          </w:p>
        </w:tc>
        <w:tc>
          <w:tcPr>
            <w:tcW w:w="922" w:type="dxa"/>
            <w:shd w:val="clear" w:color="auto" w:fill="BFA433"/>
            <w:vAlign w:val="center"/>
          </w:tcPr>
          <w:p w14:paraId="35B1BC99" w14:textId="77777777" w:rsidR="00490AC5" w:rsidRPr="00410830" w:rsidRDefault="00490AC5" w:rsidP="00DF7DCC">
            <w:pPr>
              <w:jc w:val="center"/>
              <w:rPr>
                <w:rFonts w:cstheme="minorHAnsi"/>
                <w:color w:val="FFFFFF" w:themeColor="background1"/>
                <w:sz w:val="10"/>
                <w:szCs w:val="10"/>
              </w:rPr>
            </w:pPr>
            <w:r>
              <w:rPr>
                <w:rFonts w:cstheme="minorHAnsi"/>
                <w:color w:val="FFFFFF" w:themeColor="background1"/>
                <w:sz w:val="10"/>
                <w:szCs w:val="10"/>
              </w:rPr>
              <w:t>SAST</w:t>
            </w:r>
          </w:p>
        </w:tc>
      </w:tr>
      <w:tr w:rsidR="00490AC5" w:rsidRPr="00C112CD" w14:paraId="1BB211DA" w14:textId="77777777" w:rsidTr="00DF7DCC">
        <w:trPr>
          <w:cantSplit/>
          <w:trHeight w:hRule="exact" w:val="510"/>
        </w:trPr>
        <w:tc>
          <w:tcPr>
            <w:tcW w:w="739" w:type="dxa"/>
            <w:shd w:val="clear" w:color="auto" w:fill="FFFFFF" w:themeFill="background1"/>
            <w:vAlign w:val="center"/>
          </w:tcPr>
          <w:p w14:paraId="6AF0888D" w14:textId="77777777" w:rsidR="00490AC5" w:rsidRPr="00410830" w:rsidRDefault="00490AC5" w:rsidP="00DF7DCC">
            <w:pPr>
              <w:jc w:val="center"/>
              <w:rPr>
                <w:rFonts w:cstheme="minorHAnsi"/>
                <w:color w:val="FFFFFF" w:themeColor="background1"/>
                <w:sz w:val="10"/>
                <w:szCs w:val="10"/>
              </w:rPr>
            </w:pPr>
          </w:p>
        </w:tc>
        <w:tc>
          <w:tcPr>
            <w:tcW w:w="992" w:type="dxa"/>
            <w:shd w:val="clear" w:color="auto" w:fill="FFFFFF" w:themeFill="background1"/>
            <w:vAlign w:val="center"/>
          </w:tcPr>
          <w:p w14:paraId="28B3774B" w14:textId="77777777" w:rsidR="00490AC5" w:rsidRPr="00410830" w:rsidRDefault="00490AC5" w:rsidP="00DF7DCC">
            <w:pPr>
              <w:jc w:val="center"/>
              <w:rPr>
                <w:rFonts w:cstheme="minorHAnsi"/>
                <w:color w:val="FFFFFF" w:themeColor="background1"/>
                <w:sz w:val="10"/>
                <w:szCs w:val="10"/>
              </w:rPr>
            </w:pPr>
          </w:p>
        </w:tc>
        <w:tc>
          <w:tcPr>
            <w:tcW w:w="921" w:type="dxa"/>
            <w:shd w:val="clear" w:color="auto" w:fill="756DDD"/>
            <w:vAlign w:val="center"/>
          </w:tcPr>
          <w:p w14:paraId="07F44BA5" w14:textId="77777777" w:rsidR="00490AC5" w:rsidRPr="00410830" w:rsidRDefault="00490AC5" w:rsidP="00DF7DCC">
            <w:pPr>
              <w:jc w:val="center"/>
              <w:rPr>
                <w:rFonts w:cstheme="minorHAnsi"/>
                <w:color w:val="FFFFFF" w:themeColor="background1"/>
                <w:sz w:val="10"/>
                <w:szCs w:val="10"/>
              </w:rPr>
            </w:pPr>
            <w:r>
              <w:rPr>
                <w:rFonts w:cstheme="minorHAnsi"/>
                <w:color w:val="FFFFFF" w:themeColor="background1"/>
                <w:sz w:val="10"/>
                <w:szCs w:val="10"/>
              </w:rPr>
              <w:t>Legende</w:t>
            </w:r>
          </w:p>
        </w:tc>
        <w:tc>
          <w:tcPr>
            <w:tcW w:w="921" w:type="dxa"/>
            <w:shd w:val="clear" w:color="auto" w:fill="BFA433"/>
            <w:vAlign w:val="center"/>
          </w:tcPr>
          <w:p w14:paraId="4206B2C9" w14:textId="77777777" w:rsidR="00490AC5" w:rsidRDefault="00490AC5" w:rsidP="00DF7DCC">
            <w:pPr>
              <w:jc w:val="center"/>
              <w:rPr>
                <w:rFonts w:cstheme="minorHAnsi"/>
                <w:color w:val="FFFFFF" w:themeColor="background1"/>
                <w:sz w:val="10"/>
                <w:szCs w:val="10"/>
              </w:rPr>
            </w:pPr>
            <w:r>
              <w:rPr>
                <w:rFonts w:cstheme="minorHAnsi"/>
                <w:color w:val="FFFFFF" w:themeColor="background1"/>
                <w:sz w:val="10"/>
                <w:szCs w:val="10"/>
              </w:rPr>
              <w:t>Minimum</w:t>
            </w:r>
          </w:p>
        </w:tc>
        <w:tc>
          <w:tcPr>
            <w:tcW w:w="922" w:type="dxa"/>
            <w:shd w:val="clear" w:color="auto" w:fill="389090"/>
            <w:vAlign w:val="center"/>
          </w:tcPr>
          <w:p w14:paraId="1605AB8E" w14:textId="77777777" w:rsidR="00490AC5" w:rsidRPr="00410830" w:rsidRDefault="00490AC5" w:rsidP="00DF7DCC">
            <w:pPr>
              <w:jc w:val="center"/>
              <w:rPr>
                <w:rFonts w:cstheme="minorHAnsi"/>
                <w:color w:val="FFFFFF" w:themeColor="background1"/>
                <w:sz w:val="10"/>
                <w:szCs w:val="10"/>
              </w:rPr>
            </w:pPr>
            <w:r>
              <w:rPr>
                <w:rFonts w:cstheme="minorHAnsi"/>
                <w:color w:val="FFFFFF" w:themeColor="background1"/>
                <w:sz w:val="10"/>
                <w:szCs w:val="10"/>
              </w:rPr>
              <w:t>Empfohlen</w:t>
            </w:r>
          </w:p>
        </w:tc>
        <w:tc>
          <w:tcPr>
            <w:tcW w:w="921" w:type="dxa"/>
            <w:shd w:val="clear" w:color="auto" w:fill="FFFFFF" w:themeFill="background1"/>
            <w:vAlign w:val="center"/>
          </w:tcPr>
          <w:p w14:paraId="72931497" w14:textId="77777777" w:rsidR="00490AC5" w:rsidRPr="00410830" w:rsidRDefault="00490AC5" w:rsidP="00DF7DCC">
            <w:pPr>
              <w:jc w:val="center"/>
              <w:rPr>
                <w:rFonts w:cstheme="minorHAnsi"/>
                <w:color w:val="FFFFFF" w:themeColor="background1"/>
                <w:sz w:val="10"/>
                <w:szCs w:val="10"/>
              </w:rPr>
            </w:pPr>
          </w:p>
        </w:tc>
        <w:tc>
          <w:tcPr>
            <w:tcW w:w="921" w:type="dxa"/>
            <w:shd w:val="clear" w:color="auto" w:fill="FFFFFF" w:themeFill="background1"/>
            <w:vAlign w:val="center"/>
          </w:tcPr>
          <w:p w14:paraId="0F89D2EE" w14:textId="77777777" w:rsidR="00490AC5" w:rsidRPr="00410830" w:rsidRDefault="00490AC5" w:rsidP="00DF7DCC">
            <w:pPr>
              <w:jc w:val="center"/>
              <w:rPr>
                <w:rFonts w:cstheme="minorHAnsi"/>
                <w:color w:val="FFFFFF" w:themeColor="background1"/>
                <w:sz w:val="10"/>
                <w:szCs w:val="10"/>
              </w:rPr>
            </w:pPr>
          </w:p>
        </w:tc>
        <w:tc>
          <w:tcPr>
            <w:tcW w:w="922" w:type="dxa"/>
            <w:shd w:val="clear" w:color="auto" w:fill="FFFFFF" w:themeFill="background1"/>
            <w:vAlign w:val="center"/>
          </w:tcPr>
          <w:p w14:paraId="356DA17E" w14:textId="77777777" w:rsidR="00490AC5" w:rsidRPr="00410830" w:rsidRDefault="00490AC5" w:rsidP="00DF7DCC">
            <w:pPr>
              <w:jc w:val="center"/>
              <w:rPr>
                <w:rFonts w:cstheme="minorHAnsi"/>
                <w:color w:val="FFFFFF" w:themeColor="background1"/>
                <w:sz w:val="10"/>
                <w:szCs w:val="10"/>
              </w:rPr>
            </w:pPr>
          </w:p>
        </w:tc>
        <w:tc>
          <w:tcPr>
            <w:tcW w:w="921" w:type="dxa"/>
            <w:shd w:val="clear" w:color="auto" w:fill="FFFFFF" w:themeFill="background1"/>
            <w:vAlign w:val="center"/>
          </w:tcPr>
          <w:p w14:paraId="49D93EFB" w14:textId="77777777" w:rsidR="00490AC5" w:rsidRPr="00410830" w:rsidRDefault="00490AC5" w:rsidP="00DF7DCC">
            <w:pPr>
              <w:jc w:val="center"/>
              <w:rPr>
                <w:rFonts w:cstheme="minorHAnsi"/>
                <w:color w:val="FFFFFF" w:themeColor="background1"/>
                <w:sz w:val="10"/>
                <w:szCs w:val="10"/>
              </w:rPr>
            </w:pPr>
          </w:p>
        </w:tc>
        <w:tc>
          <w:tcPr>
            <w:tcW w:w="922" w:type="dxa"/>
            <w:shd w:val="clear" w:color="auto" w:fill="FFFFFF" w:themeFill="background1"/>
            <w:vAlign w:val="center"/>
          </w:tcPr>
          <w:p w14:paraId="2E5205B7" w14:textId="77777777" w:rsidR="00490AC5" w:rsidRDefault="00490AC5" w:rsidP="00DF7DCC">
            <w:pPr>
              <w:jc w:val="center"/>
              <w:rPr>
                <w:rFonts w:cstheme="minorHAnsi"/>
                <w:color w:val="FFFFFF" w:themeColor="background1"/>
                <w:sz w:val="10"/>
                <w:szCs w:val="10"/>
              </w:rPr>
            </w:pPr>
          </w:p>
        </w:tc>
      </w:tr>
    </w:tbl>
    <w:p w14:paraId="493A24E4" w14:textId="44774111" w:rsidR="002564ED" w:rsidRPr="00654F0E" w:rsidRDefault="002564ED">
      <w:pPr>
        <w:rPr>
          <w:lang w:val="de-DE"/>
        </w:rPr>
      </w:pPr>
    </w:p>
    <w:p w14:paraId="56A60FC0" w14:textId="0F08628C" w:rsidR="002564ED" w:rsidRPr="00654F0E" w:rsidRDefault="00490AC5">
      <w:pPr>
        <w:rPr>
          <w:lang w:val="de-DE"/>
        </w:rPr>
      </w:pPr>
      <w:r>
        <w:rPr>
          <w:lang w:val="de-DE"/>
        </w:rPr>
        <w:t>Bild</w:t>
      </w:r>
      <w:r w:rsidR="00000000" w:rsidRPr="00654F0E">
        <w:rPr>
          <w:lang w:val="de-DE"/>
        </w:rPr>
        <w:t xml:space="preserve"> 1 - Stufen des OWASP Application Security Verification Standard 4.0</w:t>
      </w:r>
    </w:p>
    <w:p w14:paraId="3BB7192F" w14:textId="77777777" w:rsidR="002564ED" w:rsidRPr="00654F0E" w:rsidRDefault="00000000">
      <w:pPr>
        <w:rPr>
          <w:lang w:val="de-DE"/>
        </w:rPr>
      </w:pPr>
      <w:r w:rsidRPr="00654F0E">
        <w:rPr>
          <w:lang w:val="de-DE"/>
        </w:rPr>
        <w:t>Stufe 1 ist die einzige Stufe, die sich komplett mittels Pentests prüfen lässt. Alle anderen Stufen benötigen Zugang zu Dokumentation, Quellcode, Konfiguration und den am Entwicklungsprozess beteiligten Personen. Jedoch stellen Black Box Tests ohne Dokumentation und ohne Quellen keine wirksame Absicherung dar. Sie müssen langfristig ergänzt werden. Böswillige Angreifer haben sehr viel Zeit. Die meisten Penetrationstests hingegen sind innerhalb von wenigen Wochen abgeschlossen. Die Verteidiger müssen alle Sicherheitsmaßnahmen umsetzen, alle Schwachstellen finden und beheben sowie böswillige Akteure innerhalb einer angemessenen Zeit aufspüren und Gegenmaßnahmen ergreifen. Böswillige Akteure haben im Wesentlichen unendlich viel Zeit und benötigen nur eine einzige Lücke in der Verteidigung, eine einzige Schwachstelle, um erfolgreich zu sein. Black Box Tests, die oft am Ende der Entwicklung schnell oder gar nicht durchgeführt werden, sind völlig ungeeignet, dieser Asymmetrie gerecht zu werden.</w:t>
      </w:r>
    </w:p>
    <w:p w14:paraId="7A4DF125" w14:textId="77777777" w:rsidR="002564ED" w:rsidRPr="00654F0E" w:rsidRDefault="00000000">
      <w:pPr>
        <w:rPr>
          <w:lang w:val="de-DE"/>
        </w:rPr>
      </w:pPr>
      <w:r w:rsidRPr="00654F0E">
        <w:rPr>
          <w:lang w:val="de-DE"/>
        </w:rPr>
        <w:t>Die letzten 30 Jahre haben gezeigt, dass Black Box Tests immer wieder kritische Sicherheitsprobleme übersehen, welche direkt zu weiteren, massiveren Problemen geführt haben. Wir befürworten ausdrücklich den Einsatz einer breiten Palette von Maßnahmen zur Gewährleistung und Verifizierung der Sicherheit, einschließlich des Ersatzes der Penetrationstests durch quellcodegeführte (hybride) Penetrationstests auf Stufe 1, mit vollem Zugang zu den Entwicklern und der Dokumentation während des gesamten Entwicklungsprozesses. Die Finanzaufsichtsbehörden dulden keine externen Finanzprüfungen ohne Zugang zu den Büchern, zu Stichproben von Geschäftsvorgängen oder zu den Personen, welche die Prüfungen durchführen. Derselbe Standard an Transparenz muss von der Industrie und den Regierungen auch im Bereich der Softwareentwicklung gefordert werden.</w:t>
      </w:r>
    </w:p>
    <w:p w14:paraId="1B2906D0" w14:textId="77777777" w:rsidR="002564ED" w:rsidRPr="00654F0E" w:rsidRDefault="00000000">
      <w:pPr>
        <w:rPr>
          <w:lang w:val="de-DE"/>
        </w:rPr>
      </w:pPr>
      <w:r w:rsidRPr="00654F0E">
        <w:rPr>
          <w:lang w:val="de-DE"/>
        </w:rPr>
        <w:t>Wir befürworten ausdrücklich die Verwendung von Sicherheitstools innerhalb des Entwicklungsprozesses. DAST- und SAST-Tools können in die Buildpipeline eingebunden werden, um leicht zu findende Sicherheitsprobleme aufzuspüren, die niemals vorhanden sein dürfen. Automatisierte Tools und Onlinescans können höchsten nur noch die Hälfte des ASVS ohne menschliches Zutun erfassen. Ist eine umfassende Testautomatisierung für jeden Buildprozess erforderlich, wird eine Kombination aus benutzerdefinierten Unit- und Integrationstests zusammen mit den vom Buildprozess veranlassten Onlinescans verwendet. Mängel der Geschäftslogik und der Zugriffskontrolle lassen sich nur mit menschlicher Hilfe testen, am besten in Unit- und Integrationstests.</w:t>
      </w:r>
    </w:p>
    <w:p w14:paraId="0FF72279" w14:textId="77777777" w:rsidR="002564ED" w:rsidRPr="00654F0E" w:rsidRDefault="00000000">
      <w:pPr>
        <w:pStyle w:val="berschrift2"/>
        <w:rPr>
          <w:lang w:val="de-DE"/>
        </w:rPr>
      </w:pPr>
      <w:bookmarkStart w:id="24" w:name="_Toc110801547"/>
      <w:bookmarkStart w:id="25" w:name="verwendung-dieses-standards"/>
      <w:bookmarkEnd w:id="23"/>
      <w:r w:rsidRPr="00654F0E">
        <w:rPr>
          <w:lang w:val="de-DE"/>
        </w:rPr>
        <w:t>Verwendung dieses Standards</w:t>
      </w:r>
      <w:bookmarkEnd w:id="24"/>
    </w:p>
    <w:p w14:paraId="16F22552" w14:textId="77777777" w:rsidR="002564ED" w:rsidRPr="00654F0E" w:rsidRDefault="00000000">
      <w:pPr>
        <w:rPr>
          <w:lang w:val="de-DE"/>
        </w:rPr>
      </w:pPr>
      <w:r w:rsidRPr="00654F0E">
        <w:rPr>
          <w:lang w:val="de-DE"/>
        </w:rPr>
        <w:t>Eine der besten Möglichkeiten, den Application Security Verification Standard zu nutzen, ist seine Verwendung als Vorlage für die Erstellung einer Checkliste für Anforderungen zur sicheren Softwareentwicklung, die speziell auf Ihre Anwendung, Plattform oder Organisation zugeschnitten ist. In dem Sie die Anforderungen des ASVS auf Ihre Anwendungsfälle passend zuschneiden, setzen Sie den Schwerpunkt auf die Sicherheitsanforderungen, die für Ihre Projekte und Umgebungen am wichtigsten sind.</w:t>
      </w:r>
    </w:p>
    <w:p w14:paraId="628E7874" w14:textId="77777777" w:rsidR="002564ED" w:rsidRPr="00654F0E" w:rsidRDefault="00000000">
      <w:pPr>
        <w:rPr>
          <w:lang w:val="de-DE"/>
        </w:rPr>
      </w:pPr>
      <w:r w:rsidRPr="00654F0E">
        <w:rPr>
          <w:lang w:val="de-DE"/>
        </w:rPr>
        <w:t>Zu den Sicherheitszielen aller Stufen gehören die Gewährleistung der Vertraulichkeit (z.B. Verschlüsselung), der Integrität (z.B. Transaktionen, Eingabevalidierung), der Verfügbarkeit (z.B. ordnungsgemäße Lastverteilung), der Authentifizierung (auch zwischen Systemen), der Nichtabstreitbarkeit, der Autorisierung und der Protokollierung.</w:t>
      </w:r>
    </w:p>
    <w:p w14:paraId="0EAFE6CA" w14:textId="77777777" w:rsidR="002564ED" w:rsidRPr="00654F0E" w:rsidRDefault="00000000">
      <w:pPr>
        <w:pStyle w:val="berschrift3"/>
        <w:rPr>
          <w:lang w:val="de-DE"/>
        </w:rPr>
      </w:pPr>
      <w:bookmarkStart w:id="26" w:name="_Toc110801548"/>
      <w:bookmarkStart w:id="27" w:name="X160f63b09ac876a5b39685b7182c523607aa6d9"/>
      <w:r w:rsidRPr="00654F0E">
        <w:rPr>
          <w:lang w:val="de-DE"/>
        </w:rPr>
        <w:lastRenderedPageBreak/>
        <w:t>Stufe 1 - Erste Schritte oder das absolute Minimum</w:t>
      </w:r>
      <w:bookmarkEnd w:id="26"/>
    </w:p>
    <w:p w14:paraId="0D359566" w14:textId="77777777" w:rsidR="002564ED" w:rsidRPr="00654F0E" w:rsidRDefault="00000000">
      <w:pPr>
        <w:rPr>
          <w:lang w:val="de-DE"/>
        </w:rPr>
      </w:pPr>
      <w:r w:rsidRPr="00654F0E">
        <w:rPr>
          <w:lang w:val="de-DE"/>
        </w:rPr>
        <w:t>Eine Anwendung erreicht ASVS Stufe 1, wenn sie einen ausreichenden Schutz gegen leicht zu entdeckende Schwachstellen bietet, die auch in den OWASP Top 10 und anderen ähnlichen Checklisten aufgeführt sind. Stufe 1 ist das für alle Anwendungen erforderliche absolute Minimum. Sie ist auch nützlich als erster Schritt eines mehrstufigen Prozesses oder für den Fall, wenn Anwendungen keine sensiblen Daten verarbeiten und daher nicht die strengeren Anforderungen der Stufen 2 oder 3 benötigen. Anforderungen der Stufe 1 können entweder automatisch durch Tools oder manuell ohne Zugriff auf den Quellcode überprüft werden.</w:t>
      </w:r>
    </w:p>
    <w:p w14:paraId="5BB11E81" w14:textId="77777777" w:rsidR="002564ED" w:rsidRPr="00654F0E" w:rsidRDefault="00000000">
      <w:pPr>
        <w:rPr>
          <w:lang w:val="de-DE"/>
        </w:rPr>
      </w:pPr>
      <w:r w:rsidRPr="00654F0E">
        <w:rPr>
          <w:lang w:val="de-DE"/>
        </w:rPr>
        <w:t>Bedrohungen auf Stufe 1 gehen von Angreifern aus, die einfache und wenig aufwendige Techniken verwenden, um leicht zu findende und leicht ausnutzbare Schwachstellen zu ermitteln. Sie ist ungeeignet zur Abwehr entschlossener Angreifer, die die Anwendung gezielt ins Visier nehmen. Wenn Ihre Anwendung hochwertige Daten verarbeitet, werden Sie kaum mit einer Überprüfung der Stufe 1 zufrieden sein.</w:t>
      </w:r>
    </w:p>
    <w:p w14:paraId="34EC1A66" w14:textId="77777777" w:rsidR="002564ED" w:rsidRPr="00654F0E" w:rsidRDefault="00000000">
      <w:pPr>
        <w:pStyle w:val="berschrift3"/>
        <w:rPr>
          <w:lang w:val="de-DE"/>
        </w:rPr>
      </w:pPr>
      <w:bookmarkStart w:id="28" w:name="_Toc110801549"/>
      <w:bookmarkStart w:id="29" w:name="stufe-2--die-meisten-anwendungen"/>
      <w:bookmarkEnd w:id="27"/>
      <w:r w:rsidRPr="00654F0E">
        <w:rPr>
          <w:lang w:val="de-DE"/>
        </w:rPr>
        <w:t>Stufe 2  Die meisten Anwendungen</w:t>
      </w:r>
      <w:bookmarkEnd w:id="28"/>
    </w:p>
    <w:p w14:paraId="60BD853B" w14:textId="77777777" w:rsidR="002564ED" w:rsidRPr="00654F0E" w:rsidRDefault="00000000">
      <w:pPr>
        <w:rPr>
          <w:lang w:val="de-DE"/>
        </w:rPr>
      </w:pPr>
      <w:r w:rsidRPr="00654F0E">
        <w:rPr>
          <w:lang w:val="de-DE"/>
        </w:rPr>
        <w:t>Eine Anwendung erreicht ASVS Level 2 (oder Standard), wenn sie die meisten Risiken, die heutzutage mit dem Einsatz von Software verbunden sind, angemessen abwehrt. Dabei wird sichergestellt, dass Sicherheitsmaßnahmen wirksam umgesetzt sind. Stufe 2 eignet sich in der Regel für Anwendungen, die wichtige Geschäftsvorgänge abwickeln, einschließlich solcher, die Informationen aus dem Gesundheitswesen verarbeiten, geschäftskritische oder sensible Funktionen umsetzen oder andere sensible Vermögenswerte verarbeiten. Sie eignet sich auch für Branchen, in denen Integrität ein kritischer Aspekt zum Schutz ihres Geschäfts ist, wie z. B. die Spieleindustrie, um Betrügern und Gamehacks entgegenzuwirken.</w:t>
      </w:r>
    </w:p>
    <w:p w14:paraId="61AD21E4" w14:textId="77777777" w:rsidR="002564ED" w:rsidRPr="00654F0E" w:rsidRDefault="00000000">
      <w:pPr>
        <w:rPr>
          <w:lang w:val="de-DE"/>
        </w:rPr>
      </w:pPr>
      <w:r w:rsidRPr="00654F0E">
        <w:rPr>
          <w:lang w:val="de-DE"/>
        </w:rPr>
        <w:t>Maßnahmen zum Schutz der Anwendung auf Stufe 2 gehen in der Regel von geschickten und motivierten Angreifern aus, die sich auf bestimmte Ziele konzentrieren und Tools und Techniken einsetzen, die sehr versiert und wirksam Schwachstellen in Anwendungen entdecken und ausnutzen.</w:t>
      </w:r>
    </w:p>
    <w:p w14:paraId="49FA1287" w14:textId="77777777" w:rsidR="002564ED" w:rsidRPr="00654F0E" w:rsidRDefault="00000000">
      <w:pPr>
        <w:pStyle w:val="berschrift3"/>
        <w:rPr>
          <w:lang w:val="de-DE"/>
        </w:rPr>
      </w:pPr>
      <w:bookmarkStart w:id="30" w:name="_Toc110801550"/>
      <w:bookmarkStart w:id="31" w:name="Xefa0e0e5f24f911f6e74b53cfaf01e37567b6ce"/>
      <w:bookmarkEnd w:id="29"/>
      <w:r w:rsidRPr="00654F0E">
        <w:rPr>
          <w:lang w:val="de-DE"/>
        </w:rPr>
        <w:t>Stufe 3 - Hoher Wert, hohe Zuverlässigkeit oder hohe Sicherheit</w:t>
      </w:r>
      <w:bookmarkEnd w:id="30"/>
    </w:p>
    <w:p w14:paraId="19A591B3" w14:textId="77777777" w:rsidR="002564ED" w:rsidRPr="00654F0E" w:rsidRDefault="00000000">
      <w:pPr>
        <w:rPr>
          <w:lang w:val="de-DE"/>
        </w:rPr>
      </w:pPr>
      <w:r w:rsidRPr="00654F0E">
        <w:rPr>
          <w:lang w:val="de-DE"/>
        </w:rPr>
        <w:t>ASVS Stufe 3 (oder Erweitert) ist die höchste Verifizierungsstufe innerhalb des ASVS. Diese Stufe ist in der Regel Anwendungen vorbehalten, die ein erhebliches Maß an geprüften Sicherheitsniveau erfordern. Diese sind z.B. im militärischen Bereich, dem Gesundheitssektor oder kritischen Infrastrukturen zu finden. Organisationen können ASVS Stufe 3 bei Anwendungen benötigen, die kritische Funktionen ausführen und bei denen ein Ausfall die Betriebsabläufe der Organisation oder sogar ihre Überlebensfähigkeit erheblich beeinträchtigen könnte. Eine Anwendung erreicht ASVS-Stufe 3, wenn sie angemessen vor fortgeschrittenen Schwachstellen geschützt ist und die Grundsätze eines guten Sicherheitsdesigns aufweist. Eine Prüfung auf ASVS-Stufe 3 erfordert eine tiefgründigere Analyse der Architektur, der Programmierung und der Testprozesse als alle anderen Ebenen. Eine sichere Anwendung wird auf sinnvolle Weise modularisiert. So können Resilienz, Skalierbarkeit und vor allem Kapselung leichter umgesetzt werden, da sich jedes Modul selbst um seine eigenen Sicherheitsmaßnahmen kümmern kann (Defense in Depth). Die Umsetzung dieser Maßnahmen muss ordnungsgemäß dokumentiert werden.</w:t>
      </w:r>
    </w:p>
    <w:p w14:paraId="7FD32C88" w14:textId="77777777" w:rsidR="002564ED" w:rsidRPr="00654F0E" w:rsidRDefault="00000000">
      <w:pPr>
        <w:pStyle w:val="berschrift2"/>
        <w:rPr>
          <w:lang w:val="de-DE"/>
        </w:rPr>
      </w:pPr>
      <w:bookmarkStart w:id="32" w:name="_Toc110801551"/>
      <w:bookmarkStart w:id="33" w:name="auswahl-der-asvs-stufen-in-der-praxis"/>
      <w:bookmarkEnd w:id="25"/>
      <w:bookmarkEnd w:id="31"/>
      <w:r w:rsidRPr="00654F0E">
        <w:rPr>
          <w:lang w:val="de-DE"/>
        </w:rPr>
        <w:t>Auswahl der ASVS-Stufen in der Praxis</w:t>
      </w:r>
      <w:bookmarkEnd w:id="32"/>
    </w:p>
    <w:p w14:paraId="63605990" w14:textId="77777777" w:rsidR="002564ED" w:rsidRPr="00654F0E" w:rsidRDefault="00000000">
      <w:pPr>
        <w:rPr>
          <w:lang w:val="de-DE"/>
        </w:rPr>
      </w:pPr>
      <w:r w:rsidRPr="00654F0E">
        <w:rPr>
          <w:lang w:val="de-DE"/>
        </w:rPr>
        <w:t>Unterschiedliche Angreifer haben unterschiedliche Beweggründe. Einige Branchen verfügen über einzigartige Informations- und Technologiewerte sowie branchenspezifische gesetzliche Regulierungen. Wir raten Organisationen dringend dazu, ihre spezifischen Risikomerkmale auf der Grundlage ihres Geschäftsmodells eingehend zu prüfen. Auf dieser Basis wählen sie dann die geeignete ASVS-Stufe aus.</w:t>
      </w:r>
    </w:p>
    <w:p w14:paraId="0258C268" w14:textId="77777777" w:rsidR="002564ED" w:rsidRPr="00654F0E" w:rsidRDefault="00000000">
      <w:pPr>
        <w:pStyle w:val="berschrift2"/>
        <w:rPr>
          <w:lang w:val="de-DE"/>
        </w:rPr>
      </w:pPr>
      <w:bookmarkStart w:id="34" w:name="_Toc110801552"/>
      <w:bookmarkStart w:id="35" w:name="referenzen-auf-anforderungen-des-asvs"/>
      <w:bookmarkEnd w:id="33"/>
      <w:r w:rsidRPr="00654F0E">
        <w:rPr>
          <w:lang w:val="de-DE"/>
        </w:rPr>
        <w:t>Referenzen auf Anforderungen des ASVS</w:t>
      </w:r>
      <w:bookmarkEnd w:id="34"/>
    </w:p>
    <w:p w14:paraId="2226C223" w14:textId="77777777" w:rsidR="002564ED" w:rsidRPr="00654F0E" w:rsidRDefault="00000000">
      <w:pPr>
        <w:rPr>
          <w:lang w:val="de-DE"/>
        </w:rPr>
      </w:pPr>
      <w:r w:rsidRPr="00654F0E">
        <w:rPr>
          <w:lang w:val="de-DE"/>
        </w:rPr>
        <w:t>Jede Anforderung des ASVS wird durch v&lt;Version&gt;-&lt;Kapitel&gt;.&lt;Abschnitt&gt;.&lt;Laufende Nummer&gt; identifiziert, z.B.: v4.0.3-1.11.3</w:t>
      </w:r>
    </w:p>
    <w:p w14:paraId="43F26E97" w14:textId="77777777" w:rsidR="002564ED" w:rsidRPr="00654F0E" w:rsidRDefault="00000000">
      <w:pPr>
        <w:numPr>
          <w:ilvl w:val="0"/>
          <w:numId w:val="4"/>
        </w:numPr>
        <w:rPr>
          <w:lang w:val="de-DE"/>
        </w:rPr>
      </w:pPr>
      <w:r w:rsidRPr="00654F0E">
        <w:rPr>
          <w:lang w:val="de-DE"/>
        </w:rPr>
        <w:t>Die &lt;Version&gt; benennt die Version des ASVS. Im Laufe der Entwicklung des ASVS kann sich die Nummerierung zwischen den Versionen des Standards ändern. Das sich Referenzen ohne Versionsangabe immer auf die aktuelle Version des Standards beziehen, kann dies problematisch werden. Das v wird dabei klein geschrieben.</w:t>
      </w:r>
    </w:p>
    <w:p w14:paraId="46897856" w14:textId="77777777" w:rsidR="002564ED" w:rsidRPr="00654F0E" w:rsidRDefault="00000000">
      <w:pPr>
        <w:numPr>
          <w:ilvl w:val="0"/>
          <w:numId w:val="4"/>
        </w:numPr>
        <w:rPr>
          <w:lang w:val="de-DE"/>
        </w:rPr>
      </w:pPr>
      <w:r w:rsidRPr="00654F0E">
        <w:rPr>
          <w:lang w:val="de-DE"/>
        </w:rPr>
        <w:t>Das &lt;Kapitel&gt; gibt Anforderungen das Kapitel des Standards an, dem die Anforderung entstammt, z.B.: alle Anforderungen mit der Nummer 1.#.# sind an die Architektur.</w:t>
      </w:r>
    </w:p>
    <w:p w14:paraId="22DA6126" w14:textId="77777777" w:rsidR="002564ED" w:rsidRPr="00654F0E" w:rsidRDefault="00000000">
      <w:pPr>
        <w:numPr>
          <w:ilvl w:val="0"/>
          <w:numId w:val="4"/>
        </w:numPr>
        <w:rPr>
          <w:lang w:val="de-DE"/>
        </w:rPr>
      </w:pPr>
      <w:r w:rsidRPr="00654F0E">
        <w:rPr>
          <w:lang w:val="de-DE"/>
        </w:rPr>
        <w:lastRenderedPageBreak/>
        <w:t>Der &lt;Abschnitt&gt; referenziert auf den Abschnitt, in dem die Anforderung beschrieben wird, z.B.: alle Anforderungen mit der Nummer 1.11.# beziehen sich auf die architekturellen Anforderungen an die Geschäftslogik.</w:t>
      </w:r>
    </w:p>
    <w:p w14:paraId="2ECDA37B" w14:textId="77777777" w:rsidR="002564ED" w:rsidRPr="00654F0E" w:rsidRDefault="00000000">
      <w:pPr>
        <w:numPr>
          <w:ilvl w:val="0"/>
          <w:numId w:val="4"/>
        </w:numPr>
        <w:rPr>
          <w:lang w:val="de-DE"/>
        </w:rPr>
      </w:pPr>
      <w:r w:rsidRPr="00654F0E">
        <w:rPr>
          <w:lang w:val="de-DE"/>
        </w:rPr>
        <w:t>Innerhalb der Abschnitte gibt die &lt;Laufende Nummer&gt; schließlich die konkrete Anforderung an.</w:t>
      </w:r>
    </w:p>
    <w:p w14:paraId="220573C3" w14:textId="77777777" w:rsidR="002564ED" w:rsidRPr="00654F0E" w:rsidRDefault="00000000">
      <w:pPr>
        <w:rPr>
          <w:lang w:val="de-DE"/>
        </w:rPr>
      </w:pPr>
      <w:r w:rsidRPr="00654F0E">
        <w:rPr>
          <w:lang w:val="de-DE"/>
        </w:rPr>
        <w:t>Die ASVS Anforderungen werden in CSV, JSON und anderen Formaten zur Verfügung gestellt.</w:t>
      </w:r>
    </w:p>
    <w:p w14:paraId="4636BDA8" w14:textId="77777777" w:rsidR="002564ED" w:rsidRPr="00654F0E" w:rsidRDefault="00000000" w:rsidP="00E30653">
      <w:pPr>
        <w:pStyle w:val="berschrift1"/>
        <w:pageBreakBefore w:val="0"/>
        <w:rPr>
          <w:lang w:val="de-DE"/>
        </w:rPr>
      </w:pPr>
      <w:bookmarkStart w:id="36" w:name="_Toc110801553"/>
      <w:bookmarkStart w:id="37" w:name="zertifizierung"/>
      <w:bookmarkEnd w:id="21"/>
      <w:bookmarkEnd w:id="35"/>
      <w:r w:rsidRPr="00654F0E">
        <w:rPr>
          <w:lang w:val="de-DE"/>
        </w:rPr>
        <w:t>Zertifizierung</w:t>
      </w:r>
      <w:bookmarkEnd w:id="36"/>
    </w:p>
    <w:p w14:paraId="3D16AA40" w14:textId="77777777" w:rsidR="002564ED" w:rsidRPr="00654F0E" w:rsidRDefault="00000000">
      <w:pPr>
        <w:pStyle w:val="berschrift2"/>
        <w:rPr>
          <w:lang w:val="de-DE"/>
        </w:rPr>
      </w:pPr>
      <w:bookmarkStart w:id="38" w:name="_Toc110801554"/>
      <w:bookmarkStart w:id="39" w:name="asvs-zertifizierungen-und-gütesiegel"/>
      <w:r w:rsidRPr="00654F0E">
        <w:rPr>
          <w:lang w:val="de-DE"/>
        </w:rPr>
        <w:t>ASVS-Zertifizierungen und Gütesiegel</w:t>
      </w:r>
      <w:bookmarkEnd w:id="38"/>
    </w:p>
    <w:p w14:paraId="298E3962" w14:textId="77777777" w:rsidR="002564ED" w:rsidRPr="00654F0E" w:rsidRDefault="00000000">
      <w:pPr>
        <w:rPr>
          <w:lang w:val="de-DE"/>
        </w:rPr>
      </w:pPr>
      <w:r w:rsidRPr="00654F0E">
        <w:rPr>
          <w:lang w:val="de-DE"/>
        </w:rPr>
        <w:t>OWASP ist eine herstellerneutrale, gemeinnützige Organisation. Sie zertifiziert derzeit keine Hersteller, Prüfstellen oder Software. Alle derartigen Versicherungen, Gütesiegel oder Zertifizierungen werden von OWASP nicht offiziell überprüft, registriert oder zertifiziert. Jede Organisation sollte in Bezug auf Aussagen eines Dritten, der behauptet, ASVS-zertifiziert zu sein, vorsichtig sein. Dies ist jedoch kein Verbot, solche Assurancedienstleistungen anzubieten, solange sie keine offizielle OWASP-Zertifizierung geltend machen.</w:t>
      </w:r>
    </w:p>
    <w:p w14:paraId="503C402A" w14:textId="77777777" w:rsidR="002564ED" w:rsidRPr="00654F0E" w:rsidRDefault="00000000">
      <w:pPr>
        <w:pStyle w:val="berschrift2"/>
        <w:rPr>
          <w:lang w:val="de-DE"/>
        </w:rPr>
      </w:pPr>
      <w:bookmarkStart w:id="40" w:name="_Toc110801555"/>
      <w:bookmarkStart w:id="41" w:name="X8d626e1a9c10e7363c615ffc7a9fa57be3be16d"/>
      <w:bookmarkEnd w:id="39"/>
      <w:r w:rsidRPr="00654F0E">
        <w:rPr>
          <w:lang w:val="de-DE"/>
        </w:rPr>
        <w:t>Leitfaden für zertifizierende Organisationen</w:t>
      </w:r>
      <w:bookmarkEnd w:id="40"/>
    </w:p>
    <w:p w14:paraId="327663C0" w14:textId="77777777" w:rsidR="002564ED" w:rsidRPr="00654F0E" w:rsidRDefault="00000000">
      <w:pPr>
        <w:rPr>
          <w:lang w:val="de-DE"/>
        </w:rPr>
      </w:pPr>
      <w:r w:rsidRPr="00654F0E">
        <w:rPr>
          <w:lang w:val="de-DE"/>
        </w:rPr>
        <w:t>Der Application Security Verification Standard kann als Open Book Prüfung von Anwendungen verwendet werden, was den offenen und ungehinderten Zugang zu Schlüsselressourcen wie Architekten und Entwicklern, Projektdokumentation, Quellcode, authentifiziertem Zugang zu Testsystemen, einschließlich des Zugangs zu einem oder mehreren Benutzerkonten in jeder Rolle, insbesondere für L2- und L3-Verifikationen einschließt.</w:t>
      </w:r>
    </w:p>
    <w:p w14:paraId="02DD8416" w14:textId="77777777" w:rsidR="002564ED" w:rsidRPr="00654F0E" w:rsidRDefault="00000000">
      <w:pPr>
        <w:rPr>
          <w:lang w:val="de-DE"/>
        </w:rPr>
      </w:pPr>
      <w:r w:rsidRPr="00654F0E">
        <w:rPr>
          <w:lang w:val="de-DE"/>
        </w:rPr>
        <w:t>Klassischerweise werden Penetrationstests und Security Code Reviews so dokumentiert, dass nur fehlgeschlagene Tests im Abschlussbericht erscheinen. Eine zertifizierende Organisation muss jedoch in jedem Bericht den Umfang der Verifizierung angeben. Insbesondere, wenn eine Schlüsselkomponente außerhalb des Umfangs liegt, wie z.B. die SSO-Authentifizierung sowie eine Zusammenfassung der Verifizierungsergebnisse, einschließlich der bestandenen und fehlgeschlagenen Tests, mit klaren Angaben zur Korrektur der gefundenen Probleme.</w:t>
      </w:r>
    </w:p>
    <w:p w14:paraId="0720F079" w14:textId="77777777" w:rsidR="002564ED" w:rsidRPr="00654F0E" w:rsidRDefault="00000000">
      <w:pPr>
        <w:rPr>
          <w:lang w:val="de-DE"/>
        </w:rPr>
      </w:pPr>
      <w:r w:rsidRPr="00654F0E">
        <w:rPr>
          <w:lang w:val="de-DE"/>
        </w:rPr>
        <w:t>Bestimmte Anforderungen des ASVS sind möglicherweise nicht auf die zu testende Anwendung anwendbar. Wenn Sie beispielsweise Ihren Kunden eine zustandslose API ohne eine Clientimplementierung zur Verfügung stellen, sind viele der Anforderungen im V3 Session Management nicht direkt anwendbar. In solchen Fällen kann eine zertifizierende Organisation immer noch die volle ASVS-Konformität bestätigen, muss aber im Bericht klar einen Grund für die Nichtanwendbarkeit der ausgeschlossenen Verifikationsanforderungen angeben.</w:t>
      </w:r>
    </w:p>
    <w:p w14:paraId="15B61972" w14:textId="77777777" w:rsidR="002564ED" w:rsidRPr="00654F0E" w:rsidRDefault="00000000">
      <w:pPr>
        <w:rPr>
          <w:lang w:val="de-DE"/>
        </w:rPr>
      </w:pPr>
      <w:r w:rsidRPr="00654F0E">
        <w:rPr>
          <w:lang w:val="de-DE"/>
        </w:rPr>
        <w:t>Das Aufbewahren von detaillierten Arbeitspapieren, Screenshots, Filmen, Skripten zur zuverlässigen wiederholten Auswertung eines Tests sowie von elektronischen Testaufzeichnungen, wie z. B. Proxyprotokollen und zugehörigen Notizen, wie z. B. einer CleanUp-List, gilt als gängige Praxis. Diese können für kritische Entwickler als Beleg für die Ergebnisse hilfreich sein. Es reicht also nicht aus, einfach ein Tool laufen zu lassen und über die Fehler zu berichten: Dies liefert keinen ausreichenden Beweis dafür, dass alle Probleme auf einer Zertifizierungsebene gründlich getestet und geprüft worden sind. In Streitfällen sollte es ausreichende Nachweise geben, um zu belegen, dass jede einzelne verifizierte Anforderung tatsächlich getestet wurde.</w:t>
      </w:r>
    </w:p>
    <w:p w14:paraId="05FAD977" w14:textId="77777777" w:rsidR="002564ED" w:rsidRPr="00654F0E" w:rsidRDefault="00000000">
      <w:pPr>
        <w:pStyle w:val="berschrift3"/>
        <w:rPr>
          <w:lang w:val="de-DE"/>
        </w:rPr>
      </w:pPr>
      <w:bookmarkStart w:id="42" w:name="_Toc110801556"/>
      <w:bookmarkStart w:id="43" w:name="prüfmethode"/>
      <w:r w:rsidRPr="00654F0E">
        <w:rPr>
          <w:lang w:val="de-DE"/>
        </w:rPr>
        <w:t>Prüfmethode</w:t>
      </w:r>
      <w:bookmarkEnd w:id="42"/>
    </w:p>
    <w:p w14:paraId="03755129" w14:textId="77777777" w:rsidR="002564ED" w:rsidRPr="00654F0E" w:rsidRDefault="00000000">
      <w:pPr>
        <w:rPr>
          <w:lang w:val="de-DE"/>
        </w:rPr>
      </w:pPr>
      <w:r w:rsidRPr="00654F0E">
        <w:rPr>
          <w:lang w:val="de-DE"/>
        </w:rPr>
        <w:t>Zertifizierende Organisationen können die geeigneten Prüfmethoden frei wählen, sollten diese aber in einem Bericht angeben. Je nach der zu testenden Anwendung und der Anforderung können unterschiedliche Testmethoden verwendet werden: Die Wirksamkeit der Eingabevalidierung einer Anwendung kann beispielsweise sowohl mit einem manuellen Penetrationstest als auch mit Hilfe von Quellcodeanalysen geprüft werden.</w:t>
      </w:r>
    </w:p>
    <w:p w14:paraId="46B74016" w14:textId="77777777" w:rsidR="002564ED" w:rsidRPr="00654F0E" w:rsidRDefault="00000000">
      <w:pPr>
        <w:pStyle w:val="berschrift4"/>
        <w:rPr>
          <w:lang w:val="de-DE"/>
        </w:rPr>
      </w:pPr>
      <w:bookmarkStart w:id="44" w:name="X589a9dbe6e014fb283be781f9c8951093cb8b90"/>
      <w:r w:rsidRPr="00654F0E">
        <w:rPr>
          <w:lang w:val="de-DE"/>
        </w:rPr>
        <w:t>Die Rolle automatisierter Sicherheitstesttools</w:t>
      </w:r>
    </w:p>
    <w:p w14:paraId="7F22784C" w14:textId="77777777" w:rsidR="002564ED" w:rsidRPr="00654F0E" w:rsidRDefault="00000000">
      <w:pPr>
        <w:rPr>
          <w:lang w:val="de-DE"/>
        </w:rPr>
      </w:pPr>
      <w:r w:rsidRPr="00654F0E">
        <w:rPr>
          <w:lang w:val="de-DE"/>
        </w:rPr>
        <w:t xml:space="preserve">Der Einsatz von automatisierten Penetrationstests wird empfohlen, um eine möglichst hohe Abdeckung zu erreichen. Die ASVS-Verifizierung kann jedoch nicht ausschließlich mit automatisierten Penetrationstesttools durchgeführt werden. Während die meisten Anforderungen in L1 mit automatisierten Tests durchgeführt werden kann, ist die Mehrheit der Anforderungen der Stufen 2 und 3 nicht für automatisierte Penetrationstests geeignet. Die Grenzen zwischen automatisierten und manuellen Tests verschwimmen mit zunehmender Reife </w:t>
      </w:r>
      <w:r w:rsidRPr="00654F0E">
        <w:rPr>
          <w:lang w:val="de-DE"/>
        </w:rPr>
        <w:lastRenderedPageBreak/>
        <w:t>der Anwendungssicherheitsindustrie immer mehr. Automatisierte Tools werden häufig von Experten angepasst, und manuelle Tester nutzen oft eine Vielzahl von automatisierten Werkzeugen.</w:t>
      </w:r>
    </w:p>
    <w:p w14:paraId="686DFE22" w14:textId="77777777" w:rsidR="002564ED" w:rsidRPr="00654F0E" w:rsidRDefault="00000000">
      <w:pPr>
        <w:pStyle w:val="berschrift4"/>
        <w:rPr>
          <w:lang w:val="de-DE"/>
        </w:rPr>
      </w:pPr>
      <w:bookmarkStart w:id="45" w:name="rolle-der-penetrationstests"/>
      <w:bookmarkEnd w:id="44"/>
      <w:r w:rsidRPr="00654F0E">
        <w:rPr>
          <w:lang w:val="de-DE"/>
        </w:rPr>
        <w:t>Rolle der Penetrationstests</w:t>
      </w:r>
    </w:p>
    <w:p w14:paraId="5EBB4860" w14:textId="77777777" w:rsidR="002564ED" w:rsidRPr="00654F0E" w:rsidRDefault="00000000">
      <w:pPr>
        <w:rPr>
          <w:lang w:val="de-DE"/>
        </w:rPr>
      </w:pPr>
      <w:r w:rsidRPr="00654F0E">
        <w:rPr>
          <w:lang w:val="de-DE"/>
        </w:rPr>
        <w:t>In Version 4.0 haben wir uns entschieden, L1 komplett penetrationstestfähig zu machen, ohne Zugriff auf Quellcode, Dokumentation oder Entwickler. Zwei Protokollierungselemente, die zur Einhaltung der OWASP Top 10 2017 A10 erforderlich sind, erfordern Interviews, Screenshots oder eine andere Sammlung von Nachweisen, wie sie auch in der OWASP Top 10 2017 erforderlich sind. Das Testen ohne Zugang zu den notwendigen Informationen ist jedoch keine ideale Methode der Sicherheitsüberprüfung, da die Quelle nicht überprüft wird, Bedrohungen und fehlende Maßnahmen nicht identifiziert werden und ein weitaus gründlicherer Test in kürzerer Zeit nicht durchgeführt wird. Zur Durchführung einer Prüfung auf den Stufen 2- oder 3 ist der Zugang zu Entwicklern, der Dokumentation, dem Code sowie der Zugang zu einer Testanwendung mit Testdaten erforderlich. Penetrationstests, die auf diesen Ebenen durchgeführt werden, erfordern diese Zugriffsebene, die wir „hybride Überprüfungen“ oder „hybride Penetrationstests“ nennen.</w:t>
      </w:r>
    </w:p>
    <w:p w14:paraId="51D4658A" w14:textId="77777777" w:rsidR="002564ED" w:rsidRPr="00654F0E" w:rsidRDefault="00000000">
      <w:pPr>
        <w:pStyle w:val="berschrift2"/>
        <w:rPr>
          <w:lang w:val="de-DE"/>
        </w:rPr>
      </w:pPr>
      <w:bookmarkStart w:id="46" w:name="_Toc110801557"/>
      <w:bookmarkStart w:id="47" w:name="andere-verwendungszwecke-für-den-asvs"/>
      <w:bookmarkEnd w:id="41"/>
      <w:bookmarkEnd w:id="43"/>
      <w:bookmarkEnd w:id="45"/>
      <w:r w:rsidRPr="00654F0E">
        <w:rPr>
          <w:lang w:val="de-DE"/>
        </w:rPr>
        <w:t>Andere Verwendungszwecke für den ASVS</w:t>
      </w:r>
      <w:bookmarkEnd w:id="46"/>
    </w:p>
    <w:p w14:paraId="5C4830BA" w14:textId="77777777" w:rsidR="002564ED" w:rsidRPr="00654F0E" w:rsidRDefault="00000000">
      <w:pPr>
        <w:rPr>
          <w:lang w:val="de-DE"/>
        </w:rPr>
      </w:pPr>
      <w:r w:rsidRPr="00654F0E">
        <w:rPr>
          <w:lang w:val="de-DE"/>
        </w:rPr>
        <w:t>Neben der Verwendung zur Bewertung der Sicherheit einer Anwendung haben wir eine Reihe anderer möglicher Anwendungen für den ASVS identifiziert.</w:t>
      </w:r>
    </w:p>
    <w:p w14:paraId="5882485B" w14:textId="77777777" w:rsidR="002564ED" w:rsidRPr="00654F0E" w:rsidRDefault="00000000">
      <w:pPr>
        <w:pStyle w:val="berschrift3"/>
        <w:rPr>
          <w:lang w:val="de-DE"/>
        </w:rPr>
      </w:pPr>
      <w:bookmarkStart w:id="48" w:name="_Toc110801558"/>
      <w:bookmarkStart w:id="49" w:name="X244d7d9a248035ab41658766e3448e677622956"/>
      <w:r w:rsidRPr="00654F0E">
        <w:rPr>
          <w:lang w:val="de-DE"/>
        </w:rPr>
        <w:t>Detaillierte Anleitung zur Sicherheitsarchitektur</w:t>
      </w:r>
      <w:bookmarkEnd w:id="48"/>
    </w:p>
    <w:p w14:paraId="191E9D68" w14:textId="77777777" w:rsidR="002564ED" w:rsidRPr="00654F0E" w:rsidRDefault="00000000">
      <w:pPr>
        <w:rPr>
          <w:lang w:val="de-DE"/>
        </w:rPr>
      </w:pPr>
      <w:r w:rsidRPr="00654F0E">
        <w:rPr>
          <w:lang w:val="de-DE"/>
        </w:rPr>
        <w:t>Eine der häufigeren Verwendungen des Application Security Verification Standards ist seine Verwendung als Ressource für Sicherheitsarchitekten. So fehlt z. B. in der Sherwood Applied Business Security Architecture (SABSA) eine Menge an Informationen, die für eine gründliche Überprüfung der Anwendungssicherheitsarchitektur erforderlich sind. Der ASVS kann verwendet werden, um diese Lücken zu füllen, indem Sicherheitsarchitekten bessere Maßnahmen für häufige Probleme des Datenschutzes oder der Eingabevalidierungsstrategien wählen können.</w:t>
      </w:r>
    </w:p>
    <w:p w14:paraId="46896A29" w14:textId="77777777" w:rsidR="002564ED" w:rsidRPr="00654F0E" w:rsidRDefault="00000000">
      <w:pPr>
        <w:pStyle w:val="berschrift3"/>
        <w:rPr>
          <w:lang w:val="de-DE"/>
        </w:rPr>
      </w:pPr>
      <w:bookmarkStart w:id="50" w:name="_Toc110801559"/>
      <w:bookmarkStart w:id="51" w:name="X94100aa3a5f2545ac523b9fe4c5a81b19ef7e7c"/>
      <w:bookmarkEnd w:id="49"/>
      <w:r w:rsidRPr="00654F0E">
        <w:rPr>
          <w:lang w:val="de-DE"/>
        </w:rPr>
        <w:t>Ersatz für Standardchecklisten für sichere Softwareentwicklung</w:t>
      </w:r>
      <w:bookmarkEnd w:id="50"/>
    </w:p>
    <w:p w14:paraId="20BA7665" w14:textId="77777777" w:rsidR="002564ED" w:rsidRPr="00654F0E" w:rsidRDefault="00000000">
      <w:pPr>
        <w:rPr>
          <w:lang w:val="de-DE"/>
        </w:rPr>
      </w:pPr>
      <w:r w:rsidRPr="00654F0E">
        <w:rPr>
          <w:lang w:val="de-DE"/>
        </w:rPr>
        <w:t>Viele Organisationen können von der Übernahme des ASVS profitieren, indem sie sich für eine der drei Stufen entscheiden, oder den ASVS domänenspezifisch anpassen. Wir befürworten diese Anpassungen, solange die Rückverfolgbarkeit gewährleistet ist. Wenn also eine Anwendung die Anforderung 4.1 bestanden hat, bedeutet dies dasselbe für die angepassten Varianten wie für den Standard aus dem sie sich entwickelt haben.</w:t>
      </w:r>
    </w:p>
    <w:p w14:paraId="2C5CCFD1" w14:textId="77777777" w:rsidR="002564ED" w:rsidRPr="00654F0E" w:rsidRDefault="00000000">
      <w:pPr>
        <w:pStyle w:val="berschrift3"/>
        <w:rPr>
          <w:lang w:val="de-DE"/>
        </w:rPr>
      </w:pPr>
      <w:bookmarkStart w:id="52" w:name="_Toc110801560"/>
      <w:bookmarkStart w:id="53" w:name="X20a6c090202933ca1dc9654228fea20587091ea"/>
      <w:bookmarkEnd w:id="51"/>
      <w:r w:rsidRPr="00654F0E">
        <w:rPr>
          <w:lang w:val="de-DE"/>
        </w:rPr>
        <w:t>Als Leitfaden für automatisierte Unit- und Integrationstests</w:t>
      </w:r>
      <w:bookmarkEnd w:id="52"/>
    </w:p>
    <w:p w14:paraId="7F9D5791" w14:textId="77777777" w:rsidR="002564ED" w:rsidRPr="00654F0E" w:rsidRDefault="00000000">
      <w:pPr>
        <w:rPr>
          <w:lang w:val="de-DE"/>
        </w:rPr>
      </w:pPr>
      <w:r w:rsidRPr="00654F0E">
        <w:rPr>
          <w:lang w:val="de-DE"/>
        </w:rPr>
        <w:t>Der ASVS ist so konzipiert, dass er in hohem Maße testbar ist, mit Ausnahme der Anforderungen an die Architektur und den bösartigen Code. Durch die Erstellung von Unit- und Integrationstests, die spezifische und relevante Testfälle für Fuzz-Tests und Missbrauchsfälle prüfen, wird die Anwendung mit jedem Build nahezu selbstverifizierend. Beispielsweise können zusätzliche Tests für die Testsuite eines Logincontrollers erstellt werden, der die Parameter des Benutzernamens auf gängige Standardbenutzernamen, das Erraten von Benutzernamen, Brute Force Angriffe, LDAP- und SQL-Injektion und XSS testet. In ähnlicher Weise sollte ein Test des übermittelten Passwortes auf gängige Passwörter, die Passwortlänge, Null Byte Injection, Entfernen des Parameters, XSS, etc. umfassen.</w:t>
      </w:r>
    </w:p>
    <w:p w14:paraId="5235634A" w14:textId="77777777" w:rsidR="002564ED" w:rsidRPr="00654F0E" w:rsidRDefault="00000000">
      <w:pPr>
        <w:pStyle w:val="berschrift3"/>
        <w:rPr>
          <w:lang w:val="de-DE"/>
        </w:rPr>
      </w:pPr>
      <w:bookmarkStart w:id="54" w:name="_Toc110801561"/>
      <w:bookmarkStart w:id="55" w:name="Xeb3fcf31653b86bd657df1d429b782579421a3e"/>
      <w:bookmarkEnd w:id="53"/>
      <w:r w:rsidRPr="00654F0E">
        <w:rPr>
          <w:lang w:val="de-DE"/>
        </w:rPr>
        <w:t>Für Schulungen zur sicheren Softwareentwicklung</w:t>
      </w:r>
      <w:bookmarkEnd w:id="54"/>
    </w:p>
    <w:p w14:paraId="652EF369" w14:textId="77777777" w:rsidR="002564ED" w:rsidRPr="00654F0E" w:rsidRDefault="00000000">
      <w:pPr>
        <w:rPr>
          <w:lang w:val="de-DE"/>
        </w:rPr>
      </w:pPr>
      <w:r w:rsidRPr="00654F0E">
        <w:rPr>
          <w:lang w:val="de-DE"/>
        </w:rPr>
        <w:t>Der ASVS kann auch dazu verwendet werden, um Merkmale sicherer Software zu definieren. Viele Kurse zur sicheren Softwareentwicklung sind tatsächlich Kurse „Ethisches Hacking mit einem Hauch von Softwareentwicklung“. Sie orientieren sich gern an den OWASP Top 10 der Programmiersünden. Wissen über Hacking hilft den Entwicklern nicht unbedingt, einen sichereren Code zu schreiben. Anstelle dieses negativen Ansatzes sollten Kurse für sichere Softwareentwicklung den ASVS, mit dem Schwerpunkt auf seinen Sicherheitsmaßnahmen, verwenden.</w:t>
      </w:r>
    </w:p>
    <w:p w14:paraId="553CE1B4" w14:textId="77777777" w:rsidR="002564ED" w:rsidRPr="00654F0E" w:rsidRDefault="00000000">
      <w:pPr>
        <w:pStyle w:val="berschrift3"/>
        <w:rPr>
          <w:lang w:val="de-DE"/>
        </w:rPr>
      </w:pPr>
      <w:bookmarkStart w:id="56" w:name="_Toc110801562"/>
      <w:bookmarkStart w:id="57" w:name="X185ae033917cfa0f309d0e8203fb064982d60e4"/>
      <w:bookmarkEnd w:id="55"/>
      <w:r w:rsidRPr="00654F0E">
        <w:rPr>
          <w:lang w:val="de-DE"/>
        </w:rPr>
        <w:t>Als Treiber für agile Anwendungssicherheit</w:t>
      </w:r>
      <w:bookmarkEnd w:id="56"/>
    </w:p>
    <w:p w14:paraId="1BAB9913" w14:textId="77777777" w:rsidR="002564ED" w:rsidRPr="00654F0E" w:rsidRDefault="00000000">
      <w:pPr>
        <w:rPr>
          <w:lang w:val="de-DE"/>
        </w:rPr>
      </w:pPr>
      <w:r w:rsidRPr="00654F0E">
        <w:rPr>
          <w:lang w:val="de-DE"/>
        </w:rPr>
        <w:t xml:space="preserve">Der ASVS kann in einem agilen Entwicklungsprozess als Rahmen verwendet werden, um spezifische Aufgaben zu definieren, die vom Team zum Erhalt eines sicheren Produkts implementiert werden müssen. Eine Vorgehensweise wäre: Man beginnt mit Stufe 1 und verifiziert die spezifische Anwendung oder das System gemäß </w:t>
      </w:r>
      <w:r w:rsidRPr="00654F0E">
        <w:rPr>
          <w:lang w:val="de-DE"/>
        </w:rPr>
        <w:lastRenderedPageBreak/>
        <w:t>Anforderungen des ASVS. Für fehlende Maßnahmen werden spezifische Tickets oder Aufgaben im Backlog generiert. Dies hilft bei der Priorisierung bestimmter Aufgaben (oder beim Grooming) und macht die Sicherheit im agilen Prozess sichtbar. Dies kann auch zur Priorisierung von Revisions- und Überprüfungsaufgaben in der Organisation verwendet werden. Bestimmte ASVS-Anforderungen können für ein bestimmtes Teammitglied Antrieb für eine Überprüfung, ein Refactoring oder eine Revision sein. Sie werden als „Offen“ im Backlog zur Abarbeitung aufgeführt.</w:t>
      </w:r>
    </w:p>
    <w:p w14:paraId="211C29D9" w14:textId="77777777" w:rsidR="002564ED" w:rsidRPr="00654F0E" w:rsidRDefault="00000000">
      <w:pPr>
        <w:pStyle w:val="berschrift3"/>
        <w:rPr>
          <w:lang w:val="de-DE"/>
        </w:rPr>
      </w:pPr>
      <w:bookmarkStart w:id="58" w:name="_Toc110801563"/>
      <w:bookmarkStart w:id="59" w:name="zur-beschaffung-sicherer-software"/>
      <w:bookmarkEnd w:id="57"/>
      <w:r w:rsidRPr="00654F0E">
        <w:rPr>
          <w:lang w:val="de-DE"/>
        </w:rPr>
        <w:t>Zur Beschaffung sicherer Software</w:t>
      </w:r>
      <w:bookmarkEnd w:id="58"/>
    </w:p>
    <w:p w14:paraId="507E294C" w14:textId="77777777" w:rsidR="002564ED" w:rsidRPr="00654F0E" w:rsidRDefault="00000000">
      <w:pPr>
        <w:rPr>
          <w:lang w:val="de-DE"/>
        </w:rPr>
      </w:pPr>
      <w:r w:rsidRPr="00654F0E">
        <w:rPr>
          <w:lang w:val="de-DE"/>
        </w:rPr>
        <w:t>Der ASVS ist ein großartiger Rahmen, der bei der Beschaffung sicherer Software oder der Beschaffung von Entwicklungsdienstleistungen hilfreich ist. Der Käufer stellt die Anforderung, dass die Software, auf ASVS-Ebene X entwickelt wird und verlangt vom Verkäufer den entsprechenden Nachweis. Dies funktioniert gut, wenn es mit dem OWASP-Vertragsanhang für sichere Software kombiniert wird.</w:t>
      </w:r>
    </w:p>
    <w:p w14:paraId="13031CAF" w14:textId="77777777" w:rsidR="002564ED" w:rsidRPr="00654F0E" w:rsidRDefault="00000000">
      <w:pPr>
        <w:pStyle w:val="berschrift1"/>
        <w:rPr>
          <w:lang w:val="de-DE"/>
        </w:rPr>
      </w:pPr>
      <w:bookmarkStart w:id="60" w:name="_Toc110801564"/>
      <w:bookmarkStart w:id="61" w:name="X8e0ee55042fa47a92a69cdecc6c9059748056c5"/>
      <w:bookmarkEnd w:id="37"/>
      <w:bookmarkEnd w:id="47"/>
      <w:bookmarkEnd w:id="59"/>
      <w:r w:rsidRPr="00654F0E">
        <w:rPr>
          <w:lang w:val="de-DE"/>
        </w:rPr>
        <w:lastRenderedPageBreak/>
        <w:t>V1 Architektur, Design und Threat Modeling</w:t>
      </w:r>
      <w:bookmarkEnd w:id="60"/>
    </w:p>
    <w:p w14:paraId="79701167" w14:textId="77777777" w:rsidR="002564ED" w:rsidRPr="00654F0E" w:rsidRDefault="00000000" w:rsidP="00A51B76">
      <w:pPr>
        <w:pStyle w:val="berschrift1"/>
        <w:pageBreakBefore w:val="0"/>
        <w:rPr>
          <w:lang w:val="de-DE"/>
        </w:rPr>
      </w:pPr>
      <w:bookmarkStart w:id="62" w:name="_Toc110801565"/>
      <w:bookmarkStart w:id="63" w:name="ziel"/>
      <w:bookmarkEnd w:id="61"/>
      <w:r w:rsidRPr="00654F0E">
        <w:rPr>
          <w:lang w:val="de-DE"/>
        </w:rPr>
        <w:t>Ziel</w:t>
      </w:r>
      <w:bookmarkEnd w:id="62"/>
    </w:p>
    <w:p w14:paraId="5B58A696" w14:textId="77777777" w:rsidR="002564ED" w:rsidRPr="00654F0E" w:rsidRDefault="00000000">
      <w:pPr>
        <w:rPr>
          <w:lang w:val="de-DE"/>
        </w:rPr>
      </w:pPr>
      <w:r w:rsidRPr="00654F0E">
        <w:rPr>
          <w:lang w:val="de-DE"/>
        </w:rPr>
        <w:t>In vielen Organisationen ist die Sicherheitsarchitektur fast in Vergessenheit geraten. Die Tage des Enterprise Architekten sind im Zeitalter von DevSecOps vorbei. Der Bereich der Anwendungssicherheit muss aufholen, agile Sicherheitsprinzipien übernehmen und gleichzeitig wichtige Grundsätze der Sicherheitsarchitektur wieder in die Softwareentwicklung einführen. Architektur ist keine Implementierung, sondern die Art und Weise, über ein Problem nachzudenken, das potenziell viele verschiedene aber keine einzig richtige Antwort hat. Nur allzu oft wird Sicherheit zu unflexibel betrachtet, und man verlangt von den Entwicklern, den Code auf eine bestimmte Art und Weise zu schreiben, obwohl diese vielleicht eine viel bessere Möglichkeit kennen, das Problem zu lösen. Es gibt keine einzig richtige, einfache Lösung für die Architektur. Jeder, der anderes behauptet, tut dem Softwareengineering keinen Gefallen.</w:t>
      </w:r>
    </w:p>
    <w:p w14:paraId="72FBA03B" w14:textId="77777777" w:rsidR="002564ED" w:rsidRPr="00654F0E" w:rsidRDefault="00000000">
      <w:pPr>
        <w:rPr>
          <w:lang w:val="de-DE"/>
        </w:rPr>
      </w:pPr>
      <w:r w:rsidRPr="00654F0E">
        <w:rPr>
          <w:lang w:val="de-DE"/>
        </w:rPr>
        <w:t>Eine spezifische Implementierung einer Webanwendung wird wahrscheinlich während ihrer gesamten Lebensdauer kontinuierlich überarbeitet, ihre Architektur hingegen wird sich kaum ändern, sondern sich nur langsam entwickeln. Die Sicherheitsarchitektur hingegen ist identisch - wir brauchen Authentifizierung heute, wir brauchen Authentifizierung morgen, und wir werden sie in fünf Jahren brauchen. Treffen wir heute fundierte Entscheidungen, können wir viel Aufwand, Zeit und Geld sparen, wenn wir architekturkonforme Lösungen auswählen und wiederverwenden. So wurde beispielsweise vor einem Jahrzehnt Mehrfaktorauthentifizierung nur selten implementiert. Hätten Entwickler in einen einzigen, sicheren Identitätsprovider investiert, wie z.B. SAML Federated Identity, könnte der Identitätsprovider angepasst werden, um neue Anforderungen wie die Umsetzung des NIST 800-63 einzubeziehen, ohne die Schnittstellen der ursprünglichen Anwendung zu ändern. Wenn viele Anwendungen die gleiche Sicherheitsarchitektur und damit die gleiche Komponente nutzen, profitieren sie alle gleichzeitig von diesem Upgrade. SAML wird jedoch nicht immer die beste oder geeignetste Authentifizierungslösung bleiben - es muss möglicherweise gegen andere Lösungen ausgetauscht werden, wenn sich die Anforderungen ändern. Solche Änderungen sind entweder kompliziert und so kostspielig wie eine komplette Neuentwicklung oder ohne Sicherheitsarchitektur schlichtweg unmöglich.</w:t>
      </w:r>
    </w:p>
    <w:p w14:paraId="3A3EEC2C" w14:textId="412172B2" w:rsidR="002564ED" w:rsidRPr="00654F0E" w:rsidRDefault="00000000">
      <w:pPr>
        <w:rPr>
          <w:lang w:val="de-DE"/>
        </w:rPr>
      </w:pPr>
      <w:r w:rsidRPr="00654F0E">
        <w:rPr>
          <w:lang w:val="de-DE"/>
        </w:rPr>
        <w:t xml:space="preserve">In diesem Kapitel behandelt der ASVS die primären Aspekte jeder soliden Sicherheitsarchitektur: Verfügbarkeit, Vertraulichkeit, Integrität, Nichtabstreitbarkeit und Datenschutz. All diese Sicherheitsprinzipien müssen eingebaut sein und allen Anwendungen innewohnen. Es ist entscheidend, Sicherheit zeitig im Entwicklungsprozess zu integrieren. Das beginnt bei der Befähigung der Softwareentwickler mittels Checklisten für sichere Programmierung, Betreuung und Schulung. Es führt über Programmierung und Tests, dem </w:t>
      </w:r>
      <w:r w:rsidRPr="001B3D73">
        <w:rPr>
          <w:lang w:val="de-DE"/>
        </w:rPr>
        <w:t>Build</w:t>
      </w:r>
      <w:r w:rsidR="00A51B76" w:rsidRPr="001B3D73">
        <w:rPr>
          <w:lang w:val="de-DE"/>
        </w:rPr>
        <w:t>p</w:t>
      </w:r>
      <w:r w:rsidRPr="001B3D73">
        <w:rPr>
          <w:lang w:val="de-DE"/>
        </w:rPr>
        <w:t>rozess</w:t>
      </w:r>
      <w:r w:rsidRPr="00654F0E">
        <w:rPr>
          <w:lang w:val="de-DE"/>
        </w:rPr>
        <w:t>, der Inbetriebnahme, der Konfiguration und dem Betrieb bis hin zu unabhängigen Tests, die sichern, dass alle Sicherheitsmaßnahmen vorhanden und funktionsfähig sind. Der letzte Schritt war früher alles, was wir als Branche getan haben, aber das reicht nicht mehr aus, wenn Entwickler mehrmals am Tag Änderungen in der Produktionsumgebung durchführen. Anwendungssicherheitsexperten müssen mit agilen Techniken Schritt halten, was bedeutet, dass sie Entwicklertools übernehmen, lernen zu programmieren und mit Entwicklern zusammenarbeiten müssen, anstatt das Projekt Monate später zu kritisieren, nachdem alle anderen bereits weitergemacht haben.</w:t>
      </w:r>
    </w:p>
    <w:p w14:paraId="1AF72DD3" w14:textId="77777777" w:rsidR="002564ED" w:rsidRPr="00654F0E" w:rsidRDefault="00000000">
      <w:pPr>
        <w:pStyle w:val="berschrift2"/>
        <w:rPr>
          <w:lang w:val="de-DE"/>
        </w:rPr>
      </w:pPr>
      <w:bookmarkStart w:id="64" w:name="_Toc110801566"/>
      <w:bookmarkStart w:id="65" w:name="X15aa1ac56550ef08168f0c0db07140a97e8c86c"/>
      <w:r w:rsidRPr="00654F0E">
        <w:rPr>
          <w:lang w:val="de-DE"/>
        </w:rPr>
        <w:t>V1.1 Der sichere Softwareentwicklungszyklus</w:t>
      </w:r>
      <w:bookmarkEnd w:id="64"/>
    </w:p>
    <w:tbl>
      <w:tblPr>
        <w:tblW w:w="0" w:type="auto"/>
        <w:tblLook w:val="0020" w:firstRow="1" w:lastRow="0" w:firstColumn="0" w:lastColumn="0" w:noHBand="0" w:noVBand="0"/>
      </w:tblPr>
      <w:tblGrid>
        <w:gridCol w:w="627"/>
        <w:gridCol w:w="6565"/>
        <w:gridCol w:w="402"/>
        <w:gridCol w:w="402"/>
        <w:gridCol w:w="402"/>
        <w:gridCol w:w="622"/>
      </w:tblGrid>
      <w:tr w:rsidR="002564ED" w:rsidRPr="00654F0E" w14:paraId="0BDB0CB8" w14:textId="77777777" w:rsidTr="00654F0E">
        <w:trPr>
          <w:cantSplit/>
          <w:tblHeader/>
        </w:trPr>
        <w:tc>
          <w:tcPr>
            <w:tcW w:w="0" w:type="auto"/>
          </w:tcPr>
          <w:p w14:paraId="17A5C954" w14:textId="77777777" w:rsidR="002564ED" w:rsidRPr="00654F0E" w:rsidRDefault="00000000">
            <w:pPr>
              <w:jc w:val="center"/>
              <w:rPr>
                <w:lang w:val="de-DE"/>
              </w:rPr>
            </w:pPr>
            <w:r w:rsidRPr="00654F0E">
              <w:rPr>
                <w:lang w:val="de-DE"/>
              </w:rPr>
              <w:t>#</w:t>
            </w:r>
          </w:p>
        </w:tc>
        <w:tc>
          <w:tcPr>
            <w:tcW w:w="0" w:type="auto"/>
          </w:tcPr>
          <w:p w14:paraId="4E294E8B" w14:textId="77777777" w:rsidR="002564ED" w:rsidRPr="00654F0E" w:rsidRDefault="00000000">
            <w:pPr>
              <w:rPr>
                <w:lang w:val="de-DE"/>
              </w:rPr>
            </w:pPr>
            <w:r w:rsidRPr="00654F0E">
              <w:rPr>
                <w:lang w:val="de-DE"/>
              </w:rPr>
              <w:t>Beschreibung</w:t>
            </w:r>
          </w:p>
        </w:tc>
        <w:tc>
          <w:tcPr>
            <w:tcW w:w="0" w:type="auto"/>
          </w:tcPr>
          <w:p w14:paraId="21B6F8B9" w14:textId="77777777" w:rsidR="002564ED" w:rsidRPr="00654F0E" w:rsidRDefault="00000000">
            <w:pPr>
              <w:jc w:val="center"/>
              <w:rPr>
                <w:lang w:val="de-DE"/>
              </w:rPr>
            </w:pPr>
            <w:r w:rsidRPr="00654F0E">
              <w:rPr>
                <w:lang w:val="de-DE"/>
              </w:rPr>
              <w:t>L1</w:t>
            </w:r>
          </w:p>
        </w:tc>
        <w:tc>
          <w:tcPr>
            <w:tcW w:w="0" w:type="auto"/>
          </w:tcPr>
          <w:p w14:paraId="03709CF7" w14:textId="77777777" w:rsidR="002564ED" w:rsidRPr="00654F0E" w:rsidRDefault="00000000">
            <w:pPr>
              <w:jc w:val="center"/>
              <w:rPr>
                <w:lang w:val="de-DE"/>
              </w:rPr>
            </w:pPr>
            <w:r w:rsidRPr="00654F0E">
              <w:rPr>
                <w:lang w:val="de-DE"/>
              </w:rPr>
              <w:t>L2</w:t>
            </w:r>
          </w:p>
        </w:tc>
        <w:tc>
          <w:tcPr>
            <w:tcW w:w="0" w:type="auto"/>
          </w:tcPr>
          <w:p w14:paraId="12425559" w14:textId="77777777" w:rsidR="002564ED" w:rsidRPr="00654F0E" w:rsidRDefault="00000000">
            <w:pPr>
              <w:jc w:val="center"/>
              <w:rPr>
                <w:lang w:val="de-DE"/>
              </w:rPr>
            </w:pPr>
            <w:r w:rsidRPr="00654F0E">
              <w:rPr>
                <w:lang w:val="de-DE"/>
              </w:rPr>
              <w:t>L3</w:t>
            </w:r>
          </w:p>
        </w:tc>
        <w:tc>
          <w:tcPr>
            <w:tcW w:w="0" w:type="auto"/>
          </w:tcPr>
          <w:p w14:paraId="15D0F1DB" w14:textId="77777777" w:rsidR="002564ED" w:rsidRPr="00654F0E" w:rsidRDefault="00000000">
            <w:pPr>
              <w:jc w:val="center"/>
              <w:rPr>
                <w:lang w:val="de-DE"/>
              </w:rPr>
            </w:pPr>
            <w:r w:rsidRPr="00654F0E">
              <w:rPr>
                <w:lang w:val="de-DE"/>
              </w:rPr>
              <w:t>CWE</w:t>
            </w:r>
          </w:p>
        </w:tc>
      </w:tr>
      <w:tr w:rsidR="002564ED" w:rsidRPr="00654F0E" w14:paraId="222E788C" w14:textId="77777777" w:rsidTr="00654F0E">
        <w:trPr>
          <w:cantSplit/>
        </w:trPr>
        <w:tc>
          <w:tcPr>
            <w:tcW w:w="0" w:type="auto"/>
          </w:tcPr>
          <w:p w14:paraId="6D839E1F" w14:textId="77777777" w:rsidR="002564ED" w:rsidRPr="00654F0E" w:rsidRDefault="00000000">
            <w:pPr>
              <w:jc w:val="center"/>
              <w:rPr>
                <w:lang w:val="de-DE"/>
              </w:rPr>
            </w:pPr>
            <w:r w:rsidRPr="00654F0E">
              <w:rPr>
                <w:b/>
                <w:bCs/>
                <w:lang w:val="de-DE"/>
              </w:rPr>
              <w:t>1.1.1</w:t>
            </w:r>
          </w:p>
        </w:tc>
        <w:tc>
          <w:tcPr>
            <w:tcW w:w="0" w:type="auto"/>
          </w:tcPr>
          <w:p w14:paraId="6D55FCB3" w14:textId="77777777" w:rsidR="002564ED" w:rsidRPr="00654F0E" w:rsidRDefault="00000000">
            <w:pPr>
              <w:rPr>
                <w:lang w:val="de-DE"/>
              </w:rPr>
            </w:pPr>
            <w:r w:rsidRPr="00654F0E">
              <w:rPr>
                <w:lang w:val="de-DE"/>
              </w:rPr>
              <w:t>Prüfen Sie, dass der SDLC die Sicherheit in allen Entwicklungsphasen berücksichtigt. (</w:t>
            </w:r>
            <w:hyperlink r:id="rId10" w:anchor="div-numbering">
              <w:r w:rsidRPr="00654F0E">
                <w:rPr>
                  <w:rStyle w:val="Hyperlink"/>
                  <w:lang w:val="de-DE"/>
                </w:rPr>
                <w:t>C1</w:t>
              </w:r>
            </w:hyperlink>
            <w:r w:rsidRPr="00654F0E">
              <w:rPr>
                <w:lang w:val="de-DE"/>
              </w:rPr>
              <w:t>)</w:t>
            </w:r>
          </w:p>
        </w:tc>
        <w:tc>
          <w:tcPr>
            <w:tcW w:w="0" w:type="auto"/>
          </w:tcPr>
          <w:p w14:paraId="16CC5F88" w14:textId="77777777" w:rsidR="002564ED" w:rsidRPr="00654F0E" w:rsidRDefault="002564ED">
            <w:pPr>
              <w:rPr>
                <w:lang w:val="de-DE"/>
              </w:rPr>
            </w:pPr>
          </w:p>
        </w:tc>
        <w:tc>
          <w:tcPr>
            <w:tcW w:w="0" w:type="auto"/>
          </w:tcPr>
          <w:p w14:paraId="3979ABAA" w14:textId="77777777" w:rsidR="002564ED" w:rsidRPr="00654F0E" w:rsidRDefault="00000000">
            <w:pPr>
              <w:jc w:val="center"/>
              <w:rPr>
                <w:lang w:val="de-DE"/>
              </w:rPr>
            </w:pPr>
            <w:r w:rsidRPr="00654F0E">
              <w:rPr>
                <w:lang w:val="de-DE"/>
              </w:rPr>
              <w:t>✓</w:t>
            </w:r>
          </w:p>
        </w:tc>
        <w:tc>
          <w:tcPr>
            <w:tcW w:w="0" w:type="auto"/>
          </w:tcPr>
          <w:p w14:paraId="0BBB68A3" w14:textId="77777777" w:rsidR="002564ED" w:rsidRPr="00654F0E" w:rsidRDefault="00000000">
            <w:pPr>
              <w:jc w:val="center"/>
              <w:rPr>
                <w:lang w:val="de-DE"/>
              </w:rPr>
            </w:pPr>
            <w:r w:rsidRPr="00654F0E">
              <w:rPr>
                <w:lang w:val="de-DE"/>
              </w:rPr>
              <w:t>✓</w:t>
            </w:r>
          </w:p>
        </w:tc>
        <w:tc>
          <w:tcPr>
            <w:tcW w:w="0" w:type="auto"/>
          </w:tcPr>
          <w:p w14:paraId="2FA9DA75" w14:textId="77777777" w:rsidR="002564ED" w:rsidRPr="00654F0E" w:rsidRDefault="002564ED">
            <w:pPr>
              <w:rPr>
                <w:lang w:val="de-DE"/>
              </w:rPr>
            </w:pPr>
          </w:p>
        </w:tc>
      </w:tr>
      <w:tr w:rsidR="002564ED" w:rsidRPr="00654F0E" w14:paraId="14860D31" w14:textId="77777777" w:rsidTr="00654F0E">
        <w:trPr>
          <w:cantSplit/>
        </w:trPr>
        <w:tc>
          <w:tcPr>
            <w:tcW w:w="0" w:type="auto"/>
          </w:tcPr>
          <w:p w14:paraId="6BD3559E" w14:textId="77777777" w:rsidR="002564ED" w:rsidRPr="00654F0E" w:rsidRDefault="00000000">
            <w:pPr>
              <w:jc w:val="center"/>
              <w:rPr>
                <w:lang w:val="de-DE"/>
              </w:rPr>
            </w:pPr>
            <w:r w:rsidRPr="00654F0E">
              <w:rPr>
                <w:b/>
                <w:bCs/>
                <w:lang w:val="de-DE"/>
              </w:rPr>
              <w:t>1.1.2</w:t>
            </w:r>
          </w:p>
        </w:tc>
        <w:tc>
          <w:tcPr>
            <w:tcW w:w="0" w:type="auto"/>
          </w:tcPr>
          <w:p w14:paraId="25888889" w14:textId="77777777" w:rsidR="002564ED" w:rsidRPr="00654F0E" w:rsidRDefault="00000000">
            <w:pPr>
              <w:rPr>
                <w:lang w:val="de-DE"/>
              </w:rPr>
            </w:pPr>
            <w:r w:rsidRPr="00654F0E">
              <w:rPr>
                <w:lang w:val="de-DE"/>
              </w:rPr>
              <w:t>Prüfen Sie, dass für Designänderung oder Sprintplanung eine Bedrohungsanalyse stattfand, um Bedrohungen zu identifizieren, Gegenmaßnahmen zu planen und umzusetzen sowie passende Sicherheitstests zu planen.</w:t>
            </w:r>
          </w:p>
        </w:tc>
        <w:tc>
          <w:tcPr>
            <w:tcW w:w="0" w:type="auto"/>
          </w:tcPr>
          <w:p w14:paraId="01EAA63F" w14:textId="77777777" w:rsidR="002564ED" w:rsidRPr="00654F0E" w:rsidRDefault="002564ED">
            <w:pPr>
              <w:rPr>
                <w:lang w:val="de-DE"/>
              </w:rPr>
            </w:pPr>
          </w:p>
        </w:tc>
        <w:tc>
          <w:tcPr>
            <w:tcW w:w="0" w:type="auto"/>
          </w:tcPr>
          <w:p w14:paraId="21F87463" w14:textId="77777777" w:rsidR="002564ED" w:rsidRPr="00654F0E" w:rsidRDefault="00000000">
            <w:pPr>
              <w:jc w:val="center"/>
              <w:rPr>
                <w:lang w:val="de-DE"/>
              </w:rPr>
            </w:pPr>
            <w:r w:rsidRPr="00654F0E">
              <w:rPr>
                <w:lang w:val="de-DE"/>
              </w:rPr>
              <w:t>✓</w:t>
            </w:r>
          </w:p>
        </w:tc>
        <w:tc>
          <w:tcPr>
            <w:tcW w:w="0" w:type="auto"/>
          </w:tcPr>
          <w:p w14:paraId="5395C7F7" w14:textId="77777777" w:rsidR="002564ED" w:rsidRPr="00654F0E" w:rsidRDefault="00000000">
            <w:pPr>
              <w:jc w:val="center"/>
              <w:rPr>
                <w:lang w:val="de-DE"/>
              </w:rPr>
            </w:pPr>
            <w:r w:rsidRPr="00654F0E">
              <w:rPr>
                <w:lang w:val="de-DE"/>
              </w:rPr>
              <w:t>✓</w:t>
            </w:r>
          </w:p>
        </w:tc>
        <w:tc>
          <w:tcPr>
            <w:tcW w:w="0" w:type="auto"/>
          </w:tcPr>
          <w:p w14:paraId="342542F2" w14:textId="77777777" w:rsidR="002564ED" w:rsidRPr="00654F0E" w:rsidRDefault="00000000">
            <w:pPr>
              <w:jc w:val="center"/>
              <w:rPr>
                <w:lang w:val="de-DE"/>
              </w:rPr>
            </w:pPr>
            <w:r w:rsidRPr="00654F0E">
              <w:rPr>
                <w:lang w:val="de-DE"/>
              </w:rPr>
              <w:t>1053</w:t>
            </w:r>
          </w:p>
        </w:tc>
      </w:tr>
      <w:tr w:rsidR="002564ED" w:rsidRPr="00654F0E" w14:paraId="5C227114" w14:textId="77777777" w:rsidTr="00654F0E">
        <w:trPr>
          <w:cantSplit/>
        </w:trPr>
        <w:tc>
          <w:tcPr>
            <w:tcW w:w="0" w:type="auto"/>
          </w:tcPr>
          <w:p w14:paraId="75B4CB04" w14:textId="77777777" w:rsidR="002564ED" w:rsidRPr="00654F0E" w:rsidRDefault="00000000">
            <w:pPr>
              <w:jc w:val="center"/>
              <w:rPr>
                <w:lang w:val="de-DE"/>
              </w:rPr>
            </w:pPr>
            <w:r w:rsidRPr="00654F0E">
              <w:rPr>
                <w:b/>
                <w:bCs/>
                <w:lang w:val="de-DE"/>
              </w:rPr>
              <w:t>1.1.3</w:t>
            </w:r>
          </w:p>
        </w:tc>
        <w:tc>
          <w:tcPr>
            <w:tcW w:w="0" w:type="auto"/>
          </w:tcPr>
          <w:p w14:paraId="33DD5DD4" w14:textId="77777777" w:rsidR="002564ED" w:rsidRPr="00654F0E" w:rsidRDefault="00000000">
            <w:pPr>
              <w:rPr>
                <w:lang w:val="de-DE"/>
              </w:rPr>
            </w:pPr>
            <w:r w:rsidRPr="00654F0E">
              <w:rPr>
                <w:lang w:val="de-DE"/>
              </w:rPr>
              <w:t>Prüfen Sie, dass alle Userstories und alle Merkmale funktionale Sicherheitsanforderungen enthalten, z.B. „Als Benutzer sollte ich mein Profil anzeigen und bearbeiten können. Ich sollte nicht in der Lage sein, das Profil eines anderen anzusehen oder zu bearbeiten“.</w:t>
            </w:r>
          </w:p>
        </w:tc>
        <w:tc>
          <w:tcPr>
            <w:tcW w:w="0" w:type="auto"/>
          </w:tcPr>
          <w:p w14:paraId="4E654DC7" w14:textId="77777777" w:rsidR="002564ED" w:rsidRPr="00654F0E" w:rsidRDefault="002564ED">
            <w:pPr>
              <w:rPr>
                <w:lang w:val="de-DE"/>
              </w:rPr>
            </w:pPr>
          </w:p>
        </w:tc>
        <w:tc>
          <w:tcPr>
            <w:tcW w:w="0" w:type="auto"/>
          </w:tcPr>
          <w:p w14:paraId="1F65BB3D" w14:textId="77777777" w:rsidR="002564ED" w:rsidRPr="00654F0E" w:rsidRDefault="00000000">
            <w:pPr>
              <w:jc w:val="center"/>
              <w:rPr>
                <w:lang w:val="de-DE"/>
              </w:rPr>
            </w:pPr>
            <w:r w:rsidRPr="00654F0E">
              <w:rPr>
                <w:lang w:val="de-DE"/>
              </w:rPr>
              <w:t>✓</w:t>
            </w:r>
          </w:p>
        </w:tc>
        <w:tc>
          <w:tcPr>
            <w:tcW w:w="0" w:type="auto"/>
          </w:tcPr>
          <w:p w14:paraId="1CCCD4E0" w14:textId="77777777" w:rsidR="002564ED" w:rsidRPr="00654F0E" w:rsidRDefault="00000000">
            <w:pPr>
              <w:jc w:val="center"/>
              <w:rPr>
                <w:lang w:val="de-DE"/>
              </w:rPr>
            </w:pPr>
            <w:r w:rsidRPr="00654F0E">
              <w:rPr>
                <w:lang w:val="de-DE"/>
              </w:rPr>
              <w:t>✓</w:t>
            </w:r>
          </w:p>
        </w:tc>
        <w:tc>
          <w:tcPr>
            <w:tcW w:w="0" w:type="auto"/>
          </w:tcPr>
          <w:p w14:paraId="790F5450" w14:textId="77777777" w:rsidR="002564ED" w:rsidRPr="00654F0E" w:rsidRDefault="00000000">
            <w:pPr>
              <w:jc w:val="center"/>
              <w:rPr>
                <w:lang w:val="de-DE"/>
              </w:rPr>
            </w:pPr>
            <w:r w:rsidRPr="00654F0E">
              <w:rPr>
                <w:lang w:val="de-DE"/>
              </w:rPr>
              <w:t>1110</w:t>
            </w:r>
          </w:p>
        </w:tc>
      </w:tr>
      <w:tr w:rsidR="002564ED" w:rsidRPr="00654F0E" w14:paraId="3A839CC0" w14:textId="77777777" w:rsidTr="00654F0E">
        <w:trPr>
          <w:cantSplit/>
        </w:trPr>
        <w:tc>
          <w:tcPr>
            <w:tcW w:w="0" w:type="auto"/>
          </w:tcPr>
          <w:p w14:paraId="3058FB63" w14:textId="77777777" w:rsidR="002564ED" w:rsidRPr="00654F0E" w:rsidRDefault="00000000">
            <w:pPr>
              <w:jc w:val="center"/>
              <w:rPr>
                <w:lang w:val="de-DE"/>
              </w:rPr>
            </w:pPr>
            <w:r w:rsidRPr="00654F0E">
              <w:rPr>
                <w:b/>
                <w:bCs/>
                <w:lang w:val="de-DE"/>
              </w:rPr>
              <w:lastRenderedPageBreak/>
              <w:t>1.1.4</w:t>
            </w:r>
          </w:p>
        </w:tc>
        <w:tc>
          <w:tcPr>
            <w:tcW w:w="0" w:type="auto"/>
          </w:tcPr>
          <w:p w14:paraId="60B0C6C0" w14:textId="77777777" w:rsidR="002564ED" w:rsidRPr="00654F0E" w:rsidRDefault="00000000">
            <w:pPr>
              <w:rPr>
                <w:lang w:val="de-DE"/>
              </w:rPr>
            </w:pPr>
            <w:r w:rsidRPr="00654F0E">
              <w:rPr>
                <w:lang w:val="de-DE"/>
              </w:rPr>
              <w:t>Prüfen Sie die Dokumentation und Erläuterung aller Sicherheitsgrenzen, Komponenten und wichtigen Datenflüsse der Anwendung.</w:t>
            </w:r>
          </w:p>
        </w:tc>
        <w:tc>
          <w:tcPr>
            <w:tcW w:w="0" w:type="auto"/>
          </w:tcPr>
          <w:p w14:paraId="78C5A005" w14:textId="77777777" w:rsidR="002564ED" w:rsidRPr="00654F0E" w:rsidRDefault="002564ED">
            <w:pPr>
              <w:rPr>
                <w:lang w:val="de-DE"/>
              </w:rPr>
            </w:pPr>
          </w:p>
        </w:tc>
        <w:tc>
          <w:tcPr>
            <w:tcW w:w="0" w:type="auto"/>
          </w:tcPr>
          <w:p w14:paraId="5098CBB6" w14:textId="77777777" w:rsidR="002564ED" w:rsidRPr="00654F0E" w:rsidRDefault="00000000">
            <w:pPr>
              <w:jc w:val="center"/>
              <w:rPr>
                <w:lang w:val="de-DE"/>
              </w:rPr>
            </w:pPr>
            <w:r w:rsidRPr="00654F0E">
              <w:rPr>
                <w:lang w:val="de-DE"/>
              </w:rPr>
              <w:t>✓</w:t>
            </w:r>
          </w:p>
        </w:tc>
        <w:tc>
          <w:tcPr>
            <w:tcW w:w="0" w:type="auto"/>
          </w:tcPr>
          <w:p w14:paraId="10CBF48A" w14:textId="77777777" w:rsidR="002564ED" w:rsidRPr="00654F0E" w:rsidRDefault="00000000">
            <w:pPr>
              <w:jc w:val="center"/>
              <w:rPr>
                <w:lang w:val="de-DE"/>
              </w:rPr>
            </w:pPr>
            <w:r w:rsidRPr="00654F0E">
              <w:rPr>
                <w:lang w:val="de-DE"/>
              </w:rPr>
              <w:t>✓</w:t>
            </w:r>
          </w:p>
        </w:tc>
        <w:tc>
          <w:tcPr>
            <w:tcW w:w="0" w:type="auto"/>
          </w:tcPr>
          <w:p w14:paraId="7B71096D" w14:textId="77777777" w:rsidR="002564ED" w:rsidRPr="00654F0E" w:rsidRDefault="00000000">
            <w:pPr>
              <w:jc w:val="center"/>
              <w:rPr>
                <w:lang w:val="de-DE"/>
              </w:rPr>
            </w:pPr>
            <w:r w:rsidRPr="00654F0E">
              <w:rPr>
                <w:lang w:val="de-DE"/>
              </w:rPr>
              <w:t>1059</w:t>
            </w:r>
          </w:p>
        </w:tc>
      </w:tr>
      <w:tr w:rsidR="002564ED" w:rsidRPr="00654F0E" w14:paraId="19AD7ED8" w14:textId="77777777" w:rsidTr="00654F0E">
        <w:trPr>
          <w:cantSplit/>
        </w:trPr>
        <w:tc>
          <w:tcPr>
            <w:tcW w:w="0" w:type="auto"/>
          </w:tcPr>
          <w:p w14:paraId="662138DB" w14:textId="77777777" w:rsidR="002564ED" w:rsidRPr="00654F0E" w:rsidRDefault="00000000">
            <w:pPr>
              <w:jc w:val="center"/>
              <w:rPr>
                <w:lang w:val="de-DE"/>
              </w:rPr>
            </w:pPr>
            <w:r w:rsidRPr="00654F0E">
              <w:rPr>
                <w:b/>
                <w:bCs/>
                <w:lang w:val="de-DE"/>
              </w:rPr>
              <w:t>1.1.5</w:t>
            </w:r>
          </w:p>
        </w:tc>
        <w:tc>
          <w:tcPr>
            <w:tcW w:w="0" w:type="auto"/>
          </w:tcPr>
          <w:p w14:paraId="238F11DC" w14:textId="77777777" w:rsidR="002564ED" w:rsidRPr="00654F0E" w:rsidRDefault="00000000">
            <w:pPr>
              <w:rPr>
                <w:lang w:val="de-DE"/>
              </w:rPr>
            </w:pPr>
            <w:r w:rsidRPr="00654F0E">
              <w:rPr>
                <w:lang w:val="de-DE"/>
              </w:rPr>
              <w:t>Prüfen Sie die Definition und Sicherheitsanalyse der High Level Architektur der Anwendung und aller verbundenen Remoteservices. (</w:t>
            </w:r>
            <w:hyperlink r:id="rId11" w:anchor="div-numbering">
              <w:r w:rsidRPr="00654F0E">
                <w:rPr>
                  <w:rStyle w:val="Hyperlink"/>
                  <w:lang w:val="de-DE"/>
                </w:rPr>
                <w:t>C1</w:t>
              </w:r>
            </w:hyperlink>
            <w:r w:rsidRPr="00654F0E">
              <w:rPr>
                <w:lang w:val="de-DE"/>
              </w:rPr>
              <w:t>)</w:t>
            </w:r>
          </w:p>
        </w:tc>
        <w:tc>
          <w:tcPr>
            <w:tcW w:w="0" w:type="auto"/>
          </w:tcPr>
          <w:p w14:paraId="42ACF8C4" w14:textId="77777777" w:rsidR="002564ED" w:rsidRPr="00654F0E" w:rsidRDefault="002564ED">
            <w:pPr>
              <w:rPr>
                <w:lang w:val="de-DE"/>
              </w:rPr>
            </w:pPr>
          </w:p>
        </w:tc>
        <w:tc>
          <w:tcPr>
            <w:tcW w:w="0" w:type="auto"/>
          </w:tcPr>
          <w:p w14:paraId="00D05ADD" w14:textId="77777777" w:rsidR="002564ED" w:rsidRPr="00654F0E" w:rsidRDefault="00000000">
            <w:pPr>
              <w:jc w:val="center"/>
              <w:rPr>
                <w:lang w:val="de-DE"/>
              </w:rPr>
            </w:pPr>
            <w:r w:rsidRPr="00654F0E">
              <w:rPr>
                <w:lang w:val="de-DE"/>
              </w:rPr>
              <w:t>✓</w:t>
            </w:r>
          </w:p>
        </w:tc>
        <w:tc>
          <w:tcPr>
            <w:tcW w:w="0" w:type="auto"/>
          </w:tcPr>
          <w:p w14:paraId="543A73BA" w14:textId="77777777" w:rsidR="002564ED" w:rsidRPr="00654F0E" w:rsidRDefault="00000000">
            <w:pPr>
              <w:jc w:val="center"/>
              <w:rPr>
                <w:lang w:val="de-DE"/>
              </w:rPr>
            </w:pPr>
            <w:r w:rsidRPr="00654F0E">
              <w:rPr>
                <w:lang w:val="de-DE"/>
              </w:rPr>
              <w:t>✓</w:t>
            </w:r>
          </w:p>
        </w:tc>
        <w:tc>
          <w:tcPr>
            <w:tcW w:w="0" w:type="auto"/>
          </w:tcPr>
          <w:p w14:paraId="61767D30" w14:textId="77777777" w:rsidR="002564ED" w:rsidRPr="00654F0E" w:rsidRDefault="00000000">
            <w:pPr>
              <w:jc w:val="center"/>
              <w:rPr>
                <w:lang w:val="de-DE"/>
              </w:rPr>
            </w:pPr>
            <w:r w:rsidRPr="00654F0E">
              <w:rPr>
                <w:lang w:val="de-DE"/>
              </w:rPr>
              <w:t>1059</w:t>
            </w:r>
          </w:p>
        </w:tc>
      </w:tr>
      <w:tr w:rsidR="002564ED" w:rsidRPr="00654F0E" w14:paraId="597B2EAA" w14:textId="77777777" w:rsidTr="00654F0E">
        <w:trPr>
          <w:cantSplit/>
        </w:trPr>
        <w:tc>
          <w:tcPr>
            <w:tcW w:w="0" w:type="auto"/>
          </w:tcPr>
          <w:p w14:paraId="2FE7E73B" w14:textId="77777777" w:rsidR="002564ED" w:rsidRPr="00654F0E" w:rsidRDefault="00000000">
            <w:pPr>
              <w:jc w:val="center"/>
              <w:rPr>
                <w:lang w:val="de-DE"/>
              </w:rPr>
            </w:pPr>
            <w:r w:rsidRPr="00654F0E">
              <w:rPr>
                <w:b/>
                <w:bCs/>
                <w:lang w:val="de-DE"/>
              </w:rPr>
              <w:t>1.1.6</w:t>
            </w:r>
          </w:p>
        </w:tc>
        <w:tc>
          <w:tcPr>
            <w:tcW w:w="0" w:type="auto"/>
          </w:tcPr>
          <w:p w14:paraId="6E9E9633" w14:textId="77777777" w:rsidR="002564ED" w:rsidRPr="00654F0E" w:rsidRDefault="00000000">
            <w:pPr>
              <w:rPr>
                <w:lang w:val="de-DE"/>
              </w:rPr>
            </w:pPr>
            <w:r w:rsidRPr="00654F0E">
              <w:rPr>
                <w:lang w:val="de-DE"/>
              </w:rPr>
              <w:t>Prüfen Sie, dass Sicherheitsmaßnahmen zentralisiert, einfach, geprüft, sicher und wiederverwendbar implementiert worden sind. Dies vermeidet doppelte, fehlende, unwirksame oder unsichere Maßnahmen. (</w:t>
            </w:r>
            <w:hyperlink r:id="rId12" w:anchor="div-numbering">
              <w:r w:rsidRPr="00654F0E">
                <w:rPr>
                  <w:rStyle w:val="Hyperlink"/>
                  <w:lang w:val="de-DE"/>
                </w:rPr>
                <w:t>C10</w:t>
              </w:r>
            </w:hyperlink>
            <w:r w:rsidRPr="00654F0E">
              <w:rPr>
                <w:lang w:val="de-DE"/>
              </w:rPr>
              <w:t>)</w:t>
            </w:r>
          </w:p>
        </w:tc>
        <w:tc>
          <w:tcPr>
            <w:tcW w:w="0" w:type="auto"/>
          </w:tcPr>
          <w:p w14:paraId="54F52593" w14:textId="77777777" w:rsidR="002564ED" w:rsidRPr="00654F0E" w:rsidRDefault="002564ED">
            <w:pPr>
              <w:rPr>
                <w:lang w:val="de-DE"/>
              </w:rPr>
            </w:pPr>
          </w:p>
        </w:tc>
        <w:tc>
          <w:tcPr>
            <w:tcW w:w="0" w:type="auto"/>
          </w:tcPr>
          <w:p w14:paraId="5BAF6CC4" w14:textId="77777777" w:rsidR="002564ED" w:rsidRPr="00654F0E" w:rsidRDefault="00000000">
            <w:pPr>
              <w:jc w:val="center"/>
              <w:rPr>
                <w:lang w:val="de-DE"/>
              </w:rPr>
            </w:pPr>
            <w:r w:rsidRPr="00654F0E">
              <w:rPr>
                <w:lang w:val="de-DE"/>
              </w:rPr>
              <w:t>✓</w:t>
            </w:r>
          </w:p>
        </w:tc>
        <w:tc>
          <w:tcPr>
            <w:tcW w:w="0" w:type="auto"/>
          </w:tcPr>
          <w:p w14:paraId="73EC7869" w14:textId="77777777" w:rsidR="002564ED" w:rsidRPr="00654F0E" w:rsidRDefault="00000000">
            <w:pPr>
              <w:jc w:val="center"/>
              <w:rPr>
                <w:lang w:val="de-DE"/>
              </w:rPr>
            </w:pPr>
            <w:r w:rsidRPr="00654F0E">
              <w:rPr>
                <w:lang w:val="de-DE"/>
              </w:rPr>
              <w:t>✓</w:t>
            </w:r>
          </w:p>
        </w:tc>
        <w:tc>
          <w:tcPr>
            <w:tcW w:w="0" w:type="auto"/>
          </w:tcPr>
          <w:p w14:paraId="51D452D9" w14:textId="77777777" w:rsidR="002564ED" w:rsidRPr="00654F0E" w:rsidRDefault="00000000">
            <w:pPr>
              <w:jc w:val="center"/>
              <w:rPr>
                <w:lang w:val="de-DE"/>
              </w:rPr>
            </w:pPr>
            <w:r w:rsidRPr="00654F0E">
              <w:rPr>
                <w:lang w:val="de-DE"/>
              </w:rPr>
              <w:t>637</w:t>
            </w:r>
          </w:p>
        </w:tc>
      </w:tr>
      <w:tr w:rsidR="002564ED" w:rsidRPr="00654F0E" w14:paraId="77C40B40" w14:textId="77777777" w:rsidTr="00654F0E">
        <w:trPr>
          <w:cantSplit/>
        </w:trPr>
        <w:tc>
          <w:tcPr>
            <w:tcW w:w="0" w:type="auto"/>
          </w:tcPr>
          <w:p w14:paraId="65BA15CF" w14:textId="77777777" w:rsidR="002564ED" w:rsidRPr="00654F0E" w:rsidRDefault="00000000">
            <w:pPr>
              <w:jc w:val="center"/>
              <w:rPr>
                <w:lang w:val="de-DE"/>
              </w:rPr>
            </w:pPr>
            <w:r w:rsidRPr="00654F0E">
              <w:rPr>
                <w:b/>
                <w:bCs/>
                <w:lang w:val="de-DE"/>
              </w:rPr>
              <w:t>1.1.7</w:t>
            </w:r>
          </w:p>
        </w:tc>
        <w:tc>
          <w:tcPr>
            <w:tcW w:w="0" w:type="auto"/>
          </w:tcPr>
          <w:p w14:paraId="2EE38F2D" w14:textId="77777777" w:rsidR="002564ED" w:rsidRPr="00654F0E" w:rsidRDefault="00000000">
            <w:pPr>
              <w:rPr>
                <w:lang w:val="de-DE"/>
              </w:rPr>
            </w:pPr>
            <w:r w:rsidRPr="00654F0E">
              <w:rPr>
                <w:lang w:val="de-DE"/>
              </w:rPr>
              <w:t>Prüfen Sie die Verfügbarkeit einer Checkliste für die sichere Programmierung, Sicherheitsanforderungen, eines Leitfadens oder Richtlinien für alle Entwickler und Tester.</w:t>
            </w:r>
          </w:p>
        </w:tc>
        <w:tc>
          <w:tcPr>
            <w:tcW w:w="0" w:type="auto"/>
          </w:tcPr>
          <w:p w14:paraId="6AF8772E" w14:textId="77777777" w:rsidR="002564ED" w:rsidRPr="00654F0E" w:rsidRDefault="002564ED">
            <w:pPr>
              <w:rPr>
                <w:lang w:val="de-DE"/>
              </w:rPr>
            </w:pPr>
          </w:p>
        </w:tc>
        <w:tc>
          <w:tcPr>
            <w:tcW w:w="0" w:type="auto"/>
          </w:tcPr>
          <w:p w14:paraId="590104A3" w14:textId="77777777" w:rsidR="002564ED" w:rsidRPr="00654F0E" w:rsidRDefault="00000000">
            <w:pPr>
              <w:jc w:val="center"/>
              <w:rPr>
                <w:lang w:val="de-DE"/>
              </w:rPr>
            </w:pPr>
            <w:r w:rsidRPr="00654F0E">
              <w:rPr>
                <w:lang w:val="de-DE"/>
              </w:rPr>
              <w:t>✓</w:t>
            </w:r>
          </w:p>
        </w:tc>
        <w:tc>
          <w:tcPr>
            <w:tcW w:w="0" w:type="auto"/>
          </w:tcPr>
          <w:p w14:paraId="171BD4D5" w14:textId="77777777" w:rsidR="002564ED" w:rsidRPr="00654F0E" w:rsidRDefault="00000000">
            <w:pPr>
              <w:jc w:val="center"/>
              <w:rPr>
                <w:lang w:val="de-DE"/>
              </w:rPr>
            </w:pPr>
            <w:r w:rsidRPr="00654F0E">
              <w:rPr>
                <w:lang w:val="de-DE"/>
              </w:rPr>
              <w:t>✓</w:t>
            </w:r>
          </w:p>
        </w:tc>
        <w:tc>
          <w:tcPr>
            <w:tcW w:w="0" w:type="auto"/>
          </w:tcPr>
          <w:p w14:paraId="21C0AD46" w14:textId="77777777" w:rsidR="002564ED" w:rsidRPr="00654F0E" w:rsidRDefault="00000000">
            <w:pPr>
              <w:jc w:val="center"/>
              <w:rPr>
                <w:lang w:val="de-DE"/>
              </w:rPr>
            </w:pPr>
            <w:r w:rsidRPr="00654F0E">
              <w:rPr>
                <w:lang w:val="de-DE"/>
              </w:rPr>
              <w:t>637</w:t>
            </w:r>
          </w:p>
        </w:tc>
      </w:tr>
    </w:tbl>
    <w:p w14:paraId="36F098A0" w14:textId="77777777" w:rsidR="002564ED" w:rsidRPr="00654F0E" w:rsidRDefault="00000000">
      <w:pPr>
        <w:pStyle w:val="berschrift2"/>
        <w:rPr>
          <w:lang w:val="de-DE"/>
        </w:rPr>
      </w:pPr>
      <w:bookmarkStart w:id="66" w:name="_Toc110801567"/>
      <w:bookmarkStart w:id="67" w:name="v12-architektur-der-authentifizierung"/>
      <w:bookmarkEnd w:id="65"/>
      <w:r w:rsidRPr="00654F0E">
        <w:rPr>
          <w:lang w:val="de-DE"/>
        </w:rPr>
        <w:t>V1.2 Architektur der Authentifizierung</w:t>
      </w:r>
      <w:bookmarkEnd w:id="66"/>
    </w:p>
    <w:p w14:paraId="471C0E10" w14:textId="77777777" w:rsidR="002564ED" w:rsidRPr="00654F0E" w:rsidRDefault="00000000">
      <w:pPr>
        <w:rPr>
          <w:lang w:val="de-DE"/>
        </w:rPr>
      </w:pPr>
      <w:r w:rsidRPr="00654F0E">
        <w:rPr>
          <w:lang w:val="de-DE"/>
        </w:rPr>
        <w:t>Beim Entwurf der Authentifizierung spielt es keine Rolle, ob Sie über eine starke, hardwareunterstützte Mehrfaktorauthentifizierung verfügen, wenn ein Angreifer ein Konto zurücksetzen kann, indem er ein Callcenter anruft und auf allgemein bekannte Fragen antwortet. Beim Nachweis der Identität müssen alle Authentifizierungswege die gleiche Stärke haben.</w:t>
      </w:r>
    </w:p>
    <w:tbl>
      <w:tblPr>
        <w:tblW w:w="0" w:type="auto"/>
        <w:tblLook w:val="0020" w:firstRow="1" w:lastRow="0" w:firstColumn="0" w:lastColumn="0" w:noHBand="0" w:noVBand="0"/>
      </w:tblPr>
      <w:tblGrid>
        <w:gridCol w:w="627"/>
        <w:gridCol w:w="6588"/>
        <w:gridCol w:w="402"/>
        <w:gridCol w:w="402"/>
        <w:gridCol w:w="402"/>
        <w:gridCol w:w="599"/>
      </w:tblGrid>
      <w:tr w:rsidR="002564ED" w:rsidRPr="00654F0E" w14:paraId="056BB569" w14:textId="77777777" w:rsidTr="00654F0E">
        <w:trPr>
          <w:cantSplit/>
          <w:tblHeader/>
        </w:trPr>
        <w:tc>
          <w:tcPr>
            <w:tcW w:w="0" w:type="auto"/>
          </w:tcPr>
          <w:p w14:paraId="1A5450C9" w14:textId="77777777" w:rsidR="002564ED" w:rsidRPr="00654F0E" w:rsidRDefault="00000000">
            <w:pPr>
              <w:jc w:val="center"/>
              <w:rPr>
                <w:lang w:val="de-DE"/>
              </w:rPr>
            </w:pPr>
            <w:r w:rsidRPr="00654F0E">
              <w:rPr>
                <w:lang w:val="de-DE"/>
              </w:rPr>
              <w:t>#</w:t>
            </w:r>
          </w:p>
        </w:tc>
        <w:tc>
          <w:tcPr>
            <w:tcW w:w="0" w:type="auto"/>
          </w:tcPr>
          <w:p w14:paraId="2FABE1BF" w14:textId="77777777" w:rsidR="002564ED" w:rsidRPr="00654F0E" w:rsidRDefault="00000000">
            <w:pPr>
              <w:rPr>
                <w:lang w:val="de-DE"/>
              </w:rPr>
            </w:pPr>
            <w:r w:rsidRPr="00654F0E">
              <w:rPr>
                <w:lang w:val="de-DE"/>
              </w:rPr>
              <w:t>Beschreibung</w:t>
            </w:r>
          </w:p>
        </w:tc>
        <w:tc>
          <w:tcPr>
            <w:tcW w:w="0" w:type="auto"/>
          </w:tcPr>
          <w:p w14:paraId="70003519" w14:textId="77777777" w:rsidR="002564ED" w:rsidRPr="00654F0E" w:rsidRDefault="00000000">
            <w:pPr>
              <w:jc w:val="center"/>
              <w:rPr>
                <w:lang w:val="de-DE"/>
              </w:rPr>
            </w:pPr>
            <w:r w:rsidRPr="00654F0E">
              <w:rPr>
                <w:lang w:val="de-DE"/>
              </w:rPr>
              <w:t>L1</w:t>
            </w:r>
          </w:p>
        </w:tc>
        <w:tc>
          <w:tcPr>
            <w:tcW w:w="0" w:type="auto"/>
          </w:tcPr>
          <w:p w14:paraId="530202AE" w14:textId="77777777" w:rsidR="002564ED" w:rsidRPr="00654F0E" w:rsidRDefault="00000000">
            <w:pPr>
              <w:jc w:val="center"/>
              <w:rPr>
                <w:lang w:val="de-DE"/>
              </w:rPr>
            </w:pPr>
            <w:r w:rsidRPr="00654F0E">
              <w:rPr>
                <w:lang w:val="de-DE"/>
              </w:rPr>
              <w:t>L2</w:t>
            </w:r>
          </w:p>
        </w:tc>
        <w:tc>
          <w:tcPr>
            <w:tcW w:w="0" w:type="auto"/>
          </w:tcPr>
          <w:p w14:paraId="0F2DBE22" w14:textId="77777777" w:rsidR="002564ED" w:rsidRPr="00654F0E" w:rsidRDefault="00000000">
            <w:pPr>
              <w:jc w:val="center"/>
              <w:rPr>
                <w:lang w:val="de-DE"/>
              </w:rPr>
            </w:pPr>
            <w:r w:rsidRPr="00654F0E">
              <w:rPr>
                <w:lang w:val="de-DE"/>
              </w:rPr>
              <w:t>L3</w:t>
            </w:r>
          </w:p>
        </w:tc>
        <w:tc>
          <w:tcPr>
            <w:tcW w:w="0" w:type="auto"/>
          </w:tcPr>
          <w:p w14:paraId="68E3C78F" w14:textId="77777777" w:rsidR="002564ED" w:rsidRPr="00654F0E" w:rsidRDefault="00000000">
            <w:pPr>
              <w:jc w:val="center"/>
              <w:rPr>
                <w:lang w:val="de-DE"/>
              </w:rPr>
            </w:pPr>
            <w:r w:rsidRPr="00654F0E">
              <w:rPr>
                <w:lang w:val="de-DE"/>
              </w:rPr>
              <w:t>CWE</w:t>
            </w:r>
          </w:p>
        </w:tc>
      </w:tr>
      <w:tr w:rsidR="002564ED" w:rsidRPr="00654F0E" w14:paraId="39F80099" w14:textId="77777777" w:rsidTr="00654F0E">
        <w:trPr>
          <w:cantSplit/>
        </w:trPr>
        <w:tc>
          <w:tcPr>
            <w:tcW w:w="0" w:type="auto"/>
          </w:tcPr>
          <w:p w14:paraId="101B254F" w14:textId="77777777" w:rsidR="002564ED" w:rsidRPr="00654F0E" w:rsidRDefault="00000000">
            <w:pPr>
              <w:jc w:val="center"/>
              <w:rPr>
                <w:lang w:val="de-DE"/>
              </w:rPr>
            </w:pPr>
            <w:r w:rsidRPr="00654F0E">
              <w:rPr>
                <w:b/>
                <w:bCs/>
                <w:lang w:val="de-DE"/>
              </w:rPr>
              <w:t>1.2.1</w:t>
            </w:r>
          </w:p>
        </w:tc>
        <w:tc>
          <w:tcPr>
            <w:tcW w:w="0" w:type="auto"/>
          </w:tcPr>
          <w:p w14:paraId="7C7308F5" w14:textId="77777777" w:rsidR="002564ED" w:rsidRPr="00654F0E" w:rsidRDefault="00000000">
            <w:pPr>
              <w:rPr>
                <w:lang w:val="de-DE"/>
              </w:rPr>
            </w:pPr>
            <w:r w:rsidRPr="00654F0E">
              <w:rPr>
                <w:lang w:val="de-DE"/>
              </w:rPr>
              <w:t>Prüfen Sie die Nutzung spezifischer Betriebssystemkonten bzw. solcher mit minimalen Berechtigungen für alle Komponenten, Dienste und Server. (</w:t>
            </w:r>
            <w:hyperlink r:id="rId13" w:anchor="div-numbering">
              <w:r w:rsidRPr="00654F0E">
                <w:rPr>
                  <w:rStyle w:val="Hyperlink"/>
                  <w:lang w:val="de-DE"/>
                </w:rPr>
                <w:t>C3</w:t>
              </w:r>
            </w:hyperlink>
            <w:r w:rsidRPr="00654F0E">
              <w:rPr>
                <w:lang w:val="de-DE"/>
              </w:rPr>
              <w:t>)</w:t>
            </w:r>
          </w:p>
        </w:tc>
        <w:tc>
          <w:tcPr>
            <w:tcW w:w="0" w:type="auto"/>
          </w:tcPr>
          <w:p w14:paraId="642BA739" w14:textId="77777777" w:rsidR="002564ED" w:rsidRPr="00654F0E" w:rsidRDefault="002564ED">
            <w:pPr>
              <w:rPr>
                <w:lang w:val="de-DE"/>
              </w:rPr>
            </w:pPr>
          </w:p>
        </w:tc>
        <w:tc>
          <w:tcPr>
            <w:tcW w:w="0" w:type="auto"/>
          </w:tcPr>
          <w:p w14:paraId="79BB183C" w14:textId="77777777" w:rsidR="002564ED" w:rsidRPr="00654F0E" w:rsidRDefault="00000000">
            <w:pPr>
              <w:jc w:val="center"/>
              <w:rPr>
                <w:lang w:val="de-DE"/>
              </w:rPr>
            </w:pPr>
            <w:r w:rsidRPr="00654F0E">
              <w:rPr>
                <w:lang w:val="de-DE"/>
              </w:rPr>
              <w:t>✓</w:t>
            </w:r>
          </w:p>
        </w:tc>
        <w:tc>
          <w:tcPr>
            <w:tcW w:w="0" w:type="auto"/>
          </w:tcPr>
          <w:p w14:paraId="199DB088" w14:textId="77777777" w:rsidR="002564ED" w:rsidRPr="00654F0E" w:rsidRDefault="00000000">
            <w:pPr>
              <w:jc w:val="center"/>
              <w:rPr>
                <w:lang w:val="de-DE"/>
              </w:rPr>
            </w:pPr>
            <w:r w:rsidRPr="00654F0E">
              <w:rPr>
                <w:lang w:val="de-DE"/>
              </w:rPr>
              <w:t>✓</w:t>
            </w:r>
          </w:p>
        </w:tc>
        <w:tc>
          <w:tcPr>
            <w:tcW w:w="0" w:type="auto"/>
          </w:tcPr>
          <w:p w14:paraId="518A1943" w14:textId="77777777" w:rsidR="002564ED" w:rsidRPr="00654F0E" w:rsidRDefault="00000000">
            <w:pPr>
              <w:jc w:val="center"/>
              <w:rPr>
                <w:lang w:val="de-DE"/>
              </w:rPr>
            </w:pPr>
            <w:r w:rsidRPr="00654F0E">
              <w:rPr>
                <w:lang w:val="de-DE"/>
              </w:rPr>
              <w:t>250</w:t>
            </w:r>
          </w:p>
        </w:tc>
      </w:tr>
      <w:tr w:rsidR="002564ED" w:rsidRPr="00654F0E" w14:paraId="20AF27DE" w14:textId="77777777" w:rsidTr="00654F0E">
        <w:trPr>
          <w:cantSplit/>
        </w:trPr>
        <w:tc>
          <w:tcPr>
            <w:tcW w:w="0" w:type="auto"/>
          </w:tcPr>
          <w:p w14:paraId="7A3BBE94" w14:textId="77777777" w:rsidR="002564ED" w:rsidRPr="00654F0E" w:rsidRDefault="00000000">
            <w:pPr>
              <w:jc w:val="center"/>
              <w:rPr>
                <w:lang w:val="de-DE"/>
              </w:rPr>
            </w:pPr>
            <w:r w:rsidRPr="00654F0E">
              <w:rPr>
                <w:b/>
                <w:bCs/>
                <w:lang w:val="de-DE"/>
              </w:rPr>
              <w:t>1.2.2</w:t>
            </w:r>
          </w:p>
        </w:tc>
        <w:tc>
          <w:tcPr>
            <w:tcW w:w="0" w:type="auto"/>
          </w:tcPr>
          <w:p w14:paraId="610B1B2A" w14:textId="77777777" w:rsidR="002564ED" w:rsidRPr="00654F0E" w:rsidRDefault="00000000">
            <w:pPr>
              <w:rPr>
                <w:lang w:val="de-DE"/>
              </w:rPr>
            </w:pPr>
            <w:r w:rsidRPr="00654F0E">
              <w:rPr>
                <w:lang w:val="de-DE"/>
              </w:rPr>
              <w:t>Prüfen Sie, dass die Kommunikation zwischen Anwendungskomponenten, einschließlich APIs, Middleware und Datenschichten, authentifiziert wird. Komponenten sollten die minimal notwendigen Berechtigungen haben. (</w:t>
            </w:r>
            <w:hyperlink r:id="rId14" w:anchor="div-numbering">
              <w:r w:rsidRPr="00654F0E">
                <w:rPr>
                  <w:rStyle w:val="Hyperlink"/>
                  <w:lang w:val="de-DE"/>
                </w:rPr>
                <w:t>C3</w:t>
              </w:r>
            </w:hyperlink>
            <w:r w:rsidRPr="00654F0E">
              <w:rPr>
                <w:lang w:val="de-DE"/>
              </w:rPr>
              <w:t>)</w:t>
            </w:r>
          </w:p>
        </w:tc>
        <w:tc>
          <w:tcPr>
            <w:tcW w:w="0" w:type="auto"/>
          </w:tcPr>
          <w:p w14:paraId="021E0D94" w14:textId="77777777" w:rsidR="002564ED" w:rsidRPr="00654F0E" w:rsidRDefault="002564ED">
            <w:pPr>
              <w:rPr>
                <w:lang w:val="de-DE"/>
              </w:rPr>
            </w:pPr>
          </w:p>
        </w:tc>
        <w:tc>
          <w:tcPr>
            <w:tcW w:w="0" w:type="auto"/>
          </w:tcPr>
          <w:p w14:paraId="55FB88C8" w14:textId="77777777" w:rsidR="002564ED" w:rsidRPr="00654F0E" w:rsidRDefault="00000000">
            <w:pPr>
              <w:jc w:val="center"/>
              <w:rPr>
                <w:lang w:val="de-DE"/>
              </w:rPr>
            </w:pPr>
            <w:r w:rsidRPr="00654F0E">
              <w:rPr>
                <w:lang w:val="de-DE"/>
              </w:rPr>
              <w:t>✓</w:t>
            </w:r>
          </w:p>
        </w:tc>
        <w:tc>
          <w:tcPr>
            <w:tcW w:w="0" w:type="auto"/>
          </w:tcPr>
          <w:p w14:paraId="2DBB4C55" w14:textId="77777777" w:rsidR="002564ED" w:rsidRPr="00654F0E" w:rsidRDefault="00000000">
            <w:pPr>
              <w:jc w:val="center"/>
              <w:rPr>
                <w:lang w:val="de-DE"/>
              </w:rPr>
            </w:pPr>
            <w:r w:rsidRPr="00654F0E">
              <w:rPr>
                <w:lang w:val="de-DE"/>
              </w:rPr>
              <w:t>✓</w:t>
            </w:r>
          </w:p>
        </w:tc>
        <w:tc>
          <w:tcPr>
            <w:tcW w:w="0" w:type="auto"/>
          </w:tcPr>
          <w:p w14:paraId="056C2409" w14:textId="77777777" w:rsidR="002564ED" w:rsidRPr="00654F0E" w:rsidRDefault="00000000">
            <w:pPr>
              <w:jc w:val="center"/>
              <w:rPr>
                <w:lang w:val="de-DE"/>
              </w:rPr>
            </w:pPr>
            <w:r w:rsidRPr="00654F0E">
              <w:rPr>
                <w:lang w:val="de-DE"/>
              </w:rPr>
              <w:t>306</w:t>
            </w:r>
          </w:p>
        </w:tc>
      </w:tr>
      <w:tr w:rsidR="002564ED" w:rsidRPr="00654F0E" w14:paraId="4146CD8D" w14:textId="77777777" w:rsidTr="00654F0E">
        <w:trPr>
          <w:cantSplit/>
        </w:trPr>
        <w:tc>
          <w:tcPr>
            <w:tcW w:w="0" w:type="auto"/>
          </w:tcPr>
          <w:p w14:paraId="7A9924C5" w14:textId="77777777" w:rsidR="002564ED" w:rsidRPr="00654F0E" w:rsidRDefault="00000000">
            <w:pPr>
              <w:jc w:val="center"/>
              <w:rPr>
                <w:lang w:val="de-DE"/>
              </w:rPr>
            </w:pPr>
            <w:r w:rsidRPr="00654F0E">
              <w:rPr>
                <w:b/>
                <w:bCs/>
                <w:lang w:val="de-DE"/>
              </w:rPr>
              <w:t>1.2.3</w:t>
            </w:r>
          </w:p>
        </w:tc>
        <w:tc>
          <w:tcPr>
            <w:tcW w:w="0" w:type="auto"/>
          </w:tcPr>
          <w:p w14:paraId="60249173" w14:textId="77777777" w:rsidR="002564ED" w:rsidRPr="00654F0E" w:rsidRDefault="00000000">
            <w:pPr>
              <w:rPr>
                <w:lang w:val="de-DE"/>
              </w:rPr>
            </w:pPr>
            <w:r w:rsidRPr="00654F0E">
              <w:rPr>
                <w:lang w:val="de-DE"/>
              </w:rPr>
              <w:t>Prüfen Sie, dass die Anwendung einen einzigen geprüften und sicheren Authentifizierungsmechanismus verwendet, der auf eine starke Authentifizierung erweitert werden kann und über ein ausreichendes Logging und Monitoring verfügt, um Einbrüche oder Missbrauch zu erkennen.</w:t>
            </w:r>
          </w:p>
        </w:tc>
        <w:tc>
          <w:tcPr>
            <w:tcW w:w="0" w:type="auto"/>
          </w:tcPr>
          <w:p w14:paraId="75ECDA97" w14:textId="77777777" w:rsidR="002564ED" w:rsidRPr="00654F0E" w:rsidRDefault="002564ED">
            <w:pPr>
              <w:rPr>
                <w:lang w:val="de-DE"/>
              </w:rPr>
            </w:pPr>
          </w:p>
        </w:tc>
        <w:tc>
          <w:tcPr>
            <w:tcW w:w="0" w:type="auto"/>
          </w:tcPr>
          <w:p w14:paraId="1A8ACFB0" w14:textId="77777777" w:rsidR="002564ED" w:rsidRPr="00654F0E" w:rsidRDefault="00000000">
            <w:pPr>
              <w:jc w:val="center"/>
              <w:rPr>
                <w:lang w:val="de-DE"/>
              </w:rPr>
            </w:pPr>
            <w:r w:rsidRPr="00654F0E">
              <w:rPr>
                <w:lang w:val="de-DE"/>
              </w:rPr>
              <w:t>✓</w:t>
            </w:r>
          </w:p>
        </w:tc>
        <w:tc>
          <w:tcPr>
            <w:tcW w:w="0" w:type="auto"/>
          </w:tcPr>
          <w:p w14:paraId="5A4E5E17" w14:textId="77777777" w:rsidR="002564ED" w:rsidRPr="00654F0E" w:rsidRDefault="00000000">
            <w:pPr>
              <w:jc w:val="center"/>
              <w:rPr>
                <w:lang w:val="de-DE"/>
              </w:rPr>
            </w:pPr>
            <w:r w:rsidRPr="00654F0E">
              <w:rPr>
                <w:lang w:val="de-DE"/>
              </w:rPr>
              <w:t>✓</w:t>
            </w:r>
          </w:p>
        </w:tc>
        <w:tc>
          <w:tcPr>
            <w:tcW w:w="0" w:type="auto"/>
          </w:tcPr>
          <w:p w14:paraId="0B7C7951" w14:textId="77777777" w:rsidR="002564ED" w:rsidRPr="00654F0E" w:rsidRDefault="00000000">
            <w:pPr>
              <w:jc w:val="center"/>
              <w:rPr>
                <w:lang w:val="de-DE"/>
              </w:rPr>
            </w:pPr>
            <w:r w:rsidRPr="00654F0E">
              <w:rPr>
                <w:lang w:val="de-DE"/>
              </w:rPr>
              <w:t>306</w:t>
            </w:r>
          </w:p>
        </w:tc>
      </w:tr>
      <w:tr w:rsidR="002564ED" w:rsidRPr="00654F0E" w14:paraId="7A1CAD11" w14:textId="77777777" w:rsidTr="00654F0E">
        <w:trPr>
          <w:cantSplit/>
        </w:trPr>
        <w:tc>
          <w:tcPr>
            <w:tcW w:w="0" w:type="auto"/>
          </w:tcPr>
          <w:p w14:paraId="54486BBE" w14:textId="77777777" w:rsidR="002564ED" w:rsidRPr="00654F0E" w:rsidRDefault="00000000">
            <w:pPr>
              <w:jc w:val="center"/>
              <w:rPr>
                <w:lang w:val="de-DE"/>
              </w:rPr>
            </w:pPr>
            <w:r w:rsidRPr="00654F0E">
              <w:rPr>
                <w:b/>
                <w:bCs/>
                <w:lang w:val="de-DE"/>
              </w:rPr>
              <w:t>1.2.4</w:t>
            </w:r>
          </w:p>
        </w:tc>
        <w:tc>
          <w:tcPr>
            <w:tcW w:w="0" w:type="auto"/>
          </w:tcPr>
          <w:p w14:paraId="795A49D6" w14:textId="77777777" w:rsidR="002564ED" w:rsidRPr="00654F0E" w:rsidRDefault="00000000">
            <w:pPr>
              <w:rPr>
                <w:lang w:val="de-DE"/>
              </w:rPr>
            </w:pPr>
            <w:r w:rsidRPr="00654F0E">
              <w:rPr>
                <w:lang w:val="de-DE"/>
              </w:rPr>
              <w:t>Prüfen Sie, dass alle Authentifizierungspfade und Identitätsmanagement-APIs eine einheitliche Stärke der Authentifizierung implementieren, so dass es keine schwächeren Alternativen pro Anwendungsrisiko gibt.</w:t>
            </w:r>
          </w:p>
        </w:tc>
        <w:tc>
          <w:tcPr>
            <w:tcW w:w="0" w:type="auto"/>
          </w:tcPr>
          <w:p w14:paraId="17CF9393" w14:textId="77777777" w:rsidR="002564ED" w:rsidRPr="00654F0E" w:rsidRDefault="002564ED">
            <w:pPr>
              <w:rPr>
                <w:lang w:val="de-DE"/>
              </w:rPr>
            </w:pPr>
          </w:p>
        </w:tc>
        <w:tc>
          <w:tcPr>
            <w:tcW w:w="0" w:type="auto"/>
          </w:tcPr>
          <w:p w14:paraId="115D398F" w14:textId="77777777" w:rsidR="002564ED" w:rsidRPr="00654F0E" w:rsidRDefault="00000000">
            <w:pPr>
              <w:jc w:val="center"/>
              <w:rPr>
                <w:lang w:val="de-DE"/>
              </w:rPr>
            </w:pPr>
            <w:r w:rsidRPr="00654F0E">
              <w:rPr>
                <w:lang w:val="de-DE"/>
              </w:rPr>
              <w:t>✓</w:t>
            </w:r>
          </w:p>
        </w:tc>
        <w:tc>
          <w:tcPr>
            <w:tcW w:w="0" w:type="auto"/>
          </w:tcPr>
          <w:p w14:paraId="4075DD8B" w14:textId="77777777" w:rsidR="002564ED" w:rsidRPr="00654F0E" w:rsidRDefault="00000000">
            <w:pPr>
              <w:jc w:val="center"/>
              <w:rPr>
                <w:lang w:val="de-DE"/>
              </w:rPr>
            </w:pPr>
            <w:r w:rsidRPr="00654F0E">
              <w:rPr>
                <w:lang w:val="de-DE"/>
              </w:rPr>
              <w:t>✓</w:t>
            </w:r>
          </w:p>
        </w:tc>
        <w:tc>
          <w:tcPr>
            <w:tcW w:w="0" w:type="auto"/>
          </w:tcPr>
          <w:p w14:paraId="04C0F8FD" w14:textId="77777777" w:rsidR="002564ED" w:rsidRPr="00654F0E" w:rsidRDefault="00000000">
            <w:pPr>
              <w:jc w:val="center"/>
              <w:rPr>
                <w:lang w:val="de-DE"/>
              </w:rPr>
            </w:pPr>
            <w:r w:rsidRPr="00654F0E">
              <w:rPr>
                <w:lang w:val="de-DE"/>
              </w:rPr>
              <w:t>306</w:t>
            </w:r>
          </w:p>
        </w:tc>
      </w:tr>
    </w:tbl>
    <w:p w14:paraId="392856FE" w14:textId="77777777" w:rsidR="002564ED" w:rsidRPr="00654F0E" w:rsidRDefault="00000000">
      <w:pPr>
        <w:pStyle w:val="berschrift2"/>
        <w:rPr>
          <w:lang w:val="de-DE"/>
        </w:rPr>
      </w:pPr>
      <w:bookmarkStart w:id="68" w:name="_Toc110801568"/>
      <w:bookmarkStart w:id="69" w:name="v13-architektur-des-sessionmanagements"/>
      <w:bookmarkEnd w:id="67"/>
      <w:r w:rsidRPr="00654F0E">
        <w:rPr>
          <w:lang w:val="de-DE"/>
        </w:rPr>
        <w:t>V1.3 Architektur des Sessionmanagements</w:t>
      </w:r>
      <w:bookmarkEnd w:id="68"/>
    </w:p>
    <w:p w14:paraId="5B9E24D0" w14:textId="77777777" w:rsidR="002564ED" w:rsidRPr="00654F0E" w:rsidRDefault="00000000">
      <w:pPr>
        <w:rPr>
          <w:lang w:val="de-DE"/>
        </w:rPr>
      </w:pPr>
      <w:r w:rsidRPr="00654F0E">
        <w:rPr>
          <w:lang w:val="de-DE"/>
        </w:rPr>
        <w:t>Dies ist ein Platzhalter für zukünftige architektonische Anforderungen.</w:t>
      </w:r>
    </w:p>
    <w:p w14:paraId="5CF737E5" w14:textId="77777777" w:rsidR="002564ED" w:rsidRPr="00654F0E" w:rsidRDefault="00000000">
      <w:pPr>
        <w:pStyle w:val="berschrift2"/>
        <w:rPr>
          <w:lang w:val="de-DE"/>
        </w:rPr>
      </w:pPr>
      <w:bookmarkStart w:id="70" w:name="_Toc110801569"/>
      <w:bookmarkStart w:id="71" w:name="v14-architektur-der-zugriffskontrolle"/>
      <w:bookmarkEnd w:id="69"/>
      <w:r w:rsidRPr="00654F0E">
        <w:rPr>
          <w:lang w:val="de-DE"/>
        </w:rPr>
        <w:t>V1.4 Architektur der Zugriffskontrolle</w:t>
      </w:r>
      <w:bookmarkEnd w:id="70"/>
    </w:p>
    <w:tbl>
      <w:tblPr>
        <w:tblW w:w="0" w:type="auto"/>
        <w:tblLook w:val="0020" w:firstRow="1" w:lastRow="0" w:firstColumn="0" w:lastColumn="0" w:noHBand="0" w:noVBand="0"/>
      </w:tblPr>
      <w:tblGrid>
        <w:gridCol w:w="627"/>
        <w:gridCol w:w="6588"/>
        <w:gridCol w:w="402"/>
        <w:gridCol w:w="402"/>
        <w:gridCol w:w="402"/>
        <w:gridCol w:w="599"/>
      </w:tblGrid>
      <w:tr w:rsidR="002564ED" w:rsidRPr="00654F0E" w14:paraId="4377F78F" w14:textId="77777777" w:rsidTr="00654F0E">
        <w:trPr>
          <w:cantSplit/>
          <w:tblHeader/>
        </w:trPr>
        <w:tc>
          <w:tcPr>
            <w:tcW w:w="0" w:type="auto"/>
          </w:tcPr>
          <w:p w14:paraId="13284175" w14:textId="77777777" w:rsidR="002564ED" w:rsidRPr="00654F0E" w:rsidRDefault="00000000">
            <w:pPr>
              <w:jc w:val="center"/>
              <w:rPr>
                <w:lang w:val="de-DE"/>
              </w:rPr>
            </w:pPr>
            <w:r w:rsidRPr="00654F0E">
              <w:rPr>
                <w:lang w:val="de-DE"/>
              </w:rPr>
              <w:t>#</w:t>
            </w:r>
          </w:p>
        </w:tc>
        <w:tc>
          <w:tcPr>
            <w:tcW w:w="0" w:type="auto"/>
          </w:tcPr>
          <w:p w14:paraId="0A63E340" w14:textId="77777777" w:rsidR="002564ED" w:rsidRPr="00654F0E" w:rsidRDefault="00000000">
            <w:pPr>
              <w:rPr>
                <w:lang w:val="de-DE"/>
              </w:rPr>
            </w:pPr>
            <w:r w:rsidRPr="00654F0E">
              <w:rPr>
                <w:lang w:val="de-DE"/>
              </w:rPr>
              <w:t>Beschreibung</w:t>
            </w:r>
          </w:p>
        </w:tc>
        <w:tc>
          <w:tcPr>
            <w:tcW w:w="0" w:type="auto"/>
          </w:tcPr>
          <w:p w14:paraId="3511B524" w14:textId="77777777" w:rsidR="002564ED" w:rsidRPr="00654F0E" w:rsidRDefault="00000000">
            <w:pPr>
              <w:jc w:val="center"/>
              <w:rPr>
                <w:lang w:val="de-DE"/>
              </w:rPr>
            </w:pPr>
            <w:r w:rsidRPr="00654F0E">
              <w:rPr>
                <w:lang w:val="de-DE"/>
              </w:rPr>
              <w:t>L1</w:t>
            </w:r>
          </w:p>
        </w:tc>
        <w:tc>
          <w:tcPr>
            <w:tcW w:w="0" w:type="auto"/>
          </w:tcPr>
          <w:p w14:paraId="035EE3F9" w14:textId="77777777" w:rsidR="002564ED" w:rsidRPr="00654F0E" w:rsidRDefault="00000000">
            <w:pPr>
              <w:jc w:val="center"/>
              <w:rPr>
                <w:lang w:val="de-DE"/>
              </w:rPr>
            </w:pPr>
            <w:r w:rsidRPr="00654F0E">
              <w:rPr>
                <w:lang w:val="de-DE"/>
              </w:rPr>
              <w:t>L2</w:t>
            </w:r>
          </w:p>
        </w:tc>
        <w:tc>
          <w:tcPr>
            <w:tcW w:w="0" w:type="auto"/>
          </w:tcPr>
          <w:p w14:paraId="6A5C7C47" w14:textId="77777777" w:rsidR="002564ED" w:rsidRPr="00654F0E" w:rsidRDefault="00000000">
            <w:pPr>
              <w:jc w:val="center"/>
              <w:rPr>
                <w:lang w:val="de-DE"/>
              </w:rPr>
            </w:pPr>
            <w:r w:rsidRPr="00654F0E">
              <w:rPr>
                <w:lang w:val="de-DE"/>
              </w:rPr>
              <w:t>L3</w:t>
            </w:r>
          </w:p>
        </w:tc>
        <w:tc>
          <w:tcPr>
            <w:tcW w:w="0" w:type="auto"/>
          </w:tcPr>
          <w:p w14:paraId="7918B22A" w14:textId="77777777" w:rsidR="002564ED" w:rsidRPr="00654F0E" w:rsidRDefault="00000000">
            <w:pPr>
              <w:jc w:val="center"/>
              <w:rPr>
                <w:lang w:val="de-DE"/>
              </w:rPr>
            </w:pPr>
            <w:r w:rsidRPr="00654F0E">
              <w:rPr>
                <w:lang w:val="de-DE"/>
              </w:rPr>
              <w:t>CWE</w:t>
            </w:r>
          </w:p>
        </w:tc>
      </w:tr>
      <w:tr w:rsidR="002564ED" w:rsidRPr="00654F0E" w14:paraId="4A068B1F" w14:textId="77777777" w:rsidTr="00654F0E">
        <w:trPr>
          <w:cantSplit/>
        </w:trPr>
        <w:tc>
          <w:tcPr>
            <w:tcW w:w="0" w:type="auto"/>
          </w:tcPr>
          <w:p w14:paraId="6C60FDFE" w14:textId="77777777" w:rsidR="002564ED" w:rsidRPr="00654F0E" w:rsidRDefault="00000000">
            <w:pPr>
              <w:jc w:val="center"/>
              <w:rPr>
                <w:lang w:val="de-DE"/>
              </w:rPr>
            </w:pPr>
            <w:r w:rsidRPr="00654F0E">
              <w:rPr>
                <w:b/>
                <w:bCs/>
                <w:lang w:val="de-DE"/>
              </w:rPr>
              <w:t>1.4.1</w:t>
            </w:r>
          </w:p>
        </w:tc>
        <w:tc>
          <w:tcPr>
            <w:tcW w:w="0" w:type="auto"/>
          </w:tcPr>
          <w:p w14:paraId="5FFCD954" w14:textId="77777777" w:rsidR="002564ED" w:rsidRPr="00654F0E" w:rsidRDefault="00000000">
            <w:pPr>
              <w:rPr>
                <w:lang w:val="de-DE"/>
              </w:rPr>
            </w:pPr>
            <w:r w:rsidRPr="00654F0E">
              <w:rPr>
                <w:lang w:val="de-DE"/>
              </w:rPr>
              <w:t>Prüfen Sie, dass Zugriffskontrollen von vertrauenswürdigen Stellen, wie z.B. Accesscontrol Gateways, Servern oder serverlosen Funktionen, ausgeführt werden. Implementieren Sie Zugriffskontrollen niemals am Client.</w:t>
            </w:r>
          </w:p>
        </w:tc>
        <w:tc>
          <w:tcPr>
            <w:tcW w:w="0" w:type="auto"/>
          </w:tcPr>
          <w:p w14:paraId="022A66A0" w14:textId="77777777" w:rsidR="002564ED" w:rsidRPr="00654F0E" w:rsidRDefault="002564ED">
            <w:pPr>
              <w:rPr>
                <w:lang w:val="de-DE"/>
              </w:rPr>
            </w:pPr>
          </w:p>
        </w:tc>
        <w:tc>
          <w:tcPr>
            <w:tcW w:w="0" w:type="auto"/>
          </w:tcPr>
          <w:p w14:paraId="2FAFCC50" w14:textId="77777777" w:rsidR="002564ED" w:rsidRPr="00654F0E" w:rsidRDefault="00000000">
            <w:pPr>
              <w:jc w:val="center"/>
              <w:rPr>
                <w:lang w:val="de-DE"/>
              </w:rPr>
            </w:pPr>
            <w:r w:rsidRPr="00654F0E">
              <w:rPr>
                <w:lang w:val="de-DE"/>
              </w:rPr>
              <w:t>✓</w:t>
            </w:r>
          </w:p>
        </w:tc>
        <w:tc>
          <w:tcPr>
            <w:tcW w:w="0" w:type="auto"/>
          </w:tcPr>
          <w:p w14:paraId="063DD7C9" w14:textId="77777777" w:rsidR="002564ED" w:rsidRPr="00654F0E" w:rsidRDefault="00000000">
            <w:pPr>
              <w:jc w:val="center"/>
              <w:rPr>
                <w:lang w:val="de-DE"/>
              </w:rPr>
            </w:pPr>
            <w:r w:rsidRPr="00654F0E">
              <w:rPr>
                <w:lang w:val="de-DE"/>
              </w:rPr>
              <w:t>✓</w:t>
            </w:r>
          </w:p>
        </w:tc>
        <w:tc>
          <w:tcPr>
            <w:tcW w:w="0" w:type="auto"/>
          </w:tcPr>
          <w:p w14:paraId="0D8BDF6A" w14:textId="77777777" w:rsidR="002564ED" w:rsidRPr="00654F0E" w:rsidRDefault="00000000">
            <w:pPr>
              <w:jc w:val="center"/>
              <w:rPr>
                <w:lang w:val="de-DE"/>
              </w:rPr>
            </w:pPr>
            <w:r w:rsidRPr="00654F0E">
              <w:rPr>
                <w:lang w:val="de-DE"/>
              </w:rPr>
              <w:t>602</w:t>
            </w:r>
          </w:p>
        </w:tc>
      </w:tr>
      <w:tr w:rsidR="002564ED" w:rsidRPr="00654F0E" w14:paraId="6DE95B15" w14:textId="77777777" w:rsidTr="00654F0E">
        <w:trPr>
          <w:cantSplit/>
        </w:trPr>
        <w:tc>
          <w:tcPr>
            <w:tcW w:w="0" w:type="auto"/>
          </w:tcPr>
          <w:p w14:paraId="78140524" w14:textId="77777777" w:rsidR="002564ED" w:rsidRPr="00654F0E" w:rsidRDefault="00000000">
            <w:pPr>
              <w:jc w:val="center"/>
              <w:rPr>
                <w:lang w:val="de-DE"/>
              </w:rPr>
            </w:pPr>
            <w:r w:rsidRPr="00654F0E">
              <w:rPr>
                <w:b/>
                <w:bCs/>
                <w:lang w:val="de-DE"/>
              </w:rPr>
              <w:t>1.4.2</w:t>
            </w:r>
          </w:p>
        </w:tc>
        <w:tc>
          <w:tcPr>
            <w:tcW w:w="0" w:type="auto"/>
          </w:tcPr>
          <w:p w14:paraId="331630F6" w14:textId="77777777" w:rsidR="002564ED" w:rsidRPr="00654F0E" w:rsidRDefault="00000000">
            <w:pPr>
              <w:rPr>
                <w:lang w:val="de-DE"/>
              </w:rPr>
            </w:pPr>
            <w:r w:rsidRPr="00654F0E">
              <w:rPr>
                <w:lang w:val="de-DE"/>
              </w:rPr>
              <w:t>[GELÖSCHT, NICHT UMSETZBAR]</w:t>
            </w:r>
          </w:p>
        </w:tc>
        <w:tc>
          <w:tcPr>
            <w:tcW w:w="0" w:type="auto"/>
          </w:tcPr>
          <w:p w14:paraId="75612302" w14:textId="77777777" w:rsidR="002564ED" w:rsidRPr="00654F0E" w:rsidRDefault="002564ED">
            <w:pPr>
              <w:rPr>
                <w:lang w:val="de-DE"/>
              </w:rPr>
            </w:pPr>
          </w:p>
        </w:tc>
        <w:tc>
          <w:tcPr>
            <w:tcW w:w="0" w:type="auto"/>
          </w:tcPr>
          <w:p w14:paraId="2A88F52B" w14:textId="77777777" w:rsidR="002564ED" w:rsidRPr="00654F0E" w:rsidRDefault="002564ED">
            <w:pPr>
              <w:rPr>
                <w:lang w:val="de-DE"/>
              </w:rPr>
            </w:pPr>
          </w:p>
        </w:tc>
        <w:tc>
          <w:tcPr>
            <w:tcW w:w="0" w:type="auto"/>
          </w:tcPr>
          <w:p w14:paraId="63324CC2" w14:textId="77777777" w:rsidR="002564ED" w:rsidRPr="00654F0E" w:rsidRDefault="002564ED">
            <w:pPr>
              <w:rPr>
                <w:lang w:val="de-DE"/>
              </w:rPr>
            </w:pPr>
          </w:p>
        </w:tc>
        <w:tc>
          <w:tcPr>
            <w:tcW w:w="0" w:type="auto"/>
          </w:tcPr>
          <w:p w14:paraId="1BB79C06" w14:textId="77777777" w:rsidR="002564ED" w:rsidRPr="00654F0E" w:rsidRDefault="002564ED">
            <w:pPr>
              <w:rPr>
                <w:lang w:val="de-DE"/>
              </w:rPr>
            </w:pPr>
          </w:p>
        </w:tc>
      </w:tr>
      <w:tr w:rsidR="002564ED" w:rsidRPr="00654F0E" w14:paraId="7214EC31" w14:textId="77777777" w:rsidTr="00654F0E">
        <w:trPr>
          <w:cantSplit/>
        </w:trPr>
        <w:tc>
          <w:tcPr>
            <w:tcW w:w="0" w:type="auto"/>
          </w:tcPr>
          <w:p w14:paraId="2C582AB8" w14:textId="77777777" w:rsidR="002564ED" w:rsidRPr="00654F0E" w:rsidRDefault="00000000">
            <w:pPr>
              <w:jc w:val="center"/>
              <w:rPr>
                <w:lang w:val="de-DE"/>
              </w:rPr>
            </w:pPr>
            <w:r w:rsidRPr="00654F0E">
              <w:rPr>
                <w:b/>
                <w:bCs/>
                <w:lang w:val="de-DE"/>
              </w:rPr>
              <w:t>1.4.3</w:t>
            </w:r>
          </w:p>
        </w:tc>
        <w:tc>
          <w:tcPr>
            <w:tcW w:w="0" w:type="auto"/>
          </w:tcPr>
          <w:p w14:paraId="4D6B9282" w14:textId="77777777" w:rsidR="002564ED" w:rsidRPr="00654F0E" w:rsidRDefault="00000000">
            <w:pPr>
              <w:rPr>
                <w:lang w:val="de-DE"/>
              </w:rPr>
            </w:pPr>
            <w:r w:rsidRPr="00654F0E">
              <w:rPr>
                <w:lang w:val="de-DE"/>
              </w:rPr>
              <w:t>[GELÖSCHT, DUPLIKAT VON 4.1.3]</w:t>
            </w:r>
          </w:p>
        </w:tc>
        <w:tc>
          <w:tcPr>
            <w:tcW w:w="0" w:type="auto"/>
          </w:tcPr>
          <w:p w14:paraId="32E071E0" w14:textId="77777777" w:rsidR="002564ED" w:rsidRPr="00654F0E" w:rsidRDefault="002564ED">
            <w:pPr>
              <w:rPr>
                <w:lang w:val="de-DE"/>
              </w:rPr>
            </w:pPr>
          </w:p>
        </w:tc>
        <w:tc>
          <w:tcPr>
            <w:tcW w:w="0" w:type="auto"/>
          </w:tcPr>
          <w:p w14:paraId="677D6062" w14:textId="77777777" w:rsidR="002564ED" w:rsidRPr="00654F0E" w:rsidRDefault="002564ED">
            <w:pPr>
              <w:rPr>
                <w:lang w:val="de-DE"/>
              </w:rPr>
            </w:pPr>
          </w:p>
        </w:tc>
        <w:tc>
          <w:tcPr>
            <w:tcW w:w="0" w:type="auto"/>
          </w:tcPr>
          <w:p w14:paraId="4FE790C7" w14:textId="77777777" w:rsidR="002564ED" w:rsidRPr="00654F0E" w:rsidRDefault="002564ED">
            <w:pPr>
              <w:rPr>
                <w:lang w:val="de-DE"/>
              </w:rPr>
            </w:pPr>
          </w:p>
        </w:tc>
        <w:tc>
          <w:tcPr>
            <w:tcW w:w="0" w:type="auto"/>
          </w:tcPr>
          <w:p w14:paraId="01AA01D5" w14:textId="77777777" w:rsidR="002564ED" w:rsidRPr="00654F0E" w:rsidRDefault="002564ED">
            <w:pPr>
              <w:rPr>
                <w:lang w:val="de-DE"/>
              </w:rPr>
            </w:pPr>
          </w:p>
        </w:tc>
      </w:tr>
      <w:tr w:rsidR="002564ED" w:rsidRPr="00654F0E" w14:paraId="3DFFCC71" w14:textId="77777777" w:rsidTr="00654F0E">
        <w:trPr>
          <w:cantSplit/>
        </w:trPr>
        <w:tc>
          <w:tcPr>
            <w:tcW w:w="0" w:type="auto"/>
          </w:tcPr>
          <w:p w14:paraId="27B60D43" w14:textId="77777777" w:rsidR="002564ED" w:rsidRPr="00654F0E" w:rsidRDefault="00000000">
            <w:pPr>
              <w:jc w:val="center"/>
              <w:rPr>
                <w:lang w:val="de-DE"/>
              </w:rPr>
            </w:pPr>
            <w:r w:rsidRPr="00654F0E">
              <w:rPr>
                <w:b/>
                <w:bCs/>
                <w:lang w:val="de-DE"/>
              </w:rPr>
              <w:lastRenderedPageBreak/>
              <w:t>1.4.4</w:t>
            </w:r>
          </w:p>
        </w:tc>
        <w:tc>
          <w:tcPr>
            <w:tcW w:w="0" w:type="auto"/>
          </w:tcPr>
          <w:p w14:paraId="0E27934B" w14:textId="77777777" w:rsidR="002564ED" w:rsidRPr="00654F0E" w:rsidRDefault="00000000">
            <w:pPr>
              <w:rPr>
                <w:lang w:val="de-DE"/>
              </w:rPr>
            </w:pPr>
            <w:r w:rsidRPr="00654F0E">
              <w:rPr>
                <w:lang w:val="de-DE"/>
              </w:rPr>
              <w:t>Prüfen Sie, dass die Anwendung mit einer einzigen und gut erprobten Zugriffssteuerung auf geschützte Daten und Ressourcen zugreift. Alle Anfragen müssen diesen einen Weg nutzen, um Kopieren und Einfügen oder unsichere Alternativpfade zu vermeiden. (</w:t>
            </w:r>
            <w:hyperlink r:id="rId15" w:anchor="div-numbering">
              <w:r w:rsidRPr="00654F0E">
                <w:rPr>
                  <w:rStyle w:val="Hyperlink"/>
                  <w:lang w:val="de-DE"/>
                </w:rPr>
                <w:t>C7</w:t>
              </w:r>
            </w:hyperlink>
            <w:r w:rsidRPr="00654F0E">
              <w:rPr>
                <w:lang w:val="de-DE"/>
              </w:rPr>
              <w:t>)</w:t>
            </w:r>
          </w:p>
        </w:tc>
        <w:tc>
          <w:tcPr>
            <w:tcW w:w="0" w:type="auto"/>
          </w:tcPr>
          <w:p w14:paraId="1F4A5075" w14:textId="77777777" w:rsidR="002564ED" w:rsidRPr="00654F0E" w:rsidRDefault="002564ED">
            <w:pPr>
              <w:rPr>
                <w:lang w:val="de-DE"/>
              </w:rPr>
            </w:pPr>
          </w:p>
        </w:tc>
        <w:tc>
          <w:tcPr>
            <w:tcW w:w="0" w:type="auto"/>
          </w:tcPr>
          <w:p w14:paraId="00FD526D" w14:textId="77777777" w:rsidR="002564ED" w:rsidRPr="00654F0E" w:rsidRDefault="00000000">
            <w:pPr>
              <w:jc w:val="center"/>
              <w:rPr>
                <w:lang w:val="de-DE"/>
              </w:rPr>
            </w:pPr>
            <w:r w:rsidRPr="00654F0E">
              <w:rPr>
                <w:lang w:val="de-DE"/>
              </w:rPr>
              <w:t>✓</w:t>
            </w:r>
          </w:p>
        </w:tc>
        <w:tc>
          <w:tcPr>
            <w:tcW w:w="0" w:type="auto"/>
          </w:tcPr>
          <w:p w14:paraId="114FE2BD" w14:textId="77777777" w:rsidR="002564ED" w:rsidRPr="00654F0E" w:rsidRDefault="00000000">
            <w:pPr>
              <w:jc w:val="center"/>
              <w:rPr>
                <w:lang w:val="de-DE"/>
              </w:rPr>
            </w:pPr>
            <w:r w:rsidRPr="00654F0E">
              <w:rPr>
                <w:lang w:val="de-DE"/>
              </w:rPr>
              <w:t>✓</w:t>
            </w:r>
          </w:p>
        </w:tc>
        <w:tc>
          <w:tcPr>
            <w:tcW w:w="0" w:type="auto"/>
          </w:tcPr>
          <w:p w14:paraId="40BA168C" w14:textId="77777777" w:rsidR="002564ED" w:rsidRPr="00654F0E" w:rsidRDefault="00000000">
            <w:pPr>
              <w:jc w:val="center"/>
              <w:rPr>
                <w:lang w:val="de-DE"/>
              </w:rPr>
            </w:pPr>
            <w:r w:rsidRPr="00654F0E">
              <w:rPr>
                <w:lang w:val="de-DE"/>
              </w:rPr>
              <w:t>284</w:t>
            </w:r>
          </w:p>
        </w:tc>
      </w:tr>
      <w:tr w:rsidR="002564ED" w:rsidRPr="00654F0E" w14:paraId="5B90D5D3" w14:textId="77777777" w:rsidTr="00654F0E">
        <w:trPr>
          <w:cantSplit/>
        </w:trPr>
        <w:tc>
          <w:tcPr>
            <w:tcW w:w="0" w:type="auto"/>
          </w:tcPr>
          <w:p w14:paraId="1952E977" w14:textId="77777777" w:rsidR="002564ED" w:rsidRPr="00654F0E" w:rsidRDefault="00000000">
            <w:pPr>
              <w:jc w:val="center"/>
              <w:rPr>
                <w:lang w:val="de-DE"/>
              </w:rPr>
            </w:pPr>
            <w:r w:rsidRPr="00654F0E">
              <w:rPr>
                <w:b/>
                <w:bCs/>
                <w:lang w:val="de-DE"/>
              </w:rPr>
              <w:t>1.4.5</w:t>
            </w:r>
          </w:p>
        </w:tc>
        <w:tc>
          <w:tcPr>
            <w:tcW w:w="0" w:type="auto"/>
          </w:tcPr>
          <w:p w14:paraId="1CD3289D" w14:textId="77777777" w:rsidR="002564ED" w:rsidRPr="00654F0E" w:rsidRDefault="00000000">
            <w:pPr>
              <w:rPr>
                <w:lang w:val="de-DE"/>
              </w:rPr>
            </w:pPr>
            <w:r w:rsidRPr="00654F0E">
              <w:rPr>
                <w:lang w:val="de-DE"/>
              </w:rPr>
              <w:t>Prüfen Sie, dass eine attribut- oder merkmalsbasierte Zugriffskontrolle verwendet wird, die die Berechtigung des Benutzers zum Zugriff auf ein Merkmal oder Datenelement und nicht nur seine Rolle prüft. Die Berechtigungen sollten weiterhin über Rollen vergeben werden. (</w:t>
            </w:r>
            <w:hyperlink r:id="rId16" w:anchor="div-numbering">
              <w:r w:rsidRPr="00654F0E">
                <w:rPr>
                  <w:rStyle w:val="Hyperlink"/>
                  <w:lang w:val="de-DE"/>
                </w:rPr>
                <w:t>C7</w:t>
              </w:r>
            </w:hyperlink>
            <w:r w:rsidRPr="00654F0E">
              <w:rPr>
                <w:lang w:val="de-DE"/>
              </w:rPr>
              <w:t>)</w:t>
            </w:r>
          </w:p>
        </w:tc>
        <w:tc>
          <w:tcPr>
            <w:tcW w:w="0" w:type="auto"/>
          </w:tcPr>
          <w:p w14:paraId="6BC9D338" w14:textId="77777777" w:rsidR="002564ED" w:rsidRPr="00654F0E" w:rsidRDefault="002564ED">
            <w:pPr>
              <w:rPr>
                <w:lang w:val="de-DE"/>
              </w:rPr>
            </w:pPr>
          </w:p>
        </w:tc>
        <w:tc>
          <w:tcPr>
            <w:tcW w:w="0" w:type="auto"/>
          </w:tcPr>
          <w:p w14:paraId="38B8F06C" w14:textId="77777777" w:rsidR="002564ED" w:rsidRPr="00654F0E" w:rsidRDefault="00000000">
            <w:pPr>
              <w:jc w:val="center"/>
              <w:rPr>
                <w:lang w:val="de-DE"/>
              </w:rPr>
            </w:pPr>
            <w:r w:rsidRPr="00654F0E">
              <w:rPr>
                <w:lang w:val="de-DE"/>
              </w:rPr>
              <w:t>✓</w:t>
            </w:r>
          </w:p>
        </w:tc>
        <w:tc>
          <w:tcPr>
            <w:tcW w:w="0" w:type="auto"/>
          </w:tcPr>
          <w:p w14:paraId="29EC3A6C" w14:textId="77777777" w:rsidR="002564ED" w:rsidRPr="00654F0E" w:rsidRDefault="00000000">
            <w:pPr>
              <w:jc w:val="center"/>
              <w:rPr>
                <w:lang w:val="de-DE"/>
              </w:rPr>
            </w:pPr>
            <w:r w:rsidRPr="00654F0E">
              <w:rPr>
                <w:lang w:val="de-DE"/>
              </w:rPr>
              <w:t>✓</w:t>
            </w:r>
          </w:p>
        </w:tc>
        <w:tc>
          <w:tcPr>
            <w:tcW w:w="0" w:type="auto"/>
          </w:tcPr>
          <w:p w14:paraId="668A1D3F" w14:textId="77777777" w:rsidR="002564ED" w:rsidRPr="00654F0E" w:rsidRDefault="00000000">
            <w:pPr>
              <w:jc w:val="center"/>
              <w:rPr>
                <w:lang w:val="de-DE"/>
              </w:rPr>
            </w:pPr>
            <w:r w:rsidRPr="00654F0E">
              <w:rPr>
                <w:lang w:val="de-DE"/>
              </w:rPr>
              <w:t>275</w:t>
            </w:r>
          </w:p>
        </w:tc>
      </w:tr>
    </w:tbl>
    <w:p w14:paraId="5E67D49F" w14:textId="77777777" w:rsidR="002564ED" w:rsidRPr="00654F0E" w:rsidRDefault="00000000">
      <w:pPr>
        <w:pStyle w:val="berschrift2"/>
        <w:rPr>
          <w:lang w:val="de-DE"/>
        </w:rPr>
      </w:pPr>
      <w:bookmarkStart w:id="72" w:name="_Toc110801570"/>
      <w:bookmarkStart w:id="73" w:name="Xa2c175c3c1aaceeb640f52c2295b8a44a106112"/>
      <w:bookmarkEnd w:id="71"/>
      <w:r w:rsidRPr="00654F0E">
        <w:rPr>
          <w:lang w:val="de-DE"/>
        </w:rPr>
        <w:t>V1.5 Architektur des Ein- und Ausgabemanagements</w:t>
      </w:r>
      <w:bookmarkEnd w:id="72"/>
    </w:p>
    <w:p w14:paraId="5054B0DA" w14:textId="77777777" w:rsidR="002564ED" w:rsidRPr="00654F0E" w:rsidRDefault="00000000">
      <w:pPr>
        <w:rPr>
          <w:lang w:val="de-DE"/>
        </w:rPr>
      </w:pPr>
      <w:r w:rsidRPr="00654F0E">
        <w:rPr>
          <w:lang w:val="de-DE"/>
        </w:rPr>
        <w:t>Mit der Version 4.0 haben wir uns von dem Begriff „serverseitig“ als Synonym für Vertrauensgrenzen verabschiedet. Die Vertrauensgrenze spielt noch immer eine wichtige Rolle: Entscheidungen von nicht vertrauenswürdigen Clients können umgangen werden. Allerdings hat sich die Stelle, an der die Entscheidungen getroffen werden, bei heutigen Mainstreamarchitekturen dramatisch verändert. Wenn im ASVS der Begriff „vertrauenswürdige Serviceschicht“ verwendet wird, meinen wir daher jede vertrauenswürdige Stelle, unabhängig von ihrer Position, wie z.B. einen Mikroservice, eine serverlose API, serverseitig, eine vertrauenswürdige API auf einem Client, das über sichere Bootmechanismen verfügt, eine Partner- oder externe APIs und so weiter.</w:t>
      </w:r>
    </w:p>
    <w:p w14:paraId="5C1173E9" w14:textId="77777777" w:rsidR="002564ED" w:rsidRPr="00654F0E" w:rsidRDefault="00000000">
      <w:pPr>
        <w:rPr>
          <w:lang w:val="de-DE"/>
        </w:rPr>
      </w:pPr>
      <w:r w:rsidRPr="00654F0E">
        <w:rPr>
          <w:lang w:val="de-DE"/>
        </w:rPr>
        <w:t>Die Bezeichnung „nicht vertrauenswürdiger Client“ bezieht sich auf Frontendtechnologien, wie z.B. der Darstellungsschicht. Der Begriff „Serialisierung“ soll sich nicht nur Daten, wie Felder in JSON-Strukturen, beziehen sondern ebenso auf komplexe Objekte, welche Programmlogik enthalten können.</w:t>
      </w:r>
    </w:p>
    <w:tbl>
      <w:tblPr>
        <w:tblW w:w="0" w:type="auto"/>
        <w:tblLook w:val="0020" w:firstRow="1" w:lastRow="0" w:firstColumn="0" w:lastColumn="0" w:noHBand="0" w:noVBand="0"/>
      </w:tblPr>
      <w:tblGrid>
        <w:gridCol w:w="627"/>
        <w:gridCol w:w="6565"/>
        <w:gridCol w:w="402"/>
        <w:gridCol w:w="402"/>
        <w:gridCol w:w="402"/>
        <w:gridCol w:w="622"/>
      </w:tblGrid>
      <w:tr w:rsidR="002564ED" w:rsidRPr="00654F0E" w14:paraId="5A144C2B" w14:textId="77777777" w:rsidTr="00654F0E">
        <w:trPr>
          <w:cantSplit/>
          <w:tblHeader/>
        </w:trPr>
        <w:tc>
          <w:tcPr>
            <w:tcW w:w="0" w:type="auto"/>
          </w:tcPr>
          <w:p w14:paraId="24988DE2" w14:textId="77777777" w:rsidR="002564ED" w:rsidRPr="00654F0E" w:rsidRDefault="00000000">
            <w:pPr>
              <w:jc w:val="center"/>
              <w:rPr>
                <w:lang w:val="de-DE"/>
              </w:rPr>
            </w:pPr>
            <w:r w:rsidRPr="00654F0E">
              <w:rPr>
                <w:lang w:val="de-DE"/>
              </w:rPr>
              <w:t>#</w:t>
            </w:r>
          </w:p>
        </w:tc>
        <w:tc>
          <w:tcPr>
            <w:tcW w:w="0" w:type="auto"/>
          </w:tcPr>
          <w:p w14:paraId="0B87E195" w14:textId="77777777" w:rsidR="002564ED" w:rsidRPr="00654F0E" w:rsidRDefault="00000000">
            <w:pPr>
              <w:rPr>
                <w:lang w:val="de-DE"/>
              </w:rPr>
            </w:pPr>
            <w:r w:rsidRPr="00654F0E">
              <w:rPr>
                <w:lang w:val="de-DE"/>
              </w:rPr>
              <w:t>Beschreibung</w:t>
            </w:r>
          </w:p>
        </w:tc>
        <w:tc>
          <w:tcPr>
            <w:tcW w:w="0" w:type="auto"/>
          </w:tcPr>
          <w:p w14:paraId="76E5D9BB" w14:textId="77777777" w:rsidR="002564ED" w:rsidRPr="00654F0E" w:rsidRDefault="00000000">
            <w:pPr>
              <w:jc w:val="center"/>
              <w:rPr>
                <w:lang w:val="de-DE"/>
              </w:rPr>
            </w:pPr>
            <w:r w:rsidRPr="00654F0E">
              <w:rPr>
                <w:lang w:val="de-DE"/>
              </w:rPr>
              <w:t>L1</w:t>
            </w:r>
          </w:p>
        </w:tc>
        <w:tc>
          <w:tcPr>
            <w:tcW w:w="0" w:type="auto"/>
          </w:tcPr>
          <w:p w14:paraId="6ADEDB82" w14:textId="77777777" w:rsidR="002564ED" w:rsidRPr="00654F0E" w:rsidRDefault="00000000">
            <w:pPr>
              <w:jc w:val="center"/>
              <w:rPr>
                <w:lang w:val="de-DE"/>
              </w:rPr>
            </w:pPr>
            <w:r w:rsidRPr="00654F0E">
              <w:rPr>
                <w:lang w:val="de-DE"/>
              </w:rPr>
              <w:t>L2</w:t>
            </w:r>
          </w:p>
        </w:tc>
        <w:tc>
          <w:tcPr>
            <w:tcW w:w="0" w:type="auto"/>
          </w:tcPr>
          <w:p w14:paraId="0297FEBE" w14:textId="77777777" w:rsidR="002564ED" w:rsidRPr="00654F0E" w:rsidRDefault="00000000">
            <w:pPr>
              <w:jc w:val="center"/>
              <w:rPr>
                <w:lang w:val="de-DE"/>
              </w:rPr>
            </w:pPr>
            <w:r w:rsidRPr="00654F0E">
              <w:rPr>
                <w:lang w:val="de-DE"/>
              </w:rPr>
              <w:t>L3</w:t>
            </w:r>
          </w:p>
        </w:tc>
        <w:tc>
          <w:tcPr>
            <w:tcW w:w="0" w:type="auto"/>
          </w:tcPr>
          <w:p w14:paraId="1C1483E3" w14:textId="77777777" w:rsidR="002564ED" w:rsidRPr="00654F0E" w:rsidRDefault="00000000">
            <w:pPr>
              <w:jc w:val="center"/>
              <w:rPr>
                <w:lang w:val="de-DE"/>
              </w:rPr>
            </w:pPr>
            <w:r w:rsidRPr="00654F0E">
              <w:rPr>
                <w:lang w:val="de-DE"/>
              </w:rPr>
              <w:t>CWE</w:t>
            </w:r>
          </w:p>
        </w:tc>
      </w:tr>
      <w:tr w:rsidR="002564ED" w:rsidRPr="00654F0E" w14:paraId="54157770" w14:textId="77777777" w:rsidTr="00654F0E">
        <w:trPr>
          <w:cantSplit/>
        </w:trPr>
        <w:tc>
          <w:tcPr>
            <w:tcW w:w="0" w:type="auto"/>
          </w:tcPr>
          <w:p w14:paraId="57BB0102" w14:textId="77777777" w:rsidR="002564ED" w:rsidRPr="00654F0E" w:rsidRDefault="00000000">
            <w:pPr>
              <w:jc w:val="center"/>
              <w:rPr>
                <w:lang w:val="de-DE"/>
              </w:rPr>
            </w:pPr>
            <w:r w:rsidRPr="00654F0E">
              <w:rPr>
                <w:b/>
                <w:bCs/>
                <w:lang w:val="de-DE"/>
              </w:rPr>
              <w:t>1.5.1</w:t>
            </w:r>
          </w:p>
        </w:tc>
        <w:tc>
          <w:tcPr>
            <w:tcW w:w="0" w:type="auto"/>
          </w:tcPr>
          <w:p w14:paraId="3C229F71" w14:textId="77777777" w:rsidR="002564ED" w:rsidRPr="00654F0E" w:rsidRDefault="00000000">
            <w:pPr>
              <w:rPr>
                <w:lang w:val="de-DE"/>
              </w:rPr>
            </w:pPr>
            <w:r w:rsidRPr="00654F0E">
              <w:rPr>
                <w:lang w:val="de-DE"/>
              </w:rPr>
              <w:t>Prüfen Sie, dass die Ein- und Ausgabeanforderungen klar definieren, wie die Daten auf der Grundlage des Typs, des Inhalts und der anwendbaren Gesetze, Vorschriften und anderen Richtlinien zu verarbeiten sind.</w:t>
            </w:r>
          </w:p>
        </w:tc>
        <w:tc>
          <w:tcPr>
            <w:tcW w:w="0" w:type="auto"/>
          </w:tcPr>
          <w:p w14:paraId="174B733E" w14:textId="77777777" w:rsidR="002564ED" w:rsidRPr="00654F0E" w:rsidRDefault="002564ED">
            <w:pPr>
              <w:rPr>
                <w:lang w:val="de-DE"/>
              </w:rPr>
            </w:pPr>
          </w:p>
        </w:tc>
        <w:tc>
          <w:tcPr>
            <w:tcW w:w="0" w:type="auto"/>
          </w:tcPr>
          <w:p w14:paraId="4490C60C" w14:textId="77777777" w:rsidR="002564ED" w:rsidRPr="00654F0E" w:rsidRDefault="00000000">
            <w:pPr>
              <w:jc w:val="center"/>
              <w:rPr>
                <w:lang w:val="de-DE"/>
              </w:rPr>
            </w:pPr>
            <w:r w:rsidRPr="00654F0E">
              <w:rPr>
                <w:lang w:val="de-DE"/>
              </w:rPr>
              <w:t>✓</w:t>
            </w:r>
          </w:p>
        </w:tc>
        <w:tc>
          <w:tcPr>
            <w:tcW w:w="0" w:type="auto"/>
          </w:tcPr>
          <w:p w14:paraId="010AA0DE" w14:textId="77777777" w:rsidR="002564ED" w:rsidRPr="00654F0E" w:rsidRDefault="00000000">
            <w:pPr>
              <w:jc w:val="center"/>
              <w:rPr>
                <w:lang w:val="de-DE"/>
              </w:rPr>
            </w:pPr>
            <w:r w:rsidRPr="00654F0E">
              <w:rPr>
                <w:lang w:val="de-DE"/>
              </w:rPr>
              <w:t>✓</w:t>
            </w:r>
          </w:p>
        </w:tc>
        <w:tc>
          <w:tcPr>
            <w:tcW w:w="0" w:type="auto"/>
          </w:tcPr>
          <w:p w14:paraId="0FCA0459" w14:textId="77777777" w:rsidR="002564ED" w:rsidRPr="00654F0E" w:rsidRDefault="00000000">
            <w:pPr>
              <w:jc w:val="center"/>
              <w:rPr>
                <w:lang w:val="de-DE"/>
              </w:rPr>
            </w:pPr>
            <w:r w:rsidRPr="00654F0E">
              <w:rPr>
                <w:lang w:val="de-DE"/>
              </w:rPr>
              <w:t>1029</w:t>
            </w:r>
          </w:p>
        </w:tc>
      </w:tr>
      <w:tr w:rsidR="002564ED" w:rsidRPr="00654F0E" w14:paraId="74F64F15" w14:textId="77777777" w:rsidTr="00654F0E">
        <w:trPr>
          <w:cantSplit/>
        </w:trPr>
        <w:tc>
          <w:tcPr>
            <w:tcW w:w="0" w:type="auto"/>
          </w:tcPr>
          <w:p w14:paraId="5693F65D" w14:textId="77777777" w:rsidR="002564ED" w:rsidRPr="00654F0E" w:rsidRDefault="00000000">
            <w:pPr>
              <w:jc w:val="center"/>
              <w:rPr>
                <w:lang w:val="de-DE"/>
              </w:rPr>
            </w:pPr>
            <w:r w:rsidRPr="00654F0E">
              <w:rPr>
                <w:b/>
                <w:bCs/>
                <w:lang w:val="de-DE"/>
              </w:rPr>
              <w:t>1.5.2</w:t>
            </w:r>
          </w:p>
        </w:tc>
        <w:tc>
          <w:tcPr>
            <w:tcW w:w="0" w:type="auto"/>
          </w:tcPr>
          <w:p w14:paraId="055F3AE2" w14:textId="77777777" w:rsidR="002564ED" w:rsidRPr="00654F0E" w:rsidRDefault="00000000">
            <w:pPr>
              <w:rPr>
                <w:lang w:val="de-DE"/>
              </w:rPr>
            </w:pPr>
            <w:r w:rsidRPr="00654F0E">
              <w:rPr>
                <w:lang w:val="de-DE"/>
              </w:rPr>
              <w:t>Prüfen Sie, dass bei der Kommunikation mit nicht vertrauenswürdigen Clients keine Serialisierung verwendet wird. Ist dies nicht möglich, prüfen Sie, dass die Integrität geprüft und bei sensiblen Daten auch verschlüsselt wird, um Deserialisierungsangriffe oder Object Injection Angriffe zu verhindern.</w:t>
            </w:r>
          </w:p>
        </w:tc>
        <w:tc>
          <w:tcPr>
            <w:tcW w:w="0" w:type="auto"/>
          </w:tcPr>
          <w:p w14:paraId="3162B590" w14:textId="77777777" w:rsidR="002564ED" w:rsidRPr="00654F0E" w:rsidRDefault="002564ED">
            <w:pPr>
              <w:rPr>
                <w:lang w:val="de-DE"/>
              </w:rPr>
            </w:pPr>
          </w:p>
        </w:tc>
        <w:tc>
          <w:tcPr>
            <w:tcW w:w="0" w:type="auto"/>
          </w:tcPr>
          <w:p w14:paraId="32DC1766" w14:textId="77777777" w:rsidR="002564ED" w:rsidRPr="00654F0E" w:rsidRDefault="00000000">
            <w:pPr>
              <w:jc w:val="center"/>
              <w:rPr>
                <w:lang w:val="de-DE"/>
              </w:rPr>
            </w:pPr>
            <w:r w:rsidRPr="00654F0E">
              <w:rPr>
                <w:lang w:val="de-DE"/>
              </w:rPr>
              <w:t>✓</w:t>
            </w:r>
          </w:p>
        </w:tc>
        <w:tc>
          <w:tcPr>
            <w:tcW w:w="0" w:type="auto"/>
          </w:tcPr>
          <w:p w14:paraId="407A85D6" w14:textId="77777777" w:rsidR="002564ED" w:rsidRPr="00654F0E" w:rsidRDefault="00000000">
            <w:pPr>
              <w:jc w:val="center"/>
              <w:rPr>
                <w:lang w:val="de-DE"/>
              </w:rPr>
            </w:pPr>
            <w:r w:rsidRPr="00654F0E">
              <w:rPr>
                <w:lang w:val="de-DE"/>
              </w:rPr>
              <w:t>✓</w:t>
            </w:r>
          </w:p>
        </w:tc>
        <w:tc>
          <w:tcPr>
            <w:tcW w:w="0" w:type="auto"/>
          </w:tcPr>
          <w:p w14:paraId="376D3E28" w14:textId="77777777" w:rsidR="002564ED" w:rsidRPr="00654F0E" w:rsidRDefault="00000000">
            <w:pPr>
              <w:jc w:val="center"/>
              <w:rPr>
                <w:lang w:val="de-DE"/>
              </w:rPr>
            </w:pPr>
            <w:r w:rsidRPr="00654F0E">
              <w:rPr>
                <w:lang w:val="de-DE"/>
              </w:rPr>
              <w:t>502</w:t>
            </w:r>
          </w:p>
        </w:tc>
      </w:tr>
      <w:tr w:rsidR="002564ED" w:rsidRPr="00654F0E" w14:paraId="26AC961B" w14:textId="77777777" w:rsidTr="00654F0E">
        <w:trPr>
          <w:cantSplit/>
        </w:trPr>
        <w:tc>
          <w:tcPr>
            <w:tcW w:w="0" w:type="auto"/>
          </w:tcPr>
          <w:p w14:paraId="2844CE91" w14:textId="77777777" w:rsidR="002564ED" w:rsidRPr="00654F0E" w:rsidRDefault="00000000">
            <w:pPr>
              <w:jc w:val="center"/>
              <w:rPr>
                <w:lang w:val="de-DE"/>
              </w:rPr>
            </w:pPr>
            <w:r w:rsidRPr="00654F0E">
              <w:rPr>
                <w:b/>
                <w:bCs/>
                <w:lang w:val="de-DE"/>
              </w:rPr>
              <w:t>1.5.3</w:t>
            </w:r>
          </w:p>
        </w:tc>
        <w:tc>
          <w:tcPr>
            <w:tcW w:w="0" w:type="auto"/>
          </w:tcPr>
          <w:p w14:paraId="72B566EA" w14:textId="77777777" w:rsidR="002564ED" w:rsidRPr="00654F0E" w:rsidRDefault="00000000">
            <w:pPr>
              <w:rPr>
                <w:lang w:val="de-DE"/>
              </w:rPr>
            </w:pPr>
            <w:r w:rsidRPr="00654F0E">
              <w:rPr>
                <w:lang w:val="de-DE"/>
              </w:rPr>
              <w:t>Prüfen Sie, dass die Eingabevalidierung in einer vertrauenswürdigen Serviceschicht durchgesetzt wird. (</w:t>
            </w:r>
            <w:hyperlink r:id="rId17" w:anchor="div-numbering">
              <w:r w:rsidRPr="00654F0E">
                <w:rPr>
                  <w:rStyle w:val="Hyperlink"/>
                  <w:lang w:val="de-DE"/>
                </w:rPr>
                <w:t>C5</w:t>
              </w:r>
            </w:hyperlink>
            <w:r w:rsidRPr="00654F0E">
              <w:rPr>
                <w:lang w:val="de-DE"/>
              </w:rPr>
              <w:t>)</w:t>
            </w:r>
          </w:p>
        </w:tc>
        <w:tc>
          <w:tcPr>
            <w:tcW w:w="0" w:type="auto"/>
          </w:tcPr>
          <w:p w14:paraId="343A21D5" w14:textId="77777777" w:rsidR="002564ED" w:rsidRPr="00654F0E" w:rsidRDefault="002564ED">
            <w:pPr>
              <w:rPr>
                <w:lang w:val="de-DE"/>
              </w:rPr>
            </w:pPr>
          </w:p>
        </w:tc>
        <w:tc>
          <w:tcPr>
            <w:tcW w:w="0" w:type="auto"/>
          </w:tcPr>
          <w:p w14:paraId="3530C7EA" w14:textId="77777777" w:rsidR="002564ED" w:rsidRPr="00654F0E" w:rsidRDefault="00000000">
            <w:pPr>
              <w:jc w:val="center"/>
              <w:rPr>
                <w:lang w:val="de-DE"/>
              </w:rPr>
            </w:pPr>
            <w:r w:rsidRPr="00654F0E">
              <w:rPr>
                <w:lang w:val="de-DE"/>
              </w:rPr>
              <w:t>✓</w:t>
            </w:r>
          </w:p>
        </w:tc>
        <w:tc>
          <w:tcPr>
            <w:tcW w:w="0" w:type="auto"/>
          </w:tcPr>
          <w:p w14:paraId="2B722630" w14:textId="77777777" w:rsidR="002564ED" w:rsidRPr="00654F0E" w:rsidRDefault="00000000">
            <w:pPr>
              <w:jc w:val="center"/>
              <w:rPr>
                <w:lang w:val="de-DE"/>
              </w:rPr>
            </w:pPr>
            <w:r w:rsidRPr="00654F0E">
              <w:rPr>
                <w:lang w:val="de-DE"/>
              </w:rPr>
              <w:t>✓</w:t>
            </w:r>
          </w:p>
        </w:tc>
        <w:tc>
          <w:tcPr>
            <w:tcW w:w="0" w:type="auto"/>
          </w:tcPr>
          <w:p w14:paraId="552FD288" w14:textId="77777777" w:rsidR="002564ED" w:rsidRPr="00654F0E" w:rsidRDefault="00000000">
            <w:pPr>
              <w:jc w:val="center"/>
              <w:rPr>
                <w:lang w:val="de-DE"/>
              </w:rPr>
            </w:pPr>
            <w:r w:rsidRPr="00654F0E">
              <w:rPr>
                <w:lang w:val="de-DE"/>
              </w:rPr>
              <w:t>602</w:t>
            </w:r>
          </w:p>
        </w:tc>
      </w:tr>
      <w:tr w:rsidR="002564ED" w:rsidRPr="00654F0E" w14:paraId="727C8845" w14:textId="77777777" w:rsidTr="00654F0E">
        <w:trPr>
          <w:cantSplit/>
        </w:trPr>
        <w:tc>
          <w:tcPr>
            <w:tcW w:w="0" w:type="auto"/>
          </w:tcPr>
          <w:p w14:paraId="46075676" w14:textId="77777777" w:rsidR="002564ED" w:rsidRPr="00654F0E" w:rsidRDefault="00000000">
            <w:pPr>
              <w:jc w:val="center"/>
              <w:rPr>
                <w:lang w:val="de-DE"/>
              </w:rPr>
            </w:pPr>
            <w:r w:rsidRPr="00654F0E">
              <w:rPr>
                <w:b/>
                <w:bCs/>
                <w:lang w:val="de-DE"/>
              </w:rPr>
              <w:t>1.5.4</w:t>
            </w:r>
          </w:p>
        </w:tc>
        <w:tc>
          <w:tcPr>
            <w:tcW w:w="0" w:type="auto"/>
          </w:tcPr>
          <w:p w14:paraId="228CBFBD" w14:textId="77777777" w:rsidR="002564ED" w:rsidRPr="00654F0E" w:rsidRDefault="00000000">
            <w:pPr>
              <w:rPr>
                <w:lang w:val="de-DE"/>
              </w:rPr>
            </w:pPr>
            <w:r w:rsidRPr="00654F0E">
              <w:rPr>
                <w:lang w:val="de-DE"/>
              </w:rPr>
              <w:t>Prüfen Sie, dass die Ausgabecodierung in der Nähe des oder durch den Interpreter erfolgt, für den sie bestimmt ist. (</w:t>
            </w:r>
            <w:hyperlink r:id="rId18" w:anchor="div-numbering">
              <w:r w:rsidRPr="00654F0E">
                <w:rPr>
                  <w:rStyle w:val="Hyperlink"/>
                  <w:lang w:val="de-DE"/>
                </w:rPr>
                <w:t>C4</w:t>
              </w:r>
            </w:hyperlink>
            <w:r w:rsidRPr="00654F0E">
              <w:rPr>
                <w:lang w:val="de-DE"/>
              </w:rPr>
              <w:t>)</w:t>
            </w:r>
          </w:p>
        </w:tc>
        <w:tc>
          <w:tcPr>
            <w:tcW w:w="0" w:type="auto"/>
          </w:tcPr>
          <w:p w14:paraId="0CA48B75" w14:textId="77777777" w:rsidR="002564ED" w:rsidRPr="00654F0E" w:rsidRDefault="002564ED">
            <w:pPr>
              <w:rPr>
                <w:lang w:val="de-DE"/>
              </w:rPr>
            </w:pPr>
          </w:p>
        </w:tc>
        <w:tc>
          <w:tcPr>
            <w:tcW w:w="0" w:type="auto"/>
          </w:tcPr>
          <w:p w14:paraId="1F86BA28" w14:textId="77777777" w:rsidR="002564ED" w:rsidRPr="00654F0E" w:rsidRDefault="00000000">
            <w:pPr>
              <w:jc w:val="center"/>
              <w:rPr>
                <w:lang w:val="de-DE"/>
              </w:rPr>
            </w:pPr>
            <w:r w:rsidRPr="00654F0E">
              <w:rPr>
                <w:lang w:val="de-DE"/>
              </w:rPr>
              <w:t>✓</w:t>
            </w:r>
          </w:p>
        </w:tc>
        <w:tc>
          <w:tcPr>
            <w:tcW w:w="0" w:type="auto"/>
          </w:tcPr>
          <w:p w14:paraId="0EA06248" w14:textId="77777777" w:rsidR="002564ED" w:rsidRPr="00654F0E" w:rsidRDefault="00000000">
            <w:pPr>
              <w:jc w:val="center"/>
              <w:rPr>
                <w:lang w:val="de-DE"/>
              </w:rPr>
            </w:pPr>
            <w:r w:rsidRPr="00654F0E">
              <w:rPr>
                <w:lang w:val="de-DE"/>
              </w:rPr>
              <w:t>✓</w:t>
            </w:r>
          </w:p>
        </w:tc>
        <w:tc>
          <w:tcPr>
            <w:tcW w:w="0" w:type="auto"/>
          </w:tcPr>
          <w:p w14:paraId="39E71E27" w14:textId="77777777" w:rsidR="002564ED" w:rsidRPr="00654F0E" w:rsidRDefault="00000000">
            <w:pPr>
              <w:jc w:val="center"/>
              <w:rPr>
                <w:lang w:val="de-DE"/>
              </w:rPr>
            </w:pPr>
            <w:r w:rsidRPr="00654F0E">
              <w:rPr>
                <w:lang w:val="de-DE"/>
              </w:rPr>
              <w:t>116</w:t>
            </w:r>
          </w:p>
        </w:tc>
      </w:tr>
    </w:tbl>
    <w:p w14:paraId="2E84B18F" w14:textId="77777777" w:rsidR="002564ED" w:rsidRPr="00654F0E" w:rsidRDefault="00000000">
      <w:pPr>
        <w:pStyle w:val="berschrift2"/>
        <w:rPr>
          <w:lang w:val="de-DE"/>
        </w:rPr>
      </w:pPr>
      <w:bookmarkStart w:id="74" w:name="_Toc110801571"/>
      <w:bookmarkStart w:id="75" w:name="X82e1daf99fced15c52d9a06796ecfea6f2c14b9"/>
      <w:bookmarkEnd w:id="73"/>
      <w:r w:rsidRPr="00654F0E">
        <w:rPr>
          <w:lang w:val="de-DE"/>
        </w:rPr>
        <w:t>V1.6 Architektur kryptographischer Maßnahmen</w:t>
      </w:r>
      <w:bookmarkEnd w:id="74"/>
    </w:p>
    <w:p w14:paraId="339C8368" w14:textId="77777777" w:rsidR="002564ED" w:rsidRPr="00654F0E" w:rsidRDefault="00000000">
      <w:pPr>
        <w:rPr>
          <w:lang w:val="de-DE"/>
        </w:rPr>
      </w:pPr>
      <w:r w:rsidRPr="00654F0E">
        <w:rPr>
          <w:lang w:val="de-DE"/>
        </w:rPr>
        <w:t>Anwendungen müssen mit einer starken kryptographischen Architektur entworfen werden, um die Datenbestände gemäß ihrer Klassifizierung zu schützen. Alles zu verschlüsseln ist Verschwendung, nichts zu verschlüsseln ist fahrlässig. Es muss ein Gleichgewicht gefunden werden, in der Regel bei dem architektonischen oder High Level Design, den Designsprints oder den Architectural Spikes. Die sichere Implementierung kryptographischer Methoden, die nach und nach entworfen oder nachgerüstet werden, ist zwangsläufig viel teurer, als sie von Beginn an einzubauen.</w:t>
      </w:r>
    </w:p>
    <w:p w14:paraId="1669F910" w14:textId="77777777" w:rsidR="002564ED" w:rsidRPr="00654F0E" w:rsidRDefault="00000000">
      <w:pPr>
        <w:rPr>
          <w:lang w:val="de-DE"/>
        </w:rPr>
      </w:pPr>
      <w:r w:rsidRPr="00654F0E">
        <w:rPr>
          <w:lang w:val="de-DE"/>
        </w:rPr>
        <w:t>Architektonische Anforderungen sind in der gesamten Codebasis integriert und lassen sich daher schwer in Unit- oder Integrationstests prüfen. Die architektonischen Anforderungen müssen in den Programmierstandards für die gesamten Programmierphase berücksichtigt werden und sollten während der Sicherheitsarchitektur, bei Peer- oder Code-Reviews oder bei Retrospektiven überprüft werden.</w:t>
      </w:r>
    </w:p>
    <w:tbl>
      <w:tblPr>
        <w:tblW w:w="0" w:type="auto"/>
        <w:tblLook w:val="0020" w:firstRow="1" w:lastRow="0" w:firstColumn="0" w:lastColumn="0" w:noHBand="0" w:noVBand="0"/>
      </w:tblPr>
      <w:tblGrid>
        <w:gridCol w:w="627"/>
        <w:gridCol w:w="6588"/>
        <w:gridCol w:w="402"/>
        <w:gridCol w:w="402"/>
        <w:gridCol w:w="402"/>
        <w:gridCol w:w="599"/>
      </w:tblGrid>
      <w:tr w:rsidR="002564ED" w:rsidRPr="00654F0E" w14:paraId="1D1B663D" w14:textId="77777777" w:rsidTr="00654F0E">
        <w:trPr>
          <w:cantSplit/>
          <w:tblHeader/>
        </w:trPr>
        <w:tc>
          <w:tcPr>
            <w:tcW w:w="0" w:type="auto"/>
          </w:tcPr>
          <w:p w14:paraId="7A848AD7" w14:textId="77777777" w:rsidR="002564ED" w:rsidRPr="00654F0E" w:rsidRDefault="00000000">
            <w:pPr>
              <w:jc w:val="center"/>
              <w:rPr>
                <w:lang w:val="de-DE"/>
              </w:rPr>
            </w:pPr>
            <w:r w:rsidRPr="00654F0E">
              <w:rPr>
                <w:lang w:val="de-DE"/>
              </w:rPr>
              <w:lastRenderedPageBreak/>
              <w:t>#</w:t>
            </w:r>
          </w:p>
        </w:tc>
        <w:tc>
          <w:tcPr>
            <w:tcW w:w="0" w:type="auto"/>
          </w:tcPr>
          <w:p w14:paraId="49CF4481" w14:textId="77777777" w:rsidR="002564ED" w:rsidRPr="00654F0E" w:rsidRDefault="00000000">
            <w:pPr>
              <w:rPr>
                <w:lang w:val="de-DE"/>
              </w:rPr>
            </w:pPr>
            <w:r w:rsidRPr="00654F0E">
              <w:rPr>
                <w:lang w:val="de-DE"/>
              </w:rPr>
              <w:t>Beschreibung</w:t>
            </w:r>
          </w:p>
        </w:tc>
        <w:tc>
          <w:tcPr>
            <w:tcW w:w="0" w:type="auto"/>
          </w:tcPr>
          <w:p w14:paraId="2F83E002" w14:textId="77777777" w:rsidR="002564ED" w:rsidRPr="00654F0E" w:rsidRDefault="00000000">
            <w:pPr>
              <w:jc w:val="center"/>
              <w:rPr>
                <w:lang w:val="de-DE"/>
              </w:rPr>
            </w:pPr>
            <w:r w:rsidRPr="00654F0E">
              <w:rPr>
                <w:lang w:val="de-DE"/>
              </w:rPr>
              <w:t>L1</w:t>
            </w:r>
          </w:p>
        </w:tc>
        <w:tc>
          <w:tcPr>
            <w:tcW w:w="0" w:type="auto"/>
          </w:tcPr>
          <w:p w14:paraId="713569B7" w14:textId="77777777" w:rsidR="002564ED" w:rsidRPr="00654F0E" w:rsidRDefault="00000000">
            <w:pPr>
              <w:jc w:val="center"/>
              <w:rPr>
                <w:lang w:val="de-DE"/>
              </w:rPr>
            </w:pPr>
            <w:r w:rsidRPr="00654F0E">
              <w:rPr>
                <w:lang w:val="de-DE"/>
              </w:rPr>
              <w:t>L2</w:t>
            </w:r>
          </w:p>
        </w:tc>
        <w:tc>
          <w:tcPr>
            <w:tcW w:w="0" w:type="auto"/>
          </w:tcPr>
          <w:p w14:paraId="29258C24" w14:textId="77777777" w:rsidR="002564ED" w:rsidRPr="00654F0E" w:rsidRDefault="00000000">
            <w:pPr>
              <w:jc w:val="center"/>
              <w:rPr>
                <w:lang w:val="de-DE"/>
              </w:rPr>
            </w:pPr>
            <w:r w:rsidRPr="00654F0E">
              <w:rPr>
                <w:lang w:val="de-DE"/>
              </w:rPr>
              <w:t>L3</w:t>
            </w:r>
          </w:p>
        </w:tc>
        <w:tc>
          <w:tcPr>
            <w:tcW w:w="0" w:type="auto"/>
          </w:tcPr>
          <w:p w14:paraId="207E01E5" w14:textId="77777777" w:rsidR="002564ED" w:rsidRPr="00654F0E" w:rsidRDefault="00000000">
            <w:pPr>
              <w:jc w:val="center"/>
              <w:rPr>
                <w:lang w:val="de-DE"/>
              </w:rPr>
            </w:pPr>
            <w:r w:rsidRPr="00654F0E">
              <w:rPr>
                <w:lang w:val="de-DE"/>
              </w:rPr>
              <w:t>CWE</w:t>
            </w:r>
          </w:p>
        </w:tc>
      </w:tr>
      <w:tr w:rsidR="002564ED" w:rsidRPr="00654F0E" w14:paraId="4B8F29E4" w14:textId="77777777" w:rsidTr="00654F0E">
        <w:trPr>
          <w:cantSplit/>
        </w:trPr>
        <w:tc>
          <w:tcPr>
            <w:tcW w:w="0" w:type="auto"/>
          </w:tcPr>
          <w:p w14:paraId="3F2E06E8" w14:textId="77777777" w:rsidR="002564ED" w:rsidRPr="00654F0E" w:rsidRDefault="00000000">
            <w:pPr>
              <w:jc w:val="center"/>
              <w:rPr>
                <w:lang w:val="de-DE"/>
              </w:rPr>
            </w:pPr>
            <w:r w:rsidRPr="00654F0E">
              <w:rPr>
                <w:b/>
                <w:bCs/>
                <w:lang w:val="de-DE"/>
              </w:rPr>
              <w:t>1.6.1</w:t>
            </w:r>
          </w:p>
        </w:tc>
        <w:tc>
          <w:tcPr>
            <w:tcW w:w="0" w:type="auto"/>
          </w:tcPr>
          <w:p w14:paraId="63CBB677" w14:textId="77777777" w:rsidR="002564ED" w:rsidRPr="00654F0E" w:rsidRDefault="00000000">
            <w:pPr>
              <w:rPr>
                <w:lang w:val="de-DE"/>
              </w:rPr>
            </w:pPr>
            <w:r w:rsidRPr="00654F0E">
              <w:rPr>
                <w:lang w:val="de-DE"/>
              </w:rPr>
              <w:t>Prüfen Sie, dass es eine explizite Richtlinie für das Schlüsselmanagement gibt, und dass der Lebenszyklus eines kryptografischen Schlüssels konform zu einem Standard für das Schlüsselmanagement wie NIST SP 800-57 ist.</w:t>
            </w:r>
          </w:p>
        </w:tc>
        <w:tc>
          <w:tcPr>
            <w:tcW w:w="0" w:type="auto"/>
          </w:tcPr>
          <w:p w14:paraId="1923D850" w14:textId="77777777" w:rsidR="002564ED" w:rsidRPr="00654F0E" w:rsidRDefault="002564ED">
            <w:pPr>
              <w:rPr>
                <w:lang w:val="de-DE"/>
              </w:rPr>
            </w:pPr>
          </w:p>
        </w:tc>
        <w:tc>
          <w:tcPr>
            <w:tcW w:w="0" w:type="auto"/>
          </w:tcPr>
          <w:p w14:paraId="0F2E29D1" w14:textId="77777777" w:rsidR="002564ED" w:rsidRPr="00654F0E" w:rsidRDefault="00000000">
            <w:pPr>
              <w:jc w:val="center"/>
              <w:rPr>
                <w:lang w:val="de-DE"/>
              </w:rPr>
            </w:pPr>
            <w:r w:rsidRPr="00654F0E">
              <w:rPr>
                <w:lang w:val="de-DE"/>
              </w:rPr>
              <w:t>✓</w:t>
            </w:r>
          </w:p>
        </w:tc>
        <w:tc>
          <w:tcPr>
            <w:tcW w:w="0" w:type="auto"/>
          </w:tcPr>
          <w:p w14:paraId="7906E59A" w14:textId="77777777" w:rsidR="002564ED" w:rsidRPr="00654F0E" w:rsidRDefault="00000000">
            <w:pPr>
              <w:jc w:val="center"/>
              <w:rPr>
                <w:lang w:val="de-DE"/>
              </w:rPr>
            </w:pPr>
            <w:r w:rsidRPr="00654F0E">
              <w:rPr>
                <w:lang w:val="de-DE"/>
              </w:rPr>
              <w:t>✓</w:t>
            </w:r>
          </w:p>
        </w:tc>
        <w:tc>
          <w:tcPr>
            <w:tcW w:w="0" w:type="auto"/>
          </w:tcPr>
          <w:p w14:paraId="18A34B5F" w14:textId="77777777" w:rsidR="002564ED" w:rsidRPr="00654F0E" w:rsidRDefault="00000000">
            <w:pPr>
              <w:jc w:val="center"/>
              <w:rPr>
                <w:lang w:val="de-DE"/>
              </w:rPr>
            </w:pPr>
            <w:r w:rsidRPr="00654F0E">
              <w:rPr>
                <w:lang w:val="de-DE"/>
              </w:rPr>
              <w:t>320</w:t>
            </w:r>
          </w:p>
        </w:tc>
      </w:tr>
      <w:tr w:rsidR="002564ED" w:rsidRPr="00654F0E" w14:paraId="4F852C63" w14:textId="77777777" w:rsidTr="00654F0E">
        <w:trPr>
          <w:cantSplit/>
        </w:trPr>
        <w:tc>
          <w:tcPr>
            <w:tcW w:w="0" w:type="auto"/>
          </w:tcPr>
          <w:p w14:paraId="4E46FA60" w14:textId="77777777" w:rsidR="002564ED" w:rsidRPr="00654F0E" w:rsidRDefault="00000000">
            <w:pPr>
              <w:jc w:val="center"/>
              <w:rPr>
                <w:lang w:val="de-DE"/>
              </w:rPr>
            </w:pPr>
            <w:r w:rsidRPr="00654F0E">
              <w:rPr>
                <w:b/>
                <w:bCs/>
                <w:lang w:val="de-DE"/>
              </w:rPr>
              <w:t>1.6.2</w:t>
            </w:r>
          </w:p>
        </w:tc>
        <w:tc>
          <w:tcPr>
            <w:tcW w:w="0" w:type="auto"/>
          </w:tcPr>
          <w:p w14:paraId="140019F5" w14:textId="77777777" w:rsidR="002564ED" w:rsidRPr="00654F0E" w:rsidRDefault="00000000">
            <w:pPr>
              <w:rPr>
                <w:lang w:val="de-DE"/>
              </w:rPr>
            </w:pPr>
            <w:r w:rsidRPr="00654F0E">
              <w:rPr>
                <w:lang w:val="de-DE"/>
              </w:rPr>
              <w:t>Prüfen Sie, dass Nutzer kryptografischer Dienste Schlüssel und andere Geheimnisse mit Hilfe von Schlüsseltresoren oder API-basierte Alternativen schützen.</w:t>
            </w:r>
          </w:p>
        </w:tc>
        <w:tc>
          <w:tcPr>
            <w:tcW w:w="0" w:type="auto"/>
          </w:tcPr>
          <w:p w14:paraId="62F080C0" w14:textId="77777777" w:rsidR="002564ED" w:rsidRPr="00654F0E" w:rsidRDefault="002564ED">
            <w:pPr>
              <w:rPr>
                <w:lang w:val="de-DE"/>
              </w:rPr>
            </w:pPr>
          </w:p>
        </w:tc>
        <w:tc>
          <w:tcPr>
            <w:tcW w:w="0" w:type="auto"/>
          </w:tcPr>
          <w:p w14:paraId="3F884128" w14:textId="77777777" w:rsidR="002564ED" w:rsidRPr="00654F0E" w:rsidRDefault="00000000">
            <w:pPr>
              <w:jc w:val="center"/>
              <w:rPr>
                <w:lang w:val="de-DE"/>
              </w:rPr>
            </w:pPr>
            <w:r w:rsidRPr="00654F0E">
              <w:rPr>
                <w:lang w:val="de-DE"/>
              </w:rPr>
              <w:t>✓</w:t>
            </w:r>
          </w:p>
        </w:tc>
        <w:tc>
          <w:tcPr>
            <w:tcW w:w="0" w:type="auto"/>
          </w:tcPr>
          <w:p w14:paraId="69387B96" w14:textId="77777777" w:rsidR="002564ED" w:rsidRPr="00654F0E" w:rsidRDefault="00000000">
            <w:pPr>
              <w:jc w:val="center"/>
              <w:rPr>
                <w:lang w:val="de-DE"/>
              </w:rPr>
            </w:pPr>
            <w:r w:rsidRPr="00654F0E">
              <w:rPr>
                <w:lang w:val="de-DE"/>
              </w:rPr>
              <w:t>✓</w:t>
            </w:r>
          </w:p>
        </w:tc>
        <w:tc>
          <w:tcPr>
            <w:tcW w:w="0" w:type="auto"/>
          </w:tcPr>
          <w:p w14:paraId="36EA2473" w14:textId="77777777" w:rsidR="002564ED" w:rsidRPr="00654F0E" w:rsidRDefault="00000000">
            <w:pPr>
              <w:jc w:val="center"/>
              <w:rPr>
                <w:lang w:val="de-DE"/>
              </w:rPr>
            </w:pPr>
            <w:r w:rsidRPr="00654F0E">
              <w:rPr>
                <w:lang w:val="de-DE"/>
              </w:rPr>
              <w:t>320</w:t>
            </w:r>
          </w:p>
        </w:tc>
      </w:tr>
      <w:tr w:rsidR="002564ED" w:rsidRPr="00654F0E" w14:paraId="6DF85785" w14:textId="77777777" w:rsidTr="00654F0E">
        <w:trPr>
          <w:cantSplit/>
        </w:trPr>
        <w:tc>
          <w:tcPr>
            <w:tcW w:w="0" w:type="auto"/>
          </w:tcPr>
          <w:p w14:paraId="4304BF49" w14:textId="77777777" w:rsidR="002564ED" w:rsidRPr="00654F0E" w:rsidRDefault="00000000">
            <w:pPr>
              <w:jc w:val="center"/>
              <w:rPr>
                <w:lang w:val="de-DE"/>
              </w:rPr>
            </w:pPr>
            <w:r w:rsidRPr="00654F0E">
              <w:rPr>
                <w:b/>
                <w:bCs/>
                <w:lang w:val="de-DE"/>
              </w:rPr>
              <w:t>1.6.3</w:t>
            </w:r>
          </w:p>
        </w:tc>
        <w:tc>
          <w:tcPr>
            <w:tcW w:w="0" w:type="auto"/>
          </w:tcPr>
          <w:p w14:paraId="282B2DE3" w14:textId="77777777" w:rsidR="002564ED" w:rsidRPr="00654F0E" w:rsidRDefault="00000000">
            <w:pPr>
              <w:rPr>
                <w:lang w:val="de-DE"/>
              </w:rPr>
            </w:pPr>
            <w:r w:rsidRPr="00654F0E">
              <w:rPr>
                <w:lang w:val="de-DE"/>
              </w:rPr>
              <w:t>Prüfen Sie, dass alle Schlüssel und Passwörter ersetzbar und Teil eines genau definierten Prozesses zur Neuverschlüsselung sensibler Daten sind.</w:t>
            </w:r>
          </w:p>
        </w:tc>
        <w:tc>
          <w:tcPr>
            <w:tcW w:w="0" w:type="auto"/>
          </w:tcPr>
          <w:p w14:paraId="1B8C1331" w14:textId="77777777" w:rsidR="002564ED" w:rsidRPr="00654F0E" w:rsidRDefault="002564ED">
            <w:pPr>
              <w:rPr>
                <w:lang w:val="de-DE"/>
              </w:rPr>
            </w:pPr>
          </w:p>
        </w:tc>
        <w:tc>
          <w:tcPr>
            <w:tcW w:w="0" w:type="auto"/>
          </w:tcPr>
          <w:p w14:paraId="67C8FB57" w14:textId="77777777" w:rsidR="002564ED" w:rsidRPr="00654F0E" w:rsidRDefault="00000000">
            <w:pPr>
              <w:jc w:val="center"/>
              <w:rPr>
                <w:lang w:val="de-DE"/>
              </w:rPr>
            </w:pPr>
            <w:r w:rsidRPr="00654F0E">
              <w:rPr>
                <w:lang w:val="de-DE"/>
              </w:rPr>
              <w:t>✓</w:t>
            </w:r>
          </w:p>
        </w:tc>
        <w:tc>
          <w:tcPr>
            <w:tcW w:w="0" w:type="auto"/>
          </w:tcPr>
          <w:p w14:paraId="245F2FD2" w14:textId="77777777" w:rsidR="002564ED" w:rsidRPr="00654F0E" w:rsidRDefault="00000000">
            <w:pPr>
              <w:jc w:val="center"/>
              <w:rPr>
                <w:lang w:val="de-DE"/>
              </w:rPr>
            </w:pPr>
            <w:r w:rsidRPr="00654F0E">
              <w:rPr>
                <w:lang w:val="de-DE"/>
              </w:rPr>
              <w:t>✓</w:t>
            </w:r>
          </w:p>
        </w:tc>
        <w:tc>
          <w:tcPr>
            <w:tcW w:w="0" w:type="auto"/>
          </w:tcPr>
          <w:p w14:paraId="72BA3E63" w14:textId="77777777" w:rsidR="002564ED" w:rsidRPr="00654F0E" w:rsidRDefault="00000000">
            <w:pPr>
              <w:jc w:val="center"/>
              <w:rPr>
                <w:lang w:val="de-DE"/>
              </w:rPr>
            </w:pPr>
            <w:r w:rsidRPr="00654F0E">
              <w:rPr>
                <w:lang w:val="de-DE"/>
              </w:rPr>
              <w:t>320</w:t>
            </w:r>
          </w:p>
        </w:tc>
      </w:tr>
      <w:tr w:rsidR="002564ED" w:rsidRPr="00654F0E" w14:paraId="1BDD4B56" w14:textId="77777777" w:rsidTr="00654F0E">
        <w:trPr>
          <w:cantSplit/>
        </w:trPr>
        <w:tc>
          <w:tcPr>
            <w:tcW w:w="0" w:type="auto"/>
          </w:tcPr>
          <w:p w14:paraId="6B427762" w14:textId="77777777" w:rsidR="002564ED" w:rsidRPr="00654F0E" w:rsidRDefault="00000000">
            <w:pPr>
              <w:jc w:val="center"/>
              <w:rPr>
                <w:lang w:val="de-DE"/>
              </w:rPr>
            </w:pPr>
            <w:r w:rsidRPr="00654F0E">
              <w:rPr>
                <w:b/>
                <w:bCs/>
                <w:lang w:val="de-DE"/>
              </w:rPr>
              <w:t>1.6.4</w:t>
            </w:r>
          </w:p>
        </w:tc>
        <w:tc>
          <w:tcPr>
            <w:tcW w:w="0" w:type="auto"/>
          </w:tcPr>
          <w:p w14:paraId="6FEAE45C" w14:textId="77777777" w:rsidR="002564ED" w:rsidRPr="00654F0E" w:rsidRDefault="00000000">
            <w:pPr>
              <w:rPr>
                <w:lang w:val="de-DE"/>
              </w:rPr>
            </w:pPr>
            <w:r w:rsidRPr="00654F0E">
              <w:rPr>
                <w:lang w:val="de-DE"/>
              </w:rPr>
              <w:t>Prüfen Sie, dass clientseitige Geheimnisse, wie symmetrische Schlüssel, Passwörter oder API-Token, architektonisch als unsicher betrachtet werden. Sie dürfen nicht zum Schutz sensibler Daten verwendet werden.</w:t>
            </w:r>
          </w:p>
        </w:tc>
        <w:tc>
          <w:tcPr>
            <w:tcW w:w="0" w:type="auto"/>
          </w:tcPr>
          <w:p w14:paraId="21477DB5" w14:textId="77777777" w:rsidR="002564ED" w:rsidRPr="00654F0E" w:rsidRDefault="002564ED">
            <w:pPr>
              <w:rPr>
                <w:lang w:val="de-DE"/>
              </w:rPr>
            </w:pPr>
          </w:p>
        </w:tc>
        <w:tc>
          <w:tcPr>
            <w:tcW w:w="0" w:type="auto"/>
          </w:tcPr>
          <w:p w14:paraId="4EAE4BF7" w14:textId="77777777" w:rsidR="002564ED" w:rsidRPr="00654F0E" w:rsidRDefault="00000000">
            <w:pPr>
              <w:jc w:val="center"/>
              <w:rPr>
                <w:lang w:val="de-DE"/>
              </w:rPr>
            </w:pPr>
            <w:r w:rsidRPr="00654F0E">
              <w:rPr>
                <w:lang w:val="de-DE"/>
              </w:rPr>
              <w:t>✓</w:t>
            </w:r>
          </w:p>
        </w:tc>
        <w:tc>
          <w:tcPr>
            <w:tcW w:w="0" w:type="auto"/>
          </w:tcPr>
          <w:p w14:paraId="0FA519F3" w14:textId="77777777" w:rsidR="002564ED" w:rsidRPr="00654F0E" w:rsidRDefault="00000000">
            <w:pPr>
              <w:jc w:val="center"/>
              <w:rPr>
                <w:lang w:val="de-DE"/>
              </w:rPr>
            </w:pPr>
            <w:r w:rsidRPr="00654F0E">
              <w:rPr>
                <w:lang w:val="de-DE"/>
              </w:rPr>
              <w:t>✓</w:t>
            </w:r>
          </w:p>
        </w:tc>
        <w:tc>
          <w:tcPr>
            <w:tcW w:w="0" w:type="auto"/>
          </w:tcPr>
          <w:p w14:paraId="4BE1433D" w14:textId="77777777" w:rsidR="002564ED" w:rsidRPr="00654F0E" w:rsidRDefault="00000000">
            <w:pPr>
              <w:jc w:val="center"/>
              <w:rPr>
                <w:lang w:val="de-DE"/>
              </w:rPr>
            </w:pPr>
            <w:r w:rsidRPr="00654F0E">
              <w:rPr>
                <w:lang w:val="de-DE"/>
              </w:rPr>
              <w:t>320</w:t>
            </w:r>
          </w:p>
        </w:tc>
      </w:tr>
    </w:tbl>
    <w:p w14:paraId="139FE35C" w14:textId="77777777" w:rsidR="002564ED" w:rsidRPr="00654F0E" w:rsidRDefault="00000000">
      <w:pPr>
        <w:pStyle w:val="berschrift2"/>
        <w:rPr>
          <w:lang w:val="de-DE"/>
        </w:rPr>
      </w:pPr>
      <w:bookmarkStart w:id="76" w:name="_Toc110801572"/>
      <w:bookmarkStart w:id="77" w:name="Xbb7eca5dc11b68f94ab1d2b478344286e8af481"/>
      <w:bookmarkEnd w:id="75"/>
      <w:r w:rsidRPr="00654F0E">
        <w:rPr>
          <w:lang w:val="de-DE"/>
        </w:rPr>
        <w:t>V1.7 Architektur von Fehlerbehandlung, Protokollierung und Audit</w:t>
      </w:r>
      <w:bookmarkEnd w:id="76"/>
    </w:p>
    <w:tbl>
      <w:tblPr>
        <w:tblW w:w="0" w:type="auto"/>
        <w:tblLook w:val="0020" w:firstRow="1" w:lastRow="0" w:firstColumn="0" w:lastColumn="0" w:noHBand="0" w:noVBand="0"/>
      </w:tblPr>
      <w:tblGrid>
        <w:gridCol w:w="627"/>
        <w:gridCol w:w="6565"/>
        <w:gridCol w:w="402"/>
        <w:gridCol w:w="402"/>
        <w:gridCol w:w="402"/>
        <w:gridCol w:w="622"/>
      </w:tblGrid>
      <w:tr w:rsidR="002564ED" w:rsidRPr="00654F0E" w14:paraId="00C924C0" w14:textId="77777777" w:rsidTr="00654F0E">
        <w:trPr>
          <w:cantSplit/>
          <w:tblHeader/>
        </w:trPr>
        <w:tc>
          <w:tcPr>
            <w:tcW w:w="0" w:type="auto"/>
          </w:tcPr>
          <w:p w14:paraId="77E1EDFA" w14:textId="77777777" w:rsidR="002564ED" w:rsidRPr="00654F0E" w:rsidRDefault="00000000">
            <w:pPr>
              <w:jc w:val="center"/>
              <w:rPr>
                <w:lang w:val="de-DE"/>
              </w:rPr>
            </w:pPr>
            <w:r w:rsidRPr="00654F0E">
              <w:rPr>
                <w:lang w:val="de-DE"/>
              </w:rPr>
              <w:t>#</w:t>
            </w:r>
          </w:p>
        </w:tc>
        <w:tc>
          <w:tcPr>
            <w:tcW w:w="0" w:type="auto"/>
          </w:tcPr>
          <w:p w14:paraId="31737A72" w14:textId="77777777" w:rsidR="002564ED" w:rsidRPr="00654F0E" w:rsidRDefault="00000000">
            <w:pPr>
              <w:rPr>
                <w:lang w:val="de-DE"/>
              </w:rPr>
            </w:pPr>
            <w:r w:rsidRPr="00654F0E">
              <w:rPr>
                <w:lang w:val="de-DE"/>
              </w:rPr>
              <w:t>Beschreibung</w:t>
            </w:r>
          </w:p>
        </w:tc>
        <w:tc>
          <w:tcPr>
            <w:tcW w:w="0" w:type="auto"/>
          </w:tcPr>
          <w:p w14:paraId="362D2D2C" w14:textId="77777777" w:rsidR="002564ED" w:rsidRPr="00654F0E" w:rsidRDefault="00000000">
            <w:pPr>
              <w:jc w:val="center"/>
              <w:rPr>
                <w:lang w:val="de-DE"/>
              </w:rPr>
            </w:pPr>
            <w:r w:rsidRPr="00654F0E">
              <w:rPr>
                <w:lang w:val="de-DE"/>
              </w:rPr>
              <w:t>L1</w:t>
            </w:r>
          </w:p>
        </w:tc>
        <w:tc>
          <w:tcPr>
            <w:tcW w:w="0" w:type="auto"/>
          </w:tcPr>
          <w:p w14:paraId="7E2ACEF1" w14:textId="77777777" w:rsidR="002564ED" w:rsidRPr="00654F0E" w:rsidRDefault="00000000">
            <w:pPr>
              <w:jc w:val="center"/>
              <w:rPr>
                <w:lang w:val="de-DE"/>
              </w:rPr>
            </w:pPr>
            <w:r w:rsidRPr="00654F0E">
              <w:rPr>
                <w:lang w:val="de-DE"/>
              </w:rPr>
              <w:t>L2</w:t>
            </w:r>
          </w:p>
        </w:tc>
        <w:tc>
          <w:tcPr>
            <w:tcW w:w="0" w:type="auto"/>
          </w:tcPr>
          <w:p w14:paraId="4B51EB36" w14:textId="77777777" w:rsidR="002564ED" w:rsidRPr="00654F0E" w:rsidRDefault="00000000">
            <w:pPr>
              <w:jc w:val="center"/>
              <w:rPr>
                <w:lang w:val="de-DE"/>
              </w:rPr>
            </w:pPr>
            <w:r w:rsidRPr="00654F0E">
              <w:rPr>
                <w:lang w:val="de-DE"/>
              </w:rPr>
              <w:t>L3</w:t>
            </w:r>
          </w:p>
        </w:tc>
        <w:tc>
          <w:tcPr>
            <w:tcW w:w="0" w:type="auto"/>
          </w:tcPr>
          <w:p w14:paraId="20B9539B" w14:textId="77777777" w:rsidR="002564ED" w:rsidRPr="00654F0E" w:rsidRDefault="00000000">
            <w:pPr>
              <w:jc w:val="center"/>
              <w:rPr>
                <w:lang w:val="de-DE"/>
              </w:rPr>
            </w:pPr>
            <w:r w:rsidRPr="00654F0E">
              <w:rPr>
                <w:lang w:val="de-DE"/>
              </w:rPr>
              <w:t>CWE</w:t>
            </w:r>
          </w:p>
        </w:tc>
      </w:tr>
      <w:tr w:rsidR="002564ED" w:rsidRPr="00654F0E" w14:paraId="778480F8" w14:textId="77777777" w:rsidTr="00654F0E">
        <w:trPr>
          <w:cantSplit/>
        </w:trPr>
        <w:tc>
          <w:tcPr>
            <w:tcW w:w="0" w:type="auto"/>
          </w:tcPr>
          <w:p w14:paraId="3F937925" w14:textId="77777777" w:rsidR="002564ED" w:rsidRPr="00654F0E" w:rsidRDefault="00000000">
            <w:pPr>
              <w:jc w:val="center"/>
              <w:rPr>
                <w:lang w:val="de-DE"/>
              </w:rPr>
            </w:pPr>
            <w:r w:rsidRPr="00654F0E">
              <w:rPr>
                <w:b/>
                <w:bCs/>
                <w:lang w:val="de-DE"/>
              </w:rPr>
              <w:t>1.7.1</w:t>
            </w:r>
          </w:p>
        </w:tc>
        <w:tc>
          <w:tcPr>
            <w:tcW w:w="0" w:type="auto"/>
          </w:tcPr>
          <w:p w14:paraId="179B5E68" w14:textId="77777777" w:rsidR="002564ED" w:rsidRPr="00654F0E" w:rsidRDefault="00000000">
            <w:pPr>
              <w:rPr>
                <w:lang w:val="de-DE"/>
              </w:rPr>
            </w:pPr>
            <w:r w:rsidRPr="00654F0E">
              <w:rPr>
                <w:lang w:val="de-DE"/>
              </w:rPr>
              <w:t>Prüfen Sie, dass im gesamten System Herangehensweise und Protokollformat einheitlich sind. (</w:t>
            </w:r>
            <w:hyperlink r:id="rId19" w:anchor="div-numbering">
              <w:r w:rsidRPr="00654F0E">
                <w:rPr>
                  <w:rStyle w:val="Hyperlink"/>
                  <w:lang w:val="de-DE"/>
                </w:rPr>
                <w:t>C9</w:t>
              </w:r>
            </w:hyperlink>
            <w:r w:rsidRPr="00654F0E">
              <w:rPr>
                <w:lang w:val="de-DE"/>
              </w:rPr>
              <w:t>)</w:t>
            </w:r>
          </w:p>
        </w:tc>
        <w:tc>
          <w:tcPr>
            <w:tcW w:w="0" w:type="auto"/>
          </w:tcPr>
          <w:p w14:paraId="3E81722E" w14:textId="77777777" w:rsidR="002564ED" w:rsidRPr="00654F0E" w:rsidRDefault="002564ED">
            <w:pPr>
              <w:rPr>
                <w:lang w:val="de-DE"/>
              </w:rPr>
            </w:pPr>
          </w:p>
        </w:tc>
        <w:tc>
          <w:tcPr>
            <w:tcW w:w="0" w:type="auto"/>
          </w:tcPr>
          <w:p w14:paraId="0706239C" w14:textId="77777777" w:rsidR="002564ED" w:rsidRPr="00654F0E" w:rsidRDefault="00000000">
            <w:pPr>
              <w:jc w:val="center"/>
              <w:rPr>
                <w:lang w:val="de-DE"/>
              </w:rPr>
            </w:pPr>
            <w:r w:rsidRPr="00654F0E">
              <w:rPr>
                <w:lang w:val="de-DE"/>
              </w:rPr>
              <w:t>✓</w:t>
            </w:r>
          </w:p>
        </w:tc>
        <w:tc>
          <w:tcPr>
            <w:tcW w:w="0" w:type="auto"/>
          </w:tcPr>
          <w:p w14:paraId="1190C36F" w14:textId="77777777" w:rsidR="002564ED" w:rsidRPr="00654F0E" w:rsidRDefault="00000000">
            <w:pPr>
              <w:jc w:val="center"/>
              <w:rPr>
                <w:lang w:val="de-DE"/>
              </w:rPr>
            </w:pPr>
            <w:r w:rsidRPr="00654F0E">
              <w:rPr>
                <w:lang w:val="de-DE"/>
              </w:rPr>
              <w:t>✓</w:t>
            </w:r>
          </w:p>
        </w:tc>
        <w:tc>
          <w:tcPr>
            <w:tcW w:w="0" w:type="auto"/>
          </w:tcPr>
          <w:p w14:paraId="79A62FCB" w14:textId="77777777" w:rsidR="002564ED" w:rsidRPr="00654F0E" w:rsidRDefault="00000000">
            <w:pPr>
              <w:jc w:val="center"/>
              <w:rPr>
                <w:lang w:val="de-DE"/>
              </w:rPr>
            </w:pPr>
            <w:r w:rsidRPr="00654F0E">
              <w:rPr>
                <w:lang w:val="de-DE"/>
              </w:rPr>
              <w:t>1009</w:t>
            </w:r>
          </w:p>
        </w:tc>
      </w:tr>
      <w:tr w:rsidR="002564ED" w:rsidRPr="00654F0E" w14:paraId="06F8FE5F" w14:textId="77777777" w:rsidTr="00654F0E">
        <w:trPr>
          <w:cantSplit/>
        </w:trPr>
        <w:tc>
          <w:tcPr>
            <w:tcW w:w="0" w:type="auto"/>
          </w:tcPr>
          <w:p w14:paraId="31549E9C" w14:textId="77777777" w:rsidR="002564ED" w:rsidRPr="00654F0E" w:rsidRDefault="00000000">
            <w:pPr>
              <w:jc w:val="center"/>
              <w:rPr>
                <w:lang w:val="de-DE"/>
              </w:rPr>
            </w:pPr>
            <w:r w:rsidRPr="00654F0E">
              <w:rPr>
                <w:b/>
                <w:bCs/>
                <w:lang w:val="de-DE"/>
              </w:rPr>
              <w:t>1.7.2</w:t>
            </w:r>
          </w:p>
        </w:tc>
        <w:tc>
          <w:tcPr>
            <w:tcW w:w="0" w:type="auto"/>
          </w:tcPr>
          <w:p w14:paraId="16558B89" w14:textId="77777777" w:rsidR="002564ED" w:rsidRPr="00654F0E" w:rsidRDefault="00000000">
            <w:pPr>
              <w:rPr>
                <w:lang w:val="de-DE"/>
              </w:rPr>
            </w:pPr>
            <w:r w:rsidRPr="00654F0E">
              <w:rPr>
                <w:lang w:val="de-DE"/>
              </w:rPr>
              <w:t>Prüfen Sie, dass die Protokolle zur Analyse, Erkennung, Alarmierung und Eskalation sicher übertragen werden - vorzugsweise an ein eigenständiges System. (</w:t>
            </w:r>
            <w:hyperlink r:id="rId20" w:anchor="div-numbering">
              <w:r w:rsidRPr="00654F0E">
                <w:rPr>
                  <w:rStyle w:val="Hyperlink"/>
                  <w:lang w:val="de-DE"/>
                </w:rPr>
                <w:t>C9</w:t>
              </w:r>
            </w:hyperlink>
            <w:r w:rsidRPr="00654F0E">
              <w:rPr>
                <w:lang w:val="de-DE"/>
              </w:rPr>
              <w:t>)</w:t>
            </w:r>
          </w:p>
        </w:tc>
        <w:tc>
          <w:tcPr>
            <w:tcW w:w="0" w:type="auto"/>
          </w:tcPr>
          <w:p w14:paraId="6AD6B778" w14:textId="77777777" w:rsidR="002564ED" w:rsidRPr="00654F0E" w:rsidRDefault="002564ED">
            <w:pPr>
              <w:rPr>
                <w:lang w:val="de-DE"/>
              </w:rPr>
            </w:pPr>
          </w:p>
        </w:tc>
        <w:tc>
          <w:tcPr>
            <w:tcW w:w="0" w:type="auto"/>
          </w:tcPr>
          <w:p w14:paraId="4A497958" w14:textId="77777777" w:rsidR="002564ED" w:rsidRPr="00654F0E" w:rsidRDefault="00000000">
            <w:pPr>
              <w:jc w:val="center"/>
              <w:rPr>
                <w:lang w:val="de-DE"/>
              </w:rPr>
            </w:pPr>
            <w:r w:rsidRPr="00654F0E">
              <w:rPr>
                <w:lang w:val="de-DE"/>
              </w:rPr>
              <w:t>✓</w:t>
            </w:r>
          </w:p>
        </w:tc>
        <w:tc>
          <w:tcPr>
            <w:tcW w:w="0" w:type="auto"/>
          </w:tcPr>
          <w:p w14:paraId="7FC0FD75" w14:textId="77777777" w:rsidR="002564ED" w:rsidRPr="00654F0E" w:rsidRDefault="00000000">
            <w:pPr>
              <w:jc w:val="center"/>
              <w:rPr>
                <w:lang w:val="de-DE"/>
              </w:rPr>
            </w:pPr>
            <w:r w:rsidRPr="00654F0E">
              <w:rPr>
                <w:lang w:val="de-DE"/>
              </w:rPr>
              <w:t>✓</w:t>
            </w:r>
          </w:p>
        </w:tc>
        <w:tc>
          <w:tcPr>
            <w:tcW w:w="0" w:type="auto"/>
          </w:tcPr>
          <w:p w14:paraId="29C85F33" w14:textId="77777777" w:rsidR="002564ED" w:rsidRPr="00654F0E" w:rsidRDefault="002564ED">
            <w:pPr>
              <w:rPr>
                <w:lang w:val="de-DE"/>
              </w:rPr>
            </w:pPr>
          </w:p>
        </w:tc>
      </w:tr>
    </w:tbl>
    <w:p w14:paraId="194349FF" w14:textId="77777777" w:rsidR="002564ED" w:rsidRPr="00654F0E" w:rsidRDefault="00000000">
      <w:pPr>
        <w:pStyle w:val="berschrift2"/>
        <w:rPr>
          <w:lang w:val="de-DE"/>
        </w:rPr>
      </w:pPr>
      <w:bookmarkStart w:id="78" w:name="_Toc110801573"/>
      <w:bookmarkStart w:id="79" w:name="Xf75839994e716e05eac19a565e4df50d1600d13"/>
      <w:bookmarkEnd w:id="77"/>
      <w:r w:rsidRPr="00654F0E">
        <w:rPr>
          <w:lang w:val="de-DE"/>
        </w:rPr>
        <w:t>V1.8 Architektonische Anforderungen zur Einhaltung des Datenschutzes</w:t>
      </w:r>
      <w:bookmarkEnd w:id="78"/>
    </w:p>
    <w:tbl>
      <w:tblPr>
        <w:tblW w:w="0" w:type="auto"/>
        <w:tblLook w:val="0020" w:firstRow="1" w:lastRow="0" w:firstColumn="0" w:lastColumn="0" w:noHBand="0" w:noVBand="0"/>
      </w:tblPr>
      <w:tblGrid>
        <w:gridCol w:w="627"/>
        <w:gridCol w:w="6588"/>
        <w:gridCol w:w="402"/>
        <w:gridCol w:w="402"/>
        <w:gridCol w:w="402"/>
        <w:gridCol w:w="599"/>
      </w:tblGrid>
      <w:tr w:rsidR="002564ED" w:rsidRPr="00654F0E" w14:paraId="76F608A0" w14:textId="77777777" w:rsidTr="00654F0E">
        <w:trPr>
          <w:cantSplit/>
          <w:tblHeader/>
        </w:trPr>
        <w:tc>
          <w:tcPr>
            <w:tcW w:w="0" w:type="auto"/>
          </w:tcPr>
          <w:p w14:paraId="457A7A0D" w14:textId="77777777" w:rsidR="002564ED" w:rsidRPr="00654F0E" w:rsidRDefault="00000000">
            <w:pPr>
              <w:jc w:val="center"/>
              <w:rPr>
                <w:lang w:val="de-DE"/>
              </w:rPr>
            </w:pPr>
            <w:r w:rsidRPr="00654F0E">
              <w:rPr>
                <w:lang w:val="de-DE"/>
              </w:rPr>
              <w:t>#</w:t>
            </w:r>
          </w:p>
        </w:tc>
        <w:tc>
          <w:tcPr>
            <w:tcW w:w="0" w:type="auto"/>
          </w:tcPr>
          <w:p w14:paraId="06A92A54" w14:textId="77777777" w:rsidR="002564ED" w:rsidRPr="00654F0E" w:rsidRDefault="00000000">
            <w:pPr>
              <w:rPr>
                <w:lang w:val="de-DE"/>
              </w:rPr>
            </w:pPr>
            <w:r w:rsidRPr="00654F0E">
              <w:rPr>
                <w:lang w:val="de-DE"/>
              </w:rPr>
              <w:t>Beschreibung</w:t>
            </w:r>
          </w:p>
        </w:tc>
        <w:tc>
          <w:tcPr>
            <w:tcW w:w="0" w:type="auto"/>
          </w:tcPr>
          <w:p w14:paraId="22C997AF" w14:textId="77777777" w:rsidR="002564ED" w:rsidRPr="00654F0E" w:rsidRDefault="00000000">
            <w:pPr>
              <w:jc w:val="center"/>
              <w:rPr>
                <w:lang w:val="de-DE"/>
              </w:rPr>
            </w:pPr>
            <w:r w:rsidRPr="00654F0E">
              <w:rPr>
                <w:lang w:val="de-DE"/>
              </w:rPr>
              <w:t>L1</w:t>
            </w:r>
          </w:p>
        </w:tc>
        <w:tc>
          <w:tcPr>
            <w:tcW w:w="0" w:type="auto"/>
          </w:tcPr>
          <w:p w14:paraId="2ACCCCC6" w14:textId="77777777" w:rsidR="002564ED" w:rsidRPr="00654F0E" w:rsidRDefault="00000000">
            <w:pPr>
              <w:jc w:val="center"/>
              <w:rPr>
                <w:lang w:val="de-DE"/>
              </w:rPr>
            </w:pPr>
            <w:r w:rsidRPr="00654F0E">
              <w:rPr>
                <w:lang w:val="de-DE"/>
              </w:rPr>
              <w:t>L2</w:t>
            </w:r>
          </w:p>
        </w:tc>
        <w:tc>
          <w:tcPr>
            <w:tcW w:w="0" w:type="auto"/>
          </w:tcPr>
          <w:p w14:paraId="0DD88440" w14:textId="77777777" w:rsidR="002564ED" w:rsidRPr="00654F0E" w:rsidRDefault="00000000">
            <w:pPr>
              <w:jc w:val="center"/>
              <w:rPr>
                <w:lang w:val="de-DE"/>
              </w:rPr>
            </w:pPr>
            <w:r w:rsidRPr="00654F0E">
              <w:rPr>
                <w:lang w:val="de-DE"/>
              </w:rPr>
              <w:t>L3</w:t>
            </w:r>
          </w:p>
        </w:tc>
        <w:tc>
          <w:tcPr>
            <w:tcW w:w="0" w:type="auto"/>
          </w:tcPr>
          <w:p w14:paraId="46564731" w14:textId="77777777" w:rsidR="002564ED" w:rsidRPr="00654F0E" w:rsidRDefault="00000000">
            <w:pPr>
              <w:jc w:val="center"/>
              <w:rPr>
                <w:lang w:val="de-DE"/>
              </w:rPr>
            </w:pPr>
            <w:r w:rsidRPr="00654F0E">
              <w:rPr>
                <w:lang w:val="de-DE"/>
              </w:rPr>
              <w:t>CWE</w:t>
            </w:r>
          </w:p>
        </w:tc>
      </w:tr>
      <w:tr w:rsidR="002564ED" w:rsidRPr="00654F0E" w14:paraId="1C4B7C85" w14:textId="77777777" w:rsidTr="00654F0E">
        <w:trPr>
          <w:cantSplit/>
        </w:trPr>
        <w:tc>
          <w:tcPr>
            <w:tcW w:w="0" w:type="auto"/>
          </w:tcPr>
          <w:p w14:paraId="57B5DC8F" w14:textId="77777777" w:rsidR="002564ED" w:rsidRPr="00654F0E" w:rsidRDefault="00000000">
            <w:pPr>
              <w:jc w:val="center"/>
              <w:rPr>
                <w:lang w:val="de-DE"/>
              </w:rPr>
            </w:pPr>
            <w:r w:rsidRPr="00654F0E">
              <w:rPr>
                <w:b/>
                <w:bCs/>
                <w:lang w:val="de-DE"/>
              </w:rPr>
              <w:t>1.8.1</w:t>
            </w:r>
          </w:p>
        </w:tc>
        <w:tc>
          <w:tcPr>
            <w:tcW w:w="0" w:type="auto"/>
          </w:tcPr>
          <w:p w14:paraId="76DB2C4B" w14:textId="77777777" w:rsidR="002564ED" w:rsidRPr="00654F0E" w:rsidRDefault="00000000">
            <w:pPr>
              <w:rPr>
                <w:lang w:val="de-DE"/>
              </w:rPr>
            </w:pPr>
            <w:r w:rsidRPr="00654F0E">
              <w:rPr>
                <w:lang w:val="de-DE"/>
              </w:rPr>
              <w:t>Prüfen Sie, dass alle sensiblen Daten identifiziert und klassifiziert werden.</w:t>
            </w:r>
          </w:p>
        </w:tc>
        <w:tc>
          <w:tcPr>
            <w:tcW w:w="0" w:type="auto"/>
          </w:tcPr>
          <w:p w14:paraId="513F2AFD" w14:textId="77777777" w:rsidR="002564ED" w:rsidRPr="00654F0E" w:rsidRDefault="002564ED">
            <w:pPr>
              <w:rPr>
                <w:lang w:val="de-DE"/>
              </w:rPr>
            </w:pPr>
          </w:p>
        </w:tc>
        <w:tc>
          <w:tcPr>
            <w:tcW w:w="0" w:type="auto"/>
          </w:tcPr>
          <w:p w14:paraId="7F60FB8E" w14:textId="77777777" w:rsidR="002564ED" w:rsidRPr="00654F0E" w:rsidRDefault="00000000">
            <w:pPr>
              <w:jc w:val="center"/>
              <w:rPr>
                <w:lang w:val="de-DE"/>
              </w:rPr>
            </w:pPr>
            <w:r w:rsidRPr="00654F0E">
              <w:rPr>
                <w:lang w:val="de-DE"/>
              </w:rPr>
              <w:t>✓</w:t>
            </w:r>
          </w:p>
        </w:tc>
        <w:tc>
          <w:tcPr>
            <w:tcW w:w="0" w:type="auto"/>
          </w:tcPr>
          <w:p w14:paraId="469F7A03" w14:textId="77777777" w:rsidR="002564ED" w:rsidRPr="00654F0E" w:rsidRDefault="00000000">
            <w:pPr>
              <w:jc w:val="center"/>
              <w:rPr>
                <w:lang w:val="de-DE"/>
              </w:rPr>
            </w:pPr>
            <w:r w:rsidRPr="00654F0E">
              <w:rPr>
                <w:lang w:val="de-DE"/>
              </w:rPr>
              <w:t>✓</w:t>
            </w:r>
          </w:p>
        </w:tc>
        <w:tc>
          <w:tcPr>
            <w:tcW w:w="0" w:type="auto"/>
          </w:tcPr>
          <w:p w14:paraId="6F188FA4" w14:textId="77777777" w:rsidR="002564ED" w:rsidRPr="00654F0E" w:rsidRDefault="002564ED">
            <w:pPr>
              <w:rPr>
                <w:lang w:val="de-DE"/>
              </w:rPr>
            </w:pPr>
          </w:p>
        </w:tc>
      </w:tr>
      <w:tr w:rsidR="002564ED" w:rsidRPr="00654F0E" w14:paraId="317FE9A8" w14:textId="77777777" w:rsidTr="00654F0E">
        <w:trPr>
          <w:cantSplit/>
        </w:trPr>
        <w:tc>
          <w:tcPr>
            <w:tcW w:w="0" w:type="auto"/>
          </w:tcPr>
          <w:p w14:paraId="16F4AA33" w14:textId="77777777" w:rsidR="002564ED" w:rsidRPr="00654F0E" w:rsidRDefault="00000000">
            <w:pPr>
              <w:jc w:val="center"/>
              <w:rPr>
                <w:lang w:val="de-DE"/>
              </w:rPr>
            </w:pPr>
            <w:r w:rsidRPr="00654F0E">
              <w:rPr>
                <w:b/>
                <w:bCs/>
                <w:lang w:val="de-DE"/>
              </w:rPr>
              <w:t>1.8.2</w:t>
            </w:r>
          </w:p>
        </w:tc>
        <w:tc>
          <w:tcPr>
            <w:tcW w:w="0" w:type="auto"/>
          </w:tcPr>
          <w:p w14:paraId="43321CA0" w14:textId="77777777" w:rsidR="002564ED" w:rsidRPr="00654F0E" w:rsidRDefault="00000000">
            <w:pPr>
              <w:rPr>
                <w:lang w:val="de-DE"/>
              </w:rPr>
            </w:pPr>
            <w:r w:rsidRPr="00654F0E">
              <w:rPr>
                <w:lang w:val="de-DE"/>
              </w:rPr>
              <w:t>Prüfen Sie, dass für alle Schutzklassen entsprechende Anforderungen existieren, z. B. an die Vertraulichkeit, die Integrität, Aufbewahrung, Datenschutz etc. und dass diese in der Architektur angewendet werden.</w:t>
            </w:r>
          </w:p>
        </w:tc>
        <w:tc>
          <w:tcPr>
            <w:tcW w:w="0" w:type="auto"/>
          </w:tcPr>
          <w:p w14:paraId="74810581" w14:textId="77777777" w:rsidR="002564ED" w:rsidRPr="00654F0E" w:rsidRDefault="002564ED">
            <w:pPr>
              <w:rPr>
                <w:lang w:val="de-DE"/>
              </w:rPr>
            </w:pPr>
          </w:p>
        </w:tc>
        <w:tc>
          <w:tcPr>
            <w:tcW w:w="0" w:type="auto"/>
          </w:tcPr>
          <w:p w14:paraId="14BD2ED6" w14:textId="77777777" w:rsidR="002564ED" w:rsidRPr="00654F0E" w:rsidRDefault="00000000">
            <w:pPr>
              <w:jc w:val="center"/>
              <w:rPr>
                <w:lang w:val="de-DE"/>
              </w:rPr>
            </w:pPr>
            <w:r w:rsidRPr="00654F0E">
              <w:rPr>
                <w:lang w:val="de-DE"/>
              </w:rPr>
              <w:t>✓</w:t>
            </w:r>
          </w:p>
        </w:tc>
        <w:tc>
          <w:tcPr>
            <w:tcW w:w="0" w:type="auto"/>
          </w:tcPr>
          <w:p w14:paraId="38BA7CB8" w14:textId="77777777" w:rsidR="002564ED" w:rsidRPr="00654F0E" w:rsidRDefault="00000000">
            <w:pPr>
              <w:jc w:val="center"/>
              <w:rPr>
                <w:lang w:val="de-DE"/>
              </w:rPr>
            </w:pPr>
            <w:r w:rsidRPr="00654F0E">
              <w:rPr>
                <w:lang w:val="de-DE"/>
              </w:rPr>
              <w:t>✓</w:t>
            </w:r>
          </w:p>
        </w:tc>
        <w:tc>
          <w:tcPr>
            <w:tcW w:w="0" w:type="auto"/>
          </w:tcPr>
          <w:p w14:paraId="654F626D" w14:textId="77777777" w:rsidR="002564ED" w:rsidRPr="00654F0E" w:rsidRDefault="002564ED">
            <w:pPr>
              <w:rPr>
                <w:lang w:val="de-DE"/>
              </w:rPr>
            </w:pPr>
          </w:p>
        </w:tc>
      </w:tr>
    </w:tbl>
    <w:p w14:paraId="1333A7C1" w14:textId="77777777" w:rsidR="002564ED" w:rsidRPr="00654F0E" w:rsidRDefault="00000000">
      <w:pPr>
        <w:pStyle w:val="berschrift2"/>
        <w:rPr>
          <w:lang w:val="de-DE"/>
        </w:rPr>
      </w:pPr>
      <w:bookmarkStart w:id="80" w:name="_Toc110801574"/>
      <w:bookmarkStart w:id="81" w:name="X62778ffd73399418c0162ec0b491a8501ce4721"/>
      <w:bookmarkEnd w:id="79"/>
      <w:r w:rsidRPr="00654F0E">
        <w:rPr>
          <w:lang w:val="de-DE"/>
        </w:rPr>
        <w:t>V1.9 Architektur der Kommunikationsverbindungen</w:t>
      </w:r>
      <w:bookmarkEnd w:id="80"/>
    </w:p>
    <w:tbl>
      <w:tblPr>
        <w:tblW w:w="0" w:type="auto"/>
        <w:tblLook w:val="0020" w:firstRow="1" w:lastRow="0" w:firstColumn="0" w:lastColumn="0" w:noHBand="0" w:noVBand="0"/>
      </w:tblPr>
      <w:tblGrid>
        <w:gridCol w:w="627"/>
        <w:gridCol w:w="6588"/>
        <w:gridCol w:w="402"/>
        <w:gridCol w:w="402"/>
        <w:gridCol w:w="402"/>
        <w:gridCol w:w="599"/>
      </w:tblGrid>
      <w:tr w:rsidR="002564ED" w:rsidRPr="00654F0E" w14:paraId="56EE8AF7" w14:textId="77777777" w:rsidTr="00654F0E">
        <w:trPr>
          <w:cantSplit/>
          <w:tblHeader/>
        </w:trPr>
        <w:tc>
          <w:tcPr>
            <w:tcW w:w="0" w:type="auto"/>
          </w:tcPr>
          <w:p w14:paraId="3FB742CC" w14:textId="77777777" w:rsidR="002564ED" w:rsidRPr="00654F0E" w:rsidRDefault="00000000">
            <w:pPr>
              <w:jc w:val="center"/>
              <w:rPr>
                <w:lang w:val="de-DE"/>
              </w:rPr>
            </w:pPr>
            <w:r w:rsidRPr="00654F0E">
              <w:rPr>
                <w:lang w:val="de-DE"/>
              </w:rPr>
              <w:t>#</w:t>
            </w:r>
          </w:p>
        </w:tc>
        <w:tc>
          <w:tcPr>
            <w:tcW w:w="0" w:type="auto"/>
          </w:tcPr>
          <w:p w14:paraId="748A61F9" w14:textId="77777777" w:rsidR="002564ED" w:rsidRPr="00654F0E" w:rsidRDefault="00000000">
            <w:pPr>
              <w:rPr>
                <w:lang w:val="de-DE"/>
              </w:rPr>
            </w:pPr>
            <w:r w:rsidRPr="00654F0E">
              <w:rPr>
                <w:lang w:val="de-DE"/>
              </w:rPr>
              <w:t>Beschreibung</w:t>
            </w:r>
          </w:p>
        </w:tc>
        <w:tc>
          <w:tcPr>
            <w:tcW w:w="0" w:type="auto"/>
          </w:tcPr>
          <w:p w14:paraId="7BDD93CD" w14:textId="77777777" w:rsidR="002564ED" w:rsidRPr="00654F0E" w:rsidRDefault="00000000">
            <w:pPr>
              <w:jc w:val="center"/>
              <w:rPr>
                <w:lang w:val="de-DE"/>
              </w:rPr>
            </w:pPr>
            <w:r w:rsidRPr="00654F0E">
              <w:rPr>
                <w:lang w:val="de-DE"/>
              </w:rPr>
              <w:t>L1</w:t>
            </w:r>
          </w:p>
        </w:tc>
        <w:tc>
          <w:tcPr>
            <w:tcW w:w="0" w:type="auto"/>
          </w:tcPr>
          <w:p w14:paraId="7E7C1388" w14:textId="77777777" w:rsidR="002564ED" w:rsidRPr="00654F0E" w:rsidRDefault="00000000">
            <w:pPr>
              <w:jc w:val="center"/>
              <w:rPr>
                <w:lang w:val="de-DE"/>
              </w:rPr>
            </w:pPr>
            <w:r w:rsidRPr="00654F0E">
              <w:rPr>
                <w:lang w:val="de-DE"/>
              </w:rPr>
              <w:t>L2</w:t>
            </w:r>
          </w:p>
        </w:tc>
        <w:tc>
          <w:tcPr>
            <w:tcW w:w="0" w:type="auto"/>
          </w:tcPr>
          <w:p w14:paraId="7906568B" w14:textId="77777777" w:rsidR="002564ED" w:rsidRPr="00654F0E" w:rsidRDefault="00000000">
            <w:pPr>
              <w:jc w:val="center"/>
              <w:rPr>
                <w:lang w:val="de-DE"/>
              </w:rPr>
            </w:pPr>
            <w:r w:rsidRPr="00654F0E">
              <w:rPr>
                <w:lang w:val="de-DE"/>
              </w:rPr>
              <w:t>L3</w:t>
            </w:r>
          </w:p>
        </w:tc>
        <w:tc>
          <w:tcPr>
            <w:tcW w:w="0" w:type="auto"/>
          </w:tcPr>
          <w:p w14:paraId="0333025E" w14:textId="77777777" w:rsidR="002564ED" w:rsidRPr="00654F0E" w:rsidRDefault="00000000">
            <w:pPr>
              <w:jc w:val="center"/>
              <w:rPr>
                <w:lang w:val="de-DE"/>
              </w:rPr>
            </w:pPr>
            <w:r w:rsidRPr="00654F0E">
              <w:rPr>
                <w:lang w:val="de-DE"/>
              </w:rPr>
              <w:t>CWE</w:t>
            </w:r>
          </w:p>
        </w:tc>
      </w:tr>
      <w:tr w:rsidR="002564ED" w:rsidRPr="00654F0E" w14:paraId="14C1C846" w14:textId="77777777" w:rsidTr="00654F0E">
        <w:trPr>
          <w:cantSplit/>
        </w:trPr>
        <w:tc>
          <w:tcPr>
            <w:tcW w:w="0" w:type="auto"/>
          </w:tcPr>
          <w:p w14:paraId="18561621" w14:textId="77777777" w:rsidR="002564ED" w:rsidRPr="00654F0E" w:rsidRDefault="00000000">
            <w:pPr>
              <w:jc w:val="center"/>
              <w:rPr>
                <w:lang w:val="de-DE"/>
              </w:rPr>
            </w:pPr>
            <w:r w:rsidRPr="00654F0E">
              <w:rPr>
                <w:b/>
                <w:bCs/>
                <w:lang w:val="de-DE"/>
              </w:rPr>
              <w:t>1.9.1</w:t>
            </w:r>
          </w:p>
        </w:tc>
        <w:tc>
          <w:tcPr>
            <w:tcW w:w="0" w:type="auto"/>
          </w:tcPr>
          <w:p w14:paraId="399BA5CA" w14:textId="77777777" w:rsidR="002564ED" w:rsidRPr="00654F0E" w:rsidRDefault="00000000">
            <w:pPr>
              <w:rPr>
                <w:lang w:val="de-DE"/>
              </w:rPr>
            </w:pPr>
            <w:r w:rsidRPr="00654F0E">
              <w:rPr>
                <w:lang w:val="de-DE"/>
              </w:rPr>
              <w:t>Prüfen Sie, dass die Anwendung die Kommunikation zwischen Komponenten verschlüsselt, insbesondere wenn sich diese in verschiedenen Containern, Systemen, Standorten oder Cloudanbietern befinden. (</w:t>
            </w:r>
            <w:hyperlink r:id="rId21" w:anchor="div-numbering">
              <w:r w:rsidRPr="00654F0E">
                <w:rPr>
                  <w:rStyle w:val="Hyperlink"/>
                  <w:lang w:val="de-DE"/>
                </w:rPr>
                <w:t>C3</w:t>
              </w:r>
            </w:hyperlink>
            <w:r w:rsidRPr="00654F0E">
              <w:rPr>
                <w:lang w:val="de-DE"/>
              </w:rPr>
              <w:t>)</w:t>
            </w:r>
          </w:p>
        </w:tc>
        <w:tc>
          <w:tcPr>
            <w:tcW w:w="0" w:type="auto"/>
          </w:tcPr>
          <w:p w14:paraId="2333F9E5" w14:textId="77777777" w:rsidR="002564ED" w:rsidRPr="00654F0E" w:rsidRDefault="002564ED">
            <w:pPr>
              <w:rPr>
                <w:lang w:val="de-DE"/>
              </w:rPr>
            </w:pPr>
          </w:p>
        </w:tc>
        <w:tc>
          <w:tcPr>
            <w:tcW w:w="0" w:type="auto"/>
          </w:tcPr>
          <w:p w14:paraId="1C0692EC" w14:textId="77777777" w:rsidR="002564ED" w:rsidRPr="00654F0E" w:rsidRDefault="00000000">
            <w:pPr>
              <w:jc w:val="center"/>
              <w:rPr>
                <w:lang w:val="de-DE"/>
              </w:rPr>
            </w:pPr>
            <w:r w:rsidRPr="00654F0E">
              <w:rPr>
                <w:lang w:val="de-DE"/>
              </w:rPr>
              <w:t>✓</w:t>
            </w:r>
          </w:p>
        </w:tc>
        <w:tc>
          <w:tcPr>
            <w:tcW w:w="0" w:type="auto"/>
          </w:tcPr>
          <w:p w14:paraId="433F1B36" w14:textId="77777777" w:rsidR="002564ED" w:rsidRPr="00654F0E" w:rsidRDefault="00000000">
            <w:pPr>
              <w:jc w:val="center"/>
              <w:rPr>
                <w:lang w:val="de-DE"/>
              </w:rPr>
            </w:pPr>
            <w:r w:rsidRPr="00654F0E">
              <w:rPr>
                <w:lang w:val="de-DE"/>
              </w:rPr>
              <w:t>✓</w:t>
            </w:r>
          </w:p>
        </w:tc>
        <w:tc>
          <w:tcPr>
            <w:tcW w:w="0" w:type="auto"/>
          </w:tcPr>
          <w:p w14:paraId="6703B849" w14:textId="77777777" w:rsidR="002564ED" w:rsidRPr="00654F0E" w:rsidRDefault="00000000">
            <w:pPr>
              <w:jc w:val="center"/>
              <w:rPr>
                <w:lang w:val="de-DE"/>
              </w:rPr>
            </w:pPr>
            <w:r w:rsidRPr="00654F0E">
              <w:rPr>
                <w:lang w:val="de-DE"/>
              </w:rPr>
              <w:t>319</w:t>
            </w:r>
          </w:p>
        </w:tc>
      </w:tr>
      <w:tr w:rsidR="002564ED" w:rsidRPr="00654F0E" w14:paraId="1C814E73" w14:textId="77777777" w:rsidTr="00654F0E">
        <w:trPr>
          <w:cantSplit/>
        </w:trPr>
        <w:tc>
          <w:tcPr>
            <w:tcW w:w="0" w:type="auto"/>
          </w:tcPr>
          <w:p w14:paraId="692CF3A7" w14:textId="77777777" w:rsidR="002564ED" w:rsidRPr="00654F0E" w:rsidRDefault="00000000">
            <w:pPr>
              <w:jc w:val="center"/>
              <w:rPr>
                <w:lang w:val="de-DE"/>
              </w:rPr>
            </w:pPr>
            <w:r w:rsidRPr="00654F0E">
              <w:rPr>
                <w:b/>
                <w:bCs/>
                <w:lang w:val="de-DE"/>
              </w:rPr>
              <w:t>1.9.2</w:t>
            </w:r>
          </w:p>
        </w:tc>
        <w:tc>
          <w:tcPr>
            <w:tcW w:w="0" w:type="auto"/>
          </w:tcPr>
          <w:p w14:paraId="7C8C3FC8" w14:textId="77777777" w:rsidR="002564ED" w:rsidRPr="00654F0E" w:rsidRDefault="00000000">
            <w:pPr>
              <w:rPr>
                <w:lang w:val="de-DE"/>
              </w:rPr>
            </w:pPr>
            <w:r w:rsidRPr="00654F0E">
              <w:rPr>
                <w:lang w:val="de-DE"/>
              </w:rPr>
              <w:t>Prüfen Sie, dass die Anwendungskomponenten die Authentizität beider Seiten einer Kommunikationsverbindung verifizieren, um Man-in-the-Middle-Angriffe zu verhindern. Beispielsweise sollten die Anwendungskomponenten TLS-Zertifikate und Zertifikatsketten verifizieren.</w:t>
            </w:r>
          </w:p>
        </w:tc>
        <w:tc>
          <w:tcPr>
            <w:tcW w:w="0" w:type="auto"/>
          </w:tcPr>
          <w:p w14:paraId="2B77CE00" w14:textId="77777777" w:rsidR="002564ED" w:rsidRPr="00654F0E" w:rsidRDefault="002564ED">
            <w:pPr>
              <w:rPr>
                <w:lang w:val="de-DE"/>
              </w:rPr>
            </w:pPr>
          </w:p>
        </w:tc>
        <w:tc>
          <w:tcPr>
            <w:tcW w:w="0" w:type="auto"/>
          </w:tcPr>
          <w:p w14:paraId="2E2690AC" w14:textId="77777777" w:rsidR="002564ED" w:rsidRPr="00654F0E" w:rsidRDefault="00000000">
            <w:pPr>
              <w:jc w:val="center"/>
              <w:rPr>
                <w:lang w:val="de-DE"/>
              </w:rPr>
            </w:pPr>
            <w:r w:rsidRPr="00654F0E">
              <w:rPr>
                <w:lang w:val="de-DE"/>
              </w:rPr>
              <w:t>✓</w:t>
            </w:r>
          </w:p>
        </w:tc>
        <w:tc>
          <w:tcPr>
            <w:tcW w:w="0" w:type="auto"/>
          </w:tcPr>
          <w:p w14:paraId="1888D294" w14:textId="77777777" w:rsidR="002564ED" w:rsidRPr="00654F0E" w:rsidRDefault="00000000">
            <w:pPr>
              <w:jc w:val="center"/>
              <w:rPr>
                <w:lang w:val="de-DE"/>
              </w:rPr>
            </w:pPr>
            <w:r w:rsidRPr="00654F0E">
              <w:rPr>
                <w:lang w:val="de-DE"/>
              </w:rPr>
              <w:t>✓</w:t>
            </w:r>
          </w:p>
        </w:tc>
        <w:tc>
          <w:tcPr>
            <w:tcW w:w="0" w:type="auto"/>
          </w:tcPr>
          <w:p w14:paraId="5403452A" w14:textId="77777777" w:rsidR="002564ED" w:rsidRPr="00654F0E" w:rsidRDefault="00000000">
            <w:pPr>
              <w:jc w:val="center"/>
              <w:rPr>
                <w:lang w:val="de-DE"/>
              </w:rPr>
            </w:pPr>
            <w:r w:rsidRPr="00654F0E">
              <w:rPr>
                <w:lang w:val="de-DE"/>
              </w:rPr>
              <w:t>295</w:t>
            </w:r>
          </w:p>
        </w:tc>
      </w:tr>
    </w:tbl>
    <w:p w14:paraId="27AB64BA" w14:textId="77777777" w:rsidR="002564ED" w:rsidRPr="00654F0E" w:rsidRDefault="00000000">
      <w:pPr>
        <w:pStyle w:val="berschrift2"/>
        <w:rPr>
          <w:lang w:val="de-DE"/>
        </w:rPr>
      </w:pPr>
      <w:bookmarkStart w:id="82" w:name="_Toc110801575"/>
      <w:bookmarkStart w:id="83" w:name="Xf19ed298b0a90fcec0a25af40bb6c1156b58fb4"/>
      <w:bookmarkEnd w:id="81"/>
      <w:r w:rsidRPr="00654F0E">
        <w:rPr>
          <w:lang w:val="de-DE"/>
        </w:rPr>
        <w:lastRenderedPageBreak/>
        <w:t>V1.10 Architektonische Anforderungen zum Schutz vor unbefugten Änderungen</w:t>
      </w:r>
      <w:bookmarkEnd w:id="82"/>
    </w:p>
    <w:tbl>
      <w:tblPr>
        <w:tblW w:w="0" w:type="auto"/>
        <w:tblLook w:val="0020" w:firstRow="1" w:lastRow="0" w:firstColumn="0" w:lastColumn="0" w:noHBand="0" w:noVBand="0"/>
      </w:tblPr>
      <w:tblGrid>
        <w:gridCol w:w="729"/>
        <w:gridCol w:w="6486"/>
        <w:gridCol w:w="402"/>
        <w:gridCol w:w="402"/>
        <w:gridCol w:w="402"/>
        <w:gridCol w:w="599"/>
      </w:tblGrid>
      <w:tr w:rsidR="002564ED" w:rsidRPr="00654F0E" w14:paraId="2B3475D0" w14:textId="77777777" w:rsidTr="00654F0E">
        <w:trPr>
          <w:cantSplit/>
          <w:tblHeader/>
        </w:trPr>
        <w:tc>
          <w:tcPr>
            <w:tcW w:w="0" w:type="auto"/>
          </w:tcPr>
          <w:p w14:paraId="7543E9F7" w14:textId="77777777" w:rsidR="002564ED" w:rsidRPr="00654F0E" w:rsidRDefault="00000000">
            <w:pPr>
              <w:jc w:val="center"/>
              <w:rPr>
                <w:lang w:val="de-DE"/>
              </w:rPr>
            </w:pPr>
            <w:r w:rsidRPr="00654F0E">
              <w:rPr>
                <w:lang w:val="de-DE"/>
              </w:rPr>
              <w:t>#</w:t>
            </w:r>
          </w:p>
        </w:tc>
        <w:tc>
          <w:tcPr>
            <w:tcW w:w="0" w:type="auto"/>
          </w:tcPr>
          <w:p w14:paraId="4973A3FD" w14:textId="77777777" w:rsidR="002564ED" w:rsidRPr="00654F0E" w:rsidRDefault="00000000">
            <w:pPr>
              <w:rPr>
                <w:lang w:val="de-DE"/>
              </w:rPr>
            </w:pPr>
            <w:r w:rsidRPr="00654F0E">
              <w:rPr>
                <w:lang w:val="de-DE"/>
              </w:rPr>
              <w:t>Beschreibung</w:t>
            </w:r>
          </w:p>
        </w:tc>
        <w:tc>
          <w:tcPr>
            <w:tcW w:w="0" w:type="auto"/>
          </w:tcPr>
          <w:p w14:paraId="7466F31B" w14:textId="77777777" w:rsidR="002564ED" w:rsidRPr="00654F0E" w:rsidRDefault="00000000">
            <w:pPr>
              <w:jc w:val="center"/>
              <w:rPr>
                <w:lang w:val="de-DE"/>
              </w:rPr>
            </w:pPr>
            <w:r w:rsidRPr="00654F0E">
              <w:rPr>
                <w:lang w:val="de-DE"/>
              </w:rPr>
              <w:t>L1</w:t>
            </w:r>
          </w:p>
        </w:tc>
        <w:tc>
          <w:tcPr>
            <w:tcW w:w="0" w:type="auto"/>
          </w:tcPr>
          <w:p w14:paraId="2C89369D" w14:textId="77777777" w:rsidR="002564ED" w:rsidRPr="00654F0E" w:rsidRDefault="00000000">
            <w:pPr>
              <w:jc w:val="center"/>
              <w:rPr>
                <w:lang w:val="de-DE"/>
              </w:rPr>
            </w:pPr>
            <w:r w:rsidRPr="00654F0E">
              <w:rPr>
                <w:lang w:val="de-DE"/>
              </w:rPr>
              <w:t>L2</w:t>
            </w:r>
          </w:p>
        </w:tc>
        <w:tc>
          <w:tcPr>
            <w:tcW w:w="0" w:type="auto"/>
          </w:tcPr>
          <w:p w14:paraId="2700FCC7" w14:textId="77777777" w:rsidR="002564ED" w:rsidRPr="00654F0E" w:rsidRDefault="00000000">
            <w:pPr>
              <w:jc w:val="center"/>
              <w:rPr>
                <w:lang w:val="de-DE"/>
              </w:rPr>
            </w:pPr>
            <w:r w:rsidRPr="00654F0E">
              <w:rPr>
                <w:lang w:val="de-DE"/>
              </w:rPr>
              <w:t>L3</w:t>
            </w:r>
          </w:p>
        </w:tc>
        <w:tc>
          <w:tcPr>
            <w:tcW w:w="0" w:type="auto"/>
          </w:tcPr>
          <w:p w14:paraId="6BEE2CAA" w14:textId="77777777" w:rsidR="002564ED" w:rsidRPr="00654F0E" w:rsidRDefault="00000000">
            <w:pPr>
              <w:jc w:val="center"/>
              <w:rPr>
                <w:lang w:val="de-DE"/>
              </w:rPr>
            </w:pPr>
            <w:r w:rsidRPr="00654F0E">
              <w:rPr>
                <w:lang w:val="de-DE"/>
              </w:rPr>
              <w:t>CWE</w:t>
            </w:r>
          </w:p>
        </w:tc>
      </w:tr>
      <w:tr w:rsidR="002564ED" w:rsidRPr="00654F0E" w14:paraId="5EE67B2B" w14:textId="77777777" w:rsidTr="00654F0E">
        <w:trPr>
          <w:cantSplit/>
        </w:trPr>
        <w:tc>
          <w:tcPr>
            <w:tcW w:w="0" w:type="auto"/>
          </w:tcPr>
          <w:p w14:paraId="16987060" w14:textId="77777777" w:rsidR="002564ED" w:rsidRPr="00654F0E" w:rsidRDefault="00000000">
            <w:pPr>
              <w:jc w:val="center"/>
              <w:rPr>
                <w:lang w:val="de-DE"/>
              </w:rPr>
            </w:pPr>
            <w:r w:rsidRPr="00654F0E">
              <w:rPr>
                <w:b/>
                <w:bCs/>
                <w:lang w:val="de-DE"/>
              </w:rPr>
              <w:t>1.10.1</w:t>
            </w:r>
          </w:p>
        </w:tc>
        <w:tc>
          <w:tcPr>
            <w:tcW w:w="0" w:type="auto"/>
          </w:tcPr>
          <w:p w14:paraId="711BD51C" w14:textId="77777777" w:rsidR="002564ED" w:rsidRPr="00654F0E" w:rsidRDefault="00000000">
            <w:pPr>
              <w:rPr>
                <w:lang w:val="de-DE"/>
              </w:rPr>
            </w:pPr>
            <w:r w:rsidRPr="00654F0E">
              <w:rPr>
                <w:lang w:val="de-DE"/>
              </w:rPr>
              <w:t>Prüfen Sie, dass das Quellcodeverwaltungssystem sicherstellt, dass Check-Ins mit Issues oder Änderungstickets einhergehen. Das Quellcodeverwaltungssystem sollte über eine Zugriffskontrolle und identifizierbare Benutzer verfügen, um Änderungen nachverfolgen zu können.</w:t>
            </w:r>
          </w:p>
        </w:tc>
        <w:tc>
          <w:tcPr>
            <w:tcW w:w="0" w:type="auto"/>
          </w:tcPr>
          <w:p w14:paraId="53CB82E4" w14:textId="77777777" w:rsidR="002564ED" w:rsidRPr="00654F0E" w:rsidRDefault="002564ED">
            <w:pPr>
              <w:rPr>
                <w:lang w:val="de-DE"/>
              </w:rPr>
            </w:pPr>
          </w:p>
        </w:tc>
        <w:tc>
          <w:tcPr>
            <w:tcW w:w="0" w:type="auto"/>
          </w:tcPr>
          <w:p w14:paraId="41693813" w14:textId="77777777" w:rsidR="002564ED" w:rsidRPr="00654F0E" w:rsidRDefault="00000000">
            <w:pPr>
              <w:jc w:val="center"/>
              <w:rPr>
                <w:lang w:val="de-DE"/>
              </w:rPr>
            </w:pPr>
            <w:r w:rsidRPr="00654F0E">
              <w:rPr>
                <w:lang w:val="de-DE"/>
              </w:rPr>
              <w:t>✓</w:t>
            </w:r>
          </w:p>
        </w:tc>
        <w:tc>
          <w:tcPr>
            <w:tcW w:w="0" w:type="auto"/>
          </w:tcPr>
          <w:p w14:paraId="7C99032C" w14:textId="77777777" w:rsidR="002564ED" w:rsidRPr="00654F0E" w:rsidRDefault="00000000">
            <w:pPr>
              <w:jc w:val="center"/>
              <w:rPr>
                <w:lang w:val="de-DE"/>
              </w:rPr>
            </w:pPr>
            <w:r w:rsidRPr="00654F0E">
              <w:rPr>
                <w:lang w:val="de-DE"/>
              </w:rPr>
              <w:t>✓</w:t>
            </w:r>
          </w:p>
        </w:tc>
        <w:tc>
          <w:tcPr>
            <w:tcW w:w="0" w:type="auto"/>
          </w:tcPr>
          <w:p w14:paraId="151B99C3" w14:textId="77777777" w:rsidR="002564ED" w:rsidRPr="00654F0E" w:rsidRDefault="00000000">
            <w:pPr>
              <w:jc w:val="center"/>
              <w:rPr>
                <w:lang w:val="de-DE"/>
              </w:rPr>
            </w:pPr>
            <w:r w:rsidRPr="00654F0E">
              <w:rPr>
                <w:lang w:val="de-DE"/>
              </w:rPr>
              <w:t>284</w:t>
            </w:r>
          </w:p>
        </w:tc>
      </w:tr>
    </w:tbl>
    <w:p w14:paraId="4B101CB4" w14:textId="77777777" w:rsidR="002564ED" w:rsidRPr="00654F0E" w:rsidRDefault="00000000">
      <w:pPr>
        <w:pStyle w:val="berschrift2"/>
        <w:rPr>
          <w:lang w:val="de-DE"/>
        </w:rPr>
      </w:pPr>
      <w:bookmarkStart w:id="84" w:name="_Toc110801576"/>
      <w:bookmarkStart w:id="85" w:name="v111-architektur-der-geschäftslogik"/>
      <w:bookmarkEnd w:id="83"/>
      <w:r w:rsidRPr="00654F0E">
        <w:rPr>
          <w:lang w:val="de-DE"/>
        </w:rPr>
        <w:t>V1.11 Architektur der Geschäftslogik</w:t>
      </w:r>
      <w:bookmarkEnd w:id="84"/>
    </w:p>
    <w:tbl>
      <w:tblPr>
        <w:tblW w:w="0" w:type="auto"/>
        <w:tblLook w:val="0020" w:firstRow="1" w:lastRow="0" w:firstColumn="0" w:lastColumn="0" w:noHBand="0" w:noVBand="0"/>
      </w:tblPr>
      <w:tblGrid>
        <w:gridCol w:w="729"/>
        <w:gridCol w:w="6463"/>
        <w:gridCol w:w="402"/>
        <w:gridCol w:w="402"/>
        <w:gridCol w:w="402"/>
        <w:gridCol w:w="622"/>
      </w:tblGrid>
      <w:tr w:rsidR="002564ED" w:rsidRPr="00654F0E" w14:paraId="1085D4F2" w14:textId="77777777" w:rsidTr="00654F0E">
        <w:trPr>
          <w:cantSplit/>
          <w:tblHeader/>
        </w:trPr>
        <w:tc>
          <w:tcPr>
            <w:tcW w:w="0" w:type="auto"/>
          </w:tcPr>
          <w:p w14:paraId="4429F770" w14:textId="77777777" w:rsidR="002564ED" w:rsidRPr="00654F0E" w:rsidRDefault="00000000">
            <w:pPr>
              <w:jc w:val="center"/>
              <w:rPr>
                <w:lang w:val="de-DE"/>
              </w:rPr>
            </w:pPr>
            <w:r w:rsidRPr="00654F0E">
              <w:rPr>
                <w:lang w:val="de-DE"/>
              </w:rPr>
              <w:t>#</w:t>
            </w:r>
          </w:p>
        </w:tc>
        <w:tc>
          <w:tcPr>
            <w:tcW w:w="0" w:type="auto"/>
          </w:tcPr>
          <w:p w14:paraId="1906598F" w14:textId="77777777" w:rsidR="002564ED" w:rsidRPr="00654F0E" w:rsidRDefault="00000000">
            <w:pPr>
              <w:rPr>
                <w:lang w:val="de-DE"/>
              </w:rPr>
            </w:pPr>
            <w:r w:rsidRPr="00654F0E">
              <w:rPr>
                <w:lang w:val="de-DE"/>
              </w:rPr>
              <w:t>Beschreibung</w:t>
            </w:r>
          </w:p>
        </w:tc>
        <w:tc>
          <w:tcPr>
            <w:tcW w:w="0" w:type="auto"/>
          </w:tcPr>
          <w:p w14:paraId="23A67C92" w14:textId="77777777" w:rsidR="002564ED" w:rsidRPr="00654F0E" w:rsidRDefault="00000000">
            <w:pPr>
              <w:jc w:val="center"/>
              <w:rPr>
                <w:lang w:val="de-DE"/>
              </w:rPr>
            </w:pPr>
            <w:r w:rsidRPr="00654F0E">
              <w:rPr>
                <w:lang w:val="de-DE"/>
              </w:rPr>
              <w:t>L1</w:t>
            </w:r>
          </w:p>
        </w:tc>
        <w:tc>
          <w:tcPr>
            <w:tcW w:w="0" w:type="auto"/>
          </w:tcPr>
          <w:p w14:paraId="4505BAAA" w14:textId="77777777" w:rsidR="002564ED" w:rsidRPr="00654F0E" w:rsidRDefault="00000000">
            <w:pPr>
              <w:jc w:val="center"/>
              <w:rPr>
                <w:lang w:val="de-DE"/>
              </w:rPr>
            </w:pPr>
            <w:r w:rsidRPr="00654F0E">
              <w:rPr>
                <w:lang w:val="de-DE"/>
              </w:rPr>
              <w:t>L2</w:t>
            </w:r>
          </w:p>
        </w:tc>
        <w:tc>
          <w:tcPr>
            <w:tcW w:w="0" w:type="auto"/>
          </w:tcPr>
          <w:p w14:paraId="07D6EC7E" w14:textId="77777777" w:rsidR="002564ED" w:rsidRPr="00654F0E" w:rsidRDefault="00000000">
            <w:pPr>
              <w:jc w:val="center"/>
              <w:rPr>
                <w:lang w:val="de-DE"/>
              </w:rPr>
            </w:pPr>
            <w:r w:rsidRPr="00654F0E">
              <w:rPr>
                <w:lang w:val="de-DE"/>
              </w:rPr>
              <w:t>L3</w:t>
            </w:r>
          </w:p>
        </w:tc>
        <w:tc>
          <w:tcPr>
            <w:tcW w:w="0" w:type="auto"/>
          </w:tcPr>
          <w:p w14:paraId="5B3B645B" w14:textId="77777777" w:rsidR="002564ED" w:rsidRPr="00654F0E" w:rsidRDefault="00000000">
            <w:pPr>
              <w:jc w:val="center"/>
              <w:rPr>
                <w:lang w:val="de-DE"/>
              </w:rPr>
            </w:pPr>
            <w:r w:rsidRPr="00654F0E">
              <w:rPr>
                <w:lang w:val="de-DE"/>
              </w:rPr>
              <w:t>CWE</w:t>
            </w:r>
          </w:p>
        </w:tc>
      </w:tr>
      <w:tr w:rsidR="002564ED" w:rsidRPr="00654F0E" w14:paraId="25537B5D" w14:textId="77777777" w:rsidTr="00654F0E">
        <w:trPr>
          <w:cantSplit/>
        </w:trPr>
        <w:tc>
          <w:tcPr>
            <w:tcW w:w="0" w:type="auto"/>
          </w:tcPr>
          <w:p w14:paraId="7947123D" w14:textId="77777777" w:rsidR="002564ED" w:rsidRPr="00654F0E" w:rsidRDefault="00000000">
            <w:pPr>
              <w:jc w:val="center"/>
              <w:rPr>
                <w:lang w:val="de-DE"/>
              </w:rPr>
            </w:pPr>
            <w:r w:rsidRPr="00654F0E">
              <w:rPr>
                <w:b/>
                <w:bCs/>
                <w:lang w:val="de-DE"/>
              </w:rPr>
              <w:t>1.11.1</w:t>
            </w:r>
          </w:p>
        </w:tc>
        <w:tc>
          <w:tcPr>
            <w:tcW w:w="0" w:type="auto"/>
          </w:tcPr>
          <w:p w14:paraId="3693B58E" w14:textId="77777777" w:rsidR="002564ED" w:rsidRPr="00654F0E" w:rsidRDefault="00000000">
            <w:pPr>
              <w:rPr>
                <w:lang w:val="de-DE"/>
              </w:rPr>
            </w:pPr>
            <w:r w:rsidRPr="00654F0E">
              <w:rPr>
                <w:lang w:val="de-DE"/>
              </w:rPr>
              <w:t>Prüfen Sie die Definition und Dokumentation aller Anwendungskomponenten auf die von ihnen bereitgestellten Fach- oder Sicherheitsfunktionen.</w:t>
            </w:r>
          </w:p>
        </w:tc>
        <w:tc>
          <w:tcPr>
            <w:tcW w:w="0" w:type="auto"/>
          </w:tcPr>
          <w:p w14:paraId="5BA8EB1E" w14:textId="77777777" w:rsidR="002564ED" w:rsidRPr="00654F0E" w:rsidRDefault="002564ED">
            <w:pPr>
              <w:rPr>
                <w:lang w:val="de-DE"/>
              </w:rPr>
            </w:pPr>
          </w:p>
        </w:tc>
        <w:tc>
          <w:tcPr>
            <w:tcW w:w="0" w:type="auto"/>
          </w:tcPr>
          <w:p w14:paraId="7A50B244" w14:textId="77777777" w:rsidR="002564ED" w:rsidRPr="00654F0E" w:rsidRDefault="00000000">
            <w:pPr>
              <w:jc w:val="center"/>
              <w:rPr>
                <w:lang w:val="de-DE"/>
              </w:rPr>
            </w:pPr>
            <w:r w:rsidRPr="00654F0E">
              <w:rPr>
                <w:lang w:val="de-DE"/>
              </w:rPr>
              <w:t>✓</w:t>
            </w:r>
          </w:p>
        </w:tc>
        <w:tc>
          <w:tcPr>
            <w:tcW w:w="0" w:type="auto"/>
          </w:tcPr>
          <w:p w14:paraId="04D3C8C7" w14:textId="77777777" w:rsidR="002564ED" w:rsidRPr="00654F0E" w:rsidRDefault="00000000">
            <w:pPr>
              <w:jc w:val="center"/>
              <w:rPr>
                <w:lang w:val="de-DE"/>
              </w:rPr>
            </w:pPr>
            <w:r w:rsidRPr="00654F0E">
              <w:rPr>
                <w:lang w:val="de-DE"/>
              </w:rPr>
              <w:t>✓</w:t>
            </w:r>
          </w:p>
        </w:tc>
        <w:tc>
          <w:tcPr>
            <w:tcW w:w="0" w:type="auto"/>
          </w:tcPr>
          <w:p w14:paraId="4BCA2753" w14:textId="77777777" w:rsidR="002564ED" w:rsidRPr="00654F0E" w:rsidRDefault="00000000">
            <w:pPr>
              <w:jc w:val="center"/>
              <w:rPr>
                <w:lang w:val="de-DE"/>
              </w:rPr>
            </w:pPr>
            <w:r w:rsidRPr="00654F0E">
              <w:rPr>
                <w:lang w:val="de-DE"/>
              </w:rPr>
              <w:t>1059</w:t>
            </w:r>
          </w:p>
        </w:tc>
      </w:tr>
      <w:tr w:rsidR="002564ED" w:rsidRPr="00654F0E" w14:paraId="441792B5" w14:textId="77777777" w:rsidTr="00654F0E">
        <w:trPr>
          <w:cantSplit/>
        </w:trPr>
        <w:tc>
          <w:tcPr>
            <w:tcW w:w="0" w:type="auto"/>
          </w:tcPr>
          <w:p w14:paraId="0EB05AF5" w14:textId="77777777" w:rsidR="002564ED" w:rsidRPr="00654F0E" w:rsidRDefault="00000000">
            <w:pPr>
              <w:jc w:val="center"/>
              <w:rPr>
                <w:lang w:val="de-DE"/>
              </w:rPr>
            </w:pPr>
            <w:r w:rsidRPr="00654F0E">
              <w:rPr>
                <w:b/>
                <w:bCs/>
                <w:lang w:val="de-DE"/>
              </w:rPr>
              <w:t>1.11.2</w:t>
            </w:r>
          </w:p>
        </w:tc>
        <w:tc>
          <w:tcPr>
            <w:tcW w:w="0" w:type="auto"/>
          </w:tcPr>
          <w:p w14:paraId="1E9E1703" w14:textId="77777777" w:rsidR="002564ED" w:rsidRPr="00654F0E" w:rsidRDefault="00000000">
            <w:pPr>
              <w:rPr>
                <w:lang w:val="de-DE"/>
              </w:rPr>
            </w:pPr>
            <w:r w:rsidRPr="00654F0E">
              <w:rPr>
                <w:lang w:val="de-DE"/>
              </w:rPr>
              <w:t>Prüfen Sie, dass alle geschäftskritischen Abläufe, inkl. der Authentifizierung, des Sessionmanagements und der Zugriffssteuerung stets synchronisiert sind.</w:t>
            </w:r>
          </w:p>
        </w:tc>
        <w:tc>
          <w:tcPr>
            <w:tcW w:w="0" w:type="auto"/>
          </w:tcPr>
          <w:p w14:paraId="31E595CC" w14:textId="77777777" w:rsidR="002564ED" w:rsidRPr="00654F0E" w:rsidRDefault="002564ED">
            <w:pPr>
              <w:rPr>
                <w:lang w:val="de-DE"/>
              </w:rPr>
            </w:pPr>
          </w:p>
        </w:tc>
        <w:tc>
          <w:tcPr>
            <w:tcW w:w="0" w:type="auto"/>
          </w:tcPr>
          <w:p w14:paraId="4FB0866E" w14:textId="77777777" w:rsidR="002564ED" w:rsidRPr="00654F0E" w:rsidRDefault="00000000">
            <w:pPr>
              <w:jc w:val="center"/>
              <w:rPr>
                <w:lang w:val="de-DE"/>
              </w:rPr>
            </w:pPr>
            <w:r w:rsidRPr="00654F0E">
              <w:rPr>
                <w:lang w:val="de-DE"/>
              </w:rPr>
              <w:t>✓</w:t>
            </w:r>
          </w:p>
        </w:tc>
        <w:tc>
          <w:tcPr>
            <w:tcW w:w="0" w:type="auto"/>
          </w:tcPr>
          <w:p w14:paraId="42220333" w14:textId="77777777" w:rsidR="002564ED" w:rsidRPr="00654F0E" w:rsidRDefault="00000000">
            <w:pPr>
              <w:jc w:val="center"/>
              <w:rPr>
                <w:lang w:val="de-DE"/>
              </w:rPr>
            </w:pPr>
            <w:r w:rsidRPr="00654F0E">
              <w:rPr>
                <w:lang w:val="de-DE"/>
              </w:rPr>
              <w:t>✓</w:t>
            </w:r>
          </w:p>
        </w:tc>
        <w:tc>
          <w:tcPr>
            <w:tcW w:w="0" w:type="auto"/>
          </w:tcPr>
          <w:p w14:paraId="2DE1A22E" w14:textId="77777777" w:rsidR="002564ED" w:rsidRPr="00654F0E" w:rsidRDefault="00000000">
            <w:pPr>
              <w:jc w:val="center"/>
              <w:rPr>
                <w:lang w:val="de-DE"/>
              </w:rPr>
            </w:pPr>
            <w:r w:rsidRPr="00654F0E">
              <w:rPr>
                <w:lang w:val="de-DE"/>
              </w:rPr>
              <w:t>362</w:t>
            </w:r>
          </w:p>
        </w:tc>
      </w:tr>
      <w:tr w:rsidR="002564ED" w:rsidRPr="00654F0E" w14:paraId="22F2EDDD" w14:textId="77777777" w:rsidTr="00654F0E">
        <w:trPr>
          <w:cantSplit/>
        </w:trPr>
        <w:tc>
          <w:tcPr>
            <w:tcW w:w="0" w:type="auto"/>
          </w:tcPr>
          <w:p w14:paraId="5763F4FB" w14:textId="77777777" w:rsidR="002564ED" w:rsidRPr="00654F0E" w:rsidRDefault="00000000">
            <w:pPr>
              <w:jc w:val="center"/>
              <w:rPr>
                <w:lang w:val="de-DE"/>
              </w:rPr>
            </w:pPr>
            <w:r w:rsidRPr="00654F0E">
              <w:rPr>
                <w:b/>
                <w:bCs/>
                <w:lang w:val="de-DE"/>
              </w:rPr>
              <w:t>1.11.3</w:t>
            </w:r>
          </w:p>
        </w:tc>
        <w:tc>
          <w:tcPr>
            <w:tcW w:w="0" w:type="auto"/>
          </w:tcPr>
          <w:p w14:paraId="30BA291C" w14:textId="77777777" w:rsidR="002564ED" w:rsidRPr="00654F0E" w:rsidRDefault="00000000">
            <w:pPr>
              <w:rPr>
                <w:lang w:val="de-DE"/>
              </w:rPr>
            </w:pPr>
            <w:r w:rsidRPr="00654F0E">
              <w:rPr>
                <w:lang w:val="de-DE"/>
              </w:rPr>
              <w:t>Prüfen Sie, dass alle geschäftskritischen Abläufe, einschließlich der Authentifizierung, des Sessionmanagements und der Zugriffssteuerung thread-sicher und sicher gegen TOCTOU Race Conditions sind.</w:t>
            </w:r>
          </w:p>
        </w:tc>
        <w:tc>
          <w:tcPr>
            <w:tcW w:w="0" w:type="auto"/>
          </w:tcPr>
          <w:p w14:paraId="70C7EE89" w14:textId="77777777" w:rsidR="002564ED" w:rsidRPr="00654F0E" w:rsidRDefault="002564ED">
            <w:pPr>
              <w:rPr>
                <w:lang w:val="de-DE"/>
              </w:rPr>
            </w:pPr>
          </w:p>
        </w:tc>
        <w:tc>
          <w:tcPr>
            <w:tcW w:w="0" w:type="auto"/>
          </w:tcPr>
          <w:p w14:paraId="4116F608" w14:textId="77777777" w:rsidR="002564ED" w:rsidRPr="00654F0E" w:rsidRDefault="002564ED">
            <w:pPr>
              <w:rPr>
                <w:lang w:val="de-DE"/>
              </w:rPr>
            </w:pPr>
          </w:p>
        </w:tc>
        <w:tc>
          <w:tcPr>
            <w:tcW w:w="0" w:type="auto"/>
          </w:tcPr>
          <w:p w14:paraId="28E958EA" w14:textId="77777777" w:rsidR="002564ED" w:rsidRPr="00654F0E" w:rsidRDefault="00000000">
            <w:pPr>
              <w:jc w:val="center"/>
              <w:rPr>
                <w:lang w:val="de-DE"/>
              </w:rPr>
            </w:pPr>
            <w:r w:rsidRPr="00654F0E">
              <w:rPr>
                <w:lang w:val="de-DE"/>
              </w:rPr>
              <w:t>✓</w:t>
            </w:r>
          </w:p>
        </w:tc>
        <w:tc>
          <w:tcPr>
            <w:tcW w:w="0" w:type="auto"/>
          </w:tcPr>
          <w:p w14:paraId="1B04D1D7" w14:textId="77777777" w:rsidR="002564ED" w:rsidRPr="00654F0E" w:rsidRDefault="00000000">
            <w:pPr>
              <w:jc w:val="center"/>
              <w:rPr>
                <w:lang w:val="de-DE"/>
              </w:rPr>
            </w:pPr>
            <w:r w:rsidRPr="00654F0E">
              <w:rPr>
                <w:lang w:val="de-DE"/>
              </w:rPr>
              <w:t>367</w:t>
            </w:r>
          </w:p>
        </w:tc>
      </w:tr>
    </w:tbl>
    <w:p w14:paraId="5C9BF912" w14:textId="77777777" w:rsidR="002564ED" w:rsidRPr="00654F0E" w:rsidRDefault="00000000">
      <w:pPr>
        <w:pStyle w:val="berschrift2"/>
        <w:rPr>
          <w:lang w:val="de-DE"/>
        </w:rPr>
      </w:pPr>
      <w:bookmarkStart w:id="86" w:name="_Toc110801577"/>
      <w:bookmarkStart w:id="87" w:name="v112-sicheres-datei-upload"/>
      <w:bookmarkEnd w:id="85"/>
      <w:r w:rsidRPr="00654F0E">
        <w:rPr>
          <w:lang w:val="de-DE"/>
        </w:rPr>
        <w:t>V1.12 Sicheres Datei Upload</w:t>
      </w:r>
      <w:bookmarkEnd w:id="86"/>
    </w:p>
    <w:tbl>
      <w:tblPr>
        <w:tblW w:w="0" w:type="auto"/>
        <w:tblLook w:val="0020" w:firstRow="1" w:lastRow="0" w:firstColumn="0" w:lastColumn="0" w:noHBand="0" w:noVBand="0"/>
      </w:tblPr>
      <w:tblGrid>
        <w:gridCol w:w="729"/>
        <w:gridCol w:w="6486"/>
        <w:gridCol w:w="402"/>
        <w:gridCol w:w="402"/>
        <w:gridCol w:w="402"/>
        <w:gridCol w:w="599"/>
      </w:tblGrid>
      <w:tr w:rsidR="002564ED" w:rsidRPr="00654F0E" w14:paraId="2D618096" w14:textId="77777777" w:rsidTr="00654F0E">
        <w:trPr>
          <w:cantSplit/>
          <w:tblHeader/>
        </w:trPr>
        <w:tc>
          <w:tcPr>
            <w:tcW w:w="0" w:type="auto"/>
          </w:tcPr>
          <w:p w14:paraId="66AF13CF" w14:textId="77777777" w:rsidR="002564ED" w:rsidRPr="00654F0E" w:rsidRDefault="00000000">
            <w:pPr>
              <w:jc w:val="center"/>
              <w:rPr>
                <w:lang w:val="de-DE"/>
              </w:rPr>
            </w:pPr>
            <w:r w:rsidRPr="00654F0E">
              <w:rPr>
                <w:lang w:val="de-DE"/>
              </w:rPr>
              <w:t>#</w:t>
            </w:r>
          </w:p>
        </w:tc>
        <w:tc>
          <w:tcPr>
            <w:tcW w:w="0" w:type="auto"/>
          </w:tcPr>
          <w:p w14:paraId="6597D818" w14:textId="77777777" w:rsidR="002564ED" w:rsidRPr="00654F0E" w:rsidRDefault="00000000">
            <w:pPr>
              <w:rPr>
                <w:lang w:val="de-DE"/>
              </w:rPr>
            </w:pPr>
            <w:r w:rsidRPr="00654F0E">
              <w:rPr>
                <w:lang w:val="de-DE"/>
              </w:rPr>
              <w:t>Beschreibung</w:t>
            </w:r>
          </w:p>
        </w:tc>
        <w:tc>
          <w:tcPr>
            <w:tcW w:w="0" w:type="auto"/>
          </w:tcPr>
          <w:p w14:paraId="0D4A0024" w14:textId="77777777" w:rsidR="002564ED" w:rsidRPr="00654F0E" w:rsidRDefault="00000000">
            <w:pPr>
              <w:jc w:val="center"/>
              <w:rPr>
                <w:lang w:val="de-DE"/>
              </w:rPr>
            </w:pPr>
            <w:r w:rsidRPr="00654F0E">
              <w:rPr>
                <w:lang w:val="de-DE"/>
              </w:rPr>
              <w:t>L1</w:t>
            </w:r>
          </w:p>
        </w:tc>
        <w:tc>
          <w:tcPr>
            <w:tcW w:w="0" w:type="auto"/>
          </w:tcPr>
          <w:p w14:paraId="6AF41C5F" w14:textId="77777777" w:rsidR="002564ED" w:rsidRPr="00654F0E" w:rsidRDefault="00000000">
            <w:pPr>
              <w:jc w:val="center"/>
              <w:rPr>
                <w:lang w:val="de-DE"/>
              </w:rPr>
            </w:pPr>
            <w:r w:rsidRPr="00654F0E">
              <w:rPr>
                <w:lang w:val="de-DE"/>
              </w:rPr>
              <w:t>L2</w:t>
            </w:r>
          </w:p>
        </w:tc>
        <w:tc>
          <w:tcPr>
            <w:tcW w:w="0" w:type="auto"/>
          </w:tcPr>
          <w:p w14:paraId="31F16AAA" w14:textId="77777777" w:rsidR="002564ED" w:rsidRPr="00654F0E" w:rsidRDefault="00000000">
            <w:pPr>
              <w:jc w:val="center"/>
              <w:rPr>
                <w:lang w:val="de-DE"/>
              </w:rPr>
            </w:pPr>
            <w:r w:rsidRPr="00654F0E">
              <w:rPr>
                <w:lang w:val="de-DE"/>
              </w:rPr>
              <w:t>L3</w:t>
            </w:r>
          </w:p>
        </w:tc>
        <w:tc>
          <w:tcPr>
            <w:tcW w:w="0" w:type="auto"/>
          </w:tcPr>
          <w:p w14:paraId="1595C2DE" w14:textId="77777777" w:rsidR="002564ED" w:rsidRPr="00654F0E" w:rsidRDefault="00000000">
            <w:pPr>
              <w:jc w:val="center"/>
              <w:rPr>
                <w:lang w:val="de-DE"/>
              </w:rPr>
            </w:pPr>
            <w:r w:rsidRPr="00654F0E">
              <w:rPr>
                <w:lang w:val="de-DE"/>
              </w:rPr>
              <w:t>CWE</w:t>
            </w:r>
          </w:p>
        </w:tc>
      </w:tr>
      <w:tr w:rsidR="002564ED" w:rsidRPr="00654F0E" w14:paraId="6BF7C830" w14:textId="77777777" w:rsidTr="00654F0E">
        <w:trPr>
          <w:cantSplit/>
        </w:trPr>
        <w:tc>
          <w:tcPr>
            <w:tcW w:w="0" w:type="auto"/>
          </w:tcPr>
          <w:p w14:paraId="108ECE57" w14:textId="77777777" w:rsidR="002564ED" w:rsidRPr="00654F0E" w:rsidRDefault="00000000">
            <w:pPr>
              <w:jc w:val="center"/>
              <w:rPr>
                <w:lang w:val="de-DE"/>
              </w:rPr>
            </w:pPr>
            <w:r w:rsidRPr="00654F0E">
              <w:rPr>
                <w:b/>
                <w:bCs/>
                <w:lang w:val="de-DE"/>
              </w:rPr>
              <w:t>1.12.1</w:t>
            </w:r>
          </w:p>
        </w:tc>
        <w:tc>
          <w:tcPr>
            <w:tcW w:w="0" w:type="auto"/>
          </w:tcPr>
          <w:p w14:paraId="518E9CE5" w14:textId="77777777" w:rsidR="002564ED" w:rsidRPr="00654F0E" w:rsidRDefault="00000000">
            <w:pPr>
              <w:rPr>
                <w:lang w:val="de-DE"/>
              </w:rPr>
            </w:pPr>
            <w:r w:rsidRPr="00654F0E">
              <w:rPr>
                <w:lang w:val="de-DE"/>
              </w:rPr>
              <w:t>[GELÖSCHT, DUPLIKAT VON 12.4.1]</w:t>
            </w:r>
          </w:p>
        </w:tc>
        <w:tc>
          <w:tcPr>
            <w:tcW w:w="0" w:type="auto"/>
          </w:tcPr>
          <w:p w14:paraId="6725ED5B" w14:textId="77777777" w:rsidR="002564ED" w:rsidRPr="00654F0E" w:rsidRDefault="002564ED">
            <w:pPr>
              <w:rPr>
                <w:lang w:val="de-DE"/>
              </w:rPr>
            </w:pPr>
          </w:p>
        </w:tc>
        <w:tc>
          <w:tcPr>
            <w:tcW w:w="0" w:type="auto"/>
          </w:tcPr>
          <w:p w14:paraId="350FB90A" w14:textId="77777777" w:rsidR="002564ED" w:rsidRPr="00654F0E" w:rsidRDefault="002564ED">
            <w:pPr>
              <w:rPr>
                <w:lang w:val="de-DE"/>
              </w:rPr>
            </w:pPr>
          </w:p>
        </w:tc>
        <w:tc>
          <w:tcPr>
            <w:tcW w:w="0" w:type="auto"/>
          </w:tcPr>
          <w:p w14:paraId="373A8D93" w14:textId="77777777" w:rsidR="002564ED" w:rsidRPr="00654F0E" w:rsidRDefault="002564ED">
            <w:pPr>
              <w:rPr>
                <w:lang w:val="de-DE"/>
              </w:rPr>
            </w:pPr>
          </w:p>
        </w:tc>
        <w:tc>
          <w:tcPr>
            <w:tcW w:w="0" w:type="auto"/>
          </w:tcPr>
          <w:p w14:paraId="5C560B2E" w14:textId="77777777" w:rsidR="002564ED" w:rsidRPr="00654F0E" w:rsidRDefault="002564ED">
            <w:pPr>
              <w:rPr>
                <w:lang w:val="de-DE"/>
              </w:rPr>
            </w:pPr>
          </w:p>
        </w:tc>
      </w:tr>
      <w:tr w:rsidR="002564ED" w:rsidRPr="00654F0E" w14:paraId="26F3280E" w14:textId="77777777" w:rsidTr="00654F0E">
        <w:trPr>
          <w:cantSplit/>
        </w:trPr>
        <w:tc>
          <w:tcPr>
            <w:tcW w:w="0" w:type="auto"/>
          </w:tcPr>
          <w:p w14:paraId="1BC7C988" w14:textId="77777777" w:rsidR="002564ED" w:rsidRPr="00654F0E" w:rsidRDefault="00000000">
            <w:pPr>
              <w:jc w:val="center"/>
              <w:rPr>
                <w:lang w:val="de-DE"/>
              </w:rPr>
            </w:pPr>
            <w:r w:rsidRPr="00654F0E">
              <w:rPr>
                <w:b/>
                <w:bCs/>
                <w:lang w:val="de-DE"/>
              </w:rPr>
              <w:t>1.12.2</w:t>
            </w:r>
          </w:p>
        </w:tc>
        <w:tc>
          <w:tcPr>
            <w:tcW w:w="0" w:type="auto"/>
          </w:tcPr>
          <w:p w14:paraId="5A8B360E" w14:textId="77777777" w:rsidR="002564ED" w:rsidRPr="00654F0E" w:rsidRDefault="00000000">
            <w:pPr>
              <w:rPr>
                <w:lang w:val="de-DE"/>
              </w:rPr>
            </w:pPr>
            <w:r w:rsidRPr="00654F0E">
              <w:rPr>
                <w:lang w:val="de-DE"/>
              </w:rPr>
              <w:t>Prüfen Sie, dass vom Benutzer hochgeladene Dateien - sofern sie angezeigt oder von der Anwendung heruntergeladen werden müssen - entweder durch Oktett-Stream-Downloads oder von einer nicht verwandten Domäne, wie z.B. einem Cloud File Storage Bucket, bereitgestellt werden. Implementieren Sie geeignete Sicherheitsmaßnahmen für Dateiinhalte, um das Risiko von Angriffen mit Hilfe der hochgeladenen Datei zu reduzieren.</w:t>
            </w:r>
          </w:p>
        </w:tc>
        <w:tc>
          <w:tcPr>
            <w:tcW w:w="0" w:type="auto"/>
          </w:tcPr>
          <w:p w14:paraId="29A59426" w14:textId="77777777" w:rsidR="002564ED" w:rsidRPr="00654F0E" w:rsidRDefault="002564ED">
            <w:pPr>
              <w:rPr>
                <w:lang w:val="de-DE"/>
              </w:rPr>
            </w:pPr>
          </w:p>
        </w:tc>
        <w:tc>
          <w:tcPr>
            <w:tcW w:w="0" w:type="auto"/>
          </w:tcPr>
          <w:p w14:paraId="50314035" w14:textId="77777777" w:rsidR="002564ED" w:rsidRPr="00654F0E" w:rsidRDefault="00000000">
            <w:pPr>
              <w:jc w:val="center"/>
              <w:rPr>
                <w:lang w:val="de-DE"/>
              </w:rPr>
            </w:pPr>
            <w:r w:rsidRPr="00654F0E">
              <w:rPr>
                <w:lang w:val="de-DE"/>
              </w:rPr>
              <w:t>✓</w:t>
            </w:r>
          </w:p>
        </w:tc>
        <w:tc>
          <w:tcPr>
            <w:tcW w:w="0" w:type="auto"/>
          </w:tcPr>
          <w:p w14:paraId="0C791942" w14:textId="77777777" w:rsidR="002564ED" w:rsidRPr="00654F0E" w:rsidRDefault="00000000">
            <w:pPr>
              <w:jc w:val="center"/>
              <w:rPr>
                <w:lang w:val="de-DE"/>
              </w:rPr>
            </w:pPr>
            <w:r w:rsidRPr="00654F0E">
              <w:rPr>
                <w:lang w:val="de-DE"/>
              </w:rPr>
              <w:t>✓</w:t>
            </w:r>
          </w:p>
        </w:tc>
        <w:tc>
          <w:tcPr>
            <w:tcW w:w="0" w:type="auto"/>
          </w:tcPr>
          <w:p w14:paraId="1CCAB0F3" w14:textId="77777777" w:rsidR="002564ED" w:rsidRPr="00654F0E" w:rsidRDefault="00000000">
            <w:pPr>
              <w:jc w:val="center"/>
              <w:rPr>
                <w:lang w:val="de-DE"/>
              </w:rPr>
            </w:pPr>
            <w:r w:rsidRPr="00654F0E">
              <w:rPr>
                <w:lang w:val="de-DE"/>
              </w:rPr>
              <w:t>646</w:t>
            </w:r>
          </w:p>
        </w:tc>
      </w:tr>
    </w:tbl>
    <w:p w14:paraId="59546964" w14:textId="77777777" w:rsidR="002564ED" w:rsidRPr="00654F0E" w:rsidRDefault="00000000">
      <w:pPr>
        <w:pStyle w:val="berschrift2"/>
        <w:rPr>
          <w:lang w:val="de-DE"/>
        </w:rPr>
      </w:pPr>
      <w:bookmarkStart w:id="88" w:name="_Toc110801578"/>
      <w:bookmarkStart w:id="89" w:name="v113-api-architektur"/>
      <w:bookmarkEnd w:id="87"/>
      <w:r w:rsidRPr="00654F0E">
        <w:rPr>
          <w:lang w:val="de-DE"/>
        </w:rPr>
        <w:t>V1.13 API-Architektur</w:t>
      </w:r>
      <w:bookmarkEnd w:id="88"/>
    </w:p>
    <w:p w14:paraId="165C0609" w14:textId="77777777" w:rsidR="002564ED" w:rsidRPr="00654F0E" w:rsidRDefault="00000000">
      <w:pPr>
        <w:rPr>
          <w:lang w:val="de-DE"/>
        </w:rPr>
      </w:pPr>
      <w:r w:rsidRPr="00654F0E">
        <w:rPr>
          <w:lang w:val="de-DE"/>
        </w:rPr>
        <w:t>Dies ist ein Platzhalter für zukünftige architektonische Anforderungen.</w:t>
      </w:r>
    </w:p>
    <w:p w14:paraId="63603F8A" w14:textId="77777777" w:rsidR="002564ED" w:rsidRPr="00654F0E" w:rsidRDefault="00000000">
      <w:pPr>
        <w:pStyle w:val="berschrift2"/>
        <w:rPr>
          <w:lang w:val="de-DE"/>
        </w:rPr>
      </w:pPr>
      <w:bookmarkStart w:id="90" w:name="_Toc110801579"/>
      <w:bookmarkStart w:id="91" w:name="X6b8beab5a5e619e660411e70a6aeb6060a21aec"/>
      <w:bookmarkEnd w:id="89"/>
      <w:r w:rsidRPr="00654F0E">
        <w:rPr>
          <w:lang w:val="de-DE"/>
        </w:rPr>
        <w:t>V1.14 Architektonische Anforderungen an die Konfiguration</w:t>
      </w:r>
      <w:bookmarkEnd w:id="90"/>
    </w:p>
    <w:tbl>
      <w:tblPr>
        <w:tblW w:w="0" w:type="auto"/>
        <w:tblLook w:val="0020" w:firstRow="1" w:lastRow="0" w:firstColumn="0" w:lastColumn="0" w:noHBand="0" w:noVBand="0"/>
      </w:tblPr>
      <w:tblGrid>
        <w:gridCol w:w="729"/>
        <w:gridCol w:w="6463"/>
        <w:gridCol w:w="402"/>
        <w:gridCol w:w="402"/>
        <w:gridCol w:w="402"/>
        <w:gridCol w:w="622"/>
      </w:tblGrid>
      <w:tr w:rsidR="002564ED" w:rsidRPr="00654F0E" w14:paraId="740202AB" w14:textId="77777777" w:rsidTr="00654F0E">
        <w:trPr>
          <w:cantSplit/>
          <w:tblHeader/>
        </w:trPr>
        <w:tc>
          <w:tcPr>
            <w:tcW w:w="0" w:type="auto"/>
          </w:tcPr>
          <w:p w14:paraId="7E727AC7" w14:textId="77777777" w:rsidR="002564ED" w:rsidRPr="00654F0E" w:rsidRDefault="00000000">
            <w:pPr>
              <w:jc w:val="center"/>
              <w:rPr>
                <w:lang w:val="de-DE"/>
              </w:rPr>
            </w:pPr>
            <w:r w:rsidRPr="00654F0E">
              <w:rPr>
                <w:lang w:val="de-DE"/>
              </w:rPr>
              <w:t>#</w:t>
            </w:r>
          </w:p>
        </w:tc>
        <w:tc>
          <w:tcPr>
            <w:tcW w:w="0" w:type="auto"/>
          </w:tcPr>
          <w:p w14:paraId="08DD28D8" w14:textId="77777777" w:rsidR="002564ED" w:rsidRPr="00654F0E" w:rsidRDefault="00000000">
            <w:pPr>
              <w:rPr>
                <w:lang w:val="de-DE"/>
              </w:rPr>
            </w:pPr>
            <w:r w:rsidRPr="00654F0E">
              <w:rPr>
                <w:lang w:val="de-DE"/>
              </w:rPr>
              <w:t>Beschreibung</w:t>
            </w:r>
          </w:p>
        </w:tc>
        <w:tc>
          <w:tcPr>
            <w:tcW w:w="0" w:type="auto"/>
          </w:tcPr>
          <w:p w14:paraId="2774A662" w14:textId="77777777" w:rsidR="002564ED" w:rsidRPr="00654F0E" w:rsidRDefault="00000000">
            <w:pPr>
              <w:jc w:val="center"/>
              <w:rPr>
                <w:lang w:val="de-DE"/>
              </w:rPr>
            </w:pPr>
            <w:r w:rsidRPr="00654F0E">
              <w:rPr>
                <w:lang w:val="de-DE"/>
              </w:rPr>
              <w:t>L1</w:t>
            </w:r>
          </w:p>
        </w:tc>
        <w:tc>
          <w:tcPr>
            <w:tcW w:w="0" w:type="auto"/>
          </w:tcPr>
          <w:p w14:paraId="411FD51E" w14:textId="77777777" w:rsidR="002564ED" w:rsidRPr="00654F0E" w:rsidRDefault="00000000">
            <w:pPr>
              <w:jc w:val="center"/>
              <w:rPr>
                <w:lang w:val="de-DE"/>
              </w:rPr>
            </w:pPr>
            <w:r w:rsidRPr="00654F0E">
              <w:rPr>
                <w:lang w:val="de-DE"/>
              </w:rPr>
              <w:t>L2</w:t>
            </w:r>
          </w:p>
        </w:tc>
        <w:tc>
          <w:tcPr>
            <w:tcW w:w="0" w:type="auto"/>
          </w:tcPr>
          <w:p w14:paraId="7D3FBFBA" w14:textId="77777777" w:rsidR="002564ED" w:rsidRPr="00654F0E" w:rsidRDefault="00000000">
            <w:pPr>
              <w:jc w:val="center"/>
              <w:rPr>
                <w:lang w:val="de-DE"/>
              </w:rPr>
            </w:pPr>
            <w:r w:rsidRPr="00654F0E">
              <w:rPr>
                <w:lang w:val="de-DE"/>
              </w:rPr>
              <w:t>L3</w:t>
            </w:r>
          </w:p>
        </w:tc>
        <w:tc>
          <w:tcPr>
            <w:tcW w:w="0" w:type="auto"/>
          </w:tcPr>
          <w:p w14:paraId="11AB4EFD" w14:textId="77777777" w:rsidR="002564ED" w:rsidRPr="00654F0E" w:rsidRDefault="00000000">
            <w:pPr>
              <w:jc w:val="center"/>
              <w:rPr>
                <w:lang w:val="de-DE"/>
              </w:rPr>
            </w:pPr>
            <w:r w:rsidRPr="00654F0E">
              <w:rPr>
                <w:lang w:val="de-DE"/>
              </w:rPr>
              <w:t>CWE</w:t>
            </w:r>
          </w:p>
        </w:tc>
      </w:tr>
      <w:tr w:rsidR="002564ED" w:rsidRPr="00654F0E" w14:paraId="54456D8B" w14:textId="77777777" w:rsidTr="00654F0E">
        <w:trPr>
          <w:cantSplit/>
        </w:trPr>
        <w:tc>
          <w:tcPr>
            <w:tcW w:w="0" w:type="auto"/>
          </w:tcPr>
          <w:p w14:paraId="0C2D5442" w14:textId="77777777" w:rsidR="002564ED" w:rsidRPr="00654F0E" w:rsidRDefault="00000000">
            <w:pPr>
              <w:jc w:val="center"/>
              <w:rPr>
                <w:lang w:val="de-DE"/>
              </w:rPr>
            </w:pPr>
            <w:r w:rsidRPr="00654F0E">
              <w:rPr>
                <w:b/>
                <w:bCs/>
                <w:lang w:val="de-DE"/>
              </w:rPr>
              <w:t>1.14.1</w:t>
            </w:r>
          </w:p>
        </w:tc>
        <w:tc>
          <w:tcPr>
            <w:tcW w:w="0" w:type="auto"/>
          </w:tcPr>
          <w:p w14:paraId="42061E73" w14:textId="77777777" w:rsidR="002564ED" w:rsidRPr="00654F0E" w:rsidRDefault="00000000">
            <w:pPr>
              <w:rPr>
                <w:lang w:val="de-DE"/>
              </w:rPr>
            </w:pPr>
            <w:r w:rsidRPr="00654F0E">
              <w:rPr>
                <w:lang w:val="de-DE"/>
              </w:rPr>
              <w:t>Prüfen Sie die Trennung von Komponenten unterschiedlicher Vertrauensstufen durch gut durchdachte Sicherheitsmaßnahmen, Firewallregeln, API-Gateways, Reverseproxies, cloudbasierte Sicherheitsgruppen o.ä.</w:t>
            </w:r>
          </w:p>
        </w:tc>
        <w:tc>
          <w:tcPr>
            <w:tcW w:w="0" w:type="auto"/>
          </w:tcPr>
          <w:p w14:paraId="7FCAFDA3" w14:textId="77777777" w:rsidR="002564ED" w:rsidRPr="00654F0E" w:rsidRDefault="002564ED">
            <w:pPr>
              <w:rPr>
                <w:lang w:val="de-DE"/>
              </w:rPr>
            </w:pPr>
          </w:p>
        </w:tc>
        <w:tc>
          <w:tcPr>
            <w:tcW w:w="0" w:type="auto"/>
          </w:tcPr>
          <w:p w14:paraId="29714A95" w14:textId="77777777" w:rsidR="002564ED" w:rsidRPr="00654F0E" w:rsidRDefault="00000000">
            <w:pPr>
              <w:jc w:val="center"/>
              <w:rPr>
                <w:lang w:val="de-DE"/>
              </w:rPr>
            </w:pPr>
            <w:r w:rsidRPr="00654F0E">
              <w:rPr>
                <w:lang w:val="de-DE"/>
              </w:rPr>
              <w:t>✓</w:t>
            </w:r>
          </w:p>
        </w:tc>
        <w:tc>
          <w:tcPr>
            <w:tcW w:w="0" w:type="auto"/>
          </w:tcPr>
          <w:p w14:paraId="7A46ED0C" w14:textId="77777777" w:rsidR="002564ED" w:rsidRPr="00654F0E" w:rsidRDefault="00000000">
            <w:pPr>
              <w:jc w:val="center"/>
              <w:rPr>
                <w:lang w:val="de-DE"/>
              </w:rPr>
            </w:pPr>
            <w:r w:rsidRPr="00654F0E">
              <w:rPr>
                <w:lang w:val="de-DE"/>
              </w:rPr>
              <w:t>✓</w:t>
            </w:r>
          </w:p>
        </w:tc>
        <w:tc>
          <w:tcPr>
            <w:tcW w:w="0" w:type="auto"/>
          </w:tcPr>
          <w:p w14:paraId="0E00EB09" w14:textId="77777777" w:rsidR="002564ED" w:rsidRPr="00654F0E" w:rsidRDefault="00000000">
            <w:pPr>
              <w:jc w:val="center"/>
              <w:rPr>
                <w:lang w:val="de-DE"/>
              </w:rPr>
            </w:pPr>
            <w:r w:rsidRPr="00654F0E">
              <w:rPr>
                <w:lang w:val="de-DE"/>
              </w:rPr>
              <w:t>923</w:t>
            </w:r>
          </w:p>
        </w:tc>
      </w:tr>
      <w:tr w:rsidR="002564ED" w:rsidRPr="00654F0E" w14:paraId="2FDA2B3B" w14:textId="77777777" w:rsidTr="00654F0E">
        <w:trPr>
          <w:cantSplit/>
        </w:trPr>
        <w:tc>
          <w:tcPr>
            <w:tcW w:w="0" w:type="auto"/>
          </w:tcPr>
          <w:p w14:paraId="06884CF5" w14:textId="77777777" w:rsidR="002564ED" w:rsidRPr="00654F0E" w:rsidRDefault="00000000">
            <w:pPr>
              <w:jc w:val="center"/>
              <w:rPr>
                <w:lang w:val="de-DE"/>
              </w:rPr>
            </w:pPr>
            <w:r w:rsidRPr="00654F0E">
              <w:rPr>
                <w:b/>
                <w:bCs/>
                <w:lang w:val="de-DE"/>
              </w:rPr>
              <w:t>1.14.2</w:t>
            </w:r>
          </w:p>
        </w:tc>
        <w:tc>
          <w:tcPr>
            <w:tcW w:w="0" w:type="auto"/>
          </w:tcPr>
          <w:p w14:paraId="35FD1637" w14:textId="77777777" w:rsidR="002564ED" w:rsidRPr="00654F0E" w:rsidRDefault="00000000">
            <w:pPr>
              <w:rPr>
                <w:lang w:val="de-DE"/>
              </w:rPr>
            </w:pPr>
            <w:r w:rsidRPr="00654F0E">
              <w:rPr>
                <w:lang w:val="de-DE"/>
              </w:rPr>
              <w:t>Prüfen Sie, dass digitale Signaturen, vertrauenswürdige Verbindungen und vertrauenswürdige Downloadquellen verwendet werden, um Binärdaten auf Endgeräte zu verteilen.</w:t>
            </w:r>
          </w:p>
        </w:tc>
        <w:tc>
          <w:tcPr>
            <w:tcW w:w="0" w:type="auto"/>
          </w:tcPr>
          <w:p w14:paraId="494A1332" w14:textId="77777777" w:rsidR="002564ED" w:rsidRPr="00654F0E" w:rsidRDefault="002564ED">
            <w:pPr>
              <w:rPr>
                <w:lang w:val="de-DE"/>
              </w:rPr>
            </w:pPr>
          </w:p>
        </w:tc>
        <w:tc>
          <w:tcPr>
            <w:tcW w:w="0" w:type="auto"/>
          </w:tcPr>
          <w:p w14:paraId="39CF4F7D" w14:textId="77777777" w:rsidR="002564ED" w:rsidRPr="00654F0E" w:rsidRDefault="00000000">
            <w:pPr>
              <w:jc w:val="center"/>
              <w:rPr>
                <w:lang w:val="de-DE"/>
              </w:rPr>
            </w:pPr>
            <w:r w:rsidRPr="00654F0E">
              <w:rPr>
                <w:lang w:val="de-DE"/>
              </w:rPr>
              <w:t>✓</w:t>
            </w:r>
          </w:p>
        </w:tc>
        <w:tc>
          <w:tcPr>
            <w:tcW w:w="0" w:type="auto"/>
          </w:tcPr>
          <w:p w14:paraId="61293E95" w14:textId="77777777" w:rsidR="002564ED" w:rsidRPr="00654F0E" w:rsidRDefault="00000000">
            <w:pPr>
              <w:jc w:val="center"/>
              <w:rPr>
                <w:lang w:val="de-DE"/>
              </w:rPr>
            </w:pPr>
            <w:r w:rsidRPr="00654F0E">
              <w:rPr>
                <w:lang w:val="de-DE"/>
              </w:rPr>
              <w:t>✓</w:t>
            </w:r>
          </w:p>
        </w:tc>
        <w:tc>
          <w:tcPr>
            <w:tcW w:w="0" w:type="auto"/>
          </w:tcPr>
          <w:p w14:paraId="0652C19C" w14:textId="77777777" w:rsidR="002564ED" w:rsidRPr="00654F0E" w:rsidRDefault="00000000">
            <w:pPr>
              <w:jc w:val="center"/>
              <w:rPr>
                <w:lang w:val="de-DE"/>
              </w:rPr>
            </w:pPr>
            <w:r w:rsidRPr="00654F0E">
              <w:rPr>
                <w:lang w:val="de-DE"/>
              </w:rPr>
              <w:t>494</w:t>
            </w:r>
          </w:p>
        </w:tc>
      </w:tr>
      <w:tr w:rsidR="002564ED" w:rsidRPr="00654F0E" w14:paraId="1CE25ED0" w14:textId="77777777" w:rsidTr="00654F0E">
        <w:trPr>
          <w:cantSplit/>
        </w:trPr>
        <w:tc>
          <w:tcPr>
            <w:tcW w:w="0" w:type="auto"/>
          </w:tcPr>
          <w:p w14:paraId="5FB93AB1" w14:textId="77777777" w:rsidR="002564ED" w:rsidRPr="00654F0E" w:rsidRDefault="00000000">
            <w:pPr>
              <w:jc w:val="center"/>
              <w:rPr>
                <w:lang w:val="de-DE"/>
              </w:rPr>
            </w:pPr>
            <w:r w:rsidRPr="00654F0E">
              <w:rPr>
                <w:b/>
                <w:bCs/>
                <w:lang w:val="de-DE"/>
              </w:rPr>
              <w:t>1.14.3</w:t>
            </w:r>
          </w:p>
        </w:tc>
        <w:tc>
          <w:tcPr>
            <w:tcW w:w="0" w:type="auto"/>
          </w:tcPr>
          <w:p w14:paraId="600D8459" w14:textId="77777777" w:rsidR="002564ED" w:rsidRPr="00654F0E" w:rsidRDefault="00000000">
            <w:pPr>
              <w:rPr>
                <w:lang w:val="de-DE"/>
              </w:rPr>
            </w:pPr>
            <w:r w:rsidRPr="00654F0E">
              <w:rPr>
                <w:lang w:val="de-DE"/>
              </w:rPr>
              <w:t>Prüfen Sie, dass die Buildpipeline vor veralteten oder unsicheren Komponenten warnt und entsprechende Maßnahmen ergreift.</w:t>
            </w:r>
          </w:p>
        </w:tc>
        <w:tc>
          <w:tcPr>
            <w:tcW w:w="0" w:type="auto"/>
          </w:tcPr>
          <w:p w14:paraId="019B2154" w14:textId="77777777" w:rsidR="002564ED" w:rsidRPr="00654F0E" w:rsidRDefault="002564ED">
            <w:pPr>
              <w:rPr>
                <w:lang w:val="de-DE"/>
              </w:rPr>
            </w:pPr>
          </w:p>
        </w:tc>
        <w:tc>
          <w:tcPr>
            <w:tcW w:w="0" w:type="auto"/>
          </w:tcPr>
          <w:p w14:paraId="375A4292" w14:textId="77777777" w:rsidR="002564ED" w:rsidRPr="00654F0E" w:rsidRDefault="00000000">
            <w:pPr>
              <w:jc w:val="center"/>
              <w:rPr>
                <w:lang w:val="de-DE"/>
              </w:rPr>
            </w:pPr>
            <w:r w:rsidRPr="00654F0E">
              <w:rPr>
                <w:lang w:val="de-DE"/>
              </w:rPr>
              <w:t>✓</w:t>
            </w:r>
          </w:p>
        </w:tc>
        <w:tc>
          <w:tcPr>
            <w:tcW w:w="0" w:type="auto"/>
          </w:tcPr>
          <w:p w14:paraId="1CB8B794" w14:textId="77777777" w:rsidR="002564ED" w:rsidRPr="00654F0E" w:rsidRDefault="00000000">
            <w:pPr>
              <w:jc w:val="center"/>
              <w:rPr>
                <w:lang w:val="de-DE"/>
              </w:rPr>
            </w:pPr>
            <w:r w:rsidRPr="00654F0E">
              <w:rPr>
                <w:lang w:val="de-DE"/>
              </w:rPr>
              <w:t>✓</w:t>
            </w:r>
          </w:p>
        </w:tc>
        <w:tc>
          <w:tcPr>
            <w:tcW w:w="0" w:type="auto"/>
          </w:tcPr>
          <w:p w14:paraId="75677437" w14:textId="77777777" w:rsidR="002564ED" w:rsidRPr="00654F0E" w:rsidRDefault="00000000">
            <w:pPr>
              <w:jc w:val="center"/>
              <w:rPr>
                <w:lang w:val="de-DE"/>
              </w:rPr>
            </w:pPr>
            <w:r w:rsidRPr="00654F0E">
              <w:rPr>
                <w:lang w:val="de-DE"/>
              </w:rPr>
              <w:t>1104</w:t>
            </w:r>
          </w:p>
        </w:tc>
      </w:tr>
      <w:tr w:rsidR="002564ED" w:rsidRPr="00654F0E" w14:paraId="7B03273B" w14:textId="77777777" w:rsidTr="00654F0E">
        <w:trPr>
          <w:cantSplit/>
        </w:trPr>
        <w:tc>
          <w:tcPr>
            <w:tcW w:w="0" w:type="auto"/>
          </w:tcPr>
          <w:p w14:paraId="335C1CB7" w14:textId="77777777" w:rsidR="002564ED" w:rsidRPr="00654F0E" w:rsidRDefault="00000000">
            <w:pPr>
              <w:jc w:val="center"/>
              <w:rPr>
                <w:lang w:val="de-DE"/>
              </w:rPr>
            </w:pPr>
            <w:r w:rsidRPr="00654F0E">
              <w:rPr>
                <w:b/>
                <w:bCs/>
                <w:lang w:val="de-DE"/>
              </w:rPr>
              <w:lastRenderedPageBreak/>
              <w:t>1.14.4</w:t>
            </w:r>
          </w:p>
        </w:tc>
        <w:tc>
          <w:tcPr>
            <w:tcW w:w="0" w:type="auto"/>
          </w:tcPr>
          <w:p w14:paraId="6FC6796F" w14:textId="77777777" w:rsidR="002564ED" w:rsidRPr="00654F0E" w:rsidRDefault="00000000">
            <w:pPr>
              <w:rPr>
                <w:lang w:val="de-DE"/>
              </w:rPr>
            </w:pPr>
            <w:r w:rsidRPr="00654F0E">
              <w:rPr>
                <w:lang w:val="de-DE"/>
              </w:rPr>
              <w:t>Prüfen Sie, dass die Buildpipeline einen Schritt enthält, um die sichere Deploymentversion der Anwendung automatisch zu erstellen und zu verifizieren, insbesondere wenn die Anwendungsinfrastruktur softwarebasiert ist, wie z. B. Cloudumgebungen.</w:t>
            </w:r>
          </w:p>
        </w:tc>
        <w:tc>
          <w:tcPr>
            <w:tcW w:w="0" w:type="auto"/>
          </w:tcPr>
          <w:p w14:paraId="2C2D992D" w14:textId="77777777" w:rsidR="002564ED" w:rsidRPr="00654F0E" w:rsidRDefault="002564ED">
            <w:pPr>
              <w:rPr>
                <w:lang w:val="de-DE"/>
              </w:rPr>
            </w:pPr>
          </w:p>
        </w:tc>
        <w:tc>
          <w:tcPr>
            <w:tcW w:w="0" w:type="auto"/>
          </w:tcPr>
          <w:p w14:paraId="6C5A24F1" w14:textId="77777777" w:rsidR="002564ED" w:rsidRPr="00654F0E" w:rsidRDefault="00000000">
            <w:pPr>
              <w:jc w:val="center"/>
              <w:rPr>
                <w:lang w:val="de-DE"/>
              </w:rPr>
            </w:pPr>
            <w:r w:rsidRPr="00654F0E">
              <w:rPr>
                <w:lang w:val="de-DE"/>
              </w:rPr>
              <w:t>✓</w:t>
            </w:r>
          </w:p>
        </w:tc>
        <w:tc>
          <w:tcPr>
            <w:tcW w:w="0" w:type="auto"/>
          </w:tcPr>
          <w:p w14:paraId="59482A55" w14:textId="77777777" w:rsidR="002564ED" w:rsidRPr="00654F0E" w:rsidRDefault="00000000">
            <w:pPr>
              <w:jc w:val="center"/>
              <w:rPr>
                <w:lang w:val="de-DE"/>
              </w:rPr>
            </w:pPr>
            <w:r w:rsidRPr="00654F0E">
              <w:rPr>
                <w:lang w:val="de-DE"/>
              </w:rPr>
              <w:t>✓</w:t>
            </w:r>
          </w:p>
        </w:tc>
        <w:tc>
          <w:tcPr>
            <w:tcW w:w="0" w:type="auto"/>
          </w:tcPr>
          <w:p w14:paraId="408CF797" w14:textId="77777777" w:rsidR="002564ED" w:rsidRPr="00654F0E" w:rsidRDefault="002564ED">
            <w:pPr>
              <w:rPr>
                <w:lang w:val="de-DE"/>
              </w:rPr>
            </w:pPr>
          </w:p>
        </w:tc>
      </w:tr>
      <w:tr w:rsidR="002564ED" w:rsidRPr="00654F0E" w14:paraId="7B5A67C0" w14:textId="77777777" w:rsidTr="00654F0E">
        <w:trPr>
          <w:cantSplit/>
        </w:trPr>
        <w:tc>
          <w:tcPr>
            <w:tcW w:w="0" w:type="auto"/>
          </w:tcPr>
          <w:p w14:paraId="4304F84C" w14:textId="77777777" w:rsidR="002564ED" w:rsidRPr="00654F0E" w:rsidRDefault="00000000">
            <w:pPr>
              <w:jc w:val="center"/>
              <w:rPr>
                <w:lang w:val="de-DE"/>
              </w:rPr>
            </w:pPr>
            <w:r w:rsidRPr="00654F0E">
              <w:rPr>
                <w:b/>
                <w:bCs/>
                <w:lang w:val="de-DE"/>
              </w:rPr>
              <w:t>1.14.5</w:t>
            </w:r>
          </w:p>
        </w:tc>
        <w:tc>
          <w:tcPr>
            <w:tcW w:w="0" w:type="auto"/>
          </w:tcPr>
          <w:p w14:paraId="30B64ACF" w14:textId="77777777" w:rsidR="002564ED" w:rsidRPr="00654F0E" w:rsidRDefault="00000000">
            <w:pPr>
              <w:rPr>
                <w:lang w:val="de-DE"/>
              </w:rPr>
            </w:pPr>
            <w:r w:rsidRPr="00654F0E">
              <w:rPr>
                <w:lang w:val="de-DE"/>
              </w:rPr>
              <w:t>Prüfen Sie, dass Anwendungen auf der Netzwerkebene voneinander separiert sind, z.B. per Sandbox oder Container, um Angreifer auszubremsen und davon abzuhalten, andere Anwendungen anzugreifen, insbesondere wenn sie sensible Aktionen wie eine Deserialisierung durchführen. (</w:t>
            </w:r>
            <w:hyperlink r:id="rId22" w:anchor="div-numbering">
              <w:r w:rsidRPr="00654F0E">
                <w:rPr>
                  <w:rStyle w:val="Hyperlink"/>
                  <w:lang w:val="de-DE"/>
                </w:rPr>
                <w:t>C5</w:t>
              </w:r>
            </w:hyperlink>
            <w:r w:rsidRPr="00654F0E">
              <w:rPr>
                <w:lang w:val="de-DE"/>
              </w:rPr>
              <w:t>)</w:t>
            </w:r>
          </w:p>
        </w:tc>
        <w:tc>
          <w:tcPr>
            <w:tcW w:w="0" w:type="auto"/>
          </w:tcPr>
          <w:p w14:paraId="5C60C0D0" w14:textId="77777777" w:rsidR="002564ED" w:rsidRPr="00654F0E" w:rsidRDefault="002564ED">
            <w:pPr>
              <w:rPr>
                <w:lang w:val="de-DE"/>
              </w:rPr>
            </w:pPr>
          </w:p>
        </w:tc>
        <w:tc>
          <w:tcPr>
            <w:tcW w:w="0" w:type="auto"/>
          </w:tcPr>
          <w:p w14:paraId="06D1CEB2" w14:textId="77777777" w:rsidR="002564ED" w:rsidRPr="00654F0E" w:rsidRDefault="00000000">
            <w:pPr>
              <w:jc w:val="center"/>
              <w:rPr>
                <w:lang w:val="de-DE"/>
              </w:rPr>
            </w:pPr>
            <w:r w:rsidRPr="00654F0E">
              <w:rPr>
                <w:lang w:val="de-DE"/>
              </w:rPr>
              <w:t>✓</w:t>
            </w:r>
          </w:p>
        </w:tc>
        <w:tc>
          <w:tcPr>
            <w:tcW w:w="0" w:type="auto"/>
          </w:tcPr>
          <w:p w14:paraId="39F3420E" w14:textId="77777777" w:rsidR="002564ED" w:rsidRPr="00654F0E" w:rsidRDefault="00000000">
            <w:pPr>
              <w:jc w:val="center"/>
              <w:rPr>
                <w:lang w:val="de-DE"/>
              </w:rPr>
            </w:pPr>
            <w:r w:rsidRPr="00654F0E">
              <w:rPr>
                <w:lang w:val="de-DE"/>
              </w:rPr>
              <w:t>✓</w:t>
            </w:r>
          </w:p>
        </w:tc>
        <w:tc>
          <w:tcPr>
            <w:tcW w:w="0" w:type="auto"/>
          </w:tcPr>
          <w:p w14:paraId="4439E030" w14:textId="77777777" w:rsidR="002564ED" w:rsidRPr="00654F0E" w:rsidRDefault="00000000">
            <w:pPr>
              <w:jc w:val="center"/>
              <w:rPr>
                <w:lang w:val="de-DE"/>
              </w:rPr>
            </w:pPr>
            <w:r w:rsidRPr="00654F0E">
              <w:rPr>
                <w:lang w:val="de-DE"/>
              </w:rPr>
              <w:t>265</w:t>
            </w:r>
          </w:p>
        </w:tc>
      </w:tr>
      <w:tr w:rsidR="002564ED" w:rsidRPr="00654F0E" w14:paraId="627B66C0" w14:textId="77777777" w:rsidTr="00654F0E">
        <w:trPr>
          <w:cantSplit/>
        </w:trPr>
        <w:tc>
          <w:tcPr>
            <w:tcW w:w="0" w:type="auto"/>
          </w:tcPr>
          <w:p w14:paraId="564B3A8B" w14:textId="77777777" w:rsidR="002564ED" w:rsidRPr="00654F0E" w:rsidRDefault="00000000">
            <w:pPr>
              <w:jc w:val="center"/>
              <w:rPr>
                <w:lang w:val="de-DE"/>
              </w:rPr>
            </w:pPr>
            <w:r w:rsidRPr="00654F0E">
              <w:rPr>
                <w:b/>
                <w:bCs/>
                <w:lang w:val="de-DE"/>
              </w:rPr>
              <w:t>1.14.6</w:t>
            </w:r>
          </w:p>
        </w:tc>
        <w:tc>
          <w:tcPr>
            <w:tcW w:w="0" w:type="auto"/>
          </w:tcPr>
          <w:p w14:paraId="1F11C1D6" w14:textId="77777777" w:rsidR="002564ED" w:rsidRPr="00654F0E" w:rsidRDefault="00000000">
            <w:pPr>
              <w:rPr>
                <w:lang w:val="de-DE"/>
              </w:rPr>
            </w:pPr>
            <w:r w:rsidRPr="00654F0E">
              <w:rPr>
                <w:lang w:val="de-DE"/>
              </w:rPr>
              <w:t>Prüfen Sie, dass die Anwendung keine nicht unterstützten, unsicheren oder veralteten clientseitigen Technologien wie NSAPI-Plugins, Flash, Shockwave, ActiveX, Silverlight, NACL oder clientseitige Java-Applets verwendet.</w:t>
            </w:r>
          </w:p>
        </w:tc>
        <w:tc>
          <w:tcPr>
            <w:tcW w:w="0" w:type="auto"/>
          </w:tcPr>
          <w:p w14:paraId="0745F255" w14:textId="77777777" w:rsidR="002564ED" w:rsidRPr="00654F0E" w:rsidRDefault="002564ED">
            <w:pPr>
              <w:rPr>
                <w:lang w:val="de-DE"/>
              </w:rPr>
            </w:pPr>
          </w:p>
        </w:tc>
        <w:tc>
          <w:tcPr>
            <w:tcW w:w="0" w:type="auto"/>
          </w:tcPr>
          <w:p w14:paraId="216E5436" w14:textId="77777777" w:rsidR="002564ED" w:rsidRPr="00654F0E" w:rsidRDefault="00000000">
            <w:pPr>
              <w:jc w:val="center"/>
              <w:rPr>
                <w:lang w:val="de-DE"/>
              </w:rPr>
            </w:pPr>
            <w:r w:rsidRPr="00654F0E">
              <w:rPr>
                <w:lang w:val="de-DE"/>
              </w:rPr>
              <w:t>✓</w:t>
            </w:r>
          </w:p>
        </w:tc>
        <w:tc>
          <w:tcPr>
            <w:tcW w:w="0" w:type="auto"/>
          </w:tcPr>
          <w:p w14:paraId="20A17156" w14:textId="77777777" w:rsidR="002564ED" w:rsidRPr="00654F0E" w:rsidRDefault="00000000">
            <w:pPr>
              <w:jc w:val="center"/>
              <w:rPr>
                <w:lang w:val="de-DE"/>
              </w:rPr>
            </w:pPr>
            <w:r w:rsidRPr="00654F0E">
              <w:rPr>
                <w:lang w:val="de-DE"/>
              </w:rPr>
              <w:t>✓</w:t>
            </w:r>
          </w:p>
        </w:tc>
        <w:tc>
          <w:tcPr>
            <w:tcW w:w="0" w:type="auto"/>
          </w:tcPr>
          <w:p w14:paraId="6C85C249" w14:textId="77777777" w:rsidR="002564ED" w:rsidRPr="00654F0E" w:rsidRDefault="00000000">
            <w:pPr>
              <w:jc w:val="center"/>
              <w:rPr>
                <w:lang w:val="de-DE"/>
              </w:rPr>
            </w:pPr>
            <w:r w:rsidRPr="00654F0E">
              <w:rPr>
                <w:lang w:val="de-DE"/>
              </w:rPr>
              <w:t>477</w:t>
            </w:r>
          </w:p>
        </w:tc>
      </w:tr>
    </w:tbl>
    <w:p w14:paraId="3321B3E2" w14:textId="77777777" w:rsidR="002564ED" w:rsidRPr="00654F0E" w:rsidRDefault="00000000">
      <w:pPr>
        <w:pStyle w:val="berschrift2"/>
        <w:rPr>
          <w:lang w:val="de-DE"/>
        </w:rPr>
      </w:pPr>
      <w:bookmarkStart w:id="92" w:name="_Toc110801580"/>
      <w:bookmarkStart w:id="93" w:name="referenzen"/>
      <w:bookmarkEnd w:id="91"/>
      <w:r w:rsidRPr="00654F0E">
        <w:rPr>
          <w:lang w:val="de-DE"/>
        </w:rPr>
        <w:t>Referenzen</w:t>
      </w:r>
      <w:bookmarkEnd w:id="92"/>
    </w:p>
    <w:p w14:paraId="2EFEC0AA" w14:textId="77777777" w:rsidR="002564ED" w:rsidRPr="00654F0E" w:rsidRDefault="00000000">
      <w:pPr>
        <w:rPr>
          <w:lang w:val="de-DE"/>
        </w:rPr>
      </w:pPr>
      <w:r w:rsidRPr="00654F0E">
        <w:rPr>
          <w:lang w:val="de-DE"/>
        </w:rPr>
        <w:t>Weitere Informationen finden Sie unter:</w:t>
      </w:r>
    </w:p>
    <w:p w14:paraId="7E32123F" w14:textId="77777777" w:rsidR="002564ED" w:rsidRPr="00654F0E" w:rsidRDefault="00000000">
      <w:pPr>
        <w:numPr>
          <w:ilvl w:val="0"/>
          <w:numId w:val="5"/>
        </w:numPr>
        <w:rPr>
          <w:lang w:val="de-DE"/>
        </w:rPr>
      </w:pPr>
      <w:hyperlink r:id="rId23">
        <w:r w:rsidRPr="00654F0E">
          <w:rPr>
            <w:rStyle w:val="Hyperlink"/>
            <w:lang w:val="de-DE"/>
          </w:rPr>
          <w:t>OWASP Threat Modeling Cheat Sheet</w:t>
        </w:r>
      </w:hyperlink>
    </w:p>
    <w:p w14:paraId="61F2E894" w14:textId="77777777" w:rsidR="002564ED" w:rsidRPr="00654F0E" w:rsidRDefault="00000000">
      <w:pPr>
        <w:numPr>
          <w:ilvl w:val="0"/>
          <w:numId w:val="5"/>
        </w:numPr>
        <w:rPr>
          <w:lang w:val="de-DE"/>
        </w:rPr>
      </w:pPr>
      <w:hyperlink r:id="rId24">
        <w:r w:rsidRPr="00654F0E">
          <w:rPr>
            <w:rStyle w:val="Hyperlink"/>
            <w:lang w:val="de-DE"/>
          </w:rPr>
          <w:t>OWASP Attack Surface Analysis Cheat Sheet</w:t>
        </w:r>
      </w:hyperlink>
    </w:p>
    <w:p w14:paraId="3ED172F9" w14:textId="77777777" w:rsidR="002564ED" w:rsidRPr="00654F0E" w:rsidRDefault="00000000">
      <w:pPr>
        <w:numPr>
          <w:ilvl w:val="0"/>
          <w:numId w:val="5"/>
        </w:numPr>
        <w:rPr>
          <w:lang w:val="de-DE"/>
        </w:rPr>
      </w:pPr>
      <w:hyperlink r:id="rId25">
        <w:r w:rsidRPr="00654F0E">
          <w:rPr>
            <w:rStyle w:val="Hyperlink"/>
            <w:lang w:val="de-DE"/>
          </w:rPr>
          <w:t>OWASP Threat modeling</w:t>
        </w:r>
      </w:hyperlink>
    </w:p>
    <w:p w14:paraId="043481F1" w14:textId="77777777" w:rsidR="002564ED" w:rsidRPr="00654F0E" w:rsidRDefault="00000000">
      <w:pPr>
        <w:numPr>
          <w:ilvl w:val="0"/>
          <w:numId w:val="5"/>
        </w:numPr>
        <w:rPr>
          <w:lang w:val="de-DE"/>
        </w:rPr>
      </w:pPr>
      <w:hyperlink r:id="rId26">
        <w:r w:rsidRPr="00654F0E">
          <w:rPr>
            <w:rStyle w:val="Hyperlink"/>
            <w:lang w:val="de-DE"/>
          </w:rPr>
          <w:t>OWASP Software Assurance Maturity Model Project</w:t>
        </w:r>
      </w:hyperlink>
    </w:p>
    <w:p w14:paraId="6D69B8F7" w14:textId="77777777" w:rsidR="002564ED" w:rsidRPr="00654F0E" w:rsidRDefault="00000000">
      <w:pPr>
        <w:numPr>
          <w:ilvl w:val="0"/>
          <w:numId w:val="5"/>
        </w:numPr>
        <w:rPr>
          <w:lang w:val="de-DE"/>
        </w:rPr>
      </w:pPr>
      <w:hyperlink r:id="rId27">
        <w:r w:rsidRPr="00654F0E">
          <w:rPr>
            <w:rStyle w:val="Hyperlink"/>
            <w:lang w:val="de-DE"/>
          </w:rPr>
          <w:t>Microsoft SDL</w:t>
        </w:r>
      </w:hyperlink>
    </w:p>
    <w:p w14:paraId="0BE9C156" w14:textId="77777777" w:rsidR="002564ED" w:rsidRPr="00654F0E" w:rsidRDefault="00000000">
      <w:pPr>
        <w:numPr>
          <w:ilvl w:val="0"/>
          <w:numId w:val="5"/>
        </w:numPr>
        <w:rPr>
          <w:lang w:val="de-DE"/>
        </w:rPr>
      </w:pPr>
      <w:hyperlink r:id="rId28">
        <w:r w:rsidRPr="00654F0E">
          <w:rPr>
            <w:rStyle w:val="Hyperlink"/>
            <w:lang w:val="de-DE"/>
          </w:rPr>
          <w:t>NIST SP 800-57</w:t>
        </w:r>
      </w:hyperlink>
    </w:p>
    <w:p w14:paraId="21AABF69" w14:textId="77777777" w:rsidR="002564ED" w:rsidRPr="00654F0E" w:rsidRDefault="00000000">
      <w:pPr>
        <w:pStyle w:val="berschrift1"/>
        <w:rPr>
          <w:lang w:val="de-DE"/>
        </w:rPr>
      </w:pPr>
      <w:bookmarkStart w:id="94" w:name="_Toc110801581"/>
      <w:bookmarkStart w:id="95" w:name="v2-authentifizierung"/>
      <w:bookmarkEnd w:id="63"/>
      <w:bookmarkEnd w:id="93"/>
      <w:r w:rsidRPr="00654F0E">
        <w:rPr>
          <w:lang w:val="de-DE"/>
        </w:rPr>
        <w:lastRenderedPageBreak/>
        <w:t>V2: Authentifizierung</w:t>
      </w:r>
      <w:bookmarkEnd w:id="94"/>
    </w:p>
    <w:p w14:paraId="2E7DD758" w14:textId="77777777" w:rsidR="002564ED" w:rsidRPr="00654F0E" w:rsidRDefault="00000000">
      <w:pPr>
        <w:pStyle w:val="berschrift2"/>
        <w:rPr>
          <w:lang w:val="de-DE"/>
        </w:rPr>
      </w:pPr>
      <w:bookmarkStart w:id="96" w:name="_Toc110801582"/>
      <w:bookmarkStart w:id="97" w:name="ziel-1"/>
      <w:r w:rsidRPr="00654F0E">
        <w:rPr>
          <w:lang w:val="de-DE"/>
        </w:rPr>
        <w:t>Ziel</w:t>
      </w:r>
      <w:bookmarkEnd w:id="96"/>
    </w:p>
    <w:p w14:paraId="2CBB074A" w14:textId="77777777" w:rsidR="002564ED" w:rsidRPr="00654F0E" w:rsidRDefault="00000000">
      <w:pPr>
        <w:rPr>
          <w:lang w:val="de-DE"/>
        </w:rPr>
      </w:pPr>
      <w:r w:rsidRPr="00654F0E">
        <w:rPr>
          <w:lang w:val="de-DE"/>
        </w:rPr>
        <w:t xml:space="preserve">Authentifizierung ist die Bestätigung einer Eigenschaft, wie z.B. der Identität einer Person oder eines Gerätes. Sie muss u.a. widerstandsfähig gegen Nachahmer sein und Passwörter sicher übertragen. Als der ASVS zum ersten Mal freigegeben wurde, waren Benutzername und Passwort die gebräuchlichste Form der Authentifizierung außerhalb von Hochsicherheitssystemen. Die Mehrfaktorauthentifizierung (MFA) wurde in Sicherheitskreisen allgemein akzeptiert, aber anderswo nur selten verlangt. Mit zunehmenden Passwortverletzungen wurde die Idee, dass Benutzernamen vertraulich und Passwörter unbekannt sind, als Sicherheitsmaßnahme unhaltbar. NIST 800‑63 betrachtet beispielsweise Benutzernamen und wissensbasierte Authentifizierung als öffentliche Informationen, SMS- und E-Mail-Benachrichtigungen als </w:t>
      </w:r>
      <w:hyperlink r:id="rId29" w:anchor="q-b1">
        <w:r w:rsidRPr="00654F0E">
          <w:rPr>
            <w:rStyle w:val="Hyperlink"/>
            <w:lang w:val="de-DE"/>
          </w:rPr>
          <w:t>„eingeschränkte“ Authentifikatoren (restricted authenticators)</w:t>
        </w:r>
      </w:hyperlink>
      <w:r w:rsidRPr="00654F0E">
        <w:rPr>
          <w:lang w:val="de-DE"/>
        </w:rPr>
        <w:t xml:space="preserve"> und Passwörter als praktisch unsicher. Diese Realität macht wissensbasierte Authentifikatoren, SMS- und E-Mail-Wiederherstellung, Passwortverlauf, Komplexität und Passwortwechselstrategien nutzlos. Diese Maßnahmen waren schon immer wenig hilfreich und zwangen die Benutzer oft dazu, sich alle paar Monate schwache Passwörter auszudenken. Mit der Veröffentlichung von über 5 Milliarden Kombinationen von Benutzernamen und Passwörtern ist es an der Zeit, sich weiter zu entwickeln.</w:t>
      </w:r>
    </w:p>
    <w:p w14:paraId="1E135DD4" w14:textId="77777777" w:rsidR="002564ED" w:rsidRPr="00654F0E" w:rsidRDefault="00000000">
      <w:pPr>
        <w:rPr>
          <w:lang w:val="de-DE"/>
        </w:rPr>
      </w:pPr>
      <w:r w:rsidRPr="00654F0E">
        <w:rPr>
          <w:lang w:val="de-DE"/>
        </w:rPr>
        <w:t>Daher haben sich die Kapitel „Authentifizierung“ und „Session Management“ am meisten verändert. Das Ausrichten an einem effektiven, evidenzbasierten Vorbild wird für viele eine Herausforderung sein, das ist völlig in Ordnung. Wir müssen jetzt den Übergang zu einer Zukunft ohne Passwort einleiten.</w:t>
      </w:r>
    </w:p>
    <w:p w14:paraId="68034D7A" w14:textId="77777777" w:rsidR="002564ED" w:rsidRPr="00654F0E" w:rsidRDefault="00000000">
      <w:pPr>
        <w:pStyle w:val="berschrift2"/>
        <w:rPr>
          <w:lang w:val="de-DE"/>
        </w:rPr>
      </w:pPr>
      <w:bookmarkStart w:id="98" w:name="_Toc110801583"/>
      <w:bookmarkStart w:id="99" w:name="Xa3889df66ce0f7e5747d18d6619ae05df90f1f3"/>
      <w:bookmarkEnd w:id="97"/>
      <w:r w:rsidRPr="00654F0E">
        <w:rPr>
          <w:lang w:val="de-DE"/>
        </w:rPr>
        <w:t>NIST 800-63 - Ein moderner, evidenzbasierter Authentifizierungsstandard</w:t>
      </w:r>
      <w:bookmarkEnd w:id="98"/>
    </w:p>
    <w:p w14:paraId="61C03BC0" w14:textId="77777777" w:rsidR="002564ED" w:rsidRPr="00654F0E" w:rsidRDefault="00000000">
      <w:pPr>
        <w:rPr>
          <w:lang w:val="de-DE"/>
        </w:rPr>
      </w:pPr>
      <w:hyperlink r:id="rId30">
        <w:r w:rsidRPr="00654F0E">
          <w:rPr>
            <w:rStyle w:val="Hyperlink"/>
            <w:lang w:val="de-DE"/>
          </w:rPr>
          <w:t>NIST 800-63b</w:t>
        </w:r>
      </w:hyperlink>
      <w:r w:rsidRPr="00654F0E">
        <w:rPr>
          <w:lang w:val="de-DE"/>
        </w:rPr>
        <w:t xml:space="preserve"> ist ein moderner, evidenzbasierter Standard. Der Standard ist für alle Organisationen auf der ganzen Welt hilfreich, besonders relevant jedoch für US-Behörden und Organisationen, die mit ihnen in Verbindung stehen.</w:t>
      </w:r>
    </w:p>
    <w:p w14:paraId="26C12D50" w14:textId="77777777" w:rsidR="002564ED" w:rsidRPr="00654F0E" w:rsidRDefault="00000000">
      <w:pPr>
        <w:rPr>
          <w:lang w:val="de-DE"/>
        </w:rPr>
      </w:pPr>
      <w:r w:rsidRPr="00654F0E">
        <w:rPr>
          <w:lang w:val="de-DE"/>
        </w:rPr>
        <w:t>Wenn man die Authentifizierung mit Benutzername und Passwort gewohnt ist, kann die Terminologie von NIST 800‑63 kann anfangs etwas verwirrend sein. Fortschritte in der modernen Authentifizierung sind notwendig, daher müssen wir eine Terminologie einführen, die in Zukunft allgemein üblich sein wird. Wir verstehen aber auch die Verständnisschwierigkeiten, die sich ergeben, bis alle sich auf diese neuen Begriffe eingestellt haben. Wir haben viele Anforderungen des NIST umformuliert, um die Absicht der Anforderung und nicht die Buchstaben der Anforderung zu erfüllen. Zum Beispiel verwendet der ASVS den Begriff „Passwort“, wenn das NIST von einem „gespeicherten Geheimnis“ spricht.</w:t>
      </w:r>
    </w:p>
    <w:p w14:paraId="5BF41381" w14:textId="77777777" w:rsidR="002564ED" w:rsidRPr="00654F0E" w:rsidRDefault="00000000">
      <w:pPr>
        <w:rPr>
          <w:lang w:val="de-DE"/>
        </w:rPr>
      </w:pPr>
      <w:r w:rsidRPr="00654F0E">
        <w:rPr>
          <w:lang w:val="de-DE"/>
        </w:rPr>
        <w:t>Die Kapitel V2: Authentifizierung, V3: Session Management und in geringerem Maße auch V4: Zugriffskontrollen wurden so angepasst, dass sie eine standardkonforme Teilmenge der Maßnahmen gemäß NIST 800-63b sind, die sich auf allgemeine Bedrohungen und häufig ausgenutzte Authentifizierungsschwachstellen konzentrieren. Muss NIST 800-63 vollständig erfüllt werden, so nutzen Sie bitte NIST 800-63 direkt.</w:t>
      </w:r>
    </w:p>
    <w:p w14:paraId="3D9D139B" w14:textId="77777777" w:rsidR="002564ED" w:rsidRPr="00654F0E" w:rsidRDefault="00000000">
      <w:pPr>
        <w:pStyle w:val="berschrift3"/>
        <w:rPr>
          <w:lang w:val="de-DE"/>
        </w:rPr>
      </w:pPr>
      <w:bookmarkStart w:id="100" w:name="_Toc110801584"/>
      <w:bookmarkStart w:id="101" w:name="auswahl-einer-geeigneten-nist-aal-stufe"/>
      <w:r w:rsidRPr="00654F0E">
        <w:rPr>
          <w:lang w:val="de-DE"/>
        </w:rPr>
        <w:t>Auswahl einer geeigneten NIST AAL-Stufe</w:t>
      </w:r>
      <w:bookmarkEnd w:id="100"/>
    </w:p>
    <w:p w14:paraId="4E05EFAF" w14:textId="77777777" w:rsidR="002564ED" w:rsidRPr="00654F0E" w:rsidRDefault="00000000">
      <w:pPr>
        <w:rPr>
          <w:lang w:val="de-DE"/>
        </w:rPr>
      </w:pPr>
      <w:r w:rsidRPr="00654F0E">
        <w:rPr>
          <w:lang w:val="de-DE"/>
        </w:rPr>
        <w:t xml:space="preserve">Bei der Erstellung des ASVS 4.0 haben wir ASVS L1 den Anforderungen von NIST AAL1, L2 zu AAL2 und L3 zu AAL3 zugeordnet. Dabei ist zu beachten, dass hier die ASVS-Stufe 1 nicht mehr die Voraussetzung für alle anderen Stufen ist: Soll die Anwendung beispielsweise NIST AAL3 erfüllen, so muss in den Abschnitten V2 und V3 Session Management die Stufe 3 - und nur die Stufe 3 - gewählt werden. Die Auswahl des NIST AAL sollte gemäß den Richtlinien von NIST 800-63b erfolgen, wie sie in </w:t>
      </w:r>
      <w:hyperlink r:id="rId31" w:anchor="AAL_CYOA">
        <w:r w:rsidRPr="00654F0E">
          <w:rPr>
            <w:rStyle w:val="Hyperlink"/>
            <w:lang w:val="de-DE"/>
          </w:rPr>
          <w:t>NIST800-63b, Abschnitt 6.2</w:t>
        </w:r>
      </w:hyperlink>
      <w:r w:rsidRPr="00654F0E">
        <w:rPr>
          <w:lang w:val="de-DE"/>
        </w:rPr>
        <w:t xml:space="preserve"> unter </w:t>
      </w:r>
      <w:r w:rsidRPr="00654F0E">
        <w:rPr>
          <w:i/>
          <w:iCs/>
          <w:lang w:val="de-DE"/>
        </w:rPr>
        <w:t>Selecting AAL</w:t>
      </w:r>
      <w:r w:rsidRPr="00654F0E">
        <w:rPr>
          <w:lang w:val="de-DE"/>
        </w:rPr>
        <w:t xml:space="preserve"> beschrieben sind.</w:t>
      </w:r>
    </w:p>
    <w:p w14:paraId="54C8E643" w14:textId="77777777" w:rsidR="002564ED" w:rsidRPr="00654F0E" w:rsidRDefault="00000000">
      <w:pPr>
        <w:pStyle w:val="berschrift3"/>
        <w:rPr>
          <w:lang w:val="de-DE"/>
        </w:rPr>
      </w:pPr>
      <w:bookmarkStart w:id="102" w:name="_Toc110801585"/>
      <w:bookmarkStart w:id="103" w:name="legende"/>
      <w:bookmarkEnd w:id="101"/>
      <w:r w:rsidRPr="00654F0E">
        <w:rPr>
          <w:lang w:val="de-DE"/>
        </w:rPr>
        <w:t>Legende</w:t>
      </w:r>
      <w:bookmarkEnd w:id="102"/>
    </w:p>
    <w:p w14:paraId="3A368270" w14:textId="239FA16B" w:rsidR="00E30653" w:rsidRDefault="00000000">
      <w:pPr>
        <w:rPr>
          <w:lang w:val="de-DE"/>
        </w:rPr>
      </w:pPr>
      <w:r w:rsidRPr="00654F0E">
        <w:rPr>
          <w:lang w:val="de-DE"/>
        </w:rPr>
        <w:t>Anwendungen können immer die Anforderungen der aktuellen Stufe überschreiten, insbesondere wenn eine moderne Authentifizierung auf der Roadmap einer Anwendung steht. In den Vorgängerversionen erforderte der ASVS obligatorisch eine Mehrfaktorauthentifizierung (MFA). NIST tut dies nicht. Daher haben wir in diesem Kapitel eine Option eingeführt, die anzeigt, wenn der ASVS eine Eigenschaft empfiehlt. Dabei gilt:</w:t>
      </w:r>
    </w:p>
    <w:p w14:paraId="3E0059DE" w14:textId="77777777" w:rsidR="00E30653" w:rsidRDefault="00E30653">
      <w:pPr>
        <w:spacing w:before="0" w:after="0" w:line="240" w:lineRule="auto"/>
        <w:rPr>
          <w:lang w:val="de-DE"/>
        </w:rPr>
      </w:pPr>
      <w:r>
        <w:rPr>
          <w:lang w:val="de-DE"/>
        </w:rPr>
        <w:br w:type="page"/>
      </w:r>
    </w:p>
    <w:tbl>
      <w:tblPr>
        <w:tblW w:w="0" w:type="auto"/>
        <w:tblLook w:val="0020" w:firstRow="1" w:lastRow="0" w:firstColumn="0" w:lastColumn="0" w:noHBand="0" w:noVBand="0"/>
      </w:tblPr>
      <w:tblGrid>
        <w:gridCol w:w="815"/>
        <w:gridCol w:w="1655"/>
      </w:tblGrid>
      <w:tr w:rsidR="002564ED" w:rsidRPr="00654F0E" w14:paraId="120B6281" w14:textId="77777777" w:rsidTr="00654F0E">
        <w:trPr>
          <w:cantSplit/>
          <w:tblHeader/>
        </w:trPr>
        <w:tc>
          <w:tcPr>
            <w:tcW w:w="0" w:type="auto"/>
          </w:tcPr>
          <w:p w14:paraId="5836E451" w14:textId="77777777" w:rsidR="002564ED" w:rsidRPr="00654F0E" w:rsidRDefault="00000000">
            <w:pPr>
              <w:jc w:val="center"/>
              <w:rPr>
                <w:lang w:val="de-DE"/>
              </w:rPr>
            </w:pPr>
            <w:r w:rsidRPr="00654F0E">
              <w:rPr>
                <w:lang w:val="de-DE"/>
              </w:rPr>
              <w:lastRenderedPageBreak/>
              <w:t>Symbol</w:t>
            </w:r>
          </w:p>
        </w:tc>
        <w:tc>
          <w:tcPr>
            <w:tcW w:w="0" w:type="auto"/>
          </w:tcPr>
          <w:p w14:paraId="4CE1EB44" w14:textId="77777777" w:rsidR="002564ED" w:rsidRPr="00654F0E" w:rsidRDefault="00000000">
            <w:pPr>
              <w:rPr>
                <w:lang w:val="de-DE"/>
              </w:rPr>
            </w:pPr>
            <w:r w:rsidRPr="00654F0E">
              <w:rPr>
                <w:lang w:val="de-DE"/>
              </w:rPr>
              <w:t>Beschreibung</w:t>
            </w:r>
          </w:p>
        </w:tc>
      </w:tr>
      <w:tr w:rsidR="002564ED" w:rsidRPr="00654F0E" w14:paraId="66667041" w14:textId="77777777" w:rsidTr="00654F0E">
        <w:trPr>
          <w:cantSplit/>
        </w:trPr>
        <w:tc>
          <w:tcPr>
            <w:tcW w:w="0" w:type="auto"/>
          </w:tcPr>
          <w:p w14:paraId="59CE9753" w14:textId="77777777" w:rsidR="002564ED" w:rsidRPr="00654F0E" w:rsidRDefault="002564ED">
            <w:pPr>
              <w:rPr>
                <w:lang w:val="de-DE"/>
              </w:rPr>
            </w:pPr>
          </w:p>
        </w:tc>
        <w:tc>
          <w:tcPr>
            <w:tcW w:w="0" w:type="auto"/>
          </w:tcPr>
          <w:p w14:paraId="65902849" w14:textId="77777777" w:rsidR="002564ED" w:rsidRPr="00654F0E" w:rsidRDefault="00000000">
            <w:pPr>
              <w:rPr>
                <w:lang w:val="de-DE"/>
              </w:rPr>
            </w:pPr>
            <w:r w:rsidRPr="00654F0E">
              <w:rPr>
                <w:lang w:val="de-DE"/>
              </w:rPr>
              <w:t>Nicht erforderlich</w:t>
            </w:r>
          </w:p>
        </w:tc>
      </w:tr>
      <w:tr w:rsidR="002564ED" w:rsidRPr="00654F0E" w14:paraId="1C49B84E" w14:textId="77777777" w:rsidTr="00654F0E">
        <w:trPr>
          <w:cantSplit/>
        </w:trPr>
        <w:tc>
          <w:tcPr>
            <w:tcW w:w="0" w:type="auto"/>
          </w:tcPr>
          <w:p w14:paraId="02ED517F" w14:textId="77777777" w:rsidR="002564ED" w:rsidRPr="00654F0E" w:rsidRDefault="00000000">
            <w:pPr>
              <w:jc w:val="center"/>
              <w:rPr>
                <w:lang w:val="de-DE"/>
              </w:rPr>
            </w:pPr>
            <w:r w:rsidRPr="00654F0E">
              <w:rPr>
                <w:lang w:val="de-DE"/>
              </w:rPr>
              <w:t>o</w:t>
            </w:r>
          </w:p>
        </w:tc>
        <w:tc>
          <w:tcPr>
            <w:tcW w:w="0" w:type="auto"/>
          </w:tcPr>
          <w:p w14:paraId="655C2D7B" w14:textId="77777777" w:rsidR="002564ED" w:rsidRPr="00654F0E" w:rsidRDefault="00000000">
            <w:pPr>
              <w:rPr>
                <w:lang w:val="de-DE"/>
              </w:rPr>
            </w:pPr>
            <w:r w:rsidRPr="00654F0E">
              <w:rPr>
                <w:lang w:val="de-DE"/>
              </w:rPr>
              <w:t>Empfohlen</w:t>
            </w:r>
          </w:p>
        </w:tc>
      </w:tr>
      <w:tr w:rsidR="002564ED" w:rsidRPr="00654F0E" w14:paraId="7C504D4A" w14:textId="77777777" w:rsidTr="00654F0E">
        <w:trPr>
          <w:cantSplit/>
        </w:trPr>
        <w:tc>
          <w:tcPr>
            <w:tcW w:w="0" w:type="auto"/>
          </w:tcPr>
          <w:p w14:paraId="5330530A" w14:textId="77777777" w:rsidR="002564ED" w:rsidRPr="00654F0E" w:rsidRDefault="00000000">
            <w:pPr>
              <w:jc w:val="center"/>
              <w:rPr>
                <w:lang w:val="de-DE"/>
              </w:rPr>
            </w:pPr>
            <w:r w:rsidRPr="00654F0E">
              <w:rPr>
                <w:lang w:val="de-DE"/>
              </w:rPr>
              <w:t>✓</w:t>
            </w:r>
          </w:p>
        </w:tc>
        <w:tc>
          <w:tcPr>
            <w:tcW w:w="0" w:type="auto"/>
          </w:tcPr>
          <w:p w14:paraId="7FEE8424" w14:textId="77777777" w:rsidR="002564ED" w:rsidRPr="00654F0E" w:rsidRDefault="00000000">
            <w:pPr>
              <w:rPr>
                <w:lang w:val="de-DE"/>
              </w:rPr>
            </w:pPr>
            <w:r w:rsidRPr="00654F0E">
              <w:rPr>
                <w:lang w:val="de-DE"/>
              </w:rPr>
              <w:t>Erforderlich</w:t>
            </w:r>
          </w:p>
        </w:tc>
      </w:tr>
    </w:tbl>
    <w:p w14:paraId="2FB20599" w14:textId="77777777" w:rsidR="002564ED" w:rsidRPr="00654F0E" w:rsidRDefault="00000000">
      <w:pPr>
        <w:pStyle w:val="berschrift2"/>
        <w:rPr>
          <w:lang w:val="de-DE"/>
        </w:rPr>
      </w:pPr>
      <w:bookmarkStart w:id="104" w:name="_Toc110801586"/>
      <w:bookmarkStart w:id="105" w:name="v21-passwortsicherheit"/>
      <w:bookmarkEnd w:id="99"/>
      <w:bookmarkEnd w:id="103"/>
      <w:r w:rsidRPr="00654F0E">
        <w:rPr>
          <w:lang w:val="de-DE"/>
        </w:rPr>
        <w:t>V2.1 Passwortsicherheit</w:t>
      </w:r>
      <w:bookmarkEnd w:id="104"/>
    </w:p>
    <w:p w14:paraId="5B8D7FD8" w14:textId="77777777" w:rsidR="002564ED" w:rsidRPr="00654F0E" w:rsidRDefault="00000000">
      <w:pPr>
        <w:rPr>
          <w:lang w:val="de-DE"/>
        </w:rPr>
      </w:pPr>
      <w:r w:rsidRPr="00654F0E">
        <w:rPr>
          <w:lang w:val="de-DE"/>
        </w:rPr>
        <w:t>Passwörter, in NIST 800-63 als „gespeicherte Geheimnisse“ bezeichnet, umfassen Passwörter, PINs, Entsperrmuster, die Auswahl des richtigen Bildelements sowie Passphrasen. Sie werden im Allgemeinen als „Wissen“ betrachtet und oft als Einfaktor-Authentifikatoren verwendet. Die weitere Verwendung der Einfaktor-Authentifizierung steht vor erheblichen Herausforderungen, z.B.: Milliarden von öffentlich verfügbaren Kombinationen von Benutzername und Passwort, Standardpasswörtern, schwachen Passwörtern, Rainbowtables sowie Wörterbücher der häufigsten Passwörter.</w:t>
      </w:r>
    </w:p>
    <w:p w14:paraId="5E6E6353" w14:textId="77777777" w:rsidR="002564ED" w:rsidRPr="00654F0E" w:rsidRDefault="00000000">
      <w:pPr>
        <w:rPr>
          <w:lang w:val="de-DE"/>
        </w:rPr>
      </w:pPr>
      <w:r w:rsidRPr="00654F0E">
        <w:rPr>
          <w:lang w:val="de-DE"/>
        </w:rPr>
        <w:t>Anwendungen sollten die Benutzer nachdrücklich dazu ermutigen, sich mittels Mehrfaktor-Authentifizierung anzumelden und ihnen erlauben, Token, wie z.B. FIDO- oder U2F-Token, die sie bereits besitzen, einzusetzen oder sich mit einem Credential Service Provider (CSP) zu verbinden, der Mehrfaktor-Authentifizierung anbietet. CSPs bieten ihren Benutzern eine föderierte Identität an. Benutzer verfügen oft über mehrere Identitäten bei mehreren CSPs, z. B. eine Unternehmensidentität bei Azure AD, Okta, Ping Identity oder Google und eine Verbraucheridentität bei Facebook, Twitter, Google oder WeChat, um nur einige gängige Alternativen zu nennen. Diese Liste soll keine Bestätigung dieser Unternehmen oder Dienste sein, sie soll lediglich Entwickler dazu anspornen, die Realität zu berücksichtigen, dass viele Benutzer viele etablierte Identitäten haben. Organisationen sollten entsprechend ihrem Risikoprofil die Einbindung der Benutzeridentität in Betracht ziehen, die sich aus der Stärke der Identitätsprüfung des CSP ergibt. So ist es beispielsweise unwahrscheinlich, dass eine Regierungsorganisation eine Social-Media-Identität als Login für sensible Systeme akzeptiert, da es leicht ist, falsche Identitäten zu erstellen. Ein Unternehmen für Handyspiele muss sich für die Erweiterung seiner aktiven Spielerbasis möglicherweise an eine große Social-Media-Plattformen anbinden.</w:t>
      </w:r>
    </w:p>
    <w:tbl>
      <w:tblPr>
        <w:tblW w:w="0" w:type="auto"/>
        <w:tblLook w:val="0020" w:firstRow="1" w:lastRow="0" w:firstColumn="0" w:lastColumn="0" w:noHBand="0" w:noVBand="0"/>
      </w:tblPr>
      <w:tblGrid>
        <w:gridCol w:w="729"/>
        <w:gridCol w:w="5713"/>
        <w:gridCol w:w="402"/>
        <w:gridCol w:w="402"/>
        <w:gridCol w:w="402"/>
        <w:gridCol w:w="599"/>
        <w:gridCol w:w="773"/>
      </w:tblGrid>
      <w:tr w:rsidR="002564ED" w:rsidRPr="00654F0E" w14:paraId="6CC7E579" w14:textId="77777777" w:rsidTr="00654F0E">
        <w:trPr>
          <w:cantSplit/>
          <w:tblHeader/>
        </w:trPr>
        <w:tc>
          <w:tcPr>
            <w:tcW w:w="0" w:type="auto"/>
          </w:tcPr>
          <w:p w14:paraId="4BE54988" w14:textId="77777777" w:rsidR="002564ED" w:rsidRPr="00654F0E" w:rsidRDefault="00000000">
            <w:pPr>
              <w:jc w:val="center"/>
              <w:rPr>
                <w:lang w:val="de-DE"/>
              </w:rPr>
            </w:pPr>
            <w:r w:rsidRPr="00654F0E">
              <w:rPr>
                <w:lang w:val="de-DE"/>
              </w:rPr>
              <w:t>#</w:t>
            </w:r>
          </w:p>
        </w:tc>
        <w:tc>
          <w:tcPr>
            <w:tcW w:w="0" w:type="auto"/>
          </w:tcPr>
          <w:p w14:paraId="3642D334" w14:textId="77777777" w:rsidR="002564ED" w:rsidRPr="00654F0E" w:rsidRDefault="00000000">
            <w:pPr>
              <w:rPr>
                <w:lang w:val="de-DE"/>
              </w:rPr>
            </w:pPr>
            <w:r w:rsidRPr="00654F0E">
              <w:rPr>
                <w:lang w:val="de-DE"/>
              </w:rPr>
              <w:t>Beschreibung</w:t>
            </w:r>
          </w:p>
        </w:tc>
        <w:tc>
          <w:tcPr>
            <w:tcW w:w="0" w:type="auto"/>
          </w:tcPr>
          <w:p w14:paraId="3CAD41D7" w14:textId="77777777" w:rsidR="002564ED" w:rsidRPr="00654F0E" w:rsidRDefault="00000000">
            <w:pPr>
              <w:jc w:val="center"/>
              <w:rPr>
                <w:lang w:val="de-DE"/>
              </w:rPr>
            </w:pPr>
            <w:r w:rsidRPr="00654F0E">
              <w:rPr>
                <w:lang w:val="de-DE"/>
              </w:rPr>
              <w:t>L1</w:t>
            </w:r>
          </w:p>
        </w:tc>
        <w:tc>
          <w:tcPr>
            <w:tcW w:w="0" w:type="auto"/>
          </w:tcPr>
          <w:p w14:paraId="5DC3A7AD" w14:textId="77777777" w:rsidR="002564ED" w:rsidRPr="00654F0E" w:rsidRDefault="00000000">
            <w:pPr>
              <w:jc w:val="center"/>
              <w:rPr>
                <w:lang w:val="de-DE"/>
              </w:rPr>
            </w:pPr>
            <w:r w:rsidRPr="00654F0E">
              <w:rPr>
                <w:lang w:val="de-DE"/>
              </w:rPr>
              <w:t>L2</w:t>
            </w:r>
          </w:p>
        </w:tc>
        <w:tc>
          <w:tcPr>
            <w:tcW w:w="0" w:type="auto"/>
          </w:tcPr>
          <w:p w14:paraId="36047822" w14:textId="77777777" w:rsidR="002564ED" w:rsidRPr="00654F0E" w:rsidRDefault="00000000">
            <w:pPr>
              <w:jc w:val="center"/>
              <w:rPr>
                <w:lang w:val="de-DE"/>
              </w:rPr>
            </w:pPr>
            <w:r w:rsidRPr="00654F0E">
              <w:rPr>
                <w:lang w:val="de-DE"/>
              </w:rPr>
              <w:t>L3</w:t>
            </w:r>
          </w:p>
        </w:tc>
        <w:tc>
          <w:tcPr>
            <w:tcW w:w="0" w:type="auto"/>
          </w:tcPr>
          <w:p w14:paraId="6481737C" w14:textId="77777777" w:rsidR="002564ED" w:rsidRPr="00654F0E" w:rsidRDefault="00000000">
            <w:pPr>
              <w:jc w:val="center"/>
              <w:rPr>
                <w:lang w:val="de-DE"/>
              </w:rPr>
            </w:pPr>
            <w:r w:rsidRPr="00654F0E">
              <w:rPr>
                <w:lang w:val="de-DE"/>
              </w:rPr>
              <w:t>CWE</w:t>
            </w:r>
          </w:p>
        </w:tc>
        <w:tc>
          <w:tcPr>
            <w:tcW w:w="0" w:type="auto"/>
          </w:tcPr>
          <w:p w14:paraId="553852A8" w14:textId="77777777" w:rsidR="002564ED" w:rsidRPr="00654F0E" w:rsidRDefault="00000000">
            <w:pPr>
              <w:jc w:val="center"/>
              <w:rPr>
                <w:lang w:val="de-DE"/>
              </w:rPr>
            </w:pPr>
            <w:hyperlink r:id="rId32">
              <w:r w:rsidRPr="00654F0E">
                <w:rPr>
                  <w:rStyle w:val="Hyperlink"/>
                  <w:lang w:val="de-DE"/>
                </w:rPr>
                <w:t>NIST §</w:t>
              </w:r>
            </w:hyperlink>
          </w:p>
        </w:tc>
      </w:tr>
      <w:tr w:rsidR="002564ED" w:rsidRPr="00654F0E" w14:paraId="3557E33B" w14:textId="77777777" w:rsidTr="00654F0E">
        <w:trPr>
          <w:cantSplit/>
        </w:trPr>
        <w:tc>
          <w:tcPr>
            <w:tcW w:w="0" w:type="auto"/>
          </w:tcPr>
          <w:p w14:paraId="4BBB491E" w14:textId="77777777" w:rsidR="002564ED" w:rsidRPr="00654F0E" w:rsidRDefault="00000000">
            <w:pPr>
              <w:jc w:val="center"/>
              <w:rPr>
                <w:lang w:val="de-DE"/>
              </w:rPr>
            </w:pPr>
            <w:r w:rsidRPr="00654F0E">
              <w:rPr>
                <w:b/>
                <w:bCs/>
                <w:lang w:val="de-DE"/>
              </w:rPr>
              <w:t>2.1.1</w:t>
            </w:r>
          </w:p>
        </w:tc>
        <w:tc>
          <w:tcPr>
            <w:tcW w:w="0" w:type="auto"/>
          </w:tcPr>
          <w:p w14:paraId="6AF0EEF8" w14:textId="77777777" w:rsidR="002564ED" w:rsidRPr="00654F0E" w:rsidRDefault="00000000">
            <w:pPr>
              <w:rPr>
                <w:lang w:val="de-DE"/>
              </w:rPr>
            </w:pPr>
            <w:r w:rsidRPr="00654F0E">
              <w:rPr>
                <w:lang w:val="de-DE"/>
              </w:rPr>
              <w:t>Prüfen Sie, dass Benutzerpasswörter mindestens 12 Zeichen lang sind, nachdem zusammenhängende Leerzeichen gekürzt wurden. (</w:t>
            </w:r>
            <w:hyperlink r:id="rId33" w:anchor="div-numbering">
              <w:r w:rsidRPr="00654F0E">
                <w:rPr>
                  <w:rStyle w:val="Hyperlink"/>
                  <w:lang w:val="de-DE"/>
                </w:rPr>
                <w:t>C6</w:t>
              </w:r>
            </w:hyperlink>
            <w:r w:rsidRPr="00654F0E">
              <w:rPr>
                <w:lang w:val="de-DE"/>
              </w:rPr>
              <w:t>)</w:t>
            </w:r>
          </w:p>
        </w:tc>
        <w:tc>
          <w:tcPr>
            <w:tcW w:w="0" w:type="auto"/>
          </w:tcPr>
          <w:p w14:paraId="380C8F96" w14:textId="77777777" w:rsidR="002564ED" w:rsidRPr="00654F0E" w:rsidRDefault="00000000">
            <w:pPr>
              <w:jc w:val="center"/>
              <w:rPr>
                <w:lang w:val="de-DE"/>
              </w:rPr>
            </w:pPr>
            <w:r w:rsidRPr="00654F0E">
              <w:rPr>
                <w:lang w:val="de-DE"/>
              </w:rPr>
              <w:t>✓</w:t>
            </w:r>
          </w:p>
        </w:tc>
        <w:tc>
          <w:tcPr>
            <w:tcW w:w="0" w:type="auto"/>
          </w:tcPr>
          <w:p w14:paraId="54ED521F" w14:textId="77777777" w:rsidR="002564ED" w:rsidRPr="00654F0E" w:rsidRDefault="00000000">
            <w:pPr>
              <w:jc w:val="center"/>
              <w:rPr>
                <w:lang w:val="de-DE"/>
              </w:rPr>
            </w:pPr>
            <w:r w:rsidRPr="00654F0E">
              <w:rPr>
                <w:lang w:val="de-DE"/>
              </w:rPr>
              <w:t>✓</w:t>
            </w:r>
          </w:p>
        </w:tc>
        <w:tc>
          <w:tcPr>
            <w:tcW w:w="0" w:type="auto"/>
          </w:tcPr>
          <w:p w14:paraId="2F7446EE" w14:textId="77777777" w:rsidR="002564ED" w:rsidRPr="00654F0E" w:rsidRDefault="00000000">
            <w:pPr>
              <w:jc w:val="center"/>
              <w:rPr>
                <w:lang w:val="de-DE"/>
              </w:rPr>
            </w:pPr>
            <w:r w:rsidRPr="00654F0E">
              <w:rPr>
                <w:lang w:val="de-DE"/>
              </w:rPr>
              <w:t>✓</w:t>
            </w:r>
          </w:p>
        </w:tc>
        <w:tc>
          <w:tcPr>
            <w:tcW w:w="0" w:type="auto"/>
          </w:tcPr>
          <w:p w14:paraId="1AD1DFDF" w14:textId="77777777" w:rsidR="002564ED" w:rsidRPr="00654F0E" w:rsidRDefault="00000000">
            <w:pPr>
              <w:jc w:val="center"/>
              <w:rPr>
                <w:lang w:val="de-DE"/>
              </w:rPr>
            </w:pPr>
            <w:r w:rsidRPr="00654F0E">
              <w:rPr>
                <w:lang w:val="de-DE"/>
              </w:rPr>
              <w:t>521</w:t>
            </w:r>
          </w:p>
        </w:tc>
        <w:tc>
          <w:tcPr>
            <w:tcW w:w="0" w:type="auto"/>
          </w:tcPr>
          <w:p w14:paraId="00862576" w14:textId="77777777" w:rsidR="002564ED" w:rsidRPr="00654F0E" w:rsidRDefault="00000000">
            <w:pPr>
              <w:jc w:val="center"/>
              <w:rPr>
                <w:lang w:val="de-DE"/>
              </w:rPr>
            </w:pPr>
            <w:r w:rsidRPr="00654F0E">
              <w:rPr>
                <w:lang w:val="de-DE"/>
              </w:rPr>
              <w:t>5.1.1.2</w:t>
            </w:r>
          </w:p>
        </w:tc>
      </w:tr>
      <w:tr w:rsidR="002564ED" w:rsidRPr="00654F0E" w14:paraId="1B0951B2" w14:textId="77777777" w:rsidTr="00654F0E">
        <w:trPr>
          <w:cantSplit/>
        </w:trPr>
        <w:tc>
          <w:tcPr>
            <w:tcW w:w="0" w:type="auto"/>
          </w:tcPr>
          <w:p w14:paraId="07B50D3A" w14:textId="77777777" w:rsidR="002564ED" w:rsidRPr="00654F0E" w:rsidRDefault="00000000">
            <w:pPr>
              <w:jc w:val="center"/>
              <w:rPr>
                <w:lang w:val="de-DE"/>
              </w:rPr>
            </w:pPr>
            <w:r w:rsidRPr="00654F0E">
              <w:rPr>
                <w:b/>
                <w:bCs/>
                <w:lang w:val="de-DE"/>
              </w:rPr>
              <w:t>2.1.2</w:t>
            </w:r>
          </w:p>
        </w:tc>
        <w:tc>
          <w:tcPr>
            <w:tcW w:w="0" w:type="auto"/>
          </w:tcPr>
          <w:p w14:paraId="47C9314A" w14:textId="77777777" w:rsidR="002564ED" w:rsidRPr="00654F0E" w:rsidRDefault="00000000">
            <w:pPr>
              <w:rPr>
                <w:lang w:val="de-DE"/>
              </w:rPr>
            </w:pPr>
            <w:r w:rsidRPr="00654F0E">
              <w:rPr>
                <w:lang w:val="de-DE"/>
              </w:rPr>
              <w:t>Prüfen Sie, dass Passwörter mit 64 oder mehr Zeichen erlaubt sind, jedoch nicht mehr als 128 Zeichen. (</w:t>
            </w:r>
            <w:hyperlink r:id="rId34" w:anchor="div-numbering">
              <w:r w:rsidRPr="00654F0E">
                <w:rPr>
                  <w:rStyle w:val="Hyperlink"/>
                  <w:lang w:val="de-DE"/>
                </w:rPr>
                <w:t>C6</w:t>
              </w:r>
            </w:hyperlink>
            <w:r w:rsidRPr="00654F0E">
              <w:rPr>
                <w:lang w:val="de-DE"/>
              </w:rPr>
              <w:t>)</w:t>
            </w:r>
          </w:p>
        </w:tc>
        <w:tc>
          <w:tcPr>
            <w:tcW w:w="0" w:type="auto"/>
          </w:tcPr>
          <w:p w14:paraId="0C74C375" w14:textId="77777777" w:rsidR="002564ED" w:rsidRPr="00654F0E" w:rsidRDefault="00000000">
            <w:pPr>
              <w:jc w:val="center"/>
              <w:rPr>
                <w:lang w:val="de-DE"/>
              </w:rPr>
            </w:pPr>
            <w:r w:rsidRPr="00654F0E">
              <w:rPr>
                <w:lang w:val="de-DE"/>
              </w:rPr>
              <w:t>✓</w:t>
            </w:r>
          </w:p>
        </w:tc>
        <w:tc>
          <w:tcPr>
            <w:tcW w:w="0" w:type="auto"/>
          </w:tcPr>
          <w:p w14:paraId="767B19F2" w14:textId="77777777" w:rsidR="002564ED" w:rsidRPr="00654F0E" w:rsidRDefault="00000000">
            <w:pPr>
              <w:jc w:val="center"/>
              <w:rPr>
                <w:lang w:val="de-DE"/>
              </w:rPr>
            </w:pPr>
            <w:r w:rsidRPr="00654F0E">
              <w:rPr>
                <w:lang w:val="de-DE"/>
              </w:rPr>
              <w:t>✓</w:t>
            </w:r>
          </w:p>
        </w:tc>
        <w:tc>
          <w:tcPr>
            <w:tcW w:w="0" w:type="auto"/>
          </w:tcPr>
          <w:p w14:paraId="6B9F4CD3" w14:textId="77777777" w:rsidR="002564ED" w:rsidRPr="00654F0E" w:rsidRDefault="00000000">
            <w:pPr>
              <w:jc w:val="center"/>
              <w:rPr>
                <w:lang w:val="de-DE"/>
              </w:rPr>
            </w:pPr>
            <w:r w:rsidRPr="00654F0E">
              <w:rPr>
                <w:lang w:val="de-DE"/>
              </w:rPr>
              <w:t>✓</w:t>
            </w:r>
          </w:p>
        </w:tc>
        <w:tc>
          <w:tcPr>
            <w:tcW w:w="0" w:type="auto"/>
          </w:tcPr>
          <w:p w14:paraId="59533ADA" w14:textId="77777777" w:rsidR="002564ED" w:rsidRPr="00654F0E" w:rsidRDefault="00000000">
            <w:pPr>
              <w:jc w:val="center"/>
              <w:rPr>
                <w:lang w:val="de-DE"/>
              </w:rPr>
            </w:pPr>
            <w:r w:rsidRPr="00654F0E">
              <w:rPr>
                <w:lang w:val="de-DE"/>
              </w:rPr>
              <w:t>521</w:t>
            </w:r>
          </w:p>
        </w:tc>
        <w:tc>
          <w:tcPr>
            <w:tcW w:w="0" w:type="auto"/>
          </w:tcPr>
          <w:p w14:paraId="6905B54E" w14:textId="77777777" w:rsidR="002564ED" w:rsidRPr="00654F0E" w:rsidRDefault="00000000">
            <w:pPr>
              <w:jc w:val="center"/>
              <w:rPr>
                <w:lang w:val="de-DE"/>
              </w:rPr>
            </w:pPr>
            <w:r w:rsidRPr="00654F0E">
              <w:rPr>
                <w:lang w:val="de-DE"/>
              </w:rPr>
              <w:t>5.1.1.2</w:t>
            </w:r>
          </w:p>
        </w:tc>
      </w:tr>
      <w:tr w:rsidR="002564ED" w:rsidRPr="00654F0E" w14:paraId="23881C23" w14:textId="77777777" w:rsidTr="00654F0E">
        <w:trPr>
          <w:cantSplit/>
        </w:trPr>
        <w:tc>
          <w:tcPr>
            <w:tcW w:w="0" w:type="auto"/>
          </w:tcPr>
          <w:p w14:paraId="4F8FE3C4" w14:textId="77777777" w:rsidR="002564ED" w:rsidRPr="00654F0E" w:rsidRDefault="00000000">
            <w:pPr>
              <w:jc w:val="center"/>
              <w:rPr>
                <w:lang w:val="de-DE"/>
              </w:rPr>
            </w:pPr>
            <w:r w:rsidRPr="00654F0E">
              <w:rPr>
                <w:b/>
                <w:bCs/>
                <w:lang w:val="de-DE"/>
              </w:rPr>
              <w:t>2.1.3</w:t>
            </w:r>
          </w:p>
        </w:tc>
        <w:tc>
          <w:tcPr>
            <w:tcW w:w="0" w:type="auto"/>
          </w:tcPr>
          <w:p w14:paraId="5E21C8B1" w14:textId="77777777" w:rsidR="002564ED" w:rsidRPr="00654F0E" w:rsidRDefault="00000000">
            <w:pPr>
              <w:rPr>
                <w:lang w:val="de-DE"/>
              </w:rPr>
            </w:pPr>
            <w:r w:rsidRPr="00654F0E">
              <w:rPr>
                <w:lang w:val="de-DE"/>
              </w:rPr>
              <w:t>Prüfen Sie, dass Passwörter nicht gekürzt werden. Mehrere aufeinanderfolgende Leerzeichen können zu einem zusammengefasst werden. (</w:t>
            </w:r>
            <w:hyperlink r:id="rId35" w:anchor="div-numbering">
              <w:r w:rsidRPr="00654F0E">
                <w:rPr>
                  <w:rStyle w:val="Hyperlink"/>
                  <w:lang w:val="de-DE"/>
                </w:rPr>
                <w:t>C6</w:t>
              </w:r>
            </w:hyperlink>
            <w:r w:rsidRPr="00654F0E">
              <w:rPr>
                <w:lang w:val="de-DE"/>
              </w:rPr>
              <w:t>)</w:t>
            </w:r>
          </w:p>
        </w:tc>
        <w:tc>
          <w:tcPr>
            <w:tcW w:w="0" w:type="auto"/>
          </w:tcPr>
          <w:p w14:paraId="511D1D1E" w14:textId="77777777" w:rsidR="002564ED" w:rsidRPr="00654F0E" w:rsidRDefault="00000000">
            <w:pPr>
              <w:jc w:val="center"/>
              <w:rPr>
                <w:lang w:val="de-DE"/>
              </w:rPr>
            </w:pPr>
            <w:r w:rsidRPr="00654F0E">
              <w:rPr>
                <w:lang w:val="de-DE"/>
              </w:rPr>
              <w:t>✓</w:t>
            </w:r>
          </w:p>
        </w:tc>
        <w:tc>
          <w:tcPr>
            <w:tcW w:w="0" w:type="auto"/>
          </w:tcPr>
          <w:p w14:paraId="64F2FA89" w14:textId="77777777" w:rsidR="002564ED" w:rsidRPr="00654F0E" w:rsidRDefault="00000000">
            <w:pPr>
              <w:jc w:val="center"/>
              <w:rPr>
                <w:lang w:val="de-DE"/>
              </w:rPr>
            </w:pPr>
            <w:r w:rsidRPr="00654F0E">
              <w:rPr>
                <w:lang w:val="de-DE"/>
              </w:rPr>
              <w:t>✓</w:t>
            </w:r>
          </w:p>
        </w:tc>
        <w:tc>
          <w:tcPr>
            <w:tcW w:w="0" w:type="auto"/>
          </w:tcPr>
          <w:p w14:paraId="58825686" w14:textId="77777777" w:rsidR="002564ED" w:rsidRPr="00654F0E" w:rsidRDefault="00000000">
            <w:pPr>
              <w:jc w:val="center"/>
              <w:rPr>
                <w:lang w:val="de-DE"/>
              </w:rPr>
            </w:pPr>
            <w:r w:rsidRPr="00654F0E">
              <w:rPr>
                <w:lang w:val="de-DE"/>
              </w:rPr>
              <w:t>✓</w:t>
            </w:r>
          </w:p>
        </w:tc>
        <w:tc>
          <w:tcPr>
            <w:tcW w:w="0" w:type="auto"/>
          </w:tcPr>
          <w:p w14:paraId="1B3E3D15" w14:textId="77777777" w:rsidR="002564ED" w:rsidRPr="00654F0E" w:rsidRDefault="00000000">
            <w:pPr>
              <w:jc w:val="center"/>
              <w:rPr>
                <w:lang w:val="de-DE"/>
              </w:rPr>
            </w:pPr>
            <w:r w:rsidRPr="00654F0E">
              <w:rPr>
                <w:lang w:val="de-DE"/>
              </w:rPr>
              <w:t>521</w:t>
            </w:r>
          </w:p>
        </w:tc>
        <w:tc>
          <w:tcPr>
            <w:tcW w:w="0" w:type="auto"/>
          </w:tcPr>
          <w:p w14:paraId="3DB9FF68" w14:textId="77777777" w:rsidR="002564ED" w:rsidRPr="00654F0E" w:rsidRDefault="00000000">
            <w:pPr>
              <w:jc w:val="center"/>
              <w:rPr>
                <w:lang w:val="de-DE"/>
              </w:rPr>
            </w:pPr>
            <w:r w:rsidRPr="00654F0E">
              <w:rPr>
                <w:lang w:val="de-DE"/>
              </w:rPr>
              <w:t>5.1.1.2</w:t>
            </w:r>
          </w:p>
        </w:tc>
      </w:tr>
      <w:tr w:rsidR="002564ED" w:rsidRPr="00654F0E" w14:paraId="66B1A2BE" w14:textId="77777777" w:rsidTr="00654F0E">
        <w:trPr>
          <w:cantSplit/>
        </w:trPr>
        <w:tc>
          <w:tcPr>
            <w:tcW w:w="0" w:type="auto"/>
          </w:tcPr>
          <w:p w14:paraId="37AC3F03" w14:textId="77777777" w:rsidR="002564ED" w:rsidRPr="00654F0E" w:rsidRDefault="00000000">
            <w:pPr>
              <w:jc w:val="center"/>
              <w:rPr>
                <w:lang w:val="de-DE"/>
              </w:rPr>
            </w:pPr>
            <w:r w:rsidRPr="00654F0E">
              <w:rPr>
                <w:b/>
                <w:bCs/>
                <w:lang w:val="de-DE"/>
              </w:rPr>
              <w:t>2.1.4</w:t>
            </w:r>
          </w:p>
        </w:tc>
        <w:tc>
          <w:tcPr>
            <w:tcW w:w="0" w:type="auto"/>
          </w:tcPr>
          <w:p w14:paraId="65FA16D3" w14:textId="77777777" w:rsidR="002564ED" w:rsidRPr="00654F0E" w:rsidRDefault="00000000">
            <w:pPr>
              <w:rPr>
                <w:lang w:val="de-DE"/>
              </w:rPr>
            </w:pPr>
            <w:r w:rsidRPr="00654F0E">
              <w:rPr>
                <w:lang w:val="de-DE"/>
              </w:rPr>
              <w:t>Prüfen Sie, ob alle druckbaren Unicode-Zeichen, auch Leerzeichen oder Emojis, in Passwörtern zulässig sind.</w:t>
            </w:r>
          </w:p>
        </w:tc>
        <w:tc>
          <w:tcPr>
            <w:tcW w:w="0" w:type="auto"/>
          </w:tcPr>
          <w:p w14:paraId="464A9A75" w14:textId="77777777" w:rsidR="002564ED" w:rsidRPr="00654F0E" w:rsidRDefault="00000000">
            <w:pPr>
              <w:jc w:val="center"/>
              <w:rPr>
                <w:lang w:val="de-DE"/>
              </w:rPr>
            </w:pPr>
            <w:r w:rsidRPr="00654F0E">
              <w:rPr>
                <w:lang w:val="de-DE"/>
              </w:rPr>
              <w:t>✓</w:t>
            </w:r>
          </w:p>
        </w:tc>
        <w:tc>
          <w:tcPr>
            <w:tcW w:w="0" w:type="auto"/>
          </w:tcPr>
          <w:p w14:paraId="3714535F" w14:textId="77777777" w:rsidR="002564ED" w:rsidRPr="00654F0E" w:rsidRDefault="00000000">
            <w:pPr>
              <w:jc w:val="center"/>
              <w:rPr>
                <w:lang w:val="de-DE"/>
              </w:rPr>
            </w:pPr>
            <w:r w:rsidRPr="00654F0E">
              <w:rPr>
                <w:lang w:val="de-DE"/>
              </w:rPr>
              <w:t>✓</w:t>
            </w:r>
          </w:p>
        </w:tc>
        <w:tc>
          <w:tcPr>
            <w:tcW w:w="0" w:type="auto"/>
          </w:tcPr>
          <w:p w14:paraId="21CF2753" w14:textId="77777777" w:rsidR="002564ED" w:rsidRPr="00654F0E" w:rsidRDefault="00000000">
            <w:pPr>
              <w:jc w:val="center"/>
              <w:rPr>
                <w:lang w:val="de-DE"/>
              </w:rPr>
            </w:pPr>
            <w:r w:rsidRPr="00654F0E">
              <w:rPr>
                <w:lang w:val="de-DE"/>
              </w:rPr>
              <w:t>✓</w:t>
            </w:r>
          </w:p>
        </w:tc>
        <w:tc>
          <w:tcPr>
            <w:tcW w:w="0" w:type="auto"/>
          </w:tcPr>
          <w:p w14:paraId="23245D64" w14:textId="77777777" w:rsidR="002564ED" w:rsidRPr="00654F0E" w:rsidRDefault="00000000">
            <w:pPr>
              <w:jc w:val="center"/>
              <w:rPr>
                <w:lang w:val="de-DE"/>
              </w:rPr>
            </w:pPr>
            <w:r w:rsidRPr="00654F0E">
              <w:rPr>
                <w:lang w:val="de-DE"/>
              </w:rPr>
              <w:t>521</w:t>
            </w:r>
          </w:p>
        </w:tc>
        <w:tc>
          <w:tcPr>
            <w:tcW w:w="0" w:type="auto"/>
          </w:tcPr>
          <w:p w14:paraId="451F8EAF" w14:textId="77777777" w:rsidR="002564ED" w:rsidRPr="00654F0E" w:rsidRDefault="00000000">
            <w:pPr>
              <w:jc w:val="center"/>
              <w:rPr>
                <w:lang w:val="de-DE"/>
              </w:rPr>
            </w:pPr>
            <w:r w:rsidRPr="00654F0E">
              <w:rPr>
                <w:lang w:val="de-DE"/>
              </w:rPr>
              <w:t>5.1.1.2</w:t>
            </w:r>
          </w:p>
        </w:tc>
      </w:tr>
      <w:tr w:rsidR="002564ED" w:rsidRPr="00654F0E" w14:paraId="1C8C45FA" w14:textId="77777777" w:rsidTr="00654F0E">
        <w:trPr>
          <w:cantSplit/>
        </w:trPr>
        <w:tc>
          <w:tcPr>
            <w:tcW w:w="0" w:type="auto"/>
          </w:tcPr>
          <w:p w14:paraId="47BD44B1" w14:textId="77777777" w:rsidR="002564ED" w:rsidRPr="00654F0E" w:rsidRDefault="00000000">
            <w:pPr>
              <w:jc w:val="center"/>
              <w:rPr>
                <w:lang w:val="de-DE"/>
              </w:rPr>
            </w:pPr>
            <w:r w:rsidRPr="00654F0E">
              <w:rPr>
                <w:b/>
                <w:bCs/>
                <w:lang w:val="de-DE"/>
              </w:rPr>
              <w:t>2.1.5</w:t>
            </w:r>
          </w:p>
        </w:tc>
        <w:tc>
          <w:tcPr>
            <w:tcW w:w="0" w:type="auto"/>
          </w:tcPr>
          <w:p w14:paraId="430102D5" w14:textId="77777777" w:rsidR="002564ED" w:rsidRPr="00654F0E" w:rsidRDefault="00000000">
            <w:pPr>
              <w:rPr>
                <w:lang w:val="de-DE"/>
              </w:rPr>
            </w:pPr>
            <w:r w:rsidRPr="00654F0E">
              <w:rPr>
                <w:lang w:val="de-DE"/>
              </w:rPr>
              <w:t>Prüfen Sie, dass Benutzer ihr Passwort ändern können.</w:t>
            </w:r>
          </w:p>
        </w:tc>
        <w:tc>
          <w:tcPr>
            <w:tcW w:w="0" w:type="auto"/>
          </w:tcPr>
          <w:p w14:paraId="18D678A1" w14:textId="77777777" w:rsidR="002564ED" w:rsidRPr="00654F0E" w:rsidRDefault="00000000">
            <w:pPr>
              <w:jc w:val="center"/>
              <w:rPr>
                <w:lang w:val="de-DE"/>
              </w:rPr>
            </w:pPr>
            <w:r w:rsidRPr="00654F0E">
              <w:rPr>
                <w:lang w:val="de-DE"/>
              </w:rPr>
              <w:t>✓</w:t>
            </w:r>
          </w:p>
        </w:tc>
        <w:tc>
          <w:tcPr>
            <w:tcW w:w="0" w:type="auto"/>
          </w:tcPr>
          <w:p w14:paraId="76DE6465" w14:textId="77777777" w:rsidR="002564ED" w:rsidRPr="00654F0E" w:rsidRDefault="00000000">
            <w:pPr>
              <w:jc w:val="center"/>
              <w:rPr>
                <w:lang w:val="de-DE"/>
              </w:rPr>
            </w:pPr>
            <w:r w:rsidRPr="00654F0E">
              <w:rPr>
                <w:lang w:val="de-DE"/>
              </w:rPr>
              <w:t>✓</w:t>
            </w:r>
          </w:p>
        </w:tc>
        <w:tc>
          <w:tcPr>
            <w:tcW w:w="0" w:type="auto"/>
          </w:tcPr>
          <w:p w14:paraId="4CBE6177" w14:textId="77777777" w:rsidR="002564ED" w:rsidRPr="00654F0E" w:rsidRDefault="00000000">
            <w:pPr>
              <w:jc w:val="center"/>
              <w:rPr>
                <w:lang w:val="de-DE"/>
              </w:rPr>
            </w:pPr>
            <w:r w:rsidRPr="00654F0E">
              <w:rPr>
                <w:lang w:val="de-DE"/>
              </w:rPr>
              <w:t>✓</w:t>
            </w:r>
          </w:p>
        </w:tc>
        <w:tc>
          <w:tcPr>
            <w:tcW w:w="0" w:type="auto"/>
          </w:tcPr>
          <w:p w14:paraId="3EADE5ED" w14:textId="77777777" w:rsidR="002564ED" w:rsidRPr="00654F0E" w:rsidRDefault="00000000">
            <w:pPr>
              <w:jc w:val="center"/>
              <w:rPr>
                <w:lang w:val="de-DE"/>
              </w:rPr>
            </w:pPr>
            <w:r w:rsidRPr="00654F0E">
              <w:rPr>
                <w:lang w:val="de-DE"/>
              </w:rPr>
              <w:t>620</w:t>
            </w:r>
          </w:p>
        </w:tc>
        <w:tc>
          <w:tcPr>
            <w:tcW w:w="0" w:type="auto"/>
          </w:tcPr>
          <w:p w14:paraId="305A8AD1" w14:textId="77777777" w:rsidR="002564ED" w:rsidRPr="00654F0E" w:rsidRDefault="00000000">
            <w:pPr>
              <w:jc w:val="center"/>
              <w:rPr>
                <w:lang w:val="de-DE"/>
              </w:rPr>
            </w:pPr>
            <w:r w:rsidRPr="00654F0E">
              <w:rPr>
                <w:lang w:val="de-DE"/>
              </w:rPr>
              <w:t>5.1.1.2</w:t>
            </w:r>
          </w:p>
        </w:tc>
      </w:tr>
      <w:tr w:rsidR="002564ED" w:rsidRPr="00654F0E" w14:paraId="269801EC" w14:textId="77777777" w:rsidTr="00654F0E">
        <w:trPr>
          <w:cantSplit/>
        </w:trPr>
        <w:tc>
          <w:tcPr>
            <w:tcW w:w="0" w:type="auto"/>
          </w:tcPr>
          <w:p w14:paraId="4C653753" w14:textId="77777777" w:rsidR="002564ED" w:rsidRPr="00654F0E" w:rsidRDefault="00000000">
            <w:pPr>
              <w:jc w:val="center"/>
              <w:rPr>
                <w:lang w:val="de-DE"/>
              </w:rPr>
            </w:pPr>
            <w:r w:rsidRPr="00654F0E">
              <w:rPr>
                <w:b/>
                <w:bCs/>
                <w:lang w:val="de-DE"/>
              </w:rPr>
              <w:t>2.1.6</w:t>
            </w:r>
          </w:p>
        </w:tc>
        <w:tc>
          <w:tcPr>
            <w:tcW w:w="0" w:type="auto"/>
          </w:tcPr>
          <w:p w14:paraId="62084B22" w14:textId="77777777" w:rsidR="002564ED" w:rsidRPr="00654F0E" w:rsidRDefault="00000000">
            <w:pPr>
              <w:rPr>
                <w:lang w:val="de-DE"/>
              </w:rPr>
            </w:pPr>
            <w:r w:rsidRPr="00654F0E">
              <w:rPr>
                <w:lang w:val="de-DE"/>
              </w:rPr>
              <w:t>Prüfen Sie, dass die Passwortänderungsfunktion das bisherige sowie das neue Kennwort des Benutzers erfordert.</w:t>
            </w:r>
          </w:p>
        </w:tc>
        <w:tc>
          <w:tcPr>
            <w:tcW w:w="0" w:type="auto"/>
          </w:tcPr>
          <w:p w14:paraId="73374B56" w14:textId="77777777" w:rsidR="002564ED" w:rsidRPr="00654F0E" w:rsidRDefault="00000000">
            <w:pPr>
              <w:jc w:val="center"/>
              <w:rPr>
                <w:lang w:val="de-DE"/>
              </w:rPr>
            </w:pPr>
            <w:r w:rsidRPr="00654F0E">
              <w:rPr>
                <w:lang w:val="de-DE"/>
              </w:rPr>
              <w:t>✓</w:t>
            </w:r>
          </w:p>
        </w:tc>
        <w:tc>
          <w:tcPr>
            <w:tcW w:w="0" w:type="auto"/>
          </w:tcPr>
          <w:p w14:paraId="2B522957" w14:textId="77777777" w:rsidR="002564ED" w:rsidRPr="00654F0E" w:rsidRDefault="00000000">
            <w:pPr>
              <w:jc w:val="center"/>
              <w:rPr>
                <w:lang w:val="de-DE"/>
              </w:rPr>
            </w:pPr>
            <w:r w:rsidRPr="00654F0E">
              <w:rPr>
                <w:lang w:val="de-DE"/>
              </w:rPr>
              <w:t>✓</w:t>
            </w:r>
          </w:p>
        </w:tc>
        <w:tc>
          <w:tcPr>
            <w:tcW w:w="0" w:type="auto"/>
          </w:tcPr>
          <w:p w14:paraId="0A08B544" w14:textId="77777777" w:rsidR="002564ED" w:rsidRPr="00654F0E" w:rsidRDefault="00000000">
            <w:pPr>
              <w:jc w:val="center"/>
              <w:rPr>
                <w:lang w:val="de-DE"/>
              </w:rPr>
            </w:pPr>
            <w:r w:rsidRPr="00654F0E">
              <w:rPr>
                <w:lang w:val="de-DE"/>
              </w:rPr>
              <w:t>✓</w:t>
            </w:r>
          </w:p>
        </w:tc>
        <w:tc>
          <w:tcPr>
            <w:tcW w:w="0" w:type="auto"/>
          </w:tcPr>
          <w:p w14:paraId="0B1EB032" w14:textId="77777777" w:rsidR="002564ED" w:rsidRPr="00654F0E" w:rsidRDefault="00000000">
            <w:pPr>
              <w:jc w:val="center"/>
              <w:rPr>
                <w:lang w:val="de-DE"/>
              </w:rPr>
            </w:pPr>
            <w:r w:rsidRPr="00654F0E">
              <w:rPr>
                <w:lang w:val="de-DE"/>
              </w:rPr>
              <w:t>620</w:t>
            </w:r>
          </w:p>
        </w:tc>
        <w:tc>
          <w:tcPr>
            <w:tcW w:w="0" w:type="auto"/>
          </w:tcPr>
          <w:p w14:paraId="335A345F" w14:textId="77777777" w:rsidR="002564ED" w:rsidRPr="00654F0E" w:rsidRDefault="00000000">
            <w:pPr>
              <w:jc w:val="center"/>
              <w:rPr>
                <w:lang w:val="de-DE"/>
              </w:rPr>
            </w:pPr>
            <w:r w:rsidRPr="00654F0E">
              <w:rPr>
                <w:lang w:val="de-DE"/>
              </w:rPr>
              <w:t>5.1.1.2</w:t>
            </w:r>
          </w:p>
        </w:tc>
      </w:tr>
      <w:tr w:rsidR="002564ED" w:rsidRPr="00654F0E" w14:paraId="7ACBD09A" w14:textId="77777777" w:rsidTr="00654F0E">
        <w:trPr>
          <w:cantSplit/>
        </w:trPr>
        <w:tc>
          <w:tcPr>
            <w:tcW w:w="0" w:type="auto"/>
          </w:tcPr>
          <w:p w14:paraId="308E734E" w14:textId="77777777" w:rsidR="002564ED" w:rsidRPr="00654F0E" w:rsidRDefault="00000000">
            <w:pPr>
              <w:jc w:val="center"/>
              <w:rPr>
                <w:lang w:val="de-DE"/>
              </w:rPr>
            </w:pPr>
            <w:r w:rsidRPr="00654F0E">
              <w:rPr>
                <w:b/>
                <w:bCs/>
                <w:lang w:val="de-DE"/>
              </w:rPr>
              <w:lastRenderedPageBreak/>
              <w:t>2.1.7</w:t>
            </w:r>
          </w:p>
        </w:tc>
        <w:tc>
          <w:tcPr>
            <w:tcW w:w="0" w:type="auto"/>
          </w:tcPr>
          <w:p w14:paraId="63EA567E" w14:textId="77777777" w:rsidR="002564ED" w:rsidRPr="00654F0E" w:rsidRDefault="00000000">
            <w:pPr>
              <w:rPr>
                <w:lang w:val="de-DE"/>
              </w:rPr>
            </w:pPr>
            <w:r w:rsidRPr="00654F0E">
              <w:rPr>
                <w:lang w:val="de-DE"/>
              </w:rPr>
              <w:t>Prüfen Sie, dass die bei der Kontoregistrierung, beim Login und bei der Passwortänderung übermittelten Passwörter mit einen Satz verletzter Passwörtern verglichen werden, und zwar entweder lokal (z. B. mit den 1.000 oder 10.000 häufigsten Passwörtern, die mit der Passwortrichtlinie des Systems übereinstimmen) oder mit Hilfe einer externen API. Bei Verwendung einer API muss sichergestellt werden, dass das Klartextpasswort nicht gesendet oder anderweitig offengelegt wird. Wird das Passwort offengelegt, muss die Anwendung den Benutzer auffordern, ein neues Passwort festzulegen. (</w:t>
            </w:r>
            <w:hyperlink r:id="rId36" w:anchor="div-numbering">
              <w:r w:rsidRPr="00654F0E">
                <w:rPr>
                  <w:rStyle w:val="Hyperlink"/>
                  <w:lang w:val="de-DE"/>
                </w:rPr>
                <w:t>C6</w:t>
              </w:r>
            </w:hyperlink>
            <w:r w:rsidRPr="00654F0E">
              <w:rPr>
                <w:lang w:val="de-DE"/>
              </w:rPr>
              <w:t>)</w:t>
            </w:r>
          </w:p>
        </w:tc>
        <w:tc>
          <w:tcPr>
            <w:tcW w:w="0" w:type="auto"/>
          </w:tcPr>
          <w:p w14:paraId="300513D7" w14:textId="77777777" w:rsidR="002564ED" w:rsidRPr="00654F0E" w:rsidRDefault="00000000">
            <w:pPr>
              <w:jc w:val="center"/>
              <w:rPr>
                <w:lang w:val="de-DE"/>
              </w:rPr>
            </w:pPr>
            <w:r w:rsidRPr="00654F0E">
              <w:rPr>
                <w:lang w:val="de-DE"/>
              </w:rPr>
              <w:t>✓</w:t>
            </w:r>
          </w:p>
        </w:tc>
        <w:tc>
          <w:tcPr>
            <w:tcW w:w="0" w:type="auto"/>
          </w:tcPr>
          <w:p w14:paraId="4DD6E071" w14:textId="77777777" w:rsidR="002564ED" w:rsidRPr="00654F0E" w:rsidRDefault="00000000">
            <w:pPr>
              <w:jc w:val="center"/>
              <w:rPr>
                <w:lang w:val="de-DE"/>
              </w:rPr>
            </w:pPr>
            <w:r w:rsidRPr="00654F0E">
              <w:rPr>
                <w:lang w:val="de-DE"/>
              </w:rPr>
              <w:t>✓</w:t>
            </w:r>
          </w:p>
        </w:tc>
        <w:tc>
          <w:tcPr>
            <w:tcW w:w="0" w:type="auto"/>
          </w:tcPr>
          <w:p w14:paraId="476D37E0" w14:textId="77777777" w:rsidR="002564ED" w:rsidRPr="00654F0E" w:rsidRDefault="00000000">
            <w:pPr>
              <w:jc w:val="center"/>
              <w:rPr>
                <w:lang w:val="de-DE"/>
              </w:rPr>
            </w:pPr>
            <w:r w:rsidRPr="00654F0E">
              <w:rPr>
                <w:lang w:val="de-DE"/>
              </w:rPr>
              <w:t>✓</w:t>
            </w:r>
          </w:p>
        </w:tc>
        <w:tc>
          <w:tcPr>
            <w:tcW w:w="0" w:type="auto"/>
          </w:tcPr>
          <w:p w14:paraId="44056AA3" w14:textId="77777777" w:rsidR="002564ED" w:rsidRPr="00654F0E" w:rsidRDefault="00000000">
            <w:pPr>
              <w:jc w:val="center"/>
              <w:rPr>
                <w:lang w:val="de-DE"/>
              </w:rPr>
            </w:pPr>
            <w:r w:rsidRPr="00654F0E">
              <w:rPr>
                <w:lang w:val="de-DE"/>
              </w:rPr>
              <w:t>521</w:t>
            </w:r>
          </w:p>
        </w:tc>
        <w:tc>
          <w:tcPr>
            <w:tcW w:w="0" w:type="auto"/>
          </w:tcPr>
          <w:p w14:paraId="1ED8B606" w14:textId="77777777" w:rsidR="002564ED" w:rsidRPr="00654F0E" w:rsidRDefault="00000000">
            <w:pPr>
              <w:jc w:val="center"/>
              <w:rPr>
                <w:lang w:val="de-DE"/>
              </w:rPr>
            </w:pPr>
            <w:r w:rsidRPr="00654F0E">
              <w:rPr>
                <w:lang w:val="de-DE"/>
              </w:rPr>
              <w:t>5.1.1.2</w:t>
            </w:r>
          </w:p>
        </w:tc>
      </w:tr>
      <w:tr w:rsidR="002564ED" w:rsidRPr="00654F0E" w14:paraId="25B7FD1E" w14:textId="77777777" w:rsidTr="00654F0E">
        <w:trPr>
          <w:cantSplit/>
        </w:trPr>
        <w:tc>
          <w:tcPr>
            <w:tcW w:w="0" w:type="auto"/>
          </w:tcPr>
          <w:p w14:paraId="780EAEA2" w14:textId="77777777" w:rsidR="002564ED" w:rsidRPr="00654F0E" w:rsidRDefault="00000000">
            <w:pPr>
              <w:jc w:val="center"/>
              <w:rPr>
                <w:lang w:val="de-DE"/>
              </w:rPr>
            </w:pPr>
            <w:r w:rsidRPr="00654F0E">
              <w:rPr>
                <w:b/>
                <w:bCs/>
                <w:lang w:val="de-DE"/>
              </w:rPr>
              <w:t>2.1.8</w:t>
            </w:r>
          </w:p>
        </w:tc>
        <w:tc>
          <w:tcPr>
            <w:tcW w:w="0" w:type="auto"/>
          </w:tcPr>
          <w:p w14:paraId="664E8572" w14:textId="77777777" w:rsidR="002564ED" w:rsidRPr="00654F0E" w:rsidRDefault="00000000">
            <w:pPr>
              <w:rPr>
                <w:lang w:val="de-DE"/>
              </w:rPr>
            </w:pPr>
            <w:r w:rsidRPr="00654F0E">
              <w:rPr>
                <w:lang w:val="de-DE"/>
              </w:rPr>
              <w:t>Prüfen Sie, dass ein Maß für die Passwortstärke bereitgestellt wird, damit Benutzer ein stärkeres Passwort erstellen können.</w:t>
            </w:r>
          </w:p>
        </w:tc>
        <w:tc>
          <w:tcPr>
            <w:tcW w:w="0" w:type="auto"/>
          </w:tcPr>
          <w:p w14:paraId="6D624559" w14:textId="77777777" w:rsidR="002564ED" w:rsidRPr="00654F0E" w:rsidRDefault="00000000">
            <w:pPr>
              <w:jc w:val="center"/>
              <w:rPr>
                <w:lang w:val="de-DE"/>
              </w:rPr>
            </w:pPr>
            <w:r w:rsidRPr="00654F0E">
              <w:rPr>
                <w:lang w:val="de-DE"/>
              </w:rPr>
              <w:t>✓</w:t>
            </w:r>
          </w:p>
        </w:tc>
        <w:tc>
          <w:tcPr>
            <w:tcW w:w="0" w:type="auto"/>
          </w:tcPr>
          <w:p w14:paraId="6E0B467D" w14:textId="77777777" w:rsidR="002564ED" w:rsidRPr="00654F0E" w:rsidRDefault="00000000">
            <w:pPr>
              <w:jc w:val="center"/>
              <w:rPr>
                <w:lang w:val="de-DE"/>
              </w:rPr>
            </w:pPr>
            <w:r w:rsidRPr="00654F0E">
              <w:rPr>
                <w:lang w:val="de-DE"/>
              </w:rPr>
              <w:t>✓</w:t>
            </w:r>
          </w:p>
        </w:tc>
        <w:tc>
          <w:tcPr>
            <w:tcW w:w="0" w:type="auto"/>
          </w:tcPr>
          <w:p w14:paraId="419C1DA0" w14:textId="77777777" w:rsidR="002564ED" w:rsidRPr="00654F0E" w:rsidRDefault="00000000">
            <w:pPr>
              <w:jc w:val="center"/>
              <w:rPr>
                <w:lang w:val="de-DE"/>
              </w:rPr>
            </w:pPr>
            <w:r w:rsidRPr="00654F0E">
              <w:rPr>
                <w:lang w:val="de-DE"/>
              </w:rPr>
              <w:t>✓</w:t>
            </w:r>
          </w:p>
        </w:tc>
        <w:tc>
          <w:tcPr>
            <w:tcW w:w="0" w:type="auto"/>
          </w:tcPr>
          <w:p w14:paraId="1D29527A" w14:textId="77777777" w:rsidR="002564ED" w:rsidRPr="00654F0E" w:rsidRDefault="00000000">
            <w:pPr>
              <w:jc w:val="center"/>
              <w:rPr>
                <w:lang w:val="de-DE"/>
              </w:rPr>
            </w:pPr>
            <w:r w:rsidRPr="00654F0E">
              <w:rPr>
                <w:lang w:val="de-DE"/>
              </w:rPr>
              <w:t>521</w:t>
            </w:r>
          </w:p>
        </w:tc>
        <w:tc>
          <w:tcPr>
            <w:tcW w:w="0" w:type="auto"/>
          </w:tcPr>
          <w:p w14:paraId="554DD382" w14:textId="77777777" w:rsidR="002564ED" w:rsidRPr="00654F0E" w:rsidRDefault="00000000">
            <w:pPr>
              <w:jc w:val="center"/>
              <w:rPr>
                <w:lang w:val="de-DE"/>
              </w:rPr>
            </w:pPr>
            <w:r w:rsidRPr="00654F0E">
              <w:rPr>
                <w:lang w:val="de-DE"/>
              </w:rPr>
              <w:t>5.1.1.2</w:t>
            </w:r>
          </w:p>
        </w:tc>
      </w:tr>
      <w:tr w:rsidR="002564ED" w:rsidRPr="00654F0E" w14:paraId="696F1427" w14:textId="77777777" w:rsidTr="00654F0E">
        <w:trPr>
          <w:cantSplit/>
        </w:trPr>
        <w:tc>
          <w:tcPr>
            <w:tcW w:w="0" w:type="auto"/>
          </w:tcPr>
          <w:p w14:paraId="1E76280A" w14:textId="77777777" w:rsidR="002564ED" w:rsidRPr="00654F0E" w:rsidRDefault="00000000">
            <w:pPr>
              <w:jc w:val="center"/>
              <w:rPr>
                <w:lang w:val="de-DE"/>
              </w:rPr>
            </w:pPr>
            <w:r w:rsidRPr="00654F0E">
              <w:rPr>
                <w:b/>
                <w:bCs/>
                <w:lang w:val="de-DE"/>
              </w:rPr>
              <w:t>2.1.9</w:t>
            </w:r>
          </w:p>
        </w:tc>
        <w:tc>
          <w:tcPr>
            <w:tcW w:w="0" w:type="auto"/>
          </w:tcPr>
          <w:p w14:paraId="35EACDB1" w14:textId="77777777" w:rsidR="002564ED" w:rsidRPr="00654F0E" w:rsidRDefault="00000000">
            <w:pPr>
              <w:rPr>
                <w:lang w:val="de-DE"/>
              </w:rPr>
            </w:pPr>
            <w:r w:rsidRPr="00654F0E">
              <w:rPr>
                <w:lang w:val="de-DE"/>
              </w:rPr>
              <w:t>Prüfen Sie, dass es keine Regeln für die Zusammenstellung der Passwörter gibt, welche die Art der zulässigen Zeichen einschränken. Die Verwendung bestimmter Zeichen, wie Groß- oder Kleinschreibung, Zahlen oder Sonderzeichen sollte nicht verlangt werden. (</w:t>
            </w:r>
            <w:hyperlink r:id="rId37" w:anchor="div-numbering">
              <w:r w:rsidRPr="00654F0E">
                <w:rPr>
                  <w:rStyle w:val="Hyperlink"/>
                  <w:lang w:val="de-DE"/>
                </w:rPr>
                <w:t>C6</w:t>
              </w:r>
            </w:hyperlink>
            <w:r w:rsidRPr="00654F0E">
              <w:rPr>
                <w:lang w:val="de-DE"/>
              </w:rPr>
              <w:t>)</w:t>
            </w:r>
          </w:p>
        </w:tc>
        <w:tc>
          <w:tcPr>
            <w:tcW w:w="0" w:type="auto"/>
          </w:tcPr>
          <w:p w14:paraId="0BE1D2C6" w14:textId="77777777" w:rsidR="002564ED" w:rsidRPr="00654F0E" w:rsidRDefault="00000000">
            <w:pPr>
              <w:jc w:val="center"/>
              <w:rPr>
                <w:lang w:val="de-DE"/>
              </w:rPr>
            </w:pPr>
            <w:r w:rsidRPr="00654F0E">
              <w:rPr>
                <w:lang w:val="de-DE"/>
              </w:rPr>
              <w:t>✓</w:t>
            </w:r>
          </w:p>
        </w:tc>
        <w:tc>
          <w:tcPr>
            <w:tcW w:w="0" w:type="auto"/>
          </w:tcPr>
          <w:p w14:paraId="715FB6BD" w14:textId="77777777" w:rsidR="002564ED" w:rsidRPr="00654F0E" w:rsidRDefault="00000000">
            <w:pPr>
              <w:jc w:val="center"/>
              <w:rPr>
                <w:lang w:val="de-DE"/>
              </w:rPr>
            </w:pPr>
            <w:r w:rsidRPr="00654F0E">
              <w:rPr>
                <w:lang w:val="de-DE"/>
              </w:rPr>
              <w:t>✓</w:t>
            </w:r>
          </w:p>
        </w:tc>
        <w:tc>
          <w:tcPr>
            <w:tcW w:w="0" w:type="auto"/>
          </w:tcPr>
          <w:p w14:paraId="7FF2756E" w14:textId="77777777" w:rsidR="002564ED" w:rsidRPr="00654F0E" w:rsidRDefault="00000000">
            <w:pPr>
              <w:jc w:val="center"/>
              <w:rPr>
                <w:lang w:val="de-DE"/>
              </w:rPr>
            </w:pPr>
            <w:r w:rsidRPr="00654F0E">
              <w:rPr>
                <w:lang w:val="de-DE"/>
              </w:rPr>
              <w:t>✓</w:t>
            </w:r>
          </w:p>
        </w:tc>
        <w:tc>
          <w:tcPr>
            <w:tcW w:w="0" w:type="auto"/>
          </w:tcPr>
          <w:p w14:paraId="138FF812" w14:textId="77777777" w:rsidR="002564ED" w:rsidRPr="00654F0E" w:rsidRDefault="00000000">
            <w:pPr>
              <w:jc w:val="center"/>
              <w:rPr>
                <w:lang w:val="de-DE"/>
              </w:rPr>
            </w:pPr>
            <w:r w:rsidRPr="00654F0E">
              <w:rPr>
                <w:lang w:val="de-DE"/>
              </w:rPr>
              <w:t>521</w:t>
            </w:r>
          </w:p>
        </w:tc>
        <w:tc>
          <w:tcPr>
            <w:tcW w:w="0" w:type="auto"/>
          </w:tcPr>
          <w:p w14:paraId="152C8ECD" w14:textId="77777777" w:rsidR="002564ED" w:rsidRPr="00654F0E" w:rsidRDefault="00000000">
            <w:pPr>
              <w:jc w:val="center"/>
              <w:rPr>
                <w:lang w:val="de-DE"/>
              </w:rPr>
            </w:pPr>
            <w:r w:rsidRPr="00654F0E">
              <w:rPr>
                <w:lang w:val="de-DE"/>
              </w:rPr>
              <w:t>5.1.1.2</w:t>
            </w:r>
          </w:p>
        </w:tc>
      </w:tr>
      <w:tr w:rsidR="002564ED" w:rsidRPr="00654F0E" w14:paraId="27C9FE7E" w14:textId="77777777" w:rsidTr="00654F0E">
        <w:trPr>
          <w:cantSplit/>
        </w:trPr>
        <w:tc>
          <w:tcPr>
            <w:tcW w:w="0" w:type="auto"/>
          </w:tcPr>
          <w:p w14:paraId="65651985" w14:textId="77777777" w:rsidR="002564ED" w:rsidRPr="00654F0E" w:rsidRDefault="00000000">
            <w:pPr>
              <w:jc w:val="center"/>
              <w:rPr>
                <w:lang w:val="de-DE"/>
              </w:rPr>
            </w:pPr>
            <w:r w:rsidRPr="00654F0E">
              <w:rPr>
                <w:b/>
                <w:bCs/>
                <w:lang w:val="de-DE"/>
              </w:rPr>
              <w:t>2.1.10</w:t>
            </w:r>
          </w:p>
        </w:tc>
        <w:tc>
          <w:tcPr>
            <w:tcW w:w="0" w:type="auto"/>
          </w:tcPr>
          <w:p w14:paraId="7290FF18" w14:textId="77777777" w:rsidR="002564ED" w:rsidRPr="00654F0E" w:rsidRDefault="00000000">
            <w:pPr>
              <w:rPr>
                <w:lang w:val="de-DE"/>
              </w:rPr>
            </w:pPr>
            <w:r w:rsidRPr="00654F0E">
              <w:rPr>
                <w:lang w:val="de-DE"/>
              </w:rPr>
              <w:t>Prüfen Sie, dass weder periodischer Passwortwechsel notwendig ist noch eine Passworthistorie gespeichert wird.</w:t>
            </w:r>
          </w:p>
        </w:tc>
        <w:tc>
          <w:tcPr>
            <w:tcW w:w="0" w:type="auto"/>
          </w:tcPr>
          <w:p w14:paraId="3F973E9E" w14:textId="77777777" w:rsidR="002564ED" w:rsidRPr="00654F0E" w:rsidRDefault="00000000">
            <w:pPr>
              <w:jc w:val="center"/>
              <w:rPr>
                <w:lang w:val="de-DE"/>
              </w:rPr>
            </w:pPr>
            <w:r w:rsidRPr="00654F0E">
              <w:rPr>
                <w:lang w:val="de-DE"/>
              </w:rPr>
              <w:t>✓</w:t>
            </w:r>
          </w:p>
        </w:tc>
        <w:tc>
          <w:tcPr>
            <w:tcW w:w="0" w:type="auto"/>
          </w:tcPr>
          <w:p w14:paraId="284A19D4" w14:textId="77777777" w:rsidR="002564ED" w:rsidRPr="00654F0E" w:rsidRDefault="00000000">
            <w:pPr>
              <w:jc w:val="center"/>
              <w:rPr>
                <w:lang w:val="de-DE"/>
              </w:rPr>
            </w:pPr>
            <w:r w:rsidRPr="00654F0E">
              <w:rPr>
                <w:lang w:val="de-DE"/>
              </w:rPr>
              <w:t>✓</w:t>
            </w:r>
          </w:p>
        </w:tc>
        <w:tc>
          <w:tcPr>
            <w:tcW w:w="0" w:type="auto"/>
          </w:tcPr>
          <w:p w14:paraId="3DCD991B" w14:textId="77777777" w:rsidR="002564ED" w:rsidRPr="00654F0E" w:rsidRDefault="00000000">
            <w:pPr>
              <w:jc w:val="center"/>
              <w:rPr>
                <w:lang w:val="de-DE"/>
              </w:rPr>
            </w:pPr>
            <w:r w:rsidRPr="00654F0E">
              <w:rPr>
                <w:lang w:val="de-DE"/>
              </w:rPr>
              <w:t>✓</w:t>
            </w:r>
          </w:p>
        </w:tc>
        <w:tc>
          <w:tcPr>
            <w:tcW w:w="0" w:type="auto"/>
          </w:tcPr>
          <w:p w14:paraId="13777867" w14:textId="77777777" w:rsidR="002564ED" w:rsidRPr="00654F0E" w:rsidRDefault="00000000">
            <w:pPr>
              <w:jc w:val="center"/>
              <w:rPr>
                <w:lang w:val="de-DE"/>
              </w:rPr>
            </w:pPr>
            <w:r w:rsidRPr="00654F0E">
              <w:rPr>
                <w:lang w:val="de-DE"/>
              </w:rPr>
              <w:t>263</w:t>
            </w:r>
          </w:p>
        </w:tc>
        <w:tc>
          <w:tcPr>
            <w:tcW w:w="0" w:type="auto"/>
          </w:tcPr>
          <w:p w14:paraId="6952C7DB" w14:textId="77777777" w:rsidR="002564ED" w:rsidRPr="00654F0E" w:rsidRDefault="00000000">
            <w:pPr>
              <w:jc w:val="center"/>
              <w:rPr>
                <w:lang w:val="de-DE"/>
              </w:rPr>
            </w:pPr>
            <w:r w:rsidRPr="00654F0E">
              <w:rPr>
                <w:lang w:val="de-DE"/>
              </w:rPr>
              <w:t>5.1.1.2</w:t>
            </w:r>
          </w:p>
        </w:tc>
      </w:tr>
      <w:tr w:rsidR="002564ED" w:rsidRPr="00654F0E" w14:paraId="269E9C9C" w14:textId="77777777" w:rsidTr="00654F0E">
        <w:trPr>
          <w:cantSplit/>
        </w:trPr>
        <w:tc>
          <w:tcPr>
            <w:tcW w:w="0" w:type="auto"/>
          </w:tcPr>
          <w:p w14:paraId="0B34EAC3" w14:textId="77777777" w:rsidR="002564ED" w:rsidRPr="00654F0E" w:rsidRDefault="00000000">
            <w:pPr>
              <w:jc w:val="center"/>
              <w:rPr>
                <w:lang w:val="de-DE"/>
              </w:rPr>
            </w:pPr>
            <w:r w:rsidRPr="00654F0E">
              <w:rPr>
                <w:b/>
                <w:bCs/>
                <w:lang w:val="de-DE"/>
              </w:rPr>
              <w:t>2.1.11</w:t>
            </w:r>
          </w:p>
        </w:tc>
        <w:tc>
          <w:tcPr>
            <w:tcW w:w="0" w:type="auto"/>
          </w:tcPr>
          <w:p w14:paraId="081EFD28" w14:textId="77777777" w:rsidR="002564ED" w:rsidRPr="00654F0E" w:rsidRDefault="00000000">
            <w:pPr>
              <w:rPr>
                <w:lang w:val="de-DE"/>
              </w:rPr>
            </w:pPr>
            <w:r w:rsidRPr="00654F0E">
              <w:rPr>
                <w:lang w:val="de-DE"/>
              </w:rPr>
              <w:t>Prüfen Sie, dass die „Einfügen“-Funktion, Passworthilfen der Browser und externe Passwortmanager zugelassen sind.</w:t>
            </w:r>
          </w:p>
        </w:tc>
        <w:tc>
          <w:tcPr>
            <w:tcW w:w="0" w:type="auto"/>
          </w:tcPr>
          <w:p w14:paraId="27E2917E" w14:textId="77777777" w:rsidR="002564ED" w:rsidRPr="00654F0E" w:rsidRDefault="00000000">
            <w:pPr>
              <w:jc w:val="center"/>
              <w:rPr>
                <w:lang w:val="de-DE"/>
              </w:rPr>
            </w:pPr>
            <w:r w:rsidRPr="00654F0E">
              <w:rPr>
                <w:lang w:val="de-DE"/>
              </w:rPr>
              <w:t>✓</w:t>
            </w:r>
          </w:p>
        </w:tc>
        <w:tc>
          <w:tcPr>
            <w:tcW w:w="0" w:type="auto"/>
          </w:tcPr>
          <w:p w14:paraId="39F45DD3" w14:textId="77777777" w:rsidR="002564ED" w:rsidRPr="00654F0E" w:rsidRDefault="00000000">
            <w:pPr>
              <w:jc w:val="center"/>
              <w:rPr>
                <w:lang w:val="de-DE"/>
              </w:rPr>
            </w:pPr>
            <w:r w:rsidRPr="00654F0E">
              <w:rPr>
                <w:lang w:val="de-DE"/>
              </w:rPr>
              <w:t>✓</w:t>
            </w:r>
          </w:p>
        </w:tc>
        <w:tc>
          <w:tcPr>
            <w:tcW w:w="0" w:type="auto"/>
          </w:tcPr>
          <w:p w14:paraId="6EC03354" w14:textId="77777777" w:rsidR="002564ED" w:rsidRPr="00654F0E" w:rsidRDefault="00000000">
            <w:pPr>
              <w:jc w:val="center"/>
              <w:rPr>
                <w:lang w:val="de-DE"/>
              </w:rPr>
            </w:pPr>
            <w:r w:rsidRPr="00654F0E">
              <w:rPr>
                <w:lang w:val="de-DE"/>
              </w:rPr>
              <w:t>✓</w:t>
            </w:r>
          </w:p>
        </w:tc>
        <w:tc>
          <w:tcPr>
            <w:tcW w:w="0" w:type="auto"/>
          </w:tcPr>
          <w:p w14:paraId="5E7E08E3" w14:textId="77777777" w:rsidR="002564ED" w:rsidRPr="00654F0E" w:rsidRDefault="00000000">
            <w:pPr>
              <w:jc w:val="center"/>
              <w:rPr>
                <w:lang w:val="de-DE"/>
              </w:rPr>
            </w:pPr>
            <w:r w:rsidRPr="00654F0E">
              <w:rPr>
                <w:lang w:val="de-DE"/>
              </w:rPr>
              <w:t>521</w:t>
            </w:r>
          </w:p>
        </w:tc>
        <w:tc>
          <w:tcPr>
            <w:tcW w:w="0" w:type="auto"/>
          </w:tcPr>
          <w:p w14:paraId="2427D18C" w14:textId="77777777" w:rsidR="002564ED" w:rsidRPr="00654F0E" w:rsidRDefault="00000000">
            <w:pPr>
              <w:jc w:val="center"/>
              <w:rPr>
                <w:lang w:val="de-DE"/>
              </w:rPr>
            </w:pPr>
            <w:r w:rsidRPr="00654F0E">
              <w:rPr>
                <w:lang w:val="de-DE"/>
              </w:rPr>
              <w:t>5.1.1.2</w:t>
            </w:r>
          </w:p>
        </w:tc>
      </w:tr>
      <w:tr w:rsidR="002564ED" w:rsidRPr="00654F0E" w14:paraId="13EC4814" w14:textId="77777777" w:rsidTr="00654F0E">
        <w:trPr>
          <w:cantSplit/>
        </w:trPr>
        <w:tc>
          <w:tcPr>
            <w:tcW w:w="0" w:type="auto"/>
          </w:tcPr>
          <w:p w14:paraId="2DEAE1B8" w14:textId="77777777" w:rsidR="002564ED" w:rsidRPr="00654F0E" w:rsidRDefault="00000000">
            <w:pPr>
              <w:jc w:val="center"/>
              <w:rPr>
                <w:lang w:val="de-DE"/>
              </w:rPr>
            </w:pPr>
            <w:r w:rsidRPr="00654F0E">
              <w:rPr>
                <w:b/>
                <w:bCs/>
                <w:lang w:val="de-DE"/>
              </w:rPr>
              <w:t>2.1.12</w:t>
            </w:r>
          </w:p>
        </w:tc>
        <w:tc>
          <w:tcPr>
            <w:tcW w:w="0" w:type="auto"/>
          </w:tcPr>
          <w:p w14:paraId="26E2098A" w14:textId="77777777" w:rsidR="002564ED" w:rsidRPr="00654F0E" w:rsidRDefault="00000000">
            <w:pPr>
              <w:rPr>
                <w:lang w:val="de-DE"/>
              </w:rPr>
            </w:pPr>
            <w:r w:rsidRPr="00654F0E">
              <w:rPr>
                <w:lang w:val="de-DE"/>
              </w:rPr>
              <w:t>Prüfen Sie, dass der Benutzer wählen kann, entweder das gesamte Passwort vorübergehend angezeigt zu bekommen oder das letzte eingetippte Zeichen des Passwortes angezeigt zu bekommen.</w:t>
            </w:r>
          </w:p>
        </w:tc>
        <w:tc>
          <w:tcPr>
            <w:tcW w:w="0" w:type="auto"/>
          </w:tcPr>
          <w:p w14:paraId="4894C7BA" w14:textId="77777777" w:rsidR="002564ED" w:rsidRPr="00654F0E" w:rsidRDefault="00000000">
            <w:pPr>
              <w:jc w:val="center"/>
              <w:rPr>
                <w:lang w:val="de-DE"/>
              </w:rPr>
            </w:pPr>
            <w:r w:rsidRPr="00654F0E">
              <w:rPr>
                <w:lang w:val="de-DE"/>
              </w:rPr>
              <w:t>✓</w:t>
            </w:r>
          </w:p>
        </w:tc>
        <w:tc>
          <w:tcPr>
            <w:tcW w:w="0" w:type="auto"/>
          </w:tcPr>
          <w:p w14:paraId="0EBF072F" w14:textId="77777777" w:rsidR="002564ED" w:rsidRPr="00654F0E" w:rsidRDefault="00000000">
            <w:pPr>
              <w:jc w:val="center"/>
              <w:rPr>
                <w:lang w:val="de-DE"/>
              </w:rPr>
            </w:pPr>
            <w:r w:rsidRPr="00654F0E">
              <w:rPr>
                <w:lang w:val="de-DE"/>
              </w:rPr>
              <w:t>✓</w:t>
            </w:r>
          </w:p>
        </w:tc>
        <w:tc>
          <w:tcPr>
            <w:tcW w:w="0" w:type="auto"/>
          </w:tcPr>
          <w:p w14:paraId="51835D08" w14:textId="77777777" w:rsidR="002564ED" w:rsidRPr="00654F0E" w:rsidRDefault="00000000">
            <w:pPr>
              <w:jc w:val="center"/>
              <w:rPr>
                <w:lang w:val="de-DE"/>
              </w:rPr>
            </w:pPr>
            <w:r w:rsidRPr="00654F0E">
              <w:rPr>
                <w:lang w:val="de-DE"/>
              </w:rPr>
              <w:t>✓</w:t>
            </w:r>
          </w:p>
        </w:tc>
        <w:tc>
          <w:tcPr>
            <w:tcW w:w="0" w:type="auto"/>
          </w:tcPr>
          <w:p w14:paraId="3794D645" w14:textId="77777777" w:rsidR="002564ED" w:rsidRPr="00654F0E" w:rsidRDefault="00000000">
            <w:pPr>
              <w:jc w:val="center"/>
              <w:rPr>
                <w:lang w:val="de-DE"/>
              </w:rPr>
            </w:pPr>
            <w:r w:rsidRPr="00654F0E">
              <w:rPr>
                <w:lang w:val="de-DE"/>
              </w:rPr>
              <w:t>521</w:t>
            </w:r>
          </w:p>
        </w:tc>
        <w:tc>
          <w:tcPr>
            <w:tcW w:w="0" w:type="auto"/>
          </w:tcPr>
          <w:p w14:paraId="63ECF127" w14:textId="77777777" w:rsidR="002564ED" w:rsidRPr="00654F0E" w:rsidRDefault="00000000">
            <w:pPr>
              <w:jc w:val="center"/>
              <w:rPr>
                <w:lang w:val="de-DE"/>
              </w:rPr>
            </w:pPr>
            <w:r w:rsidRPr="00654F0E">
              <w:rPr>
                <w:lang w:val="de-DE"/>
              </w:rPr>
              <w:t>5.1.1.2</w:t>
            </w:r>
          </w:p>
        </w:tc>
      </w:tr>
    </w:tbl>
    <w:p w14:paraId="6A95D1BF" w14:textId="77777777" w:rsidR="002564ED" w:rsidRPr="00654F0E" w:rsidRDefault="00000000">
      <w:pPr>
        <w:rPr>
          <w:lang w:val="de-DE"/>
        </w:rPr>
      </w:pPr>
      <w:r w:rsidRPr="00654F0E">
        <w:rPr>
          <w:lang w:val="de-DE"/>
        </w:rPr>
        <w:t>Hinweis: Die Möglichkeit des Benutzers, sein Passwort angezeigt zu bekommen oder vorübergehend das letzte Zeichen zu sehen, soll die Eingabefreundlichkeit der Anmeldedaten verbessern, insbesondere bei der Verwendung längerer Passwörter, Passphrasen und Passwortmanager. Weiterhin sollen diese Anforderungen verhindern, Organisationen unnötigerweise dazu zwingen, dieses moderne benutzerfreundliche Sicherheitskonzept einiger Betriebssysteme zu deaktivieren.</w:t>
      </w:r>
    </w:p>
    <w:p w14:paraId="109C8C38" w14:textId="77777777" w:rsidR="002564ED" w:rsidRPr="00654F0E" w:rsidRDefault="00000000">
      <w:pPr>
        <w:pStyle w:val="berschrift2"/>
        <w:rPr>
          <w:lang w:val="de-DE"/>
        </w:rPr>
      </w:pPr>
      <w:bookmarkStart w:id="106" w:name="_Toc110801587"/>
      <w:bookmarkStart w:id="107" w:name="Xc94e3daf0508962eac272f771dedf8200e658bb"/>
      <w:bookmarkEnd w:id="105"/>
      <w:r w:rsidRPr="00654F0E">
        <w:rPr>
          <w:lang w:val="de-DE"/>
        </w:rPr>
        <w:t>V2.2 Allgemeine Sicherheitsanforderungen an den Authentifikator</w:t>
      </w:r>
      <w:bookmarkEnd w:id="106"/>
    </w:p>
    <w:p w14:paraId="60BBEF2C" w14:textId="77777777" w:rsidR="002564ED" w:rsidRPr="00654F0E" w:rsidRDefault="00000000">
      <w:pPr>
        <w:rPr>
          <w:lang w:val="de-DE"/>
        </w:rPr>
      </w:pPr>
      <w:r w:rsidRPr="00654F0E">
        <w:rPr>
          <w:lang w:val="de-DE"/>
        </w:rPr>
        <w:t>Die Agilität des Authentifikators ist für zukunftssichere Anwendungen unerlässlich. Überarbeiten Sie die Application Verifier um zusätzliche Authentifikatoren nach Benutzerpräferenz zuzulassen. Entfernen Sie veraltete oder unsichere Authentifikatoren.</w:t>
      </w:r>
    </w:p>
    <w:p w14:paraId="24D358FB" w14:textId="77777777" w:rsidR="002564ED" w:rsidRPr="00654F0E" w:rsidRDefault="00000000">
      <w:pPr>
        <w:rPr>
          <w:lang w:val="de-DE"/>
        </w:rPr>
      </w:pPr>
      <w:r w:rsidRPr="00654F0E">
        <w:rPr>
          <w:lang w:val="de-DE"/>
        </w:rPr>
        <w:t>NIST betrachtet E-Mail und SMS als „eingeschränkt zur Authentifikation tauglich”, und es ist wahrscheinlich, dass sie in der Zukunft aus dem NIST 800-63 und damit dem ASVS entfernt werden. Anwendungen sollten so geplant werden, dass sie ohne E-Mail oder SMS auskommen.</w:t>
      </w:r>
    </w:p>
    <w:tbl>
      <w:tblPr>
        <w:tblW w:w="0" w:type="auto"/>
        <w:tblLook w:val="0020" w:firstRow="1" w:lastRow="0" w:firstColumn="0" w:lastColumn="0" w:noHBand="0" w:noVBand="0"/>
      </w:tblPr>
      <w:tblGrid>
        <w:gridCol w:w="627"/>
        <w:gridCol w:w="5513"/>
        <w:gridCol w:w="402"/>
        <w:gridCol w:w="402"/>
        <w:gridCol w:w="402"/>
        <w:gridCol w:w="599"/>
        <w:gridCol w:w="1075"/>
      </w:tblGrid>
      <w:tr w:rsidR="002564ED" w:rsidRPr="00654F0E" w14:paraId="5B39F6A1" w14:textId="77777777" w:rsidTr="00654F0E">
        <w:trPr>
          <w:cantSplit/>
          <w:tblHeader/>
        </w:trPr>
        <w:tc>
          <w:tcPr>
            <w:tcW w:w="0" w:type="auto"/>
          </w:tcPr>
          <w:p w14:paraId="5B096189" w14:textId="77777777" w:rsidR="002564ED" w:rsidRPr="00654F0E" w:rsidRDefault="00000000">
            <w:pPr>
              <w:jc w:val="center"/>
              <w:rPr>
                <w:lang w:val="de-DE"/>
              </w:rPr>
            </w:pPr>
            <w:r w:rsidRPr="00654F0E">
              <w:rPr>
                <w:lang w:val="de-DE"/>
              </w:rPr>
              <w:lastRenderedPageBreak/>
              <w:t>#</w:t>
            </w:r>
          </w:p>
        </w:tc>
        <w:tc>
          <w:tcPr>
            <w:tcW w:w="0" w:type="auto"/>
          </w:tcPr>
          <w:p w14:paraId="11EFA222" w14:textId="77777777" w:rsidR="002564ED" w:rsidRPr="00654F0E" w:rsidRDefault="00000000">
            <w:pPr>
              <w:rPr>
                <w:lang w:val="de-DE"/>
              </w:rPr>
            </w:pPr>
            <w:r w:rsidRPr="00654F0E">
              <w:rPr>
                <w:lang w:val="de-DE"/>
              </w:rPr>
              <w:t>Beschreibung</w:t>
            </w:r>
          </w:p>
        </w:tc>
        <w:tc>
          <w:tcPr>
            <w:tcW w:w="0" w:type="auto"/>
          </w:tcPr>
          <w:p w14:paraId="312BB244" w14:textId="77777777" w:rsidR="002564ED" w:rsidRPr="00654F0E" w:rsidRDefault="00000000">
            <w:pPr>
              <w:jc w:val="center"/>
              <w:rPr>
                <w:lang w:val="de-DE"/>
              </w:rPr>
            </w:pPr>
            <w:r w:rsidRPr="00654F0E">
              <w:rPr>
                <w:lang w:val="de-DE"/>
              </w:rPr>
              <w:t>L1</w:t>
            </w:r>
          </w:p>
        </w:tc>
        <w:tc>
          <w:tcPr>
            <w:tcW w:w="0" w:type="auto"/>
          </w:tcPr>
          <w:p w14:paraId="7462B237" w14:textId="77777777" w:rsidR="002564ED" w:rsidRPr="00654F0E" w:rsidRDefault="00000000">
            <w:pPr>
              <w:jc w:val="center"/>
              <w:rPr>
                <w:lang w:val="de-DE"/>
              </w:rPr>
            </w:pPr>
            <w:r w:rsidRPr="00654F0E">
              <w:rPr>
                <w:lang w:val="de-DE"/>
              </w:rPr>
              <w:t>L2</w:t>
            </w:r>
          </w:p>
        </w:tc>
        <w:tc>
          <w:tcPr>
            <w:tcW w:w="0" w:type="auto"/>
          </w:tcPr>
          <w:p w14:paraId="095BEE2E" w14:textId="77777777" w:rsidR="002564ED" w:rsidRPr="00654F0E" w:rsidRDefault="00000000">
            <w:pPr>
              <w:jc w:val="center"/>
              <w:rPr>
                <w:lang w:val="de-DE"/>
              </w:rPr>
            </w:pPr>
            <w:r w:rsidRPr="00654F0E">
              <w:rPr>
                <w:lang w:val="de-DE"/>
              </w:rPr>
              <w:t>L3</w:t>
            </w:r>
          </w:p>
        </w:tc>
        <w:tc>
          <w:tcPr>
            <w:tcW w:w="0" w:type="auto"/>
          </w:tcPr>
          <w:p w14:paraId="26CD1A7A" w14:textId="77777777" w:rsidR="002564ED" w:rsidRPr="00654F0E" w:rsidRDefault="00000000">
            <w:pPr>
              <w:jc w:val="center"/>
              <w:rPr>
                <w:lang w:val="de-DE"/>
              </w:rPr>
            </w:pPr>
            <w:r w:rsidRPr="00654F0E">
              <w:rPr>
                <w:lang w:val="de-DE"/>
              </w:rPr>
              <w:t>CWE</w:t>
            </w:r>
          </w:p>
        </w:tc>
        <w:tc>
          <w:tcPr>
            <w:tcW w:w="0" w:type="auto"/>
          </w:tcPr>
          <w:p w14:paraId="257D83E7" w14:textId="77777777" w:rsidR="002564ED" w:rsidRPr="00654F0E" w:rsidRDefault="00000000">
            <w:pPr>
              <w:jc w:val="center"/>
              <w:rPr>
                <w:lang w:val="de-DE"/>
              </w:rPr>
            </w:pPr>
            <w:hyperlink r:id="rId38">
              <w:r w:rsidRPr="00654F0E">
                <w:rPr>
                  <w:rStyle w:val="Hyperlink"/>
                  <w:lang w:val="de-DE"/>
                </w:rPr>
                <w:t>NIST §</w:t>
              </w:r>
            </w:hyperlink>
          </w:p>
        </w:tc>
      </w:tr>
      <w:tr w:rsidR="002564ED" w:rsidRPr="00654F0E" w14:paraId="51DC6045" w14:textId="77777777" w:rsidTr="00654F0E">
        <w:trPr>
          <w:cantSplit/>
        </w:trPr>
        <w:tc>
          <w:tcPr>
            <w:tcW w:w="0" w:type="auto"/>
          </w:tcPr>
          <w:p w14:paraId="59B763CA" w14:textId="77777777" w:rsidR="002564ED" w:rsidRPr="00654F0E" w:rsidRDefault="00000000">
            <w:pPr>
              <w:jc w:val="center"/>
              <w:rPr>
                <w:lang w:val="de-DE"/>
              </w:rPr>
            </w:pPr>
            <w:r w:rsidRPr="00654F0E">
              <w:rPr>
                <w:b/>
                <w:bCs/>
                <w:lang w:val="de-DE"/>
              </w:rPr>
              <w:t>2.2.1</w:t>
            </w:r>
          </w:p>
        </w:tc>
        <w:tc>
          <w:tcPr>
            <w:tcW w:w="0" w:type="auto"/>
          </w:tcPr>
          <w:p w14:paraId="6B7C2C66" w14:textId="77777777" w:rsidR="002564ED" w:rsidRPr="00654F0E" w:rsidRDefault="00000000">
            <w:pPr>
              <w:rPr>
                <w:lang w:val="de-DE"/>
              </w:rPr>
            </w:pPr>
            <w:r w:rsidRPr="00654F0E">
              <w:rPr>
                <w:lang w:val="de-DE"/>
              </w:rPr>
              <w:t>Prüfen Sie, dass Maßnahmen gegen automatische Angriffe, wie das Ausprobieren von Passworten oder das Aussperren von Benutzern, wirksam umgesetzt sind. Dazu gehören das Blockieren der am häufigsten verwendeten Passwörter, Soft-Lockouts, die Begrenzung der Anzahl von Anmeldungen, CAPTCHA, wachsende Verzögerungen zwischen den Fehlversuchen, IP-Adressbeschränkungen oder risikobasierte Einschränkungen wie Standort, erste Anmeldung auf einem Gerät, kürzliche Versuche, das Konto zu entsperren oder Ähnliches. Prüfen Sie, dass nicht mehr als 100 Fehlversuche pro Stunde bei einem einzelnen Konto möglich sind.</w:t>
            </w:r>
          </w:p>
        </w:tc>
        <w:tc>
          <w:tcPr>
            <w:tcW w:w="0" w:type="auto"/>
          </w:tcPr>
          <w:p w14:paraId="15C0341A" w14:textId="77777777" w:rsidR="002564ED" w:rsidRPr="00654F0E" w:rsidRDefault="00000000">
            <w:pPr>
              <w:jc w:val="center"/>
              <w:rPr>
                <w:lang w:val="de-DE"/>
              </w:rPr>
            </w:pPr>
            <w:r w:rsidRPr="00654F0E">
              <w:rPr>
                <w:lang w:val="de-DE"/>
              </w:rPr>
              <w:t>✓</w:t>
            </w:r>
          </w:p>
        </w:tc>
        <w:tc>
          <w:tcPr>
            <w:tcW w:w="0" w:type="auto"/>
          </w:tcPr>
          <w:p w14:paraId="099B846B" w14:textId="77777777" w:rsidR="002564ED" w:rsidRPr="00654F0E" w:rsidRDefault="00000000">
            <w:pPr>
              <w:jc w:val="center"/>
              <w:rPr>
                <w:lang w:val="de-DE"/>
              </w:rPr>
            </w:pPr>
            <w:r w:rsidRPr="00654F0E">
              <w:rPr>
                <w:lang w:val="de-DE"/>
              </w:rPr>
              <w:t>✓</w:t>
            </w:r>
          </w:p>
        </w:tc>
        <w:tc>
          <w:tcPr>
            <w:tcW w:w="0" w:type="auto"/>
          </w:tcPr>
          <w:p w14:paraId="2E33AE7A" w14:textId="77777777" w:rsidR="002564ED" w:rsidRPr="00654F0E" w:rsidRDefault="00000000">
            <w:pPr>
              <w:jc w:val="center"/>
              <w:rPr>
                <w:lang w:val="de-DE"/>
              </w:rPr>
            </w:pPr>
            <w:r w:rsidRPr="00654F0E">
              <w:rPr>
                <w:lang w:val="de-DE"/>
              </w:rPr>
              <w:t>✓</w:t>
            </w:r>
          </w:p>
        </w:tc>
        <w:tc>
          <w:tcPr>
            <w:tcW w:w="0" w:type="auto"/>
          </w:tcPr>
          <w:p w14:paraId="0FB93B3E" w14:textId="77777777" w:rsidR="002564ED" w:rsidRPr="00654F0E" w:rsidRDefault="00000000">
            <w:pPr>
              <w:jc w:val="center"/>
              <w:rPr>
                <w:lang w:val="de-DE"/>
              </w:rPr>
            </w:pPr>
            <w:r w:rsidRPr="00654F0E">
              <w:rPr>
                <w:lang w:val="de-DE"/>
              </w:rPr>
              <w:t>307</w:t>
            </w:r>
          </w:p>
        </w:tc>
        <w:tc>
          <w:tcPr>
            <w:tcW w:w="0" w:type="auto"/>
          </w:tcPr>
          <w:p w14:paraId="5022607C" w14:textId="77777777" w:rsidR="002564ED" w:rsidRPr="00654F0E" w:rsidRDefault="00000000">
            <w:pPr>
              <w:jc w:val="center"/>
              <w:rPr>
                <w:lang w:val="de-DE"/>
              </w:rPr>
            </w:pPr>
            <w:r w:rsidRPr="00654F0E">
              <w:rPr>
                <w:lang w:val="de-DE"/>
              </w:rPr>
              <w:t>5.2.2 / 5.1.1.2 / 5.1.4.2 / 5.1.5.2</w:t>
            </w:r>
          </w:p>
        </w:tc>
      </w:tr>
      <w:tr w:rsidR="002564ED" w:rsidRPr="00654F0E" w14:paraId="4A432A48" w14:textId="77777777" w:rsidTr="00654F0E">
        <w:trPr>
          <w:cantSplit/>
        </w:trPr>
        <w:tc>
          <w:tcPr>
            <w:tcW w:w="0" w:type="auto"/>
          </w:tcPr>
          <w:p w14:paraId="0E660E23" w14:textId="77777777" w:rsidR="002564ED" w:rsidRPr="00654F0E" w:rsidRDefault="00000000">
            <w:pPr>
              <w:jc w:val="center"/>
              <w:rPr>
                <w:lang w:val="de-DE"/>
              </w:rPr>
            </w:pPr>
            <w:r w:rsidRPr="00654F0E">
              <w:rPr>
                <w:b/>
                <w:bCs/>
                <w:lang w:val="de-DE"/>
              </w:rPr>
              <w:t>2.2.2</w:t>
            </w:r>
          </w:p>
        </w:tc>
        <w:tc>
          <w:tcPr>
            <w:tcW w:w="0" w:type="auto"/>
          </w:tcPr>
          <w:p w14:paraId="7C390ABC" w14:textId="77777777" w:rsidR="002564ED" w:rsidRPr="00654F0E" w:rsidRDefault="00000000">
            <w:pPr>
              <w:rPr>
                <w:lang w:val="de-DE"/>
              </w:rPr>
            </w:pPr>
            <w:r w:rsidRPr="00654F0E">
              <w:rPr>
                <w:lang w:val="de-DE"/>
              </w:rPr>
              <w:t>Prüfen Sie, dass der Einsatz schwacher Authentifikationsmethoden, wie SMS und E-Mail, auf die sekundäre Verifizierung und Transaktionsgenehmigung beschränkt ist und nicht als Ersatz für sicherere Authentifizierungsmethoden dient. Prüfen Sie, dass stärkere Methoden vor schwachen Methoden eingesetzt werden, dass sich die Benutzer der Risiken bewusst sind oder dass geeignete Maßnahmen zur Begrenzung des Risikos getroffen werden.</w:t>
            </w:r>
          </w:p>
        </w:tc>
        <w:tc>
          <w:tcPr>
            <w:tcW w:w="0" w:type="auto"/>
          </w:tcPr>
          <w:p w14:paraId="335DCD14" w14:textId="77777777" w:rsidR="002564ED" w:rsidRPr="00654F0E" w:rsidRDefault="00000000">
            <w:pPr>
              <w:jc w:val="center"/>
              <w:rPr>
                <w:lang w:val="de-DE"/>
              </w:rPr>
            </w:pPr>
            <w:r w:rsidRPr="00654F0E">
              <w:rPr>
                <w:lang w:val="de-DE"/>
              </w:rPr>
              <w:t>✓</w:t>
            </w:r>
          </w:p>
        </w:tc>
        <w:tc>
          <w:tcPr>
            <w:tcW w:w="0" w:type="auto"/>
          </w:tcPr>
          <w:p w14:paraId="309138A1" w14:textId="77777777" w:rsidR="002564ED" w:rsidRPr="00654F0E" w:rsidRDefault="00000000">
            <w:pPr>
              <w:jc w:val="center"/>
              <w:rPr>
                <w:lang w:val="de-DE"/>
              </w:rPr>
            </w:pPr>
            <w:r w:rsidRPr="00654F0E">
              <w:rPr>
                <w:lang w:val="de-DE"/>
              </w:rPr>
              <w:t>✓</w:t>
            </w:r>
          </w:p>
        </w:tc>
        <w:tc>
          <w:tcPr>
            <w:tcW w:w="0" w:type="auto"/>
          </w:tcPr>
          <w:p w14:paraId="4E365373" w14:textId="77777777" w:rsidR="002564ED" w:rsidRPr="00654F0E" w:rsidRDefault="00000000">
            <w:pPr>
              <w:jc w:val="center"/>
              <w:rPr>
                <w:lang w:val="de-DE"/>
              </w:rPr>
            </w:pPr>
            <w:r w:rsidRPr="00654F0E">
              <w:rPr>
                <w:lang w:val="de-DE"/>
              </w:rPr>
              <w:t>✓</w:t>
            </w:r>
          </w:p>
        </w:tc>
        <w:tc>
          <w:tcPr>
            <w:tcW w:w="0" w:type="auto"/>
          </w:tcPr>
          <w:p w14:paraId="152C5040" w14:textId="77777777" w:rsidR="002564ED" w:rsidRPr="00654F0E" w:rsidRDefault="00000000">
            <w:pPr>
              <w:jc w:val="center"/>
              <w:rPr>
                <w:lang w:val="de-DE"/>
              </w:rPr>
            </w:pPr>
            <w:r w:rsidRPr="00654F0E">
              <w:rPr>
                <w:lang w:val="de-DE"/>
              </w:rPr>
              <w:t>304</w:t>
            </w:r>
          </w:p>
        </w:tc>
        <w:tc>
          <w:tcPr>
            <w:tcW w:w="0" w:type="auto"/>
          </w:tcPr>
          <w:p w14:paraId="600F692F" w14:textId="77777777" w:rsidR="002564ED" w:rsidRPr="00654F0E" w:rsidRDefault="00000000">
            <w:pPr>
              <w:jc w:val="center"/>
              <w:rPr>
                <w:lang w:val="de-DE"/>
              </w:rPr>
            </w:pPr>
            <w:r w:rsidRPr="00654F0E">
              <w:rPr>
                <w:lang w:val="de-DE"/>
              </w:rPr>
              <w:t>5.2.10</w:t>
            </w:r>
          </w:p>
        </w:tc>
      </w:tr>
      <w:tr w:rsidR="002564ED" w:rsidRPr="00654F0E" w14:paraId="17AF3941" w14:textId="77777777" w:rsidTr="00654F0E">
        <w:trPr>
          <w:cantSplit/>
        </w:trPr>
        <w:tc>
          <w:tcPr>
            <w:tcW w:w="0" w:type="auto"/>
          </w:tcPr>
          <w:p w14:paraId="0DB9EFD0" w14:textId="77777777" w:rsidR="002564ED" w:rsidRPr="00654F0E" w:rsidRDefault="00000000">
            <w:pPr>
              <w:jc w:val="center"/>
              <w:rPr>
                <w:lang w:val="de-DE"/>
              </w:rPr>
            </w:pPr>
            <w:r w:rsidRPr="00654F0E">
              <w:rPr>
                <w:b/>
                <w:bCs/>
                <w:lang w:val="de-DE"/>
              </w:rPr>
              <w:t>2.2.3</w:t>
            </w:r>
          </w:p>
        </w:tc>
        <w:tc>
          <w:tcPr>
            <w:tcW w:w="0" w:type="auto"/>
          </w:tcPr>
          <w:p w14:paraId="3131C85E" w14:textId="77777777" w:rsidR="002564ED" w:rsidRPr="00654F0E" w:rsidRDefault="00000000">
            <w:pPr>
              <w:rPr>
                <w:lang w:val="de-DE"/>
              </w:rPr>
            </w:pPr>
            <w:r w:rsidRPr="00654F0E">
              <w:rPr>
                <w:lang w:val="de-DE"/>
              </w:rPr>
              <w:t>Prüfen Sie, dass die Benutzer sichere Benachrichtigungen nach Aktualisierungen der Authentifizierungsdetails, wie z. B. das Zurücksetzen von Anmeldedaten, E-Mail- oder Adressänderungen, Anmeldung von unbekannten oder risikobehafteten Orten erhalten. Die Verwendung von Push-Benachrichtigungen - anstelle von SMS oder E-Mail - ist vorzuziehen. Bei fehlenden Push-Benachrichtigungen sind SMS oder E-Mail jedoch akzeptabel, solange in der Benachrichtigung keine sensiblen Informationen offengelegt werden.</w:t>
            </w:r>
          </w:p>
        </w:tc>
        <w:tc>
          <w:tcPr>
            <w:tcW w:w="0" w:type="auto"/>
          </w:tcPr>
          <w:p w14:paraId="5DE094C4" w14:textId="77777777" w:rsidR="002564ED" w:rsidRPr="00654F0E" w:rsidRDefault="00000000">
            <w:pPr>
              <w:jc w:val="center"/>
              <w:rPr>
                <w:lang w:val="de-DE"/>
              </w:rPr>
            </w:pPr>
            <w:r w:rsidRPr="00654F0E">
              <w:rPr>
                <w:lang w:val="de-DE"/>
              </w:rPr>
              <w:t>✓</w:t>
            </w:r>
          </w:p>
        </w:tc>
        <w:tc>
          <w:tcPr>
            <w:tcW w:w="0" w:type="auto"/>
          </w:tcPr>
          <w:p w14:paraId="0BB7FC26" w14:textId="77777777" w:rsidR="002564ED" w:rsidRPr="00654F0E" w:rsidRDefault="00000000">
            <w:pPr>
              <w:jc w:val="center"/>
              <w:rPr>
                <w:lang w:val="de-DE"/>
              </w:rPr>
            </w:pPr>
            <w:r w:rsidRPr="00654F0E">
              <w:rPr>
                <w:lang w:val="de-DE"/>
              </w:rPr>
              <w:t>✓</w:t>
            </w:r>
          </w:p>
        </w:tc>
        <w:tc>
          <w:tcPr>
            <w:tcW w:w="0" w:type="auto"/>
          </w:tcPr>
          <w:p w14:paraId="2C50E239" w14:textId="77777777" w:rsidR="002564ED" w:rsidRPr="00654F0E" w:rsidRDefault="00000000">
            <w:pPr>
              <w:jc w:val="center"/>
              <w:rPr>
                <w:lang w:val="de-DE"/>
              </w:rPr>
            </w:pPr>
            <w:r w:rsidRPr="00654F0E">
              <w:rPr>
                <w:lang w:val="de-DE"/>
              </w:rPr>
              <w:t>✓</w:t>
            </w:r>
          </w:p>
        </w:tc>
        <w:tc>
          <w:tcPr>
            <w:tcW w:w="0" w:type="auto"/>
          </w:tcPr>
          <w:p w14:paraId="360362D3" w14:textId="77777777" w:rsidR="002564ED" w:rsidRPr="00654F0E" w:rsidRDefault="00000000">
            <w:pPr>
              <w:jc w:val="center"/>
              <w:rPr>
                <w:lang w:val="de-DE"/>
              </w:rPr>
            </w:pPr>
            <w:r w:rsidRPr="00654F0E">
              <w:rPr>
                <w:lang w:val="de-DE"/>
              </w:rPr>
              <w:t>620</w:t>
            </w:r>
          </w:p>
        </w:tc>
        <w:tc>
          <w:tcPr>
            <w:tcW w:w="0" w:type="auto"/>
          </w:tcPr>
          <w:p w14:paraId="3AF30262" w14:textId="77777777" w:rsidR="002564ED" w:rsidRPr="00654F0E" w:rsidRDefault="002564ED">
            <w:pPr>
              <w:rPr>
                <w:lang w:val="de-DE"/>
              </w:rPr>
            </w:pPr>
          </w:p>
        </w:tc>
      </w:tr>
      <w:tr w:rsidR="002564ED" w:rsidRPr="00654F0E" w14:paraId="641A71FC" w14:textId="77777777" w:rsidTr="00654F0E">
        <w:trPr>
          <w:cantSplit/>
        </w:trPr>
        <w:tc>
          <w:tcPr>
            <w:tcW w:w="0" w:type="auto"/>
          </w:tcPr>
          <w:p w14:paraId="38342950" w14:textId="77777777" w:rsidR="002564ED" w:rsidRPr="00654F0E" w:rsidRDefault="00000000">
            <w:pPr>
              <w:jc w:val="center"/>
              <w:rPr>
                <w:lang w:val="de-DE"/>
              </w:rPr>
            </w:pPr>
            <w:r w:rsidRPr="00654F0E">
              <w:rPr>
                <w:b/>
                <w:bCs/>
                <w:lang w:val="de-DE"/>
              </w:rPr>
              <w:t>2.2.4</w:t>
            </w:r>
          </w:p>
        </w:tc>
        <w:tc>
          <w:tcPr>
            <w:tcW w:w="0" w:type="auto"/>
          </w:tcPr>
          <w:p w14:paraId="4421AC77" w14:textId="77777777" w:rsidR="002564ED" w:rsidRPr="00654F0E" w:rsidRDefault="00000000">
            <w:pPr>
              <w:rPr>
                <w:lang w:val="de-DE"/>
              </w:rPr>
            </w:pPr>
            <w:r w:rsidRPr="00654F0E">
              <w:rPr>
                <w:lang w:val="de-DE"/>
              </w:rPr>
              <w:t>Prüfen Sie die Resistenz gegen Phishing durch Authentifizierung mittels Mehrfaktor-Authentifizierung, Public Key Kryptographie, Chipkarten und Push-Nachrichten, auf höheren AAL-Ebenen: clientseitige Zertifikate.</w:t>
            </w:r>
          </w:p>
        </w:tc>
        <w:tc>
          <w:tcPr>
            <w:tcW w:w="0" w:type="auto"/>
          </w:tcPr>
          <w:p w14:paraId="5AE2393B" w14:textId="77777777" w:rsidR="002564ED" w:rsidRPr="00654F0E" w:rsidRDefault="002564ED">
            <w:pPr>
              <w:rPr>
                <w:lang w:val="de-DE"/>
              </w:rPr>
            </w:pPr>
          </w:p>
        </w:tc>
        <w:tc>
          <w:tcPr>
            <w:tcW w:w="0" w:type="auto"/>
          </w:tcPr>
          <w:p w14:paraId="33BA6AC5" w14:textId="77777777" w:rsidR="002564ED" w:rsidRPr="00654F0E" w:rsidRDefault="002564ED">
            <w:pPr>
              <w:rPr>
                <w:lang w:val="de-DE"/>
              </w:rPr>
            </w:pPr>
          </w:p>
        </w:tc>
        <w:tc>
          <w:tcPr>
            <w:tcW w:w="0" w:type="auto"/>
          </w:tcPr>
          <w:p w14:paraId="119ED558" w14:textId="77777777" w:rsidR="002564ED" w:rsidRPr="00654F0E" w:rsidRDefault="00000000">
            <w:pPr>
              <w:jc w:val="center"/>
              <w:rPr>
                <w:lang w:val="de-DE"/>
              </w:rPr>
            </w:pPr>
            <w:r w:rsidRPr="00654F0E">
              <w:rPr>
                <w:lang w:val="de-DE"/>
              </w:rPr>
              <w:t>✓</w:t>
            </w:r>
          </w:p>
        </w:tc>
        <w:tc>
          <w:tcPr>
            <w:tcW w:w="0" w:type="auto"/>
          </w:tcPr>
          <w:p w14:paraId="156B5947" w14:textId="77777777" w:rsidR="002564ED" w:rsidRPr="00654F0E" w:rsidRDefault="00000000">
            <w:pPr>
              <w:jc w:val="center"/>
              <w:rPr>
                <w:lang w:val="de-DE"/>
              </w:rPr>
            </w:pPr>
            <w:r w:rsidRPr="00654F0E">
              <w:rPr>
                <w:lang w:val="de-DE"/>
              </w:rPr>
              <w:t>308</w:t>
            </w:r>
          </w:p>
        </w:tc>
        <w:tc>
          <w:tcPr>
            <w:tcW w:w="0" w:type="auto"/>
          </w:tcPr>
          <w:p w14:paraId="524CB722" w14:textId="77777777" w:rsidR="002564ED" w:rsidRPr="00654F0E" w:rsidRDefault="00000000">
            <w:pPr>
              <w:jc w:val="center"/>
              <w:rPr>
                <w:lang w:val="de-DE"/>
              </w:rPr>
            </w:pPr>
            <w:r w:rsidRPr="00654F0E">
              <w:rPr>
                <w:lang w:val="de-DE"/>
              </w:rPr>
              <w:t>5.2.5</w:t>
            </w:r>
          </w:p>
        </w:tc>
      </w:tr>
      <w:tr w:rsidR="002564ED" w:rsidRPr="00654F0E" w14:paraId="079A0F3D" w14:textId="77777777" w:rsidTr="00654F0E">
        <w:trPr>
          <w:cantSplit/>
        </w:trPr>
        <w:tc>
          <w:tcPr>
            <w:tcW w:w="0" w:type="auto"/>
          </w:tcPr>
          <w:p w14:paraId="6593BA32" w14:textId="77777777" w:rsidR="002564ED" w:rsidRPr="00654F0E" w:rsidRDefault="00000000">
            <w:pPr>
              <w:jc w:val="center"/>
              <w:rPr>
                <w:lang w:val="de-DE"/>
              </w:rPr>
            </w:pPr>
            <w:r w:rsidRPr="00654F0E">
              <w:rPr>
                <w:b/>
                <w:bCs/>
                <w:lang w:val="de-DE"/>
              </w:rPr>
              <w:t>2.2.5</w:t>
            </w:r>
          </w:p>
        </w:tc>
        <w:tc>
          <w:tcPr>
            <w:tcW w:w="0" w:type="auto"/>
          </w:tcPr>
          <w:p w14:paraId="6F5AEE59" w14:textId="77777777" w:rsidR="002564ED" w:rsidRPr="00654F0E" w:rsidRDefault="00000000">
            <w:pPr>
              <w:rPr>
                <w:lang w:val="de-DE"/>
              </w:rPr>
            </w:pPr>
            <w:r w:rsidRPr="00654F0E">
              <w:rPr>
                <w:lang w:val="de-DE"/>
              </w:rPr>
              <w:t>Prüfen Sie, dass der CSP und die nutzende Anwendung über zweiseitig authentifiziertes TLS kommunizieren.</w:t>
            </w:r>
          </w:p>
        </w:tc>
        <w:tc>
          <w:tcPr>
            <w:tcW w:w="0" w:type="auto"/>
          </w:tcPr>
          <w:p w14:paraId="0E76B28A" w14:textId="77777777" w:rsidR="002564ED" w:rsidRPr="00654F0E" w:rsidRDefault="002564ED">
            <w:pPr>
              <w:rPr>
                <w:lang w:val="de-DE"/>
              </w:rPr>
            </w:pPr>
          </w:p>
        </w:tc>
        <w:tc>
          <w:tcPr>
            <w:tcW w:w="0" w:type="auto"/>
          </w:tcPr>
          <w:p w14:paraId="7AAC0250" w14:textId="77777777" w:rsidR="002564ED" w:rsidRPr="00654F0E" w:rsidRDefault="002564ED">
            <w:pPr>
              <w:rPr>
                <w:lang w:val="de-DE"/>
              </w:rPr>
            </w:pPr>
          </w:p>
        </w:tc>
        <w:tc>
          <w:tcPr>
            <w:tcW w:w="0" w:type="auto"/>
          </w:tcPr>
          <w:p w14:paraId="33E1C162" w14:textId="77777777" w:rsidR="002564ED" w:rsidRPr="00654F0E" w:rsidRDefault="00000000">
            <w:pPr>
              <w:jc w:val="center"/>
              <w:rPr>
                <w:lang w:val="de-DE"/>
              </w:rPr>
            </w:pPr>
            <w:r w:rsidRPr="00654F0E">
              <w:rPr>
                <w:lang w:val="de-DE"/>
              </w:rPr>
              <w:t>✓</w:t>
            </w:r>
          </w:p>
        </w:tc>
        <w:tc>
          <w:tcPr>
            <w:tcW w:w="0" w:type="auto"/>
          </w:tcPr>
          <w:p w14:paraId="76C48C10" w14:textId="77777777" w:rsidR="002564ED" w:rsidRPr="00654F0E" w:rsidRDefault="00000000">
            <w:pPr>
              <w:jc w:val="center"/>
              <w:rPr>
                <w:lang w:val="de-DE"/>
              </w:rPr>
            </w:pPr>
            <w:r w:rsidRPr="00654F0E">
              <w:rPr>
                <w:lang w:val="de-DE"/>
              </w:rPr>
              <w:t>319</w:t>
            </w:r>
          </w:p>
        </w:tc>
        <w:tc>
          <w:tcPr>
            <w:tcW w:w="0" w:type="auto"/>
          </w:tcPr>
          <w:p w14:paraId="6D3E3C3E" w14:textId="77777777" w:rsidR="002564ED" w:rsidRPr="00654F0E" w:rsidRDefault="00000000">
            <w:pPr>
              <w:jc w:val="center"/>
              <w:rPr>
                <w:lang w:val="de-DE"/>
              </w:rPr>
            </w:pPr>
            <w:r w:rsidRPr="00654F0E">
              <w:rPr>
                <w:lang w:val="de-DE"/>
              </w:rPr>
              <w:t>5.2.6</w:t>
            </w:r>
          </w:p>
        </w:tc>
      </w:tr>
      <w:tr w:rsidR="002564ED" w:rsidRPr="00654F0E" w14:paraId="6C95A848" w14:textId="77777777" w:rsidTr="00654F0E">
        <w:trPr>
          <w:cantSplit/>
        </w:trPr>
        <w:tc>
          <w:tcPr>
            <w:tcW w:w="0" w:type="auto"/>
          </w:tcPr>
          <w:p w14:paraId="3C473C40" w14:textId="77777777" w:rsidR="002564ED" w:rsidRPr="00654F0E" w:rsidRDefault="00000000">
            <w:pPr>
              <w:jc w:val="center"/>
              <w:rPr>
                <w:lang w:val="de-DE"/>
              </w:rPr>
            </w:pPr>
            <w:r w:rsidRPr="00654F0E">
              <w:rPr>
                <w:b/>
                <w:bCs/>
                <w:lang w:val="de-DE"/>
              </w:rPr>
              <w:t>2.2.6</w:t>
            </w:r>
          </w:p>
        </w:tc>
        <w:tc>
          <w:tcPr>
            <w:tcW w:w="0" w:type="auto"/>
          </w:tcPr>
          <w:p w14:paraId="13DF39B8" w14:textId="77777777" w:rsidR="002564ED" w:rsidRPr="00654F0E" w:rsidRDefault="00000000">
            <w:pPr>
              <w:rPr>
                <w:lang w:val="de-DE"/>
              </w:rPr>
            </w:pPr>
            <w:r w:rsidRPr="00654F0E">
              <w:rPr>
                <w:lang w:val="de-DE"/>
              </w:rPr>
              <w:t>Prüfen Sie, dass Authentifikationsdaten nicht wieder eingespielt werden können. Dies kann z.B. mit One Time Password (OTP) Generatoren, Chipkarten o.ä. verhindert werden.</w:t>
            </w:r>
          </w:p>
        </w:tc>
        <w:tc>
          <w:tcPr>
            <w:tcW w:w="0" w:type="auto"/>
          </w:tcPr>
          <w:p w14:paraId="75B612D8" w14:textId="77777777" w:rsidR="002564ED" w:rsidRPr="00654F0E" w:rsidRDefault="002564ED">
            <w:pPr>
              <w:rPr>
                <w:lang w:val="de-DE"/>
              </w:rPr>
            </w:pPr>
          </w:p>
        </w:tc>
        <w:tc>
          <w:tcPr>
            <w:tcW w:w="0" w:type="auto"/>
          </w:tcPr>
          <w:p w14:paraId="64FDE1DA" w14:textId="77777777" w:rsidR="002564ED" w:rsidRPr="00654F0E" w:rsidRDefault="002564ED">
            <w:pPr>
              <w:rPr>
                <w:lang w:val="de-DE"/>
              </w:rPr>
            </w:pPr>
          </w:p>
        </w:tc>
        <w:tc>
          <w:tcPr>
            <w:tcW w:w="0" w:type="auto"/>
          </w:tcPr>
          <w:p w14:paraId="7ACE4BEC" w14:textId="77777777" w:rsidR="002564ED" w:rsidRPr="00654F0E" w:rsidRDefault="00000000">
            <w:pPr>
              <w:jc w:val="center"/>
              <w:rPr>
                <w:lang w:val="de-DE"/>
              </w:rPr>
            </w:pPr>
            <w:r w:rsidRPr="00654F0E">
              <w:rPr>
                <w:lang w:val="de-DE"/>
              </w:rPr>
              <w:t>✓</w:t>
            </w:r>
          </w:p>
        </w:tc>
        <w:tc>
          <w:tcPr>
            <w:tcW w:w="0" w:type="auto"/>
          </w:tcPr>
          <w:p w14:paraId="574393DF" w14:textId="77777777" w:rsidR="002564ED" w:rsidRPr="00654F0E" w:rsidRDefault="00000000">
            <w:pPr>
              <w:jc w:val="center"/>
              <w:rPr>
                <w:lang w:val="de-DE"/>
              </w:rPr>
            </w:pPr>
            <w:r w:rsidRPr="00654F0E">
              <w:rPr>
                <w:lang w:val="de-DE"/>
              </w:rPr>
              <w:t>308</w:t>
            </w:r>
          </w:p>
        </w:tc>
        <w:tc>
          <w:tcPr>
            <w:tcW w:w="0" w:type="auto"/>
          </w:tcPr>
          <w:p w14:paraId="568CA4A8" w14:textId="77777777" w:rsidR="002564ED" w:rsidRPr="00654F0E" w:rsidRDefault="00000000">
            <w:pPr>
              <w:jc w:val="center"/>
              <w:rPr>
                <w:lang w:val="de-DE"/>
              </w:rPr>
            </w:pPr>
            <w:r w:rsidRPr="00654F0E">
              <w:rPr>
                <w:lang w:val="de-DE"/>
              </w:rPr>
              <w:t>5.2.8</w:t>
            </w:r>
          </w:p>
        </w:tc>
      </w:tr>
      <w:tr w:rsidR="002564ED" w:rsidRPr="00654F0E" w14:paraId="4F5DC0A3" w14:textId="77777777" w:rsidTr="00654F0E">
        <w:trPr>
          <w:cantSplit/>
        </w:trPr>
        <w:tc>
          <w:tcPr>
            <w:tcW w:w="0" w:type="auto"/>
          </w:tcPr>
          <w:p w14:paraId="4465B789" w14:textId="77777777" w:rsidR="002564ED" w:rsidRPr="00654F0E" w:rsidRDefault="00000000">
            <w:pPr>
              <w:jc w:val="center"/>
              <w:rPr>
                <w:lang w:val="de-DE"/>
              </w:rPr>
            </w:pPr>
            <w:r w:rsidRPr="00654F0E">
              <w:rPr>
                <w:b/>
                <w:bCs/>
                <w:lang w:val="de-DE"/>
              </w:rPr>
              <w:t>2.2.7</w:t>
            </w:r>
          </w:p>
        </w:tc>
        <w:tc>
          <w:tcPr>
            <w:tcW w:w="0" w:type="auto"/>
          </w:tcPr>
          <w:p w14:paraId="0D3ED379" w14:textId="77777777" w:rsidR="002564ED" w:rsidRPr="00654F0E" w:rsidRDefault="00000000">
            <w:pPr>
              <w:rPr>
                <w:lang w:val="de-DE"/>
              </w:rPr>
            </w:pPr>
            <w:r w:rsidRPr="00654F0E">
              <w:rPr>
                <w:lang w:val="de-DE"/>
              </w:rPr>
              <w:t>Prüfen Sie, dass eine Authentifikation nicht unbeabsichtigt stattfinden kann. Verlangen Sie die Eingabe eines OTP-Tokens oder eine vom Benutzer initiierte Aktion, wie z.B. einen Tastendruck auf einem FIDO-Hardwaretoken.</w:t>
            </w:r>
          </w:p>
        </w:tc>
        <w:tc>
          <w:tcPr>
            <w:tcW w:w="0" w:type="auto"/>
          </w:tcPr>
          <w:p w14:paraId="3E436E1F" w14:textId="77777777" w:rsidR="002564ED" w:rsidRPr="00654F0E" w:rsidRDefault="002564ED">
            <w:pPr>
              <w:rPr>
                <w:lang w:val="de-DE"/>
              </w:rPr>
            </w:pPr>
          </w:p>
        </w:tc>
        <w:tc>
          <w:tcPr>
            <w:tcW w:w="0" w:type="auto"/>
          </w:tcPr>
          <w:p w14:paraId="3BE478B3" w14:textId="77777777" w:rsidR="002564ED" w:rsidRPr="00654F0E" w:rsidRDefault="002564ED">
            <w:pPr>
              <w:rPr>
                <w:lang w:val="de-DE"/>
              </w:rPr>
            </w:pPr>
          </w:p>
        </w:tc>
        <w:tc>
          <w:tcPr>
            <w:tcW w:w="0" w:type="auto"/>
          </w:tcPr>
          <w:p w14:paraId="46F731E9" w14:textId="77777777" w:rsidR="002564ED" w:rsidRPr="00654F0E" w:rsidRDefault="00000000">
            <w:pPr>
              <w:jc w:val="center"/>
              <w:rPr>
                <w:lang w:val="de-DE"/>
              </w:rPr>
            </w:pPr>
            <w:r w:rsidRPr="00654F0E">
              <w:rPr>
                <w:lang w:val="de-DE"/>
              </w:rPr>
              <w:t>✓</w:t>
            </w:r>
          </w:p>
        </w:tc>
        <w:tc>
          <w:tcPr>
            <w:tcW w:w="0" w:type="auto"/>
          </w:tcPr>
          <w:p w14:paraId="14428B0B" w14:textId="77777777" w:rsidR="002564ED" w:rsidRPr="00654F0E" w:rsidRDefault="00000000">
            <w:pPr>
              <w:jc w:val="center"/>
              <w:rPr>
                <w:lang w:val="de-DE"/>
              </w:rPr>
            </w:pPr>
            <w:r w:rsidRPr="00654F0E">
              <w:rPr>
                <w:lang w:val="de-DE"/>
              </w:rPr>
              <w:t>308</w:t>
            </w:r>
          </w:p>
        </w:tc>
        <w:tc>
          <w:tcPr>
            <w:tcW w:w="0" w:type="auto"/>
          </w:tcPr>
          <w:p w14:paraId="57DCDED7" w14:textId="77777777" w:rsidR="002564ED" w:rsidRPr="00654F0E" w:rsidRDefault="00000000">
            <w:pPr>
              <w:jc w:val="center"/>
              <w:rPr>
                <w:lang w:val="de-DE"/>
              </w:rPr>
            </w:pPr>
            <w:r w:rsidRPr="00654F0E">
              <w:rPr>
                <w:lang w:val="de-DE"/>
              </w:rPr>
              <w:t>5.2.9</w:t>
            </w:r>
          </w:p>
        </w:tc>
      </w:tr>
    </w:tbl>
    <w:p w14:paraId="5AB40195" w14:textId="77777777" w:rsidR="002564ED" w:rsidRPr="00654F0E" w:rsidRDefault="00000000">
      <w:pPr>
        <w:pStyle w:val="berschrift2"/>
        <w:rPr>
          <w:lang w:val="de-DE"/>
        </w:rPr>
      </w:pPr>
      <w:bookmarkStart w:id="108" w:name="_Toc110801588"/>
      <w:bookmarkStart w:id="109" w:name="v23-lebenszyklus-des-authentifikators"/>
      <w:bookmarkEnd w:id="107"/>
      <w:r w:rsidRPr="00654F0E">
        <w:rPr>
          <w:lang w:val="de-DE"/>
        </w:rPr>
        <w:t>V2.3 Lebenszyklus des Authentifikators</w:t>
      </w:r>
      <w:bookmarkEnd w:id="108"/>
    </w:p>
    <w:p w14:paraId="46AD9F33" w14:textId="77777777" w:rsidR="002564ED" w:rsidRPr="00654F0E" w:rsidRDefault="00000000">
      <w:pPr>
        <w:rPr>
          <w:lang w:val="de-DE"/>
        </w:rPr>
      </w:pPr>
      <w:r w:rsidRPr="00654F0E">
        <w:rPr>
          <w:lang w:val="de-DE"/>
        </w:rPr>
        <w:t>Authentifikatoren sind Passwörter, Softtoken, Hardwaretoken und biometrische Geräte. Ihr Lebenszyklus ist für die Sicherheit einer Anwendung entscheidend: Wenn sich jemand auf einem Konto ohne Identitätsnachweis selbst registrieren kann, ist die Identitätsbehauptung wenig vertrauenswürdig. Für Social-Media-Sites wie Reddit ist das völlig in Ordnung. Bei Bankinganwendungen hingegen ist ein größeres Augenmerk auf die Registrierung, die Anmeldedaten bzw. -geräten entscheidend für die Sicherheit der Anwendung.</w:t>
      </w:r>
    </w:p>
    <w:p w14:paraId="0DC13ADA" w14:textId="77777777" w:rsidR="002564ED" w:rsidRPr="00654F0E" w:rsidRDefault="00000000">
      <w:pPr>
        <w:rPr>
          <w:lang w:val="de-DE"/>
        </w:rPr>
      </w:pPr>
      <w:r w:rsidRPr="00654F0E">
        <w:rPr>
          <w:lang w:val="de-DE"/>
        </w:rPr>
        <w:lastRenderedPageBreak/>
        <w:t>Hinweis: Die NIST hat die Regulierung von Passwörtern geändert. Sie dürfen keine maximale Lebensdauer haben und sollten keinem routinemäßigen Wechsel mehr unterliegen. Passwörter müssen nur noch beim Verdacht auf Offenlegung ersetzt werden.</w:t>
      </w:r>
    </w:p>
    <w:tbl>
      <w:tblPr>
        <w:tblW w:w="0" w:type="auto"/>
        <w:tblLook w:val="0020" w:firstRow="1" w:lastRow="0" w:firstColumn="0" w:lastColumn="0" w:noHBand="0" w:noVBand="0"/>
      </w:tblPr>
      <w:tblGrid>
        <w:gridCol w:w="627"/>
        <w:gridCol w:w="5736"/>
        <w:gridCol w:w="402"/>
        <w:gridCol w:w="402"/>
        <w:gridCol w:w="402"/>
        <w:gridCol w:w="599"/>
        <w:gridCol w:w="852"/>
      </w:tblGrid>
      <w:tr w:rsidR="002564ED" w:rsidRPr="00654F0E" w14:paraId="7E78EF7F" w14:textId="77777777" w:rsidTr="00654F0E">
        <w:trPr>
          <w:cantSplit/>
          <w:tblHeader/>
        </w:trPr>
        <w:tc>
          <w:tcPr>
            <w:tcW w:w="0" w:type="auto"/>
          </w:tcPr>
          <w:p w14:paraId="48FB7012" w14:textId="77777777" w:rsidR="002564ED" w:rsidRPr="00654F0E" w:rsidRDefault="00000000">
            <w:pPr>
              <w:jc w:val="center"/>
              <w:rPr>
                <w:lang w:val="de-DE"/>
              </w:rPr>
            </w:pPr>
            <w:r w:rsidRPr="00654F0E">
              <w:rPr>
                <w:lang w:val="de-DE"/>
              </w:rPr>
              <w:t>#</w:t>
            </w:r>
          </w:p>
        </w:tc>
        <w:tc>
          <w:tcPr>
            <w:tcW w:w="0" w:type="auto"/>
          </w:tcPr>
          <w:p w14:paraId="71074930" w14:textId="77777777" w:rsidR="002564ED" w:rsidRPr="00654F0E" w:rsidRDefault="00000000">
            <w:pPr>
              <w:rPr>
                <w:lang w:val="de-DE"/>
              </w:rPr>
            </w:pPr>
            <w:r w:rsidRPr="00654F0E">
              <w:rPr>
                <w:lang w:val="de-DE"/>
              </w:rPr>
              <w:t>Beschreibung</w:t>
            </w:r>
          </w:p>
        </w:tc>
        <w:tc>
          <w:tcPr>
            <w:tcW w:w="0" w:type="auto"/>
          </w:tcPr>
          <w:p w14:paraId="3F8FB0CC" w14:textId="77777777" w:rsidR="002564ED" w:rsidRPr="00654F0E" w:rsidRDefault="00000000">
            <w:pPr>
              <w:jc w:val="center"/>
              <w:rPr>
                <w:lang w:val="de-DE"/>
              </w:rPr>
            </w:pPr>
            <w:r w:rsidRPr="00654F0E">
              <w:rPr>
                <w:lang w:val="de-DE"/>
              </w:rPr>
              <w:t>L1</w:t>
            </w:r>
          </w:p>
        </w:tc>
        <w:tc>
          <w:tcPr>
            <w:tcW w:w="0" w:type="auto"/>
          </w:tcPr>
          <w:p w14:paraId="067E4D6B" w14:textId="77777777" w:rsidR="002564ED" w:rsidRPr="00654F0E" w:rsidRDefault="00000000">
            <w:pPr>
              <w:jc w:val="center"/>
              <w:rPr>
                <w:lang w:val="de-DE"/>
              </w:rPr>
            </w:pPr>
            <w:r w:rsidRPr="00654F0E">
              <w:rPr>
                <w:lang w:val="de-DE"/>
              </w:rPr>
              <w:t>L2</w:t>
            </w:r>
          </w:p>
        </w:tc>
        <w:tc>
          <w:tcPr>
            <w:tcW w:w="0" w:type="auto"/>
          </w:tcPr>
          <w:p w14:paraId="366CA40A" w14:textId="77777777" w:rsidR="002564ED" w:rsidRPr="00654F0E" w:rsidRDefault="00000000">
            <w:pPr>
              <w:jc w:val="center"/>
              <w:rPr>
                <w:lang w:val="de-DE"/>
              </w:rPr>
            </w:pPr>
            <w:r w:rsidRPr="00654F0E">
              <w:rPr>
                <w:lang w:val="de-DE"/>
              </w:rPr>
              <w:t>L3</w:t>
            </w:r>
          </w:p>
        </w:tc>
        <w:tc>
          <w:tcPr>
            <w:tcW w:w="0" w:type="auto"/>
          </w:tcPr>
          <w:p w14:paraId="00DDE6E2" w14:textId="77777777" w:rsidR="002564ED" w:rsidRPr="00654F0E" w:rsidRDefault="00000000">
            <w:pPr>
              <w:jc w:val="center"/>
              <w:rPr>
                <w:lang w:val="de-DE"/>
              </w:rPr>
            </w:pPr>
            <w:r w:rsidRPr="00654F0E">
              <w:rPr>
                <w:lang w:val="de-DE"/>
              </w:rPr>
              <w:t>CWE</w:t>
            </w:r>
          </w:p>
        </w:tc>
        <w:tc>
          <w:tcPr>
            <w:tcW w:w="0" w:type="auto"/>
          </w:tcPr>
          <w:p w14:paraId="5BEF1802" w14:textId="77777777" w:rsidR="002564ED" w:rsidRPr="00654F0E" w:rsidRDefault="00000000">
            <w:pPr>
              <w:jc w:val="center"/>
              <w:rPr>
                <w:lang w:val="de-DE"/>
              </w:rPr>
            </w:pPr>
            <w:hyperlink r:id="rId39">
              <w:r w:rsidRPr="00654F0E">
                <w:rPr>
                  <w:rStyle w:val="Hyperlink"/>
                  <w:lang w:val="de-DE"/>
                </w:rPr>
                <w:t>NIST §</w:t>
              </w:r>
            </w:hyperlink>
          </w:p>
        </w:tc>
      </w:tr>
      <w:tr w:rsidR="002564ED" w:rsidRPr="00654F0E" w14:paraId="545C2C7D" w14:textId="77777777" w:rsidTr="00654F0E">
        <w:trPr>
          <w:cantSplit/>
        </w:trPr>
        <w:tc>
          <w:tcPr>
            <w:tcW w:w="0" w:type="auto"/>
          </w:tcPr>
          <w:p w14:paraId="0088E097" w14:textId="77777777" w:rsidR="002564ED" w:rsidRPr="00654F0E" w:rsidRDefault="00000000">
            <w:pPr>
              <w:jc w:val="center"/>
              <w:rPr>
                <w:lang w:val="de-DE"/>
              </w:rPr>
            </w:pPr>
            <w:r w:rsidRPr="00654F0E">
              <w:rPr>
                <w:b/>
                <w:bCs/>
                <w:lang w:val="de-DE"/>
              </w:rPr>
              <w:t>2.3.1</w:t>
            </w:r>
          </w:p>
        </w:tc>
        <w:tc>
          <w:tcPr>
            <w:tcW w:w="0" w:type="auto"/>
          </w:tcPr>
          <w:p w14:paraId="1E1CA14D" w14:textId="77777777" w:rsidR="002564ED" w:rsidRPr="00654F0E" w:rsidRDefault="00000000">
            <w:pPr>
              <w:rPr>
                <w:lang w:val="de-DE"/>
              </w:rPr>
            </w:pPr>
            <w:r w:rsidRPr="00654F0E">
              <w:rPr>
                <w:lang w:val="de-DE"/>
              </w:rPr>
              <w:t>Vom System generierte Anfangspasswörter oder Aktivierungscodes SOLLTEN sicher zufällig generiert werden. Sie SOLLTEN mindestens 6 Zeichen lang sein und KÖNNEN Buchstaben und Zahlen enthalten. Sie MÜSSEN nach einer kurzen Zeitspanne ablaufen. Diese Initialpasswörter dürfen nicht zum dauerhaften Passwort werden.</w:t>
            </w:r>
          </w:p>
        </w:tc>
        <w:tc>
          <w:tcPr>
            <w:tcW w:w="0" w:type="auto"/>
          </w:tcPr>
          <w:p w14:paraId="4B64D366" w14:textId="77777777" w:rsidR="002564ED" w:rsidRPr="00654F0E" w:rsidRDefault="00000000">
            <w:pPr>
              <w:jc w:val="center"/>
              <w:rPr>
                <w:lang w:val="de-DE"/>
              </w:rPr>
            </w:pPr>
            <w:r w:rsidRPr="00654F0E">
              <w:rPr>
                <w:lang w:val="de-DE"/>
              </w:rPr>
              <w:t>✓</w:t>
            </w:r>
          </w:p>
        </w:tc>
        <w:tc>
          <w:tcPr>
            <w:tcW w:w="0" w:type="auto"/>
          </w:tcPr>
          <w:p w14:paraId="760EDFE2" w14:textId="77777777" w:rsidR="002564ED" w:rsidRPr="00654F0E" w:rsidRDefault="00000000">
            <w:pPr>
              <w:jc w:val="center"/>
              <w:rPr>
                <w:lang w:val="de-DE"/>
              </w:rPr>
            </w:pPr>
            <w:r w:rsidRPr="00654F0E">
              <w:rPr>
                <w:lang w:val="de-DE"/>
              </w:rPr>
              <w:t>✓</w:t>
            </w:r>
          </w:p>
        </w:tc>
        <w:tc>
          <w:tcPr>
            <w:tcW w:w="0" w:type="auto"/>
          </w:tcPr>
          <w:p w14:paraId="33AFD1F2" w14:textId="77777777" w:rsidR="002564ED" w:rsidRPr="00654F0E" w:rsidRDefault="00000000">
            <w:pPr>
              <w:jc w:val="center"/>
              <w:rPr>
                <w:lang w:val="de-DE"/>
              </w:rPr>
            </w:pPr>
            <w:r w:rsidRPr="00654F0E">
              <w:rPr>
                <w:lang w:val="de-DE"/>
              </w:rPr>
              <w:t>✓</w:t>
            </w:r>
          </w:p>
        </w:tc>
        <w:tc>
          <w:tcPr>
            <w:tcW w:w="0" w:type="auto"/>
          </w:tcPr>
          <w:p w14:paraId="7B15F9AB" w14:textId="77777777" w:rsidR="002564ED" w:rsidRPr="00654F0E" w:rsidRDefault="00000000">
            <w:pPr>
              <w:jc w:val="center"/>
              <w:rPr>
                <w:lang w:val="de-DE"/>
              </w:rPr>
            </w:pPr>
            <w:r w:rsidRPr="00654F0E">
              <w:rPr>
                <w:lang w:val="de-DE"/>
              </w:rPr>
              <w:t>330</w:t>
            </w:r>
          </w:p>
        </w:tc>
        <w:tc>
          <w:tcPr>
            <w:tcW w:w="0" w:type="auto"/>
          </w:tcPr>
          <w:p w14:paraId="1517FD46" w14:textId="77777777" w:rsidR="002564ED" w:rsidRPr="00654F0E" w:rsidRDefault="00000000">
            <w:pPr>
              <w:jc w:val="center"/>
              <w:rPr>
                <w:lang w:val="de-DE"/>
              </w:rPr>
            </w:pPr>
            <w:r w:rsidRPr="00654F0E">
              <w:rPr>
                <w:lang w:val="de-DE"/>
              </w:rPr>
              <w:t>5.1.1.2 / A.3</w:t>
            </w:r>
          </w:p>
        </w:tc>
      </w:tr>
      <w:tr w:rsidR="002564ED" w:rsidRPr="00654F0E" w14:paraId="1C2619FE" w14:textId="77777777" w:rsidTr="00654F0E">
        <w:trPr>
          <w:cantSplit/>
        </w:trPr>
        <w:tc>
          <w:tcPr>
            <w:tcW w:w="0" w:type="auto"/>
          </w:tcPr>
          <w:p w14:paraId="6F238AE1" w14:textId="77777777" w:rsidR="002564ED" w:rsidRPr="00654F0E" w:rsidRDefault="00000000">
            <w:pPr>
              <w:jc w:val="center"/>
              <w:rPr>
                <w:lang w:val="de-DE"/>
              </w:rPr>
            </w:pPr>
            <w:r w:rsidRPr="00654F0E">
              <w:rPr>
                <w:b/>
                <w:bCs/>
                <w:lang w:val="de-DE"/>
              </w:rPr>
              <w:t>2.3.2</w:t>
            </w:r>
          </w:p>
        </w:tc>
        <w:tc>
          <w:tcPr>
            <w:tcW w:w="0" w:type="auto"/>
          </w:tcPr>
          <w:p w14:paraId="4193C0EA" w14:textId="77777777" w:rsidR="002564ED" w:rsidRPr="00654F0E" w:rsidRDefault="00000000">
            <w:pPr>
              <w:rPr>
                <w:lang w:val="de-DE"/>
              </w:rPr>
            </w:pPr>
            <w:r w:rsidRPr="00654F0E">
              <w:rPr>
                <w:lang w:val="de-DE"/>
              </w:rPr>
              <w:t>Prüfen Sie, dass die Registrierung und die Verwendung von vom Teilnehmer bereitgestellten Authentifizierungsgeräten unterstützt werden, wie z. B. U2F- oder FIDO-Token.</w:t>
            </w:r>
          </w:p>
        </w:tc>
        <w:tc>
          <w:tcPr>
            <w:tcW w:w="0" w:type="auto"/>
          </w:tcPr>
          <w:p w14:paraId="5C5CAF7E" w14:textId="77777777" w:rsidR="002564ED" w:rsidRPr="00654F0E" w:rsidRDefault="002564ED">
            <w:pPr>
              <w:rPr>
                <w:lang w:val="de-DE"/>
              </w:rPr>
            </w:pPr>
          </w:p>
        </w:tc>
        <w:tc>
          <w:tcPr>
            <w:tcW w:w="0" w:type="auto"/>
          </w:tcPr>
          <w:p w14:paraId="6AC5507C" w14:textId="77777777" w:rsidR="002564ED" w:rsidRPr="00654F0E" w:rsidRDefault="00000000">
            <w:pPr>
              <w:jc w:val="center"/>
              <w:rPr>
                <w:lang w:val="de-DE"/>
              </w:rPr>
            </w:pPr>
            <w:r w:rsidRPr="00654F0E">
              <w:rPr>
                <w:lang w:val="de-DE"/>
              </w:rPr>
              <w:t>✓</w:t>
            </w:r>
          </w:p>
        </w:tc>
        <w:tc>
          <w:tcPr>
            <w:tcW w:w="0" w:type="auto"/>
          </w:tcPr>
          <w:p w14:paraId="2EAD8B7A" w14:textId="77777777" w:rsidR="002564ED" w:rsidRPr="00654F0E" w:rsidRDefault="00000000">
            <w:pPr>
              <w:jc w:val="center"/>
              <w:rPr>
                <w:lang w:val="de-DE"/>
              </w:rPr>
            </w:pPr>
            <w:r w:rsidRPr="00654F0E">
              <w:rPr>
                <w:lang w:val="de-DE"/>
              </w:rPr>
              <w:t>✓</w:t>
            </w:r>
          </w:p>
        </w:tc>
        <w:tc>
          <w:tcPr>
            <w:tcW w:w="0" w:type="auto"/>
          </w:tcPr>
          <w:p w14:paraId="52CC867C" w14:textId="77777777" w:rsidR="002564ED" w:rsidRPr="00654F0E" w:rsidRDefault="00000000">
            <w:pPr>
              <w:jc w:val="center"/>
              <w:rPr>
                <w:lang w:val="de-DE"/>
              </w:rPr>
            </w:pPr>
            <w:r w:rsidRPr="00654F0E">
              <w:rPr>
                <w:lang w:val="de-DE"/>
              </w:rPr>
              <w:t>308</w:t>
            </w:r>
          </w:p>
        </w:tc>
        <w:tc>
          <w:tcPr>
            <w:tcW w:w="0" w:type="auto"/>
          </w:tcPr>
          <w:p w14:paraId="0B50219C" w14:textId="77777777" w:rsidR="002564ED" w:rsidRPr="00654F0E" w:rsidRDefault="00000000">
            <w:pPr>
              <w:jc w:val="center"/>
              <w:rPr>
                <w:lang w:val="de-DE"/>
              </w:rPr>
            </w:pPr>
            <w:r w:rsidRPr="00654F0E">
              <w:rPr>
                <w:lang w:val="de-DE"/>
              </w:rPr>
              <w:t>6.1.3</w:t>
            </w:r>
          </w:p>
        </w:tc>
      </w:tr>
      <w:tr w:rsidR="002564ED" w:rsidRPr="00654F0E" w14:paraId="53E1CC5F" w14:textId="77777777" w:rsidTr="00654F0E">
        <w:trPr>
          <w:cantSplit/>
        </w:trPr>
        <w:tc>
          <w:tcPr>
            <w:tcW w:w="0" w:type="auto"/>
          </w:tcPr>
          <w:p w14:paraId="7CBFE136" w14:textId="77777777" w:rsidR="002564ED" w:rsidRPr="00654F0E" w:rsidRDefault="00000000">
            <w:pPr>
              <w:jc w:val="center"/>
              <w:rPr>
                <w:lang w:val="de-DE"/>
              </w:rPr>
            </w:pPr>
            <w:r w:rsidRPr="00654F0E">
              <w:rPr>
                <w:b/>
                <w:bCs/>
                <w:lang w:val="de-DE"/>
              </w:rPr>
              <w:t>2.3.3</w:t>
            </w:r>
          </w:p>
        </w:tc>
        <w:tc>
          <w:tcPr>
            <w:tcW w:w="0" w:type="auto"/>
          </w:tcPr>
          <w:p w14:paraId="682FE0CE" w14:textId="77777777" w:rsidR="002564ED" w:rsidRPr="00654F0E" w:rsidRDefault="00000000">
            <w:pPr>
              <w:rPr>
                <w:lang w:val="de-DE"/>
              </w:rPr>
            </w:pPr>
            <w:r w:rsidRPr="00654F0E">
              <w:rPr>
                <w:lang w:val="de-DE"/>
              </w:rPr>
              <w:t>Prüfen Sie, dass die Aufforderung zur Erneuerung zeitgebundener Authentifikatoren rechtzeitig gesendet werden.</w:t>
            </w:r>
          </w:p>
        </w:tc>
        <w:tc>
          <w:tcPr>
            <w:tcW w:w="0" w:type="auto"/>
          </w:tcPr>
          <w:p w14:paraId="0FD03959" w14:textId="77777777" w:rsidR="002564ED" w:rsidRPr="00654F0E" w:rsidRDefault="002564ED">
            <w:pPr>
              <w:rPr>
                <w:lang w:val="de-DE"/>
              </w:rPr>
            </w:pPr>
          </w:p>
        </w:tc>
        <w:tc>
          <w:tcPr>
            <w:tcW w:w="0" w:type="auto"/>
          </w:tcPr>
          <w:p w14:paraId="4234BE22" w14:textId="77777777" w:rsidR="002564ED" w:rsidRPr="00654F0E" w:rsidRDefault="00000000">
            <w:pPr>
              <w:jc w:val="center"/>
              <w:rPr>
                <w:lang w:val="de-DE"/>
              </w:rPr>
            </w:pPr>
            <w:r w:rsidRPr="00654F0E">
              <w:rPr>
                <w:lang w:val="de-DE"/>
              </w:rPr>
              <w:t>✓</w:t>
            </w:r>
          </w:p>
        </w:tc>
        <w:tc>
          <w:tcPr>
            <w:tcW w:w="0" w:type="auto"/>
          </w:tcPr>
          <w:p w14:paraId="7C6EFE08" w14:textId="77777777" w:rsidR="002564ED" w:rsidRPr="00654F0E" w:rsidRDefault="00000000">
            <w:pPr>
              <w:jc w:val="center"/>
              <w:rPr>
                <w:lang w:val="de-DE"/>
              </w:rPr>
            </w:pPr>
            <w:r w:rsidRPr="00654F0E">
              <w:rPr>
                <w:lang w:val="de-DE"/>
              </w:rPr>
              <w:t>✓</w:t>
            </w:r>
          </w:p>
        </w:tc>
        <w:tc>
          <w:tcPr>
            <w:tcW w:w="0" w:type="auto"/>
          </w:tcPr>
          <w:p w14:paraId="49147763" w14:textId="77777777" w:rsidR="002564ED" w:rsidRPr="00654F0E" w:rsidRDefault="00000000">
            <w:pPr>
              <w:jc w:val="center"/>
              <w:rPr>
                <w:lang w:val="de-DE"/>
              </w:rPr>
            </w:pPr>
            <w:r w:rsidRPr="00654F0E">
              <w:rPr>
                <w:lang w:val="de-DE"/>
              </w:rPr>
              <w:t>287</w:t>
            </w:r>
          </w:p>
        </w:tc>
        <w:tc>
          <w:tcPr>
            <w:tcW w:w="0" w:type="auto"/>
          </w:tcPr>
          <w:p w14:paraId="3134DBD2" w14:textId="77777777" w:rsidR="002564ED" w:rsidRPr="00654F0E" w:rsidRDefault="00000000">
            <w:pPr>
              <w:jc w:val="center"/>
              <w:rPr>
                <w:lang w:val="de-DE"/>
              </w:rPr>
            </w:pPr>
            <w:r w:rsidRPr="00654F0E">
              <w:rPr>
                <w:lang w:val="de-DE"/>
              </w:rPr>
              <w:t>6.1.4</w:t>
            </w:r>
          </w:p>
        </w:tc>
      </w:tr>
    </w:tbl>
    <w:p w14:paraId="186A447C" w14:textId="77777777" w:rsidR="002564ED" w:rsidRPr="00654F0E" w:rsidRDefault="00000000">
      <w:pPr>
        <w:pStyle w:val="berschrift2"/>
        <w:rPr>
          <w:lang w:val="de-DE"/>
        </w:rPr>
      </w:pPr>
      <w:bookmarkStart w:id="110" w:name="_Toc110801589"/>
      <w:bookmarkStart w:id="111" w:name="v24-speicherung-der-anmeldedaten"/>
      <w:bookmarkEnd w:id="109"/>
      <w:r w:rsidRPr="00654F0E">
        <w:rPr>
          <w:lang w:val="de-DE"/>
        </w:rPr>
        <w:t>V2.4 Speicherung der Anmeldedaten</w:t>
      </w:r>
      <w:bookmarkEnd w:id="110"/>
    </w:p>
    <w:p w14:paraId="3FD21912" w14:textId="77777777" w:rsidR="002564ED" w:rsidRPr="00654F0E" w:rsidRDefault="00000000">
      <w:pPr>
        <w:rPr>
          <w:lang w:val="de-DE"/>
        </w:rPr>
      </w:pPr>
      <w:r w:rsidRPr="00654F0E">
        <w:rPr>
          <w:lang w:val="de-DE"/>
        </w:rPr>
        <w:t>Architekten und Entwickler sollten sich bei der Erstellung oder dem Refactoring von Software an diesen Abschnitt halten. Dieser Abschnitt kann nur durch Codereview oder durch sichere Unit- oder Integrationstests vollständig verifiziert werden. Penetrationstests können diese Probleme nicht nachweisen, daher sind die Maßnahmen nicht mit L1 gekennzeichnet. Dieser Abschnitt ist jedoch von entscheidender Bedeutung für die Sicherheit von Anmeldedaten, falls diese gestohlen werden. Wenn Sie also den ASVS als Architektur- oder Programmierrichtlinie oder als Checkliste zum Codereview nutzen, setzen Sie diese Maßnahmen bitte wieder auf L1.</w:t>
      </w:r>
    </w:p>
    <w:p w14:paraId="7A18A113" w14:textId="77777777" w:rsidR="002564ED" w:rsidRPr="00654F0E" w:rsidRDefault="00000000">
      <w:pPr>
        <w:rPr>
          <w:lang w:val="de-DE"/>
        </w:rPr>
      </w:pPr>
      <w:r w:rsidRPr="00654F0E">
        <w:rPr>
          <w:lang w:val="de-DE"/>
        </w:rPr>
        <w:t xml:space="preserve">Die Liste der anerkannten Einwegfunktionen für die Schlüsselableitung wird in NIST 800-63 B, Abschnitt 5.1.1.2 und in </w:t>
      </w:r>
      <w:hyperlink r:id="rId40">
        <w:r w:rsidRPr="00654F0E">
          <w:rPr>
            <w:rStyle w:val="Hyperlink"/>
            <w:lang w:val="de-DE"/>
          </w:rPr>
          <w:t>BSI Kryptographische Verfahren: Empfehlungen und Schlüssellängen (2018)</w:t>
        </w:r>
      </w:hyperlink>
      <w:r w:rsidRPr="00654F0E">
        <w:rPr>
          <w:lang w:val="de-DE"/>
        </w:rPr>
        <w:t xml:space="preserve"> detailliert aufgeführt. Anstelle dieser Auswahlmöglichkeiten können die neuesten nationalen oder regionalen Algorithmen und Schlüssellängenstandards gewählt werden.</w:t>
      </w:r>
    </w:p>
    <w:tbl>
      <w:tblPr>
        <w:tblW w:w="0" w:type="auto"/>
        <w:tblLook w:val="0020" w:firstRow="1" w:lastRow="0" w:firstColumn="0" w:lastColumn="0" w:noHBand="0" w:noVBand="0"/>
      </w:tblPr>
      <w:tblGrid>
        <w:gridCol w:w="627"/>
        <w:gridCol w:w="5815"/>
        <w:gridCol w:w="402"/>
        <w:gridCol w:w="402"/>
        <w:gridCol w:w="402"/>
        <w:gridCol w:w="599"/>
        <w:gridCol w:w="773"/>
      </w:tblGrid>
      <w:tr w:rsidR="002564ED" w:rsidRPr="00654F0E" w14:paraId="6CF56C60" w14:textId="77777777" w:rsidTr="00654F0E">
        <w:trPr>
          <w:cantSplit/>
          <w:tblHeader/>
        </w:trPr>
        <w:tc>
          <w:tcPr>
            <w:tcW w:w="0" w:type="auto"/>
          </w:tcPr>
          <w:p w14:paraId="1DE8586E" w14:textId="77777777" w:rsidR="002564ED" w:rsidRPr="00654F0E" w:rsidRDefault="00000000">
            <w:pPr>
              <w:jc w:val="center"/>
              <w:rPr>
                <w:lang w:val="de-DE"/>
              </w:rPr>
            </w:pPr>
            <w:r w:rsidRPr="00654F0E">
              <w:rPr>
                <w:lang w:val="de-DE"/>
              </w:rPr>
              <w:t>#</w:t>
            </w:r>
          </w:p>
        </w:tc>
        <w:tc>
          <w:tcPr>
            <w:tcW w:w="0" w:type="auto"/>
          </w:tcPr>
          <w:p w14:paraId="7595379E" w14:textId="77777777" w:rsidR="002564ED" w:rsidRPr="00654F0E" w:rsidRDefault="00000000">
            <w:pPr>
              <w:rPr>
                <w:lang w:val="de-DE"/>
              </w:rPr>
            </w:pPr>
            <w:r w:rsidRPr="00654F0E">
              <w:rPr>
                <w:lang w:val="de-DE"/>
              </w:rPr>
              <w:t>Beschreibung</w:t>
            </w:r>
          </w:p>
        </w:tc>
        <w:tc>
          <w:tcPr>
            <w:tcW w:w="0" w:type="auto"/>
          </w:tcPr>
          <w:p w14:paraId="7883A96C" w14:textId="77777777" w:rsidR="002564ED" w:rsidRPr="00654F0E" w:rsidRDefault="00000000">
            <w:pPr>
              <w:jc w:val="center"/>
              <w:rPr>
                <w:lang w:val="de-DE"/>
              </w:rPr>
            </w:pPr>
            <w:r w:rsidRPr="00654F0E">
              <w:rPr>
                <w:lang w:val="de-DE"/>
              </w:rPr>
              <w:t>L1</w:t>
            </w:r>
          </w:p>
        </w:tc>
        <w:tc>
          <w:tcPr>
            <w:tcW w:w="0" w:type="auto"/>
          </w:tcPr>
          <w:p w14:paraId="6E078C58" w14:textId="77777777" w:rsidR="002564ED" w:rsidRPr="00654F0E" w:rsidRDefault="00000000">
            <w:pPr>
              <w:jc w:val="center"/>
              <w:rPr>
                <w:lang w:val="de-DE"/>
              </w:rPr>
            </w:pPr>
            <w:r w:rsidRPr="00654F0E">
              <w:rPr>
                <w:lang w:val="de-DE"/>
              </w:rPr>
              <w:t>L2</w:t>
            </w:r>
          </w:p>
        </w:tc>
        <w:tc>
          <w:tcPr>
            <w:tcW w:w="0" w:type="auto"/>
          </w:tcPr>
          <w:p w14:paraId="329FEC67" w14:textId="77777777" w:rsidR="002564ED" w:rsidRPr="00654F0E" w:rsidRDefault="00000000">
            <w:pPr>
              <w:jc w:val="center"/>
              <w:rPr>
                <w:lang w:val="de-DE"/>
              </w:rPr>
            </w:pPr>
            <w:r w:rsidRPr="00654F0E">
              <w:rPr>
                <w:lang w:val="de-DE"/>
              </w:rPr>
              <w:t>L3</w:t>
            </w:r>
          </w:p>
        </w:tc>
        <w:tc>
          <w:tcPr>
            <w:tcW w:w="0" w:type="auto"/>
          </w:tcPr>
          <w:p w14:paraId="3C3CFC91" w14:textId="77777777" w:rsidR="002564ED" w:rsidRPr="00654F0E" w:rsidRDefault="00000000">
            <w:pPr>
              <w:jc w:val="center"/>
              <w:rPr>
                <w:lang w:val="de-DE"/>
              </w:rPr>
            </w:pPr>
            <w:r w:rsidRPr="00654F0E">
              <w:rPr>
                <w:lang w:val="de-DE"/>
              </w:rPr>
              <w:t>CWE</w:t>
            </w:r>
          </w:p>
        </w:tc>
        <w:tc>
          <w:tcPr>
            <w:tcW w:w="0" w:type="auto"/>
          </w:tcPr>
          <w:p w14:paraId="0AB215A7" w14:textId="77777777" w:rsidR="002564ED" w:rsidRPr="00654F0E" w:rsidRDefault="00000000">
            <w:pPr>
              <w:jc w:val="center"/>
              <w:rPr>
                <w:lang w:val="de-DE"/>
              </w:rPr>
            </w:pPr>
            <w:hyperlink r:id="rId41">
              <w:r w:rsidRPr="00654F0E">
                <w:rPr>
                  <w:rStyle w:val="Hyperlink"/>
                  <w:lang w:val="de-DE"/>
                </w:rPr>
                <w:t>NIST §</w:t>
              </w:r>
            </w:hyperlink>
          </w:p>
        </w:tc>
      </w:tr>
      <w:tr w:rsidR="002564ED" w:rsidRPr="00654F0E" w14:paraId="0AE01467" w14:textId="77777777" w:rsidTr="00654F0E">
        <w:trPr>
          <w:cantSplit/>
        </w:trPr>
        <w:tc>
          <w:tcPr>
            <w:tcW w:w="0" w:type="auto"/>
          </w:tcPr>
          <w:p w14:paraId="1E4B8E5F" w14:textId="77777777" w:rsidR="002564ED" w:rsidRPr="00654F0E" w:rsidRDefault="00000000">
            <w:pPr>
              <w:jc w:val="center"/>
              <w:rPr>
                <w:lang w:val="de-DE"/>
              </w:rPr>
            </w:pPr>
            <w:r w:rsidRPr="00654F0E">
              <w:rPr>
                <w:b/>
                <w:bCs/>
                <w:lang w:val="de-DE"/>
              </w:rPr>
              <w:t>2.4.1</w:t>
            </w:r>
          </w:p>
        </w:tc>
        <w:tc>
          <w:tcPr>
            <w:tcW w:w="0" w:type="auto"/>
          </w:tcPr>
          <w:p w14:paraId="53A190C7" w14:textId="77777777" w:rsidR="002564ED" w:rsidRPr="00654F0E" w:rsidRDefault="00000000">
            <w:pPr>
              <w:rPr>
                <w:lang w:val="de-DE"/>
              </w:rPr>
            </w:pPr>
            <w:r w:rsidRPr="00654F0E">
              <w:rPr>
                <w:lang w:val="de-DE"/>
              </w:rPr>
              <w:t>Prüfen Sie, dass die Passwörter in einer Form gespeichert werden, die immun gegen Offlineangriffe ist. Passwörter MÜSSEN mit einem Salt versehen werden. Der Passworthash muss mit Hilfe einer sicheren Funktion zur Schlüsselberechnung oder einer Passwort-Hashfunktion berechnet werden. Die Funktionen zur Schlüsselberechnung und zum Passwort-Hashing nehmen ein Passwort, einen Salt und einen Kostenfaktor als Eingabewerte. (</w:t>
            </w:r>
            <w:hyperlink r:id="rId42" w:anchor="div-numbering">
              <w:r w:rsidRPr="00654F0E">
                <w:rPr>
                  <w:rStyle w:val="Hyperlink"/>
                  <w:lang w:val="de-DE"/>
                </w:rPr>
                <w:t>C6</w:t>
              </w:r>
            </w:hyperlink>
            <w:r w:rsidRPr="00654F0E">
              <w:rPr>
                <w:lang w:val="de-DE"/>
              </w:rPr>
              <w:t>)</w:t>
            </w:r>
          </w:p>
        </w:tc>
        <w:tc>
          <w:tcPr>
            <w:tcW w:w="0" w:type="auto"/>
          </w:tcPr>
          <w:p w14:paraId="783BF9F5" w14:textId="77777777" w:rsidR="002564ED" w:rsidRPr="00654F0E" w:rsidRDefault="002564ED">
            <w:pPr>
              <w:rPr>
                <w:lang w:val="de-DE"/>
              </w:rPr>
            </w:pPr>
          </w:p>
        </w:tc>
        <w:tc>
          <w:tcPr>
            <w:tcW w:w="0" w:type="auto"/>
          </w:tcPr>
          <w:p w14:paraId="2FF119C6" w14:textId="77777777" w:rsidR="002564ED" w:rsidRPr="00654F0E" w:rsidRDefault="00000000">
            <w:pPr>
              <w:jc w:val="center"/>
              <w:rPr>
                <w:lang w:val="de-DE"/>
              </w:rPr>
            </w:pPr>
            <w:r w:rsidRPr="00654F0E">
              <w:rPr>
                <w:lang w:val="de-DE"/>
              </w:rPr>
              <w:t>✓</w:t>
            </w:r>
          </w:p>
        </w:tc>
        <w:tc>
          <w:tcPr>
            <w:tcW w:w="0" w:type="auto"/>
          </w:tcPr>
          <w:p w14:paraId="4F769ED0" w14:textId="77777777" w:rsidR="002564ED" w:rsidRPr="00654F0E" w:rsidRDefault="00000000">
            <w:pPr>
              <w:jc w:val="center"/>
              <w:rPr>
                <w:lang w:val="de-DE"/>
              </w:rPr>
            </w:pPr>
            <w:r w:rsidRPr="00654F0E">
              <w:rPr>
                <w:lang w:val="de-DE"/>
              </w:rPr>
              <w:t>✓</w:t>
            </w:r>
          </w:p>
        </w:tc>
        <w:tc>
          <w:tcPr>
            <w:tcW w:w="0" w:type="auto"/>
          </w:tcPr>
          <w:p w14:paraId="14B78242" w14:textId="77777777" w:rsidR="002564ED" w:rsidRPr="00654F0E" w:rsidRDefault="00000000">
            <w:pPr>
              <w:jc w:val="center"/>
              <w:rPr>
                <w:lang w:val="de-DE"/>
              </w:rPr>
            </w:pPr>
            <w:r w:rsidRPr="00654F0E">
              <w:rPr>
                <w:lang w:val="de-DE"/>
              </w:rPr>
              <w:t>916</w:t>
            </w:r>
          </w:p>
        </w:tc>
        <w:tc>
          <w:tcPr>
            <w:tcW w:w="0" w:type="auto"/>
          </w:tcPr>
          <w:p w14:paraId="5F0CD8A5" w14:textId="77777777" w:rsidR="002564ED" w:rsidRPr="00654F0E" w:rsidRDefault="00000000">
            <w:pPr>
              <w:jc w:val="center"/>
              <w:rPr>
                <w:lang w:val="de-DE"/>
              </w:rPr>
            </w:pPr>
            <w:r w:rsidRPr="00654F0E">
              <w:rPr>
                <w:lang w:val="de-DE"/>
              </w:rPr>
              <w:t>5.1.1.2</w:t>
            </w:r>
          </w:p>
        </w:tc>
      </w:tr>
      <w:tr w:rsidR="002564ED" w:rsidRPr="00654F0E" w14:paraId="112627F6" w14:textId="77777777" w:rsidTr="00654F0E">
        <w:trPr>
          <w:cantSplit/>
        </w:trPr>
        <w:tc>
          <w:tcPr>
            <w:tcW w:w="0" w:type="auto"/>
          </w:tcPr>
          <w:p w14:paraId="517B5A74" w14:textId="77777777" w:rsidR="002564ED" w:rsidRPr="00654F0E" w:rsidRDefault="00000000">
            <w:pPr>
              <w:jc w:val="center"/>
              <w:rPr>
                <w:lang w:val="de-DE"/>
              </w:rPr>
            </w:pPr>
            <w:r w:rsidRPr="00654F0E">
              <w:rPr>
                <w:b/>
                <w:bCs/>
                <w:lang w:val="de-DE"/>
              </w:rPr>
              <w:t>2.4.2</w:t>
            </w:r>
          </w:p>
        </w:tc>
        <w:tc>
          <w:tcPr>
            <w:tcW w:w="0" w:type="auto"/>
          </w:tcPr>
          <w:p w14:paraId="044A0656" w14:textId="77777777" w:rsidR="002564ED" w:rsidRPr="00654F0E" w:rsidRDefault="00000000">
            <w:pPr>
              <w:rPr>
                <w:lang w:val="de-DE"/>
              </w:rPr>
            </w:pPr>
            <w:r w:rsidRPr="00654F0E">
              <w:rPr>
                <w:lang w:val="de-DE"/>
              </w:rPr>
              <w:t>Prüfen Sie, dass das Salt mindestens 32 Bit lang ist und zufällig gewählt wird, um Saltwertkollisionen zwischen gespeicherten Hashes zu minimieren. Für jede Anmeldeinformation (Credential) MUSS ein eindeutiger Saltwert und der daraus resultierende Hash gespeichert werden. (</w:t>
            </w:r>
            <w:hyperlink r:id="rId43" w:anchor="div-numbering">
              <w:r w:rsidRPr="00654F0E">
                <w:rPr>
                  <w:rStyle w:val="Hyperlink"/>
                  <w:lang w:val="de-DE"/>
                </w:rPr>
                <w:t>C6</w:t>
              </w:r>
            </w:hyperlink>
            <w:r w:rsidRPr="00654F0E">
              <w:rPr>
                <w:lang w:val="de-DE"/>
              </w:rPr>
              <w:t>)</w:t>
            </w:r>
          </w:p>
        </w:tc>
        <w:tc>
          <w:tcPr>
            <w:tcW w:w="0" w:type="auto"/>
          </w:tcPr>
          <w:p w14:paraId="26E1BDD4" w14:textId="77777777" w:rsidR="002564ED" w:rsidRPr="00654F0E" w:rsidRDefault="002564ED">
            <w:pPr>
              <w:rPr>
                <w:lang w:val="de-DE"/>
              </w:rPr>
            </w:pPr>
          </w:p>
        </w:tc>
        <w:tc>
          <w:tcPr>
            <w:tcW w:w="0" w:type="auto"/>
          </w:tcPr>
          <w:p w14:paraId="3D3C246A" w14:textId="77777777" w:rsidR="002564ED" w:rsidRPr="00654F0E" w:rsidRDefault="00000000">
            <w:pPr>
              <w:jc w:val="center"/>
              <w:rPr>
                <w:lang w:val="de-DE"/>
              </w:rPr>
            </w:pPr>
            <w:r w:rsidRPr="00654F0E">
              <w:rPr>
                <w:lang w:val="de-DE"/>
              </w:rPr>
              <w:t>✓</w:t>
            </w:r>
          </w:p>
        </w:tc>
        <w:tc>
          <w:tcPr>
            <w:tcW w:w="0" w:type="auto"/>
          </w:tcPr>
          <w:p w14:paraId="474DCB67" w14:textId="77777777" w:rsidR="002564ED" w:rsidRPr="00654F0E" w:rsidRDefault="00000000">
            <w:pPr>
              <w:jc w:val="center"/>
              <w:rPr>
                <w:lang w:val="de-DE"/>
              </w:rPr>
            </w:pPr>
            <w:r w:rsidRPr="00654F0E">
              <w:rPr>
                <w:lang w:val="de-DE"/>
              </w:rPr>
              <w:t>✓</w:t>
            </w:r>
          </w:p>
        </w:tc>
        <w:tc>
          <w:tcPr>
            <w:tcW w:w="0" w:type="auto"/>
          </w:tcPr>
          <w:p w14:paraId="0E81008B" w14:textId="77777777" w:rsidR="002564ED" w:rsidRPr="00654F0E" w:rsidRDefault="00000000">
            <w:pPr>
              <w:jc w:val="center"/>
              <w:rPr>
                <w:lang w:val="de-DE"/>
              </w:rPr>
            </w:pPr>
            <w:r w:rsidRPr="00654F0E">
              <w:rPr>
                <w:lang w:val="de-DE"/>
              </w:rPr>
              <w:t>916</w:t>
            </w:r>
          </w:p>
        </w:tc>
        <w:tc>
          <w:tcPr>
            <w:tcW w:w="0" w:type="auto"/>
          </w:tcPr>
          <w:p w14:paraId="05FE8AF9" w14:textId="77777777" w:rsidR="002564ED" w:rsidRPr="00654F0E" w:rsidRDefault="00000000">
            <w:pPr>
              <w:jc w:val="center"/>
              <w:rPr>
                <w:lang w:val="de-DE"/>
              </w:rPr>
            </w:pPr>
            <w:r w:rsidRPr="00654F0E">
              <w:rPr>
                <w:lang w:val="de-DE"/>
              </w:rPr>
              <w:t>5.1.1.2</w:t>
            </w:r>
          </w:p>
        </w:tc>
      </w:tr>
      <w:tr w:rsidR="002564ED" w:rsidRPr="00654F0E" w14:paraId="19ED845A" w14:textId="77777777" w:rsidTr="00654F0E">
        <w:trPr>
          <w:cantSplit/>
        </w:trPr>
        <w:tc>
          <w:tcPr>
            <w:tcW w:w="0" w:type="auto"/>
          </w:tcPr>
          <w:p w14:paraId="7FD7B000" w14:textId="77777777" w:rsidR="002564ED" w:rsidRPr="00654F0E" w:rsidRDefault="00000000">
            <w:pPr>
              <w:jc w:val="center"/>
              <w:rPr>
                <w:lang w:val="de-DE"/>
              </w:rPr>
            </w:pPr>
            <w:r w:rsidRPr="00654F0E">
              <w:rPr>
                <w:b/>
                <w:bCs/>
                <w:lang w:val="de-DE"/>
              </w:rPr>
              <w:t>2.4.3</w:t>
            </w:r>
          </w:p>
        </w:tc>
        <w:tc>
          <w:tcPr>
            <w:tcW w:w="0" w:type="auto"/>
          </w:tcPr>
          <w:p w14:paraId="1087F394" w14:textId="77777777" w:rsidR="002564ED" w:rsidRPr="00654F0E" w:rsidRDefault="00000000">
            <w:pPr>
              <w:rPr>
                <w:lang w:val="de-DE"/>
              </w:rPr>
            </w:pPr>
            <w:r w:rsidRPr="00654F0E">
              <w:rPr>
                <w:lang w:val="de-DE"/>
              </w:rPr>
              <w:t>Prüfen Sie, dass bei Verwendung von PBKDF2 der Iterationszähler so groß sein SOLLTE, wie es die Leistung des Verifikationsservers zulässt, normalerweise mindestens 100.000 Iterationen. (</w:t>
            </w:r>
            <w:hyperlink r:id="rId44" w:anchor="div-numbering">
              <w:r w:rsidRPr="00654F0E">
                <w:rPr>
                  <w:rStyle w:val="Hyperlink"/>
                  <w:lang w:val="de-DE"/>
                </w:rPr>
                <w:t>C6</w:t>
              </w:r>
            </w:hyperlink>
            <w:r w:rsidRPr="00654F0E">
              <w:rPr>
                <w:lang w:val="de-DE"/>
              </w:rPr>
              <w:t>)</w:t>
            </w:r>
          </w:p>
        </w:tc>
        <w:tc>
          <w:tcPr>
            <w:tcW w:w="0" w:type="auto"/>
          </w:tcPr>
          <w:p w14:paraId="4A9826BE" w14:textId="77777777" w:rsidR="002564ED" w:rsidRPr="00654F0E" w:rsidRDefault="002564ED">
            <w:pPr>
              <w:rPr>
                <w:lang w:val="de-DE"/>
              </w:rPr>
            </w:pPr>
          </w:p>
        </w:tc>
        <w:tc>
          <w:tcPr>
            <w:tcW w:w="0" w:type="auto"/>
          </w:tcPr>
          <w:p w14:paraId="4A1326C8" w14:textId="77777777" w:rsidR="002564ED" w:rsidRPr="00654F0E" w:rsidRDefault="00000000">
            <w:pPr>
              <w:jc w:val="center"/>
              <w:rPr>
                <w:lang w:val="de-DE"/>
              </w:rPr>
            </w:pPr>
            <w:r w:rsidRPr="00654F0E">
              <w:rPr>
                <w:lang w:val="de-DE"/>
              </w:rPr>
              <w:t>✓</w:t>
            </w:r>
          </w:p>
        </w:tc>
        <w:tc>
          <w:tcPr>
            <w:tcW w:w="0" w:type="auto"/>
          </w:tcPr>
          <w:p w14:paraId="5BC3A5BD" w14:textId="77777777" w:rsidR="002564ED" w:rsidRPr="00654F0E" w:rsidRDefault="00000000">
            <w:pPr>
              <w:jc w:val="center"/>
              <w:rPr>
                <w:lang w:val="de-DE"/>
              </w:rPr>
            </w:pPr>
            <w:r w:rsidRPr="00654F0E">
              <w:rPr>
                <w:lang w:val="de-DE"/>
              </w:rPr>
              <w:t>✓</w:t>
            </w:r>
          </w:p>
        </w:tc>
        <w:tc>
          <w:tcPr>
            <w:tcW w:w="0" w:type="auto"/>
          </w:tcPr>
          <w:p w14:paraId="7BBA30C1" w14:textId="77777777" w:rsidR="002564ED" w:rsidRPr="00654F0E" w:rsidRDefault="00000000">
            <w:pPr>
              <w:jc w:val="center"/>
              <w:rPr>
                <w:lang w:val="de-DE"/>
              </w:rPr>
            </w:pPr>
            <w:r w:rsidRPr="00654F0E">
              <w:rPr>
                <w:lang w:val="de-DE"/>
              </w:rPr>
              <w:t>916</w:t>
            </w:r>
          </w:p>
        </w:tc>
        <w:tc>
          <w:tcPr>
            <w:tcW w:w="0" w:type="auto"/>
          </w:tcPr>
          <w:p w14:paraId="30ED47F0" w14:textId="77777777" w:rsidR="002564ED" w:rsidRPr="00654F0E" w:rsidRDefault="00000000">
            <w:pPr>
              <w:jc w:val="center"/>
              <w:rPr>
                <w:lang w:val="de-DE"/>
              </w:rPr>
            </w:pPr>
            <w:r w:rsidRPr="00654F0E">
              <w:rPr>
                <w:lang w:val="de-DE"/>
              </w:rPr>
              <w:t>5.1.1.2</w:t>
            </w:r>
          </w:p>
        </w:tc>
      </w:tr>
      <w:tr w:rsidR="002564ED" w:rsidRPr="00654F0E" w14:paraId="3CE324B7" w14:textId="77777777" w:rsidTr="00654F0E">
        <w:trPr>
          <w:cantSplit/>
        </w:trPr>
        <w:tc>
          <w:tcPr>
            <w:tcW w:w="0" w:type="auto"/>
          </w:tcPr>
          <w:p w14:paraId="47FB3315" w14:textId="77777777" w:rsidR="002564ED" w:rsidRPr="00654F0E" w:rsidRDefault="00000000">
            <w:pPr>
              <w:jc w:val="center"/>
              <w:rPr>
                <w:lang w:val="de-DE"/>
              </w:rPr>
            </w:pPr>
            <w:r w:rsidRPr="00654F0E">
              <w:rPr>
                <w:b/>
                <w:bCs/>
                <w:lang w:val="de-DE"/>
              </w:rPr>
              <w:t>2.4.4</w:t>
            </w:r>
          </w:p>
        </w:tc>
        <w:tc>
          <w:tcPr>
            <w:tcW w:w="0" w:type="auto"/>
          </w:tcPr>
          <w:p w14:paraId="0AE383ED" w14:textId="77777777" w:rsidR="002564ED" w:rsidRPr="00654F0E" w:rsidRDefault="00000000">
            <w:pPr>
              <w:rPr>
                <w:lang w:val="de-DE"/>
              </w:rPr>
            </w:pPr>
            <w:r w:rsidRPr="00654F0E">
              <w:rPr>
                <w:lang w:val="de-DE"/>
              </w:rPr>
              <w:t>Prüfen Sie, dass bei Verwendung von bcrypt der Arbeitsfaktor so groß sein SOLLTE, wie es die Leistung des Verifikationsservers erlaubt, jedoch mindestens 10. (</w:t>
            </w:r>
            <w:hyperlink r:id="rId45" w:anchor="div-numbering">
              <w:r w:rsidRPr="00654F0E">
                <w:rPr>
                  <w:rStyle w:val="Hyperlink"/>
                  <w:lang w:val="de-DE"/>
                </w:rPr>
                <w:t>C6</w:t>
              </w:r>
            </w:hyperlink>
            <w:r w:rsidRPr="00654F0E">
              <w:rPr>
                <w:lang w:val="de-DE"/>
              </w:rPr>
              <w:t>)</w:t>
            </w:r>
          </w:p>
        </w:tc>
        <w:tc>
          <w:tcPr>
            <w:tcW w:w="0" w:type="auto"/>
          </w:tcPr>
          <w:p w14:paraId="5548BFA9" w14:textId="77777777" w:rsidR="002564ED" w:rsidRPr="00654F0E" w:rsidRDefault="002564ED">
            <w:pPr>
              <w:rPr>
                <w:lang w:val="de-DE"/>
              </w:rPr>
            </w:pPr>
          </w:p>
        </w:tc>
        <w:tc>
          <w:tcPr>
            <w:tcW w:w="0" w:type="auto"/>
          </w:tcPr>
          <w:p w14:paraId="62EDA8CF" w14:textId="77777777" w:rsidR="002564ED" w:rsidRPr="00654F0E" w:rsidRDefault="00000000">
            <w:pPr>
              <w:jc w:val="center"/>
              <w:rPr>
                <w:lang w:val="de-DE"/>
              </w:rPr>
            </w:pPr>
            <w:r w:rsidRPr="00654F0E">
              <w:rPr>
                <w:lang w:val="de-DE"/>
              </w:rPr>
              <w:t>✓</w:t>
            </w:r>
          </w:p>
        </w:tc>
        <w:tc>
          <w:tcPr>
            <w:tcW w:w="0" w:type="auto"/>
          </w:tcPr>
          <w:p w14:paraId="5271F50D" w14:textId="77777777" w:rsidR="002564ED" w:rsidRPr="00654F0E" w:rsidRDefault="00000000">
            <w:pPr>
              <w:jc w:val="center"/>
              <w:rPr>
                <w:lang w:val="de-DE"/>
              </w:rPr>
            </w:pPr>
            <w:r w:rsidRPr="00654F0E">
              <w:rPr>
                <w:lang w:val="de-DE"/>
              </w:rPr>
              <w:t>✓</w:t>
            </w:r>
          </w:p>
        </w:tc>
        <w:tc>
          <w:tcPr>
            <w:tcW w:w="0" w:type="auto"/>
          </w:tcPr>
          <w:p w14:paraId="78D2C41E" w14:textId="77777777" w:rsidR="002564ED" w:rsidRPr="00654F0E" w:rsidRDefault="00000000">
            <w:pPr>
              <w:jc w:val="center"/>
              <w:rPr>
                <w:lang w:val="de-DE"/>
              </w:rPr>
            </w:pPr>
            <w:r w:rsidRPr="00654F0E">
              <w:rPr>
                <w:lang w:val="de-DE"/>
              </w:rPr>
              <w:t>916</w:t>
            </w:r>
          </w:p>
        </w:tc>
        <w:tc>
          <w:tcPr>
            <w:tcW w:w="0" w:type="auto"/>
          </w:tcPr>
          <w:p w14:paraId="48BAAF47" w14:textId="77777777" w:rsidR="002564ED" w:rsidRPr="00654F0E" w:rsidRDefault="00000000">
            <w:pPr>
              <w:jc w:val="center"/>
              <w:rPr>
                <w:lang w:val="de-DE"/>
              </w:rPr>
            </w:pPr>
            <w:r w:rsidRPr="00654F0E">
              <w:rPr>
                <w:lang w:val="de-DE"/>
              </w:rPr>
              <w:t>5.1.1.2</w:t>
            </w:r>
          </w:p>
        </w:tc>
      </w:tr>
      <w:tr w:rsidR="002564ED" w:rsidRPr="00654F0E" w14:paraId="7ED9BF07" w14:textId="77777777" w:rsidTr="00654F0E">
        <w:trPr>
          <w:cantSplit/>
        </w:trPr>
        <w:tc>
          <w:tcPr>
            <w:tcW w:w="0" w:type="auto"/>
          </w:tcPr>
          <w:p w14:paraId="710445DD" w14:textId="77777777" w:rsidR="002564ED" w:rsidRPr="00654F0E" w:rsidRDefault="00000000">
            <w:pPr>
              <w:jc w:val="center"/>
              <w:rPr>
                <w:lang w:val="de-DE"/>
              </w:rPr>
            </w:pPr>
            <w:r w:rsidRPr="00654F0E">
              <w:rPr>
                <w:b/>
                <w:bCs/>
                <w:lang w:val="de-DE"/>
              </w:rPr>
              <w:lastRenderedPageBreak/>
              <w:t>2.4.5</w:t>
            </w:r>
          </w:p>
        </w:tc>
        <w:tc>
          <w:tcPr>
            <w:tcW w:w="0" w:type="auto"/>
          </w:tcPr>
          <w:p w14:paraId="4BF910C4" w14:textId="77777777" w:rsidR="002564ED" w:rsidRPr="00654F0E" w:rsidRDefault="00000000">
            <w:pPr>
              <w:rPr>
                <w:lang w:val="de-DE"/>
              </w:rPr>
            </w:pPr>
            <w:r w:rsidRPr="00654F0E">
              <w:rPr>
                <w:lang w:val="de-DE"/>
              </w:rPr>
              <w:t>Prüfen Sie, dass eine zusätzliche Iteration einer Funktion zur Schlüsselberechnung durchgeführt wird. Dabei ist ein Saltwert zu verwenden, der nur dem Verifizierer bekannt ist. Generieren Sie den Saltwert mit einem zugelassenen Zufallsgenerator [SP 800-90Ar1]. Stellen Sie die in der letzten Revision von SP 800-131A angegebene Mindestsicherheitsstärke sicher. Der geheime Saltwert MUSS getrennt von den gehashten Passwörtern gespeichert werden, z.B. in einem speziellen Gerät wie einem HSM.</w:t>
            </w:r>
          </w:p>
        </w:tc>
        <w:tc>
          <w:tcPr>
            <w:tcW w:w="0" w:type="auto"/>
          </w:tcPr>
          <w:p w14:paraId="2D05152F" w14:textId="77777777" w:rsidR="002564ED" w:rsidRPr="00654F0E" w:rsidRDefault="002564ED">
            <w:pPr>
              <w:rPr>
                <w:lang w:val="de-DE"/>
              </w:rPr>
            </w:pPr>
          </w:p>
        </w:tc>
        <w:tc>
          <w:tcPr>
            <w:tcW w:w="0" w:type="auto"/>
          </w:tcPr>
          <w:p w14:paraId="370A67B8" w14:textId="77777777" w:rsidR="002564ED" w:rsidRPr="00654F0E" w:rsidRDefault="00000000">
            <w:pPr>
              <w:jc w:val="center"/>
              <w:rPr>
                <w:lang w:val="de-DE"/>
              </w:rPr>
            </w:pPr>
            <w:r w:rsidRPr="00654F0E">
              <w:rPr>
                <w:lang w:val="de-DE"/>
              </w:rPr>
              <w:t>✓</w:t>
            </w:r>
          </w:p>
        </w:tc>
        <w:tc>
          <w:tcPr>
            <w:tcW w:w="0" w:type="auto"/>
          </w:tcPr>
          <w:p w14:paraId="2539C7CD" w14:textId="77777777" w:rsidR="002564ED" w:rsidRPr="00654F0E" w:rsidRDefault="00000000">
            <w:pPr>
              <w:jc w:val="center"/>
              <w:rPr>
                <w:lang w:val="de-DE"/>
              </w:rPr>
            </w:pPr>
            <w:r w:rsidRPr="00654F0E">
              <w:rPr>
                <w:lang w:val="de-DE"/>
              </w:rPr>
              <w:t>✓</w:t>
            </w:r>
          </w:p>
        </w:tc>
        <w:tc>
          <w:tcPr>
            <w:tcW w:w="0" w:type="auto"/>
          </w:tcPr>
          <w:p w14:paraId="34B2C1AA" w14:textId="77777777" w:rsidR="002564ED" w:rsidRPr="00654F0E" w:rsidRDefault="00000000">
            <w:pPr>
              <w:jc w:val="center"/>
              <w:rPr>
                <w:lang w:val="de-DE"/>
              </w:rPr>
            </w:pPr>
            <w:r w:rsidRPr="00654F0E">
              <w:rPr>
                <w:lang w:val="de-DE"/>
              </w:rPr>
              <w:t>916</w:t>
            </w:r>
          </w:p>
        </w:tc>
        <w:tc>
          <w:tcPr>
            <w:tcW w:w="0" w:type="auto"/>
          </w:tcPr>
          <w:p w14:paraId="48BC6775" w14:textId="77777777" w:rsidR="002564ED" w:rsidRPr="00654F0E" w:rsidRDefault="00000000">
            <w:pPr>
              <w:jc w:val="center"/>
              <w:rPr>
                <w:lang w:val="de-DE"/>
              </w:rPr>
            </w:pPr>
            <w:r w:rsidRPr="00654F0E">
              <w:rPr>
                <w:lang w:val="de-DE"/>
              </w:rPr>
              <w:t>5.1.1.2</w:t>
            </w:r>
          </w:p>
        </w:tc>
      </w:tr>
    </w:tbl>
    <w:p w14:paraId="02827359" w14:textId="77777777" w:rsidR="002564ED" w:rsidRPr="00654F0E" w:rsidRDefault="00000000">
      <w:pPr>
        <w:rPr>
          <w:lang w:val="de-DE"/>
        </w:rPr>
      </w:pPr>
      <w:r w:rsidRPr="00654F0E">
        <w:rPr>
          <w:lang w:val="de-DE"/>
        </w:rPr>
        <w:t>Wo US-Normen erwähnt werden, kann bei Bedarf anstelle der US-Norm oder zusätzlich zu dieser eine lokale Norm verwendet werden. Ein Teil der Inhalte des SP 800-131A wird von der TR-02102-1 "Kryptographische Verfahren: Empfehlungen und Schlüssellängen" des BSI abgedeckt.</w:t>
      </w:r>
    </w:p>
    <w:p w14:paraId="618FBDED" w14:textId="77777777" w:rsidR="002564ED" w:rsidRPr="00654F0E" w:rsidRDefault="00000000">
      <w:pPr>
        <w:pStyle w:val="berschrift2"/>
        <w:rPr>
          <w:lang w:val="de-DE"/>
        </w:rPr>
      </w:pPr>
      <w:bookmarkStart w:id="112" w:name="_Toc110801590"/>
      <w:bookmarkStart w:id="113" w:name="v25-wiederherstellung-von-anmeldedaten"/>
      <w:bookmarkEnd w:id="111"/>
      <w:r w:rsidRPr="00654F0E">
        <w:rPr>
          <w:lang w:val="de-DE"/>
        </w:rPr>
        <w:t>V2.5 Wiederherstellung von Anmeldedaten</w:t>
      </w:r>
      <w:bookmarkEnd w:id="112"/>
    </w:p>
    <w:tbl>
      <w:tblPr>
        <w:tblW w:w="0" w:type="auto"/>
        <w:tblLook w:val="0020" w:firstRow="1" w:lastRow="0" w:firstColumn="0" w:lastColumn="0" w:noHBand="0" w:noVBand="0"/>
      </w:tblPr>
      <w:tblGrid>
        <w:gridCol w:w="627"/>
        <w:gridCol w:w="5677"/>
        <w:gridCol w:w="402"/>
        <w:gridCol w:w="402"/>
        <w:gridCol w:w="402"/>
        <w:gridCol w:w="599"/>
        <w:gridCol w:w="911"/>
      </w:tblGrid>
      <w:tr w:rsidR="002564ED" w:rsidRPr="00654F0E" w14:paraId="6912F8F9" w14:textId="77777777" w:rsidTr="00654F0E">
        <w:trPr>
          <w:cantSplit/>
          <w:tblHeader/>
        </w:trPr>
        <w:tc>
          <w:tcPr>
            <w:tcW w:w="0" w:type="auto"/>
          </w:tcPr>
          <w:p w14:paraId="62760776" w14:textId="77777777" w:rsidR="002564ED" w:rsidRPr="00654F0E" w:rsidRDefault="00000000">
            <w:pPr>
              <w:jc w:val="center"/>
              <w:rPr>
                <w:lang w:val="de-DE"/>
              </w:rPr>
            </w:pPr>
            <w:r w:rsidRPr="00654F0E">
              <w:rPr>
                <w:lang w:val="de-DE"/>
              </w:rPr>
              <w:t>#</w:t>
            </w:r>
          </w:p>
        </w:tc>
        <w:tc>
          <w:tcPr>
            <w:tcW w:w="0" w:type="auto"/>
          </w:tcPr>
          <w:p w14:paraId="65092CF5" w14:textId="77777777" w:rsidR="002564ED" w:rsidRPr="00654F0E" w:rsidRDefault="00000000">
            <w:pPr>
              <w:rPr>
                <w:lang w:val="de-DE"/>
              </w:rPr>
            </w:pPr>
            <w:r w:rsidRPr="00654F0E">
              <w:rPr>
                <w:lang w:val="de-DE"/>
              </w:rPr>
              <w:t>Beschreibung</w:t>
            </w:r>
          </w:p>
        </w:tc>
        <w:tc>
          <w:tcPr>
            <w:tcW w:w="0" w:type="auto"/>
          </w:tcPr>
          <w:p w14:paraId="2C0E8CD8" w14:textId="77777777" w:rsidR="002564ED" w:rsidRPr="00654F0E" w:rsidRDefault="00000000">
            <w:pPr>
              <w:jc w:val="center"/>
              <w:rPr>
                <w:lang w:val="de-DE"/>
              </w:rPr>
            </w:pPr>
            <w:r w:rsidRPr="00654F0E">
              <w:rPr>
                <w:lang w:val="de-DE"/>
              </w:rPr>
              <w:t>L1</w:t>
            </w:r>
          </w:p>
        </w:tc>
        <w:tc>
          <w:tcPr>
            <w:tcW w:w="0" w:type="auto"/>
          </w:tcPr>
          <w:p w14:paraId="453E0C24" w14:textId="77777777" w:rsidR="002564ED" w:rsidRPr="00654F0E" w:rsidRDefault="00000000">
            <w:pPr>
              <w:jc w:val="center"/>
              <w:rPr>
                <w:lang w:val="de-DE"/>
              </w:rPr>
            </w:pPr>
            <w:r w:rsidRPr="00654F0E">
              <w:rPr>
                <w:lang w:val="de-DE"/>
              </w:rPr>
              <w:t>L2</w:t>
            </w:r>
          </w:p>
        </w:tc>
        <w:tc>
          <w:tcPr>
            <w:tcW w:w="0" w:type="auto"/>
          </w:tcPr>
          <w:p w14:paraId="78649A77" w14:textId="77777777" w:rsidR="002564ED" w:rsidRPr="00654F0E" w:rsidRDefault="00000000">
            <w:pPr>
              <w:jc w:val="center"/>
              <w:rPr>
                <w:lang w:val="de-DE"/>
              </w:rPr>
            </w:pPr>
            <w:r w:rsidRPr="00654F0E">
              <w:rPr>
                <w:lang w:val="de-DE"/>
              </w:rPr>
              <w:t>L3</w:t>
            </w:r>
          </w:p>
        </w:tc>
        <w:tc>
          <w:tcPr>
            <w:tcW w:w="0" w:type="auto"/>
          </w:tcPr>
          <w:p w14:paraId="4686BBD2" w14:textId="77777777" w:rsidR="002564ED" w:rsidRPr="00654F0E" w:rsidRDefault="00000000">
            <w:pPr>
              <w:jc w:val="center"/>
              <w:rPr>
                <w:lang w:val="de-DE"/>
              </w:rPr>
            </w:pPr>
            <w:r w:rsidRPr="00654F0E">
              <w:rPr>
                <w:lang w:val="de-DE"/>
              </w:rPr>
              <w:t>CWE</w:t>
            </w:r>
          </w:p>
        </w:tc>
        <w:tc>
          <w:tcPr>
            <w:tcW w:w="0" w:type="auto"/>
          </w:tcPr>
          <w:p w14:paraId="39E0330B" w14:textId="77777777" w:rsidR="002564ED" w:rsidRPr="00654F0E" w:rsidRDefault="00000000">
            <w:pPr>
              <w:jc w:val="center"/>
              <w:rPr>
                <w:lang w:val="de-DE"/>
              </w:rPr>
            </w:pPr>
            <w:hyperlink r:id="rId46">
              <w:r w:rsidRPr="00654F0E">
                <w:rPr>
                  <w:rStyle w:val="Hyperlink"/>
                  <w:lang w:val="de-DE"/>
                </w:rPr>
                <w:t>NIST §</w:t>
              </w:r>
            </w:hyperlink>
          </w:p>
        </w:tc>
      </w:tr>
      <w:tr w:rsidR="002564ED" w:rsidRPr="00654F0E" w14:paraId="46AB67C8" w14:textId="77777777" w:rsidTr="00654F0E">
        <w:trPr>
          <w:cantSplit/>
        </w:trPr>
        <w:tc>
          <w:tcPr>
            <w:tcW w:w="0" w:type="auto"/>
          </w:tcPr>
          <w:p w14:paraId="17E64958" w14:textId="77777777" w:rsidR="002564ED" w:rsidRPr="00654F0E" w:rsidRDefault="00000000">
            <w:pPr>
              <w:jc w:val="center"/>
              <w:rPr>
                <w:lang w:val="de-DE"/>
              </w:rPr>
            </w:pPr>
            <w:r w:rsidRPr="00654F0E">
              <w:rPr>
                <w:b/>
                <w:bCs/>
                <w:lang w:val="de-DE"/>
              </w:rPr>
              <w:t>2.5.1</w:t>
            </w:r>
          </w:p>
        </w:tc>
        <w:tc>
          <w:tcPr>
            <w:tcW w:w="0" w:type="auto"/>
          </w:tcPr>
          <w:p w14:paraId="7898631F" w14:textId="77777777" w:rsidR="002564ED" w:rsidRPr="00654F0E" w:rsidRDefault="00000000">
            <w:pPr>
              <w:rPr>
                <w:lang w:val="de-DE"/>
              </w:rPr>
            </w:pPr>
            <w:r w:rsidRPr="00654F0E">
              <w:rPr>
                <w:lang w:val="de-DE"/>
              </w:rPr>
              <w:t>Prüfen Sie, dass ein vom System generiertes Initial- oder Wiederherstellungsgeheimnis nicht im Klartext an den Benutzer gesendet wird. (</w:t>
            </w:r>
            <w:hyperlink r:id="rId47" w:anchor="div-numbering">
              <w:r w:rsidRPr="00654F0E">
                <w:rPr>
                  <w:rStyle w:val="Hyperlink"/>
                  <w:lang w:val="de-DE"/>
                </w:rPr>
                <w:t>C6</w:t>
              </w:r>
            </w:hyperlink>
            <w:r w:rsidRPr="00654F0E">
              <w:rPr>
                <w:lang w:val="de-DE"/>
              </w:rPr>
              <w:t>)</w:t>
            </w:r>
          </w:p>
        </w:tc>
        <w:tc>
          <w:tcPr>
            <w:tcW w:w="0" w:type="auto"/>
          </w:tcPr>
          <w:p w14:paraId="091F9846" w14:textId="77777777" w:rsidR="002564ED" w:rsidRPr="00654F0E" w:rsidRDefault="00000000">
            <w:pPr>
              <w:jc w:val="center"/>
              <w:rPr>
                <w:lang w:val="de-DE"/>
              </w:rPr>
            </w:pPr>
            <w:r w:rsidRPr="00654F0E">
              <w:rPr>
                <w:lang w:val="de-DE"/>
              </w:rPr>
              <w:t>✓</w:t>
            </w:r>
          </w:p>
        </w:tc>
        <w:tc>
          <w:tcPr>
            <w:tcW w:w="0" w:type="auto"/>
          </w:tcPr>
          <w:p w14:paraId="1C215A39" w14:textId="77777777" w:rsidR="002564ED" w:rsidRPr="00654F0E" w:rsidRDefault="00000000">
            <w:pPr>
              <w:jc w:val="center"/>
              <w:rPr>
                <w:lang w:val="de-DE"/>
              </w:rPr>
            </w:pPr>
            <w:r w:rsidRPr="00654F0E">
              <w:rPr>
                <w:lang w:val="de-DE"/>
              </w:rPr>
              <w:t>✓</w:t>
            </w:r>
          </w:p>
        </w:tc>
        <w:tc>
          <w:tcPr>
            <w:tcW w:w="0" w:type="auto"/>
          </w:tcPr>
          <w:p w14:paraId="468EF74D" w14:textId="77777777" w:rsidR="002564ED" w:rsidRPr="00654F0E" w:rsidRDefault="00000000">
            <w:pPr>
              <w:jc w:val="center"/>
              <w:rPr>
                <w:lang w:val="de-DE"/>
              </w:rPr>
            </w:pPr>
            <w:r w:rsidRPr="00654F0E">
              <w:rPr>
                <w:lang w:val="de-DE"/>
              </w:rPr>
              <w:t>✓</w:t>
            </w:r>
          </w:p>
        </w:tc>
        <w:tc>
          <w:tcPr>
            <w:tcW w:w="0" w:type="auto"/>
          </w:tcPr>
          <w:p w14:paraId="75B22075" w14:textId="77777777" w:rsidR="002564ED" w:rsidRPr="00654F0E" w:rsidRDefault="00000000">
            <w:pPr>
              <w:jc w:val="center"/>
              <w:rPr>
                <w:lang w:val="de-DE"/>
              </w:rPr>
            </w:pPr>
            <w:r w:rsidRPr="00654F0E">
              <w:rPr>
                <w:lang w:val="de-DE"/>
              </w:rPr>
              <w:t>640</w:t>
            </w:r>
          </w:p>
        </w:tc>
        <w:tc>
          <w:tcPr>
            <w:tcW w:w="0" w:type="auto"/>
          </w:tcPr>
          <w:p w14:paraId="4D942063" w14:textId="77777777" w:rsidR="002564ED" w:rsidRPr="00654F0E" w:rsidRDefault="00000000">
            <w:pPr>
              <w:jc w:val="center"/>
              <w:rPr>
                <w:lang w:val="de-DE"/>
              </w:rPr>
            </w:pPr>
            <w:r w:rsidRPr="00654F0E">
              <w:rPr>
                <w:lang w:val="de-DE"/>
              </w:rPr>
              <w:t>5.1.1.2</w:t>
            </w:r>
          </w:p>
        </w:tc>
      </w:tr>
      <w:tr w:rsidR="002564ED" w:rsidRPr="00654F0E" w14:paraId="0FDB044A" w14:textId="77777777" w:rsidTr="00654F0E">
        <w:trPr>
          <w:cantSplit/>
        </w:trPr>
        <w:tc>
          <w:tcPr>
            <w:tcW w:w="0" w:type="auto"/>
          </w:tcPr>
          <w:p w14:paraId="38B93A20" w14:textId="77777777" w:rsidR="002564ED" w:rsidRPr="00654F0E" w:rsidRDefault="00000000">
            <w:pPr>
              <w:jc w:val="center"/>
              <w:rPr>
                <w:lang w:val="de-DE"/>
              </w:rPr>
            </w:pPr>
            <w:r w:rsidRPr="00654F0E">
              <w:rPr>
                <w:b/>
                <w:bCs/>
                <w:lang w:val="de-DE"/>
              </w:rPr>
              <w:t>2.5.2</w:t>
            </w:r>
          </w:p>
        </w:tc>
        <w:tc>
          <w:tcPr>
            <w:tcW w:w="0" w:type="auto"/>
          </w:tcPr>
          <w:p w14:paraId="34F7A8A1" w14:textId="77777777" w:rsidR="002564ED" w:rsidRPr="00654F0E" w:rsidRDefault="00000000">
            <w:pPr>
              <w:rPr>
                <w:lang w:val="de-DE"/>
              </w:rPr>
            </w:pPr>
            <w:r w:rsidRPr="00654F0E">
              <w:rPr>
                <w:lang w:val="de-DE"/>
              </w:rPr>
              <w:t>Prüfen Sie, dass keine Hinweise auf Passwörter oder wissensbasierte Authentifizierung, z.B. „geheime Fragen“ vorliegen.</w:t>
            </w:r>
          </w:p>
        </w:tc>
        <w:tc>
          <w:tcPr>
            <w:tcW w:w="0" w:type="auto"/>
          </w:tcPr>
          <w:p w14:paraId="1C0CFB83" w14:textId="77777777" w:rsidR="002564ED" w:rsidRPr="00654F0E" w:rsidRDefault="00000000">
            <w:pPr>
              <w:jc w:val="center"/>
              <w:rPr>
                <w:lang w:val="de-DE"/>
              </w:rPr>
            </w:pPr>
            <w:r w:rsidRPr="00654F0E">
              <w:rPr>
                <w:lang w:val="de-DE"/>
              </w:rPr>
              <w:t>✓</w:t>
            </w:r>
          </w:p>
        </w:tc>
        <w:tc>
          <w:tcPr>
            <w:tcW w:w="0" w:type="auto"/>
          </w:tcPr>
          <w:p w14:paraId="39198DF5" w14:textId="77777777" w:rsidR="002564ED" w:rsidRPr="00654F0E" w:rsidRDefault="00000000">
            <w:pPr>
              <w:jc w:val="center"/>
              <w:rPr>
                <w:lang w:val="de-DE"/>
              </w:rPr>
            </w:pPr>
            <w:r w:rsidRPr="00654F0E">
              <w:rPr>
                <w:lang w:val="de-DE"/>
              </w:rPr>
              <w:t>✓</w:t>
            </w:r>
          </w:p>
        </w:tc>
        <w:tc>
          <w:tcPr>
            <w:tcW w:w="0" w:type="auto"/>
          </w:tcPr>
          <w:p w14:paraId="2467C0C7" w14:textId="77777777" w:rsidR="002564ED" w:rsidRPr="00654F0E" w:rsidRDefault="00000000">
            <w:pPr>
              <w:jc w:val="center"/>
              <w:rPr>
                <w:lang w:val="de-DE"/>
              </w:rPr>
            </w:pPr>
            <w:r w:rsidRPr="00654F0E">
              <w:rPr>
                <w:lang w:val="de-DE"/>
              </w:rPr>
              <w:t>✓</w:t>
            </w:r>
          </w:p>
        </w:tc>
        <w:tc>
          <w:tcPr>
            <w:tcW w:w="0" w:type="auto"/>
          </w:tcPr>
          <w:p w14:paraId="3B5B64CA" w14:textId="77777777" w:rsidR="002564ED" w:rsidRPr="00654F0E" w:rsidRDefault="00000000">
            <w:pPr>
              <w:jc w:val="center"/>
              <w:rPr>
                <w:lang w:val="de-DE"/>
              </w:rPr>
            </w:pPr>
            <w:r w:rsidRPr="00654F0E">
              <w:rPr>
                <w:lang w:val="de-DE"/>
              </w:rPr>
              <w:t>640</w:t>
            </w:r>
          </w:p>
        </w:tc>
        <w:tc>
          <w:tcPr>
            <w:tcW w:w="0" w:type="auto"/>
          </w:tcPr>
          <w:p w14:paraId="3C3672B3" w14:textId="77777777" w:rsidR="002564ED" w:rsidRPr="00654F0E" w:rsidRDefault="00000000">
            <w:pPr>
              <w:jc w:val="center"/>
              <w:rPr>
                <w:lang w:val="de-DE"/>
              </w:rPr>
            </w:pPr>
            <w:r w:rsidRPr="00654F0E">
              <w:rPr>
                <w:lang w:val="de-DE"/>
              </w:rPr>
              <w:t>5.1.1.2</w:t>
            </w:r>
          </w:p>
        </w:tc>
      </w:tr>
      <w:tr w:rsidR="002564ED" w:rsidRPr="00654F0E" w14:paraId="7D4ED82D" w14:textId="77777777" w:rsidTr="00654F0E">
        <w:trPr>
          <w:cantSplit/>
        </w:trPr>
        <w:tc>
          <w:tcPr>
            <w:tcW w:w="0" w:type="auto"/>
          </w:tcPr>
          <w:p w14:paraId="60403464" w14:textId="77777777" w:rsidR="002564ED" w:rsidRPr="00654F0E" w:rsidRDefault="00000000">
            <w:pPr>
              <w:jc w:val="center"/>
              <w:rPr>
                <w:lang w:val="de-DE"/>
              </w:rPr>
            </w:pPr>
            <w:r w:rsidRPr="00654F0E">
              <w:rPr>
                <w:b/>
                <w:bCs/>
                <w:lang w:val="de-DE"/>
              </w:rPr>
              <w:t>2.5.3</w:t>
            </w:r>
          </w:p>
        </w:tc>
        <w:tc>
          <w:tcPr>
            <w:tcW w:w="0" w:type="auto"/>
          </w:tcPr>
          <w:p w14:paraId="1A26D24C" w14:textId="77777777" w:rsidR="002564ED" w:rsidRPr="00654F0E" w:rsidRDefault="00000000">
            <w:pPr>
              <w:rPr>
                <w:lang w:val="de-DE"/>
              </w:rPr>
            </w:pPr>
            <w:r w:rsidRPr="00654F0E">
              <w:rPr>
                <w:lang w:val="de-DE"/>
              </w:rPr>
              <w:t>Prüfen Sie, dass die Wiederherstellung von Anmeldedaten das aktuelle Kennwort nicht preisgibt. (</w:t>
            </w:r>
            <w:hyperlink r:id="rId48" w:anchor="div-numbering">
              <w:r w:rsidRPr="00654F0E">
                <w:rPr>
                  <w:rStyle w:val="Hyperlink"/>
                  <w:lang w:val="de-DE"/>
                </w:rPr>
                <w:t>C6</w:t>
              </w:r>
            </w:hyperlink>
            <w:r w:rsidRPr="00654F0E">
              <w:rPr>
                <w:lang w:val="de-DE"/>
              </w:rPr>
              <w:t>)</w:t>
            </w:r>
          </w:p>
        </w:tc>
        <w:tc>
          <w:tcPr>
            <w:tcW w:w="0" w:type="auto"/>
          </w:tcPr>
          <w:p w14:paraId="5E5E6BA6" w14:textId="77777777" w:rsidR="002564ED" w:rsidRPr="00654F0E" w:rsidRDefault="00000000">
            <w:pPr>
              <w:jc w:val="center"/>
              <w:rPr>
                <w:lang w:val="de-DE"/>
              </w:rPr>
            </w:pPr>
            <w:r w:rsidRPr="00654F0E">
              <w:rPr>
                <w:lang w:val="de-DE"/>
              </w:rPr>
              <w:t>✓</w:t>
            </w:r>
          </w:p>
        </w:tc>
        <w:tc>
          <w:tcPr>
            <w:tcW w:w="0" w:type="auto"/>
          </w:tcPr>
          <w:p w14:paraId="6754A86D" w14:textId="77777777" w:rsidR="002564ED" w:rsidRPr="00654F0E" w:rsidRDefault="00000000">
            <w:pPr>
              <w:jc w:val="center"/>
              <w:rPr>
                <w:lang w:val="de-DE"/>
              </w:rPr>
            </w:pPr>
            <w:r w:rsidRPr="00654F0E">
              <w:rPr>
                <w:lang w:val="de-DE"/>
              </w:rPr>
              <w:t>✓</w:t>
            </w:r>
          </w:p>
        </w:tc>
        <w:tc>
          <w:tcPr>
            <w:tcW w:w="0" w:type="auto"/>
          </w:tcPr>
          <w:p w14:paraId="35CE57BB" w14:textId="77777777" w:rsidR="002564ED" w:rsidRPr="00654F0E" w:rsidRDefault="00000000">
            <w:pPr>
              <w:jc w:val="center"/>
              <w:rPr>
                <w:lang w:val="de-DE"/>
              </w:rPr>
            </w:pPr>
            <w:r w:rsidRPr="00654F0E">
              <w:rPr>
                <w:lang w:val="de-DE"/>
              </w:rPr>
              <w:t>✓</w:t>
            </w:r>
          </w:p>
        </w:tc>
        <w:tc>
          <w:tcPr>
            <w:tcW w:w="0" w:type="auto"/>
          </w:tcPr>
          <w:p w14:paraId="48087D9F" w14:textId="77777777" w:rsidR="002564ED" w:rsidRPr="00654F0E" w:rsidRDefault="00000000">
            <w:pPr>
              <w:jc w:val="center"/>
              <w:rPr>
                <w:lang w:val="de-DE"/>
              </w:rPr>
            </w:pPr>
            <w:r w:rsidRPr="00654F0E">
              <w:rPr>
                <w:lang w:val="de-DE"/>
              </w:rPr>
              <w:t>640</w:t>
            </w:r>
          </w:p>
        </w:tc>
        <w:tc>
          <w:tcPr>
            <w:tcW w:w="0" w:type="auto"/>
          </w:tcPr>
          <w:p w14:paraId="08C80AB1" w14:textId="77777777" w:rsidR="002564ED" w:rsidRPr="00654F0E" w:rsidRDefault="00000000">
            <w:pPr>
              <w:jc w:val="center"/>
              <w:rPr>
                <w:lang w:val="de-DE"/>
              </w:rPr>
            </w:pPr>
            <w:r w:rsidRPr="00654F0E">
              <w:rPr>
                <w:lang w:val="de-DE"/>
              </w:rPr>
              <w:t>5.1.1.2</w:t>
            </w:r>
          </w:p>
        </w:tc>
      </w:tr>
      <w:tr w:rsidR="002564ED" w:rsidRPr="00654F0E" w14:paraId="2C004E97" w14:textId="77777777" w:rsidTr="00654F0E">
        <w:trPr>
          <w:cantSplit/>
        </w:trPr>
        <w:tc>
          <w:tcPr>
            <w:tcW w:w="0" w:type="auto"/>
          </w:tcPr>
          <w:p w14:paraId="54C8392C" w14:textId="77777777" w:rsidR="002564ED" w:rsidRPr="00654F0E" w:rsidRDefault="00000000">
            <w:pPr>
              <w:jc w:val="center"/>
              <w:rPr>
                <w:lang w:val="de-DE"/>
              </w:rPr>
            </w:pPr>
            <w:r w:rsidRPr="00654F0E">
              <w:rPr>
                <w:b/>
                <w:bCs/>
                <w:lang w:val="de-DE"/>
              </w:rPr>
              <w:t>2.5.4</w:t>
            </w:r>
          </w:p>
        </w:tc>
        <w:tc>
          <w:tcPr>
            <w:tcW w:w="0" w:type="auto"/>
          </w:tcPr>
          <w:p w14:paraId="20462C85" w14:textId="77777777" w:rsidR="002564ED" w:rsidRPr="00654F0E" w:rsidRDefault="00000000">
            <w:pPr>
              <w:rPr>
                <w:lang w:val="de-DE"/>
              </w:rPr>
            </w:pPr>
            <w:r w:rsidRPr="00654F0E">
              <w:rPr>
                <w:lang w:val="de-DE"/>
              </w:rPr>
              <w:t>Prüfen Sie, dass Gemeinschafts- oder Standardkonten, z.B. „root“, „admin“, „Gast“ oder „sa“ deaktiviert oder gelöscht sind.</w:t>
            </w:r>
          </w:p>
        </w:tc>
        <w:tc>
          <w:tcPr>
            <w:tcW w:w="0" w:type="auto"/>
          </w:tcPr>
          <w:p w14:paraId="3F26B47F" w14:textId="77777777" w:rsidR="002564ED" w:rsidRPr="00654F0E" w:rsidRDefault="00000000">
            <w:pPr>
              <w:jc w:val="center"/>
              <w:rPr>
                <w:lang w:val="de-DE"/>
              </w:rPr>
            </w:pPr>
            <w:r w:rsidRPr="00654F0E">
              <w:rPr>
                <w:lang w:val="de-DE"/>
              </w:rPr>
              <w:t>✓</w:t>
            </w:r>
          </w:p>
        </w:tc>
        <w:tc>
          <w:tcPr>
            <w:tcW w:w="0" w:type="auto"/>
          </w:tcPr>
          <w:p w14:paraId="4AE73F3B" w14:textId="77777777" w:rsidR="002564ED" w:rsidRPr="00654F0E" w:rsidRDefault="00000000">
            <w:pPr>
              <w:jc w:val="center"/>
              <w:rPr>
                <w:lang w:val="de-DE"/>
              </w:rPr>
            </w:pPr>
            <w:r w:rsidRPr="00654F0E">
              <w:rPr>
                <w:lang w:val="de-DE"/>
              </w:rPr>
              <w:t>✓</w:t>
            </w:r>
          </w:p>
        </w:tc>
        <w:tc>
          <w:tcPr>
            <w:tcW w:w="0" w:type="auto"/>
          </w:tcPr>
          <w:p w14:paraId="2471A522" w14:textId="77777777" w:rsidR="002564ED" w:rsidRPr="00654F0E" w:rsidRDefault="00000000">
            <w:pPr>
              <w:jc w:val="center"/>
              <w:rPr>
                <w:lang w:val="de-DE"/>
              </w:rPr>
            </w:pPr>
            <w:r w:rsidRPr="00654F0E">
              <w:rPr>
                <w:lang w:val="de-DE"/>
              </w:rPr>
              <w:t>✓</w:t>
            </w:r>
          </w:p>
        </w:tc>
        <w:tc>
          <w:tcPr>
            <w:tcW w:w="0" w:type="auto"/>
          </w:tcPr>
          <w:p w14:paraId="36D8D601" w14:textId="77777777" w:rsidR="002564ED" w:rsidRPr="00654F0E" w:rsidRDefault="00000000">
            <w:pPr>
              <w:jc w:val="center"/>
              <w:rPr>
                <w:lang w:val="de-DE"/>
              </w:rPr>
            </w:pPr>
            <w:r w:rsidRPr="00654F0E">
              <w:rPr>
                <w:lang w:val="de-DE"/>
              </w:rPr>
              <w:t>16</w:t>
            </w:r>
          </w:p>
        </w:tc>
        <w:tc>
          <w:tcPr>
            <w:tcW w:w="0" w:type="auto"/>
          </w:tcPr>
          <w:p w14:paraId="3796B73C" w14:textId="77777777" w:rsidR="002564ED" w:rsidRPr="00654F0E" w:rsidRDefault="00000000">
            <w:pPr>
              <w:jc w:val="center"/>
              <w:rPr>
                <w:lang w:val="de-DE"/>
              </w:rPr>
            </w:pPr>
            <w:r w:rsidRPr="00654F0E">
              <w:rPr>
                <w:lang w:val="de-DE"/>
              </w:rPr>
              <w:t>5.1.1.2 / A.3</w:t>
            </w:r>
          </w:p>
        </w:tc>
      </w:tr>
      <w:tr w:rsidR="002564ED" w:rsidRPr="00654F0E" w14:paraId="1C201521" w14:textId="77777777" w:rsidTr="00654F0E">
        <w:trPr>
          <w:cantSplit/>
        </w:trPr>
        <w:tc>
          <w:tcPr>
            <w:tcW w:w="0" w:type="auto"/>
          </w:tcPr>
          <w:p w14:paraId="22D3CFDF" w14:textId="77777777" w:rsidR="002564ED" w:rsidRPr="00654F0E" w:rsidRDefault="00000000">
            <w:pPr>
              <w:jc w:val="center"/>
              <w:rPr>
                <w:lang w:val="de-DE"/>
              </w:rPr>
            </w:pPr>
            <w:r w:rsidRPr="00654F0E">
              <w:rPr>
                <w:b/>
                <w:bCs/>
                <w:lang w:val="de-DE"/>
              </w:rPr>
              <w:t>2.5.5</w:t>
            </w:r>
          </w:p>
        </w:tc>
        <w:tc>
          <w:tcPr>
            <w:tcW w:w="0" w:type="auto"/>
          </w:tcPr>
          <w:p w14:paraId="32DA6FC2" w14:textId="77777777" w:rsidR="002564ED" w:rsidRPr="00654F0E" w:rsidRDefault="00000000">
            <w:pPr>
              <w:rPr>
                <w:lang w:val="de-DE"/>
              </w:rPr>
            </w:pPr>
            <w:r w:rsidRPr="00654F0E">
              <w:rPr>
                <w:lang w:val="de-DE"/>
              </w:rPr>
              <w:t>Prüfen Sie, dass der Benutzer informiert wird, wenn ein Authentifizierungsfaktor geändert oder ersetzt wird.</w:t>
            </w:r>
          </w:p>
        </w:tc>
        <w:tc>
          <w:tcPr>
            <w:tcW w:w="0" w:type="auto"/>
          </w:tcPr>
          <w:p w14:paraId="00FE45D7" w14:textId="77777777" w:rsidR="002564ED" w:rsidRPr="00654F0E" w:rsidRDefault="00000000">
            <w:pPr>
              <w:jc w:val="center"/>
              <w:rPr>
                <w:lang w:val="de-DE"/>
              </w:rPr>
            </w:pPr>
            <w:r w:rsidRPr="00654F0E">
              <w:rPr>
                <w:lang w:val="de-DE"/>
              </w:rPr>
              <w:t>✓</w:t>
            </w:r>
          </w:p>
        </w:tc>
        <w:tc>
          <w:tcPr>
            <w:tcW w:w="0" w:type="auto"/>
          </w:tcPr>
          <w:p w14:paraId="35C9ECD9" w14:textId="77777777" w:rsidR="002564ED" w:rsidRPr="00654F0E" w:rsidRDefault="00000000">
            <w:pPr>
              <w:jc w:val="center"/>
              <w:rPr>
                <w:lang w:val="de-DE"/>
              </w:rPr>
            </w:pPr>
            <w:r w:rsidRPr="00654F0E">
              <w:rPr>
                <w:lang w:val="de-DE"/>
              </w:rPr>
              <w:t>✓</w:t>
            </w:r>
          </w:p>
        </w:tc>
        <w:tc>
          <w:tcPr>
            <w:tcW w:w="0" w:type="auto"/>
          </w:tcPr>
          <w:p w14:paraId="1E900CF6" w14:textId="77777777" w:rsidR="002564ED" w:rsidRPr="00654F0E" w:rsidRDefault="00000000">
            <w:pPr>
              <w:jc w:val="center"/>
              <w:rPr>
                <w:lang w:val="de-DE"/>
              </w:rPr>
            </w:pPr>
            <w:r w:rsidRPr="00654F0E">
              <w:rPr>
                <w:lang w:val="de-DE"/>
              </w:rPr>
              <w:t>✓</w:t>
            </w:r>
          </w:p>
        </w:tc>
        <w:tc>
          <w:tcPr>
            <w:tcW w:w="0" w:type="auto"/>
          </w:tcPr>
          <w:p w14:paraId="174E0D4A" w14:textId="77777777" w:rsidR="002564ED" w:rsidRPr="00654F0E" w:rsidRDefault="00000000">
            <w:pPr>
              <w:jc w:val="center"/>
              <w:rPr>
                <w:lang w:val="de-DE"/>
              </w:rPr>
            </w:pPr>
            <w:r w:rsidRPr="00654F0E">
              <w:rPr>
                <w:lang w:val="de-DE"/>
              </w:rPr>
              <w:t>304</w:t>
            </w:r>
          </w:p>
        </w:tc>
        <w:tc>
          <w:tcPr>
            <w:tcW w:w="0" w:type="auto"/>
          </w:tcPr>
          <w:p w14:paraId="28609425" w14:textId="77777777" w:rsidR="002564ED" w:rsidRPr="00654F0E" w:rsidRDefault="00000000">
            <w:pPr>
              <w:jc w:val="center"/>
              <w:rPr>
                <w:lang w:val="de-DE"/>
              </w:rPr>
            </w:pPr>
            <w:r w:rsidRPr="00654F0E">
              <w:rPr>
                <w:lang w:val="de-DE"/>
              </w:rPr>
              <w:t>6.1.2.3</w:t>
            </w:r>
          </w:p>
        </w:tc>
      </w:tr>
      <w:tr w:rsidR="002564ED" w:rsidRPr="00654F0E" w14:paraId="43712ABD" w14:textId="77777777" w:rsidTr="00654F0E">
        <w:trPr>
          <w:cantSplit/>
        </w:trPr>
        <w:tc>
          <w:tcPr>
            <w:tcW w:w="0" w:type="auto"/>
          </w:tcPr>
          <w:p w14:paraId="15D7439F" w14:textId="77777777" w:rsidR="002564ED" w:rsidRPr="00654F0E" w:rsidRDefault="00000000">
            <w:pPr>
              <w:jc w:val="center"/>
              <w:rPr>
                <w:lang w:val="de-DE"/>
              </w:rPr>
            </w:pPr>
            <w:r w:rsidRPr="00654F0E">
              <w:rPr>
                <w:b/>
                <w:bCs/>
                <w:lang w:val="de-DE"/>
              </w:rPr>
              <w:t>2.5.6</w:t>
            </w:r>
          </w:p>
        </w:tc>
        <w:tc>
          <w:tcPr>
            <w:tcW w:w="0" w:type="auto"/>
          </w:tcPr>
          <w:p w14:paraId="7E49D9D0" w14:textId="77777777" w:rsidR="002564ED" w:rsidRPr="00654F0E" w:rsidRDefault="00000000">
            <w:pPr>
              <w:rPr>
                <w:lang w:val="de-DE"/>
              </w:rPr>
            </w:pPr>
            <w:r w:rsidRPr="00654F0E">
              <w:rPr>
                <w:lang w:val="de-DE"/>
              </w:rPr>
              <w:t>Prüfen Sie, dass der Prozess zur Wiederherstellung, z.B. für vergessene Passwörter, einen sicheren Kanal, z. B. TOTP oder andere Softtoken, Mobile Push oder andere Offlinekanäle, verwendet. (</w:t>
            </w:r>
            <w:hyperlink r:id="rId49" w:anchor="div-numbering">
              <w:r w:rsidRPr="00654F0E">
                <w:rPr>
                  <w:rStyle w:val="Hyperlink"/>
                  <w:lang w:val="de-DE"/>
                </w:rPr>
                <w:t>C6</w:t>
              </w:r>
            </w:hyperlink>
            <w:r w:rsidRPr="00654F0E">
              <w:rPr>
                <w:lang w:val="de-DE"/>
              </w:rPr>
              <w:t>)</w:t>
            </w:r>
          </w:p>
        </w:tc>
        <w:tc>
          <w:tcPr>
            <w:tcW w:w="0" w:type="auto"/>
          </w:tcPr>
          <w:p w14:paraId="72360376" w14:textId="77777777" w:rsidR="002564ED" w:rsidRPr="00654F0E" w:rsidRDefault="00000000">
            <w:pPr>
              <w:jc w:val="center"/>
              <w:rPr>
                <w:lang w:val="de-DE"/>
              </w:rPr>
            </w:pPr>
            <w:r w:rsidRPr="00654F0E">
              <w:rPr>
                <w:lang w:val="de-DE"/>
              </w:rPr>
              <w:t>✓</w:t>
            </w:r>
          </w:p>
        </w:tc>
        <w:tc>
          <w:tcPr>
            <w:tcW w:w="0" w:type="auto"/>
          </w:tcPr>
          <w:p w14:paraId="1D2FAC4C" w14:textId="77777777" w:rsidR="002564ED" w:rsidRPr="00654F0E" w:rsidRDefault="00000000">
            <w:pPr>
              <w:jc w:val="center"/>
              <w:rPr>
                <w:lang w:val="de-DE"/>
              </w:rPr>
            </w:pPr>
            <w:r w:rsidRPr="00654F0E">
              <w:rPr>
                <w:lang w:val="de-DE"/>
              </w:rPr>
              <w:t>✓</w:t>
            </w:r>
          </w:p>
        </w:tc>
        <w:tc>
          <w:tcPr>
            <w:tcW w:w="0" w:type="auto"/>
          </w:tcPr>
          <w:p w14:paraId="48F19EC6" w14:textId="77777777" w:rsidR="002564ED" w:rsidRPr="00654F0E" w:rsidRDefault="00000000">
            <w:pPr>
              <w:jc w:val="center"/>
              <w:rPr>
                <w:lang w:val="de-DE"/>
              </w:rPr>
            </w:pPr>
            <w:r w:rsidRPr="00654F0E">
              <w:rPr>
                <w:lang w:val="de-DE"/>
              </w:rPr>
              <w:t>✓</w:t>
            </w:r>
          </w:p>
        </w:tc>
        <w:tc>
          <w:tcPr>
            <w:tcW w:w="0" w:type="auto"/>
          </w:tcPr>
          <w:p w14:paraId="7864F07C" w14:textId="77777777" w:rsidR="002564ED" w:rsidRPr="00654F0E" w:rsidRDefault="00000000">
            <w:pPr>
              <w:jc w:val="center"/>
              <w:rPr>
                <w:lang w:val="de-DE"/>
              </w:rPr>
            </w:pPr>
            <w:r w:rsidRPr="00654F0E">
              <w:rPr>
                <w:lang w:val="de-DE"/>
              </w:rPr>
              <w:t>640</w:t>
            </w:r>
          </w:p>
        </w:tc>
        <w:tc>
          <w:tcPr>
            <w:tcW w:w="0" w:type="auto"/>
          </w:tcPr>
          <w:p w14:paraId="536ACE17" w14:textId="77777777" w:rsidR="002564ED" w:rsidRPr="00654F0E" w:rsidRDefault="00000000">
            <w:pPr>
              <w:jc w:val="center"/>
              <w:rPr>
                <w:lang w:val="de-DE"/>
              </w:rPr>
            </w:pPr>
            <w:r w:rsidRPr="00654F0E">
              <w:rPr>
                <w:lang w:val="de-DE"/>
              </w:rPr>
              <w:t>5.1.1.2</w:t>
            </w:r>
          </w:p>
        </w:tc>
      </w:tr>
      <w:tr w:rsidR="002564ED" w:rsidRPr="00654F0E" w14:paraId="17CBCAD3" w14:textId="77777777" w:rsidTr="00654F0E">
        <w:trPr>
          <w:cantSplit/>
        </w:trPr>
        <w:tc>
          <w:tcPr>
            <w:tcW w:w="0" w:type="auto"/>
          </w:tcPr>
          <w:p w14:paraId="67815B17" w14:textId="77777777" w:rsidR="002564ED" w:rsidRPr="00654F0E" w:rsidRDefault="00000000">
            <w:pPr>
              <w:jc w:val="center"/>
              <w:rPr>
                <w:lang w:val="de-DE"/>
              </w:rPr>
            </w:pPr>
            <w:r w:rsidRPr="00654F0E">
              <w:rPr>
                <w:b/>
                <w:bCs/>
                <w:lang w:val="de-DE"/>
              </w:rPr>
              <w:t>2.5.7</w:t>
            </w:r>
          </w:p>
        </w:tc>
        <w:tc>
          <w:tcPr>
            <w:tcW w:w="0" w:type="auto"/>
          </w:tcPr>
          <w:p w14:paraId="689077AA" w14:textId="77777777" w:rsidR="002564ED" w:rsidRPr="00654F0E" w:rsidRDefault="00000000">
            <w:pPr>
              <w:rPr>
                <w:lang w:val="de-DE"/>
              </w:rPr>
            </w:pPr>
            <w:r w:rsidRPr="00654F0E">
              <w:rPr>
                <w:lang w:val="de-DE"/>
              </w:rPr>
              <w:t>Prüfen Sie, dass der Identitätsnachweis bei Verlust von OTP- oder Mehrfaktor-Token auf derselben Ebene wie bei der Registrierung durchgeführt wird.</w:t>
            </w:r>
          </w:p>
        </w:tc>
        <w:tc>
          <w:tcPr>
            <w:tcW w:w="0" w:type="auto"/>
          </w:tcPr>
          <w:p w14:paraId="094BADB2" w14:textId="77777777" w:rsidR="002564ED" w:rsidRPr="00654F0E" w:rsidRDefault="002564ED">
            <w:pPr>
              <w:rPr>
                <w:lang w:val="de-DE"/>
              </w:rPr>
            </w:pPr>
          </w:p>
        </w:tc>
        <w:tc>
          <w:tcPr>
            <w:tcW w:w="0" w:type="auto"/>
          </w:tcPr>
          <w:p w14:paraId="37533F96" w14:textId="77777777" w:rsidR="002564ED" w:rsidRPr="00654F0E" w:rsidRDefault="00000000">
            <w:pPr>
              <w:jc w:val="center"/>
              <w:rPr>
                <w:lang w:val="de-DE"/>
              </w:rPr>
            </w:pPr>
            <w:r w:rsidRPr="00654F0E">
              <w:rPr>
                <w:lang w:val="de-DE"/>
              </w:rPr>
              <w:t>✓</w:t>
            </w:r>
          </w:p>
        </w:tc>
        <w:tc>
          <w:tcPr>
            <w:tcW w:w="0" w:type="auto"/>
          </w:tcPr>
          <w:p w14:paraId="0FBB20A2" w14:textId="77777777" w:rsidR="002564ED" w:rsidRPr="00654F0E" w:rsidRDefault="00000000">
            <w:pPr>
              <w:jc w:val="center"/>
              <w:rPr>
                <w:lang w:val="de-DE"/>
              </w:rPr>
            </w:pPr>
            <w:r w:rsidRPr="00654F0E">
              <w:rPr>
                <w:lang w:val="de-DE"/>
              </w:rPr>
              <w:t>✓</w:t>
            </w:r>
          </w:p>
        </w:tc>
        <w:tc>
          <w:tcPr>
            <w:tcW w:w="0" w:type="auto"/>
          </w:tcPr>
          <w:p w14:paraId="18DF90BD" w14:textId="77777777" w:rsidR="002564ED" w:rsidRPr="00654F0E" w:rsidRDefault="00000000">
            <w:pPr>
              <w:jc w:val="center"/>
              <w:rPr>
                <w:lang w:val="de-DE"/>
              </w:rPr>
            </w:pPr>
            <w:r w:rsidRPr="00654F0E">
              <w:rPr>
                <w:lang w:val="de-DE"/>
              </w:rPr>
              <w:t>308</w:t>
            </w:r>
          </w:p>
        </w:tc>
        <w:tc>
          <w:tcPr>
            <w:tcW w:w="0" w:type="auto"/>
          </w:tcPr>
          <w:p w14:paraId="53C06ABE" w14:textId="77777777" w:rsidR="002564ED" w:rsidRPr="00654F0E" w:rsidRDefault="00000000">
            <w:pPr>
              <w:jc w:val="center"/>
              <w:rPr>
                <w:lang w:val="de-DE"/>
              </w:rPr>
            </w:pPr>
            <w:r w:rsidRPr="00654F0E">
              <w:rPr>
                <w:lang w:val="de-DE"/>
              </w:rPr>
              <w:t>6.1.2.3</w:t>
            </w:r>
          </w:p>
        </w:tc>
      </w:tr>
    </w:tbl>
    <w:p w14:paraId="0030C54A" w14:textId="77777777" w:rsidR="002564ED" w:rsidRPr="00654F0E" w:rsidRDefault="00000000">
      <w:pPr>
        <w:pStyle w:val="berschrift2"/>
        <w:rPr>
          <w:lang w:val="de-DE"/>
        </w:rPr>
      </w:pPr>
      <w:bookmarkStart w:id="114" w:name="_Toc110801591"/>
      <w:bookmarkStart w:id="115" w:name="v26-verifizierung-von-tan-listen"/>
      <w:bookmarkEnd w:id="113"/>
      <w:r w:rsidRPr="00654F0E">
        <w:rPr>
          <w:lang w:val="de-DE"/>
        </w:rPr>
        <w:t>V2.6 Verifizierung von TAN-Listen</w:t>
      </w:r>
      <w:bookmarkEnd w:id="114"/>
    </w:p>
    <w:p w14:paraId="6A0D6A0B" w14:textId="77777777" w:rsidR="002564ED" w:rsidRPr="00654F0E" w:rsidRDefault="00000000">
      <w:pPr>
        <w:rPr>
          <w:lang w:val="de-DE"/>
        </w:rPr>
      </w:pPr>
      <w:r w:rsidRPr="00654F0E">
        <w:rPr>
          <w:lang w:val="de-DE"/>
        </w:rPr>
        <w:t>Vorgenerierte Listen von Geheimcodes, z.B. Transaktionsnummern (TAN), Wiederherstellungscodes für soziale Medien oder eine andere Reihe von Zufallswerten. Diese werden sicher an die Benutzer versandt. Diese Geheimcodes werden einmal verwendet. Wenn alle verwendet wurden, wird die Liste entsorgt. Diese Art von Authentifikator gilt als „etwas, das Sie haben“ bzw. Besitz.</w:t>
      </w:r>
    </w:p>
    <w:tbl>
      <w:tblPr>
        <w:tblW w:w="0" w:type="auto"/>
        <w:tblLook w:val="0020" w:firstRow="1" w:lastRow="0" w:firstColumn="0" w:lastColumn="0" w:noHBand="0" w:noVBand="0"/>
      </w:tblPr>
      <w:tblGrid>
        <w:gridCol w:w="627"/>
        <w:gridCol w:w="5815"/>
        <w:gridCol w:w="402"/>
        <w:gridCol w:w="402"/>
        <w:gridCol w:w="402"/>
        <w:gridCol w:w="599"/>
        <w:gridCol w:w="773"/>
      </w:tblGrid>
      <w:tr w:rsidR="002564ED" w:rsidRPr="00654F0E" w14:paraId="467F3784" w14:textId="77777777" w:rsidTr="00654F0E">
        <w:trPr>
          <w:cantSplit/>
          <w:tblHeader/>
        </w:trPr>
        <w:tc>
          <w:tcPr>
            <w:tcW w:w="0" w:type="auto"/>
          </w:tcPr>
          <w:p w14:paraId="1FAA10C0" w14:textId="77777777" w:rsidR="002564ED" w:rsidRPr="00654F0E" w:rsidRDefault="00000000">
            <w:pPr>
              <w:jc w:val="center"/>
              <w:rPr>
                <w:lang w:val="de-DE"/>
              </w:rPr>
            </w:pPr>
            <w:r w:rsidRPr="00654F0E">
              <w:rPr>
                <w:lang w:val="de-DE"/>
              </w:rPr>
              <w:t>#</w:t>
            </w:r>
          </w:p>
        </w:tc>
        <w:tc>
          <w:tcPr>
            <w:tcW w:w="0" w:type="auto"/>
          </w:tcPr>
          <w:p w14:paraId="5A515510" w14:textId="77777777" w:rsidR="002564ED" w:rsidRPr="00654F0E" w:rsidRDefault="00000000">
            <w:pPr>
              <w:rPr>
                <w:lang w:val="de-DE"/>
              </w:rPr>
            </w:pPr>
            <w:r w:rsidRPr="00654F0E">
              <w:rPr>
                <w:lang w:val="de-DE"/>
              </w:rPr>
              <w:t>Beschreibung</w:t>
            </w:r>
          </w:p>
        </w:tc>
        <w:tc>
          <w:tcPr>
            <w:tcW w:w="0" w:type="auto"/>
          </w:tcPr>
          <w:p w14:paraId="7D39334E" w14:textId="77777777" w:rsidR="002564ED" w:rsidRPr="00654F0E" w:rsidRDefault="00000000">
            <w:pPr>
              <w:jc w:val="center"/>
              <w:rPr>
                <w:lang w:val="de-DE"/>
              </w:rPr>
            </w:pPr>
            <w:r w:rsidRPr="00654F0E">
              <w:rPr>
                <w:lang w:val="de-DE"/>
              </w:rPr>
              <w:t>L1</w:t>
            </w:r>
          </w:p>
        </w:tc>
        <w:tc>
          <w:tcPr>
            <w:tcW w:w="0" w:type="auto"/>
          </w:tcPr>
          <w:p w14:paraId="16723824" w14:textId="77777777" w:rsidR="002564ED" w:rsidRPr="00654F0E" w:rsidRDefault="00000000">
            <w:pPr>
              <w:jc w:val="center"/>
              <w:rPr>
                <w:lang w:val="de-DE"/>
              </w:rPr>
            </w:pPr>
            <w:r w:rsidRPr="00654F0E">
              <w:rPr>
                <w:lang w:val="de-DE"/>
              </w:rPr>
              <w:t>L2</w:t>
            </w:r>
          </w:p>
        </w:tc>
        <w:tc>
          <w:tcPr>
            <w:tcW w:w="0" w:type="auto"/>
          </w:tcPr>
          <w:p w14:paraId="36E079D9" w14:textId="77777777" w:rsidR="002564ED" w:rsidRPr="00654F0E" w:rsidRDefault="00000000">
            <w:pPr>
              <w:jc w:val="center"/>
              <w:rPr>
                <w:lang w:val="de-DE"/>
              </w:rPr>
            </w:pPr>
            <w:r w:rsidRPr="00654F0E">
              <w:rPr>
                <w:lang w:val="de-DE"/>
              </w:rPr>
              <w:t>L3</w:t>
            </w:r>
          </w:p>
        </w:tc>
        <w:tc>
          <w:tcPr>
            <w:tcW w:w="0" w:type="auto"/>
          </w:tcPr>
          <w:p w14:paraId="5CAF3938" w14:textId="77777777" w:rsidR="002564ED" w:rsidRPr="00654F0E" w:rsidRDefault="00000000">
            <w:pPr>
              <w:jc w:val="center"/>
              <w:rPr>
                <w:lang w:val="de-DE"/>
              </w:rPr>
            </w:pPr>
            <w:r w:rsidRPr="00654F0E">
              <w:rPr>
                <w:lang w:val="de-DE"/>
              </w:rPr>
              <w:t>CWE</w:t>
            </w:r>
          </w:p>
        </w:tc>
        <w:tc>
          <w:tcPr>
            <w:tcW w:w="0" w:type="auto"/>
          </w:tcPr>
          <w:p w14:paraId="49330CCF" w14:textId="77777777" w:rsidR="002564ED" w:rsidRPr="00654F0E" w:rsidRDefault="00000000">
            <w:pPr>
              <w:jc w:val="center"/>
              <w:rPr>
                <w:lang w:val="de-DE"/>
              </w:rPr>
            </w:pPr>
            <w:hyperlink r:id="rId50">
              <w:r w:rsidRPr="00654F0E">
                <w:rPr>
                  <w:rStyle w:val="Hyperlink"/>
                  <w:lang w:val="de-DE"/>
                </w:rPr>
                <w:t>NIST §</w:t>
              </w:r>
            </w:hyperlink>
          </w:p>
        </w:tc>
      </w:tr>
      <w:tr w:rsidR="002564ED" w:rsidRPr="00654F0E" w14:paraId="4F946F0D" w14:textId="77777777" w:rsidTr="00654F0E">
        <w:trPr>
          <w:cantSplit/>
        </w:trPr>
        <w:tc>
          <w:tcPr>
            <w:tcW w:w="0" w:type="auto"/>
          </w:tcPr>
          <w:p w14:paraId="1981A663" w14:textId="77777777" w:rsidR="002564ED" w:rsidRPr="00654F0E" w:rsidRDefault="00000000">
            <w:pPr>
              <w:jc w:val="center"/>
              <w:rPr>
                <w:lang w:val="de-DE"/>
              </w:rPr>
            </w:pPr>
            <w:r w:rsidRPr="00654F0E">
              <w:rPr>
                <w:b/>
                <w:bCs/>
                <w:lang w:val="de-DE"/>
              </w:rPr>
              <w:t>2.6.1</w:t>
            </w:r>
          </w:p>
        </w:tc>
        <w:tc>
          <w:tcPr>
            <w:tcW w:w="0" w:type="auto"/>
          </w:tcPr>
          <w:p w14:paraId="1DD8D8DE" w14:textId="77777777" w:rsidR="002564ED" w:rsidRPr="00654F0E" w:rsidRDefault="00000000">
            <w:pPr>
              <w:rPr>
                <w:lang w:val="de-DE"/>
              </w:rPr>
            </w:pPr>
            <w:r w:rsidRPr="00654F0E">
              <w:rPr>
                <w:lang w:val="de-DE"/>
              </w:rPr>
              <w:t>Prüfen Sie, dass die Geheimcodes nur einmal verwendet werden können.</w:t>
            </w:r>
          </w:p>
        </w:tc>
        <w:tc>
          <w:tcPr>
            <w:tcW w:w="0" w:type="auto"/>
          </w:tcPr>
          <w:p w14:paraId="23047944" w14:textId="77777777" w:rsidR="002564ED" w:rsidRPr="00654F0E" w:rsidRDefault="002564ED">
            <w:pPr>
              <w:rPr>
                <w:lang w:val="de-DE"/>
              </w:rPr>
            </w:pPr>
          </w:p>
        </w:tc>
        <w:tc>
          <w:tcPr>
            <w:tcW w:w="0" w:type="auto"/>
          </w:tcPr>
          <w:p w14:paraId="7DACFD84" w14:textId="77777777" w:rsidR="002564ED" w:rsidRPr="00654F0E" w:rsidRDefault="00000000">
            <w:pPr>
              <w:jc w:val="center"/>
              <w:rPr>
                <w:lang w:val="de-DE"/>
              </w:rPr>
            </w:pPr>
            <w:r w:rsidRPr="00654F0E">
              <w:rPr>
                <w:lang w:val="de-DE"/>
              </w:rPr>
              <w:t>✓</w:t>
            </w:r>
          </w:p>
        </w:tc>
        <w:tc>
          <w:tcPr>
            <w:tcW w:w="0" w:type="auto"/>
          </w:tcPr>
          <w:p w14:paraId="7086ACA8" w14:textId="77777777" w:rsidR="002564ED" w:rsidRPr="00654F0E" w:rsidRDefault="00000000">
            <w:pPr>
              <w:jc w:val="center"/>
              <w:rPr>
                <w:lang w:val="de-DE"/>
              </w:rPr>
            </w:pPr>
            <w:r w:rsidRPr="00654F0E">
              <w:rPr>
                <w:lang w:val="de-DE"/>
              </w:rPr>
              <w:t>✓</w:t>
            </w:r>
          </w:p>
        </w:tc>
        <w:tc>
          <w:tcPr>
            <w:tcW w:w="0" w:type="auto"/>
          </w:tcPr>
          <w:p w14:paraId="799AA509" w14:textId="77777777" w:rsidR="002564ED" w:rsidRPr="00654F0E" w:rsidRDefault="00000000">
            <w:pPr>
              <w:jc w:val="center"/>
              <w:rPr>
                <w:lang w:val="de-DE"/>
              </w:rPr>
            </w:pPr>
            <w:r w:rsidRPr="00654F0E">
              <w:rPr>
                <w:lang w:val="de-DE"/>
              </w:rPr>
              <w:t>308</w:t>
            </w:r>
          </w:p>
        </w:tc>
        <w:tc>
          <w:tcPr>
            <w:tcW w:w="0" w:type="auto"/>
          </w:tcPr>
          <w:p w14:paraId="3CBA3BC9" w14:textId="77777777" w:rsidR="002564ED" w:rsidRPr="00654F0E" w:rsidRDefault="00000000">
            <w:pPr>
              <w:jc w:val="center"/>
              <w:rPr>
                <w:lang w:val="de-DE"/>
              </w:rPr>
            </w:pPr>
            <w:r w:rsidRPr="00654F0E">
              <w:rPr>
                <w:lang w:val="de-DE"/>
              </w:rPr>
              <w:t>5.1.2.2</w:t>
            </w:r>
          </w:p>
        </w:tc>
      </w:tr>
      <w:tr w:rsidR="002564ED" w:rsidRPr="00654F0E" w14:paraId="17A032A8" w14:textId="77777777" w:rsidTr="00654F0E">
        <w:trPr>
          <w:cantSplit/>
        </w:trPr>
        <w:tc>
          <w:tcPr>
            <w:tcW w:w="0" w:type="auto"/>
          </w:tcPr>
          <w:p w14:paraId="0C75282F" w14:textId="77777777" w:rsidR="002564ED" w:rsidRPr="00654F0E" w:rsidRDefault="00000000">
            <w:pPr>
              <w:jc w:val="center"/>
              <w:rPr>
                <w:lang w:val="de-DE"/>
              </w:rPr>
            </w:pPr>
            <w:r w:rsidRPr="00654F0E">
              <w:rPr>
                <w:b/>
                <w:bCs/>
                <w:lang w:val="de-DE"/>
              </w:rPr>
              <w:lastRenderedPageBreak/>
              <w:t>2.6.2</w:t>
            </w:r>
          </w:p>
        </w:tc>
        <w:tc>
          <w:tcPr>
            <w:tcW w:w="0" w:type="auto"/>
          </w:tcPr>
          <w:p w14:paraId="05933A1E" w14:textId="77777777" w:rsidR="002564ED" w:rsidRPr="00654F0E" w:rsidRDefault="00000000">
            <w:pPr>
              <w:rPr>
                <w:lang w:val="de-DE"/>
              </w:rPr>
            </w:pPr>
            <w:r w:rsidRPr="00654F0E">
              <w:rPr>
                <w:lang w:val="de-DE"/>
              </w:rPr>
              <w:t>Prüfen Sie, ob die Geheimcodes eine ausreichende Zufälligkeit aufweisen (112 Bit Entropie). Falls weniger als 112 Bit Entropie vorhanden sind, sind ein einzigartiger und zufälliger 32 Bit Salt und eine zugelassene Hashfunktion zu nutzen.</w:t>
            </w:r>
          </w:p>
        </w:tc>
        <w:tc>
          <w:tcPr>
            <w:tcW w:w="0" w:type="auto"/>
          </w:tcPr>
          <w:p w14:paraId="7C29365C" w14:textId="77777777" w:rsidR="002564ED" w:rsidRPr="00654F0E" w:rsidRDefault="002564ED">
            <w:pPr>
              <w:rPr>
                <w:lang w:val="de-DE"/>
              </w:rPr>
            </w:pPr>
          </w:p>
        </w:tc>
        <w:tc>
          <w:tcPr>
            <w:tcW w:w="0" w:type="auto"/>
          </w:tcPr>
          <w:p w14:paraId="541760BB" w14:textId="77777777" w:rsidR="002564ED" w:rsidRPr="00654F0E" w:rsidRDefault="00000000">
            <w:pPr>
              <w:jc w:val="center"/>
              <w:rPr>
                <w:lang w:val="de-DE"/>
              </w:rPr>
            </w:pPr>
            <w:r w:rsidRPr="00654F0E">
              <w:rPr>
                <w:lang w:val="de-DE"/>
              </w:rPr>
              <w:t>✓</w:t>
            </w:r>
          </w:p>
        </w:tc>
        <w:tc>
          <w:tcPr>
            <w:tcW w:w="0" w:type="auto"/>
          </w:tcPr>
          <w:p w14:paraId="1FE6C2C6" w14:textId="77777777" w:rsidR="002564ED" w:rsidRPr="00654F0E" w:rsidRDefault="00000000">
            <w:pPr>
              <w:jc w:val="center"/>
              <w:rPr>
                <w:lang w:val="de-DE"/>
              </w:rPr>
            </w:pPr>
            <w:r w:rsidRPr="00654F0E">
              <w:rPr>
                <w:lang w:val="de-DE"/>
              </w:rPr>
              <w:t>✓</w:t>
            </w:r>
          </w:p>
        </w:tc>
        <w:tc>
          <w:tcPr>
            <w:tcW w:w="0" w:type="auto"/>
          </w:tcPr>
          <w:p w14:paraId="72CADB6D" w14:textId="77777777" w:rsidR="002564ED" w:rsidRPr="00654F0E" w:rsidRDefault="00000000">
            <w:pPr>
              <w:jc w:val="center"/>
              <w:rPr>
                <w:lang w:val="de-DE"/>
              </w:rPr>
            </w:pPr>
            <w:r w:rsidRPr="00654F0E">
              <w:rPr>
                <w:lang w:val="de-DE"/>
              </w:rPr>
              <w:t>330</w:t>
            </w:r>
          </w:p>
        </w:tc>
        <w:tc>
          <w:tcPr>
            <w:tcW w:w="0" w:type="auto"/>
          </w:tcPr>
          <w:p w14:paraId="6B50D8F5" w14:textId="77777777" w:rsidR="002564ED" w:rsidRPr="00654F0E" w:rsidRDefault="00000000">
            <w:pPr>
              <w:jc w:val="center"/>
              <w:rPr>
                <w:lang w:val="de-DE"/>
              </w:rPr>
            </w:pPr>
            <w:r w:rsidRPr="00654F0E">
              <w:rPr>
                <w:lang w:val="de-DE"/>
              </w:rPr>
              <w:t>5.1.2.2</w:t>
            </w:r>
          </w:p>
        </w:tc>
      </w:tr>
      <w:tr w:rsidR="002564ED" w:rsidRPr="00654F0E" w14:paraId="71CB2460" w14:textId="77777777" w:rsidTr="00654F0E">
        <w:trPr>
          <w:cantSplit/>
        </w:trPr>
        <w:tc>
          <w:tcPr>
            <w:tcW w:w="0" w:type="auto"/>
          </w:tcPr>
          <w:p w14:paraId="77C4100C" w14:textId="77777777" w:rsidR="002564ED" w:rsidRPr="00654F0E" w:rsidRDefault="00000000">
            <w:pPr>
              <w:jc w:val="center"/>
              <w:rPr>
                <w:lang w:val="de-DE"/>
              </w:rPr>
            </w:pPr>
            <w:r w:rsidRPr="00654F0E">
              <w:rPr>
                <w:b/>
                <w:bCs/>
                <w:lang w:val="de-DE"/>
              </w:rPr>
              <w:t>2.6.3</w:t>
            </w:r>
          </w:p>
        </w:tc>
        <w:tc>
          <w:tcPr>
            <w:tcW w:w="0" w:type="auto"/>
          </w:tcPr>
          <w:p w14:paraId="37A8A554" w14:textId="77777777" w:rsidR="002564ED" w:rsidRPr="00654F0E" w:rsidRDefault="00000000">
            <w:pPr>
              <w:rPr>
                <w:lang w:val="de-DE"/>
              </w:rPr>
            </w:pPr>
            <w:r w:rsidRPr="00654F0E">
              <w:rPr>
                <w:lang w:val="de-DE"/>
              </w:rPr>
              <w:t>Prüfen Sie, dass Geheimcodes gegen Offlineangriffe, wie z.B. vorhersehbare Werte, immun sind.</w:t>
            </w:r>
          </w:p>
        </w:tc>
        <w:tc>
          <w:tcPr>
            <w:tcW w:w="0" w:type="auto"/>
          </w:tcPr>
          <w:p w14:paraId="5BDB62DA" w14:textId="77777777" w:rsidR="002564ED" w:rsidRPr="00654F0E" w:rsidRDefault="002564ED">
            <w:pPr>
              <w:rPr>
                <w:lang w:val="de-DE"/>
              </w:rPr>
            </w:pPr>
          </w:p>
        </w:tc>
        <w:tc>
          <w:tcPr>
            <w:tcW w:w="0" w:type="auto"/>
          </w:tcPr>
          <w:p w14:paraId="0A6C2F26" w14:textId="77777777" w:rsidR="002564ED" w:rsidRPr="00654F0E" w:rsidRDefault="00000000">
            <w:pPr>
              <w:jc w:val="center"/>
              <w:rPr>
                <w:lang w:val="de-DE"/>
              </w:rPr>
            </w:pPr>
            <w:r w:rsidRPr="00654F0E">
              <w:rPr>
                <w:lang w:val="de-DE"/>
              </w:rPr>
              <w:t>✓</w:t>
            </w:r>
          </w:p>
        </w:tc>
        <w:tc>
          <w:tcPr>
            <w:tcW w:w="0" w:type="auto"/>
          </w:tcPr>
          <w:p w14:paraId="73597222" w14:textId="77777777" w:rsidR="002564ED" w:rsidRPr="00654F0E" w:rsidRDefault="00000000">
            <w:pPr>
              <w:jc w:val="center"/>
              <w:rPr>
                <w:lang w:val="de-DE"/>
              </w:rPr>
            </w:pPr>
            <w:r w:rsidRPr="00654F0E">
              <w:rPr>
                <w:lang w:val="de-DE"/>
              </w:rPr>
              <w:t>✓</w:t>
            </w:r>
          </w:p>
        </w:tc>
        <w:tc>
          <w:tcPr>
            <w:tcW w:w="0" w:type="auto"/>
          </w:tcPr>
          <w:p w14:paraId="497C7E6F" w14:textId="77777777" w:rsidR="002564ED" w:rsidRPr="00654F0E" w:rsidRDefault="00000000">
            <w:pPr>
              <w:jc w:val="center"/>
              <w:rPr>
                <w:lang w:val="de-DE"/>
              </w:rPr>
            </w:pPr>
            <w:r w:rsidRPr="00654F0E">
              <w:rPr>
                <w:lang w:val="de-DE"/>
              </w:rPr>
              <w:t>310</w:t>
            </w:r>
          </w:p>
        </w:tc>
        <w:tc>
          <w:tcPr>
            <w:tcW w:w="0" w:type="auto"/>
          </w:tcPr>
          <w:p w14:paraId="480B3A5F" w14:textId="77777777" w:rsidR="002564ED" w:rsidRPr="00654F0E" w:rsidRDefault="00000000">
            <w:pPr>
              <w:jc w:val="center"/>
              <w:rPr>
                <w:lang w:val="de-DE"/>
              </w:rPr>
            </w:pPr>
            <w:r w:rsidRPr="00654F0E">
              <w:rPr>
                <w:lang w:val="de-DE"/>
              </w:rPr>
              <w:t>5.1.2.2</w:t>
            </w:r>
          </w:p>
        </w:tc>
      </w:tr>
    </w:tbl>
    <w:p w14:paraId="193F7D39" w14:textId="77777777" w:rsidR="002564ED" w:rsidRPr="00654F0E" w:rsidRDefault="00000000">
      <w:pPr>
        <w:pStyle w:val="berschrift2"/>
        <w:rPr>
          <w:lang w:val="de-DE"/>
        </w:rPr>
      </w:pPr>
      <w:bookmarkStart w:id="116" w:name="_Toc110801592"/>
      <w:bookmarkStart w:id="117" w:name="v27-out-of-band-verifizierer"/>
      <w:bookmarkEnd w:id="115"/>
      <w:r w:rsidRPr="00654F0E">
        <w:rPr>
          <w:lang w:val="de-DE"/>
        </w:rPr>
        <w:t>V2.7 Out-of-Band Verifizierer</w:t>
      </w:r>
      <w:bookmarkEnd w:id="116"/>
    </w:p>
    <w:p w14:paraId="33B3C169" w14:textId="77777777" w:rsidR="002564ED" w:rsidRPr="00654F0E" w:rsidRDefault="00000000">
      <w:pPr>
        <w:rPr>
          <w:lang w:val="de-DE"/>
        </w:rPr>
      </w:pPr>
      <w:r w:rsidRPr="00654F0E">
        <w:rPr>
          <w:lang w:val="de-DE"/>
        </w:rPr>
        <w:t>In der Vergangenheit wäre ein üblicher Out-of-Band Verifizierer eine E-Mail oder SMS mit einem Link zum Zurücksetzen des Passworts gewesen. Angreifer nutzen diesen schwachen Mechanismus, um Konten, die sie noch nicht kontrollieren, zurückzusetzen, z. B. indem sie das E-Mail-Konto einer Person übernehmen und Passwörter neu anfordern. Es gibt bessere Möglichkeiten, die Out-of-Band Verifizierung zu handhaben.</w:t>
      </w:r>
    </w:p>
    <w:p w14:paraId="120F9A7C" w14:textId="77777777" w:rsidR="002564ED" w:rsidRPr="00654F0E" w:rsidRDefault="00000000">
      <w:pPr>
        <w:rPr>
          <w:lang w:val="de-DE"/>
        </w:rPr>
      </w:pPr>
      <w:r w:rsidRPr="00654F0E">
        <w:rPr>
          <w:lang w:val="de-DE"/>
        </w:rPr>
        <w:t>Sichere Out-of-Band Authentifikatoren sind physische Geräte, die mit dem Verifizierer über einen sicheren Zweitkanal kommunizieren können. Das sind z.B. Push-Nachrichten an mobile Geräte. Diese Art von Authentifikator gilt als „etwas, das Sie haben“ bzw. Besitz. Will sich ein Benutzer authentifizieren, sendet die verifizierende Anwendung eine Nachricht an den Out-of-Band Authentifikator. Die Nachricht enthält einen Authentifizierungscode, z.B. eine zufällige sechsstellige Zahl oder eine Abfrage der Genehmigung. Die verifizierende Anwendung wartet auf den Empfang des Authentifizierungscodes über den Primärkanal und vergleicht den Hash des empfangenen Wertes mit dem Hash des ursprünglichen Authentifizierungscodes. Wenn sie übereinstimmen, kann der Out-of-Band Verifizierer davon ausgehen, dass der sich der Benutzer authentifiziert hat. Der Prozess kann direkt oder über einen Dienst Dritter ablaufen.</w:t>
      </w:r>
    </w:p>
    <w:p w14:paraId="7BA64981" w14:textId="77777777" w:rsidR="002564ED" w:rsidRPr="00654F0E" w:rsidRDefault="00000000">
      <w:pPr>
        <w:rPr>
          <w:lang w:val="de-DE"/>
        </w:rPr>
      </w:pPr>
      <w:r w:rsidRPr="00654F0E">
        <w:rPr>
          <w:lang w:val="de-DE"/>
        </w:rPr>
        <w:t>Der ASVS geht davon aus, dass nur wenige Entwickler neue Out-of-Band Authentifizierer wie Push-Nachrichten entwickeln werden, und daher gelten die folgenden Maßnahmen des ASVS für Verifizierer, wie die Authentifizierungs-API, Anwendungen und Single-Sign-On Implementierungen. Wenn Sie einen neuen Out-of-Band Authentifikator entwickeln, beachten Sie bitte NIST 800-63B § 5.1.3.1.</w:t>
      </w:r>
    </w:p>
    <w:p w14:paraId="355EDE7D" w14:textId="77777777" w:rsidR="002564ED" w:rsidRPr="00654F0E" w:rsidRDefault="00000000">
      <w:pPr>
        <w:rPr>
          <w:lang w:val="de-DE"/>
        </w:rPr>
      </w:pPr>
      <w:r w:rsidRPr="00654F0E">
        <w:rPr>
          <w:lang w:val="de-DE"/>
        </w:rPr>
        <w:t>Unsichere Out-of-Band Authentifizierer wie E-Mail und VOIP sind nicht zulässig. PSTN- oder SMS-Authentifizierung ist derzeit durch NIST als eingeschränkt geeignet eingeschätzt und sollten durch Push-Nachrichten oder ähnliche ersetzt werden. Müssen Sie Telefon- oder SMS zur Out-of-Band Authentifizierung verwenden, lesen Sie bitte NIST 800-63B § 5.1.3.3.</w:t>
      </w:r>
    </w:p>
    <w:tbl>
      <w:tblPr>
        <w:tblW w:w="0" w:type="auto"/>
        <w:tblLook w:val="0020" w:firstRow="1" w:lastRow="0" w:firstColumn="0" w:lastColumn="0" w:noHBand="0" w:noVBand="0"/>
      </w:tblPr>
      <w:tblGrid>
        <w:gridCol w:w="627"/>
        <w:gridCol w:w="5815"/>
        <w:gridCol w:w="402"/>
        <w:gridCol w:w="402"/>
        <w:gridCol w:w="402"/>
        <w:gridCol w:w="599"/>
        <w:gridCol w:w="773"/>
      </w:tblGrid>
      <w:tr w:rsidR="002564ED" w:rsidRPr="00654F0E" w14:paraId="19219109" w14:textId="77777777" w:rsidTr="00654F0E">
        <w:trPr>
          <w:cantSplit/>
          <w:tblHeader/>
        </w:trPr>
        <w:tc>
          <w:tcPr>
            <w:tcW w:w="0" w:type="auto"/>
          </w:tcPr>
          <w:p w14:paraId="138A285F" w14:textId="77777777" w:rsidR="002564ED" w:rsidRPr="00654F0E" w:rsidRDefault="00000000">
            <w:pPr>
              <w:jc w:val="center"/>
              <w:rPr>
                <w:lang w:val="de-DE"/>
              </w:rPr>
            </w:pPr>
            <w:r w:rsidRPr="00654F0E">
              <w:rPr>
                <w:lang w:val="de-DE"/>
              </w:rPr>
              <w:t>#</w:t>
            </w:r>
          </w:p>
        </w:tc>
        <w:tc>
          <w:tcPr>
            <w:tcW w:w="0" w:type="auto"/>
          </w:tcPr>
          <w:p w14:paraId="363B7883" w14:textId="77777777" w:rsidR="002564ED" w:rsidRPr="00654F0E" w:rsidRDefault="00000000">
            <w:pPr>
              <w:rPr>
                <w:lang w:val="de-DE"/>
              </w:rPr>
            </w:pPr>
            <w:r w:rsidRPr="00654F0E">
              <w:rPr>
                <w:lang w:val="de-DE"/>
              </w:rPr>
              <w:t>Beschreibung</w:t>
            </w:r>
          </w:p>
        </w:tc>
        <w:tc>
          <w:tcPr>
            <w:tcW w:w="0" w:type="auto"/>
          </w:tcPr>
          <w:p w14:paraId="228B15AE" w14:textId="77777777" w:rsidR="002564ED" w:rsidRPr="00654F0E" w:rsidRDefault="00000000">
            <w:pPr>
              <w:jc w:val="center"/>
              <w:rPr>
                <w:lang w:val="de-DE"/>
              </w:rPr>
            </w:pPr>
            <w:r w:rsidRPr="00654F0E">
              <w:rPr>
                <w:lang w:val="de-DE"/>
              </w:rPr>
              <w:t>L1</w:t>
            </w:r>
          </w:p>
        </w:tc>
        <w:tc>
          <w:tcPr>
            <w:tcW w:w="0" w:type="auto"/>
          </w:tcPr>
          <w:p w14:paraId="4CCB70C1" w14:textId="77777777" w:rsidR="002564ED" w:rsidRPr="00654F0E" w:rsidRDefault="00000000">
            <w:pPr>
              <w:jc w:val="center"/>
              <w:rPr>
                <w:lang w:val="de-DE"/>
              </w:rPr>
            </w:pPr>
            <w:r w:rsidRPr="00654F0E">
              <w:rPr>
                <w:lang w:val="de-DE"/>
              </w:rPr>
              <w:t>L2</w:t>
            </w:r>
          </w:p>
        </w:tc>
        <w:tc>
          <w:tcPr>
            <w:tcW w:w="0" w:type="auto"/>
          </w:tcPr>
          <w:p w14:paraId="33B16CF6" w14:textId="77777777" w:rsidR="002564ED" w:rsidRPr="00654F0E" w:rsidRDefault="00000000">
            <w:pPr>
              <w:jc w:val="center"/>
              <w:rPr>
                <w:lang w:val="de-DE"/>
              </w:rPr>
            </w:pPr>
            <w:r w:rsidRPr="00654F0E">
              <w:rPr>
                <w:lang w:val="de-DE"/>
              </w:rPr>
              <w:t>L3</w:t>
            </w:r>
          </w:p>
        </w:tc>
        <w:tc>
          <w:tcPr>
            <w:tcW w:w="0" w:type="auto"/>
          </w:tcPr>
          <w:p w14:paraId="38ADF2D5" w14:textId="77777777" w:rsidR="002564ED" w:rsidRPr="00654F0E" w:rsidRDefault="00000000">
            <w:pPr>
              <w:jc w:val="center"/>
              <w:rPr>
                <w:lang w:val="de-DE"/>
              </w:rPr>
            </w:pPr>
            <w:r w:rsidRPr="00654F0E">
              <w:rPr>
                <w:lang w:val="de-DE"/>
              </w:rPr>
              <w:t>CWE</w:t>
            </w:r>
          </w:p>
        </w:tc>
        <w:tc>
          <w:tcPr>
            <w:tcW w:w="0" w:type="auto"/>
          </w:tcPr>
          <w:p w14:paraId="0449AA94" w14:textId="77777777" w:rsidR="002564ED" w:rsidRPr="00654F0E" w:rsidRDefault="00000000">
            <w:pPr>
              <w:jc w:val="center"/>
              <w:rPr>
                <w:lang w:val="de-DE"/>
              </w:rPr>
            </w:pPr>
            <w:hyperlink r:id="rId51">
              <w:r w:rsidRPr="00654F0E">
                <w:rPr>
                  <w:rStyle w:val="Hyperlink"/>
                  <w:lang w:val="de-DE"/>
                </w:rPr>
                <w:t>NIST §</w:t>
              </w:r>
            </w:hyperlink>
          </w:p>
        </w:tc>
      </w:tr>
      <w:tr w:rsidR="002564ED" w:rsidRPr="00654F0E" w14:paraId="404E9D8B" w14:textId="77777777" w:rsidTr="00654F0E">
        <w:trPr>
          <w:cantSplit/>
        </w:trPr>
        <w:tc>
          <w:tcPr>
            <w:tcW w:w="0" w:type="auto"/>
          </w:tcPr>
          <w:p w14:paraId="37C5D29F" w14:textId="77777777" w:rsidR="002564ED" w:rsidRPr="00654F0E" w:rsidRDefault="00000000">
            <w:pPr>
              <w:jc w:val="center"/>
              <w:rPr>
                <w:lang w:val="de-DE"/>
              </w:rPr>
            </w:pPr>
            <w:r w:rsidRPr="00654F0E">
              <w:rPr>
                <w:b/>
                <w:bCs/>
                <w:lang w:val="de-DE"/>
              </w:rPr>
              <w:t>2.7.1</w:t>
            </w:r>
          </w:p>
        </w:tc>
        <w:tc>
          <w:tcPr>
            <w:tcW w:w="0" w:type="auto"/>
          </w:tcPr>
          <w:p w14:paraId="3B2DFB1F" w14:textId="77777777" w:rsidR="002564ED" w:rsidRPr="00654F0E" w:rsidRDefault="00000000">
            <w:pPr>
              <w:rPr>
                <w:lang w:val="de-DE"/>
              </w:rPr>
            </w:pPr>
            <w:r w:rsidRPr="00654F0E">
              <w:rPr>
                <w:lang w:val="de-DE"/>
              </w:rPr>
              <w:t>Prüfen Sie, dass Out-of-Band Authentifikatoren, die NIST „restricted“ sind, wie z.B. SMS, nicht standardmäßig angeboten werden und dass stärkere Alternativen wie Push-Nachrichten zuerst angeboten werden.</w:t>
            </w:r>
          </w:p>
        </w:tc>
        <w:tc>
          <w:tcPr>
            <w:tcW w:w="0" w:type="auto"/>
          </w:tcPr>
          <w:p w14:paraId="6E07BA89" w14:textId="77777777" w:rsidR="002564ED" w:rsidRPr="00654F0E" w:rsidRDefault="00000000">
            <w:pPr>
              <w:jc w:val="center"/>
              <w:rPr>
                <w:lang w:val="de-DE"/>
              </w:rPr>
            </w:pPr>
            <w:r w:rsidRPr="00654F0E">
              <w:rPr>
                <w:lang w:val="de-DE"/>
              </w:rPr>
              <w:t>✓</w:t>
            </w:r>
          </w:p>
        </w:tc>
        <w:tc>
          <w:tcPr>
            <w:tcW w:w="0" w:type="auto"/>
          </w:tcPr>
          <w:p w14:paraId="398C17A6" w14:textId="77777777" w:rsidR="002564ED" w:rsidRPr="00654F0E" w:rsidRDefault="00000000">
            <w:pPr>
              <w:jc w:val="center"/>
              <w:rPr>
                <w:lang w:val="de-DE"/>
              </w:rPr>
            </w:pPr>
            <w:r w:rsidRPr="00654F0E">
              <w:rPr>
                <w:lang w:val="de-DE"/>
              </w:rPr>
              <w:t>✓</w:t>
            </w:r>
          </w:p>
        </w:tc>
        <w:tc>
          <w:tcPr>
            <w:tcW w:w="0" w:type="auto"/>
          </w:tcPr>
          <w:p w14:paraId="4E741B23" w14:textId="77777777" w:rsidR="002564ED" w:rsidRPr="00654F0E" w:rsidRDefault="00000000">
            <w:pPr>
              <w:jc w:val="center"/>
              <w:rPr>
                <w:lang w:val="de-DE"/>
              </w:rPr>
            </w:pPr>
            <w:r w:rsidRPr="00654F0E">
              <w:rPr>
                <w:lang w:val="de-DE"/>
              </w:rPr>
              <w:t>✓</w:t>
            </w:r>
          </w:p>
        </w:tc>
        <w:tc>
          <w:tcPr>
            <w:tcW w:w="0" w:type="auto"/>
          </w:tcPr>
          <w:p w14:paraId="5741F3C4" w14:textId="77777777" w:rsidR="002564ED" w:rsidRPr="00654F0E" w:rsidRDefault="00000000">
            <w:pPr>
              <w:jc w:val="center"/>
              <w:rPr>
                <w:lang w:val="de-DE"/>
              </w:rPr>
            </w:pPr>
            <w:r w:rsidRPr="00654F0E">
              <w:rPr>
                <w:lang w:val="de-DE"/>
              </w:rPr>
              <w:t>287</w:t>
            </w:r>
          </w:p>
        </w:tc>
        <w:tc>
          <w:tcPr>
            <w:tcW w:w="0" w:type="auto"/>
          </w:tcPr>
          <w:p w14:paraId="18318F2E" w14:textId="77777777" w:rsidR="002564ED" w:rsidRPr="00654F0E" w:rsidRDefault="00000000">
            <w:pPr>
              <w:jc w:val="center"/>
              <w:rPr>
                <w:lang w:val="de-DE"/>
              </w:rPr>
            </w:pPr>
            <w:r w:rsidRPr="00654F0E">
              <w:rPr>
                <w:lang w:val="de-DE"/>
              </w:rPr>
              <w:t>5.1.3.2</w:t>
            </w:r>
          </w:p>
        </w:tc>
      </w:tr>
      <w:tr w:rsidR="002564ED" w:rsidRPr="00654F0E" w14:paraId="2978BA15" w14:textId="77777777" w:rsidTr="00654F0E">
        <w:trPr>
          <w:cantSplit/>
        </w:trPr>
        <w:tc>
          <w:tcPr>
            <w:tcW w:w="0" w:type="auto"/>
          </w:tcPr>
          <w:p w14:paraId="22FEC26D" w14:textId="77777777" w:rsidR="002564ED" w:rsidRPr="00654F0E" w:rsidRDefault="00000000">
            <w:pPr>
              <w:jc w:val="center"/>
              <w:rPr>
                <w:lang w:val="de-DE"/>
              </w:rPr>
            </w:pPr>
            <w:r w:rsidRPr="00654F0E">
              <w:rPr>
                <w:b/>
                <w:bCs/>
                <w:lang w:val="de-DE"/>
              </w:rPr>
              <w:t>2.7.2</w:t>
            </w:r>
          </w:p>
        </w:tc>
        <w:tc>
          <w:tcPr>
            <w:tcW w:w="0" w:type="auto"/>
          </w:tcPr>
          <w:p w14:paraId="22759CC7" w14:textId="77777777" w:rsidR="002564ED" w:rsidRPr="00654F0E" w:rsidRDefault="00000000">
            <w:pPr>
              <w:rPr>
                <w:lang w:val="de-DE"/>
              </w:rPr>
            </w:pPr>
            <w:r w:rsidRPr="00654F0E">
              <w:rPr>
                <w:lang w:val="de-DE"/>
              </w:rPr>
              <w:t>Prüfen Sie, dass der Out-of-Band Verifizierer bei Out-of-Band Authentifizierungsanforderungen, -Codes oder -Tokens nach 10 Minuten abläuft.</w:t>
            </w:r>
          </w:p>
        </w:tc>
        <w:tc>
          <w:tcPr>
            <w:tcW w:w="0" w:type="auto"/>
          </w:tcPr>
          <w:p w14:paraId="150C3538" w14:textId="77777777" w:rsidR="002564ED" w:rsidRPr="00654F0E" w:rsidRDefault="00000000">
            <w:pPr>
              <w:jc w:val="center"/>
              <w:rPr>
                <w:lang w:val="de-DE"/>
              </w:rPr>
            </w:pPr>
            <w:r w:rsidRPr="00654F0E">
              <w:rPr>
                <w:lang w:val="de-DE"/>
              </w:rPr>
              <w:t>✓</w:t>
            </w:r>
          </w:p>
        </w:tc>
        <w:tc>
          <w:tcPr>
            <w:tcW w:w="0" w:type="auto"/>
          </w:tcPr>
          <w:p w14:paraId="10625E4B" w14:textId="77777777" w:rsidR="002564ED" w:rsidRPr="00654F0E" w:rsidRDefault="00000000">
            <w:pPr>
              <w:jc w:val="center"/>
              <w:rPr>
                <w:lang w:val="de-DE"/>
              </w:rPr>
            </w:pPr>
            <w:r w:rsidRPr="00654F0E">
              <w:rPr>
                <w:lang w:val="de-DE"/>
              </w:rPr>
              <w:t>✓</w:t>
            </w:r>
          </w:p>
        </w:tc>
        <w:tc>
          <w:tcPr>
            <w:tcW w:w="0" w:type="auto"/>
          </w:tcPr>
          <w:p w14:paraId="28C81886" w14:textId="77777777" w:rsidR="002564ED" w:rsidRPr="00654F0E" w:rsidRDefault="00000000">
            <w:pPr>
              <w:jc w:val="center"/>
              <w:rPr>
                <w:lang w:val="de-DE"/>
              </w:rPr>
            </w:pPr>
            <w:r w:rsidRPr="00654F0E">
              <w:rPr>
                <w:lang w:val="de-DE"/>
              </w:rPr>
              <w:t>✓</w:t>
            </w:r>
          </w:p>
        </w:tc>
        <w:tc>
          <w:tcPr>
            <w:tcW w:w="0" w:type="auto"/>
          </w:tcPr>
          <w:p w14:paraId="1F6185C7" w14:textId="77777777" w:rsidR="002564ED" w:rsidRPr="00654F0E" w:rsidRDefault="00000000">
            <w:pPr>
              <w:jc w:val="center"/>
              <w:rPr>
                <w:lang w:val="de-DE"/>
              </w:rPr>
            </w:pPr>
            <w:r w:rsidRPr="00654F0E">
              <w:rPr>
                <w:lang w:val="de-DE"/>
              </w:rPr>
              <w:t>287</w:t>
            </w:r>
          </w:p>
        </w:tc>
        <w:tc>
          <w:tcPr>
            <w:tcW w:w="0" w:type="auto"/>
          </w:tcPr>
          <w:p w14:paraId="7B55E680" w14:textId="77777777" w:rsidR="002564ED" w:rsidRPr="00654F0E" w:rsidRDefault="00000000">
            <w:pPr>
              <w:jc w:val="center"/>
              <w:rPr>
                <w:lang w:val="de-DE"/>
              </w:rPr>
            </w:pPr>
            <w:r w:rsidRPr="00654F0E">
              <w:rPr>
                <w:lang w:val="de-DE"/>
              </w:rPr>
              <w:t>5.1.3.2</w:t>
            </w:r>
          </w:p>
        </w:tc>
      </w:tr>
      <w:tr w:rsidR="002564ED" w:rsidRPr="00654F0E" w14:paraId="625B308A" w14:textId="77777777" w:rsidTr="00654F0E">
        <w:trPr>
          <w:cantSplit/>
        </w:trPr>
        <w:tc>
          <w:tcPr>
            <w:tcW w:w="0" w:type="auto"/>
          </w:tcPr>
          <w:p w14:paraId="17877B97" w14:textId="77777777" w:rsidR="002564ED" w:rsidRPr="00654F0E" w:rsidRDefault="00000000">
            <w:pPr>
              <w:jc w:val="center"/>
              <w:rPr>
                <w:lang w:val="de-DE"/>
              </w:rPr>
            </w:pPr>
            <w:r w:rsidRPr="00654F0E">
              <w:rPr>
                <w:b/>
                <w:bCs/>
                <w:lang w:val="de-DE"/>
              </w:rPr>
              <w:t>2.7.3</w:t>
            </w:r>
          </w:p>
        </w:tc>
        <w:tc>
          <w:tcPr>
            <w:tcW w:w="0" w:type="auto"/>
          </w:tcPr>
          <w:p w14:paraId="439D2007" w14:textId="77777777" w:rsidR="002564ED" w:rsidRPr="00654F0E" w:rsidRDefault="00000000">
            <w:pPr>
              <w:rPr>
                <w:lang w:val="de-DE"/>
              </w:rPr>
            </w:pPr>
            <w:r w:rsidRPr="00654F0E">
              <w:rPr>
                <w:lang w:val="de-DE"/>
              </w:rPr>
              <w:t>Prüfen Sie, dass Authentifizierungsanfragen, -Codes oder ‑Token an den Out-of-Band Verifizierer nur einmal und nur für die ursprüngliche Authentifizierungsanfrage verwendbar sind.</w:t>
            </w:r>
          </w:p>
        </w:tc>
        <w:tc>
          <w:tcPr>
            <w:tcW w:w="0" w:type="auto"/>
          </w:tcPr>
          <w:p w14:paraId="7DE29404" w14:textId="77777777" w:rsidR="002564ED" w:rsidRPr="00654F0E" w:rsidRDefault="00000000">
            <w:pPr>
              <w:jc w:val="center"/>
              <w:rPr>
                <w:lang w:val="de-DE"/>
              </w:rPr>
            </w:pPr>
            <w:r w:rsidRPr="00654F0E">
              <w:rPr>
                <w:lang w:val="de-DE"/>
              </w:rPr>
              <w:t>✓</w:t>
            </w:r>
          </w:p>
        </w:tc>
        <w:tc>
          <w:tcPr>
            <w:tcW w:w="0" w:type="auto"/>
          </w:tcPr>
          <w:p w14:paraId="785557BC" w14:textId="77777777" w:rsidR="002564ED" w:rsidRPr="00654F0E" w:rsidRDefault="00000000">
            <w:pPr>
              <w:jc w:val="center"/>
              <w:rPr>
                <w:lang w:val="de-DE"/>
              </w:rPr>
            </w:pPr>
            <w:r w:rsidRPr="00654F0E">
              <w:rPr>
                <w:lang w:val="de-DE"/>
              </w:rPr>
              <w:t>✓</w:t>
            </w:r>
          </w:p>
        </w:tc>
        <w:tc>
          <w:tcPr>
            <w:tcW w:w="0" w:type="auto"/>
          </w:tcPr>
          <w:p w14:paraId="7D13B1EB" w14:textId="77777777" w:rsidR="002564ED" w:rsidRPr="00654F0E" w:rsidRDefault="00000000">
            <w:pPr>
              <w:jc w:val="center"/>
              <w:rPr>
                <w:lang w:val="de-DE"/>
              </w:rPr>
            </w:pPr>
            <w:r w:rsidRPr="00654F0E">
              <w:rPr>
                <w:lang w:val="de-DE"/>
              </w:rPr>
              <w:t>✓</w:t>
            </w:r>
          </w:p>
        </w:tc>
        <w:tc>
          <w:tcPr>
            <w:tcW w:w="0" w:type="auto"/>
          </w:tcPr>
          <w:p w14:paraId="779D707D" w14:textId="77777777" w:rsidR="002564ED" w:rsidRPr="00654F0E" w:rsidRDefault="00000000">
            <w:pPr>
              <w:jc w:val="center"/>
              <w:rPr>
                <w:lang w:val="de-DE"/>
              </w:rPr>
            </w:pPr>
            <w:r w:rsidRPr="00654F0E">
              <w:rPr>
                <w:lang w:val="de-DE"/>
              </w:rPr>
              <w:t>287</w:t>
            </w:r>
          </w:p>
        </w:tc>
        <w:tc>
          <w:tcPr>
            <w:tcW w:w="0" w:type="auto"/>
          </w:tcPr>
          <w:p w14:paraId="6DF16FCE" w14:textId="77777777" w:rsidR="002564ED" w:rsidRPr="00654F0E" w:rsidRDefault="00000000">
            <w:pPr>
              <w:jc w:val="center"/>
              <w:rPr>
                <w:lang w:val="de-DE"/>
              </w:rPr>
            </w:pPr>
            <w:r w:rsidRPr="00654F0E">
              <w:rPr>
                <w:lang w:val="de-DE"/>
              </w:rPr>
              <w:t>5.1.3.2</w:t>
            </w:r>
          </w:p>
        </w:tc>
      </w:tr>
      <w:tr w:rsidR="002564ED" w:rsidRPr="00654F0E" w14:paraId="3AE565AF" w14:textId="77777777" w:rsidTr="00654F0E">
        <w:trPr>
          <w:cantSplit/>
        </w:trPr>
        <w:tc>
          <w:tcPr>
            <w:tcW w:w="0" w:type="auto"/>
          </w:tcPr>
          <w:p w14:paraId="5F61FDF7" w14:textId="77777777" w:rsidR="002564ED" w:rsidRPr="00654F0E" w:rsidRDefault="00000000">
            <w:pPr>
              <w:jc w:val="center"/>
              <w:rPr>
                <w:lang w:val="de-DE"/>
              </w:rPr>
            </w:pPr>
            <w:r w:rsidRPr="00654F0E">
              <w:rPr>
                <w:b/>
                <w:bCs/>
                <w:lang w:val="de-DE"/>
              </w:rPr>
              <w:t>2.7.4</w:t>
            </w:r>
          </w:p>
        </w:tc>
        <w:tc>
          <w:tcPr>
            <w:tcW w:w="0" w:type="auto"/>
          </w:tcPr>
          <w:p w14:paraId="4D58D2C8" w14:textId="77777777" w:rsidR="002564ED" w:rsidRPr="00654F0E" w:rsidRDefault="00000000">
            <w:pPr>
              <w:rPr>
                <w:lang w:val="de-DE"/>
              </w:rPr>
            </w:pPr>
            <w:r w:rsidRPr="00654F0E">
              <w:rPr>
                <w:lang w:val="de-DE"/>
              </w:rPr>
              <w:t>Prüfen Sie, dass der Out-of-Band Authentifizierer und der Verifizierer über einen sicheren, unabhängigen Kanal kommunizieren.</w:t>
            </w:r>
          </w:p>
        </w:tc>
        <w:tc>
          <w:tcPr>
            <w:tcW w:w="0" w:type="auto"/>
          </w:tcPr>
          <w:p w14:paraId="639B2BA1" w14:textId="77777777" w:rsidR="002564ED" w:rsidRPr="00654F0E" w:rsidRDefault="00000000">
            <w:pPr>
              <w:jc w:val="center"/>
              <w:rPr>
                <w:lang w:val="de-DE"/>
              </w:rPr>
            </w:pPr>
            <w:r w:rsidRPr="00654F0E">
              <w:rPr>
                <w:lang w:val="de-DE"/>
              </w:rPr>
              <w:t>✓</w:t>
            </w:r>
          </w:p>
        </w:tc>
        <w:tc>
          <w:tcPr>
            <w:tcW w:w="0" w:type="auto"/>
          </w:tcPr>
          <w:p w14:paraId="52E5ABAF" w14:textId="77777777" w:rsidR="002564ED" w:rsidRPr="00654F0E" w:rsidRDefault="00000000">
            <w:pPr>
              <w:jc w:val="center"/>
              <w:rPr>
                <w:lang w:val="de-DE"/>
              </w:rPr>
            </w:pPr>
            <w:r w:rsidRPr="00654F0E">
              <w:rPr>
                <w:lang w:val="de-DE"/>
              </w:rPr>
              <w:t>✓</w:t>
            </w:r>
          </w:p>
        </w:tc>
        <w:tc>
          <w:tcPr>
            <w:tcW w:w="0" w:type="auto"/>
          </w:tcPr>
          <w:p w14:paraId="4FF83D81" w14:textId="77777777" w:rsidR="002564ED" w:rsidRPr="00654F0E" w:rsidRDefault="00000000">
            <w:pPr>
              <w:jc w:val="center"/>
              <w:rPr>
                <w:lang w:val="de-DE"/>
              </w:rPr>
            </w:pPr>
            <w:r w:rsidRPr="00654F0E">
              <w:rPr>
                <w:lang w:val="de-DE"/>
              </w:rPr>
              <w:t>✓</w:t>
            </w:r>
          </w:p>
        </w:tc>
        <w:tc>
          <w:tcPr>
            <w:tcW w:w="0" w:type="auto"/>
          </w:tcPr>
          <w:p w14:paraId="015C4B0B" w14:textId="77777777" w:rsidR="002564ED" w:rsidRPr="00654F0E" w:rsidRDefault="00000000">
            <w:pPr>
              <w:jc w:val="center"/>
              <w:rPr>
                <w:lang w:val="de-DE"/>
              </w:rPr>
            </w:pPr>
            <w:r w:rsidRPr="00654F0E">
              <w:rPr>
                <w:lang w:val="de-DE"/>
              </w:rPr>
              <w:t>523</w:t>
            </w:r>
          </w:p>
        </w:tc>
        <w:tc>
          <w:tcPr>
            <w:tcW w:w="0" w:type="auto"/>
          </w:tcPr>
          <w:p w14:paraId="4CB79BEB" w14:textId="77777777" w:rsidR="002564ED" w:rsidRPr="00654F0E" w:rsidRDefault="00000000">
            <w:pPr>
              <w:jc w:val="center"/>
              <w:rPr>
                <w:lang w:val="de-DE"/>
              </w:rPr>
            </w:pPr>
            <w:r w:rsidRPr="00654F0E">
              <w:rPr>
                <w:lang w:val="de-DE"/>
              </w:rPr>
              <w:t>5.1.3.2</w:t>
            </w:r>
          </w:p>
        </w:tc>
      </w:tr>
      <w:tr w:rsidR="002564ED" w:rsidRPr="00654F0E" w14:paraId="4D1BB6DC" w14:textId="77777777" w:rsidTr="00654F0E">
        <w:trPr>
          <w:cantSplit/>
        </w:trPr>
        <w:tc>
          <w:tcPr>
            <w:tcW w:w="0" w:type="auto"/>
          </w:tcPr>
          <w:p w14:paraId="0D7AAB51" w14:textId="77777777" w:rsidR="002564ED" w:rsidRPr="00654F0E" w:rsidRDefault="00000000">
            <w:pPr>
              <w:jc w:val="center"/>
              <w:rPr>
                <w:lang w:val="de-DE"/>
              </w:rPr>
            </w:pPr>
            <w:r w:rsidRPr="00654F0E">
              <w:rPr>
                <w:b/>
                <w:bCs/>
                <w:lang w:val="de-DE"/>
              </w:rPr>
              <w:t>2.7.5</w:t>
            </w:r>
          </w:p>
        </w:tc>
        <w:tc>
          <w:tcPr>
            <w:tcW w:w="0" w:type="auto"/>
          </w:tcPr>
          <w:p w14:paraId="360AF381" w14:textId="77777777" w:rsidR="002564ED" w:rsidRPr="00654F0E" w:rsidRDefault="00000000">
            <w:pPr>
              <w:rPr>
                <w:lang w:val="de-DE"/>
              </w:rPr>
            </w:pPr>
            <w:r w:rsidRPr="00654F0E">
              <w:rPr>
                <w:lang w:val="de-DE"/>
              </w:rPr>
              <w:t>Prüfen Sie, dass der Out-of-Band Verifizierer nur eine gehashte Version des Authentifizierungscodes speichert.</w:t>
            </w:r>
          </w:p>
        </w:tc>
        <w:tc>
          <w:tcPr>
            <w:tcW w:w="0" w:type="auto"/>
          </w:tcPr>
          <w:p w14:paraId="5D2C74BA" w14:textId="77777777" w:rsidR="002564ED" w:rsidRPr="00654F0E" w:rsidRDefault="002564ED">
            <w:pPr>
              <w:rPr>
                <w:lang w:val="de-DE"/>
              </w:rPr>
            </w:pPr>
          </w:p>
        </w:tc>
        <w:tc>
          <w:tcPr>
            <w:tcW w:w="0" w:type="auto"/>
          </w:tcPr>
          <w:p w14:paraId="0D86EDBF" w14:textId="77777777" w:rsidR="002564ED" w:rsidRPr="00654F0E" w:rsidRDefault="00000000">
            <w:pPr>
              <w:jc w:val="center"/>
              <w:rPr>
                <w:lang w:val="de-DE"/>
              </w:rPr>
            </w:pPr>
            <w:r w:rsidRPr="00654F0E">
              <w:rPr>
                <w:lang w:val="de-DE"/>
              </w:rPr>
              <w:t>✓</w:t>
            </w:r>
          </w:p>
        </w:tc>
        <w:tc>
          <w:tcPr>
            <w:tcW w:w="0" w:type="auto"/>
          </w:tcPr>
          <w:p w14:paraId="0C5B7AA0" w14:textId="77777777" w:rsidR="002564ED" w:rsidRPr="00654F0E" w:rsidRDefault="00000000">
            <w:pPr>
              <w:jc w:val="center"/>
              <w:rPr>
                <w:lang w:val="de-DE"/>
              </w:rPr>
            </w:pPr>
            <w:r w:rsidRPr="00654F0E">
              <w:rPr>
                <w:lang w:val="de-DE"/>
              </w:rPr>
              <w:t>✓</w:t>
            </w:r>
          </w:p>
        </w:tc>
        <w:tc>
          <w:tcPr>
            <w:tcW w:w="0" w:type="auto"/>
          </w:tcPr>
          <w:p w14:paraId="2C7C157B" w14:textId="77777777" w:rsidR="002564ED" w:rsidRPr="00654F0E" w:rsidRDefault="00000000">
            <w:pPr>
              <w:jc w:val="center"/>
              <w:rPr>
                <w:lang w:val="de-DE"/>
              </w:rPr>
            </w:pPr>
            <w:r w:rsidRPr="00654F0E">
              <w:rPr>
                <w:lang w:val="de-DE"/>
              </w:rPr>
              <w:t>256</w:t>
            </w:r>
          </w:p>
        </w:tc>
        <w:tc>
          <w:tcPr>
            <w:tcW w:w="0" w:type="auto"/>
          </w:tcPr>
          <w:p w14:paraId="2F50E2DB" w14:textId="77777777" w:rsidR="002564ED" w:rsidRPr="00654F0E" w:rsidRDefault="00000000">
            <w:pPr>
              <w:jc w:val="center"/>
              <w:rPr>
                <w:lang w:val="de-DE"/>
              </w:rPr>
            </w:pPr>
            <w:r w:rsidRPr="00654F0E">
              <w:rPr>
                <w:lang w:val="de-DE"/>
              </w:rPr>
              <w:t>5.1.3.2</w:t>
            </w:r>
          </w:p>
        </w:tc>
      </w:tr>
      <w:tr w:rsidR="002564ED" w:rsidRPr="00654F0E" w14:paraId="5F1FD4CB" w14:textId="77777777" w:rsidTr="00654F0E">
        <w:trPr>
          <w:cantSplit/>
        </w:trPr>
        <w:tc>
          <w:tcPr>
            <w:tcW w:w="0" w:type="auto"/>
          </w:tcPr>
          <w:p w14:paraId="3B4304D1" w14:textId="77777777" w:rsidR="002564ED" w:rsidRPr="00654F0E" w:rsidRDefault="00000000">
            <w:pPr>
              <w:jc w:val="center"/>
              <w:rPr>
                <w:lang w:val="de-DE"/>
              </w:rPr>
            </w:pPr>
            <w:r w:rsidRPr="00654F0E">
              <w:rPr>
                <w:b/>
                <w:bCs/>
                <w:lang w:val="de-DE"/>
              </w:rPr>
              <w:lastRenderedPageBreak/>
              <w:t>2.7.6</w:t>
            </w:r>
          </w:p>
        </w:tc>
        <w:tc>
          <w:tcPr>
            <w:tcW w:w="0" w:type="auto"/>
          </w:tcPr>
          <w:p w14:paraId="151C992D" w14:textId="77777777" w:rsidR="002564ED" w:rsidRPr="00654F0E" w:rsidRDefault="00000000">
            <w:pPr>
              <w:rPr>
                <w:lang w:val="de-DE"/>
              </w:rPr>
            </w:pPr>
            <w:r w:rsidRPr="00654F0E">
              <w:rPr>
                <w:lang w:val="de-DE"/>
              </w:rPr>
              <w:t>Prüfen Sie, dass der initiale Authentifizierungscode von einem sicheren Zufallszahlengenerator erzeugt wird, der mindestens 20 Bit Entropie enthält. Normalerweise ist eine sechsstellige Zufallszahl ausreichend.</w:t>
            </w:r>
          </w:p>
        </w:tc>
        <w:tc>
          <w:tcPr>
            <w:tcW w:w="0" w:type="auto"/>
          </w:tcPr>
          <w:p w14:paraId="052CFF42" w14:textId="77777777" w:rsidR="002564ED" w:rsidRPr="00654F0E" w:rsidRDefault="002564ED">
            <w:pPr>
              <w:rPr>
                <w:lang w:val="de-DE"/>
              </w:rPr>
            </w:pPr>
          </w:p>
        </w:tc>
        <w:tc>
          <w:tcPr>
            <w:tcW w:w="0" w:type="auto"/>
          </w:tcPr>
          <w:p w14:paraId="2A494B63" w14:textId="77777777" w:rsidR="002564ED" w:rsidRPr="00654F0E" w:rsidRDefault="00000000">
            <w:pPr>
              <w:jc w:val="center"/>
              <w:rPr>
                <w:lang w:val="de-DE"/>
              </w:rPr>
            </w:pPr>
            <w:r w:rsidRPr="00654F0E">
              <w:rPr>
                <w:lang w:val="de-DE"/>
              </w:rPr>
              <w:t>✓</w:t>
            </w:r>
          </w:p>
        </w:tc>
        <w:tc>
          <w:tcPr>
            <w:tcW w:w="0" w:type="auto"/>
          </w:tcPr>
          <w:p w14:paraId="58DDE895" w14:textId="77777777" w:rsidR="002564ED" w:rsidRPr="00654F0E" w:rsidRDefault="00000000">
            <w:pPr>
              <w:jc w:val="center"/>
              <w:rPr>
                <w:lang w:val="de-DE"/>
              </w:rPr>
            </w:pPr>
            <w:r w:rsidRPr="00654F0E">
              <w:rPr>
                <w:lang w:val="de-DE"/>
              </w:rPr>
              <w:t>✓</w:t>
            </w:r>
          </w:p>
        </w:tc>
        <w:tc>
          <w:tcPr>
            <w:tcW w:w="0" w:type="auto"/>
          </w:tcPr>
          <w:p w14:paraId="5430913E" w14:textId="77777777" w:rsidR="002564ED" w:rsidRPr="00654F0E" w:rsidRDefault="00000000">
            <w:pPr>
              <w:jc w:val="center"/>
              <w:rPr>
                <w:lang w:val="de-DE"/>
              </w:rPr>
            </w:pPr>
            <w:r w:rsidRPr="00654F0E">
              <w:rPr>
                <w:lang w:val="de-DE"/>
              </w:rPr>
              <w:t>310</w:t>
            </w:r>
          </w:p>
        </w:tc>
        <w:tc>
          <w:tcPr>
            <w:tcW w:w="0" w:type="auto"/>
          </w:tcPr>
          <w:p w14:paraId="6640CDB0" w14:textId="77777777" w:rsidR="002564ED" w:rsidRPr="00654F0E" w:rsidRDefault="00000000">
            <w:pPr>
              <w:jc w:val="center"/>
              <w:rPr>
                <w:lang w:val="de-DE"/>
              </w:rPr>
            </w:pPr>
            <w:r w:rsidRPr="00654F0E">
              <w:rPr>
                <w:lang w:val="de-DE"/>
              </w:rPr>
              <w:t>5.1.3.2</w:t>
            </w:r>
          </w:p>
        </w:tc>
      </w:tr>
    </w:tbl>
    <w:p w14:paraId="63335340" w14:textId="77777777" w:rsidR="002564ED" w:rsidRPr="00654F0E" w:rsidRDefault="00000000">
      <w:pPr>
        <w:pStyle w:val="berschrift2"/>
        <w:rPr>
          <w:lang w:val="de-DE"/>
        </w:rPr>
      </w:pPr>
      <w:bookmarkStart w:id="118" w:name="_Toc110801593"/>
      <w:bookmarkStart w:id="119" w:name="X2cd764081b09b5eefd84c791991120b2e6495f7"/>
      <w:bookmarkEnd w:id="117"/>
      <w:r w:rsidRPr="00654F0E">
        <w:rPr>
          <w:lang w:val="de-DE"/>
        </w:rPr>
        <w:t>V2.8 Ein- oder Mehrfaktor-Einwegverifizierer</w:t>
      </w:r>
      <w:bookmarkEnd w:id="118"/>
    </w:p>
    <w:p w14:paraId="430DA07B" w14:textId="77777777" w:rsidR="002564ED" w:rsidRPr="00654F0E" w:rsidRDefault="00000000">
      <w:pPr>
        <w:rPr>
          <w:lang w:val="de-DE"/>
        </w:rPr>
      </w:pPr>
      <w:r w:rsidRPr="00654F0E">
        <w:rPr>
          <w:lang w:val="de-DE"/>
        </w:rPr>
        <w:t>Einmal-Passwörter (OTPs) sind physische oder Softtoken, die ein sich ständig veränderndes pseudozufälliges Passwort bereitstellen. Diese Geräte erschweren Imitiationsangriffe, wie Phishing, verhindern sie aber nicht. Diese Art von Authentifikator gilt als „etwas, das Sie haben“ bzw. Besitz. Mehrfaktor-Token sind ähnlich wie Einmalpasswörter erfordern jedoch zusätzlich einen gültigen PIN-Code, biometrische Entsperrung, USB-Stick oder NFC-Kontakt o.ä., der eingegeben werden muss, um den endgültigen OTP zu erstellen.</w:t>
      </w:r>
    </w:p>
    <w:tbl>
      <w:tblPr>
        <w:tblW w:w="0" w:type="auto"/>
        <w:tblLook w:val="0020" w:firstRow="1" w:lastRow="0" w:firstColumn="0" w:lastColumn="0" w:noHBand="0" w:noVBand="0"/>
      </w:tblPr>
      <w:tblGrid>
        <w:gridCol w:w="627"/>
        <w:gridCol w:w="5617"/>
        <w:gridCol w:w="402"/>
        <w:gridCol w:w="402"/>
        <w:gridCol w:w="402"/>
        <w:gridCol w:w="599"/>
        <w:gridCol w:w="971"/>
      </w:tblGrid>
      <w:tr w:rsidR="002564ED" w:rsidRPr="00654F0E" w14:paraId="1A3B0932" w14:textId="77777777" w:rsidTr="00654F0E">
        <w:trPr>
          <w:cantSplit/>
          <w:tblHeader/>
        </w:trPr>
        <w:tc>
          <w:tcPr>
            <w:tcW w:w="0" w:type="auto"/>
          </w:tcPr>
          <w:p w14:paraId="7CD26D8A" w14:textId="77777777" w:rsidR="002564ED" w:rsidRPr="00654F0E" w:rsidRDefault="00000000">
            <w:pPr>
              <w:jc w:val="center"/>
              <w:rPr>
                <w:lang w:val="de-DE"/>
              </w:rPr>
            </w:pPr>
            <w:r w:rsidRPr="00654F0E">
              <w:rPr>
                <w:lang w:val="de-DE"/>
              </w:rPr>
              <w:t>#</w:t>
            </w:r>
          </w:p>
        </w:tc>
        <w:tc>
          <w:tcPr>
            <w:tcW w:w="0" w:type="auto"/>
          </w:tcPr>
          <w:p w14:paraId="2FC145B0" w14:textId="77777777" w:rsidR="002564ED" w:rsidRPr="00654F0E" w:rsidRDefault="00000000">
            <w:pPr>
              <w:rPr>
                <w:lang w:val="de-DE"/>
              </w:rPr>
            </w:pPr>
            <w:r w:rsidRPr="00654F0E">
              <w:rPr>
                <w:lang w:val="de-DE"/>
              </w:rPr>
              <w:t>Beschreibung</w:t>
            </w:r>
          </w:p>
        </w:tc>
        <w:tc>
          <w:tcPr>
            <w:tcW w:w="0" w:type="auto"/>
          </w:tcPr>
          <w:p w14:paraId="249B42D6" w14:textId="77777777" w:rsidR="002564ED" w:rsidRPr="00654F0E" w:rsidRDefault="00000000">
            <w:pPr>
              <w:jc w:val="center"/>
              <w:rPr>
                <w:lang w:val="de-DE"/>
              </w:rPr>
            </w:pPr>
            <w:r w:rsidRPr="00654F0E">
              <w:rPr>
                <w:lang w:val="de-DE"/>
              </w:rPr>
              <w:t>L1</w:t>
            </w:r>
          </w:p>
        </w:tc>
        <w:tc>
          <w:tcPr>
            <w:tcW w:w="0" w:type="auto"/>
          </w:tcPr>
          <w:p w14:paraId="735FD3AC" w14:textId="77777777" w:rsidR="002564ED" w:rsidRPr="00654F0E" w:rsidRDefault="00000000">
            <w:pPr>
              <w:jc w:val="center"/>
              <w:rPr>
                <w:lang w:val="de-DE"/>
              </w:rPr>
            </w:pPr>
            <w:r w:rsidRPr="00654F0E">
              <w:rPr>
                <w:lang w:val="de-DE"/>
              </w:rPr>
              <w:t>L2</w:t>
            </w:r>
          </w:p>
        </w:tc>
        <w:tc>
          <w:tcPr>
            <w:tcW w:w="0" w:type="auto"/>
          </w:tcPr>
          <w:p w14:paraId="3E4855B6" w14:textId="77777777" w:rsidR="002564ED" w:rsidRPr="00654F0E" w:rsidRDefault="00000000">
            <w:pPr>
              <w:jc w:val="center"/>
              <w:rPr>
                <w:lang w:val="de-DE"/>
              </w:rPr>
            </w:pPr>
            <w:r w:rsidRPr="00654F0E">
              <w:rPr>
                <w:lang w:val="de-DE"/>
              </w:rPr>
              <w:t>L3</w:t>
            </w:r>
          </w:p>
        </w:tc>
        <w:tc>
          <w:tcPr>
            <w:tcW w:w="0" w:type="auto"/>
          </w:tcPr>
          <w:p w14:paraId="780CF411" w14:textId="77777777" w:rsidR="002564ED" w:rsidRPr="00654F0E" w:rsidRDefault="00000000">
            <w:pPr>
              <w:jc w:val="center"/>
              <w:rPr>
                <w:lang w:val="de-DE"/>
              </w:rPr>
            </w:pPr>
            <w:r w:rsidRPr="00654F0E">
              <w:rPr>
                <w:lang w:val="de-DE"/>
              </w:rPr>
              <w:t>CWE</w:t>
            </w:r>
          </w:p>
        </w:tc>
        <w:tc>
          <w:tcPr>
            <w:tcW w:w="0" w:type="auto"/>
          </w:tcPr>
          <w:p w14:paraId="23FC1EEC" w14:textId="77777777" w:rsidR="002564ED" w:rsidRPr="00654F0E" w:rsidRDefault="00000000">
            <w:pPr>
              <w:jc w:val="center"/>
              <w:rPr>
                <w:lang w:val="de-DE"/>
              </w:rPr>
            </w:pPr>
            <w:hyperlink r:id="rId52">
              <w:r w:rsidRPr="00654F0E">
                <w:rPr>
                  <w:rStyle w:val="Hyperlink"/>
                  <w:lang w:val="de-DE"/>
                </w:rPr>
                <w:t>NIST §</w:t>
              </w:r>
            </w:hyperlink>
          </w:p>
        </w:tc>
      </w:tr>
      <w:tr w:rsidR="002564ED" w:rsidRPr="00654F0E" w14:paraId="00933CDE" w14:textId="77777777" w:rsidTr="00654F0E">
        <w:trPr>
          <w:cantSplit/>
        </w:trPr>
        <w:tc>
          <w:tcPr>
            <w:tcW w:w="0" w:type="auto"/>
          </w:tcPr>
          <w:p w14:paraId="65DC8540" w14:textId="77777777" w:rsidR="002564ED" w:rsidRPr="00654F0E" w:rsidRDefault="00000000">
            <w:pPr>
              <w:jc w:val="center"/>
              <w:rPr>
                <w:lang w:val="de-DE"/>
              </w:rPr>
            </w:pPr>
            <w:r w:rsidRPr="00654F0E">
              <w:rPr>
                <w:b/>
                <w:bCs/>
                <w:lang w:val="de-DE"/>
              </w:rPr>
              <w:t>2.8.1</w:t>
            </w:r>
          </w:p>
        </w:tc>
        <w:tc>
          <w:tcPr>
            <w:tcW w:w="0" w:type="auto"/>
          </w:tcPr>
          <w:p w14:paraId="57F0CA08" w14:textId="77777777" w:rsidR="002564ED" w:rsidRPr="00654F0E" w:rsidRDefault="00000000">
            <w:pPr>
              <w:rPr>
                <w:lang w:val="de-DE"/>
              </w:rPr>
            </w:pPr>
            <w:r w:rsidRPr="00654F0E">
              <w:rPr>
                <w:lang w:val="de-DE"/>
              </w:rPr>
              <w:t>Prüfen Sie, dass zeitbasierte OTPs eine definierte Lebensdauer haben, bevor sie ablaufen.</w:t>
            </w:r>
          </w:p>
        </w:tc>
        <w:tc>
          <w:tcPr>
            <w:tcW w:w="0" w:type="auto"/>
          </w:tcPr>
          <w:p w14:paraId="4B837052" w14:textId="77777777" w:rsidR="002564ED" w:rsidRPr="00654F0E" w:rsidRDefault="00000000">
            <w:pPr>
              <w:jc w:val="center"/>
              <w:rPr>
                <w:lang w:val="de-DE"/>
              </w:rPr>
            </w:pPr>
            <w:r w:rsidRPr="00654F0E">
              <w:rPr>
                <w:lang w:val="de-DE"/>
              </w:rPr>
              <w:t>✓</w:t>
            </w:r>
          </w:p>
        </w:tc>
        <w:tc>
          <w:tcPr>
            <w:tcW w:w="0" w:type="auto"/>
          </w:tcPr>
          <w:p w14:paraId="0C78C459" w14:textId="77777777" w:rsidR="002564ED" w:rsidRPr="00654F0E" w:rsidRDefault="00000000">
            <w:pPr>
              <w:jc w:val="center"/>
              <w:rPr>
                <w:lang w:val="de-DE"/>
              </w:rPr>
            </w:pPr>
            <w:r w:rsidRPr="00654F0E">
              <w:rPr>
                <w:lang w:val="de-DE"/>
              </w:rPr>
              <w:t>✓</w:t>
            </w:r>
          </w:p>
        </w:tc>
        <w:tc>
          <w:tcPr>
            <w:tcW w:w="0" w:type="auto"/>
          </w:tcPr>
          <w:p w14:paraId="1011338C" w14:textId="77777777" w:rsidR="002564ED" w:rsidRPr="00654F0E" w:rsidRDefault="00000000">
            <w:pPr>
              <w:jc w:val="center"/>
              <w:rPr>
                <w:lang w:val="de-DE"/>
              </w:rPr>
            </w:pPr>
            <w:r w:rsidRPr="00654F0E">
              <w:rPr>
                <w:lang w:val="de-DE"/>
              </w:rPr>
              <w:t>✓</w:t>
            </w:r>
          </w:p>
        </w:tc>
        <w:tc>
          <w:tcPr>
            <w:tcW w:w="0" w:type="auto"/>
          </w:tcPr>
          <w:p w14:paraId="7EF33196" w14:textId="77777777" w:rsidR="002564ED" w:rsidRPr="00654F0E" w:rsidRDefault="00000000">
            <w:pPr>
              <w:jc w:val="center"/>
              <w:rPr>
                <w:lang w:val="de-DE"/>
              </w:rPr>
            </w:pPr>
            <w:r w:rsidRPr="00654F0E">
              <w:rPr>
                <w:lang w:val="de-DE"/>
              </w:rPr>
              <w:t>613</w:t>
            </w:r>
          </w:p>
        </w:tc>
        <w:tc>
          <w:tcPr>
            <w:tcW w:w="0" w:type="auto"/>
          </w:tcPr>
          <w:p w14:paraId="52C23C61" w14:textId="77777777" w:rsidR="002564ED" w:rsidRPr="00654F0E" w:rsidRDefault="00000000">
            <w:pPr>
              <w:jc w:val="center"/>
              <w:rPr>
                <w:lang w:val="de-DE"/>
              </w:rPr>
            </w:pPr>
            <w:r w:rsidRPr="00654F0E">
              <w:rPr>
                <w:lang w:val="de-DE"/>
              </w:rPr>
              <w:t>5.1.4.2 / 5.1.5.2</w:t>
            </w:r>
          </w:p>
        </w:tc>
      </w:tr>
      <w:tr w:rsidR="002564ED" w:rsidRPr="00654F0E" w14:paraId="33A6BDAA" w14:textId="77777777" w:rsidTr="00654F0E">
        <w:trPr>
          <w:cantSplit/>
        </w:trPr>
        <w:tc>
          <w:tcPr>
            <w:tcW w:w="0" w:type="auto"/>
          </w:tcPr>
          <w:p w14:paraId="2B92CC25" w14:textId="77777777" w:rsidR="002564ED" w:rsidRPr="00654F0E" w:rsidRDefault="00000000">
            <w:pPr>
              <w:jc w:val="center"/>
              <w:rPr>
                <w:lang w:val="de-DE"/>
              </w:rPr>
            </w:pPr>
            <w:r w:rsidRPr="00654F0E">
              <w:rPr>
                <w:b/>
                <w:bCs/>
                <w:lang w:val="de-DE"/>
              </w:rPr>
              <w:t>2.8.2</w:t>
            </w:r>
          </w:p>
        </w:tc>
        <w:tc>
          <w:tcPr>
            <w:tcW w:w="0" w:type="auto"/>
          </w:tcPr>
          <w:p w14:paraId="39AE6376" w14:textId="77777777" w:rsidR="002564ED" w:rsidRPr="00654F0E" w:rsidRDefault="00000000">
            <w:pPr>
              <w:rPr>
                <w:lang w:val="de-DE"/>
              </w:rPr>
            </w:pPr>
            <w:r w:rsidRPr="00654F0E">
              <w:rPr>
                <w:lang w:val="de-DE"/>
              </w:rPr>
              <w:t>Prüfen Sie, dass die symmetrischen Schlüssel, die zur Prüfung der eingegebenen OTPs verwendet werden, sicher geschützt sind, z.B. durch Verwendung eines HSM oder der sicheren Schlüsselspeicherung des Betriebssystems.</w:t>
            </w:r>
          </w:p>
        </w:tc>
        <w:tc>
          <w:tcPr>
            <w:tcW w:w="0" w:type="auto"/>
          </w:tcPr>
          <w:p w14:paraId="722A77CC" w14:textId="77777777" w:rsidR="002564ED" w:rsidRPr="00654F0E" w:rsidRDefault="002564ED">
            <w:pPr>
              <w:rPr>
                <w:lang w:val="de-DE"/>
              </w:rPr>
            </w:pPr>
          </w:p>
        </w:tc>
        <w:tc>
          <w:tcPr>
            <w:tcW w:w="0" w:type="auto"/>
          </w:tcPr>
          <w:p w14:paraId="6242D208" w14:textId="77777777" w:rsidR="002564ED" w:rsidRPr="00654F0E" w:rsidRDefault="00000000">
            <w:pPr>
              <w:jc w:val="center"/>
              <w:rPr>
                <w:lang w:val="de-DE"/>
              </w:rPr>
            </w:pPr>
            <w:r w:rsidRPr="00654F0E">
              <w:rPr>
                <w:lang w:val="de-DE"/>
              </w:rPr>
              <w:t>✓</w:t>
            </w:r>
          </w:p>
        </w:tc>
        <w:tc>
          <w:tcPr>
            <w:tcW w:w="0" w:type="auto"/>
          </w:tcPr>
          <w:p w14:paraId="38805FBD" w14:textId="77777777" w:rsidR="002564ED" w:rsidRPr="00654F0E" w:rsidRDefault="00000000">
            <w:pPr>
              <w:jc w:val="center"/>
              <w:rPr>
                <w:lang w:val="de-DE"/>
              </w:rPr>
            </w:pPr>
            <w:r w:rsidRPr="00654F0E">
              <w:rPr>
                <w:lang w:val="de-DE"/>
              </w:rPr>
              <w:t>✓</w:t>
            </w:r>
          </w:p>
        </w:tc>
        <w:tc>
          <w:tcPr>
            <w:tcW w:w="0" w:type="auto"/>
          </w:tcPr>
          <w:p w14:paraId="2FE59F8A" w14:textId="77777777" w:rsidR="002564ED" w:rsidRPr="00654F0E" w:rsidRDefault="00000000">
            <w:pPr>
              <w:jc w:val="center"/>
              <w:rPr>
                <w:lang w:val="de-DE"/>
              </w:rPr>
            </w:pPr>
            <w:r w:rsidRPr="00654F0E">
              <w:rPr>
                <w:lang w:val="de-DE"/>
              </w:rPr>
              <w:t>320</w:t>
            </w:r>
          </w:p>
        </w:tc>
        <w:tc>
          <w:tcPr>
            <w:tcW w:w="0" w:type="auto"/>
          </w:tcPr>
          <w:p w14:paraId="17264EB9" w14:textId="77777777" w:rsidR="002564ED" w:rsidRPr="00654F0E" w:rsidRDefault="00000000">
            <w:pPr>
              <w:jc w:val="center"/>
              <w:rPr>
                <w:lang w:val="de-DE"/>
              </w:rPr>
            </w:pPr>
            <w:r w:rsidRPr="00654F0E">
              <w:rPr>
                <w:lang w:val="de-DE"/>
              </w:rPr>
              <w:t>5.1.4.2 / 5.1.5.2</w:t>
            </w:r>
          </w:p>
        </w:tc>
      </w:tr>
      <w:tr w:rsidR="002564ED" w:rsidRPr="00654F0E" w14:paraId="1DBB77C6" w14:textId="77777777" w:rsidTr="00654F0E">
        <w:trPr>
          <w:cantSplit/>
        </w:trPr>
        <w:tc>
          <w:tcPr>
            <w:tcW w:w="0" w:type="auto"/>
          </w:tcPr>
          <w:p w14:paraId="1EC6EDEA" w14:textId="77777777" w:rsidR="002564ED" w:rsidRPr="00654F0E" w:rsidRDefault="00000000">
            <w:pPr>
              <w:jc w:val="center"/>
              <w:rPr>
                <w:lang w:val="de-DE"/>
              </w:rPr>
            </w:pPr>
            <w:r w:rsidRPr="00654F0E">
              <w:rPr>
                <w:b/>
                <w:bCs/>
                <w:lang w:val="de-DE"/>
              </w:rPr>
              <w:t>2.8.3</w:t>
            </w:r>
          </w:p>
        </w:tc>
        <w:tc>
          <w:tcPr>
            <w:tcW w:w="0" w:type="auto"/>
          </w:tcPr>
          <w:p w14:paraId="50A1E49A" w14:textId="77777777" w:rsidR="002564ED" w:rsidRPr="00654F0E" w:rsidRDefault="00000000">
            <w:pPr>
              <w:rPr>
                <w:lang w:val="de-DE"/>
              </w:rPr>
            </w:pPr>
            <w:r w:rsidRPr="00654F0E">
              <w:rPr>
                <w:lang w:val="de-DE"/>
              </w:rPr>
              <w:t>Prüfen Sie, dass anerkannte kryptografische Algorithmen bei der Generierung, dem Seeding und der Verifizierung verwendet werden.</w:t>
            </w:r>
          </w:p>
        </w:tc>
        <w:tc>
          <w:tcPr>
            <w:tcW w:w="0" w:type="auto"/>
          </w:tcPr>
          <w:p w14:paraId="6DCBC36E" w14:textId="77777777" w:rsidR="002564ED" w:rsidRPr="00654F0E" w:rsidRDefault="002564ED">
            <w:pPr>
              <w:rPr>
                <w:lang w:val="de-DE"/>
              </w:rPr>
            </w:pPr>
          </w:p>
        </w:tc>
        <w:tc>
          <w:tcPr>
            <w:tcW w:w="0" w:type="auto"/>
          </w:tcPr>
          <w:p w14:paraId="3D154AD9" w14:textId="77777777" w:rsidR="002564ED" w:rsidRPr="00654F0E" w:rsidRDefault="00000000">
            <w:pPr>
              <w:jc w:val="center"/>
              <w:rPr>
                <w:lang w:val="de-DE"/>
              </w:rPr>
            </w:pPr>
            <w:r w:rsidRPr="00654F0E">
              <w:rPr>
                <w:lang w:val="de-DE"/>
              </w:rPr>
              <w:t>✓</w:t>
            </w:r>
          </w:p>
        </w:tc>
        <w:tc>
          <w:tcPr>
            <w:tcW w:w="0" w:type="auto"/>
          </w:tcPr>
          <w:p w14:paraId="74E53248" w14:textId="77777777" w:rsidR="002564ED" w:rsidRPr="00654F0E" w:rsidRDefault="00000000">
            <w:pPr>
              <w:jc w:val="center"/>
              <w:rPr>
                <w:lang w:val="de-DE"/>
              </w:rPr>
            </w:pPr>
            <w:r w:rsidRPr="00654F0E">
              <w:rPr>
                <w:lang w:val="de-DE"/>
              </w:rPr>
              <w:t>✓</w:t>
            </w:r>
          </w:p>
        </w:tc>
        <w:tc>
          <w:tcPr>
            <w:tcW w:w="0" w:type="auto"/>
          </w:tcPr>
          <w:p w14:paraId="17C6F0FD" w14:textId="77777777" w:rsidR="002564ED" w:rsidRPr="00654F0E" w:rsidRDefault="00000000">
            <w:pPr>
              <w:jc w:val="center"/>
              <w:rPr>
                <w:lang w:val="de-DE"/>
              </w:rPr>
            </w:pPr>
            <w:r w:rsidRPr="00654F0E">
              <w:rPr>
                <w:lang w:val="de-DE"/>
              </w:rPr>
              <w:t>326</w:t>
            </w:r>
          </w:p>
        </w:tc>
        <w:tc>
          <w:tcPr>
            <w:tcW w:w="0" w:type="auto"/>
          </w:tcPr>
          <w:p w14:paraId="4617E510" w14:textId="77777777" w:rsidR="002564ED" w:rsidRPr="00654F0E" w:rsidRDefault="00000000">
            <w:pPr>
              <w:jc w:val="center"/>
              <w:rPr>
                <w:lang w:val="de-DE"/>
              </w:rPr>
            </w:pPr>
            <w:r w:rsidRPr="00654F0E">
              <w:rPr>
                <w:lang w:val="de-DE"/>
              </w:rPr>
              <w:t>5.1.4.2 / 5.1.5.2</w:t>
            </w:r>
          </w:p>
        </w:tc>
      </w:tr>
      <w:tr w:rsidR="002564ED" w:rsidRPr="00654F0E" w14:paraId="3581CC3F" w14:textId="77777777" w:rsidTr="00654F0E">
        <w:trPr>
          <w:cantSplit/>
        </w:trPr>
        <w:tc>
          <w:tcPr>
            <w:tcW w:w="0" w:type="auto"/>
          </w:tcPr>
          <w:p w14:paraId="3BEE9C0E" w14:textId="77777777" w:rsidR="002564ED" w:rsidRPr="00654F0E" w:rsidRDefault="00000000">
            <w:pPr>
              <w:jc w:val="center"/>
              <w:rPr>
                <w:lang w:val="de-DE"/>
              </w:rPr>
            </w:pPr>
            <w:r w:rsidRPr="00654F0E">
              <w:rPr>
                <w:b/>
                <w:bCs/>
                <w:lang w:val="de-DE"/>
              </w:rPr>
              <w:t>2.8.4</w:t>
            </w:r>
          </w:p>
        </w:tc>
        <w:tc>
          <w:tcPr>
            <w:tcW w:w="0" w:type="auto"/>
          </w:tcPr>
          <w:p w14:paraId="4BE5969C" w14:textId="77777777" w:rsidR="002564ED" w:rsidRPr="00654F0E" w:rsidRDefault="00000000">
            <w:pPr>
              <w:rPr>
                <w:lang w:val="de-DE"/>
              </w:rPr>
            </w:pPr>
            <w:r w:rsidRPr="00654F0E">
              <w:rPr>
                <w:lang w:val="de-DE"/>
              </w:rPr>
              <w:t>Prüfen Sie, dass das zeitbasierte OTP nur einmal innerhalb des Gültigkeitszeitraums verwendet werden können.</w:t>
            </w:r>
          </w:p>
        </w:tc>
        <w:tc>
          <w:tcPr>
            <w:tcW w:w="0" w:type="auto"/>
          </w:tcPr>
          <w:p w14:paraId="41CFAA20" w14:textId="77777777" w:rsidR="002564ED" w:rsidRPr="00654F0E" w:rsidRDefault="002564ED">
            <w:pPr>
              <w:rPr>
                <w:lang w:val="de-DE"/>
              </w:rPr>
            </w:pPr>
          </w:p>
        </w:tc>
        <w:tc>
          <w:tcPr>
            <w:tcW w:w="0" w:type="auto"/>
          </w:tcPr>
          <w:p w14:paraId="56BE6417" w14:textId="77777777" w:rsidR="002564ED" w:rsidRPr="00654F0E" w:rsidRDefault="00000000">
            <w:pPr>
              <w:jc w:val="center"/>
              <w:rPr>
                <w:lang w:val="de-DE"/>
              </w:rPr>
            </w:pPr>
            <w:r w:rsidRPr="00654F0E">
              <w:rPr>
                <w:lang w:val="de-DE"/>
              </w:rPr>
              <w:t>✓</w:t>
            </w:r>
          </w:p>
        </w:tc>
        <w:tc>
          <w:tcPr>
            <w:tcW w:w="0" w:type="auto"/>
          </w:tcPr>
          <w:p w14:paraId="6112B7B8" w14:textId="77777777" w:rsidR="002564ED" w:rsidRPr="00654F0E" w:rsidRDefault="00000000">
            <w:pPr>
              <w:jc w:val="center"/>
              <w:rPr>
                <w:lang w:val="de-DE"/>
              </w:rPr>
            </w:pPr>
            <w:r w:rsidRPr="00654F0E">
              <w:rPr>
                <w:lang w:val="de-DE"/>
              </w:rPr>
              <w:t>✓</w:t>
            </w:r>
          </w:p>
        </w:tc>
        <w:tc>
          <w:tcPr>
            <w:tcW w:w="0" w:type="auto"/>
          </w:tcPr>
          <w:p w14:paraId="261F073B" w14:textId="77777777" w:rsidR="002564ED" w:rsidRPr="00654F0E" w:rsidRDefault="00000000">
            <w:pPr>
              <w:jc w:val="center"/>
              <w:rPr>
                <w:lang w:val="de-DE"/>
              </w:rPr>
            </w:pPr>
            <w:r w:rsidRPr="00654F0E">
              <w:rPr>
                <w:lang w:val="de-DE"/>
              </w:rPr>
              <w:t>287</w:t>
            </w:r>
          </w:p>
        </w:tc>
        <w:tc>
          <w:tcPr>
            <w:tcW w:w="0" w:type="auto"/>
          </w:tcPr>
          <w:p w14:paraId="0F651FCE" w14:textId="77777777" w:rsidR="002564ED" w:rsidRPr="00654F0E" w:rsidRDefault="00000000">
            <w:pPr>
              <w:jc w:val="center"/>
              <w:rPr>
                <w:lang w:val="de-DE"/>
              </w:rPr>
            </w:pPr>
            <w:r w:rsidRPr="00654F0E">
              <w:rPr>
                <w:lang w:val="de-DE"/>
              </w:rPr>
              <w:t>5.1.4.2 / 5.1.5.2</w:t>
            </w:r>
          </w:p>
        </w:tc>
      </w:tr>
      <w:tr w:rsidR="002564ED" w:rsidRPr="00654F0E" w14:paraId="7594CE32" w14:textId="77777777" w:rsidTr="00654F0E">
        <w:trPr>
          <w:cantSplit/>
        </w:trPr>
        <w:tc>
          <w:tcPr>
            <w:tcW w:w="0" w:type="auto"/>
          </w:tcPr>
          <w:p w14:paraId="4F855F62" w14:textId="77777777" w:rsidR="002564ED" w:rsidRPr="00654F0E" w:rsidRDefault="00000000">
            <w:pPr>
              <w:jc w:val="center"/>
              <w:rPr>
                <w:lang w:val="de-DE"/>
              </w:rPr>
            </w:pPr>
            <w:r w:rsidRPr="00654F0E">
              <w:rPr>
                <w:b/>
                <w:bCs/>
                <w:lang w:val="de-DE"/>
              </w:rPr>
              <w:t>2.8.5</w:t>
            </w:r>
          </w:p>
        </w:tc>
        <w:tc>
          <w:tcPr>
            <w:tcW w:w="0" w:type="auto"/>
          </w:tcPr>
          <w:p w14:paraId="4AA90BEA" w14:textId="77777777" w:rsidR="002564ED" w:rsidRPr="00654F0E" w:rsidRDefault="00000000">
            <w:pPr>
              <w:rPr>
                <w:lang w:val="de-DE"/>
              </w:rPr>
            </w:pPr>
            <w:r w:rsidRPr="00654F0E">
              <w:rPr>
                <w:lang w:val="de-DE"/>
              </w:rPr>
              <w:t>Prüfen Sie, dass ein zeitbasiertes Mehrfaktor-OTP, das während der Gültigkeitsdauer wiederverwendet wird, protokolliert und mit sicheren Benachrichtigungen an den Inhaber des Geräts abgelehnt wird.</w:t>
            </w:r>
          </w:p>
        </w:tc>
        <w:tc>
          <w:tcPr>
            <w:tcW w:w="0" w:type="auto"/>
          </w:tcPr>
          <w:p w14:paraId="523AFDA1" w14:textId="77777777" w:rsidR="002564ED" w:rsidRPr="00654F0E" w:rsidRDefault="002564ED">
            <w:pPr>
              <w:rPr>
                <w:lang w:val="de-DE"/>
              </w:rPr>
            </w:pPr>
          </w:p>
        </w:tc>
        <w:tc>
          <w:tcPr>
            <w:tcW w:w="0" w:type="auto"/>
          </w:tcPr>
          <w:p w14:paraId="3C20D95D" w14:textId="77777777" w:rsidR="002564ED" w:rsidRPr="00654F0E" w:rsidRDefault="00000000">
            <w:pPr>
              <w:jc w:val="center"/>
              <w:rPr>
                <w:lang w:val="de-DE"/>
              </w:rPr>
            </w:pPr>
            <w:r w:rsidRPr="00654F0E">
              <w:rPr>
                <w:lang w:val="de-DE"/>
              </w:rPr>
              <w:t>✓</w:t>
            </w:r>
          </w:p>
        </w:tc>
        <w:tc>
          <w:tcPr>
            <w:tcW w:w="0" w:type="auto"/>
          </w:tcPr>
          <w:p w14:paraId="533F9063" w14:textId="77777777" w:rsidR="002564ED" w:rsidRPr="00654F0E" w:rsidRDefault="00000000">
            <w:pPr>
              <w:jc w:val="center"/>
              <w:rPr>
                <w:lang w:val="de-DE"/>
              </w:rPr>
            </w:pPr>
            <w:r w:rsidRPr="00654F0E">
              <w:rPr>
                <w:lang w:val="de-DE"/>
              </w:rPr>
              <w:t>✓</w:t>
            </w:r>
          </w:p>
        </w:tc>
        <w:tc>
          <w:tcPr>
            <w:tcW w:w="0" w:type="auto"/>
          </w:tcPr>
          <w:p w14:paraId="48930A5E" w14:textId="77777777" w:rsidR="002564ED" w:rsidRPr="00654F0E" w:rsidRDefault="00000000">
            <w:pPr>
              <w:jc w:val="center"/>
              <w:rPr>
                <w:lang w:val="de-DE"/>
              </w:rPr>
            </w:pPr>
            <w:r w:rsidRPr="00654F0E">
              <w:rPr>
                <w:lang w:val="de-DE"/>
              </w:rPr>
              <w:t>287</w:t>
            </w:r>
          </w:p>
        </w:tc>
        <w:tc>
          <w:tcPr>
            <w:tcW w:w="0" w:type="auto"/>
          </w:tcPr>
          <w:p w14:paraId="4C01A146" w14:textId="77777777" w:rsidR="002564ED" w:rsidRPr="00654F0E" w:rsidRDefault="00000000">
            <w:pPr>
              <w:jc w:val="center"/>
              <w:rPr>
                <w:lang w:val="de-DE"/>
              </w:rPr>
            </w:pPr>
            <w:r w:rsidRPr="00654F0E">
              <w:rPr>
                <w:lang w:val="de-DE"/>
              </w:rPr>
              <w:t>5.1.5.2</w:t>
            </w:r>
          </w:p>
        </w:tc>
      </w:tr>
      <w:tr w:rsidR="002564ED" w:rsidRPr="00654F0E" w14:paraId="3CFB3A14" w14:textId="77777777" w:rsidTr="00654F0E">
        <w:trPr>
          <w:cantSplit/>
        </w:trPr>
        <w:tc>
          <w:tcPr>
            <w:tcW w:w="0" w:type="auto"/>
          </w:tcPr>
          <w:p w14:paraId="68B75736" w14:textId="77777777" w:rsidR="002564ED" w:rsidRPr="00654F0E" w:rsidRDefault="00000000">
            <w:pPr>
              <w:jc w:val="center"/>
              <w:rPr>
                <w:lang w:val="de-DE"/>
              </w:rPr>
            </w:pPr>
            <w:r w:rsidRPr="00654F0E">
              <w:rPr>
                <w:b/>
                <w:bCs/>
                <w:lang w:val="de-DE"/>
              </w:rPr>
              <w:t>2.8.6</w:t>
            </w:r>
          </w:p>
        </w:tc>
        <w:tc>
          <w:tcPr>
            <w:tcW w:w="0" w:type="auto"/>
          </w:tcPr>
          <w:p w14:paraId="5C99A6FB" w14:textId="77777777" w:rsidR="002564ED" w:rsidRPr="00654F0E" w:rsidRDefault="00000000">
            <w:pPr>
              <w:rPr>
                <w:lang w:val="de-DE"/>
              </w:rPr>
            </w:pPr>
            <w:r w:rsidRPr="00654F0E">
              <w:rPr>
                <w:lang w:val="de-DE"/>
              </w:rPr>
              <w:t>Prüfen Sie, ob physische OTP-Generatoren im Falle von Diebstahl oder Verlust gesperrt werden können. Stellen Sie sicher, dass der Widerruf sofort für alle eingeloggten Sitzungen, unabhängig vom Standort, wirksam ist.</w:t>
            </w:r>
          </w:p>
        </w:tc>
        <w:tc>
          <w:tcPr>
            <w:tcW w:w="0" w:type="auto"/>
          </w:tcPr>
          <w:p w14:paraId="0DA7C866" w14:textId="77777777" w:rsidR="002564ED" w:rsidRPr="00654F0E" w:rsidRDefault="002564ED">
            <w:pPr>
              <w:rPr>
                <w:lang w:val="de-DE"/>
              </w:rPr>
            </w:pPr>
          </w:p>
        </w:tc>
        <w:tc>
          <w:tcPr>
            <w:tcW w:w="0" w:type="auto"/>
          </w:tcPr>
          <w:p w14:paraId="78BFA307" w14:textId="77777777" w:rsidR="002564ED" w:rsidRPr="00654F0E" w:rsidRDefault="00000000">
            <w:pPr>
              <w:jc w:val="center"/>
              <w:rPr>
                <w:lang w:val="de-DE"/>
              </w:rPr>
            </w:pPr>
            <w:r w:rsidRPr="00654F0E">
              <w:rPr>
                <w:lang w:val="de-DE"/>
              </w:rPr>
              <w:t>✓</w:t>
            </w:r>
          </w:p>
        </w:tc>
        <w:tc>
          <w:tcPr>
            <w:tcW w:w="0" w:type="auto"/>
          </w:tcPr>
          <w:p w14:paraId="6ADE49AA" w14:textId="77777777" w:rsidR="002564ED" w:rsidRPr="00654F0E" w:rsidRDefault="00000000">
            <w:pPr>
              <w:jc w:val="center"/>
              <w:rPr>
                <w:lang w:val="de-DE"/>
              </w:rPr>
            </w:pPr>
            <w:r w:rsidRPr="00654F0E">
              <w:rPr>
                <w:lang w:val="de-DE"/>
              </w:rPr>
              <w:t>✓</w:t>
            </w:r>
          </w:p>
        </w:tc>
        <w:tc>
          <w:tcPr>
            <w:tcW w:w="0" w:type="auto"/>
          </w:tcPr>
          <w:p w14:paraId="6CBCDDFD" w14:textId="77777777" w:rsidR="002564ED" w:rsidRPr="00654F0E" w:rsidRDefault="00000000">
            <w:pPr>
              <w:jc w:val="center"/>
              <w:rPr>
                <w:lang w:val="de-DE"/>
              </w:rPr>
            </w:pPr>
            <w:r w:rsidRPr="00654F0E">
              <w:rPr>
                <w:lang w:val="de-DE"/>
              </w:rPr>
              <w:t>613</w:t>
            </w:r>
          </w:p>
        </w:tc>
        <w:tc>
          <w:tcPr>
            <w:tcW w:w="0" w:type="auto"/>
          </w:tcPr>
          <w:p w14:paraId="249D2E05" w14:textId="77777777" w:rsidR="002564ED" w:rsidRPr="00654F0E" w:rsidRDefault="00000000">
            <w:pPr>
              <w:jc w:val="center"/>
              <w:rPr>
                <w:lang w:val="de-DE"/>
              </w:rPr>
            </w:pPr>
            <w:r w:rsidRPr="00654F0E">
              <w:rPr>
                <w:lang w:val="de-DE"/>
              </w:rPr>
              <w:t>5.2.1</w:t>
            </w:r>
          </w:p>
        </w:tc>
      </w:tr>
      <w:tr w:rsidR="002564ED" w:rsidRPr="00654F0E" w14:paraId="7433174E" w14:textId="77777777" w:rsidTr="00654F0E">
        <w:trPr>
          <w:cantSplit/>
        </w:trPr>
        <w:tc>
          <w:tcPr>
            <w:tcW w:w="0" w:type="auto"/>
          </w:tcPr>
          <w:p w14:paraId="0CEFD6F4" w14:textId="77777777" w:rsidR="002564ED" w:rsidRPr="00654F0E" w:rsidRDefault="00000000">
            <w:pPr>
              <w:jc w:val="center"/>
              <w:rPr>
                <w:lang w:val="de-DE"/>
              </w:rPr>
            </w:pPr>
            <w:r w:rsidRPr="00654F0E">
              <w:rPr>
                <w:b/>
                <w:bCs/>
                <w:lang w:val="de-DE"/>
              </w:rPr>
              <w:t>2.8.7</w:t>
            </w:r>
          </w:p>
        </w:tc>
        <w:tc>
          <w:tcPr>
            <w:tcW w:w="0" w:type="auto"/>
          </w:tcPr>
          <w:p w14:paraId="6815FF44" w14:textId="77777777" w:rsidR="002564ED" w:rsidRPr="00654F0E" w:rsidRDefault="00000000">
            <w:pPr>
              <w:rPr>
                <w:lang w:val="de-DE"/>
              </w:rPr>
            </w:pPr>
            <w:r w:rsidRPr="00654F0E">
              <w:rPr>
                <w:lang w:val="de-DE"/>
              </w:rPr>
              <w:t>Prüfen Sie, dass biometrische Authentifikatoren nur als sekundäre Faktoren in Verbindung mit etwas, das Sie haben oder etwas, das Sie wissen, verwendet werden dürfen.</w:t>
            </w:r>
          </w:p>
        </w:tc>
        <w:tc>
          <w:tcPr>
            <w:tcW w:w="0" w:type="auto"/>
          </w:tcPr>
          <w:p w14:paraId="2EEECF7C" w14:textId="77777777" w:rsidR="002564ED" w:rsidRPr="00654F0E" w:rsidRDefault="002564ED">
            <w:pPr>
              <w:rPr>
                <w:lang w:val="de-DE"/>
              </w:rPr>
            </w:pPr>
          </w:p>
        </w:tc>
        <w:tc>
          <w:tcPr>
            <w:tcW w:w="0" w:type="auto"/>
          </w:tcPr>
          <w:p w14:paraId="1A9AA496" w14:textId="77777777" w:rsidR="002564ED" w:rsidRPr="00654F0E" w:rsidRDefault="00000000">
            <w:pPr>
              <w:jc w:val="center"/>
              <w:rPr>
                <w:lang w:val="de-DE"/>
              </w:rPr>
            </w:pPr>
            <w:r w:rsidRPr="00654F0E">
              <w:rPr>
                <w:lang w:val="de-DE"/>
              </w:rPr>
              <w:t>o</w:t>
            </w:r>
          </w:p>
        </w:tc>
        <w:tc>
          <w:tcPr>
            <w:tcW w:w="0" w:type="auto"/>
          </w:tcPr>
          <w:p w14:paraId="39A8CE7B" w14:textId="77777777" w:rsidR="002564ED" w:rsidRPr="00654F0E" w:rsidRDefault="00000000">
            <w:pPr>
              <w:jc w:val="center"/>
              <w:rPr>
                <w:lang w:val="de-DE"/>
              </w:rPr>
            </w:pPr>
            <w:r w:rsidRPr="00654F0E">
              <w:rPr>
                <w:lang w:val="de-DE"/>
              </w:rPr>
              <w:t>✓</w:t>
            </w:r>
          </w:p>
        </w:tc>
        <w:tc>
          <w:tcPr>
            <w:tcW w:w="0" w:type="auto"/>
          </w:tcPr>
          <w:p w14:paraId="1C06232C" w14:textId="77777777" w:rsidR="002564ED" w:rsidRPr="00654F0E" w:rsidRDefault="00000000">
            <w:pPr>
              <w:jc w:val="center"/>
              <w:rPr>
                <w:lang w:val="de-DE"/>
              </w:rPr>
            </w:pPr>
            <w:r w:rsidRPr="00654F0E">
              <w:rPr>
                <w:lang w:val="de-DE"/>
              </w:rPr>
              <w:t>308</w:t>
            </w:r>
          </w:p>
        </w:tc>
        <w:tc>
          <w:tcPr>
            <w:tcW w:w="0" w:type="auto"/>
          </w:tcPr>
          <w:p w14:paraId="32800456" w14:textId="77777777" w:rsidR="002564ED" w:rsidRPr="00654F0E" w:rsidRDefault="00000000">
            <w:pPr>
              <w:jc w:val="center"/>
              <w:rPr>
                <w:lang w:val="de-DE"/>
              </w:rPr>
            </w:pPr>
            <w:r w:rsidRPr="00654F0E">
              <w:rPr>
                <w:lang w:val="de-DE"/>
              </w:rPr>
              <w:t>5.2.3</w:t>
            </w:r>
          </w:p>
        </w:tc>
      </w:tr>
    </w:tbl>
    <w:p w14:paraId="6711F0C9" w14:textId="77777777" w:rsidR="002564ED" w:rsidRPr="00654F0E" w:rsidRDefault="00000000">
      <w:pPr>
        <w:pStyle w:val="berschrift2"/>
        <w:rPr>
          <w:lang w:val="de-DE"/>
        </w:rPr>
      </w:pPr>
      <w:bookmarkStart w:id="120" w:name="_Toc110801594"/>
      <w:bookmarkStart w:id="121" w:name="X068413aa30c893fa04e7f6610bba1d9527674ee"/>
      <w:bookmarkEnd w:id="119"/>
      <w:r w:rsidRPr="00654F0E">
        <w:rPr>
          <w:lang w:val="de-DE"/>
        </w:rPr>
        <w:t>V2.9 Kryptografische Software und Geräte im Authentifizierungsprozess</w:t>
      </w:r>
      <w:bookmarkEnd w:id="120"/>
    </w:p>
    <w:p w14:paraId="364F4D20" w14:textId="77777777" w:rsidR="002564ED" w:rsidRPr="00654F0E" w:rsidRDefault="00000000">
      <w:pPr>
        <w:rPr>
          <w:lang w:val="de-DE"/>
        </w:rPr>
      </w:pPr>
      <w:r w:rsidRPr="00654F0E">
        <w:rPr>
          <w:lang w:val="de-DE"/>
        </w:rPr>
        <w:t>Kryptographische Geräte sind Chipkarten oder USB-Sticks, die der Benutzer an den Computer anschließen muss, um die Authentifizierung abzuschließen. Der Verifizierer sendet einen Zufallswert (Nonce) an das kryptographische Gerät oder die Software. Dort wird eine Antwort auf der Grundlage eines sicher gespeicherten kryptographischen Schlüssels berechnet. Die Anforderungen für kryptographische Geräte und Software sind für Ein- und Mehrfaktorauthentifizierung gleich, da die Verifizierung der berechneten Antwort den Besitz des Authentisierungsfaktors nachweist.</w:t>
      </w:r>
    </w:p>
    <w:tbl>
      <w:tblPr>
        <w:tblW w:w="0" w:type="auto"/>
        <w:tblLook w:val="0020" w:firstRow="1" w:lastRow="0" w:firstColumn="0" w:lastColumn="0" w:noHBand="0" w:noVBand="0"/>
      </w:tblPr>
      <w:tblGrid>
        <w:gridCol w:w="627"/>
        <w:gridCol w:w="5815"/>
        <w:gridCol w:w="402"/>
        <w:gridCol w:w="402"/>
        <w:gridCol w:w="402"/>
        <w:gridCol w:w="599"/>
        <w:gridCol w:w="773"/>
      </w:tblGrid>
      <w:tr w:rsidR="002564ED" w:rsidRPr="00654F0E" w14:paraId="4F2A556F" w14:textId="77777777" w:rsidTr="00654F0E">
        <w:trPr>
          <w:cantSplit/>
          <w:tblHeader/>
        </w:trPr>
        <w:tc>
          <w:tcPr>
            <w:tcW w:w="0" w:type="auto"/>
          </w:tcPr>
          <w:p w14:paraId="1B4E9301" w14:textId="77777777" w:rsidR="002564ED" w:rsidRPr="00654F0E" w:rsidRDefault="00000000">
            <w:pPr>
              <w:jc w:val="center"/>
              <w:rPr>
                <w:lang w:val="de-DE"/>
              </w:rPr>
            </w:pPr>
            <w:r w:rsidRPr="00654F0E">
              <w:rPr>
                <w:lang w:val="de-DE"/>
              </w:rPr>
              <w:lastRenderedPageBreak/>
              <w:t>#</w:t>
            </w:r>
          </w:p>
        </w:tc>
        <w:tc>
          <w:tcPr>
            <w:tcW w:w="0" w:type="auto"/>
          </w:tcPr>
          <w:p w14:paraId="306A40B1" w14:textId="77777777" w:rsidR="002564ED" w:rsidRPr="00654F0E" w:rsidRDefault="00000000">
            <w:pPr>
              <w:rPr>
                <w:lang w:val="de-DE"/>
              </w:rPr>
            </w:pPr>
            <w:r w:rsidRPr="00654F0E">
              <w:rPr>
                <w:lang w:val="de-DE"/>
              </w:rPr>
              <w:t>Beschreibung</w:t>
            </w:r>
          </w:p>
        </w:tc>
        <w:tc>
          <w:tcPr>
            <w:tcW w:w="0" w:type="auto"/>
          </w:tcPr>
          <w:p w14:paraId="77408A08" w14:textId="77777777" w:rsidR="002564ED" w:rsidRPr="00654F0E" w:rsidRDefault="00000000">
            <w:pPr>
              <w:jc w:val="center"/>
              <w:rPr>
                <w:lang w:val="de-DE"/>
              </w:rPr>
            </w:pPr>
            <w:r w:rsidRPr="00654F0E">
              <w:rPr>
                <w:lang w:val="de-DE"/>
              </w:rPr>
              <w:t>L1</w:t>
            </w:r>
          </w:p>
        </w:tc>
        <w:tc>
          <w:tcPr>
            <w:tcW w:w="0" w:type="auto"/>
          </w:tcPr>
          <w:p w14:paraId="01FC5CE8" w14:textId="77777777" w:rsidR="002564ED" w:rsidRPr="00654F0E" w:rsidRDefault="00000000">
            <w:pPr>
              <w:jc w:val="center"/>
              <w:rPr>
                <w:lang w:val="de-DE"/>
              </w:rPr>
            </w:pPr>
            <w:r w:rsidRPr="00654F0E">
              <w:rPr>
                <w:lang w:val="de-DE"/>
              </w:rPr>
              <w:t>L2</w:t>
            </w:r>
          </w:p>
        </w:tc>
        <w:tc>
          <w:tcPr>
            <w:tcW w:w="0" w:type="auto"/>
          </w:tcPr>
          <w:p w14:paraId="4984D778" w14:textId="77777777" w:rsidR="002564ED" w:rsidRPr="00654F0E" w:rsidRDefault="00000000">
            <w:pPr>
              <w:jc w:val="center"/>
              <w:rPr>
                <w:lang w:val="de-DE"/>
              </w:rPr>
            </w:pPr>
            <w:r w:rsidRPr="00654F0E">
              <w:rPr>
                <w:lang w:val="de-DE"/>
              </w:rPr>
              <w:t>L3</w:t>
            </w:r>
          </w:p>
        </w:tc>
        <w:tc>
          <w:tcPr>
            <w:tcW w:w="0" w:type="auto"/>
          </w:tcPr>
          <w:p w14:paraId="084AF05D" w14:textId="77777777" w:rsidR="002564ED" w:rsidRPr="00654F0E" w:rsidRDefault="00000000">
            <w:pPr>
              <w:jc w:val="center"/>
              <w:rPr>
                <w:lang w:val="de-DE"/>
              </w:rPr>
            </w:pPr>
            <w:r w:rsidRPr="00654F0E">
              <w:rPr>
                <w:lang w:val="de-DE"/>
              </w:rPr>
              <w:t>CWE</w:t>
            </w:r>
          </w:p>
        </w:tc>
        <w:tc>
          <w:tcPr>
            <w:tcW w:w="0" w:type="auto"/>
          </w:tcPr>
          <w:p w14:paraId="3DF3DB21" w14:textId="77777777" w:rsidR="002564ED" w:rsidRPr="00654F0E" w:rsidRDefault="00000000">
            <w:pPr>
              <w:jc w:val="center"/>
              <w:rPr>
                <w:lang w:val="de-DE"/>
              </w:rPr>
            </w:pPr>
            <w:hyperlink r:id="rId53">
              <w:r w:rsidRPr="00654F0E">
                <w:rPr>
                  <w:rStyle w:val="Hyperlink"/>
                  <w:lang w:val="de-DE"/>
                </w:rPr>
                <w:t>NIST §</w:t>
              </w:r>
            </w:hyperlink>
          </w:p>
        </w:tc>
      </w:tr>
      <w:tr w:rsidR="002564ED" w:rsidRPr="00654F0E" w14:paraId="59E7022E" w14:textId="77777777" w:rsidTr="00654F0E">
        <w:trPr>
          <w:cantSplit/>
        </w:trPr>
        <w:tc>
          <w:tcPr>
            <w:tcW w:w="0" w:type="auto"/>
          </w:tcPr>
          <w:p w14:paraId="261C5200" w14:textId="77777777" w:rsidR="002564ED" w:rsidRPr="00654F0E" w:rsidRDefault="00000000">
            <w:pPr>
              <w:jc w:val="center"/>
              <w:rPr>
                <w:lang w:val="de-DE"/>
              </w:rPr>
            </w:pPr>
            <w:r w:rsidRPr="00654F0E">
              <w:rPr>
                <w:b/>
                <w:bCs/>
                <w:lang w:val="de-DE"/>
              </w:rPr>
              <w:t>2.9.1</w:t>
            </w:r>
          </w:p>
        </w:tc>
        <w:tc>
          <w:tcPr>
            <w:tcW w:w="0" w:type="auto"/>
          </w:tcPr>
          <w:p w14:paraId="27829933" w14:textId="77777777" w:rsidR="002564ED" w:rsidRPr="00654F0E" w:rsidRDefault="00000000">
            <w:pPr>
              <w:rPr>
                <w:lang w:val="de-DE"/>
              </w:rPr>
            </w:pPr>
            <w:r w:rsidRPr="00654F0E">
              <w:rPr>
                <w:lang w:val="de-DE"/>
              </w:rPr>
              <w:t>Prüfen Sie, dass die bei der Authentifizierung verwendeten kryptografischen Schlüssel sicher gespeichert und gegen Offenlegung geschützt sind, z. B. durch Verwendung eines Trusted Platform Module (TPM) oder eines Hardware Security Modules (HSM) oder eines Betriebssystemdienstes.</w:t>
            </w:r>
          </w:p>
        </w:tc>
        <w:tc>
          <w:tcPr>
            <w:tcW w:w="0" w:type="auto"/>
          </w:tcPr>
          <w:p w14:paraId="583C1324" w14:textId="77777777" w:rsidR="002564ED" w:rsidRPr="00654F0E" w:rsidRDefault="002564ED">
            <w:pPr>
              <w:rPr>
                <w:lang w:val="de-DE"/>
              </w:rPr>
            </w:pPr>
          </w:p>
        </w:tc>
        <w:tc>
          <w:tcPr>
            <w:tcW w:w="0" w:type="auto"/>
          </w:tcPr>
          <w:p w14:paraId="13B72F36" w14:textId="77777777" w:rsidR="002564ED" w:rsidRPr="00654F0E" w:rsidRDefault="00000000">
            <w:pPr>
              <w:jc w:val="center"/>
              <w:rPr>
                <w:lang w:val="de-DE"/>
              </w:rPr>
            </w:pPr>
            <w:r w:rsidRPr="00654F0E">
              <w:rPr>
                <w:lang w:val="de-DE"/>
              </w:rPr>
              <w:t>✓</w:t>
            </w:r>
          </w:p>
        </w:tc>
        <w:tc>
          <w:tcPr>
            <w:tcW w:w="0" w:type="auto"/>
          </w:tcPr>
          <w:p w14:paraId="759AEA01" w14:textId="77777777" w:rsidR="002564ED" w:rsidRPr="00654F0E" w:rsidRDefault="00000000">
            <w:pPr>
              <w:jc w:val="center"/>
              <w:rPr>
                <w:lang w:val="de-DE"/>
              </w:rPr>
            </w:pPr>
            <w:r w:rsidRPr="00654F0E">
              <w:rPr>
                <w:lang w:val="de-DE"/>
              </w:rPr>
              <w:t>✓</w:t>
            </w:r>
          </w:p>
        </w:tc>
        <w:tc>
          <w:tcPr>
            <w:tcW w:w="0" w:type="auto"/>
          </w:tcPr>
          <w:p w14:paraId="53101BD4" w14:textId="77777777" w:rsidR="002564ED" w:rsidRPr="00654F0E" w:rsidRDefault="00000000">
            <w:pPr>
              <w:jc w:val="center"/>
              <w:rPr>
                <w:lang w:val="de-DE"/>
              </w:rPr>
            </w:pPr>
            <w:r w:rsidRPr="00654F0E">
              <w:rPr>
                <w:lang w:val="de-DE"/>
              </w:rPr>
              <w:t>320</w:t>
            </w:r>
          </w:p>
        </w:tc>
        <w:tc>
          <w:tcPr>
            <w:tcW w:w="0" w:type="auto"/>
          </w:tcPr>
          <w:p w14:paraId="2C086A69" w14:textId="77777777" w:rsidR="002564ED" w:rsidRPr="00654F0E" w:rsidRDefault="00000000">
            <w:pPr>
              <w:jc w:val="center"/>
              <w:rPr>
                <w:lang w:val="de-DE"/>
              </w:rPr>
            </w:pPr>
            <w:r w:rsidRPr="00654F0E">
              <w:rPr>
                <w:lang w:val="de-DE"/>
              </w:rPr>
              <w:t>5.1.7.2</w:t>
            </w:r>
          </w:p>
        </w:tc>
      </w:tr>
      <w:tr w:rsidR="002564ED" w:rsidRPr="00654F0E" w14:paraId="278D6A51" w14:textId="77777777" w:rsidTr="00654F0E">
        <w:trPr>
          <w:cantSplit/>
        </w:trPr>
        <w:tc>
          <w:tcPr>
            <w:tcW w:w="0" w:type="auto"/>
          </w:tcPr>
          <w:p w14:paraId="0E4B75DB" w14:textId="77777777" w:rsidR="002564ED" w:rsidRPr="00654F0E" w:rsidRDefault="00000000">
            <w:pPr>
              <w:jc w:val="center"/>
              <w:rPr>
                <w:lang w:val="de-DE"/>
              </w:rPr>
            </w:pPr>
            <w:r w:rsidRPr="00654F0E">
              <w:rPr>
                <w:b/>
                <w:bCs/>
                <w:lang w:val="de-DE"/>
              </w:rPr>
              <w:t>2.9.2</w:t>
            </w:r>
          </w:p>
        </w:tc>
        <w:tc>
          <w:tcPr>
            <w:tcW w:w="0" w:type="auto"/>
          </w:tcPr>
          <w:p w14:paraId="7FF50F8C" w14:textId="77777777" w:rsidR="002564ED" w:rsidRPr="00654F0E" w:rsidRDefault="00000000">
            <w:pPr>
              <w:rPr>
                <w:lang w:val="de-DE"/>
              </w:rPr>
            </w:pPr>
            <w:r w:rsidRPr="00654F0E">
              <w:rPr>
                <w:lang w:val="de-DE"/>
              </w:rPr>
              <w:t>Prüfen Sie, dass der Zufallswert mindestens 64 Bit lang ist und statistisch einmalig oder für die Lebensdauer des kryptografischen Geräts einmalig ist.</w:t>
            </w:r>
          </w:p>
        </w:tc>
        <w:tc>
          <w:tcPr>
            <w:tcW w:w="0" w:type="auto"/>
          </w:tcPr>
          <w:p w14:paraId="77626884" w14:textId="77777777" w:rsidR="002564ED" w:rsidRPr="00654F0E" w:rsidRDefault="002564ED">
            <w:pPr>
              <w:rPr>
                <w:lang w:val="de-DE"/>
              </w:rPr>
            </w:pPr>
          </w:p>
        </w:tc>
        <w:tc>
          <w:tcPr>
            <w:tcW w:w="0" w:type="auto"/>
          </w:tcPr>
          <w:p w14:paraId="15507722" w14:textId="77777777" w:rsidR="002564ED" w:rsidRPr="00654F0E" w:rsidRDefault="00000000">
            <w:pPr>
              <w:jc w:val="center"/>
              <w:rPr>
                <w:lang w:val="de-DE"/>
              </w:rPr>
            </w:pPr>
            <w:r w:rsidRPr="00654F0E">
              <w:rPr>
                <w:lang w:val="de-DE"/>
              </w:rPr>
              <w:t>✓</w:t>
            </w:r>
          </w:p>
        </w:tc>
        <w:tc>
          <w:tcPr>
            <w:tcW w:w="0" w:type="auto"/>
          </w:tcPr>
          <w:p w14:paraId="4AF70B79" w14:textId="77777777" w:rsidR="002564ED" w:rsidRPr="00654F0E" w:rsidRDefault="00000000">
            <w:pPr>
              <w:jc w:val="center"/>
              <w:rPr>
                <w:lang w:val="de-DE"/>
              </w:rPr>
            </w:pPr>
            <w:r w:rsidRPr="00654F0E">
              <w:rPr>
                <w:lang w:val="de-DE"/>
              </w:rPr>
              <w:t>✓</w:t>
            </w:r>
          </w:p>
        </w:tc>
        <w:tc>
          <w:tcPr>
            <w:tcW w:w="0" w:type="auto"/>
          </w:tcPr>
          <w:p w14:paraId="027FFCAC" w14:textId="77777777" w:rsidR="002564ED" w:rsidRPr="00654F0E" w:rsidRDefault="00000000">
            <w:pPr>
              <w:jc w:val="center"/>
              <w:rPr>
                <w:lang w:val="de-DE"/>
              </w:rPr>
            </w:pPr>
            <w:r w:rsidRPr="00654F0E">
              <w:rPr>
                <w:lang w:val="de-DE"/>
              </w:rPr>
              <w:t>330</w:t>
            </w:r>
          </w:p>
        </w:tc>
        <w:tc>
          <w:tcPr>
            <w:tcW w:w="0" w:type="auto"/>
          </w:tcPr>
          <w:p w14:paraId="030D128D" w14:textId="77777777" w:rsidR="002564ED" w:rsidRPr="00654F0E" w:rsidRDefault="00000000">
            <w:pPr>
              <w:jc w:val="center"/>
              <w:rPr>
                <w:lang w:val="de-DE"/>
              </w:rPr>
            </w:pPr>
            <w:r w:rsidRPr="00654F0E">
              <w:rPr>
                <w:lang w:val="de-DE"/>
              </w:rPr>
              <w:t>5.1.7.2</w:t>
            </w:r>
          </w:p>
        </w:tc>
      </w:tr>
      <w:tr w:rsidR="002564ED" w:rsidRPr="00654F0E" w14:paraId="07C800DF" w14:textId="77777777" w:rsidTr="00654F0E">
        <w:trPr>
          <w:cantSplit/>
        </w:trPr>
        <w:tc>
          <w:tcPr>
            <w:tcW w:w="0" w:type="auto"/>
          </w:tcPr>
          <w:p w14:paraId="77346DA6" w14:textId="77777777" w:rsidR="002564ED" w:rsidRPr="00654F0E" w:rsidRDefault="00000000">
            <w:pPr>
              <w:jc w:val="center"/>
              <w:rPr>
                <w:lang w:val="de-DE"/>
              </w:rPr>
            </w:pPr>
            <w:r w:rsidRPr="00654F0E">
              <w:rPr>
                <w:b/>
                <w:bCs/>
                <w:lang w:val="de-DE"/>
              </w:rPr>
              <w:t>2.9.3</w:t>
            </w:r>
          </w:p>
        </w:tc>
        <w:tc>
          <w:tcPr>
            <w:tcW w:w="0" w:type="auto"/>
          </w:tcPr>
          <w:p w14:paraId="315F75C3" w14:textId="77777777" w:rsidR="002564ED" w:rsidRPr="00654F0E" w:rsidRDefault="00000000">
            <w:pPr>
              <w:rPr>
                <w:lang w:val="de-DE"/>
              </w:rPr>
            </w:pPr>
            <w:r w:rsidRPr="00654F0E">
              <w:rPr>
                <w:lang w:val="de-DE"/>
              </w:rPr>
              <w:t>Prüfen Sie, dass anerkannte kryptografische Algorithmen bei allen kryptographischen Operationen verwendet werden.</w:t>
            </w:r>
          </w:p>
        </w:tc>
        <w:tc>
          <w:tcPr>
            <w:tcW w:w="0" w:type="auto"/>
          </w:tcPr>
          <w:p w14:paraId="36358871" w14:textId="77777777" w:rsidR="002564ED" w:rsidRPr="00654F0E" w:rsidRDefault="002564ED">
            <w:pPr>
              <w:rPr>
                <w:lang w:val="de-DE"/>
              </w:rPr>
            </w:pPr>
          </w:p>
        </w:tc>
        <w:tc>
          <w:tcPr>
            <w:tcW w:w="0" w:type="auto"/>
          </w:tcPr>
          <w:p w14:paraId="3EC01F48" w14:textId="77777777" w:rsidR="002564ED" w:rsidRPr="00654F0E" w:rsidRDefault="00000000">
            <w:pPr>
              <w:jc w:val="center"/>
              <w:rPr>
                <w:lang w:val="de-DE"/>
              </w:rPr>
            </w:pPr>
            <w:r w:rsidRPr="00654F0E">
              <w:rPr>
                <w:lang w:val="de-DE"/>
              </w:rPr>
              <w:t>✓</w:t>
            </w:r>
          </w:p>
        </w:tc>
        <w:tc>
          <w:tcPr>
            <w:tcW w:w="0" w:type="auto"/>
          </w:tcPr>
          <w:p w14:paraId="6B7CEAE4" w14:textId="77777777" w:rsidR="002564ED" w:rsidRPr="00654F0E" w:rsidRDefault="00000000">
            <w:pPr>
              <w:jc w:val="center"/>
              <w:rPr>
                <w:lang w:val="de-DE"/>
              </w:rPr>
            </w:pPr>
            <w:r w:rsidRPr="00654F0E">
              <w:rPr>
                <w:lang w:val="de-DE"/>
              </w:rPr>
              <w:t>✓</w:t>
            </w:r>
          </w:p>
        </w:tc>
        <w:tc>
          <w:tcPr>
            <w:tcW w:w="0" w:type="auto"/>
          </w:tcPr>
          <w:p w14:paraId="324C0F96" w14:textId="77777777" w:rsidR="002564ED" w:rsidRPr="00654F0E" w:rsidRDefault="00000000">
            <w:pPr>
              <w:jc w:val="center"/>
              <w:rPr>
                <w:lang w:val="de-DE"/>
              </w:rPr>
            </w:pPr>
            <w:r w:rsidRPr="00654F0E">
              <w:rPr>
                <w:lang w:val="de-DE"/>
              </w:rPr>
              <w:t>327</w:t>
            </w:r>
          </w:p>
        </w:tc>
        <w:tc>
          <w:tcPr>
            <w:tcW w:w="0" w:type="auto"/>
          </w:tcPr>
          <w:p w14:paraId="2AFEB08E" w14:textId="77777777" w:rsidR="002564ED" w:rsidRPr="00654F0E" w:rsidRDefault="00000000">
            <w:pPr>
              <w:jc w:val="center"/>
              <w:rPr>
                <w:lang w:val="de-DE"/>
              </w:rPr>
            </w:pPr>
            <w:r w:rsidRPr="00654F0E">
              <w:rPr>
                <w:lang w:val="de-DE"/>
              </w:rPr>
              <w:t>5.1.7.2</w:t>
            </w:r>
          </w:p>
        </w:tc>
      </w:tr>
    </w:tbl>
    <w:p w14:paraId="1ED610DA" w14:textId="77777777" w:rsidR="002564ED" w:rsidRPr="00654F0E" w:rsidRDefault="00000000">
      <w:pPr>
        <w:pStyle w:val="berschrift2"/>
        <w:rPr>
          <w:lang w:val="de-DE"/>
        </w:rPr>
      </w:pPr>
      <w:bookmarkStart w:id="122" w:name="_Toc110801595"/>
      <w:bookmarkStart w:id="123" w:name="v210-service-authentifizierung"/>
      <w:bookmarkEnd w:id="121"/>
      <w:r w:rsidRPr="00654F0E">
        <w:rPr>
          <w:lang w:val="de-DE"/>
        </w:rPr>
        <w:t>V2.10 Service-Authentifizierung</w:t>
      </w:r>
      <w:bookmarkEnd w:id="122"/>
    </w:p>
    <w:p w14:paraId="15514A9F" w14:textId="77777777" w:rsidR="002564ED" w:rsidRPr="00654F0E" w:rsidRDefault="00000000">
      <w:pPr>
        <w:rPr>
          <w:lang w:val="de-DE"/>
        </w:rPr>
      </w:pPr>
      <w:r w:rsidRPr="00654F0E">
        <w:rPr>
          <w:lang w:val="de-DE"/>
        </w:rPr>
        <w:t>Dieser Abschnitt ist kann nicht mittels Penetrationstest getestet werden und hat daher also keine L1-Anforderungen. Wenn sie jedoch in einer Architektur-, Programmier- oder Codereview verwendet wird, gehen Sie bitte davon aus, dass Software, ebenso wie Java Key Store, die Mindestanforderung von L1 hat. Das Speichern von Geheimnissen im Klartext ist unter keinen Umständen zulässig.</w:t>
      </w:r>
    </w:p>
    <w:tbl>
      <w:tblPr>
        <w:tblW w:w="0" w:type="auto"/>
        <w:tblLook w:val="0020" w:firstRow="1" w:lastRow="0" w:firstColumn="0" w:lastColumn="0" w:noHBand="0" w:noVBand="0"/>
      </w:tblPr>
      <w:tblGrid>
        <w:gridCol w:w="729"/>
        <w:gridCol w:w="5169"/>
        <w:gridCol w:w="402"/>
        <w:gridCol w:w="744"/>
        <w:gridCol w:w="604"/>
        <w:gridCol w:w="599"/>
        <w:gridCol w:w="773"/>
      </w:tblGrid>
      <w:tr w:rsidR="002564ED" w:rsidRPr="00654F0E" w14:paraId="21120D9F" w14:textId="77777777" w:rsidTr="00654F0E">
        <w:trPr>
          <w:cantSplit/>
          <w:tblHeader/>
        </w:trPr>
        <w:tc>
          <w:tcPr>
            <w:tcW w:w="0" w:type="auto"/>
          </w:tcPr>
          <w:p w14:paraId="6AA87DEA" w14:textId="77777777" w:rsidR="002564ED" w:rsidRPr="00654F0E" w:rsidRDefault="00000000">
            <w:pPr>
              <w:jc w:val="center"/>
              <w:rPr>
                <w:lang w:val="de-DE"/>
              </w:rPr>
            </w:pPr>
            <w:r w:rsidRPr="00654F0E">
              <w:rPr>
                <w:lang w:val="de-DE"/>
              </w:rPr>
              <w:t>#</w:t>
            </w:r>
          </w:p>
        </w:tc>
        <w:tc>
          <w:tcPr>
            <w:tcW w:w="0" w:type="auto"/>
          </w:tcPr>
          <w:p w14:paraId="5CF37723" w14:textId="77777777" w:rsidR="002564ED" w:rsidRPr="00654F0E" w:rsidRDefault="00000000">
            <w:pPr>
              <w:rPr>
                <w:lang w:val="de-DE"/>
              </w:rPr>
            </w:pPr>
            <w:r w:rsidRPr="00654F0E">
              <w:rPr>
                <w:lang w:val="de-DE"/>
              </w:rPr>
              <w:t>Beschreibung</w:t>
            </w:r>
          </w:p>
        </w:tc>
        <w:tc>
          <w:tcPr>
            <w:tcW w:w="0" w:type="auto"/>
          </w:tcPr>
          <w:p w14:paraId="032E6098" w14:textId="77777777" w:rsidR="002564ED" w:rsidRPr="00654F0E" w:rsidRDefault="00000000">
            <w:pPr>
              <w:jc w:val="center"/>
              <w:rPr>
                <w:lang w:val="de-DE"/>
              </w:rPr>
            </w:pPr>
            <w:r w:rsidRPr="00654F0E">
              <w:rPr>
                <w:lang w:val="de-DE"/>
              </w:rPr>
              <w:t>L1</w:t>
            </w:r>
          </w:p>
        </w:tc>
        <w:tc>
          <w:tcPr>
            <w:tcW w:w="0" w:type="auto"/>
          </w:tcPr>
          <w:p w14:paraId="253C69C2" w14:textId="77777777" w:rsidR="002564ED" w:rsidRPr="00654F0E" w:rsidRDefault="00000000">
            <w:pPr>
              <w:jc w:val="center"/>
              <w:rPr>
                <w:lang w:val="de-DE"/>
              </w:rPr>
            </w:pPr>
            <w:r w:rsidRPr="00654F0E">
              <w:rPr>
                <w:lang w:val="de-DE"/>
              </w:rPr>
              <w:t>L2</w:t>
            </w:r>
          </w:p>
        </w:tc>
        <w:tc>
          <w:tcPr>
            <w:tcW w:w="0" w:type="auto"/>
          </w:tcPr>
          <w:p w14:paraId="19B1F659" w14:textId="77777777" w:rsidR="002564ED" w:rsidRPr="00654F0E" w:rsidRDefault="00000000">
            <w:pPr>
              <w:jc w:val="center"/>
              <w:rPr>
                <w:lang w:val="de-DE"/>
              </w:rPr>
            </w:pPr>
            <w:r w:rsidRPr="00654F0E">
              <w:rPr>
                <w:lang w:val="de-DE"/>
              </w:rPr>
              <w:t>L3</w:t>
            </w:r>
          </w:p>
        </w:tc>
        <w:tc>
          <w:tcPr>
            <w:tcW w:w="0" w:type="auto"/>
          </w:tcPr>
          <w:p w14:paraId="5B4467A8" w14:textId="77777777" w:rsidR="002564ED" w:rsidRPr="00654F0E" w:rsidRDefault="00000000">
            <w:pPr>
              <w:jc w:val="center"/>
              <w:rPr>
                <w:lang w:val="de-DE"/>
              </w:rPr>
            </w:pPr>
            <w:r w:rsidRPr="00654F0E">
              <w:rPr>
                <w:lang w:val="de-DE"/>
              </w:rPr>
              <w:t>CWE</w:t>
            </w:r>
          </w:p>
        </w:tc>
        <w:tc>
          <w:tcPr>
            <w:tcW w:w="0" w:type="auto"/>
          </w:tcPr>
          <w:p w14:paraId="6A498221" w14:textId="77777777" w:rsidR="002564ED" w:rsidRPr="00654F0E" w:rsidRDefault="00000000">
            <w:pPr>
              <w:jc w:val="center"/>
              <w:rPr>
                <w:lang w:val="de-DE"/>
              </w:rPr>
            </w:pPr>
            <w:hyperlink r:id="rId54">
              <w:r w:rsidRPr="00654F0E">
                <w:rPr>
                  <w:rStyle w:val="Hyperlink"/>
                  <w:lang w:val="de-DE"/>
                </w:rPr>
                <w:t>NIST §</w:t>
              </w:r>
            </w:hyperlink>
          </w:p>
        </w:tc>
      </w:tr>
      <w:tr w:rsidR="002564ED" w:rsidRPr="00654F0E" w14:paraId="07BF899A" w14:textId="77777777" w:rsidTr="00654F0E">
        <w:trPr>
          <w:cantSplit/>
        </w:trPr>
        <w:tc>
          <w:tcPr>
            <w:tcW w:w="0" w:type="auto"/>
          </w:tcPr>
          <w:p w14:paraId="4CA15A3D" w14:textId="77777777" w:rsidR="002564ED" w:rsidRPr="00654F0E" w:rsidRDefault="00000000">
            <w:pPr>
              <w:jc w:val="center"/>
              <w:rPr>
                <w:lang w:val="de-DE"/>
              </w:rPr>
            </w:pPr>
            <w:r w:rsidRPr="00654F0E">
              <w:rPr>
                <w:b/>
                <w:bCs/>
                <w:lang w:val="de-DE"/>
              </w:rPr>
              <w:t>2.10.1</w:t>
            </w:r>
          </w:p>
        </w:tc>
        <w:tc>
          <w:tcPr>
            <w:tcW w:w="0" w:type="auto"/>
          </w:tcPr>
          <w:p w14:paraId="650FA8F4" w14:textId="77777777" w:rsidR="002564ED" w:rsidRPr="00654F0E" w:rsidRDefault="00000000">
            <w:pPr>
              <w:rPr>
                <w:lang w:val="de-DE"/>
              </w:rPr>
            </w:pPr>
            <w:r w:rsidRPr="00654F0E">
              <w:rPr>
                <w:lang w:val="de-DE"/>
              </w:rPr>
              <w:t>Prüfen Sie, dass Intra-Service-Geheimnisse nicht auf unveränderlichen Credentials, wie Passwörtern, API-Schlüsseln oder gemeinsam genutzten privilegierten Konten beruhen.</w:t>
            </w:r>
          </w:p>
        </w:tc>
        <w:tc>
          <w:tcPr>
            <w:tcW w:w="0" w:type="auto"/>
          </w:tcPr>
          <w:p w14:paraId="24D18DD5" w14:textId="77777777" w:rsidR="002564ED" w:rsidRPr="00654F0E" w:rsidRDefault="002564ED">
            <w:pPr>
              <w:rPr>
                <w:lang w:val="de-DE"/>
              </w:rPr>
            </w:pPr>
          </w:p>
        </w:tc>
        <w:tc>
          <w:tcPr>
            <w:tcW w:w="0" w:type="auto"/>
          </w:tcPr>
          <w:p w14:paraId="163ADB28" w14:textId="77777777" w:rsidR="002564ED" w:rsidRPr="00654F0E" w:rsidRDefault="00000000">
            <w:pPr>
              <w:jc w:val="center"/>
              <w:rPr>
                <w:lang w:val="de-DE"/>
              </w:rPr>
            </w:pPr>
            <w:r w:rsidRPr="00654F0E">
              <w:rPr>
                <w:lang w:val="de-DE"/>
              </w:rPr>
              <w:t>OS assisted</w:t>
            </w:r>
          </w:p>
        </w:tc>
        <w:tc>
          <w:tcPr>
            <w:tcW w:w="0" w:type="auto"/>
          </w:tcPr>
          <w:p w14:paraId="6AF6388A" w14:textId="77777777" w:rsidR="002564ED" w:rsidRPr="00654F0E" w:rsidRDefault="00000000">
            <w:pPr>
              <w:jc w:val="center"/>
              <w:rPr>
                <w:lang w:val="de-DE"/>
              </w:rPr>
            </w:pPr>
            <w:r w:rsidRPr="00654F0E">
              <w:rPr>
                <w:lang w:val="de-DE"/>
              </w:rPr>
              <w:t>HSM</w:t>
            </w:r>
          </w:p>
        </w:tc>
        <w:tc>
          <w:tcPr>
            <w:tcW w:w="0" w:type="auto"/>
          </w:tcPr>
          <w:p w14:paraId="02E3EA04" w14:textId="77777777" w:rsidR="002564ED" w:rsidRPr="00654F0E" w:rsidRDefault="00000000">
            <w:pPr>
              <w:jc w:val="center"/>
              <w:rPr>
                <w:lang w:val="de-DE"/>
              </w:rPr>
            </w:pPr>
            <w:r w:rsidRPr="00654F0E">
              <w:rPr>
                <w:lang w:val="de-DE"/>
              </w:rPr>
              <w:t>287</w:t>
            </w:r>
          </w:p>
        </w:tc>
        <w:tc>
          <w:tcPr>
            <w:tcW w:w="0" w:type="auto"/>
          </w:tcPr>
          <w:p w14:paraId="7C9553DF" w14:textId="77777777" w:rsidR="002564ED" w:rsidRPr="00654F0E" w:rsidRDefault="00000000">
            <w:pPr>
              <w:jc w:val="center"/>
              <w:rPr>
                <w:lang w:val="de-DE"/>
              </w:rPr>
            </w:pPr>
            <w:r w:rsidRPr="00654F0E">
              <w:rPr>
                <w:lang w:val="de-DE"/>
              </w:rPr>
              <w:t>5.1.1.1</w:t>
            </w:r>
          </w:p>
        </w:tc>
      </w:tr>
      <w:tr w:rsidR="002564ED" w:rsidRPr="00654F0E" w14:paraId="56111A27" w14:textId="77777777" w:rsidTr="00654F0E">
        <w:trPr>
          <w:cantSplit/>
        </w:trPr>
        <w:tc>
          <w:tcPr>
            <w:tcW w:w="0" w:type="auto"/>
          </w:tcPr>
          <w:p w14:paraId="5A0E9F9A" w14:textId="77777777" w:rsidR="002564ED" w:rsidRPr="00654F0E" w:rsidRDefault="00000000">
            <w:pPr>
              <w:jc w:val="center"/>
              <w:rPr>
                <w:lang w:val="de-DE"/>
              </w:rPr>
            </w:pPr>
            <w:r w:rsidRPr="00654F0E">
              <w:rPr>
                <w:b/>
                <w:bCs/>
                <w:lang w:val="de-DE"/>
              </w:rPr>
              <w:t>2.10.2</w:t>
            </w:r>
          </w:p>
        </w:tc>
        <w:tc>
          <w:tcPr>
            <w:tcW w:w="0" w:type="auto"/>
          </w:tcPr>
          <w:p w14:paraId="7E0DBBCC" w14:textId="77777777" w:rsidR="002564ED" w:rsidRPr="00654F0E" w:rsidRDefault="00000000">
            <w:pPr>
              <w:rPr>
                <w:lang w:val="de-DE"/>
              </w:rPr>
            </w:pPr>
            <w:r w:rsidRPr="00654F0E">
              <w:rPr>
                <w:lang w:val="de-DE"/>
              </w:rPr>
              <w:t>Prüfen Sie, dass Servicekonten, die zur Anmeldung genutzt werden, keine Standardpasswörter, wie root / root oder admin / admin, die häufig voreingestellt sind, nutzen.</w:t>
            </w:r>
          </w:p>
        </w:tc>
        <w:tc>
          <w:tcPr>
            <w:tcW w:w="0" w:type="auto"/>
          </w:tcPr>
          <w:p w14:paraId="6FEA6DAE" w14:textId="77777777" w:rsidR="002564ED" w:rsidRPr="00654F0E" w:rsidRDefault="002564ED">
            <w:pPr>
              <w:rPr>
                <w:lang w:val="de-DE"/>
              </w:rPr>
            </w:pPr>
          </w:p>
        </w:tc>
        <w:tc>
          <w:tcPr>
            <w:tcW w:w="0" w:type="auto"/>
          </w:tcPr>
          <w:p w14:paraId="0F7E8DB2" w14:textId="77777777" w:rsidR="002564ED" w:rsidRPr="00654F0E" w:rsidRDefault="00000000">
            <w:pPr>
              <w:jc w:val="center"/>
              <w:rPr>
                <w:lang w:val="de-DE"/>
              </w:rPr>
            </w:pPr>
            <w:r w:rsidRPr="00654F0E">
              <w:rPr>
                <w:lang w:val="de-DE"/>
              </w:rPr>
              <w:t>OS assisted</w:t>
            </w:r>
          </w:p>
        </w:tc>
        <w:tc>
          <w:tcPr>
            <w:tcW w:w="0" w:type="auto"/>
          </w:tcPr>
          <w:p w14:paraId="050EA548" w14:textId="77777777" w:rsidR="002564ED" w:rsidRPr="00654F0E" w:rsidRDefault="00000000">
            <w:pPr>
              <w:jc w:val="center"/>
              <w:rPr>
                <w:lang w:val="de-DE"/>
              </w:rPr>
            </w:pPr>
            <w:r w:rsidRPr="00654F0E">
              <w:rPr>
                <w:lang w:val="de-DE"/>
              </w:rPr>
              <w:t>HSM</w:t>
            </w:r>
          </w:p>
        </w:tc>
        <w:tc>
          <w:tcPr>
            <w:tcW w:w="0" w:type="auto"/>
          </w:tcPr>
          <w:p w14:paraId="1DE776CD" w14:textId="77777777" w:rsidR="002564ED" w:rsidRPr="00654F0E" w:rsidRDefault="00000000">
            <w:pPr>
              <w:jc w:val="center"/>
              <w:rPr>
                <w:lang w:val="de-DE"/>
              </w:rPr>
            </w:pPr>
            <w:r w:rsidRPr="00654F0E">
              <w:rPr>
                <w:lang w:val="de-DE"/>
              </w:rPr>
              <w:t>255</w:t>
            </w:r>
          </w:p>
        </w:tc>
        <w:tc>
          <w:tcPr>
            <w:tcW w:w="0" w:type="auto"/>
          </w:tcPr>
          <w:p w14:paraId="53C5606D" w14:textId="77777777" w:rsidR="002564ED" w:rsidRPr="00654F0E" w:rsidRDefault="00000000">
            <w:pPr>
              <w:jc w:val="center"/>
              <w:rPr>
                <w:lang w:val="de-DE"/>
              </w:rPr>
            </w:pPr>
            <w:r w:rsidRPr="00654F0E">
              <w:rPr>
                <w:lang w:val="de-DE"/>
              </w:rPr>
              <w:t>5.1.1.1</w:t>
            </w:r>
          </w:p>
        </w:tc>
      </w:tr>
      <w:tr w:rsidR="002564ED" w:rsidRPr="00654F0E" w14:paraId="7DA05706" w14:textId="77777777" w:rsidTr="00654F0E">
        <w:trPr>
          <w:cantSplit/>
        </w:trPr>
        <w:tc>
          <w:tcPr>
            <w:tcW w:w="0" w:type="auto"/>
          </w:tcPr>
          <w:p w14:paraId="69251ADD" w14:textId="77777777" w:rsidR="002564ED" w:rsidRPr="00654F0E" w:rsidRDefault="00000000">
            <w:pPr>
              <w:jc w:val="center"/>
              <w:rPr>
                <w:lang w:val="de-DE"/>
              </w:rPr>
            </w:pPr>
            <w:r w:rsidRPr="00654F0E">
              <w:rPr>
                <w:b/>
                <w:bCs/>
                <w:lang w:val="de-DE"/>
              </w:rPr>
              <w:t>2.10.3</w:t>
            </w:r>
          </w:p>
        </w:tc>
        <w:tc>
          <w:tcPr>
            <w:tcW w:w="0" w:type="auto"/>
          </w:tcPr>
          <w:p w14:paraId="4F84822D" w14:textId="77777777" w:rsidR="002564ED" w:rsidRPr="00654F0E" w:rsidRDefault="00000000">
            <w:pPr>
              <w:rPr>
                <w:lang w:val="de-DE"/>
              </w:rPr>
            </w:pPr>
            <w:r w:rsidRPr="00654F0E">
              <w:rPr>
                <w:lang w:val="de-DE"/>
              </w:rPr>
              <w:t>Prüfen Sie, dass Passworthashwerte mit ausreichendem Schutz gespeichert werden, um Offlineangriffe, zu verhindern.</w:t>
            </w:r>
          </w:p>
        </w:tc>
        <w:tc>
          <w:tcPr>
            <w:tcW w:w="0" w:type="auto"/>
          </w:tcPr>
          <w:p w14:paraId="2982D5C9" w14:textId="77777777" w:rsidR="002564ED" w:rsidRPr="00654F0E" w:rsidRDefault="002564ED">
            <w:pPr>
              <w:rPr>
                <w:lang w:val="de-DE"/>
              </w:rPr>
            </w:pPr>
          </w:p>
        </w:tc>
        <w:tc>
          <w:tcPr>
            <w:tcW w:w="0" w:type="auto"/>
          </w:tcPr>
          <w:p w14:paraId="1B5046E7" w14:textId="77777777" w:rsidR="002564ED" w:rsidRPr="00654F0E" w:rsidRDefault="00000000">
            <w:pPr>
              <w:jc w:val="center"/>
              <w:rPr>
                <w:lang w:val="de-DE"/>
              </w:rPr>
            </w:pPr>
            <w:r w:rsidRPr="00654F0E">
              <w:rPr>
                <w:lang w:val="de-DE"/>
              </w:rPr>
              <w:t>OS assisted</w:t>
            </w:r>
          </w:p>
        </w:tc>
        <w:tc>
          <w:tcPr>
            <w:tcW w:w="0" w:type="auto"/>
          </w:tcPr>
          <w:p w14:paraId="71BCDF4F" w14:textId="77777777" w:rsidR="002564ED" w:rsidRPr="00654F0E" w:rsidRDefault="00000000">
            <w:pPr>
              <w:jc w:val="center"/>
              <w:rPr>
                <w:lang w:val="de-DE"/>
              </w:rPr>
            </w:pPr>
            <w:r w:rsidRPr="00654F0E">
              <w:rPr>
                <w:lang w:val="de-DE"/>
              </w:rPr>
              <w:t>HSM</w:t>
            </w:r>
          </w:p>
        </w:tc>
        <w:tc>
          <w:tcPr>
            <w:tcW w:w="0" w:type="auto"/>
          </w:tcPr>
          <w:p w14:paraId="75CFE044" w14:textId="77777777" w:rsidR="002564ED" w:rsidRPr="00654F0E" w:rsidRDefault="00000000">
            <w:pPr>
              <w:jc w:val="center"/>
              <w:rPr>
                <w:lang w:val="de-DE"/>
              </w:rPr>
            </w:pPr>
            <w:r w:rsidRPr="00654F0E">
              <w:rPr>
                <w:lang w:val="de-DE"/>
              </w:rPr>
              <w:t>522</w:t>
            </w:r>
          </w:p>
        </w:tc>
        <w:tc>
          <w:tcPr>
            <w:tcW w:w="0" w:type="auto"/>
          </w:tcPr>
          <w:p w14:paraId="42DB9999" w14:textId="77777777" w:rsidR="002564ED" w:rsidRPr="00654F0E" w:rsidRDefault="00000000">
            <w:pPr>
              <w:jc w:val="center"/>
              <w:rPr>
                <w:lang w:val="de-DE"/>
              </w:rPr>
            </w:pPr>
            <w:r w:rsidRPr="00654F0E">
              <w:rPr>
                <w:lang w:val="de-DE"/>
              </w:rPr>
              <w:t>5.1.1.1</w:t>
            </w:r>
          </w:p>
        </w:tc>
      </w:tr>
      <w:tr w:rsidR="002564ED" w:rsidRPr="00654F0E" w14:paraId="0F74E337" w14:textId="77777777" w:rsidTr="00654F0E">
        <w:trPr>
          <w:cantSplit/>
        </w:trPr>
        <w:tc>
          <w:tcPr>
            <w:tcW w:w="0" w:type="auto"/>
          </w:tcPr>
          <w:p w14:paraId="0B377639" w14:textId="77777777" w:rsidR="002564ED" w:rsidRPr="00654F0E" w:rsidRDefault="00000000">
            <w:pPr>
              <w:jc w:val="center"/>
              <w:rPr>
                <w:lang w:val="de-DE"/>
              </w:rPr>
            </w:pPr>
            <w:r w:rsidRPr="00654F0E">
              <w:rPr>
                <w:b/>
                <w:bCs/>
                <w:lang w:val="de-DE"/>
              </w:rPr>
              <w:t>2.10.4</w:t>
            </w:r>
          </w:p>
        </w:tc>
        <w:tc>
          <w:tcPr>
            <w:tcW w:w="0" w:type="auto"/>
          </w:tcPr>
          <w:p w14:paraId="69BF11B1" w14:textId="77777777" w:rsidR="002564ED" w:rsidRPr="00654F0E" w:rsidRDefault="00000000">
            <w:pPr>
              <w:rPr>
                <w:lang w:val="de-DE"/>
              </w:rPr>
            </w:pPr>
            <w:r w:rsidRPr="00654F0E">
              <w:rPr>
                <w:lang w:val="de-DE"/>
              </w:rPr>
              <w:t>Prüfen Sie, dass Passwörter, Zugänge zu Datenbanken o.a. Systemen, Seeds, interne Geheimnisse sowie API-Schlüssel sicher verwaltet werden. Sie dürfen nicht in den Quellcode aufgenommen bzw. in Quellcoderepositories gespeichert werden. Eine solche Speicherung muss Offline-Angriffen widerstehen. Für die Passwortspeicherung wird die Verwendung eines sicheren Softwareschlüsselspeichers (L1), eines TPM oder eines HSM (L3) empfohlen.</w:t>
            </w:r>
          </w:p>
        </w:tc>
        <w:tc>
          <w:tcPr>
            <w:tcW w:w="0" w:type="auto"/>
          </w:tcPr>
          <w:p w14:paraId="62169ADA" w14:textId="77777777" w:rsidR="002564ED" w:rsidRPr="00654F0E" w:rsidRDefault="002564ED">
            <w:pPr>
              <w:rPr>
                <w:lang w:val="de-DE"/>
              </w:rPr>
            </w:pPr>
          </w:p>
        </w:tc>
        <w:tc>
          <w:tcPr>
            <w:tcW w:w="0" w:type="auto"/>
          </w:tcPr>
          <w:p w14:paraId="183F7816" w14:textId="77777777" w:rsidR="002564ED" w:rsidRPr="00654F0E" w:rsidRDefault="00000000">
            <w:pPr>
              <w:jc w:val="center"/>
              <w:rPr>
                <w:lang w:val="de-DE"/>
              </w:rPr>
            </w:pPr>
            <w:r w:rsidRPr="00654F0E">
              <w:rPr>
                <w:lang w:val="de-DE"/>
              </w:rPr>
              <w:t>OS assisted</w:t>
            </w:r>
          </w:p>
        </w:tc>
        <w:tc>
          <w:tcPr>
            <w:tcW w:w="0" w:type="auto"/>
          </w:tcPr>
          <w:p w14:paraId="55EEA421" w14:textId="77777777" w:rsidR="002564ED" w:rsidRPr="00654F0E" w:rsidRDefault="00000000">
            <w:pPr>
              <w:jc w:val="center"/>
              <w:rPr>
                <w:lang w:val="de-DE"/>
              </w:rPr>
            </w:pPr>
            <w:r w:rsidRPr="00654F0E">
              <w:rPr>
                <w:lang w:val="de-DE"/>
              </w:rPr>
              <w:t>HSM</w:t>
            </w:r>
          </w:p>
        </w:tc>
        <w:tc>
          <w:tcPr>
            <w:tcW w:w="0" w:type="auto"/>
          </w:tcPr>
          <w:p w14:paraId="3F1B7269" w14:textId="77777777" w:rsidR="002564ED" w:rsidRPr="00654F0E" w:rsidRDefault="00000000">
            <w:pPr>
              <w:jc w:val="center"/>
              <w:rPr>
                <w:lang w:val="de-DE"/>
              </w:rPr>
            </w:pPr>
            <w:r w:rsidRPr="00654F0E">
              <w:rPr>
                <w:lang w:val="de-DE"/>
              </w:rPr>
              <w:t>798</w:t>
            </w:r>
          </w:p>
        </w:tc>
        <w:tc>
          <w:tcPr>
            <w:tcW w:w="0" w:type="auto"/>
          </w:tcPr>
          <w:p w14:paraId="1B00F99E" w14:textId="77777777" w:rsidR="002564ED" w:rsidRPr="00654F0E" w:rsidRDefault="002564ED">
            <w:pPr>
              <w:rPr>
                <w:lang w:val="de-DE"/>
              </w:rPr>
            </w:pPr>
          </w:p>
        </w:tc>
      </w:tr>
    </w:tbl>
    <w:p w14:paraId="123D6D08" w14:textId="77777777" w:rsidR="002564ED" w:rsidRPr="00654F0E" w:rsidRDefault="00000000">
      <w:pPr>
        <w:pStyle w:val="berschrift2"/>
        <w:rPr>
          <w:lang w:val="de-DE"/>
        </w:rPr>
      </w:pPr>
      <w:bookmarkStart w:id="124" w:name="_Toc110801596"/>
      <w:bookmarkStart w:id="125" w:name="X47ed7ef98b8430221909d88827a184bf502d437"/>
      <w:bookmarkEnd w:id="123"/>
      <w:r w:rsidRPr="00654F0E">
        <w:rPr>
          <w:lang w:val="de-DE"/>
        </w:rPr>
        <w:t>Zusätzliche Anforderungen der US-Behörden</w:t>
      </w:r>
      <w:bookmarkEnd w:id="124"/>
    </w:p>
    <w:p w14:paraId="598C7A49" w14:textId="77777777" w:rsidR="002564ED" w:rsidRPr="00654F0E" w:rsidRDefault="00000000">
      <w:pPr>
        <w:rPr>
          <w:lang w:val="de-DE"/>
        </w:rPr>
      </w:pPr>
      <w:r w:rsidRPr="00654F0E">
        <w:rPr>
          <w:lang w:val="de-DE"/>
        </w:rPr>
        <w:t>US-Behörden müssen NIST 800-63 zwingend erfüllen. Der ASVS konzentriert sich auf die 80 % der Maßnahmen, die für fast alle Anwendungen gelten. In diesem Sinne ist der ASVS eine Teilmenge von NIST 800-63, besonders für die IAL1/2- und AAL1/2-Klassifikationen. Er ist jedoch nicht umfassend genug, insbesondere für die IAL3/AAL3-Klassifikationen. Wenn Sie Software für die US-Regierungsbehörden entwickeln, müssen Sie NIST 800‑63 in seiner Gesamtheit überprüfen und umzusetzen.</w:t>
      </w:r>
    </w:p>
    <w:p w14:paraId="41E30D81" w14:textId="77777777" w:rsidR="00E30653" w:rsidRDefault="00E30653">
      <w:pPr>
        <w:spacing w:before="0" w:after="0" w:line="240" w:lineRule="auto"/>
        <w:rPr>
          <w:rFonts w:asciiTheme="majorHAnsi" w:eastAsiaTheme="majorEastAsia" w:hAnsiTheme="majorHAnsi" w:cstheme="majorBidi"/>
          <w:color w:val="2E74B5" w:themeColor="accent1" w:themeShade="BF"/>
          <w:sz w:val="26"/>
          <w:szCs w:val="26"/>
          <w:lang w:val="de-DE"/>
        </w:rPr>
      </w:pPr>
      <w:bookmarkStart w:id="126" w:name="referenzen-1"/>
      <w:bookmarkEnd w:id="125"/>
      <w:r>
        <w:rPr>
          <w:lang w:val="de-DE"/>
        </w:rPr>
        <w:br w:type="page"/>
      </w:r>
    </w:p>
    <w:p w14:paraId="7D3C2D10" w14:textId="40B6DA57" w:rsidR="002564ED" w:rsidRPr="00654F0E" w:rsidRDefault="00000000">
      <w:pPr>
        <w:pStyle w:val="berschrift2"/>
        <w:rPr>
          <w:lang w:val="de-DE"/>
        </w:rPr>
      </w:pPr>
      <w:bookmarkStart w:id="127" w:name="_Toc110801597"/>
      <w:r w:rsidRPr="00654F0E">
        <w:rPr>
          <w:lang w:val="de-DE"/>
        </w:rPr>
        <w:lastRenderedPageBreak/>
        <w:t>Referenzen</w:t>
      </w:r>
      <w:bookmarkEnd w:id="127"/>
    </w:p>
    <w:p w14:paraId="0899CA42" w14:textId="77777777" w:rsidR="002564ED" w:rsidRPr="00654F0E" w:rsidRDefault="00000000">
      <w:pPr>
        <w:rPr>
          <w:lang w:val="de-DE"/>
        </w:rPr>
      </w:pPr>
      <w:r w:rsidRPr="00654F0E">
        <w:rPr>
          <w:lang w:val="de-DE"/>
        </w:rPr>
        <w:t>Weitere Informationen finden Sie unter:</w:t>
      </w:r>
    </w:p>
    <w:p w14:paraId="0EF0FACE" w14:textId="77777777" w:rsidR="002564ED" w:rsidRPr="00654F0E" w:rsidRDefault="00000000">
      <w:pPr>
        <w:numPr>
          <w:ilvl w:val="0"/>
          <w:numId w:val="6"/>
        </w:numPr>
        <w:rPr>
          <w:lang w:val="de-DE"/>
        </w:rPr>
      </w:pPr>
      <w:hyperlink r:id="rId55">
        <w:r w:rsidRPr="00654F0E">
          <w:rPr>
            <w:rStyle w:val="Hyperlink"/>
            <w:lang w:val="de-DE"/>
          </w:rPr>
          <w:t>NIST 800-63 - Digital Identity Guidelines</w:t>
        </w:r>
      </w:hyperlink>
    </w:p>
    <w:p w14:paraId="4DD2667C" w14:textId="77777777" w:rsidR="002564ED" w:rsidRPr="00654F0E" w:rsidRDefault="00000000">
      <w:pPr>
        <w:numPr>
          <w:ilvl w:val="0"/>
          <w:numId w:val="6"/>
        </w:numPr>
        <w:rPr>
          <w:lang w:val="de-DE"/>
        </w:rPr>
      </w:pPr>
      <w:hyperlink r:id="rId56">
        <w:r w:rsidRPr="00654F0E">
          <w:rPr>
            <w:rStyle w:val="Hyperlink"/>
            <w:lang w:val="de-DE"/>
          </w:rPr>
          <w:t>NIST 800-63 A - Enrollment and Identity Proofing</w:t>
        </w:r>
      </w:hyperlink>
    </w:p>
    <w:p w14:paraId="1BB27EFD" w14:textId="77777777" w:rsidR="002564ED" w:rsidRPr="00654F0E" w:rsidRDefault="00000000">
      <w:pPr>
        <w:numPr>
          <w:ilvl w:val="0"/>
          <w:numId w:val="6"/>
        </w:numPr>
        <w:rPr>
          <w:lang w:val="de-DE"/>
        </w:rPr>
      </w:pPr>
      <w:hyperlink r:id="rId57">
        <w:r w:rsidRPr="00654F0E">
          <w:rPr>
            <w:rStyle w:val="Hyperlink"/>
            <w:lang w:val="de-DE"/>
          </w:rPr>
          <w:t>NIST 800-63 B - Authentication and Lifecycle Management</w:t>
        </w:r>
      </w:hyperlink>
    </w:p>
    <w:p w14:paraId="29BE5E84" w14:textId="77777777" w:rsidR="002564ED" w:rsidRPr="00654F0E" w:rsidRDefault="00000000">
      <w:pPr>
        <w:numPr>
          <w:ilvl w:val="0"/>
          <w:numId w:val="6"/>
        </w:numPr>
        <w:rPr>
          <w:lang w:val="de-DE"/>
        </w:rPr>
      </w:pPr>
      <w:hyperlink r:id="rId58">
        <w:r w:rsidRPr="00654F0E">
          <w:rPr>
            <w:rStyle w:val="Hyperlink"/>
            <w:lang w:val="de-DE"/>
          </w:rPr>
          <w:t>NIST 800-63 C - Federation and Assertions</w:t>
        </w:r>
      </w:hyperlink>
    </w:p>
    <w:p w14:paraId="073CC70C" w14:textId="77777777" w:rsidR="002564ED" w:rsidRPr="00654F0E" w:rsidRDefault="00000000">
      <w:pPr>
        <w:numPr>
          <w:ilvl w:val="0"/>
          <w:numId w:val="6"/>
        </w:numPr>
        <w:rPr>
          <w:lang w:val="de-DE"/>
        </w:rPr>
      </w:pPr>
      <w:hyperlink r:id="rId59">
        <w:r w:rsidRPr="00654F0E">
          <w:rPr>
            <w:rStyle w:val="Hyperlink"/>
            <w:lang w:val="de-DE"/>
          </w:rPr>
          <w:t>NIST 800-63 FAQ</w:t>
        </w:r>
      </w:hyperlink>
    </w:p>
    <w:p w14:paraId="41ACC9B6" w14:textId="77777777" w:rsidR="002564ED" w:rsidRPr="00654F0E" w:rsidRDefault="00000000">
      <w:pPr>
        <w:numPr>
          <w:ilvl w:val="0"/>
          <w:numId w:val="6"/>
        </w:numPr>
        <w:rPr>
          <w:lang w:val="de-DE"/>
        </w:rPr>
      </w:pPr>
      <w:hyperlink r:id="rId60">
        <w:r w:rsidRPr="00654F0E">
          <w:rPr>
            <w:rStyle w:val="Hyperlink"/>
            <w:lang w:val="de-DE"/>
          </w:rPr>
          <w:t>OWASP Testing Guide 4.0: Testing for Authentication</w:t>
        </w:r>
      </w:hyperlink>
    </w:p>
    <w:p w14:paraId="1CC3275B" w14:textId="77777777" w:rsidR="002564ED" w:rsidRPr="00654F0E" w:rsidRDefault="00000000">
      <w:pPr>
        <w:numPr>
          <w:ilvl w:val="0"/>
          <w:numId w:val="6"/>
        </w:numPr>
        <w:rPr>
          <w:lang w:val="de-DE"/>
        </w:rPr>
      </w:pPr>
      <w:hyperlink r:id="rId61">
        <w:r w:rsidRPr="00654F0E">
          <w:rPr>
            <w:rStyle w:val="Hyperlink"/>
            <w:lang w:val="de-DE"/>
          </w:rPr>
          <w:t>OWASP Cheat Sheet - Password storage</w:t>
        </w:r>
      </w:hyperlink>
    </w:p>
    <w:p w14:paraId="05C9988B" w14:textId="77777777" w:rsidR="002564ED" w:rsidRPr="00654F0E" w:rsidRDefault="00000000">
      <w:pPr>
        <w:numPr>
          <w:ilvl w:val="0"/>
          <w:numId w:val="6"/>
        </w:numPr>
        <w:rPr>
          <w:lang w:val="de-DE"/>
        </w:rPr>
      </w:pPr>
      <w:hyperlink r:id="rId62">
        <w:r w:rsidRPr="00654F0E">
          <w:rPr>
            <w:rStyle w:val="Hyperlink"/>
            <w:lang w:val="de-DE"/>
          </w:rPr>
          <w:t>OWASP Cheat Sheet - Forgot password</w:t>
        </w:r>
      </w:hyperlink>
    </w:p>
    <w:p w14:paraId="21EDAEBE" w14:textId="77777777" w:rsidR="002564ED" w:rsidRPr="00654F0E" w:rsidRDefault="00000000">
      <w:pPr>
        <w:numPr>
          <w:ilvl w:val="0"/>
          <w:numId w:val="6"/>
        </w:numPr>
        <w:rPr>
          <w:lang w:val="de-DE"/>
        </w:rPr>
      </w:pPr>
      <w:hyperlink r:id="rId63">
        <w:r w:rsidRPr="00654F0E">
          <w:rPr>
            <w:rStyle w:val="Hyperlink"/>
            <w:lang w:val="de-DE"/>
          </w:rPr>
          <w:t>OWASP Cheat Sheet - Choosing and using security questions</w:t>
        </w:r>
      </w:hyperlink>
    </w:p>
    <w:p w14:paraId="365562E0" w14:textId="77777777" w:rsidR="002564ED" w:rsidRPr="00654F0E" w:rsidRDefault="00000000">
      <w:pPr>
        <w:pStyle w:val="berschrift1"/>
        <w:rPr>
          <w:lang w:val="de-DE"/>
        </w:rPr>
      </w:pPr>
      <w:bookmarkStart w:id="128" w:name="_Toc110801598"/>
      <w:bookmarkStart w:id="129" w:name="v3-sessionmanagement"/>
      <w:bookmarkEnd w:id="95"/>
      <w:bookmarkEnd w:id="126"/>
      <w:r w:rsidRPr="00654F0E">
        <w:rPr>
          <w:lang w:val="de-DE"/>
        </w:rPr>
        <w:lastRenderedPageBreak/>
        <w:t>V3 Sessionmanagement</w:t>
      </w:r>
      <w:bookmarkEnd w:id="128"/>
    </w:p>
    <w:p w14:paraId="04BEF987" w14:textId="77777777" w:rsidR="002564ED" w:rsidRPr="00654F0E" w:rsidRDefault="00000000">
      <w:pPr>
        <w:pStyle w:val="berschrift2"/>
        <w:rPr>
          <w:lang w:val="de-DE"/>
        </w:rPr>
      </w:pPr>
      <w:bookmarkStart w:id="130" w:name="_Toc110801599"/>
      <w:bookmarkStart w:id="131" w:name="ziel-2"/>
      <w:r w:rsidRPr="00654F0E">
        <w:rPr>
          <w:lang w:val="de-DE"/>
        </w:rPr>
        <w:t>Ziel</w:t>
      </w:r>
      <w:bookmarkEnd w:id="130"/>
    </w:p>
    <w:p w14:paraId="2D7774D4" w14:textId="77777777" w:rsidR="002564ED" w:rsidRPr="00654F0E" w:rsidRDefault="00000000">
      <w:pPr>
        <w:rPr>
          <w:lang w:val="de-DE"/>
        </w:rPr>
      </w:pPr>
      <w:r w:rsidRPr="00654F0E">
        <w:rPr>
          <w:lang w:val="de-DE"/>
        </w:rPr>
        <w:t>Das Sessionmanagement ist die Kernkomponente jeder webbasierten Anwendung oder zustandsbezogenen API, mit dem sie den Zustand für einen Benutzer oder ein Gerät, das mit ihr kommuniziert, steuert und aufrechterhält. Es ist entscheidend für die Unterscheidung verschiedener Benutzer oder Geräte. Es ändert ein zustandsloses Protokoll in ein zustandsbehaftetes. Prüfen Sie, dass eine verifizierte Anwendung die folgenden Anforderungen an das High Level Session Management erfüllt:</w:t>
      </w:r>
    </w:p>
    <w:p w14:paraId="5AC9B91D" w14:textId="77777777" w:rsidR="002564ED" w:rsidRPr="00654F0E" w:rsidRDefault="00000000">
      <w:pPr>
        <w:numPr>
          <w:ilvl w:val="0"/>
          <w:numId w:val="7"/>
        </w:numPr>
        <w:rPr>
          <w:lang w:val="de-DE"/>
        </w:rPr>
      </w:pPr>
      <w:r w:rsidRPr="00654F0E">
        <w:rPr>
          <w:lang w:val="de-DE"/>
        </w:rPr>
        <w:t>Sessions sind für jede Person einzigartig und können nicht erraten oder geteilt werden.</w:t>
      </w:r>
    </w:p>
    <w:p w14:paraId="07CF6E0C" w14:textId="77777777" w:rsidR="002564ED" w:rsidRPr="00654F0E" w:rsidRDefault="00000000">
      <w:pPr>
        <w:numPr>
          <w:ilvl w:val="0"/>
          <w:numId w:val="7"/>
        </w:numPr>
        <w:rPr>
          <w:lang w:val="de-DE"/>
        </w:rPr>
      </w:pPr>
      <w:r w:rsidRPr="00654F0E">
        <w:rPr>
          <w:lang w:val="de-DE"/>
        </w:rPr>
        <w:t>Sessions werden ungültig, wenn sie nicht mehr benötigt werden.</w:t>
      </w:r>
    </w:p>
    <w:p w14:paraId="3BBD740A" w14:textId="77777777" w:rsidR="002564ED" w:rsidRPr="00654F0E" w:rsidRDefault="00000000">
      <w:pPr>
        <w:numPr>
          <w:ilvl w:val="0"/>
          <w:numId w:val="7"/>
        </w:numPr>
        <w:rPr>
          <w:lang w:val="de-DE"/>
        </w:rPr>
      </w:pPr>
      <w:r w:rsidRPr="00654F0E">
        <w:rPr>
          <w:lang w:val="de-DE"/>
        </w:rPr>
        <w:t>Sessions laufen ab, wenn sie eine bestimmte Zeit nicht aktiv sind.</w:t>
      </w:r>
    </w:p>
    <w:p w14:paraId="6E196784" w14:textId="77777777" w:rsidR="002564ED" w:rsidRPr="00654F0E" w:rsidRDefault="00000000">
      <w:pPr>
        <w:rPr>
          <w:lang w:val="de-DE"/>
        </w:rPr>
      </w:pPr>
      <w:r w:rsidRPr="00654F0E">
        <w:rPr>
          <w:lang w:val="de-DE"/>
        </w:rPr>
        <w:t>Wie bereits erwähnt, wurden diese Anforderungen so angepasst, dass sie eine konforme Teilmenge ausgewählter NIST 800-63b-Maßnahmen darstellen, die sich auf gemeinsame Bedrohungen und häufig genutzte Authentifizierungsschwachstellen konzentrieren. Frühere Verifizierungsanforderungen wurden entfernt oder in den meisten Fällen so angepasst, dass sie sich stark an der Absicht der verbindlichen Anforderungen des NIST 800-63b orientieren.</w:t>
      </w:r>
    </w:p>
    <w:p w14:paraId="5FA52285" w14:textId="77777777" w:rsidR="002564ED" w:rsidRPr="00654F0E" w:rsidRDefault="00000000">
      <w:pPr>
        <w:pStyle w:val="berschrift2"/>
        <w:rPr>
          <w:lang w:val="de-DE"/>
        </w:rPr>
      </w:pPr>
      <w:bookmarkStart w:id="132" w:name="_Toc110801600"/>
      <w:bookmarkStart w:id="133" w:name="Xaa24ec85fcae8a9f69064bacd3c8f2617af8fdf"/>
      <w:bookmarkEnd w:id="131"/>
      <w:r w:rsidRPr="00654F0E">
        <w:rPr>
          <w:lang w:val="de-DE"/>
        </w:rPr>
        <w:t>V3.1 Grundlegende Sicherheit des Sessionmanagements</w:t>
      </w:r>
      <w:bookmarkEnd w:id="132"/>
    </w:p>
    <w:tbl>
      <w:tblPr>
        <w:tblW w:w="0" w:type="auto"/>
        <w:tblLook w:val="0020" w:firstRow="1" w:lastRow="0" w:firstColumn="0" w:lastColumn="0" w:noHBand="0" w:noVBand="0"/>
      </w:tblPr>
      <w:tblGrid>
        <w:gridCol w:w="627"/>
        <w:gridCol w:w="5912"/>
        <w:gridCol w:w="402"/>
        <w:gridCol w:w="402"/>
        <w:gridCol w:w="402"/>
        <w:gridCol w:w="599"/>
        <w:gridCol w:w="676"/>
      </w:tblGrid>
      <w:tr w:rsidR="002564ED" w:rsidRPr="00654F0E" w14:paraId="43821663" w14:textId="77777777" w:rsidTr="00654F0E">
        <w:trPr>
          <w:cantSplit/>
          <w:tblHeader/>
        </w:trPr>
        <w:tc>
          <w:tcPr>
            <w:tcW w:w="0" w:type="auto"/>
          </w:tcPr>
          <w:p w14:paraId="5D2A33FD" w14:textId="77777777" w:rsidR="002564ED" w:rsidRPr="00654F0E" w:rsidRDefault="00000000">
            <w:pPr>
              <w:jc w:val="center"/>
              <w:rPr>
                <w:lang w:val="de-DE"/>
              </w:rPr>
            </w:pPr>
            <w:r w:rsidRPr="00654F0E">
              <w:rPr>
                <w:lang w:val="de-DE"/>
              </w:rPr>
              <w:t>#</w:t>
            </w:r>
          </w:p>
        </w:tc>
        <w:tc>
          <w:tcPr>
            <w:tcW w:w="0" w:type="auto"/>
          </w:tcPr>
          <w:p w14:paraId="37194B6D" w14:textId="77777777" w:rsidR="002564ED" w:rsidRPr="00654F0E" w:rsidRDefault="00000000">
            <w:pPr>
              <w:rPr>
                <w:lang w:val="de-DE"/>
              </w:rPr>
            </w:pPr>
            <w:r w:rsidRPr="00654F0E">
              <w:rPr>
                <w:lang w:val="de-DE"/>
              </w:rPr>
              <w:t>Beschreibung</w:t>
            </w:r>
          </w:p>
        </w:tc>
        <w:tc>
          <w:tcPr>
            <w:tcW w:w="0" w:type="auto"/>
          </w:tcPr>
          <w:p w14:paraId="606F5842" w14:textId="77777777" w:rsidR="002564ED" w:rsidRPr="00654F0E" w:rsidRDefault="00000000">
            <w:pPr>
              <w:jc w:val="center"/>
              <w:rPr>
                <w:lang w:val="de-DE"/>
              </w:rPr>
            </w:pPr>
            <w:r w:rsidRPr="00654F0E">
              <w:rPr>
                <w:lang w:val="de-DE"/>
              </w:rPr>
              <w:t>L1</w:t>
            </w:r>
          </w:p>
        </w:tc>
        <w:tc>
          <w:tcPr>
            <w:tcW w:w="0" w:type="auto"/>
          </w:tcPr>
          <w:p w14:paraId="2A99B6A4" w14:textId="77777777" w:rsidR="002564ED" w:rsidRPr="00654F0E" w:rsidRDefault="00000000">
            <w:pPr>
              <w:jc w:val="center"/>
              <w:rPr>
                <w:lang w:val="de-DE"/>
              </w:rPr>
            </w:pPr>
            <w:r w:rsidRPr="00654F0E">
              <w:rPr>
                <w:lang w:val="de-DE"/>
              </w:rPr>
              <w:t>L2</w:t>
            </w:r>
          </w:p>
        </w:tc>
        <w:tc>
          <w:tcPr>
            <w:tcW w:w="0" w:type="auto"/>
          </w:tcPr>
          <w:p w14:paraId="6600832C" w14:textId="77777777" w:rsidR="002564ED" w:rsidRPr="00654F0E" w:rsidRDefault="00000000">
            <w:pPr>
              <w:jc w:val="center"/>
              <w:rPr>
                <w:lang w:val="de-DE"/>
              </w:rPr>
            </w:pPr>
            <w:r w:rsidRPr="00654F0E">
              <w:rPr>
                <w:lang w:val="de-DE"/>
              </w:rPr>
              <w:t>L3</w:t>
            </w:r>
          </w:p>
        </w:tc>
        <w:tc>
          <w:tcPr>
            <w:tcW w:w="0" w:type="auto"/>
          </w:tcPr>
          <w:p w14:paraId="3CB527C5" w14:textId="77777777" w:rsidR="002564ED" w:rsidRPr="00654F0E" w:rsidRDefault="00000000">
            <w:pPr>
              <w:jc w:val="center"/>
              <w:rPr>
                <w:lang w:val="de-DE"/>
              </w:rPr>
            </w:pPr>
            <w:r w:rsidRPr="00654F0E">
              <w:rPr>
                <w:lang w:val="de-DE"/>
              </w:rPr>
              <w:t>CWE</w:t>
            </w:r>
          </w:p>
        </w:tc>
        <w:tc>
          <w:tcPr>
            <w:tcW w:w="0" w:type="auto"/>
          </w:tcPr>
          <w:p w14:paraId="0CC382EB" w14:textId="77777777" w:rsidR="002564ED" w:rsidRPr="00654F0E" w:rsidRDefault="00000000">
            <w:pPr>
              <w:jc w:val="center"/>
              <w:rPr>
                <w:lang w:val="de-DE"/>
              </w:rPr>
            </w:pPr>
            <w:hyperlink r:id="rId64">
              <w:r w:rsidRPr="00654F0E">
                <w:rPr>
                  <w:rStyle w:val="Hyperlink"/>
                  <w:lang w:val="de-DE"/>
                </w:rPr>
                <w:t>NIST §</w:t>
              </w:r>
            </w:hyperlink>
          </w:p>
        </w:tc>
      </w:tr>
      <w:tr w:rsidR="002564ED" w:rsidRPr="00654F0E" w14:paraId="58AC13AD" w14:textId="77777777" w:rsidTr="00654F0E">
        <w:trPr>
          <w:cantSplit/>
        </w:trPr>
        <w:tc>
          <w:tcPr>
            <w:tcW w:w="0" w:type="auto"/>
          </w:tcPr>
          <w:p w14:paraId="70A1A376" w14:textId="77777777" w:rsidR="002564ED" w:rsidRPr="00654F0E" w:rsidRDefault="00000000">
            <w:pPr>
              <w:jc w:val="center"/>
              <w:rPr>
                <w:lang w:val="de-DE"/>
              </w:rPr>
            </w:pPr>
            <w:r w:rsidRPr="00654F0E">
              <w:rPr>
                <w:b/>
                <w:bCs/>
                <w:lang w:val="de-DE"/>
              </w:rPr>
              <w:t>3.1.1</w:t>
            </w:r>
          </w:p>
        </w:tc>
        <w:tc>
          <w:tcPr>
            <w:tcW w:w="0" w:type="auto"/>
          </w:tcPr>
          <w:p w14:paraId="0408DB5C" w14:textId="77777777" w:rsidR="002564ED" w:rsidRPr="00654F0E" w:rsidRDefault="00000000">
            <w:pPr>
              <w:rPr>
                <w:lang w:val="de-DE"/>
              </w:rPr>
            </w:pPr>
            <w:r w:rsidRPr="00654F0E">
              <w:rPr>
                <w:lang w:val="de-DE"/>
              </w:rPr>
              <w:t>Prüfen Sie, dass die Anwendung niemals Sessiontoken in URL-Parametern oder Fehlermeldungen offenbart.</w:t>
            </w:r>
          </w:p>
        </w:tc>
        <w:tc>
          <w:tcPr>
            <w:tcW w:w="0" w:type="auto"/>
          </w:tcPr>
          <w:p w14:paraId="62D404B4" w14:textId="77777777" w:rsidR="002564ED" w:rsidRPr="00654F0E" w:rsidRDefault="00000000">
            <w:pPr>
              <w:jc w:val="center"/>
              <w:rPr>
                <w:lang w:val="de-DE"/>
              </w:rPr>
            </w:pPr>
            <w:r w:rsidRPr="00654F0E">
              <w:rPr>
                <w:lang w:val="de-DE"/>
              </w:rPr>
              <w:t>✓</w:t>
            </w:r>
          </w:p>
        </w:tc>
        <w:tc>
          <w:tcPr>
            <w:tcW w:w="0" w:type="auto"/>
          </w:tcPr>
          <w:p w14:paraId="7AC554A3" w14:textId="77777777" w:rsidR="002564ED" w:rsidRPr="00654F0E" w:rsidRDefault="00000000">
            <w:pPr>
              <w:jc w:val="center"/>
              <w:rPr>
                <w:lang w:val="de-DE"/>
              </w:rPr>
            </w:pPr>
            <w:r w:rsidRPr="00654F0E">
              <w:rPr>
                <w:lang w:val="de-DE"/>
              </w:rPr>
              <w:t>✓</w:t>
            </w:r>
          </w:p>
        </w:tc>
        <w:tc>
          <w:tcPr>
            <w:tcW w:w="0" w:type="auto"/>
          </w:tcPr>
          <w:p w14:paraId="7F4CFCF4" w14:textId="77777777" w:rsidR="002564ED" w:rsidRPr="00654F0E" w:rsidRDefault="00000000">
            <w:pPr>
              <w:jc w:val="center"/>
              <w:rPr>
                <w:lang w:val="de-DE"/>
              </w:rPr>
            </w:pPr>
            <w:r w:rsidRPr="00654F0E">
              <w:rPr>
                <w:lang w:val="de-DE"/>
              </w:rPr>
              <w:t>✓</w:t>
            </w:r>
          </w:p>
        </w:tc>
        <w:tc>
          <w:tcPr>
            <w:tcW w:w="0" w:type="auto"/>
          </w:tcPr>
          <w:p w14:paraId="479113B4" w14:textId="77777777" w:rsidR="002564ED" w:rsidRPr="00654F0E" w:rsidRDefault="00000000">
            <w:pPr>
              <w:jc w:val="center"/>
              <w:rPr>
                <w:lang w:val="de-DE"/>
              </w:rPr>
            </w:pPr>
            <w:r w:rsidRPr="00654F0E">
              <w:rPr>
                <w:lang w:val="de-DE"/>
              </w:rPr>
              <w:t>598</w:t>
            </w:r>
          </w:p>
        </w:tc>
        <w:tc>
          <w:tcPr>
            <w:tcW w:w="0" w:type="auto"/>
          </w:tcPr>
          <w:p w14:paraId="23ADABFF" w14:textId="77777777" w:rsidR="002564ED" w:rsidRPr="00654F0E" w:rsidRDefault="002564ED">
            <w:pPr>
              <w:rPr>
                <w:lang w:val="de-DE"/>
              </w:rPr>
            </w:pPr>
          </w:p>
        </w:tc>
      </w:tr>
    </w:tbl>
    <w:p w14:paraId="5C7BBCF8" w14:textId="77777777" w:rsidR="002564ED" w:rsidRPr="00654F0E" w:rsidRDefault="00000000">
      <w:pPr>
        <w:pStyle w:val="berschrift2"/>
        <w:rPr>
          <w:lang w:val="de-DE"/>
        </w:rPr>
      </w:pPr>
      <w:bookmarkStart w:id="134" w:name="_Toc110801601"/>
      <w:bookmarkStart w:id="135" w:name="v32-session-binding"/>
      <w:bookmarkEnd w:id="133"/>
      <w:r w:rsidRPr="00654F0E">
        <w:rPr>
          <w:lang w:val="de-DE"/>
        </w:rPr>
        <w:t>V3.2 Session Binding</w:t>
      </w:r>
      <w:bookmarkEnd w:id="134"/>
    </w:p>
    <w:tbl>
      <w:tblPr>
        <w:tblW w:w="0" w:type="auto"/>
        <w:tblLook w:val="0020" w:firstRow="1" w:lastRow="0" w:firstColumn="0" w:lastColumn="0" w:noHBand="0" w:noVBand="0"/>
      </w:tblPr>
      <w:tblGrid>
        <w:gridCol w:w="627"/>
        <w:gridCol w:w="5948"/>
        <w:gridCol w:w="402"/>
        <w:gridCol w:w="402"/>
        <w:gridCol w:w="402"/>
        <w:gridCol w:w="599"/>
        <w:gridCol w:w="640"/>
      </w:tblGrid>
      <w:tr w:rsidR="002564ED" w:rsidRPr="00654F0E" w14:paraId="0E969EDF" w14:textId="77777777" w:rsidTr="00654F0E">
        <w:trPr>
          <w:cantSplit/>
          <w:tblHeader/>
        </w:trPr>
        <w:tc>
          <w:tcPr>
            <w:tcW w:w="0" w:type="auto"/>
          </w:tcPr>
          <w:p w14:paraId="120D703B" w14:textId="77777777" w:rsidR="002564ED" w:rsidRPr="00654F0E" w:rsidRDefault="00000000">
            <w:pPr>
              <w:jc w:val="center"/>
              <w:rPr>
                <w:lang w:val="de-DE"/>
              </w:rPr>
            </w:pPr>
            <w:r w:rsidRPr="00654F0E">
              <w:rPr>
                <w:lang w:val="de-DE"/>
              </w:rPr>
              <w:t>#</w:t>
            </w:r>
          </w:p>
        </w:tc>
        <w:tc>
          <w:tcPr>
            <w:tcW w:w="0" w:type="auto"/>
          </w:tcPr>
          <w:p w14:paraId="28973DC2" w14:textId="77777777" w:rsidR="002564ED" w:rsidRPr="00654F0E" w:rsidRDefault="00000000">
            <w:pPr>
              <w:rPr>
                <w:lang w:val="de-DE"/>
              </w:rPr>
            </w:pPr>
            <w:r w:rsidRPr="00654F0E">
              <w:rPr>
                <w:lang w:val="de-DE"/>
              </w:rPr>
              <w:t>Beschreibung</w:t>
            </w:r>
          </w:p>
        </w:tc>
        <w:tc>
          <w:tcPr>
            <w:tcW w:w="0" w:type="auto"/>
          </w:tcPr>
          <w:p w14:paraId="4D290967" w14:textId="77777777" w:rsidR="002564ED" w:rsidRPr="00654F0E" w:rsidRDefault="00000000">
            <w:pPr>
              <w:jc w:val="center"/>
              <w:rPr>
                <w:lang w:val="de-DE"/>
              </w:rPr>
            </w:pPr>
            <w:r w:rsidRPr="00654F0E">
              <w:rPr>
                <w:lang w:val="de-DE"/>
              </w:rPr>
              <w:t>L1</w:t>
            </w:r>
          </w:p>
        </w:tc>
        <w:tc>
          <w:tcPr>
            <w:tcW w:w="0" w:type="auto"/>
          </w:tcPr>
          <w:p w14:paraId="3A5A8AA9" w14:textId="77777777" w:rsidR="002564ED" w:rsidRPr="00654F0E" w:rsidRDefault="00000000">
            <w:pPr>
              <w:jc w:val="center"/>
              <w:rPr>
                <w:lang w:val="de-DE"/>
              </w:rPr>
            </w:pPr>
            <w:r w:rsidRPr="00654F0E">
              <w:rPr>
                <w:lang w:val="de-DE"/>
              </w:rPr>
              <w:t>L2</w:t>
            </w:r>
          </w:p>
        </w:tc>
        <w:tc>
          <w:tcPr>
            <w:tcW w:w="0" w:type="auto"/>
          </w:tcPr>
          <w:p w14:paraId="3E8651DB" w14:textId="77777777" w:rsidR="002564ED" w:rsidRPr="00654F0E" w:rsidRDefault="00000000">
            <w:pPr>
              <w:jc w:val="center"/>
              <w:rPr>
                <w:lang w:val="de-DE"/>
              </w:rPr>
            </w:pPr>
            <w:r w:rsidRPr="00654F0E">
              <w:rPr>
                <w:lang w:val="de-DE"/>
              </w:rPr>
              <w:t>L3</w:t>
            </w:r>
          </w:p>
        </w:tc>
        <w:tc>
          <w:tcPr>
            <w:tcW w:w="0" w:type="auto"/>
          </w:tcPr>
          <w:p w14:paraId="41FF1DF1" w14:textId="77777777" w:rsidR="002564ED" w:rsidRPr="00654F0E" w:rsidRDefault="00000000">
            <w:pPr>
              <w:jc w:val="center"/>
              <w:rPr>
                <w:lang w:val="de-DE"/>
              </w:rPr>
            </w:pPr>
            <w:r w:rsidRPr="00654F0E">
              <w:rPr>
                <w:lang w:val="de-DE"/>
              </w:rPr>
              <w:t>CWE</w:t>
            </w:r>
          </w:p>
        </w:tc>
        <w:tc>
          <w:tcPr>
            <w:tcW w:w="0" w:type="auto"/>
          </w:tcPr>
          <w:p w14:paraId="732C8927" w14:textId="77777777" w:rsidR="002564ED" w:rsidRPr="00654F0E" w:rsidRDefault="00000000">
            <w:pPr>
              <w:jc w:val="center"/>
              <w:rPr>
                <w:lang w:val="de-DE"/>
              </w:rPr>
            </w:pPr>
            <w:hyperlink r:id="rId65">
              <w:r w:rsidRPr="00654F0E">
                <w:rPr>
                  <w:rStyle w:val="Hyperlink"/>
                  <w:lang w:val="de-DE"/>
                </w:rPr>
                <w:t>NIST §</w:t>
              </w:r>
            </w:hyperlink>
          </w:p>
        </w:tc>
      </w:tr>
      <w:tr w:rsidR="002564ED" w:rsidRPr="00654F0E" w14:paraId="072AEFF2" w14:textId="77777777" w:rsidTr="00654F0E">
        <w:trPr>
          <w:cantSplit/>
        </w:trPr>
        <w:tc>
          <w:tcPr>
            <w:tcW w:w="0" w:type="auto"/>
          </w:tcPr>
          <w:p w14:paraId="435994AC" w14:textId="77777777" w:rsidR="002564ED" w:rsidRPr="00654F0E" w:rsidRDefault="00000000">
            <w:pPr>
              <w:jc w:val="center"/>
              <w:rPr>
                <w:lang w:val="de-DE"/>
              </w:rPr>
            </w:pPr>
            <w:r w:rsidRPr="00654F0E">
              <w:rPr>
                <w:b/>
                <w:bCs/>
                <w:lang w:val="de-DE"/>
              </w:rPr>
              <w:t>3.2.1</w:t>
            </w:r>
          </w:p>
        </w:tc>
        <w:tc>
          <w:tcPr>
            <w:tcW w:w="0" w:type="auto"/>
          </w:tcPr>
          <w:p w14:paraId="5EA96525" w14:textId="77777777" w:rsidR="002564ED" w:rsidRPr="00654F0E" w:rsidRDefault="00000000">
            <w:pPr>
              <w:rPr>
                <w:lang w:val="de-DE"/>
              </w:rPr>
            </w:pPr>
            <w:r w:rsidRPr="00654F0E">
              <w:rPr>
                <w:lang w:val="de-DE"/>
              </w:rPr>
              <w:t>Prüfen Sie, ob die Anwendung bei der Authentifizierung eines Benutzers ein neues Sessiontoken generiert. (</w:t>
            </w:r>
            <w:hyperlink r:id="rId66" w:anchor="div-numbering">
              <w:r w:rsidRPr="00654F0E">
                <w:rPr>
                  <w:rStyle w:val="Hyperlink"/>
                  <w:lang w:val="de-DE"/>
                </w:rPr>
                <w:t>C6</w:t>
              </w:r>
            </w:hyperlink>
            <w:r w:rsidRPr="00654F0E">
              <w:rPr>
                <w:lang w:val="de-DE"/>
              </w:rPr>
              <w:t>)</w:t>
            </w:r>
          </w:p>
        </w:tc>
        <w:tc>
          <w:tcPr>
            <w:tcW w:w="0" w:type="auto"/>
          </w:tcPr>
          <w:p w14:paraId="239A3467" w14:textId="77777777" w:rsidR="002564ED" w:rsidRPr="00654F0E" w:rsidRDefault="00000000">
            <w:pPr>
              <w:jc w:val="center"/>
              <w:rPr>
                <w:lang w:val="de-DE"/>
              </w:rPr>
            </w:pPr>
            <w:r w:rsidRPr="00654F0E">
              <w:rPr>
                <w:lang w:val="de-DE"/>
              </w:rPr>
              <w:t>✓</w:t>
            </w:r>
          </w:p>
        </w:tc>
        <w:tc>
          <w:tcPr>
            <w:tcW w:w="0" w:type="auto"/>
          </w:tcPr>
          <w:p w14:paraId="6DD925D6" w14:textId="77777777" w:rsidR="002564ED" w:rsidRPr="00654F0E" w:rsidRDefault="00000000">
            <w:pPr>
              <w:jc w:val="center"/>
              <w:rPr>
                <w:lang w:val="de-DE"/>
              </w:rPr>
            </w:pPr>
            <w:r w:rsidRPr="00654F0E">
              <w:rPr>
                <w:lang w:val="de-DE"/>
              </w:rPr>
              <w:t>✓</w:t>
            </w:r>
          </w:p>
        </w:tc>
        <w:tc>
          <w:tcPr>
            <w:tcW w:w="0" w:type="auto"/>
          </w:tcPr>
          <w:p w14:paraId="3E8D7B74" w14:textId="77777777" w:rsidR="002564ED" w:rsidRPr="00654F0E" w:rsidRDefault="00000000">
            <w:pPr>
              <w:jc w:val="center"/>
              <w:rPr>
                <w:lang w:val="de-DE"/>
              </w:rPr>
            </w:pPr>
            <w:r w:rsidRPr="00654F0E">
              <w:rPr>
                <w:lang w:val="de-DE"/>
              </w:rPr>
              <w:t>✓</w:t>
            </w:r>
          </w:p>
        </w:tc>
        <w:tc>
          <w:tcPr>
            <w:tcW w:w="0" w:type="auto"/>
          </w:tcPr>
          <w:p w14:paraId="54C5DC98" w14:textId="77777777" w:rsidR="002564ED" w:rsidRPr="00654F0E" w:rsidRDefault="00000000">
            <w:pPr>
              <w:jc w:val="center"/>
              <w:rPr>
                <w:lang w:val="de-DE"/>
              </w:rPr>
            </w:pPr>
            <w:r w:rsidRPr="00654F0E">
              <w:rPr>
                <w:lang w:val="de-DE"/>
              </w:rPr>
              <w:t>384</w:t>
            </w:r>
          </w:p>
        </w:tc>
        <w:tc>
          <w:tcPr>
            <w:tcW w:w="0" w:type="auto"/>
          </w:tcPr>
          <w:p w14:paraId="45AC89B0" w14:textId="77777777" w:rsidR="002564ED" w:rsidRPr="00654F0E" w:rsidRDefault="00000000">
            <w:pPr>
              <w:jc w:val="center"/>
              <w:rPr>
                <w:lang w:val="de-DE"/>
              </w:rPr>
            </w:pPr>
            <w:r w:rsidRPr="00654F0E">
              <w:rPr>
                <w:lang w:val="de-DE"/>
              </w:rPr>
              <w:t>7.1</w:t>
            </w:r>
          </w:p>
        </w:tc>
      </w:tr>
      <w:tr w:rsidR="002564ED" w:rsidRPr="00654F0E" w14:paraId="0B622B9C" w14:textId="77777777" w:rsidTr="00654F0E">
        <w:trPr>
          <w:cantSplit/>
        </w:trPr>
        <w:tc>
          <w:tcPr>
            <w:tcW w:w="0" w:type="auto"/>
          </w:tcPr>
          <w:p w14:paraId="1543C393" w14:textId="77777777" w:rsidR="002564ED" w:rsidRPr="00654F0E" w:rsidRDefault="00000000">
            <w:pPr>
              <w:jc w:val="center"/>
              <w:rPr>
                <w:lang w:val="de-DE"/>
              </w:rPr>
            </w:pPr>
            <w:r w:rsidRPr="00654F0E">
              <w:rPr>
                <w:b/>
                <w:bCs/>
                <w:lang w:val="de-DE"/>
              </w:rPr>
              <w:t>3.2.2</w:t>
            </w:r>
          </w:p>
        </w:tc>
        <w:tc>
          <w:tcPr>
            <w:tcW w:w="0" w:type="auto"/>
          </w:tcPr>
          <w:p w14:paraId="63B29BC4" w14:textId="77777777" w:rsidR="002564ED" w:rsidRPr="00654F0E" w:rsidRDefault="00000000">
            <w:pPr>
              <w:rPr>
                <w:lang w:val="de-DE"/>
              </w:rPr>
            </w:pPr>
            <w:r w:rsidRPr="00654F0E">
              <w:rPr>
                <w:lang w:val="de-DE"/>
              </w:rPr>
              <w:t>Prüfen Sie, dass Sessiontoken mindestens 64 Bit Entropie aufweisen. (</w:t>
            </w:r>
            <w:hyperlink r:id="rId67" w:anchor="div-numbering">
              <w:r w:rsidRPr="00654F0E">
                <w:rPr>
                  <w:rStyle w:val="Hyperlink"/>
                  <w:lang w:val="de-DE"/>
                </w:rPr>
                <w:t>C6</w:t>
              </w:r>
            </w:hyperlink>
            <w:r w:rsidRPr="00654F0E">
              <w:rPr>
                <w:lang w:val="de-DE"/>
              </w:rPr>
              <w:t>)</w:t>
            </w:r>
          </w:p>
        </w:tc>
        <w:tc>
          <w:tcPr>
            <w:tcW w:w="0" w:type="auto"/>
          </w:tcPr>
          <w:p w14:paraId="560EA557" w14:textId="77777777" w:rsidR="002564ED" w:rsidRPr="00654F0E" w:rsidRDefault="00000000">
            <w:pPr>
              <w:jc w:val="center"/>
              <w:rPr>
                <w:lang w:val="de-DE"/>
              </w:rPr>
            </w:pPr>
            <w:r w:rsidRPr="00654F0E">
              <w:rPr>
                <w:lang w:val="de-DE"/>
              </w:rPr>
              <w:t>✓</w:t>
            </w:r>
          </w:p>
        </w:tc>
        <w:tc>
          <w:tcPr>
            <w:tcW w:w="0" w:type="auto"/>
          </w:tcPr>
          <w:p w14:paraId="0AE9CD1B" w14:textId="77777777" w:rsidR="002564ED" w:rsidRPr="00654F0E" w:rsidRDefault="00000000">
            <w:pPr>
              <w:jc w:val="center"/>
              <w:rPr>
                <w:lang w:val="de-DE"/>
              </w:rPr>
            </w:pPr>
            <w:r w:rsidRPr="00654F0E">
              <w:rPr>
                <w:lang w:val="de-DE"/>
              </w:rPr>
              <w:t>✓</w:t>
            </w:r>
          </w:p>
        </w:tc>
        <w:tc>
          <w:tcPr>
            <w:tcW w:w="0" w:type="auto"/>
          </w:tcPr>
          <w:p w14:paraId="466E37C3" w14:textId="77777777" w:rsidR="002564ED" w:rsidRPr="00654F0E" w:rsidRDefault="00000000">
            <w:pPr>
              <w:jc w:val="center"/>
              <w:rPr>
                <w:lang w:val="de-DE"/>
              </w:rPr>
            </w:pPr>
            <w:r w:rsidRPr="00654F0E">
              <w:rPr>
                <w:lang w:val="de-DE"/>
              </w:rPr>
              <w:t>✓</w:t>
            </w:r>
          </w:p>
        </w:tc>
        <w:tc>
          <w:tcPr>
            <w:tcW w:w="0" w:type="auto"/>
          </w:tcPr>
          <w:p w14:paraId="0D5DFB1A" w14:textId="77777777" w:rsidR="002564ED" w:rsidRPr="00654F0E" w:rsidRDefault="00000000">
            <w:pPr>
              <w:jc w:val="center"/>
              <w:rPr>
                <w:lang w:val="de-DE"/>
              </w:rPr>
            </w:pPr>
            <w:r w:rsidRPr="00654F0E">
              <w:rPr>
                <w:lang w:val="de-DE"/>
              </w:rPr>
              <w:t>331</w:t>
            </w:r>
          </w:p>
        </w:tc>
        <w:tc>
          <w:tcPr>
            <w:tcW w:w="0" w:type="auto"/>
          </w:tcPr>
          <w:p w14:paraId="6976BDF4" w14:textId="77777777" w:rsidR="002564ED" w:rsidRPr="00654F0E" w:rsidRDefault="00000000">
            <w:pPr>
              <w:jc w:val="center"/>
              <w:rPr>
                <w:lang w:val="de-DE"/>
              </w:rPr>
            </w:pPr>
            <w:r w:rsidRPr="00654F0E">
              <w:rPr>
                <w:lang w:val="de-DE"/>
              </w:rPr>
              <w:t>7.1</w:t>
            </w:r>
          </w:p>
        </w:tc>
      </w:tr>
      <w:tr w:rsidR="002564ED" w:rsidRPr="00654F0E" w14:paraId="26C7B7A1" w14:textId="77777777" w:rsidTr="00654F0E">
        <w:trPr>
          <w:cantSplit/>
        </w:trPr>
        <w:tc>
          <w:tcPr>
            <w:tcW w:w="0" w:type="auto"/>
          </w:tcPr>
          <w:p w14:paraId="502FBDB6" w14:textId="77777777" w:rsidR="002564ED" w:rsidRPr="00654F0E" w:rsidRDefault="00000000">
            <w:pPr>
              <w:jc w:val="center"/>
              <w:rPr>
                <w:lang w:val="de-DE"/>
              </w:rPr>
            </w:pPr>
            <w:r w:rsidRPr="00654F0E">
              <w:rPr>
                <w:b/>
                <w:bCs/>
                <w:lang w:val="de-DE"/>
              </w:rPr>
              <w:t>3.2.3</w:t>
            </w:r>
          </w:p>
        </w:tc>
        <w:tc>
          <w:tcPr>
            <w:tcW w:w="0" w:type="auto"/>
          </w:tcPr>
          <w:p w14:paraId="528DD83E" w14:textId="77777777" w:rsidR="002564ED" w:rsidRPr="00654F0E" w:rsidRDefault="00000000">
            <w:pPr>
              <w:rPr>
                <w:lang w:val="de-DE"/>
              </w:rPr>
            </w:pPr>
            <w:r w:rsidRPr="00654F0E">
              <w:rPr>
                <w:lang w:val="de-DE"/>
              </w:rPr>
              <w:t>Prüfen Sie, dass die Anwendung Sessiontoken im Browser nur mit sicheren Methoden wie z.B. gesicherten Cookies (siehe Abschnitt 3.4) oder den HTML 5-Methoden speichert.</w:t>
            </w:r>
          </w:p>
        </w:tc>
        <w:tc>
          <w:tcPr>
            <w:tcW w:w="0" w:type="auto"/>
          </w:tcPr>
          <w:p w14:paraId="26AD964C" w14:textId="77777777" w:rsidR="002564ED" w:rsidRPr="00654F0E" w:rsidRDefault="00000000">
            <w:pPr>
              <w:jc w:val="center"/>
              <w:rPr>
                <w:lang w:val="de-DE"/>
              </w:rPr>
            </w:pPr>
            <w:r w:rsidRPr="00654F0E">
              <w:rPr>
                <w:lang w:val="de-DE"/>
              </w:rPr>
              <w:t>✓</w:t>
            </w:r>
          </w:p>
        </w:tc>
        <w:tc>
          <w:tcPr>
            <w:tcW w:w="0" w:type="auto"/>
          </w:tcPr>
          <w:p w14:paraId="6C6B97EE" w14:textId="77777777" w:rsidR="002564ED" w:rsidRPr="00654F0E" w:rsidRDefault="00000000">
            <w:pPr>
              <w:jc w:val="center"/>
              <w:rPr>
                <w:lang w:val="de-DE"/>
              </w:rPr>
            </w:pPr>
            <w:r w:rsidRPr="00654F0E">
              <w:rPr>
                <w:lang w:val="de-DE"/>
              </w:rPr>
              <w:t>✓</w:t>
            </w:r>
          </w:p>
        </w:tc>
        <w:tc>
          <w:tcPr>
            <w:tcW w:w="0" w:type="auto"/>
          </w:tcPr>
          <w:p w14:paraId="76B079BF" w14:textId="77777777" w:rsidR="002564ED" w:rsidRPr="00654F0E" w:rsidRDefault="00000000">
            <w:pPr>
              <w:jc w:val="center"/>
              <w:rPr>
                <w:lang w:val="de-DE"/>
              </w:rPr>
            </w:pPr>
            <w:r w:rsidRPr="00654F0E">
              <w:rPr>
                <w:lang w:val="de-DE"/>
              </w:rPr>
              <w:t>✓</w:t>
            </w:r>
          </w:p>
        </w:tc>
        <w:tc>
          <w:tcPr>
            <w:tcW w:w="0" w:type="auto"/>
          </w:tcPr>
          <w:p w14:paraId="6B3B90FD" w14:textId="77777777" w:rsidR="002564ED" w:rsidRPr="00654F0E" w:rsidRDefault="00000000">
            <w:pPr>
              <w:jc w:val="center"/>
              <w:rPr>
                <w:lang w:val="de-DE"/>
              </w:rPr>
            </w:pPr>
            <w:r w:rsidRPr="00654F0E">
              <w:rPr>
                <w:lang w:val="de-DE"/>
              </w:rPr>
              <w:t>539</w:t>
            </w:r>
          </w:p>
        </w:tc>
        <w:tc>
          <w:tcPr>
            <w:tcW w:w="0" w:type="auto"/>
          </w:tcPr>
          <w:p w14:paraId="67363CCF" w14:textId="77777777" w:rsidR="002564ED" w:rsidRPr="00654F0E" w:rsidRDefault="00000000">
            <w:pPr>
              <w:jc w:val="center"/>
              <w:rPr>
                <w:lang w:val="de-DE"/>
              </w:rPr>
            </w:pPr>
            <w:r w:rsidRPr="00654F0E">
              <w:rPr>
                <w:lang w:val="de-DE"/>
              </w:rPr>
              <w:t>7.1</w:t>
            </w:r>
          </w:p>
        </w:tc>
      </w:tr>
      <w:tr w:rsidR="002564ED" w:rsidRPr="00654F0E" w14:paraId="735E93BF" w14:textId="77777777" w:rsidTr="00654F0E">
        <w:trPr>
          <w:cantSplit/>
        </w:trPr>
        <w:tc>
          <w:tcPr>
            <w:tcW w:w="0" w:type="auto"/>
          </w:tcPr>
          <w:p w14:paraId="56DC5A94" w14:textId="77777777" w:rsidR="002564ED" w:rsidRPr="00654F0E" w:rsidRDefault="00000000">
            <w:pPr>
              <w:jc w:val="center"/>
              <w:rPr>
                <w:lang w:val="de-DE"/>
              </w:rPr>
            </w:pPr>
            <w:r w:rsidRPr="00654F0E">
              <w:rPr>
                <w:b/>
                <w:bCs/>
                <w:lang w:val="de-DE"/>
              </w:rPr>
              <w:t>3.2.4</w:t>
            </w:r>
          </w:p>
        </w:tc>
        <w:tc>
          <w:tcPr>
            <w:tcW w:w="0" w:type="auto"/>
          </w:tcPr>
          <w:p w14:paraId="5E8BB75B" w14:textId="77777777" w:rsidR="002564ED" w:rsidRPr="00654F0E" w:rsidRDefault="00000000">
            <w:pPr>
              <w:rPr>
                <w:lang w:val="de-DE"/>
              </w:rPr>
            </w:pPr>
            <w:r w:rsidRPr="00654F0E">
              <w:rPr>
                <w:lang w:val="de-DE"/>
              </w:rPr>
              <w:t>Prüfen Sie, dass die Sessiontoken mit anerkannten kryptografischen Algorithmen generiert werden. (</w:t>
            </w:r>
            <w:hyperlink r:id="rId68" w:anchor="div-numbering">
              <w:r w:rsidRPr="00654F0E">
                <w:rPr>
                  <w:rStyle w:val="Hyperlink"/>
                  <w:lang w:val="de-DE"/>
                </w:rPr>
                <w:t>C6</w:t>
              </w:r>
            </w:hyperlink>
            <w:r w:rsidRPr="00654F0E">
              <w:rPr>
                <w:lang w:val="de-DE"/>
              </w:rPr>
              <w:t>)</w:t>
            </w:r>
          </w:p>
        </w:tc>
        <w:tc>
          <w:tcPr>
            <w:tcW w:w="0" w:type="auto"/>
          </w:tcPr>
          <w:p w14:paraId="310604DD" w14:textId="77777777" w:rsidR="002564ED" w:rsidRPr="00654F0E" w:rsidRDefault="002564ED">
            <w:pPr>
              <w:rPr>
                <w:lang w:val="de-DE"/>
              </w:rPr>
            </w:pPr>
          </w:p>
        </w:tc>
        <w:tc>
          <w:tcPr>
            <w:tcW w:w="0" w:type="auto"/>
          </w:tcPr>
          <w:p w14:paraId="4EF54DDA" w14:textId="77777777" w:rsidR="002564ED" w:rsidRPr="00654F0E" w:rsidRDefault="00000000">
            <w:pPr>
              <w:jc w:val="center"/>
              <w:rPr>
                <w:lang w:val="de-DE"/>
              </w:rPr>
            </w:pPr>
            <w:r w:rsidRPr="00654F0E">
              <w:rPr>
                <w:lang w:val="de-DE"/>
              </w:rPr>
              <w:t>✓</w:t>
            </w:r>
          </w:p>
        </w:tc>
        <w:tc>
          <w:tcPr>
            <w:tcW w:w="0" w:type="auto"/>
          </w:tcPr>
          <w:p w14:paraId="33B88D8C" w14:textId="77777777" w:rsidR="002564ED" w:rsidRPr="00654F0E" w:rsidRDefault="00000000">
            <w:pPr>
              <w:jc w:val="center"/>
              <w:rPr>
                <w:lang w:val="de-DE"/>
              </w:rPr>
            </w:pPr>
            <w:r w:rsidRPr="00654F0E">
              <w:rPr>
                <w:lang w:val="de-DE"/>
              </w:rPr>
              <w:t>✓</w:t>
            </w:r>
          </w:p>
        </w:tc>
        <w:tc>
          <w:tcPr>
            <w:tcW w:w="0" w:type="auto"/>
          </w:tcPr>
          <w:p w14:paraId="4A1AF62C" w14:textId="77777777" w:rsidR="002564ED" w:rsidRPr="00654F0E" w:rsidRDefault="00000000">
            <w:pPr>
              <w:jc w:val="center"/>
              <w:rPr>
                <w:lang w:val="de-DE"/>
              </w:rPr>
            </w:pPr>
            <w:r w:rsidRPr="00654F0E">
              <w:rPr>
                <w:lang w:val="de-DE"/>
              </w:rPr>
              <w:t>331</w:t>
            </w:r>
          </w:p>
        </w:tc>
        <w:tc>
          <w:tcPr>
            <w:tcW w:w="0" w:type="auto"/>
          </w:tcPr>
          <w:p w14:paraId="0762C650" w14:textId="77777777" w:rsidR="002564ED" w:rsidRPr="00654F0E" w:rsidRDefault="00000000">
            <w:pPr>
              <w:jc w:val="center"/>
              <w:rPr>
                <w:lang w:val="de-DE"/>
              </w:rPr>
            </w:pPr>
            <w:r w:rsidRPr="00654F0E">
              <w:rPr>
                <w:lang w:val="de-DE"/>
              </w:rPr>
              <w:t>7.1</w:t>
            </w:r>
          </w:p>
        </w:tc>
      </w:tr>
    </w:tbl>
    <w:p w14:paraId="0E56F86E" w14:textId="77777777" w:rsidR="002564ED" w:rsidRPr="00654F0E" w:rsidRDefault="00000000">
      <w:pPr>
        <w:rPr>
          <w:lang w:val="de-DE"/>
        </w:rPr>
      </w:pPr>
      <w:r w:rsidRPr="00654F0E">
        <w:rPr>
          <w:lang w:val="de-DE"/>
        </w:rPr>
        <w:t>TLS oder ein anderer sicherer Transportkanal ist für das Sessionmanagement obligatorisch. Dies wird im Kapitel Kommunikationssicherheit behandelt.</w:t>
      </w:r>
    </w:p>
    <w:p w14:paraId="3985591F" w14:textId="77777777" w:rsidR="002564ED" w:rsidRPr="00654F0E" w:rsidRDefault="00000000">
      <w:pPr>
        <w:pStyle w:val="berschrift2"/>
        <w:rPr>
          <w:lang w:val="de-DE"/>
        </w:rPr>
      </w:pPr>
      <w:bookmarkStart w:id="136" w:name="_Toc110801602"/>
      <w:bookmarkStart w:id="137" w:name="v33-beenden-der-session"/>
      <w:bookmarkEnd w:id="135"/>
      <w:r w:rsidRPr="00654F0E">
        <w:rPr>
          <w:lang w:val="de-DE"/>
        </w:rPr>
        <w:t>V3.3 Beenden der Session</w:t>
      </w:r>
      <w:bookmarkEnd w:id="136"/>
    </w:p>
    <w:p w14:paraId="4BB8C6D7" w14:textId="77777777" w:rsidR="002564ED" w:rsidRPr="00654F0E" w:rsidRDefault="00000000">
      <w:pPr>
        <w:rPr>
          <w:lang w:val="de-DE"/>
        </w:rPr>
      </w:pPr>
      <w:r w:rsidRPr="00654F0E">
        <w:rPr>
          <w:lang w:val="de-DE"/>
        </w:rPr>
        <w:t>Die Session Timeouts wurden an NIST 800-63 angeglichen, was wesentlich längere Sitzungsauszeiten erlaubt, als die Sicherheitsstandards traditionell zulassen. Prüfen Sie die nachstehende Tabelle: Falls eine längere Zeit der Inaktivität mit dem Risiko des Geschäftsbetriebes vereinbar ist, kann sich die Obergrenze am oberen NIST-Grenzwert des Session-Timeouts orientieren.</w:t>
      </w:r>
    </w:p>
    <w:p w14:paraId="0AB0F203" w14:textId="77777777" w:rsidR="002564ED" w:rsidRPr="00654F0E" w:rsidRDefault="00000000">
      <w:pPr>
        <w:rPr>
          <w:lang w:val="de-DE"/>
        </w:rPr>
      </w:pPr>
      <w:r w:rsidRPr="00654F0E">
        <w:rPr>
          <w:lang w:val="de-DE"/>
        </w:rPr>
        <w:t>L1 (Stufe 1) ist in diesem Zusammenhang IAL1/AAL1, L2 (Stufe 2) ist IAL2/AAL3, L3 (Stufe 3) ist IAL3/AAL3. Je kürzer die Leerlaufzeit für IAL2/AAL2 und IAL3/AAL3 ist, desto niedriger ist die Grenze der Leerlaufzeiten für das Ausloggen oder die erneute Authentifizierung zur Wiederaufnahme der Sitzung.</w:t>
      </w:r>
    </w:p>
    <w:tbl>
      <w:tblPr>
        <w:tblW w:w="0" w:type="auto"/>
        <w:tblLook w:val="0020" w:firstRow="1" w:lastRow="0" w:firstColumn="0" w:lastColumn="0" w:noHBand="0" w:noVBand="0"/>
      </w:tblPr>
      <w:tblGrid>
        <w:gridCol w:w="627"/>
        <w:gridCol w:w="4100"/>
        <w:gridCol w:w="642"/>
        <w:gridCol w:w="1253"/>
        <w:gridCol w:w="1191"/>
        <w:gridCol w:w="599"/>
        <w:gridCol w:w="608"/>
      </w:tblGrid>
      <w:tr w:rsidR="002564ED" w:rsidRPr="00654F0E" w14:paraId="2234A3F7" w14:textId="77777777" w:rsidTr="00654F0E">
        <w:trPr>
          <w:cantSplit/>
          <w:tblHeader/>
        </w:trPr>
        <w:tc>
          <w:tcPr>
            <w:tcW w:w="0" w:type="auto"/>
          </w:tcPr>
          <w:p w14:paraId="414110A4" w14:textId="77777777" w:rsidR="002564ED" w:rsidRPr="00654F0E" w:rsidRDefault="00000000">
            <w:pPr>
              <w:jc w:val="center"/>
              <w:rPr>
                <w:lang w:val="de-DE"/>
              </w:rPr>
            </w:pPr>
            <w:r w:rsidRPr="00654F0E">
              <w:rPr>
                <w:lang w:val="de-DE"/>
              </w:rPr>
              <w:lastRenderedPageBreak/>
              <w:t>#</w:t>
            </w:r>
          </w:p>
        </w:tc>
        <w:tc>
          <w:tcPr>
            <w:tcW w:w="0" w:type="auto"/>
          </w:tcPr>
          <w:p w14:paraId="78283C37" w14:textId="77777777" w:rsidR="002564ED" w:rsidRPr="00654F0E" w:rsidRDefault="00000000">
            <w:pPr>
              <w:rPr>
                <w:lang w:val="de-DE"/>
              </w:rPr>
            </w:pPr>
            <w:r w:rsidRPr="00654F0E">
              <w:rPr>
                <w:lang w:val="de-DE"/>
              </w:rPr>
              <w:t>Beschreibung</w:t>
            </w:r>
          </w:p>
        </w:tc>
        <w:tc>
          <w:tcPr>
            <w:tcW w:w="0" w:type="auto"/>
          </w:tcPr>
          <w:p w14:paraId="3A9B059D" w14:textId="77777777" w:rsidR="002564ED" w:rsidRPr="00654F0E" w:rsidRDefault="00000000">
            <w:pPr>
              <w:jc w:val="center"/>
              <w:rPr>
                <w:lang w:val="de-DE"/>
              </w:rPr>
            </w:pPr>
            <w:r w:rsidRPr="00654F0E">
              <w:rPr>
                <w:lang w:val="de-DE"/>
              </w:rPr>
              <w:t>L1</w:t>
            </w:r>
          </w:p>
        </w:tc>
        <w:tc>
          <w:tcPr>
            <w:tcW w:w="0" w:type="auto"/>
          </w:tcPr>
          <w:p w14:paraId="683326C8" w14:textId="77777777" w:rsidR="002564ED" w:rsidRPr="00654F0E" w:rsidRDefault="00000000">
            <w:pPr>
              <w:jc w:val="center"/>
              <w:rPr>
                <w:lang w:val="de-DE"/>
              </w:rPr>
            </w:pPr>
            <w:r w:rsidRPr="00654F0E">
              <w:rPr>
                <w:lang w:val="de-DE"/>
              </w:rPr>
              <w:t>L2</w:t>
            </w:r>
          </w:p>
        </w:tc>
        <w:tc>
          <w:tcPr>
            <w:tcW w:w="0" w:type="auto"/>
          </w:tcPr>
          <w:p w14:paraId="0D63C331" w14:textId="77777777" w:rsidR="002564ED" w:rsidRPr="00654F0E" w:rsidRDefault="00000000">
            <w:pPr>
              <w:jc w:val="center"/>
              <w:rPr>
                <w:lang w:val="de-DE"/>
              </w:rPr>
            </w:pPr>
            <w:r w:rsidRPr="00654F0E">
              <w:rPr>
                <w:lang w:val="de-DE"/>
              </w:rPr>
              <w:t>L3</w:t>
            </w:r>
          </w:p>
        </w:tc>
        <w:tc>
          <w:tcPr>
            <w:tcW w:w="0" w:type="auto"/>
          </w:tcPr>
          <w:p w14:paraId="4743DDEE" w14:textId="77777777" w:rsidR="002564ED" w:rsidRPr="00654F0E" w:rsidRDefault="00000000">
            <w:pPr>
              <w:jc w:val="center"/>
              <w:rPr>
                <w:lang w:val="de-DE"/>
              </w:rPr>
            </w:pPr>
            <w:r w:rsidRPr="00654F0E">
              <w:rPr>
                <w:lang w:val="de-DE"/>
              </w:rPr>
              <w:t>CWE</w:t>
            </w:r>
          </w:p>
        </w:tc>
        <w:tc>
          <w:tcPr>
            <w:tcW w:w="0" w:type="auto"/>
          </w:tcPr>
          <w:p w14:paraId="11A5D6F8" w14:textId="77777777" w:rsidR="002564ED" w:rsidRPr="00654F0E" w:rsidRDefault="00000000">
            <w:pPr>
              <w:jc w:val="center"/>
              <w:rPr>
                <w:lang w:val="de-DE"/>
              </w:rPr>
            </w:pPr>
            <w:hyperlink r:id="rId69">
              <w:r w:rsidRPr="00654F0E">
                <w:rPr>
                  <w:rStyle w:val="Hyperlink"/>
                  <w:lang w:val="de-DE"/>
                </w:rPr>
                <w:t>NIST §</w:t>
              </w:r>
            </w:hyperlink>
          </w:p>
        </w:tc>
      </w:tr>
      <w:tr w:rsidR="002564ED" w:rsidRPr="00654F0E" w14:paraId="40CA549A" w14:textId="77777777" w:rsidTr="00654F0E">
        <w:trPr>
          <w:cantSplit/>
        </w:trPr>
        <w:tc>
          <w:tcPr>
            <w:tcW w:w="0" w:type="auto"/>
          </w:tcPr>
          <w:p w14:paraId="5882F33A" w14:textId="77777777" w:rsidR="002564ED" w:rsidRPr="00654F0E" w:rsidRDefault="00000000">
            <w:pPr>
              <w:jc w:val="center"/>
              <w:rPr>
                <w:lang w:val="de-DE"/>
              </w:rPr>
            </w:pPr>
            <w:r w:rsidRPr="00654F0E">
              <w:rPr>
                <w:b/>
                <w:bCs/>
                <w:lang w:val="de-DE"/>
              </w:rPr>
              <w:t>3.3.1</w:t>
            </w:r>
          </w:p>
        </w:tc>
        <w:tc>
          <w:tcPr>
            <w:tcW w:w="0" w:type="auto"/>
          </w:tcPr>
          <w:p w14:paraId="32B9D043" w14:textId="77777777" w:rsidR="002564ED" w:rsidRPr="00654F0E" w:rsidRDefault="00000000">
            <w:pPr>
              <w:rPr>
                <w:lang w:val="de-DE"/>
              </w:rPr>
            </w:pPr>
            <w:r w:rsidRPr="00654F0E">
              <w:rPr>
                <w:lang w:val="de-DE"/>
              </w:rPr>
              <w:t>Prüfen Sie, dass Abmeldung und Ablauf das Sessiontoken ungültig machen, so dass die Zurück-Taste oder eine nachgeschaltete Relying Party eine authentifizierte Sitzung auch nicht zwischen den Relying Parties wiederaufnimmt. (</w:t>
            </w:r>
            <w:hyperlink r:id="rId70" w:anchor="div-numbering">
              <w:r w:rsidRPr="00654F0E">
                <w:rPr>
                  <w:rStyle w:val="Hyperlink"/>
                  <w:lang w:val="de-DE"/>
                </w:rPr>
                <w:t>C6</w:t>
              </w:r>
            </w:hyperlink>
            <w:r w:rsidRPr="00654F0E">
              <w:rPr>
                <w:lang w:val="de-DE"/>
              </w:rPr>
              <w:t>)</w:t>
            </w:r>
          </w:p>
        </w:tc>
        <w:tc>
          <w:tcPr>
            <w:tcW w:w="0" w:type="auto"/>
          </w:tcPr>
          <w:p w14:paraId="1D776C2A" w14:textId="77777777" w:rsidR="002564ED" w:rsidRPr="00654F0E" w:rsidRDefault="00000000">
            <w:pPr>
              <w:jc w:val="center"/>
              <w:rPr>
                <w:lang w:val="de-DE"/>
              </w:rPr>
            </w:pPr>
            <w:r w:rsidRPr="00654F0E">
              <w:rPr>
                <w:lang w:val="de-DE"/>
              </w:rPr>
              <w:t>✓</w:t>
            </w:r>
          </w:p>
        </w:tc>
        <w:tc>
          <w:tcPr>
            <w:tcW w:w="0" w:type="auto"/>
          </w:tcPr>
          <w:p w14:paraId="097D4839" w14:textId="77777777" w:rsidR="002564ED" w:rsidRPr="00654F0E" w:rsidRDefault="00000000">
            <w:pPr>
              <w:jc w:val="center"/>
              <w:rPr>
                <w:lang w:val="de-DE"/>
              </w:rPr>
            </w:pPr>
            <w:r w:rsidRPr="00654F0E">
              <w:rPr>
                <w:lang w:val="de-DE"/>
              </w:rPr>
              <w:t>✓</w:t>
            </w:r>
          </w:p>
        </w:tc>
        <w:tc>
          <w:tcPr>
            <w:tcW w:w="0" w:type="auto"/>
          </w:tcPr>
          <w:p w14:paraId="264878B1" w14:textId="77777777" w:rsidR="002564ED" w:rsidRPr="00654F0E" w:rsidRDefault="00000000">
            <w:pPr>
              <w:jc w:val="center"/>
              <w:rPr>
                <w:lang w:val="de-DE"/>
              </w:rPr>
            </w:pPr>
            <w:r w:rsidRPr="00654F0E">
              <w:rPr>
                <w:lang w:val="de-DE"/>
              </w:rPr>
              <w:t>✓</w:t>
            </w:r>
          </w:p>
        </w:tc>
        <w:tc>
          <w:tcPr>
            <w:tcW w:w="0" w:type="auto"/>
          </w:tcPr>
          <w:p w14:paraId="454AEACD" w14:textId="77777777" w:rsidR="002564ED" w:rsidRPr="00654F0E" w:rsidRDefault="00000000">
            <w:pPr>
              <w:jc w:val="center"/>
              <w:rPr>
                <w:lang w:val="de-DE"/>
              </w:rPr>
            </w:pPr>
            <w:r w:rsidRPr="00654F0E">
              <w:rPr>
                <w:lang w:val="de-DE"/>
              </w:rPr>
              <w:t>613</w:t>
            </w:r>
          </w:p>
        </w:tc>
        <w:tc>
          <w:tcPr>
            <w:tcW w:w="0" w:type="auto"/>
          </w:tcPr>
          <w:p w14:paraId="661EA5C5" w14:textId="77777777" w:rsidR="002564ED" w:rsidRPr="00654F0E" w:rsidRDefault="00000000">
            <w:pPr>
              <w:jc w:val="center"/>
              <w:rPr>
                <w:lang w:val="de-DE"/>
              </w:rPr>
            </w:pPr>
            <w:r w:rsidRPr="00654F0E">
              <w:rPr>
                <w:lang w:val="de-DE"/>
              </w:rPr>
              <w:t>7.1</w:t>
            </w:r>
          </w:p>
        </w:tc>
      </w:tr>
      <w:tr w:rsidR="002564ED" w:rsidRPr="00654F0E" w14:paraId="41995A82" w14:textId="77777777" w:rsidTr="00654F0E">
        <w:trPr>
          <w:cantSplit/>
        </w:trPr>
        <w:tc>
          <w:tcPr>
            <w:tcW w:w="0" w:type="auto"/>
          </w:tcPr>
          <w:p w14:paraId="2D1C7036" w14:textId="77777777" w:rsidR="002564ED" w:rsidRPr="00654F0E" w:rsidRDefault="00000000">
            <w:pPr>
              <w:jc w:val="center"/>
              <w:rPr>
                <w:lang w:val="de-DE"/>
              </w:rPr>
            </w:pPr>
            <w:r w:rsidRPr="00654F0E">
              <w:rPr>
                <w:b/>
                <w:bCs/>
                <w:lang w:val="de-DE"/>
              </w:rPr>
              <w:t>3.3.2</w:t>
            </w:r>
          </w:p>
        </w:tc>
        <w:tc>
          <w:tcPr>
            <w:tcW w:w="0" w:type="auto"/>
          </w:tcPr>
          <w:p w14:paraId="3709A068" w14:textId="77777777" w:rsidR="002564ED" w:rsidRPr="00654F0E" w:rsidRDefault="00000000">
            <w:pPr>
              <w:rPr>
                <w:lang w:val="de-DE"/>
              </w:rPr>
            </w:pPr>
            <w:r w:rsidRPr="00654F0E">
              <w:rPr>
                <w:lang w:val="de-DE"/>
              </w:rPr>
              <w:t>Wenn die Benutzer eingeloggt bleiben, Prüfen Sie, dass eine erneute Authentifizierung in regelmäßigen Abständen sowohl bei aktiver Nutzung als auch nach einer Leerlaufphase erfolgt. (</w:t>
            </w:r>
            <w:hyperlink r:id="rId71" w:anchor="div-numbering">
              <w:r w:rsidRPr="00654F0E">
                <w:rPr>
                  <w:rStyle w:val="Hyperlink"/>
                  <w:lang w:val="de-DE"/>
                </w:rPr>
                <w:t>C6</w:t>
              </w:r>
            </w:hyperlink>
            <w:r w:rsidRPr="00654F0E">
              <w:rPr>
                <w:lang w:val="de-DE"/>
              </w:rPr>
              <w:t>)</w:t>
            </w:r>
          </w:p>
        </w:tc>
        <w:tc>
          <w:tcPr>
            <w:tcW w:w="0" w:type="auto"/>
          </w:tcPr>
          <w:p w14:paraId="075B98FD" w14:textId="77777777" w:rsidR="002564ED" w:rsidRPr="00654F0E" w:rsidRDefault="00000000">
            <w:pPr>
              <w:jc w:val="center"/>
              <w:rPr>
                <w:lang w:val="de-DE"/>
              </w:rPr>
            </w:pPr>
            <w:r w:rsidRPr="00654F0E">
              <w:rPr>
                <w:lang w:val="de-DE"/>
              </w:rPr>
              <w:t>30 Tage</w:t>
            </w:r>
          </w:p>
        </w:tc>
        <w:tc>
          <w:tcPr>
            <w:tcW w:w="0" w:type="auto"/>
          </w:tcPr>
          <w:p w14:paraId="6008E844" w14:textId="77777777" w:rsidR="002564ED" w:rsidRPr="00654F0E" w:rsidRDefault="00000000">
            <w:pPr>
              <w:jc w:val="center"/>
              <w:rPr>
                <w:lang w:val="de-DE"/>
              </w:rPr>
            </w:pPr>
            <w:r w:rsidRPr="00654F0E">
              <w:rPr>
                <w:lang w:val="de-DE"/>
              </w:rPr>
              <w:t>12 Stunden oder 30 Minuten Inaktivität, 2FA optional</w:t>
            </w:r>
          </w:p>
        </w:tc>
        <w:tc>
          <w:tcPr>
            <w:tcW w:w="0" w:type="auto"/>
          </w:tcPr>
          <w:p w14:paraId="50C3680C" w14:textId="77777777" w:rsidR="002564ED" w:rsidRPr="00654F0E" w:rsidRDefault="00000000">
            <w:pPr>
              <w:jc w:val="center"/>
              <w:rPr>
                <w:lang w:val="de-DE"/>
              </w:rPr>
            </w:pPr>
            <w:r w:rsidRPr="00654F0E">
              <w:rPr>
                <w:lang w:val="de-DE"/>
              </w:rPr>
              <w:t>12 Stunden oder 15 Minuten Inaktivität, mit 2FA</w:t>
            </w:r>
          </w:p>
        </w:tc>
        <w:tc>
          <w:tcPr>
            <w:tcW w:w="0" w:type="auto"/>
          </w:tcPr>
          <w:p w14:paraId="737B6B0C" w14:textId="77777777" w:rsidR="002564ED" w:rsidRPr="00654F0E" w:rsidRDefault="00000000">
            <w:pPr>
              <w:jc w:val="center"/>
              <w:rPr>
                <w:lang w:val="de-DE"/>
              </w:rPr>
            </w:pPr>
            <w:r w:rsidRPr="00654F0E">
              <w:rPr>
                <w:lang w:val="de-DE"/>
              </w:rPr>
              <w:t>613</w:t>
            </w:r>
          </w:p>
        </w:tc>
        <w:tc>
          <w:tcPr>
            <w:tcW w:w="0" w:type="auto"/>
          </w:tcPr>
          <w:p w14:paraId="60C6B1A1" w14:textId="77777777" w:rsidR="002564ED" w:rsidRPr="00654F0E" w:rsidRDefault="00000000">
            <w:pPr>
              <w:jc w:val="center"/>
              <w:rPr>
                <w:lang w:val="de-DE"/>
              </w:rPr>
            </w:pPr>
            <w:r w:rsidRPr="00654F0E">
              <w:rPr>
                <w:lang w:val="de-DE"/>
              </w:rPr>
              <w:t>7.2</w:t>
            </w:r>
          </w:p>
        </w:tc>
      </w:tr>
      <w:tr w:rsidR="002564ED" w:rsidRPr="00654F0E" w14:paraId="35462047" w14:textId="77777777" w:rsidTr="00654F0E">
        <w:trPr>
          <w:cantSplit/>
        </w:trPr>
        <w:tc>
          <w:tcPr>
            <w:tcW w:w="0" w:type="auto"/>
          </w:tcPr>
          <w:p w14:paraId="33321215" w14:textId="77777777" w:rsidR="002564ED" w:rsidRPr="00654F0E" w:rsidRDefault="00000000">
            <w:pPr>
              <w:jc w:val="center"/>
              <w:rPr>
                <w:lang w:val="de-DE"/>
              </w:rPr>
            </w:pPr>
            <w:r w:rsidRPr="00654F0E">
              <w:rPr>
                <w:b/>
                <w:bCs/>
                <w:lang w:val="de-DE"/>
              </w:rPr>
              <w:t>3.3.3</w:t>
            </w:r>
          </w:p>
        </w:tc>
        <w:tc>
          <w:tcPr>
            <w:tcW w:w="0" w:type="auto"/>
          </w:tcPr>
          <w:p w14:paraId="22EC75D7" w14:textId="77777777" w:rsidR="002564ED" w:rsidRPr="00654F0E" w:rsidRDefault="00000000">
            <w:pPr>
              <w:rPr>
                <w:lang w:val="de-DE"/>
              </w:rPr>
            </w:pPr>
            <w:r w:rsidRPr="00654F0E">
              <w:rPr>
                <w:lang w:val="de-DE"/>
              </w:rPr>
              <w:t>Prüfen Sie, dass es die Anwendung ermöglicht, alle anderen aktiven Sitzungen nach einer erfolgreichen Kennwortänderung zu beenden. Dies muss in der gesamten Anwendung, der föderierten Anmeldung (falls vorhanden) und bei allen Relying Parties wirksam sein.</w:t>
            </w:r>
          </w:p>
        </w:tc>
        <w:tc>
          <w:tcPr>
            <w:tcW w:w="0" w:type="auto"/>
          </w:tcPr>
          <w:p w14:paraId="64717426" w14:textId="77777777" w:rsidR="002564ED" w:rsidRPr="00654F0E" w:rsidRDefault="002564ED">
            <w:pPr>
              <w:rPr>
                <w:lang w:val="de-DE"/>
              </w:rPr>
            </w:pPr>
          </w:p>
        </w:tc>
        <w:tc>
          <w:tcPr>
            <w:tcW w:w="0" w:type="auto"/>
          </w:tcPr>
          <w:p w14:paraId="6F81B4BC" w14:textId="77777777" w:rsidR="002564ED" w:rsidRPr="00654F0E" w:rsidRDefault="00000000">
            <w:pPr>
              <w:jc w:val="center"/>
              <w:rPr>
                <w:lang w:val="de-DE"/>
              </w:rPr>
            </w:pPr>
            <w:r w:rsidRPr="00654F0E">
              <w:rPr>
                <w:lang w:val="de-DE"/>
              </w:rPr>
              <w:t>✓</w:t>
            </w:r>
          </w:p>
        </w:tc>
        <w:tc>
          <w:tcPr>
            <w:tcW w:w="0" w:type="auto"/>
          </w:tcPr>
          <w:p w14:paraId="5DFF95D1" w14:textId="77777777" w:rsidR="002564ED" w:rsidRPr="00654F0E" w:rsidRDefault="00000000">
            <w:pPr>
              <w:jc w:val="center"/>
              <w:rPr>
                <w:lang w:val="de-DE"/>
              </w:rPr>
            </w:pPr>
            <w:r w:rsidRPr="00654F0E">
              <w:rPr>
                <w:lang w:val="de-DE"/>
              </w:rPr>
              <w:t>✓</w:t>
            </w:r>
          </w:p>
        </w:tc>
        <w:tc>
          <w:tcPr>
            <w:tcW w:w="0" w:type="auto"/>
          </w:tcPr>
          <w:p w14:paraId="31236724" w14:textId="77777777" w:rsidR="002564ED" w:rsidRPr="00654F0E" w:rsidRDefault="00000000">
            <w:pPr>
              <w:jc w:val="center"/>
              <w:rPr>
                <w:lang w:val="de-DE"/>
              </w:rPr>
            </w:pPr>
            <w:r w:rsidRPr="00654F0E">
              <w:rPr>
                <w:lang w:val="de-DE"/>
              </w:rPr>
              <w:t>613</w:t>
            </w:r>
          </w:p>
        </w:tc>
        <w:tc>
          <w:tcPr>
            <w:tcW w:w="0" w:type="auto"/>
          </w:tcPr>
          <w:p w14:paraId="36389F5A" w14:textId="77777777" w:rsidR="002564ED" w:rsidRPr="00654F0E" w:rsidRDefault="002564ED">
            <w:pPr>
              <w:rPr>
                <w:lang w:val="de-DE"/>
              </w:rPr>
            </w:pPr>
          </w:p>
        </w:tc>
      </w:tr>
      <w:tr w:rsidR="002564ED" w:rsidRPr="00654F0E" w14:paraId="1CF63564" w14:textId="77777777" w:rsidTr="00654F0E">
        <w:trPr>
          <w:cantSplit/>
        </w:trPr>
        <w:tc>
          <w:tcPr>
            <w:tcW w:w="0" w:type="auto"/>
          </w:tcPr>
          <w:p w14:paraId="5E5122CD" w14:textId="77777777" w:rsidR="002564ED" w:rsidRPr="00654F0E" w:rsidRDefault="00000000">
            <w:pPr>
              <w:jc w:val="center"/>
              <w:rPr>
                <w:lang w:val="de-DE"/>
              </w:rPr>
            </w:pPr>
            <w:r w:rsidRPr="00654F0E">
              <w:rPr>
                <w:b/>
                <w:bCs/>
                <w:lang w:val="de-DE"/>
              </w:rPr>
              <w:t>3.3.4</w:t>
            </w:r>
          </w:p>
        </w:tc>
        <w:tc>
          <w:tcPr>
            <w:tcW w:w="0" w:type="auto"/>
          </w:tcPr>
          <w:p w14:paraId="69B0F899" w14:textId="77777777" w:rsidR="002564ED" w:rsidRPr="00654F0E" w:rsidRDefault="00000000">
            <w:pPr>
              <w:rPr>
                <w:lang w:val="de-DE"/>
              </w:rPr>
            </w:pPr>
            <w:r w:rsidRPr="00654F0E">
              <w:rPr>
                <w:lang w:val="de-DE"/>
              </w:rPr>
              <w:t>Prüfen Sie, dass die Benutzer jede oder alle derzeit aktiven Sitzungen und Geräte sehen und sich von ihnen abmelden können.</w:t>
            </w:r>
          </w:p>
        </w:tc>
        <w:tc>
          <w:tcPr>
            <w:tcW w:w="0" w:type="auto"/>
          </w:tcPr>
          <w:p w14:paraId="453DF586" w14:textId="77777777" w:rsidR="002564ED" w:rsidRPr="00654F0E" w:rsidRDefault="002564ED">
            <w:pPr>
              <w:rPr>
                <w:lang w:val="de-DE"/>
              </w:rPr>
            </w:pPr>
          </w:p>
        </w:tc>
        <w:tc>
          <w:tcPr>
            <w:tcW w:w="0" w:type="auto"/>
          </w:tcPr>
          <w:p w14:paraId="7500FDC1" w14:textId="77777777" w:rsidR="002564ED" w:rsidRPr="00654F0E" w:rsidRDefault="00000000">
            <w:pPr>
              <w:jc w:val="center"/>
              <w:rPr>
                <w:lang w:val="de-DE"/>
              </w:rPr>
            </w:pPr>
            <w:r w:rsidRPr="00654F0E">
              <w:rPr>
                <w:lang w:val="de-DE"/>
              </w:rPr>
              <w:t>✓</w:t>
            </w:r>
          </w:p>
        </w:tc>
        <w:tc>
          <w:tcPr>
            <w:tcW w:w="0" w:type="auto"/>
          </w:tcPr>
          <w:p w14:paraId="4213BA6B" w14:textId="77777777" w:rsidR="002564ED" w:rsidRPr="00654F0E" w:rsidRDefault="00000000">
            <w:pPr>
              <w:jc w:val="center"/>
              <w:rPr>
                <w:lang w:val="de-DE"/>
              </w:rPr>
            </w:pPr>
            <w:r w:rsidRPr="00654F0E">
              <w:rPr>
                <w:lang w:val="de-DE"/>
              </w:rPr>
              <w:t>✓</w:t>
            </w:r>
          </w:p>
        </w:tc>
        <w:tc>
          <w:tcPr>
            <w:tcW w:w="0" w:type="auto"/>
          </w:tcPr>
          <w:p w14:paraId="09E36487" w14:textId="77777777" w:rsidR="002564ED" w:rsidRPr="00654F0E" w:rsidRDefault="00000000">
            <w:pPr>
              <w:jc w:val="center"/>
              <w:rPr>
                <w:lang w:val="de-DE"/>
              </w:rPr>
            </w:pPr>
            <w:r w:rsidRPr="00654F0E">
              <w:rPr>
                <w:lang w:val="de-DE"/>
              </w:rPr>
              <w:t>613</w:t>
            </w:r>
          </w:p>
        </w:tc>
        <w:tc>
          <w:tcPr>
            <w:tcW w:w="0" w:type="auto"/>
          </w:tcPr>
          <w:p w14:paraId="739457B8" w14:textId="77777777" w:rsidR="002564ED" w:rsidRPr="00654F0E" w:rsidRDefault="00000000">
            <w:pPr>
              <w:jc w:val="center"/>
              <w:rPr>
                <w:lang w:val="de-DE"/>
              </w:rPr>
            </w:pPr>
            <w:r w:rsidRPr="00654F0E">
              <w:rPr>
                <w:lang w:val="de-DE"/>
              </w:rPr>
              <w:t>7.1</w:t>
            </w:r>
          </w:p>
        </w:tc>
      </w:tr>
    </w:tbl>
    <w:p w14:paraId="2C6B076F" w14:textId="77777777" w:rsidR="002564ED" w:rsidRPr="00654F0E" w:rsidRDefault="00000000">
      <w:pPr>
        <w:pStyle w:val="berschrift2"/>
        <w:rPr>
          <w:lang w:val="de-DE"/>
        </w:rPr>
      </w:pPr>
      <w:bookmarkStart w:id="138" w:name="_Toc110801603"/>
      <w:bookmarkStart w:id="139" w:name="v34-cookiebasiertes-session-management"/>
      <w:bookmarkEnd w:id="137"/>
      <w:r w:rsidRPr="00654F0E">
        <w:rPr>
          <w:lang w:val="de-DE"/>
        </w:rPr>
        <w:t>V3.4 Cookiebasiertes Session Management</w:t>
      </w:r>
      <w:bookmarkEnd w:id="138"/>
    </w:p>
    <w:tbl>
      <w:tblPr>
        <w:tblW w:w="0" w:type="auto"/>
        <w:tblLook w:val="0020" w:firstRow="1" w:lastRow="0" w:firstColumn="0" w:lastColumn="0" w:noHBand="0" w:noVBand="0"/>
      </w:tblPr>
      <w:tblGrid>
        <w:gridCol w:w="627"/>
        <w:gridCol w:w="5922"/>
        <w:gridCol w:w="402"/>
        <w:gridCol w:w="402"/>
        <w:gridCol w:w="402"/>
        <w:gridCol w:w="622"/>
        <w:gridCol w:w="643"/>
      </w:tblGrid>
      <w:tr w:rsidR="002564ED" w:rsidRPr="00654F0E" w14:paraId="0CF0CBAA" w14:textId="77777777" w:rsidTr="00654F0E">
        <w:trPr>
          <w:cantSplit/>
          <w:tblHeader/>
        </w:trPr>
        <w:tc>
          <w:tcPr>
            <w:tcW w:w="0" w:type="auto"/>
          </w:tcPr>
          <w:p w14:paraId="2108F974" w14:textId="77777777" w:rsidR="002564ED" w:rsidRPr="00654F0E" w:rsidRDefault="00000000">
            <w:pPr>
              <w:jc w:val="center"/>
              <w:rPr>
                <w:lang w:val="de-DE"/>
              </w:rPr>
            </w:pPr>
            <w:r w:rsidRPr="00654F0E">
              <w:rPr>
                <w:lang w:val="de-DE"/>
              </w:rPr>
              <w:t>#</w:t>
            </w:r>
          </w:p>
        </w:tc>
        <w:tc>
          <w:tcPr>
            <w:tcW w:w="0" w:type="auto"/>
          </w:tcPr>
          <w:p w14:paraId="70569F98" w14:textId="77777777" w:rsidR="002564ED" w:rsidRPr="00654F0E" w:rsidRDefault="00000000">
            <w:pPr>
              <w:rPr>
                <w:lang w:val="de-DE"/>
              </w:rPr>
            </w:pPr>
            <w:r w:rsidRPr="00654F0E">
              <w:rPr>
                <w:lang w:val="de-DE"/>
              </w:rPr>
              <w:t>Beschreibung</w:t>
            </w:r>
          </w:p>
        </w:tc>
        <w:tc>
          <w:tcPr>
            <w:tcW w:w="0" w:type="auto"/>
          </w:tcPr>
          <w:p w14:paraId="46357CDC" w14:textId="77777777" w:rsidR="002564ED" w:rsidRPr="00654F0E" w:rsidRDefault="00000000">
            <w:pPr>
              <w:jc w:val="center"/>
              <w:rPr>
                <w:lang w:val="de-DE"/>
              </w:rPr>
            </w:pPr>
            <w:r w:rsidRPr="00654F0E">
              <w:rPr>
                <w:lang w:val="de-DE"/>
              </w:rPr>
              <w:t>L1</w:t>
            </w:r>
          </w:p>
        </w:tc>
        <w:tc>
          <w:tcPr>
            <w:tcW w:w="0" w:type="auto"/>
          </w:tcPr>
          <w:p w14:paraId="0D03DA78" w14:textId="77777777" w:rsidR="002564ED" w:rsidRPr="00654F0E" w:rsidRDefault="00000000">
            <w:pPr>
              <w:jc w:val="center"/>
              <w:rPr>
                <w:lang w:val="de-DE"/>
              </w:rPr>
            </w:pPr>
            <w:r w:rsidRPr="00654F0E">
              <w:rPr>
                <w:lang w:val="de-DE"/>
              </w:rPr>
              <w:t>L2</w:t>
            </w:r>
          </w:p>
        </w:tc>
        <w:tc>
          <w:tcPr>
            <w:tcW w:w="0" w:type="auto"/>
          </w:tcPr>
          <w:p w14:paraId="67E0D933" w14:textId="77777777" w:rsidR="002564ED" w:rsidRPr="00654F0E" w:rsidRDefault="00000000">
            <w:pPr>
              <w:jc w:val="center"/>
              <w:rPr>
                <w:lang w:val="de-DE"/>
              </w:rPr>
            </w:pPr>
            <w:r w:rsidRPr="00654F0E">
              <w:rPr>
                <w:lang w:val="de-DE"/>
              </w:rPr>
              <w:t>L3</w:t>
            </w:r>
          </w:p>
        </w:tc>
        <w:tc>
          <w:tcPr>
            <w:tcW w:w="0" w:type="auto"/>
          </w:tcPr>
          <w:p w14:paraId="37F96ECA" w14:textId="77777777" w:rsidR="002564ED" w:rsidRPr="00654F0E" w:rsidRDefault="00000000">
            <w:pPr>
              <w:jc w:val="center"/>
              <w:rPr>
                <w:lang w:val="de-DE"/>
              </w:rPr>
            </w:pPr>
            <w:r w:rsidRPr="00654F0E">
              <w:rPr>
                <w:lang w:val="de-DE"/>
              </w:rPr>
              <w:t>CWE</w:t>
            </w:r>
          </w:p>
        </w:tc>
        <w:tc>
          <w:tcPr>
            <w:tcW w:w="0" w:type="auto"/>
          </w:tcPr>
          <w:p w14:paraId="771C1F7C" w14:textId="77777777" w:rsidR="002564ED" w:rsidRPr="00654F0E" w:rsidRDefault="00000000">
            <w:pPr>
              <w:jc w:val="center"/>
              <w:rPr>
                <w:lang w:val="de-DE"/>
              </w:rPr>
            </w:pPr>
            <w:hyperlink r:id="rId72">
              <w:r w:rsidRPr="00654F0E">
                <w:rPr>
                  <w:rStyle w:val="Hyperlink"/>
                  <w:lang w:val="de-DE"/>
                </w:rPr>
                <w:t>NIST §</w:t>
              </w:r>
            </w:hyperlink>
          </w:p>
        </w:tc>
      </w:tr>
      <w:tr w:rsidR="002564ED" w:rsidRPr="00654F0E" w14:paraId="04576362" w14:textId="77777777" w:rsidTr="00654F0E">
        <w:trPr>
          <w:cantSplit/>
        </w:trPr>
        <w:tc>
          <w:tcPr>
            <w:tcW w:w="0" w:type="auto"/>
          </w:tcPr>
          <w:p w14:paraId="0CC1F6BA" w14:textId="77777777" w:rsidR="002564ED" w:rsidRPr="00654F0E" w:rsidRDefault="00000000">
            <w:pPr>
              <w:jc w:val="center"/>
              <w:rPr>
                <w:lang w:val="de-DE"/>
              </w:rPr>
            </w:pPr>
            <w:r w:rsidRPr="00654F0E">
              <w:rPr>
                <w:b/>
                <w:bCs/>
                <w:lang w:val="de-DE"/>
              </w:rPr>
              <w:t>3.4.1</w:t>
            </w:r>
          </w:p>
        </w:tc>
        <w:tc>
          <w:tcPr>
            <w:tcW w:w="0" w:type="auto"/>
          </w:tcPr>
          <w:p w14:paraId="0822F95E" w14:textId="77777777" w:rsidR="002564ED" w:rsidRPr="00654F0E" w:rsidRDefault="00000000">
            <w:pPr>
              <w:rPr>
                <w:lang w:val="de-DE"/>
              </w:rPr>
            </w:pPr>
            <w:r w:rsidRPr="00654F0E">
              <w:rPr>
                <w:lang w:val="de-DE"/>
              </w:rPr>
              <w:t>Prüfen Sie, dass bei Session-Cookies das Attribut „secure“ gesetzt ist. (</w:t>
            </w:r>
            <w:hyperlink r:id="rId73" w:anchor="div-numbering">
              <w:r w:rsidRPr="00654F0E">
                <w:rPr>
                  <w:rStyle w:val="Hyperlink"/>
                  <w:lang w:val="de-DE"/>
                </w:rPr>
                <w:t>C6</w:t>
              </w:r>
            </w:hyperlink>
            <w:r w:rsidRPr="00654F0E">
              <w:rPr>
                <w:lang w:val="de-DE"/>
              </w:rPr>
              <w:t>)</w:t>
            </w:r>
          </w:p>
        </w:tc>
        <w:tc>
          <w:tcPr>
            <w:tcW w:w="0" w:type="auto"/>
          </w:tcPr>
          <w:p w14:paraId="40C53CAD" w14:textId="77777777" w:rsidR="002564ED" w:rsidRPr="00654F0E" w:rsidRDefault="00000000">
            <w:pPr>
              <w:jc w:val="center"/>
              <w:rPr>
                <w:lang w:val="de-DE"/>
              </w:rPr>
            </w:pPr>
            <w:r w:rsidRPr="00654F0E">
              <w:rPr>
                <w:lang w:val="de-DE"/>
              </w:rPr>
              <w:t>✓</w:t>
            </w:r>
          </w:p>
        </w:tc>
        <w:tc>
          <w:tcPr>
            <w:tcW w:w="0" w:type="auto"/>
          </w:tcPr>
          <w:p w14:paraId="69B59528" w14:textId="77777777" w:rsidR="002564ED" w:rsidRPr="00654F0E" w:rsidRDefault="00000000">
            <w:pPr>
              <w:jc w:val="center"/>
              <w:rPr>
                <w:lang w:val="de-DE"/>
              </w:rPr>
            </w:pPr>
            <w:r w:rsidRPr="00654F0E">
              <w:rPr>
                <w:lang w:val="de-DE"/>
              </w:rPr>
              <w:t>✓</w:t>
            </w:r>
          </w:p>
        </w:tc>
        <w:tc>
          <w:tcPr>
            <w:tcW w:w="0" w:type="auto"/>
          </w:tcPr>
          <w:p w14:paraId="76281757" w14:textId="77777777" w:rsidR="002564ED" w:rsidRPr="00654F0E" w:rsidRDefault="00000000">
            <w:pPr>
              <w:jc w:val="center"/>
              <w:rPr>
                <w:lang w:val="de-DE"/>
              </w:rPr>
            </w:pPr>
            <w:r w:rsidRPr="00654F0E">
              <w:rPr>
                <w:lang w:val="de-DE"/>
              </w:rPr>
              <w:t>✓</w:t>
            </w:r>
          </w:p>
        </w:tc>
        <w:tc>
          <w:tcPr>
            <w:tcW w:w="0" w:type="auto"/>
          </w:tcPr>
          <w:p w14:paraId="7B144F73" w14:textId="77777777" w:rsidR="002564ED" w:rsidRPr="00654F0E" w:rsidRDefault="00000000">
            <w:pPr>
              <w:jc w:val="center"/>
              <w:rPr>
                <w:lang w:val="de-DE"/>
              </w:rPr>
            </w:pPr>
            <w:r w:rsidRPr="00654F0E">
              <w:rPr>
                <w:lang w:val="de-DE"/>
              </w:rPr>
              <w:t>614</w:t>
            </w:r>
          </w:p>
        </w:tc>
        <w:tc>
          <w:tcPr>
            <w:tcW w:w="0" w:type="auto"/>
          </w:tcPr>
          <w:p w14:paraId="5538EFE1" w14:textId="77777777" w:rsidR="002564ED" w:rsidRPr="00654F0E" w:rsidRDefault="00000000">
            <w:pPr>
              <w:jc w:val="center"/>
              <w:rPr>
                <w:lang w:val="de-DE"/>
              </w:rPr>
            </w:pPr>
            <w:r w:rsidRPr="00654F0E">
              <w:rPr>
                <w:lang w:val="de-DE"/>
              </w:rPr>
              <w:t>7.1.1</w:t>
            </w:r>
          </w:p>
        </w:tc>
      </w:tr>
      <w:tr w:rsidR="002564ED" w:rsidRPr="00654F0E" w14:paraId="4386689C" w14:textId="77777777" w:rsidTr="00654F0E">
        <w:trPr>
          <w:cantSplit/>
        </w:trPr>
        <w:tc>
          <w:tcPr>
            <w:tcW w:w="0" w:type="auto"/>
          </w:tcPr>
          <w:p w14:paraId="278C5582" w14:textId="77777777" w:rsidR="002564ED" w:rsidRPr="00654F0E" w:rsidRDefault="00000000">
            <w:pPr>
              <w:jc w:val="center"/>
              <w:rPr>
                <w:lang w:val="de-DE"/>
              </w:rPr>
            </w:pPr>
            <w:r w:rsidRPr="00654F0E">
              <w:rPr>
                <w:b/>
                <w:bCs/>
                <w:lang w:val="de-DE"/>
              </w:rPr>
              <w:t>3.4.2</w:t>
            </w:r>
          </w:p>
        </w:tc>
        <w:tc>
          <w:tcPr>
            <w:tcW w:w="0" w:type="auto"/>
          </w:tcPr>
          <w:p w14:paraId="4DB92AD3" w14:textId="77777777" w:rsidR="002564ED" w:rsidRPr="00654F0E" w:rsidRDefault="00000000">
            <w:pPr>
              <w:rPr>
                <w:lang w:val="de-DE"/>
              </w:rPr>
            </w:pPr>
            <w:r w:rsidRPr="00654F0E">
              <w:rPr>
                <w:lang w:val="de-DE"/>
              </w:rPr>
              <w:t>Prüfen Sie, dass bei Session-Cookies das Attribut „HttpOnly“ gesetzt ist. (</w:t>
            </w:r>
            <w:hyperlink r:id="rId74" w:anchor="div-numbering">
              <w:r w:rsidRPr="00654F0E">
                <w:rPr>
                  <w:rStyle w:val="Hyperlink"/>
                  <w:lang w:val="de-DE"/>
                </w:rPr>
                <w:t>C6</w:t>
              </w:r>
            </w:hyperlink>
            <w:r w:rsidRPr="00654F0E">
              <w:rPr>
                <w:lang w:val="de-DE"/>
              </w:rPr>
              <w:t>)</w:t>
            </w:r>
          </w:p>
        </w:tc>
        <w:tc>
          <w:tcPr>
            <w:tcW w:w="0" w:type="auto"/>
          </w:tcPr>
          <w:p w14:paraId="53ACCF3F" w14:textId="77777777" w:rsidR="002564ED" w:rsidRPr="00654F0E" w:rsidRDefault="00000000">
            <w:pPr>
              <w:jc w:val="center"/>
              <w:rPr>
                <w:lang w:val="de-DE"/>
              </w:rPr>
            </w:pPr>
            <w:r w:rsidRPr="00654F0E">
              <w:rPr>
                <w:lang w:val="de-DE"/>
              </w:rPr>
              <w:t>✓</w:t>
            </w:r>
          </w:p>
        </w:tc>
        <w:tc>
          <w:tcPr>
            <w:tcW w:w="0" w:type="auto"/>
          </w:tcPr>
          <w:p w14:paraId="279781A0" w14:textId="77777777" w:rsidR="002564ED" w:rsidRPr="00654F0E" w:rsidRDefault="00000000">
            <w:pPr>
              <w:jc w:val="center"/>
              <w:rPr>
                <w:lang w:val="de-DE"/>
              </w:rPr>
            </w:pPr>
            <w:r w:rsidRPr="00654F0E">
              <w:rPr>
                <w:lang w:val="de-DE"/>
              </w:rPr>
              <w:t>✓</w:t>
            </w:r>
          </w:p>
        </w:tc>
        <w:tc>
          <w:tcPr>
            <w:tcW w:w="0" w:type="auto"/>
          </w:tcPr>
          <w:p w14:paraId="7A549384" w14:textId="77777777" w:rsidR="002564ED" w:rsidRPr="00654F0E" w:rsidRDefault="00000000">
            <w:pPr>
              <w:jc w:val="center"/>
              <w:rPr>
                <w:lang w:val="de-DE"/>
              </w:rPr>
            </w:pPr>
            <w:r w:rsidRPr="00654F0E">
              <w:rPr>
                <w:lang w:val="de-DE"/>
              </w:rPr>
              <w:t>✓</w:t>
            </w:r>
          </w:p>
        </w:tc>
        <w:tc>
          <w:tcPr>
            <w:tcW w:w="0" w:type="auto"/>
          </w:tcPr>
          <w:p w14:paraId="19AC183B" w14:textId="77777777" w:rsidR="002564ED" w:rsidRPr="00654F0E" w:rsidRDefault="00000000">
            <w:pPr>
              <w:jc w:val="center"/>
              <w:rPr>
                <w:lang w:val="de-DE"/>
              </w:rPr>
            </w:pPr>
            <w:r w:rsidRPr="00654F0E">
              <w:rPr>
                <w:lang w:val="de-DE"/>
              </w:rPr>
              <w:t>1004</w:t>
            </w:r>
          </w:p>
        </w:tc>
        <w:tc>
          <w:tcPr>
            <w:tcW w:w="0" w:type="auto"/>
          </w:tcPr>
          <w:p w14:paraId="7A2A4AD9" w14:textId="77777777" w:rsidR="002564ED" w:rsidRPr="00654F0E" w:rsidRDefault="00000000">
            <w:pPr>
              <w:jc w:val="center"/>
              <w:rPr>
                <w:lang w:val="de-DE"/>
              </w:rPr>
            </w:pPr>
            <w:r w:rsidRPr="00654F0E">
              <w:rPr>
                <w:lang w:val="de-DE"/>
              </w:rPr>
              <w:t>7.1.1</w:t>
            </w:r>
          </w:p>
        </w:tc>
      </w:tr>
      <w:tr w:rsidR="002564ED" w:rsidRPr="00654F0E" w14:paraId="354102D7" w14:textId="77777777" w:rsidTr="00654F0E">
        <w:trPr>
          <w:cantSplit/>
        </w:trPr>
        <w:tc>
          <w:tcPr>
            <w:tcW w:w="0" w:type="auto"/>
          </w:tcPr>
          <w:p w14:paraId="1667F33A" w14:textId="77777777" w:rsidR="002564ED" w:rsidRPr="00654F0E" w:rsidRDefault="00000000">
            <w:pPr>
              <w:jc w:val="center"/>
              <w:rPr>
                <w:lang w:val="de-DE"/>
              </w:rPr>
            </w:pPr>
            <w:r w:rsidRPr="00654F0E">
              <w:rPr>
                <w:b/>
                <w:bCs/>
                <w:lang w:val="de-DE"/>
              </w:rPr>
              <w:t>3.4.3</w:t>
            </w:r>
          </w:p>
        </w:tc>
        <w:tc>
          <w:tcPr>
            <w:tcW w:w="0" w:type="auto"/>
          </w:tcPr>
          <w:p w14:paraId="2CEAC7A5" w14:textId="77777777" w:rsidR="002564ED" w:rsidRPr="00654F0E" w:rsidRDefault="00000000">
            <w:pPr>
              <w:rPr>
                <w:lang w:val="de-DE"/>
              </w:rPr>
            </w:pPr>
            <w:r w:rsidRPr="00654F0E">
              <w:rPr>
                <w:lang w:val="de-DE"/>
              </w:rPr>
              <w:t>Prüfen Sie, dass Session-Cookies das 'SameSite'-Attribut verwenden, um die Anfälligkeit für Cross Site Request Forgery zu begrenzen. (</w:t>
            </w:r>
            <w:hyperlink r:id="rId75" w:anchor="div-numbering">
              <w:r w:rsidRPr="00654F0E">
                <w:rPr>
                  <w:rStyle w:val="Hyperlink"/>
                  <w:lang w:val="de-DE"/>
                </w:rPr>
                <w:t>C6</w:t>
              </w:r>
            </w:hyperlink>
            <w:r w:rsidRPr="00654F0E">
              <w:rPr>
                <w:lang w:val="de-DE"/>
              </w:rPr>
              <w:t>)</w:t>
            </w:r>
          </w:p>
        </w:tc>
        <w:tc>
          <w:tcPr>
            <w:tcW w:w="0" w:type="auto"/>
          </w:tcPr>
          <w:p w14:paraId="45F9DB09" w14:textId="77777777" w:rsidR="002564ED" w:rsidRPr="00654F0E" w:rsidRDefault="00000000">
            <w:pPr>
              <w:jc w:val="center"/>
              <w:rPr>
                <w:lang w:val="de-DE"/>
              </w:rPr>
            </w:pPr>
            <w:r w:rsidRPr="00654F0E">
              <w:rPr>
                <w:lang w:val="de-DE"/>
              </w:rPr>
              <w:t>✓</w:t>
            </w:r>
          </w:p>
        </w:tc>
        <w:tc>
          <w:tcPr>
            <w:tcW w:w="0" w:type="auto"/>
          </w:tcPr>
          <w:p w14:paraId="1D54B6CC" w14:textId="77777777" w:rsidR="002564ED" w:rsidRPr="00654F0E" w:rsidRDefault="00000000">
            <w:pPr>
              <w:jc w:val="center"/>
              <w:rPr>
                <w:lang w:val="de-DE"/>
              </w:rPr>
            </w:pPr>
            <w:r w:rsidRPr="00654F0E">
              <w:rPr>
                <w:lang w:val="de-DE"/>
              </w:rPr>
              <w:t>✓</w:t>
            </w:r>
          </w:p>
        </w:tc>
        <w:tc>
          <w:tcPr>
            <w:tcW w:w="0" w:type="auto"/>
          </w:tcPr>
          <w:p w14:paraId="55F5715F" w14:textId="77777777" w:rsidR="002564ED" w:rsidRPr="00654F0E" w:rsidRDefault="00000000">
            <w:pPr>
              <w:jc w:val="center"/>
              <w:rPr>
                <w:lang w:val="de-DE"/>
              </w:rPr>
            </w:pPr>
            <w:r w:rsidRPr="00654F0E">
              <w:rPr>
                <w:lang w:val="de-DE"/>
              </w:rPr>
              <w:t>✓</w:t>
            </w:r>
          </w:p>
        </w:tc>
        <w:tc>
          <w:tcPr>
            <w:tcW w:w="0" w:type="auto"/>
          </w:tcPr>
          <w:p w14:paraId="440B2B5E" w14:textId="77777777" w:rsidR="002564ED" w:rsidRPr="00654F0E" w:rsidRDefault="00000000">
            <w:pPr>
              <w:jc w:val="center"/>
              <w:rPr>
                <w:lang w:val="de-DE"/>
              </w:rPr>
            </w:pPr>
            <w:r w:rsidRPr="00654F0E">
              <w:rPr>
                <w:lang w:val="de-DE"/>
              </w:rPr>
              <w:t>1275</w:t>
            </w:r>
          </w:p>
        </w:tc>
        <w:tc>
          <w:tcPr>
            <w:tcW w:w="0" w:type="auto"/>
          </w:tcPr>
          <w:p w14:paraId="7B8B9787" w14:textId="77777777" w:rsidR="002564ED" w:rsidRPr="00654F0E" w:rsidRDefault="00000000">
            <w:pPr>
              <w:jc w:val="center"/>
              <w:rPr>
                <w:lang w:val="de-DE"/>
              </w:rPr>
            </w:pPr>
            <w:r w:rsidRPr="00654F0E">
              <w:rPr>
                <w:lang w:val="de-DE"/>
              </w:rPr>
              <w:t>7.1.1</w:t>
            </w:r>
          </w:p>
        </w:tc>
      </w:tr>
      <w:tr w:rsidR="002564ED" w:rsidRPr="00654F0E" w14:paraId="144A43EE" w14:textId="77777777" w:rsidTr="00654F0E">
        <w:trPr>
          <w:cantSplit/>
        </w:trPr>
        <w:tc>
          <w:tcPr>
            <w:tcW w:w="0" w:type="auto"/>
          </w:tcPr>
          <w:p w14:paraId="1A16C20E" w14:textId="77777777" w:rsidR="002564ED" w:rsidRPr="00654F0E" w:rsidRDefault="00000000">
            <w:pPr>
              <w:jc w:val="center"/>
              <w:rPr>
                <w:lang w:val="de-DE"/>
              </w:rPr>
            </w:pPr>
            <w:r w:rsidRPr="00654F0E">
              <w:rPr>
                <w:b/>
                <w:bCs/>
                <w:lang w:val="de-DE"/>
              </w:rPr>
              <w:t>3.4.4</w:t>
            </w:r>
          </w:p>
        </w:tc>
        <w:tc>
          <w:tcPr>
            <w:tcW w:w="0" w:type="auto"/>
          </w:tcPr>
          <w:p w14:paraId="761F65A7" w14:textId="77777777" w:rsidR="002564ED" w:rsidRPr="00654F0E" w:rsidRDefault="00000000">
            <w:pPr>
              <w:rPr>
                <w:lang w:val="de-DE"/>
              </w:rPr>
            </w:pPr>
            <w:r w:rsidRPr="00654F0E">
              <w:rPr>
                <w:lang w:val="de-DE"/>
              </w:rPr>
              <w:t>Prüfen Sie, dass Session-Cookies das Präfix „__Host-“ verwenden (siehe Referenzen), um die Vertraulichkeit von Session-Cookies zu gewährleisten.</w:t>
            </w:r>
          </w:p>
        </w:tc>
        <w:tc>
          <w:tcPr>
            <w:tcW w:w="0" w:type="auto"/>
          </w:tcPr>
          <w:p w14:paraId="2D8BBE51" w14:textId="77777777" w:rsidR="002564ED" w:rsidRPr="00654F0E" w:rsidRDefault="00000000">
            <w:pPr>
              <w:jc w:val="center"/>
              <w:rPr>
                <w:lang w:val="de-DE"/>
              </w:rPr>
            </w:pPr>
            <w:r w:rsidRPr="00654F0E">
              <w:rPr>
                <w:lang w:val="de-DE"/>
              </w:rPr>
              <w:t>✓</w:t>
            </w:r>
          </w:p>
        </w:tc>
        <w:tc>
          <w:tcPr>
            <w:tcW w:w="0" w:type="auto"/>
          </w:tcPr>
          <w:p w14:paraId="6510ECA2" w14:textId="77777777" w:rsidR="002564ED" w:rsidRPr="00654F0E" w:rsidRDefault="00000000">
            <w:pPr>
              <w:jc w:val="center"/>
              <w:rPr>
                <w:lang w:val="de-DE"/>
              </w:rPr>
            </w:pPr>
            <w:r w:rsidRPr="00654F0E">
              <w:rPr>
                <w:lang w:val="de-DE"/>
              </w:rPr>
              <w:t>✓</w:t>
            </w:r>
          </w:p>
        </w:tc>
        <w:tc>
          <w:tcPr>
            <w:tcW w:w="0" w:type="auto"/>
          </w:tcPr>
          <w:p w14:paraId="5553006E" w14:textId="77777777" w:rsidR="002564ED" w:rsidRPr="00654F0E" w:rsidRDefault="00000000">
            <w:pPr>
              <w:jc w:val="center"/>
              <w:rPr>
                <w:lang w:val="de-DE"/>
              </w:rPr>
            </w:pPr>
            <w:r w:rsidRPr="00654F0E">
              <w:rPr>
                <w:lang w:val="de-DE"/>
              </w:rPr>
              <w:t>✓</w:t>
            </w:r>
          </w:p>
        </w:tc>
        <w:tc>
          <w:tcPr>
            <w:tcW w:w="0" w:type="auto"/>
          </w:tcPr>
          <w:p w14:paraId="6C446648" w14:textId="77777777" w:rsidR="002564ED" w:rsidRPr="00654F0E" w:rsidRDefault="00000000">
            <w:pPr>
              <w:jc w:val="center"/>
              <w:rPr>
                <w:lang w:val="de-DE"/>
              </w:rPr>
            </w:pPr>
            <w:r w:rsidRPr="00654F0E">
              <w:rPr>
                <w:lang w:val="de-DE"/>
              </w:rPr>
              <w:t>16</w:t>
            </w:r>
          </w:p>
        </w:tc>
        <w:tc>
          <w:tcPr>
            <w:tcW w:w="0" w:type="auto"/>
          </w:tcPr>
          <w:p w14:paraId="1714CEB2" w14:textId="77777777" w:rsidR="002564ED" w:rsidRPr="00654F0E" w:rsidRDefault="00000000">
            <w:pPr>
              <w:jc w:val="center"/>
              <w:rPr>
                <w:lang w:val="de-DE"/>
              </w:rPr>
            </w:pPr>
            <w:r w:rsidRPr="00654F0E">
              <w:rPr>
                <w:lang w:val="de-DE"/>
              </w:rPr>
              <w:t>7.1.1</w:t>
            </w:r>
          </w:p>
        </w:tc>
      </w:tr>
      <w:tr w:rsidR="002564ED" w:rsidRPr="00654F0E" w14:paraId="784FE2B6" w14:textId="77777777" w:rsidTr="00654F0E">
        <w:trPr>
          <w:cantSplit/>
        </w:trPr>
        <w:tc>
          <w:tcPr>
            <w:tcW w:w="0" w:type="auto"/>
          </w:tcPr>
          <w:p w14:paraId="001CBCF5" w14:textId="77777777" w:rsidR="002564ED" w:rsidRPr="00654F0E" w:rsidRDefault="00000000">
            <w:pPr>
              <w:jc w:val="center"/>
              <w:rPr>
                <w:lang w:val="de-DE"/>
              </w:rPr>
            </w:pPr>
            <w:r w:rsidRPr="00654F0E">
              <w:rPr>
                <w:b/>
                <w:bCs/>
                <w:lang w:val="de-DE"/>
              </w:rPr>
              <w:t>3.4.5</w:t>
            </w:r>
          </w:p>
        </w:tc>
        <w:tc>
          <w:tcPr>
            <w:tcW w:w="0" w:type="auto"/>
          </w:tcPr>
          <w:p w14:paraId="6989BF05" w14:textId="77777777" w:rsidR="002564ED" w:rsidRPr="00654F0E" w:rsidRDefault="00000000">
            <w:pPr>
              <w:rPr>
                <w:lang w:val="de-DE"/>
              </w:rPr>
            </w:pPr>
            <w:r w:rsidRPr="00654F0E">
              <w:rPr>
                <w:lang w:val="de-DE"/>
              </w:rPr>
              <w:t>Falls die Anwendung unter einem Domänennamen zusammen mit anderen Anwendungen veröffentlicht wird, die Session-Cookies nutzen, welche die Sitzungscookies der geprüften Anwendung außer Kraft setzen oder offenlegen könnten, prüfen Sie, dass das Pfadattribut in den Cookies einen möglichst exakten Pfad erhält. (</w:t>
            </w:r>
            <w:hyperlink r:id="rId76" w:anchor="div-numbering">
              <w:r w:rsidRPr="00654F0E">
                <w:rPr>
                  <w:rStyle w:val="Hyperlink"/>
                  <w:lang w:val="de-DE"/>
                </w:rPr>
                <w:t>C6</w:t>
              </w:r>
            </w:hyperlink>
            <w:r w:rsidRPr="00654F0E">
              <w:rPr>
                <w:lang w:val="de-DE"/>
              </w:rPr>
              <w:t>)</w:t>
            </w:r>
          </w:p>
        </w:tc>
        <w:tc>
          <w:tcPr>
            <w:tcW w:w="0" w:type="auto"/>
          </w:tcPr>
          <w:p w14:paraId="64720F9D" w14:textId="77777777" w:rsidR="002564ED" w:rsidRPr="00654F0E" w:rsidRDefault="00000000">
            <w:pPr>
              <w:jc w:val="center"/>
              <w:rPr>
                <w:lang w:val="de-DE"/>
              </w:rPr>
            </w:pPr>
            <w:r w:rsidRPr="00654F0E">
              <w:rPr>
                <w:lang w:val="de-DE"/>
              </w:rPr>
              <w:t>✓</w:t>
            </w:r>
          </w:p>
        </w:tc>
        <w:tc>
          <w:tcPr>
            <w:tcW w:w="0" w:type="auto"/>
          </w:tcPr>
          <w:p w14:paraId="06CDD860" w14:textId="77777777" w:rsidR="002564ED" w:rsidRPr="00654F0E" w:rsidRDefault="00000000">
            <w:pPr>
              <w:jc w:val="center"/>
              <w:rPr>
                <w:lang w:val="de-DE"/>
              </w:rPr>
            </w:pPr>
            <w:r w:rsidRPr="00654F0E">
              <w:rPr>
                <w:lang w:val="de-DE"/>
              </w:rPr>
              <w:t>✓</w:t>
            </w:r>
          </w:p>
        </w:tc>
        <w:tc>
          <w:tcPr>
            <w:tcW w:w="0" w:type="auto"/>
          </w:tcPr>
          <w:p w14:paraId="21F2824A" w14:textId="77777777" w:rsidR="002564ED" w:rsidRPr="00654F0E" w:rsidRDefault="00000000">
            <w:pPr>
              <w:jc w:val="center"/>
              <w:rPr>
                <w:lang w:val="de-DE"/>
              </w:rPr>
            </w:pPr>
            <w:r w:rsidRPr="00654F0E">
              <w:rPr>
                <w:lang w:val="de-DE"/>
              </w:rPr>
              <w:t>✓</w:t>
            </w:r>
          </w:p>
        </w:tc>
        <w:tc>
          <w:tcPr>
            <w:tcW w:w="0" w:type="auto"/>
          </w:tcPr>
          <w:p w14:paraId="6F7D1930" w14:textId="77777777" w:rsidR="002564ED" w:rsidRPr="00654F0E" w:rsidRDefault="00000000">
            <w:pPr>
              <w:jc w:val="center"/>
              <w:rPr>
                <w:lang w:val="de-DE"/>
              </w:rPr>
            </w:pPr>
            <w:r w:rsidRPr="00654F0E">
              <w:rPr>
                <w:lang w:val="de-DE"/>
              </w:rPr>
              <w:t>16</w:t>
            </w:r>
          </w:p>
        </w:tc>
        <w:tc>
          <w:tcPr>
            <w:tcW w:w="0" w:type="auto"/>
          </w:tcPr>
          <w:p w14:paraId="2D3C2B25" w14:textId="77777777" w:rsidR="002564ED" w:rsidRPr="00654F0E" w:rsidRDefault="00000000">
            <w:pPr>
              <w:jc w:val="center"/>
              <w:rPr>
                <w:lang w:val="de-DE"/>
              </w:rPr>
            </w:pPr>
            <w:r w:rsidRPr="00654F0E">
              <w:rPr>
                <w:lang w:val="de-DE"/>
              </w:rPr>
              <w:t>7.1.1</w:t>
            </w:r>
          </w:p>
        </w:tc>
      </w:tr>
    </w:tbl>
    <w:p w14:paraId="2BB949C5" w14:textId="77777777" w:rsidR="002564ED" w:rsidRPr="00654F0E" w:rsidRDefault="00000000">
      <w:pPr>
        <w:pStyle w:val="berschrift2"/>
        <w:rPr>
          <w:lang w:val="de-DE"/>
        </w:rPr>
      </w:pPr>
      <w:bookmarkStart w:id="140" w:name="_Toc110801604"/>
      <w:bookmarkStart w:id="141" w:name="v35-tokenbasiertes-sessionmanagement"/>
      <w:bookmarkEnd w:id="139"/>
      <w:r w:rsidRPr="00654F0E">
        <w:rPr>
          <w:lang w:val="de-DE"/>
        </w:rPr>
        <w:t>V3.5 Tokenbasiertes Sessionmanagement</w:t>
      </w:r>
      <w:bookmarkEnd w:id="140"/>
    </w:p>
    <w:p w14:paraId="7E4FC289" w14:textId="77777777" w:rsidR="002564ED" w:rsidRPr="00654F0E" w:rsidRDefault="00000000">
      <w:pPr>
        <w:rPr>
          <w:lang w:val="de-DE"/>
        </w:rPr>
      </w:pPr>
      <w:r w:rsidRPr="00654F0E">
        <w:rPr>
          <w:lang w:val="de-DE"/>
        </w:rPr>
        <w:t>Tokenbasiertes Sessionmanagement umfasst z.B. JWT-, OAuth-, SAML- und API-Schlüssel. API-Schlüssel sind bekanntermaßen schwach und sollten im neuen Code nicht mehr verwendet werden.</w:t>
      </w:r>
    </w:p>
    <w:tbl>
      <w:tblPr>
        <w:tblW w:w="0" w:type="auto"/>
        <w:tblLook w:val="0020" w:firstRow="1" w:lastRow="0" w:firstColumn="0" w:lastColumn="0" w:noHBand="0" w:noVBand="0"/>
      </w:tblPr>
      <w:tblGrid>
        <w:gridCol w:w="627"/>
        <w:gridCol w:w="5935"/>
        <w:gridCol w:w="402"/>
        <w:gridCol w:w="402"/>
        <w:gridCol w:w="402"/>
        <w:gridCol w:w="599"/>
        <w:gridCol w:w="653"/>
      </w:tblGrid>
      <w:tr w:rsidR="002564ED" w:rsidRPr="00654F0E" w14:paraId="394CED86" w14:textId="77777777" w:rsidTr="00654F0E">
        <w:trPr>
          <w:cantSplit/>
          <w:tblHeader/>
        </w:trPr>
        <w:tc>
          <w:tcPr>
            <w:tcW w:w="0" w:type="auto"/>
          </w:tcPr>
          <w:p w14:paraId="54E6F5E8" w14:textId="77777777" w:rsidR="002564ED" w:rsidRPr="00654F0E" w:rsidRDefault="00000000">
            <w:pPr>
              <w:jc w:val="center"/>
              <w:rPr>
                <w:lang w:val="de-DE"/>
              </w:rPr>
            </w:pPr>
            <w:r w:rsidRPr="00654F0E">
              <w:rPr>
                <w:lang w:val="de-DE"/>
              </w:rPr>
              <w:lastRenderedPageBreak/>
              <w:t>#</w:t>
            </w:r>
          </w:p>
        </w:tc>
        <w:tc>
          <w:tcPr>
            <w:tcW w:w="0" w:type="auto"/>
          </w:tcPr>
          <w:p w14:paraId="3B74B41A" w14:textId="48E58679" w:rsidR="002564ED" w:rsidRPr="00654F0E" w:rsidRDefault="001B3D73">
            <w:pPr>
              <w:rPr>
                <w:lang w:val="de-DE"/>
              </w:rPr>
            </w:pPr>
            <w:r w:rsidRPr="00654F0E">
              <w:rPr>
                <w:lang w:val="de-DE"/>
              </w:rPr>
              <w:t>Beschreibung</w:t>
            </w:r>
          </w:p>
        </w:tc>
        <w:tc>
          <w:tcPr>
            <w:tcW w:w="0" w:type="auto"/>
          </w:tcPr>
          <w:p w14:paraId="072E15BA" w14:textId="77777777" w:rsidR="002564ED" w:rsidRPr="00654F0E" w:rsidRDefault="00000000">
            <w:pPr>
              <w:jc w:val="center"/>
              <w:rPr>
                <w:lang w:val="de-DE"/>
              </w:rPr>
            </w:pPr>
            <w:r w:rsidRPr="00654F0E">
              <w:rPr>
                <w:lang w:val="de-DE"/>
              </w:rPr>
              <w:t>L1</w:t>
            </w:r>
          </w:p>
        </w:tc>
        <w:tc>
          <w:tcPr>
            <w:tcW w:w="0" w:type="auto"/>
          </w:tcPr>
          <w:p w14:paraId="0E04309A" w14:textId="77777777" w:rsidR="002564ED" w:rsidRPr="00654F0E" w:rsidRDefault="00000000">
            <w:pPr>
              <w:jc w:val="center"/>
              <w:rPr>
                <w:lang w:val="de-DE"/>
              </w:rPr>
            </w:pPr>
            <w:r w:rsidRPr="00654F0E">
              <w:rPr>
                <w:lang w:val="de-DE"/>
              </w:rPr>
              <w:t>L2</w:t>
            </w:r>
          </w:p>
        </w:tc>
        <w:tc>
          <w:tcPr>
            <w:tcW w:w="0" w:type="auto"/>
          </w:tcPr>
          <w:p w14:paraId="51C947FB" w14:textId="77777777" w:rsidR="002564ED" w:rsidRPr="00654F0E" w:rsidRDefault="00000000">
            <w:pPr>
              <w:jc w:val="center"/>
              <w:rPr>
                <w:lang w:val="de-DE"/>
              </w:rPr>
            </w:pPr>
            <w:r w:rsidRPr="00654F0E">
              <w:rPr>
                <w:lang w:val="de-DE"/>
              </w:rPr>
              <w:t>L3</w:t>
            </w:r>
          </w:p>
        </w:tc>
        <w:tc>
          <w:tcPr>
            <w:tcW w:w="0" w:type="auto"/>
          </w:tcPr>
          <w:p w14:paraId="31DB3F54" w14:textId="77777777" w:rsidR="002564ED" w:rsidRPr="00654F0E" w:rsidRDefault="00000000">
            <w:pPr>
              <w:jc w:val="center"/>
              <w:rPr>
                <w:lang w:val="de-DE"/>
              </w:rPr>
            </w:pPr>
            <w:r w:rsidRPr="00654F0E">
              <w:rPr>
                <w:lang w:val="de-DE"/>
              </w:rPr>
              <w:t>CWE</w:t>
            </w:r>
          </w:p>
        </w:tc>
        <w:tc>
          <w:tcPr>
            <w:tcW w:w="0" w:type="auto"/>
          </w:tcPr>
          <w:p w14:paraId="43193682" w14:textId="77777777" w:rsidR="002564ED" w:rsidRPr="00654F0E" w:rsidRDefault="00000000">
            <w:pPr>
              <w:jc w:val="center"/>
              <w:rPr>
                <w:lang w:val="de-DE"/>
              </w:rPr>
            </w:pPr>
            <w:hyperlink r:id="rId77">
              <w:r w:rsidRPr="00654F0E">
                <w:rPr>
                  <w:rStyle w:val="Hyperlink"/>
                  <w:lang w:val="de-DE"/>
                </w:rPr>
                <w:t>NIST §</w:t>
              </w:r>
            </w:hyperlink>
          </w:p>
        </w:tc>
      </w:tr>
      <w:tr w:rsidR="002564ED" w:rsidRPr="00654F0E" w14:paraId="53630F98" w14:textId="77777777" w:rsidTr="00654F0E">
        <w:trPr>
          <w:cantSplit/>
        </w:trPr>
        <w:tc>
          <w:tcPr>
            <w:tcW w:w="0" w:type="auto"/>
          </w:tcPr>
          <w:p w14:paraId="5740EE6B" w14:textId="77777777" w:rsidR="002564ED" w:rsidRPr="00654F0E" w:rsidRDefault="00000000">
            <w:pPr>
              <w:jc w:val="center"/>
              <w:rPr>
                <w:lang w:val="de-DE"/>
              </w:rPr>
            </w:pPr>
            <w:r w:rsidRPr="00654F0E">
              <w:rPr>
                <w:b/>
                <w:bCs/>
                <w:lang w:val="de-DE"/>
              </w:rPr>
              <w:t>3.5.1</w:t>
            </w:r>
          </w:p>
        </w:tc>
        <w:tc>
          <w:tcPr>
            <w:tcW w:w="0" w:type="auto"/>
          </w:tcPr>
          <w:p w14:paraId="7107564F" w14:textId="77777777" w:rsidR="002564ED" w:rsidRPr="00654F0E" w:rsidRDefault="00000000">
            <w:pPr>
              <w:rPr>
                <w:lang w:val="de-DE"/>
              </w:rPr>
            </w:pPr>
            <w:r w:rsidRPr="00654F0E">
              <w:rPr>
                <w:lang w:val="de-DE"/>
              </w:rPr>
              <w:t>Prüfen Sie, dass die Anwendung Benutzern erlaubt, OAuth-Token, die Vertrauensbeziehungen zu verknüpften Anwendungen herstellen, zurückzuziehen.</w:t>
            </w:r>
          </w:p>
        </w:tc>
        <w:tc>
          <w:tcPr>
            <w:tcW w:w="0" w:type="auto"/>
          </w:tcPr>
          <w:p w14:paraId="418713ED" w14:textId="77777777" w:rsidR="002564ED" w:rsidRPr="00654F0E" w:rsidRDefault="002564ED">
            <w:pPr>
              <w:rPr>
                <w:lang w:val="de-DE"/>
              </w:rPr>
            </w:pPr>
          </w:p>
        </w:tc>
        <w:tc>
          <w:tcPr>
            <w:tcW w:w="0" w:type="auto"/>
          </w:tcPr>
          <w:p w14:paraId="7614556B" w14:textId="77777777" w:rsidR="002564ED" w:rsidRPr="00654F0E" w:rsidRDefault="00000000">
            <w:pPr>
              <w:jc w:val="center"/>
              <w:rPr>
                <w:lang w:val="de-DE"/>
              </w:rPr>
            </w:pPr>
            <w:r w:rsidRPr="00654F0E">
              <w:rPr>
                <w:lang w:val="de-DE"/>
              </w:rPr>
              <w:t>✓</w:t>
            </w:r>
          </w:p>
        </w:tc>
        <w:tc>
          <w:tcPr>
            <w:tcW w:w="0" w:type="auto"/>
          </w:tcPr>
          <w:p w14:paraId="051DE069" w14:textId="77777777" w:rsidR="002564ED" w:rsidRPr="00654F0E" w:rsidRDefault="00000000">
            <w:pPr>
              <w:jc w:val="center"/>
              <w:rPr>
                <w:lang w:val="de-DE"/>
              </w:rPr>
            </w:pPr>
            <w:r w:rsidRPr="00654F0E">
              <w:rPr>
                <w:lang w:val="de-DE"/>
              </w:rPr>
              <w:t>✓</w:t>
            </w:r>
          </w:p>
        </w:tc>
        <w:tc>
          <w:tcPr>
            <w:tcW w:w="0" w:type="auto"/>
          </w:tcPr>
          <w:p w14:paraId="6636DD68" w14:textId="77777777" w:rsidR="002564ED" w:rsidRPr="00654F0E" w:rsidRDefault="00000000">
            <w:pPr>
              <w:jc w:val="center"/>
              <w:rPr>
                <w:lang w:val="de-DE"/>
              </w:rPr>
            </w:pPr>
            <w:r w:rsidRPr="00654F0E">
              <w:rPr>
                <w:lang w:val="de-DE"/>
              </w:rPr>
              <w:t>290</w:t>
            </w:r>
          </w:p>
        </w:tc>
        <w:tc>
          <w:tcPr>
            <w:tcW w:w="0" w:type="auto"/>
          </w:tcPr>
          <w:p w14:paraId="61D8C0A3" w14:textId="77777777" w:rsidR="002564ED" w:rsidRPr="00654F0E" w:rsidRDefault="00000000">
            <w:pPr>
              <w:jc w:val="center"/>
              <w:rPr>
                <w:lang w:val="de-DE"/>
              </w:rPr>
            </w:pPr>
            <w:r w:rsidRPr="00654F0E">
              <w:rPr>
                <w:lang w:val="de-DE"/>
              </w:rPr>
              <w:t>7.1.2</w:t>
            </w:r>
          </w:p>
        </w:tc>
      </w:tr>
      <w:tr w:rsidR="002564ED" w:rsidRPr="00654F0E" w14:paraId="6C82592E" w14:textId="77777777" w:rsidTr="00654F0E">
        <w:trPr>
          <w:cantSplit/>
        </w:trPr>
        <w:tc>
          <w:tcPr>
            <w:tcW w:w="0" w:type="auto"/>
          </w:tcPr>
          <w:p w14:paraId="1A5A2704" w14:textId="77777777" w:rsidR="002564ED" w:rsidRPr="00654F0E" w:rsidRDefault="00000000">
            <w:pPr>
              <w:jc w:val="center"/>
              <w:rPr>
                <w:lang w:val="de-DE"/>
              </w:rPr>
            </w:pPr>
            <w:r w:rsidRPr="00654F0E">
              <w:rPr>
                <w:b/>
                <w:bCs/>
                <w:lang w:val="de-DE"/>
              </w:rPr>
              <w:t>3.5.2</w:t>
            </w:r>
          </w:p>
        </w:tc>
        <w:tc>
          <w:tcPr>
            <w:tcW w:w="0" w:type="auto"/>
          </w:tcPr>
          <w:p w14:paraId="0F979468" w14:textId="77777777" w:rsidR="002564ED" w:rsidRPr="00654F0E" w:rsidRDefault="00000000">
            <w:pPr>
              <w:rPr>
                <w:lang w:val="de-DE"/>
              </w:rPr>
            </w:pPr>
            <w:r w:rsidRPr="00654F0E">
              <w:rPr>
                <w:lang w:val="de-DE"/>
              </w:rPr>
              <w:t>Prüfen Sie, dass die Anwendung Sessiontoken anstatt statischer API-Schlüssel verwendet, außer bei Legacy-Implementierungen.</w:t>
            </w:r>
          </w:p>
        </w:tc>
        <w:tc>
          <w:tcPr>
            <w:tcW w:w="0" w:type="auto"/>
          </w:tcPr>
          <w:p w14:paraId="452505FD" w14:textId="77777777" w:rsidR="002564ED" w:rsidRPr="00654F0E" w:rsidRDefault="002564ED">
            <w:pPr>
              <w:rPr>
                <w:lang w:val="de-DE"/>
              </w:rPr>
            </w:pPr>
          </w:p>
        </w:tc>
        <w:tc>
          <w:tcPr>
            <w:tcW w:w="0" w:type="auto"/>
          </w:tcPr>
          <w:p w14:paraId="38639B32" w14:textId="77777777" w:rsidR="002564ED" w:rsidRPr="00654F0E" w:rsidRDefault="00000000">
            <w:pPr>
              <w:jc w:val="center"/>
              <w:rPr>
                <w:lang w:val="de-DE"/>
              </w:rPr>
            </w:pPr>
            <w:r w:rsidRPr="00654F0E">
              <w:rPr>
                <w:lang w:val="de-DE"/>
              </w:rPr>
              <w:t>✓</w:t>
            </w:r>
          </w:p>
        </w:tc>
        <w:tc>
          <w:tcPr>
            <w:tcW w:w="0" w:type="auto"/>
          </w:tcPr>
          <w:p w14:paraId="6045904C" w14:textId="77777777" w:rsidR="002564ED" w:rsidRPr="00654F0E" w:rsidRDefault="00000000">
            <w:pPr>
              <w:jc w:val="center"/>
              <w:rPr>
                <w:lang w:val="de-DE"/>
              </w:rPr>
            </w:pPr>
            <w:r w:rsidRPr="00654F0E">
              <w:rPr>
                <w:lang w:val="de-DE"/>
              </w:rPr>
              <w:t>✓</w:t>
            </w:r>
          </w:p>
        </w:tc>
        <w:tc>
          <w:tcPr>
            <w:tcW w:w="0" w:type="auto"/>
          </w:tcPr>
          <w:p w14:paraId="67BDAA38" w14:textId="77777777" w:rsidR="002564ED" w:rsidRPr="00654F0E" w:rsidRDefault="00000000">
            <w:pPr>
              <w:jc w:val="center"/>
              <w:rPr>
                <w:lang w:val="de-DE"/>
              </w:rPr>
            </w:pPr>
            <w:r w:rsidRPr="00654F0E">
              <w:rPr>
                <w:lang w:val="de-DE"/>
              </w:rPr>
              <w:t>798</w:t>
            </w:r>
          </w:p>
        </w:tc>
        <w:tc>
          <w:tcPr>
            <w:tcW w:w="0" w:type="auto"/>
          </w:tcPr>
          <w:p w14:paraId="723814C9" w14:textId="77777777" w:rsidR="002564ED" w:rsidRPr="00654F0E" w:rsidRDefault="002564ED">
            <w:pPr>
              <w:rPr>
                <w:lang w:val="de-DE"/>
              </w:rPr>
            </w:pPr>
          </w:p>
        </w:tc>
      </w:tr>
      <w:tr w:rsidR="002564ED" w:rsidRPr="00654F0E" w14:paraId="21D72FF1" w14:textId="77777777" w:rsidTr="00654F0E">
        <w:trPr>
          <w:cantSplit/>
        </w:trPr>
        <w:tc>
          <w:tcPr>
            <w:tcW w:w="0" w:type="auto"/>
          </w:tcPr>
          <w:p w14:paraId="5FA424C8" w14:textId="77777777" w:rsidR="002564ED" w:rsidRPr="00654F0E" w:rsidRDefault="00000000">
            <w:pPr>
              <w:jc w:val="center"/>
              <w:rPr>
                <w:lang w:val="de-DE"/>
              </w:rPr>
            </w:pPr>
            <w:r w:rsidRPr="00654F0E">
              <w:rPr>
                <w:b/>
                <w:bCs/>
                <w:lang w:val="de-DE"/>
              </w:rPr>
              <w:t>3.5.3</w:t>
            </w:r>
          </w:p>
        </w:tc>
        <w:tc>
          <w:tcPr>
            <w:tcW w:w="0" w:type="auto"/>
          </w:tcPr>
          <w:p w14:paraId="3723FC3A" w14:textId="77777777" w:rsidR="002564ED" w:rsidRPr="00654F0E" w:rsidRDefault="00000000">
            <w:pPr>
              <w:rPr>
                <w:lang w:val="de-DE"/>
              </w:rPr>
            </w:pPr>
            <w:r w:rsidRPr="00654F0E">
              <w:rPr>
                <w:lang w:val="de-DE"/>
              </w:rPr>
              <w:t>Prüfen Sie, dass zustandslose Session-Token digitale Signaturen, Verschlüsselung und andere Gegenmaßnahmen zum Schutz vor Manipulation, Enveloping, Wiedergabe, Null-Chiffren und Schlüsselaustausch-Angriffen verwenden.</w:t>
            </w:r>
          </w:p>
        </w:tc>
        <w:tc>
          <w:tcPr>
            <w:tcW w:w="0" w:type="auto"/>
          </w:tcPr>
          <w:p w14:paraId="7A90024D" w14:textId="77777777" w:rsidR="002564ED" w:rsidRPr="00654F0E" w:rsidRDefault="002564ED">
            <w:pPr>
              <w:rPr>
                <w:lang w:val="de-DE"/>
              </w:rPr>
            </w:pPr>
          </w:p>
        </w:tc>
        <w:tc>
          <w:tcPr>
            <w:tcW w:w="0" w:type="auto"/>
          </w:tcPr>
          <w:p w14:paraId="01B53DE3" w14:textId="77777777" w:rsidR="002564ED" w:rsidRPr="00654F0E" w:rsidRDefault="00000000">
            <w:pPr>
              <w:jc w:val="center"/>
              <w:rPr>
                <w:lang w:val="de-DE"/>
              </w:rPr>
            </w:pPr>
            <w:r w:rsidRPr="00654F0E">
              <w:rPr>
                <w:lang w:val="de-DE"/>
              </w:rPr>
              <w:t>✓</w:t>
            </w:r>
          </w:p>
        </w:tc>
        <w:tc>
          <w:tcPr>
            <w:tcW w:w="0" w:type="auto"/>
          </w:tcPr>
          <w:p w14:paraId="2113CEF6" w14:textId="77777777" w:rsidR="002564ED" w:rsidRPr="00654F0E" w:rsidRDefault="00000000">
            <w:pPr>
              <w:jc w:val="center"/>
              <w:rPr>
                <w:lang w:val="de-DE"/>
              </w:rPr>
            </w:pPr>
            <w:r w:rsidRPr="00654F0E">
              <w:rPr>
                <w:lang w:val="de-DE"/>
              </w:rPr>
              <w:t>✓</w:t>
            </w:r>
          </w:p>
        </w:tc>
        <w:tc>
          <w:tcPr>
            <w:tcW w:w="0" w:type="auto"/>
          </w:tcPr>
          <w:p w14:paraId="0FF76E44" w14:textId="77777777" w:rsidR="002564ED" w:rsidRPr="00654F0E" w:rsidRDefault="00000000">
            <w:pPr>
              <w:jc w:val="center"/>
              <w:rPr>
                <w:lang w:val="de-DE"/>
              </w:rPr>
            </w:pPr>
            <w:r w:rsidRPr="00654F0E">
              <w:rPr>
                <w:lang w:val="de-DE"/>
              </w:rPr>
              <w:t>345</w:t>
            </w:r>
          </w:p>
        </w:tc>
        <w:tc>
          <w:tcPr>
            <w:tcW w:w="0" w:type="auto"/>
          </w:tcPr>
          <w:p w14:paraId="224DE858" w14:textId="77777777" w:rsidR="002564ED" w:rsidRPr="00654F0E" w:rsidRDefault="002564ED">
            <w:pPr>
              <w:rPr>
                <w:lang w:val="de-DE"/>
              </w:rPr>
            </w:pPr>
          </w:p>
        </w:tc>
      </w:tr>
    </w:tbl>
    <w:p w14:paraId="5756FE53" w14:textId="77777777" w:rsidR="002564ED" w:rsidRPr="00654F0E" w:rsidRDefault="00000000">
      <w:pPr>
        <w:pStyle w:val="berschrift2"/>
        <w:rPr>
          <w:lang w:val="de-DE"/>
        </w:rPr>
      </w:pPr>
      <w:bookmarkStart w:id="142" w:name="_Toc110801605"/>
      <w:bookmarkStart w:id="143" w:name="v36-erneute-authentisierung"/>
      <w:bookmarkEnd w:id="141"/>
      <w:r w:rsidRPr="00654F0E">
        <w:rPr>
          <w:lang w:val="de-DE"/>
        </w:rPr>
        <w:t>V3.6 Erneute Authentisierung</w:t>
      </w:r>
      <w:bookmarkEnd w:id="142"/>
    </w:p>
    <w:p w14:paraId="3F67A4D2" w14:textId="77777777" w:rsidR="002564ED" w:rsidRPr="00654F0E" w:rsidRDefault="00000000">
      <w:pPr>
        <w:rPr>
          <w:lang w:val="de-DE"/>
        </w:rPr>
      </w:pPr>
      <w:r w:rsidRPr="00654F0E">
        <w:rPr>
          <w:lang w:val="de-DE"/>
        </w:rPr>
        <w:t>Dieser Abschnitt bezieht sich auf Entwickler, die den Code für die Relying Party (RP) oder den Credential Service Provider (CSP) schreiben. Wenn Sie auf eine Software vertrauen, die diese Funktionen implementiert, Prüfen Sie, dass die folgenden Punkte korrekt behandelt werden.</w:t>
      </w:r>
    </w:p>
    <w:tbl>
      <w:tblPr>
        <w:tblW w:w="0" w:type="auto"/>
        <w:tblLook w:val="0020" w:firstRow="1" w:lastRow="0" w:firstColumn="0" w:lastColumn="0" w:noHBand="0" w:noVBand="0"/>
      </w:tblPr>
      <w:tblGrid>
        <w:gridCol w:w="627"/>
        <w:gridCol w:w="5935"/>
        <w:gridCol w:w="402"/>
        <w:gridCol w:w="402"/>
        <w:gridCol w:w="402"/>
        <w:gridCol w:w="599"/>
        <w:gridCol w:w="653"/>
      </w:tblGrid>
      <w:tr w:rsidR="002564ED" w:rsidRPr="00654F0E" w14:paraId="75DA2EF6" w14:textId="77777777" w:rsidTr="00654F0E">
        <w:trPr>
          <w:cantSplit/>
          <w:tblHeader/>
        </w:trPr>
        <w:tc>
          <w:tcPr>
            <w:tcW w:w="0" w:type="auto"/>
          </w:tcPr>
          <w:p w14:paraId="062AF0FF" w14:textId="77777777" w:rsidR="002564ED" w:rsidRPr="00654F0E" w:rsidRDefault="00000000">
            <w:pPr>
              <w:jc w:val="center"/>
              <w:rPr>
                <w:lang w:val="de-DE"/>
              </w:rPr>
            </w:pPr>
            <w:r w:rsidRPr="00654F0E">
              <w:rPr>
                <w:lang w:val="de-DE"/>
              </w:rPr>
              <w:t>#</w:t>
            </w:r>
          </w:p>
        </w:tc>
        <w:tc>
          <w:tcPr>
            <w:tcW w:w="0" w:type="auto"/>
          </w:tcPr>
          <w:p w14:paraId="386C1EE9" w14:textId="36C1E094" w:rsidR="002564ED" w:rsidRPr="00654F0E" w:rsidRDefault="001B3D73">
            <w:pPr>
              <w:rPr>
                <w:lang w:val="de-DE"/>
              </w:rPr>
            </w:pPr>
            <w:r w:rsidRPr="00654F0E">
              <w:rPr>
                <w:lang w:val="de-DE"/>
              </w:rPr>
              <w:t>Beschreibung</w:t>
            </w:r>
          </w:p>
        </w:tc>
        <w:tc>
          <w:tcPr>
            <w:tcW w:w="0" w:type="auto"/>
          </w:tcPr>
          <w:p w14:paraId="26EA93EF" w14:textId="77777777" w:rsidR="002564ED" w:rsidRPr="00654F0E" w:rsidRDefault="00000000">
            <w:pPr>
              <w:jc w:val="center"/>
              <w:rPr>
                <w:lang w:val="de-DE"/>
              </w:rPr>
            </w:pPr>
            <w:r w:rsidRPr="00654F0E">
              <w:rPr>
                <w:lang w:val="de-DE"/>
              </w:rPr>
              <w:t>L1</w:t>
            </w:r>
          </w:p>
        </w:tc>
        <w:tc>
          <w:tcPr>
            <w:tcW w:w="0" w:type="auto"/>
          </w:tcPr>
          <w:p w14:paraId="1039EFA6" w14:textId="77777777" w:rsidR="002564ED" w:rsidRPr="00654F0E" w:rsidRDefault="00000000">
            <w:pPr>
              <w:jc w:val="center"/>
              <w:rPr>
                <w:lang w:val="de-DE"/>
              </w:rPr>
            </w:pPr>
            <w:r w:rsidRPr="00654F0E">
              <w:rPr>
                <w:lang w:val="de-DE"/>
              </w:rPr>
              <w:t>L2</w:t>
            </w:r>
          </w:p>
        </w:tc>
        <w:tc>
          <w:tcPr>
            <w:tcW w:w="0" w:type="auto"/>
          </w:tcPr>
          <w:p w14:paraId="19AB7325" w14:textId="77777777" w:rsidR="002564ED" w:rsidRPr="00654F0E" w:rsidRDefault="00000000">
            <w:pPr>
              <w:jc w:val="center"/>
              <w:rPr>
                <w:lang w:val="de-DE"/>
              </w:rPr>
            </w:pPr>
            <w:r w:rsidRPr="00654F0E">
              <w:rPr>
                <w:lang w:val="de-DE"/>
              </w:rPr>
              <w:t>L3</w:t>
            </w:r>
          </w:p>
        </w:tc>
        <w:tc>
          <w:tcPr>
            <w:tcW w:w="0" w:type="auto"/>
          </w:tcPr>
          <w:p w14:paraId="616D22FD" w14:textId="77777777" w:rsidR="002564ED" w:rsidRPr="00654F0E" w:rsidRDefault="00000000">
            <w:pPr>
              <w:jc w:val="center"/>
              <w:rPr>
                <w:lang w:val="de-DE"/>
              </w:rPr>
            </w:pPr>
            <w:r w:rsidRPr="00654F0E">
              <w:rPr>
                <w:lang w:val="de-DE"/>
              </w:rPr>
              <w:t>CWE</w:t>
            </w:r>
          </w:p>
        </w:tc>
        <w:tc>
          <w:tcPr>
            <w:tcW w:w="0" w:type="auto"/>
          </w:tcPr>
          <w:p w14:paraId="32E427DE" w14:textId="77777777" w:rsidR="002564ED" w:rsidRPr="00654F0E" w:rsidRDefault="00000000">
            <w:pPr>
              <w:jc w:val="center"/>
              <w:rPr>
                <w:lang w:val="de-DE"/>
              </w:rPr>
            </w:pPr>
            <w:hyperlink r:id="rId78">
              <w:r w:rsidRPr="00654F0E">
                <w:rPr>
                  <w:rStyle w:val="Hyperlink"/>
                  <w:lang w:val="de-DE"/>
                </w:rPr>
                <w:t>NIST §</w:t>
              </w:r>
            </w:hyperlink>
          </w:p>
        </w:tc>
      </w:tr>
      <w:tr w:rsidR="002564ED" w:rsidRPr="00654F0E" w14:paraId="3953AF9B" w14:textId="77777777" w:rsidTr="00654F0E">
        <w:trPr>
          <w:cantSplit/>
        </w:trPr>
        <w:tc>
          <w:tcPr>
            <w:tcW w:w="0" w:type="auto"/>
          </w:tcPr>
          <w:p w14:paraId="4E487FDD" w14:textId="77777777" w:rsidR="002564ED" w:rsidRPr="00654F0E" w:rsidRDefault="00000000">
            <w:pPr>
              <w:jc w:val="center"/>
              <w:rPr>
                <w:lang w:val="de-DE"/>
              </w:rPr>
            </w:pPr>
            <w:r w:rsidRPr="00654F0E">
              <w:rPr>
                <w:b/>
                <w:bCs/>
                <w:lang w:val="de-DE"/>
              </w:rPr>
              <w:t>3.6.1</w:t>
            </w:r>
          </w:p>
        </w:tc>
        <w:tc>
          <w:tcPr>
            <w:tcW w:w="0" w:type="auto"/>
          </w:tcPr>
          <w:p w14:paraId="4E5E1BB9" w14:textId="77777777" w:rsidR="002564ED" w:rsidRPr="00654F0E" w:rsidRDefault="00000000">
            <w:pPr>
              <w:rPr>
                <w:lang w:val="de-DE"/>
              </w:rPr>
            </w:pPr>
            <w:r w:rsidRPr="00654F0E">
              <w:rPr>
                <w:lang w:val="de-DE"/>
              </w:rPr>
              <w:t>Prüfen Sie, dass die Relying Parties gegenüber den CSPs die maximale Authentifizierungszeit angeben, und dass die CSPs den Teilnehmer erneut authentifizieren, wenn sie innerhalb dieses Zeitraums keine Sitzung verwendet haben.</w:t>
            </w:r>
          </w:p>
        </w:tc>
        <w:tc>
          <w:tcPr>
            <w:tcW w:w="0" w:type="auto"/>
          </w:tcPr>
          <w:p w14:paraId="0B5A6B44" w14:textId="77777777" w:rsidR="002564ED" w:rsidRPr="00654F0E" w:rsidRDefault="002564ED">
            <w:pPr>
              <w:rPr>
                <w:lang w:val="de-DE"/>
              </w:rPr>
            </w:pPr>
          </w:p>
        </w:tc>
        <w:tc>
          <w:tcPr>
            <w:tcW w:w="0" w:type="auto"/>
          </w:tcPr>
          <w:p w14:paraId="26D1C820" w14:textId="77777777" w:rsidR="002564ED" w:rsidRPr="00654F0E" w:rsidRDefault="002564ED">
            <w:pPr>
              <w:rPr>
                <w:lang w:val="de-DE"/>
              </w:rPr>
            </w:pPr>
          </w:p>
        </w:tc>
        <w:tc>
          <w:tcPr>
            <w:tcW w:w="0" w:type="auto"/>
          </w:tcPr>
          <w:p w14:paraId="58F744D9" w14:textId="77777777" w:rsidR="002564ED" w:rsidRPr="00654F0E" w:rsidRDefault="00000000">
            <w:pPr>
              <w:jc w:val="center"/>
              <w:rPr>
                <w:lang w:val="de-DE"/>
              </w:rPr>
            </w:pPr>
            <w:r w:rsidRPr="00654F0E">
              <w:rPr>
                <w:lang w:val="de-DE"/>
              </w:rPr>
              <w:t>✓</w:t>
            </w:r>
          </w:p>
        </w:tc>
        <w:tc>
          <w:tcPr>
            <w:tcW w:w="0" w:type="auto"/>
          </w:tcPr>
          <w:p w14:paraId="21190EC7" w14:textId="77777777" w:rsidR="002564ED" w:rsidRPr="00654F0E" w:rsidRDefault="00000000">
            <w:pPr>
              <w:jc w:val="center"/>
              <w:rPr>
                <w:lang w:val="de-DE"/>
              </w:rPr>
            </w:pPr>
            <w:r w:rsidRPr="00654F0E">
              <w:rPr>
                <w:lang w:val="de-DE"/>
              </w:rPr>
              <w:t>613</w:t>
            </w:r>
          </w:p>
        </w:tc>
        <w:tc>
          <w:tcPr>
            <w:tcW w:w="0" w:type="auto"/>
          </w:tcPr>
          <w:p w14:paraId="5958A8E1" w14:textId="77777777" w:rsidR="002564ED" w:rsidRPr="00654F0E" w:rsidRDefault="00000000">
            <w:pPr>
              <w:jc w:val="center"/>
              <w:rPr>
                <w:lang w:val="de-DE"/>
              </w:rPr>
            </w:pPr>
            <w:r w:rsidRPr="00654F0E">
              <w:rPr>
                <w:lang w:val="de-DE"/>
              </w:rPr>
              <w:t>7.2.1</w:t>
            </w:r>
          </w:p>
        </w:tc>
      </w:tr>
      <w:tr w:rsidR="002564ED" w:rsidRPr="00654F0E" w14:paraId="505A02EF" w14:textId="77777777" w:rsidTr="00654F0E">
        <w:trPr>
          <w:cantSplit/>
        </w:trPr>
        <w:tc>
          <w:tcPr>
            <w:tcW w:w="0" w:type="auto"/>
          </w:tcPr>
          <w:p w14:paraId="5A84AE6A" w14:textId="77777777" w:rsidR="002564ED" w:rsidRPr="00654F0E" w:rsidRDefault="00000000">
            <w:pPr>
              <w:jc w:val="center"/>
              <w:rPr>
                <w:lang w:val="de-DE"/>
              </w:rPr>
            </w:pPr>
            <w:r w:rsidRPr="00654F0E">
              <w:rPr>
                <w:b/>
                <w:bCs/>
                <w:lang w:val="de-DE"/>
              </w:rPr>
              <w:t>3.6.2</w:t>
            </w:r>
          </w:p>
        </w:tc>
        <w:tc>
          <w:tcPr>
            <w:tcW w:w="0" w:type="auto"/>
          </w:tcPr>
          <w:p w14:paraId="2F2401EF" w14:textId="77777777" w:rsidR="002564ED" w:rsidRPr="00654F0E" w:rsidRDefault="00000000">
            <w:pPr>
              <w:rPr>
                <w:lang w:val="de-DE"/>
              </w:rPr>
            </w:pPr>
            <w:r w:rsidRPr="00654F0E">
              <w:rPr>
                <w:lang w:val="de-DE"/>
              </w:rPr>
              <w:t>Prüfen Sie, dass die CSPs die Relying Parties über das letzte Authentifizierungsereignis informieren, damit die RPs feststellen können, ob sie den Benutzer erneut authentifizieren müssen.</w:t>
            </w:r>
          </w:p>
        </w:tc>
        <w:tc>
          <w:tcPr>
            <w:tcW w:w="0" w:type="auto"/>
          </w:tcPr>
          <w:p w14:paraId="136AF71B" w14:textId="77777777" w:rsidR="002564ED" w:rsidRPr="00654F0E" w:rsidRDefault="002564ED">
            <w:pPr>
              <w:rPr>
                <w:lang w:val="de-DE"/>
              </w:rPr>
            </w:pPr>
          </w:p>
        </w:tc>
        <w:tc>
          <w:tcPr>
            <w:tcW w:w="0" w:type="auto"/>
          </w:tcPr>
          <w:p w14:paraId="09969304" w14:textId="77777777" w:rsidR="002564ED" w:rsidRPr="00654F0E" w:rsidRDefault="002564ED">
            <w:pPr>
              <w:rPr>
                <w:lang w:val="de-DE"/>
              </w:rPr>
            </w:pPr>
          </w:p>
        </w:tc>
        <w:tc>
          <w:tcPr>
            <w:tcW w:w="0" w:type="auto"/>
          </w:tcPr>
          <w:p w14:paraId="7092A983" w14:textId="77777777" w:rsidR="002564ED" w:rsidRPr="00654F0E" w:rsidRDefault="00000000">
            <w:pPr>
              <w:jc w:val="center"/>
              <w:rPr>
                <w:lang w:val="de-DE"/>
              </w:rPr>
            </w:pPr>
            <w:r w:rsidRPr="00654F0E">
              <w:rPr>
                <w:lang w:val="de-DE"/>
              </w:rPr>
              <w:t>✓</w:t>
            </w:r>
          </w:p>
        </w:tc>
        <w:tc>
          <w:tcPr>
            <w:tcW w:w="0" w:type="auto"/>
          </w:tcPr>
          <w:p w14:paraId="457DF51C" w14:textId="77777777" w:rsidR="002564ED" w:rsidRPr="00654F0E" w:rsidRDefault="00000000">
            <w:pPr>
              <w:jc w:val="center"/>
              <w:rPr>
                <w:lang w:val="de-DE"/>
              </w:rPr>
            </w:pPr>
            <w:r w:rsidRPr="00654F0E">
              <w:rPr>
                <w:lang w:val="de-DE"/>
              </w:rPr>
              <w:t>613</w:t>
            </w:r>
          </w:p>
        </w:tc>
        <w:tc>
          <w:tcPr>
            <w:tcW w:w="0" w:type="auto"/>
          </w:tcPr>
          <w:p w14:paraId="0C310A04" w14:textId="77777777" w:rsidR="002564ED" w:rsidRPr="00654F0E" w:rsidRDefault="00000000">
            <w:pPr>
              <w:jc w:val="center"/>
              <w:rPr>
                <w:lang w:val="de-DE"/>
              </w:rPr>
            </w:pPr>
            <w:r w:rsidRPr="00654F0E">
              <w:rPr>
                <w:lang w:val="de-DE"/>
              </w:rPr>
              <w:t>7.2.1</w:t>
            </w:r>
          </w:p>
        </w:tc>
      </w:tr>
    </w:tbl>
    <w:p w14:paraId="282F6F9B" w14:textId="77777777" w:rsidR="002564ED" w:rsidRPr="00654F0E" w:rsidRDefault="00000000">
      <w:pPr>
        <w:pStyle w:val="berschrift2"/>
        <w:rPr>
          <w:lang w:val="de-DE"/>
        </w:rPr>
      </w:pPr>
      <w:bookmarkStart w:id="144" w:name="_Toc110801606"/>
      <w:bookmarkStart w:id="145" w:name="Xee7c224e475815f8668683607229e9993a1cffc"/>
      <w:bookmarkEnd w:id="143"/>
      <w:r w:rsidRPr="00654F0E">
        <w:rPr>
          <w:lang w:val="de-DE"/>
        </w:rPr>
        <w:t>V3.7 Verteidigung gegen Session Management Exploits</w:t>
      </w:r>
      <w:bookmarkEnd w:id="144"/>
    </w:p>
    <w:p w14:paraId="3ED94C8C" w14:textId="77777777" w:rsidR="002564ED" w:rsidRPr="00654F0E" w:rsidRDefault="00000000">
      <w:pPr>
        <w:rPr>
          <w:lang w:val="de-DE"/>
        </w:rPr>
      </w:pPr>
      <w:r w:rsidRPr="00654F0E">
        <w:rPr>
          <w:lang w:val="de-DE"/>
        </w:rPr>
        <w:t>Es gibt eine kleine Anzahl von Angriffen auf das Sessionmanagement, von denen einige mit der Benutzerführung von Sessions zusammenhängen. Auf der Grundlage des ISO 27002 Standards haben Vorversionen des ASVS das Blockieren mehrerer gleichzeitiger Sitzungen gefordert. Das Blockieren gleichzeitiger Sitzungen ist jedoch nicht mehr zeitgemäß, nicht nur, weil die heutigen Benutzer viele Geräte haben oder die Anwendung eine API ohne Browsersession ist, sondern auch weil in den meisten dieser Implementierungen der letzte Authentifikator – meist der Angreifer - gewinnt. Dieser Abschnitt ist eine Anleitung zum Abschrecken, Verzögern und Erkennen von Angriffen auf das Sessionmanagement.</w:t>
      </w:r>
    </w:p>
    <w:p w14:paraId="315A7C63" w14:textId="77777777" w:rsidR="002564ED" w:rsidRPr="00654F0E" w:rsidRDefault="00000000">
      <w:pPr>
        <w:pStyle w:val="berschrift3"/>
        <w:rPr>
          <w:lang w:val="de-DE"/>
        </w:rPr>
      </w:pPr>
      <w:bookmarkStart w:id="146" w:name="_Toc110801607"/>
      <w:bookmarkStart w:id="147" w:name="beschreibung-des-halboffenen-angriffs"/>
      <w:r w:rsidRPr="00654F0E">
        <w:rPr>
          <w:lang w:val="de-DE"/>
        </w:rPr>
        <w:t>Beschreibung des halboffenen Angriffs</w:t>
      </w:r>
      <w:bookmarkEnd w:id="146"/>
    </w:p>
    <w:p w14:paraId="7762C085" w14:textId="77777777" w:rsidR="002564ED" w:rsidRPr="00654F0E" w:rsidRDefault="00000000">
      <w:pPr>
        <w:rPr>
          <w:lang w:val="de-DE"/>
        </w:rPr>
      </w:pPr>
      <w:r w:rsidRPr="00654F0E">
        <w:rPr>
          <w:lang w:val="de-DE"/>
        </w:rPr>
        <w:t>Anfang 2018 wurden mehrere Finanzinstitute durch sogenannte halboffene Angriffe kompromittiert. Die Angreifer griffen sowohl unterschiedliche Institute mit unterschiedlichen proprietären Codebasen an als auch scheinbar verschiedene Codebasen innerhalb derselben Institute. Der halboffene Angriff macht sich einen Fehler im Design vieler Authentifizierungs-, Sessionmanagement- und Zugangskontrollsysteme zu Nutze. Die Angreifer starten einen halboffenen Angriff, indem sie versuchen, Zugangsdaten zu sperren, zurückzusetzen oder wiederherzustellen. Ein beliebtes Designmuster für das Sessionmanagement verwendet Benutzerprofile in Sessionobjekten bzw. -modellen zwischen nicht authentifiziertem, halb-authentifiziertem, z.B. Kennwortrücksetzung, vergessener Benutzername, und vollständig authentifiziertem Code wieder. Dieses Designmuster pflegt ein gültiges Sessionobjekt oder Token mit dem Profil des Opfers, einschließlich des Passwort-Hashes und der Rollen ein. Wenn die Zugriffskontrollprüfungen nicht korrekt verifizieren, dass der Benutzer vollständig angemeldet ist, kann der Angreifer als der Benutzer handeln. Angriffe könnten das Benutzerkennwort auf einen be</w:t>
      </w:r>
      <w:r w:rsidRPr="00654F0E">
        <w:rPr>
          <w:lang w:val="de-DE"/>
        </w:rPr>
        <w:lastRenderedPageBreak/>
        <w:t>kannten Wert ändern, die E-Mail-Adresse zur Durchführung einer gültigen Kennwortzurücksetzung aktualisieren, die Mehrfaktorauthentifizierung deaktivieren oder ein neues MFA-Gerät registrieren, API-Schlüssel offenlegen bzw. ändern und so weiter.</w:t>
      </w:r>
    </w:p>
    <w:tbl>
      <w:tblPr>
        <w:tblW w:w="0" w:type="auto"/>
        <w:tblLook w:val="0020" w:firstRow="1" w:lastRow="0" w:firstColumn="0" w:lastColumn="0" w:noHBand="0" w:noVBand="0"/>
      </w:tblPr>
      <w:tblGrid>
        <w:gridCol w:w="627"/>
        <w:gridCol w:w="5961"/>
        <w:gridCol w:w="402"/>
        <w:gridCol w:w="402"/>
        <w:gridCol w:w="402"/>
        <w:gridCol w:w="599"/>
        <w:gridCol w:w="627"/>
      </w:tblGrid>
      <w:tr w:rsidR="002564ED" w:rsidRPr="00654F0E" w14:paraId="0827FE66" w14:textId="77777777" w:rsidTr="00654F0E">
        <w:trPr>
          <w:cantSplit/>
          <w:tblHeader/>
        </w:trPr>
        <w:tc>
          <w:tcPr>
            <w:tcW w:w="0" w:type="auto"/>
          </w:tcPr>
          <w:p w14:paraId="2280B75D" w14:textId="77777777" w:rsidR="002564ED" w:rsidRPr="00654F0E" w:rsidRDefault="00000000">
            <w:pPr>
              <w:jc w:val="center"/>
              <w:rPr>
                <w:lang w:val="de-DE"/>
              </w:rPr>
            </w:pPr>
            <w:r w:rsidRPr="00654F0E">
              <w:rPr>
                <w:lang w:val="de-DE"/>
              </w:rPr>
              <w:t>#</w:t>
            </w:r>
          </w:p>
        </w:tc>
        <w:tc>
          <w:tcPr>
            <w:tcW w:w="0" w:type="auto"/>
          </w:tcPr>
          <w:p w14:paraId="3F0726CE" w14:textId="1EA76E9E" w:rsidR="002564ED" w:rsidRPr="00654F0E" w:rsidRDefault="00A11030">
            <w:pPr>
              <w:rPr>
                <w:lang w:val="de-DE"/>
              </w:rPr>
            </w:pPr>
            <w:r w:rsidRPr="00654F0E">
              <w:rPr>
                <w:lang w:val="de-DE"/>
              </w:rPr>
              <w:t>Beschreibung</w:t>
            </w:r>
          </w:p>
        </w:tc>
        <w:tc>
          <w:tcPr>
            <w:tcW w:w="0" w:type="auto"/>
          </w:tcPr>
          <w:p w14:paraId="10687346" w14:textId="77777777" w:rsidR="002564ED" w:rsidRPr="00654F0E" w:rsidRDefault="00000000">
            <w:pPr>
              <w:jc w:val="center"/>
              <w:rPr>
                <w:lang w:val="de-DE"/>
              </w:rPr>
            </w:pPr>
            <w:r w:rsidRPr="00654F0E">
              <w:rPr>
                <w:lang w:val="de-DE"/>
              </w:rPr>
              <w:t>L1</w:t>
            </w:r>
          </w:p>
        </w:tc>
        <w:tc>
          <w:tcPr>
            <w:tcW w:w="0" w:type="auto"/>
          </w:tcPr>
          <w:p w14:paraId="121AEE05" w14:textId="77777777" w:rsidR="002564ED" w:rsidRPr="00654F0E" w:rsidRDefault="00000000">
            <w:pPr>
              <w:jc w:val="center"/>
              <w:rPr>
                <w:lang w:val="de-DE"/>
              </w:rPr>
            </w:pPr>
            <w:r w:rsidRPr="00654F0E">
              <w:rPr>
                <w:lang w:val="de-DE"/>
              </w:rPr>
              <w:t>L2</w:t>
            </w:r>
          </w:p>
        </w:tc>
        <w:tc>
          <w:tcPr>
            <w:tcW w:w="0" w:type="auto"/>
          </w:tcPr>
          <w:p w14:paraId="2E29E207" w14:textId="77777777" w:rsidR="002564ED" w:rsidRPr="00654F0E" w:rsidRDefault="00000000">
            <w:pPr>
              <w:jc w:val="center"/>
              <w:rPr>
                <w:lang w:val="de-DE"/>
              </w:rPr>
            </w:pPr>
            <w:r w:rsidRPr="00654F0E">
              <w:rPr>
                <w:lang w:val="de-DE"/>
              </w:rPr>
              <w:t>L3</w:t>
            </w:r>
          </w:p>
        </w:tc>
        <w:tc>
          <w:tcPr>
            <w:tcW w:w="0" w:type="auto"/>
          </w:tcPr>
          <w:p w14:paraId="17D0E077" w14:textId="77777777" w:rsidR="002564ED" w:rsidRPr="00654F0E" w:rsidRDefault="00000000">
            <w:pPr>
              <w:jc w:val="center"/>
              <w:rPr>
                <w:lang w:val="de-DE"/>
              </w:rPr>
            </w:pPr>
            <w:r w:rsidRPr="00654F0E">
              <w:rPr>
                <w:lang w:val="de-DE"/>
              </w:rPr>
              <w:t>CWE</w:t>
            </w:r>
          </w:p>
        </w:tc>
        <w:tc>
          <w:tcPr>
            <w:tcW w:w="0" w:type="auto"/>
          </w:tcPr>
          <w:p w14:paraId="433FF85E" w14:textId="77777777" w:rsidR="002564ED" w:rsidRPr="00654F0E" w:rsidRDefault="00000000">
            <w:pPr>
              <w:jc w:val="center"/>
              <w:rPr>
                <w:lang w:val="de-DE"/>
              </w:rPr>
            </w:pPr>
            <w:hyperlink r:id="rId79">
              <w:r w:rsidRPr="00654F0E">
                <w:rPr>
                  <w:rStyle w:val="Hyperlink"/>
                  <w:lang w:val="de-DE"/>
                </w:rPr>
                <w:t>NIST §</w:t>
              </w:r>
            </w:hyperlink>
          </w:p>
        </w:tc>
      </w:tr>
      <w:tr w:rsidR="002564ED" w:rsidRPr="00654F0E" w14:paraId="53C54A9C" w14:textId="77777777" w:rsidTr="00654F0E">
        <w:trPr>
          <w:cantSplit/>
        </w:trPr>
        <w:tc>
          <w:tcPr>
            <w:tcW w:w="0" w:type="auto"/>
          </w:tcPr>
          <w:p w14:paraId="01575724" w14:textId="77777777" w:rsidR="002564ED" w:rsidRPr="00654F0E" w:rsidRDefault="00000000">
            <w:pPr>
              <w:jc w:val="center"/>
              <w:rPr>
                <w:lang w:val="de-DE"/>
              </w:rPr>
            </w:pPr>
            <w:r w:rsidRPr="00654F0E">
              <w:rPr>
                <w:b/>
                <w:bCs/>
                <w:lang w:val="de-DE"/>
              </w:rPr>
              <w:t>3.7.1</w:t>
            </w:r>
          </w:p>
        </w:tc>
        <w:tc>
          <w:tcPr>
            <w:tcW w:w="0" w:type="auto"/>
          </w:tcPr>
          <w:p w14:paraId="0EB6A984" w14:textId="77777777" w:rsidR="002564ED" w:rsidRPr="00654F0E" w:rsidRDefault="00000000">
            <w:pPr>
              <w:rPr>
                <w:lang w:val="de-DE"/>
              </w:rPr>
            </w:pPr>
            <w:r w:rsidRPr="00654F0E">
              <w:rPr>
                <w:lang w:val="de-DE"/>
              </w:rPr>
              <w:t>Prüfen Sie, dass die Anwendung eine gültige Login Session gewährleistet oder eine erneute Authentifizierung oder eine sekundäre Verifizierung erfordert, bevor sensible Transaktionen oder Kontenänderungen zugelassen werden.</w:t>
            </w:r>
          </w:p>
        </w:tc>
        <w:tc>
          <w:tcPr>
            <w:tcW w:w="0" w:type="auto"/>
          </w:tcPr>
          <w:p w14:paraId="1091F198" w14:textId="77777777" w:rsidR="002564ED" w:rsidRPr="00654F0E" w:rsidRDefault="00000000">
            <w:pPr>
              <w:jc w:val="center"/>
              <w:rPr>
                <w:lang w:val="de-DE"/>
              </w:rPr>
            </w:pPr>
            <w:r w:rsidRPr="00654F0E">
              <w:rPr>
                <w:lang w:val="de-DE"/>
              </w:rPr>
              <w:t>✓</w:t>
            </w:r>
          </w:p>
        </w:tc>
        <w:tc>
          <w:tcPr>
            <w:tcW w:w="0" w:type="auto"/>
          </w:tcPr>
          <w:p w14:paraId="49EDFB85" w14:textId="77777777" w:rsidR="002564ED" w:rsidRPr="00654F0E" w:rsidRDefault="00000000">
            <w:pPr>
              <w:jc w:val="center"/>
              <w:rPr>
                <w:lang w:val="de-DE"/>
              </w:rPr>
            </w:pPr>
            <w:r w:rsidRPr="00654F0E">
              <w:rPr>
                <w:lang w:val="de-DE"/>
              </w:rPr>
              <w:t>✓</w:t>
            </w:r>
          </w:p>
        </w:tc>
        <w:tc>
          <w:tcPr>
            <w:tcW w:w="0" w:type="auto"/>
          </w:tcPr>
          <w:p w14:paraId="49D6EE5A" w14:textId="77777777" w:rsidR="002564ED" w:rsidRPr="00654F0E" w:rsidRDefault="00000000">
            <w:pPr>
              <w:jc w:val="center"/>
              <w:rPr>
                <w:lang w:val="de-DE"/>
              </w:rPr>
            </w:pPr>
            <w:r w:rsidRPr="00654F0E">
              <w:rPr>
                <w:lang w:val="de-DE"/>
              </w:rPr>
              <w:t>✓</w:t>
            </w:r>
          </w:p>
        </w:tc>
        <w:tc>
          <w:tcPr>
            <w:tcW w:w="0" w:type="auto"/>
          </w:tcPr>
          <w:p w14:paraId="5582CA5C" w14:textId="77777777" w:rsidR="002564ED" w:rsidRPr="00654F0E" w:rsidRDefault="00000000">
            <w:pPr>
              <w:jc w:val="center"/>
              <w:rPr>
                <w:lang w:val="de-DE"/>
              </w:rPr>
            </w:pPr>
            <w:r w:rsidRPr="00654F0E">
              <w:rPr>
                <w:lang w:val="de-DE"/>
              </w:rPr>
              <w:t>306</w:t>
            </w:r>
          </w:p>
        </w:tc>
        <w:tc>
          <w:tcPr>
            <w:tcW w:w="0" w:type="auto"/>
          </w:tcPr>
          <w:p w14:paraId="159A1932" w14:textId="77777777" w:rsidR="002564ED" w:rsidRPr="00654F0E" w:rsidRDefault="002564ED">
            <w:pPr>
              <w:rPr>
                <w:lang w:val="de-DE"/>
              </w:rPr>
            </w:pPr>
          </w:p>
        </w:tc>
      </w:tr>
    </w:tbl>
    <w:p w14:paraId="52CC2C65" w14:textId="77777777" w:rsidR="002564ED" w:rsidRPr="00654F0E" w:rsidRDefault="00000000">
      <w:pPr>
        <w:pStyle w:val="berschrift2"/>
        <w:rPr>
          <w:lang w:val="de-DE"/>
        </w:rPr>
      </w:pPr>
      <w:bookmarkStart w:id="148" w:name="_Toc110801608"/>
      <w:bookmarkStart w:id="149" w:name="referenzen-2"/>
      <w:bookmarkEnd w:id="145"/>
      <w:bookmarkEnd w:id="147"/>
      <w:r w:rsidRPr="00654F0E">
        <w:rPr>
          <w:lang w:val="de-DE"/>
        </w:rPr>
        <w:t>Referenzen</w:t>
      </w:r>
      <w:bookmarkEnd w:id="148"/>
    </w:p>
    <w:p w14:paraId="7DD003D7" w14:textId="77777777" w:rsidR="002564ED" w:rsidRPr="00654F0E" w:rsidRDefault="00000000">
      <w:pPr>
        <w:rPr>
          <w:lang w:val="de-DE"/>
        </w:rPr>
      </w:pPr>
      <w:r w:rsidRPr="00654F0E">
        <w:rPr>
          <w:lang w:val="de-DE"/>
        </w:rPr>
        <w:t>Weitere Informationen finden Sie unter:</w:t>
      </w:r>
    </w:p>
    <w:p w14:paraId="3030578D" w14:textId="77777777" w:rsidR="002564ED" w:rsidRPr="00654F0E" w:rsidRDefault="00000000">
      <w:pPr>
        <w:numPr>
          <w:ilvl w:val="0"/>
          <w:numId w:val="8"/>
        </w:numPr>
        <w:rPr>
          <w:lang w:val="de-DE"/>
        </w:rPr>
      </w:pPr>
      <w:hyperlink r:id="rId80">
        <w:r w:rsidRPr="00654F0E">
          <w:rPr>
            <w:rStyle w:val="Hyperlink"/>
            <w:lang w:val="de-DE"/>
          </w:rPr>
          <w:t>OWASP Testing Guide 4.0: Session Management Testing</w:t>
        </w:r>
      </w:hyperlink>
    </w:p>
    <w:p w14:paraId="499B8D38" w14:textId="77777777" w:rsidR="002564ED" w:rsidRPr="00654F0E" w:rsidRDefault="00000000">
      <w:pPr>
        <w:numPr>
          <w:ilvl w:val="0"/>
          <w:numId w:val="8"/>
        </w:numPr>
        <w:rPr>
          <w:lang w:val="de-DE"/>
        </w:rPr>
      </w:pPr>
      <w:hyperlink r:id="rId81">
        <w:r w:rsidRPr="00654F0E">
          <w:rPr>
            <w:rStyle w:val="Hyperlink"/>
            <w:lang w:val="de-DE"/>
          </w:rPr>
          <w:t>OWASP Session Management Cheat Sheet</w:t>
        </w:r>
      </w:hyperlink>
    </w:p>
    <w:p w14:paraId="6F8584BE" w14:textId="77777777" w:rsidR="002564ED" w:rsidRPr="00654F0E" w:rsidRDefault="00000000">
      <w:pPr>
        <w:numPr>
          <w:ilvl w:val="0"/>
          <w:numId w:val="8"/>
        </w:numPr>
        <w:rPr>
          <w:lang w:val="de-DE"/>
        </w:rPr>
      </w:pPr>
      <w:hyperlink r:id="rId82" w:anchor="Directives">
        <w:r w:rsidRPr="00654F0E">
          <w:rPr>
            <w:rStyle w:val="Hyperlink"/>
            <w:lang w:val="de-DE"/>
          </w:rPr>
          <w:t>Set-Cookie __Host- prefix details</w:t>
        </w:r>
      </w:hyperlink>
    </w:p>
    <w:p w14:paraId="70426056" w14:textId="77777777" w:rsidR="002564ED" w:rsidRPr="00654F0E" w:rsidRDefault="00000000">
      <w:pPr>
        <w:pStyle w:val="berschrift1"/>
        <w:rPr>
          <w:lang w:val="de-DE"/>
        </w:rPr>
      </w:pPr>
      <w:bookmarkStart w:id="150" w:name="_Toc110801609"/>
      <w:bookmarkStart w:id="151" w:name="v4-maßnahmen-zur-zugriffssteuerung"/>
      <w:bookmarkEnd w:id="129"/>
      <w:bookmarkEnd w:id="149"/>
      <w:r w:rsidRPr="00654F0E">
        <w:rPr>
          <w:lang w:val="de-DE"/>
        </w:rPr>
        <w:lastRenderedPageBreak/>
        <w:t>V4 Maßnahmen zur Zugriffssteuerung</w:t>
      </w:r>
      <w:bookmarkEnd w:id="150"/>
    </w:p>
    <w:p w14:paraId="3D76B210" w14:textId="77777777" w:rsidR="002564ED" w:rsidRPr="00654F0E" w:rsidRDefault="00000000">
      <w:pPr>
        <w:pStyle w:val="berschrift2"/>
        <w:rPr>
          <w:lang w:val="de-DE"/>
        </w:rPr>
      </w:pPr>
      <w:bookmarkStart w:id="152" w:name="_Toc110801610"/>
      <w:bookmarkStart w:id="153" w:name="ziel-3"/>
      <w:r w:rsidRPr="00654F0E">
        <w:rPr>
          <w:lang w:val="de-DE"/>
        </w:rPr>
        <w:t>Ziel</w:t>
      </w:r>
      <w:bookmarkEnd w:id="152"/>
    </w:p>
    <w:p w14:paraId="0D99DC2B" w14:textId="77777777" w:rsidR="002564ED" w:rsidRPr="00654F0E" w:rsidRDefault="00000000">
      <w:pPr>
        <w:rPr>
          <w:lang w:val="de-DE"/>
        </w:rPr>
      </w:pPr>
      <w:r w:rsidRPr="00654F0E">
        <w:rPr>
          <w:lang w:val="de-DE"/>
        </w:rPr>
        <w:t>Autorisierung ist das Konzept, nur denjenigen den Zugriff auf Ressourcen zu gestatten, die diese auch nutzen dürfen. Prüfen Sie, dass eine verifizierte Anwendung die folgenden High Level Anforderungen erfüllt:</w:t>
      </w:r>
    </w:p>
    <w:p w14:paraId="62A0149E" w14:textId="77777777" w:rsidR="002564ED" w:rsidRPr="00654F0E" w:rsidRDefault="00000000">
      <w:pPr>
        <w:numPr>
          <w:ilvl w:val="0"/>
          <w:numId w:val="9"/>
        </w:numPr>
        <w:rPr>
          <w:lang w:val="de-DE"/>
        </w:rPr>
      </w:pPr>
      <w:r w:rsidRPr="00654F0E">
        <w:rPr>
          <w:lang w:val="de-DE"/>
        </w:rPr>
        <w:t>Personen, die auf Ressourcen zugreifen, müssen dafür über gültige Berechtigungen verfügen.</w:t>
      </w:r>
    </w:p>
    <w:p w14:paraId="3243D7AD" w14:textId="77777777" w:rsidR="002564ED" w:rsidRPr="00654F0E" w:rsidRDefault="00000000">
      <w:pPr>
        <w:numPr>
          <w:ilvl w:val="0"/>
          <w:numId w:val="9"/>
        </w:numPr>
        <w:rPr>
          <w:lang w:val="de-DE"/>
        </w:rPr>
      </w:pPr>
      <w:r w:rsidRPr="00654F0E">
        <w:rPr>
          <w:lang w:val="de-DE"/>
        </w:rPr>
        <w:t>Die Benutzer sind mit einem genau definierten Satz von Rollen und Berechtigungen verbunden.</w:t>
      </w:r>
    </w:p>
    <w:p w14:paraId="6FB5DF5C" w14:textId="77777777" w:rsidR="002564ED" w:rsidRPr="00654F0E" w:rsidRDefault="00000000">
      <w:pPr>
        <w:numPr>
          <w:ilvl w:val="0"/>
          <w:numId w:val="9"/>
        </w:numPr>
        <w:rPr>
          <w:lang w:val="de-DE"/>
        </w:rPr>
      </w:pPr>
      <w:r w:rsidRPr="00654F0E">
        <w:rPr>
          <w:lang w:val="de-DE"/>
        </w:rPr>
        <w:t>Rollen- und Berechtigungsmetadaten sind vor Wiedereinspielen oder Manipulation geschützt.</w:t>
      </w:r>
    </w:p>
    <w:p w14:paraId="2F46D29F" w14:textId="77777777" w:rsidR="002564ED" w:rsidRPr="00654F0E" w:rsidRDefault="00000000">
      <w:pPr>
        <w:pStyle w:val="berschrift2"/>
        <w:rPr>
          <w:lang w:val="de-DE"/>
        </w:rPr>
      </w:pPr>
      <w:bookmarkStart w:id="154" w:name="_Toc110801611"/>
      <w:bookmarkStart w:id="155" w:name="X323dcf1922b4dc44f938fad6a88cb836570b149"/>
      <w:bookmarkEnd w:id="153"/>
      <w:r w:rsidRPr="00654F0E">
        <w:rPr>
          <w:lang w:val="de-DE"/>
        </w:rPr>
        <w:t>V4.1 Design der Allgemeinen Zugriffssteuerung</w:t>
      </w:r>
      <w:bookmarkEnd w:id="154"/>
    </w:p>
    <w:tbl>
      <w:tblPr>
        <w:tblW w:w="0" w:type="auto"/>
        <w:tblLook w:val="0020" w:firstRow="1" w:lastRow="0" w:firstColumn="0" w:lastColumn="0" w:noHBand="0" w:noVBand="0"/>
      </w:tblPr>
      <w:tblGrid>
        <w:gridCol w:w="627"/>
        <w:gridCol w:w="6588"/>
        <w:gridCol w:w="402"/>
        <w:gridCol w:w="402"/>
        <w:gridCol w:w="402"/>
        <w:gridCol w:w="599"/>
      </w:tblGrid>
      <w:tr w:rsidR="002564ED" w:rsidRPr="00654F0E" w14:paraId="772B70CF" w14:textId="77777777" w:rsidTr="00654F0E">
        <w:trPr>
          <w:cantSplit/>
          <w:tblHeader/>
        </w:trPr>
        <w:tc>
          <w:tcPr>
            <w:tcW w:w="0" w:type="auto"/>
          </w:tcPr>
          <w:p w14:paraId="4B0ADD86" w14:textId="77777777" w:rsidR="002564ED" w:rsidRPr="00654F0E" w:rsidRDefault="00000000">
            <w:pPr>
              <w:jc w:val="center"/>
              <w:rPr>
                <w:lang w:val="de-DE"/>
              </w:rPr>
            </w:pPr>
            <w:r w:rsidRPr="00654F0E">
              <w:rPr>
                <w:lang w:val="de-DE"/>
              </w:rPr>
              <w:t>#</w:t>
            </w:r>
          </w:p>
        </w:tc>
        <w:tc>
          <w:tcPr>
            <w:tcW w:w="0" w:type="auto"/>
          </w:tcPr>
          <w:p w14:paraId="7AE14D9F" w14:textId="77777777" w:rsidR="002564ED" w:rsidRPr="00654F0E" w:rsidRDefault="00000000">
            <w:pPr>
              <w:rPr>
                <w:lang w:val="de-DE"/>
              </w:rPr>
            </w:pPr>
            <w:r w:rsidRPr="00654F0E">
              <w:rPr>
                <w:lang w:val="de-DE"/>
              </w:rPr>
              <w:t>Beschreibung</w:t>
            </w:r>
          </w:p>
        </w:tc>
        <w:tc>
          <w:tcPr>
            <w:tcW w:w="0" w:type="auto"/>
          </w:tcPr>
          <w:p w14:paraId="306BB4D7" w14:textId="77777777" w:rsidR="002564ED" w:rsidRPr="00654F0E" w:rsidRDefault="00000000">
            <w:pPr>
              <w:jc w:val="center"/>
              <w:rPr>
                <w:lang w:val="de-DE"/>
              </w:rPr>
            </w:pPr>
            <w:r w:rsidRPr="00654F0E">
              <w:rPr>
                <w:lang w:val="de-DE"/>
              </w:rPr>
              <w:t>L1</w:t>
            </w:r>
          </w:p>
        </w:tc>
        <w:tc>
          <w:tcPr>
            <w:tcW w:w="0" w:type="auto"/>
          </w:tcPr>
          <w:p w14:paraId="2F055B1F" w14:textId="77777777" w:rsidR="002564ED" w:rsidRPr="00654F0E" w:rsidRDefault="00000000">
            <w:pPr>
              <w:jc w:val="center"/>
              <w:rPr>
                <w:lang w:val="de-DE"/>
              </w:rPr>
            </w:pPr>
            <w:r w:rsidRPr="00654F0E">
              <w:rPr>
                <w:lang w:val="de-DE"/>
              </w:rPr>
              <w:t>L2</w:t>
            </w:r>
          </w:p>
        </w:tc>
        <w:tc>
          <w:tcPr>
            <w:tcW w:w="0" w:type="auto"/>
          </w:tcPr>
          <w:p w14:paraId="7B8584E2" w14:textId="77777777" w:rsidR="002564ED" w:rsidRPr="00654F0E" w:rsidRDefault="00000000">
            <w:pPr>
              <w:jc w:val="center"/>
              <w:rPr>
                <w:lang w:val="de-DE"/>
              </w:rPr>
            </w:pPr>
            <w:r w:rsidRPr="00654F0E">
              <w:rPr>
                <w:lang w:val="de-DE"/>
              </w:rPr>
              <w:t>L3</w:t>
            </w:r>
          </w:p>
        </w:tc>
        <w:tc>
          <w:tcPr>
            <w:tcW w:w="0" w:type="auto"/>
          </w:tcPr>
          <w:p w14:paraId="4C47BD06" w14:textId="77777777" w:rsidR="002564ED" w:rsidRPr="00654F0E" w:rsidRDefault="00000000">
            <w:pPr>
              <w:jc w:val="center"/>
              <w:rPr>
                <w:lang w:val="de-DE"/>
              </w:rPr>
            </w:pPr>
            <w:r w:rsidRPr="00654F0E">
              <w:rPr>
                <w:lang w:val="de-DE"/>
              </w:rPr>
              <w:t>CWE</w:t>
            </w:r>
          </w:p>
        </w:tc>
      </w:tr>
      <w:tr w:rsidR="002564ED" w:rsidRPr="00654F0E" w14:paraId="64931BA1" w14:textId="77777777" w:rsidTr="00654F0E">
        <w:trPr>
          <w:cantSplit/>
        </w:trPr>
        <w:tc>
          <w:tcPr>
            <w:tcW w:w="0" w:type="auto"/>
          </w:tcPr>
          <w:p w14:paraId="5893A90A" w14:textId="77777777" w:rsidR="002564ED" w:rsidRPr="00654F0E" w:rsidRDefault="00000000">
            <w:pPr>
              <w:jc w:val="center"/>
              <w:rPr>
                <w:lang w:val="de-DE"/>
              </w:rPr>
            </w:pPr>
            <w:r w:rsidRPr="00654F0E">
              <w:rPr>
                <w:b/>
                <w:bCs/>
                <w:lang w:val="de-DE"/>
              </w:rPr>
              <w:t>4.1.1</w:t>
            </w:r>
          </w:p>
        </w:tc>
        <w:tc>
          <w:tcPr>
            <w:tcW w:w="0" w:type="auto"/>
          </w:tcPr>
          <w:p w14:paraId="33C8B794" w14:textId="77777777" w:rsidR="002564ED" w:rsidRPr="00654F0E" w:rsidRDefault="00000000">
            <w:pPr>
              <w:rPr>
                <w:lang w:val="de-DE"/>
              </w:rPr>
            </w:pPr>
            <w:r w:rsidRPr="00654F0E">
              <w:rPr>
                <w:lang w:val="de-DE"/>
              </w:rPr>
              <w:t>Prüfen Sie, dass die Anwendung Regeln zur Steuerung der Zugriffe auf einer vertrauenswürdigen Serviceschicht durchsetzt, insbesondere wenn die clientseitige Zugriffssteuerung umgangen werden könnte.</w:t>
            </w:r>
          </w:p>
        </w:tc>
        <w:tc>
          <w:tcPr>
            <w:tcW w:w="0" w:type="auto"/>
          </w:tcPr>
          <w:p w14:paraId="36378587" w14:textId="77777777" w:rsidR="002564ED" w:rsidRPr="00654F0E" w:rsidRDefault="00000000">
            <w:pPr>
              <w:jc w:val="center"/>
              <w:rPr>
                <w:lang w:val="de-DE"/>
              </w:rPr>
            </w:pPr>
            <w:r w:rsidRPr="00654F0E">
              <w:rPr>
                <w:lang w:val="de-DE"/>
              </w:rPr>
              <w:t>✓</w:t>
            </w:r>
          </w:p>
        </w:tc>
        <w:tc>
          <w:tcPr>
            <w:tcW w:w="0" w:type="auto"/>
          </w:tcPr>
          <w:p w14:paraId="0B0A60F1" w14:textId="77777777" w:rsidR="002564ED" w:rsidRPr="00654F0E" w:rsidRDefault="00000000">
            <w:pPr>
              <w:jc w:val="center"/>
              <w:rPr>
                <w:lang w:val="de-DE"/>
              </w:rPr>
            </w:pPr>
            <w:r w:rsidRPr="00654F0E">
              <w:rPr>
                <w:lang w:val="de-DE"/>
              </w:rPr>
              <w:t>✓</w:t>
            </w:r>
          </w:p>
        </w:tc>
        <w:tc>
          <w:tcPr>
            <w:tcW w:w="0" w:type="auto"/>
          </w:tcPr>
          <w:p w14:paraId="2835A950" w14:textId="77777777" w:rsidR="002564ED" w:rsidRPr="00654F0E" w:rsidRDefault="00000000">
            <w:pPr>
              <w:jc w:val="center"/>
              <w:rPr>
                <w:lang w:val="de-DE"/>
              </w:rPr>
            </w:pPr>
            <w:r w:rsidRPr="00654F0E">
              <w:rPr>
                <w:lang w:val="de-DE"/>
              </w:rPr>
              <w:t>✓</w:t>
            </w:r>
          </w:p>
        </w:tc>
        <w:tc>
          <w:tcPr>
            <w:tcW w:w="0" w:type="auto"/>
          </w:tcPr>
          <w:p w14:paraId="2DAD1889" w14:textId="77777777" w:rsidR="002564ED" w:rsidRPr="00654F0E" w:rsidRDefault="00000000">
            <w:pPr>
              <w:jc w:val="center"/>
              <w:rPr>
                <w:lang w:val="de-DE"/>
              </w:rPr>
            </w:pPr>
            <w:r w:rsidRPr="00654F0E">
              <w:rPr>
                <w:lang w:val="de-DE"/>
              </w:rPr>
              <w:t>602</w:t>
            </w:r>
          </w:p>
        </w:tc>
      </w:tr>
      <w:tr w:rsidR="002564ED" w:rsidRPr="00654F0E" w14:paraId="101C7BE9" w14:textId="77777777" w:rsidTr="00654F0E">
        <w:trPr>
          <w:cantSplit/>
        </w:trPr>
        <w:tc>
          <w:tcPr>
            <w:tcW w:w="0" w:type="auto"/>
          </w:tcPr>
          <w:p w14:paraId="7A97E3D9" w14:textId="77777777" w:rsidR="002564ED" w:rsidRPr="00654F0E" w:rsidRDefault="00000000">
            <w:pPr>
              <w:jc w:val="center"/>
              <w:rPr>
                <w:lang w:val="de-DE"/>
              </w:rPr>
            </w:pPr>
            <w:r w:rsidRPr="00654F0E">
              <w:rPr>
                <w:b/>
                <w:bCs/>
                <w:lang w:val="de-DE"/>
              </w:rPr>
              <w:t>4.1.2</w:t>
            </w:r>
          </w:p>
        </w:tc>
        <w:tc>
          <w:tcPr>
            <w:tcW w:w="0" w:type="auto"/>
          </w:tcPr>
          <w:p w14:paraId="300CFF68" w14:textId="77777777" w:rsidR="002564ED" w:rsidRPr="00654F0E" w:rsidRDefault="00000000">
            <w:pPr>
              <w:rPr>
                <w:lang w:val="de-DE"/>
              </w:rPr>
            </w:pPr>
            <w:r w:rsidRPr="00654F0E">
              <w:rPr>
                <w:lang w:val="de-DE"/>
              </w:rPr>
              <w:t>Prüfen Sie, dass alle Benutzer- und Datenattribute sowie Richtlinieninformationen, die von der Zugriffssteuerung verwendet werden, von den Endnutzern nicht manipuliert werden können, es sei denn, dies wird ausdrücklich genehmigt.</w:t>
            </w:r>
          </w:p>
        </w:tc>
        <w:tc>
          <w:tcPr>
            <w:tcW w:w="0" w:type="auto"/>
          </w:tcPr>
          <w:p w14:paraId="7DAF111E" w14:textId="77777777" w:rsidR="002564ED" w:rsidRPr="00654F0E" w:rsidRDefault="00000000">
            <w:pPr>
              <w:jc w:val="center"/>
              <w:rPr>
                <w:lang w:val="de-DE"/>
              </w:rPr>
            </w:pPr>
            <w:r w:rsidRPr="00654F0E">
              <w:rPr>
                <w:lang w:val="de-DE"/>
              </w:rPr>
              <w:t>✓</w:t>
            </w:r>
          </w:p>
        </w:tc>
        <w:tc>
          <w:tcPr>
            <w:tcW w:w="0" w:type="auto"/>
          </w:tcPr>
          <w:p w14:paraId="4030B205" w14:textId="77777777" w:rsidR="002564ED" w:rsidRPr="00654F0E" w:rsidRDefault="00000000">
            <w:pPr>
              <w:jc w:val="center"/>
              <w:rPr>
                <w:lang w:val="de-DE"/>
              </w:rPr>
            </w:pPr>
            <w:r w:rsidRPr="00654F0E">
              <w:rPr>
                <w:lang w:val="de-DE"/>
              </w:rPr>
              <w:t>✓</w:t>
            </w:r>
          </w:p>
        </w:tc>
        <w:tc>
          <w:tcPr>
            <w:tcW w:w="0" w:type="auto"/>
          </w:tcPr>
          <w:p w14:paraId="272A490D" w14:textId="77777777" w:rsidR="002564ED" w:rsidRPr="00654F0E" w:rsidRDefault="00000000">
            <w:pPr>
              <w:jc w:val="center"/>
              <w:rPr>
                <w:lang w:val="de-DE"/>
              </w:rPr>
            </w:pPr>
            <w:r w:rsidRPr="00654F0E">
              <w:rPr>
                <w:lang w:val="de-DE"/>
              </w:rPr>
              <w:t>✓</w:t>
            </w:r>
          </w:p>
        </w:tc>
        <w:tc>
          <w:tcPr>
            <w:tcW w:w="0" w:type="auto"/>
          </w:tcPr>
          <w:p w14:paraId="1C414C65" w14:textId="77777777" w:rsidR="002564ED" w:rsidRPr="00654F0E" w:rsidRDefault="00000000">
            <w:pPr>
              <w:jc w:val="center"/>
              <w:rPr>
                <w:lang w:val="de-DE"/>
              </w:rPr>
            </w:pPr>
            <w:r w:rsidRPr="00654F0E">
              <w:rPr>
                <w:lang w:val="de-DE"/>
              </w:rPr>
              <w:t>639</w:t>
            </w:r>
          </w:p>
        </w:tc>
      </w:tr>
      <w:tr w:rsidR="002564ED" w:rsidRPr="00654F0E" w14:paraId="29308E2A" w14:textId="77777777" w:rsidTr="00654F0E">
        <w:trPr>
          <w:cantSplit/>
        </w:trPr>
        <w:tc>
          <w:tcPr>
            <w:tcW w:w="0" w:type="auto"/>
          </w:tcPr>
          <w:p w14:paraId="2FCA5C7B" w14:textId="77777777" w:rsidR="002564ED" w:rsidRPr="00654F0E" w:rsidRDefault="00000000">
            <w:pPr>
              <w:jc w:val="center"/>
              <w:rPr>
                <w:lang w:val="de-DE"/>
              </w:rPr>
            </w:pPr>
            <w:r w:rsidRPr="00654F0E">
              <w:rPr>
                <w:b/>
                <w:bCs/>
                <w:lang w:val="de-DE"/>
              </w:rPr>
              <w:t>4.1.3</w:t>
            </w:r>
          </w:p>
        </w:tc>
        <w:tc>
          <w:tcPr>
            <w:tcW w:w="0" w:type="auto"/>
          </w:tcPr>
          <w:p w14:paraId="014AB56D" w14:textId="77777777" w:rsidR="002564ED" w:rsidRPr="00654F0E" w:rsidRDefault="00000000">
            <w:pPr>
              <w:rPr>
                <w:lang w:val="de-DE"/>
              </w:rPr>
            </w:pPr>
            <w:r w:rsidRPr="00654F0E">
              <w:rPr>
                <w:lang w:val="de-DE"/>
              </w:rPr>
              <w:t>Prüfen Sie, dass das Prinzip der minimalen Berechtigung gilt: Benutzer sollten nur auf die unbedingt notwendigen Funktionen, Dateien, URLs, Controller, Dienste und andere Ressourcen zugreifen können. Dies bedeutet Schutz vor Spoofing und Ausweitung der Berechtigungen. (</w:t>
            </w:r>
            <w:hyperlink r:id="rId83" w:anchor="div-numbering">
              <w:r w:rsidRPr="00654F0E">
                <w:rPr>
                  <w:rStyle w:val="Hyperlink"/>
                  <w:lang w:val="de-DE"/>
                </w:rPr>
                <w:t>C7</w:t>
              </w:r>
            </w:hyperlink>
            <w:r w:rsidRPr="00654F0E">
              <w:rPr>
                <w:lang w:val="de-DE"/>
              </w:rPr>
              <w:t>)</w:t>
            </w:r>
          </w:p>
        </w:tc>
        <w:tc>
          <w:tcPr>
            <w:tcW w:w="0" w:type="auto"/>
          </w:tcPr>
          <w:p w14:paraId="2A1EC8CD" w14:textId="77777777" w:rsidR="002564ED" w:rsidRPr="00654F0E" w:rsidRDefault="00000000">
            <w:pPr>
              <w:jc w:val="center"/>
              <w:rPr>
                <w:lang w:val="de-DE"/>
              </w:rPr>
            </w:pPr>
            <w:r w:rsidRPr="00654F0E">
              <w:rPr>
                <w:lang w:val="de-DE"/>
              </w:rPr>
              <w:t>✓</w:t>
            </w:r>
          </w:p>
        </w:tc>
        <w:tc>
          <w:tcPr>
            <w:tcW w:w="0" w:type="auto"/>
          </w:tcPr>
          <w:p w14:paraId="7A0A2EC5" w14:textId="77777777" w:rsidR="002564ED" w:rsidRPr="00654F0E" w:rsidRDefault="00000000">
            <w:pPr>
              <w:jc w:val="center"/>
              <w:rPr>
                <w:lang w:val="de-DE"/>
              </w:rPr>
            </w:pPr>
            <w:r w:rsidRPr="00654F0E">
              <w:rPr>
                <w:lang w:val="de-DE"/>
              </w:rPr>
              <w:t>✓</w:t>
            </w:r>
          </w:p>
        </w:tc>
        <w:tc>
          <w:tcPr>
            <w:tcW w:w="0" w:type="auto"/>
          </w:tcPr>
          <w:p w14:paraId="73B14026" w14:textId="77777777" w:rsidR="002564ED" w:rsidRPr="00654F0E" w:rsidRDefault="00000000">
            <w:pPr>
              <w:jc w:val="center"/>
              <w:rPr>
                <w:lang w:val="de-DE"/>
              </w:rPr>
            </w:pPr>
            <w:r w:rsidRPr="00654F0E">
              <w:rPr>
                <w:lang w:val="de-DE"/>
              </w:rPr>
              <w:t>✓</w:t>
            </w:r>
          </w:p>
        </w:tc>
        <w:tc>
          <w:tcPr>
            <w:tcW w:w="0" w:type="auto"/>
          </w:tcPr>
          <w:p w14:paraId="71F6EEB5" w14:textId="77777777" w:rsidR="002564ED" w:rsidRPr="00654F0E" w:rsidRDefault="00000000">
            <w:pPr>
              <w:jc w:val="center"/>
              <w:rPr>
                <w:lang w:val="de-DE"/>
              </w:rPr>
            </w:pPr>
            <w:r w:rsidRPr="00654F0E">
              <w:rPr>
                <w:lang w:val="de-DE"/>
              </w:rPr>
              <w:t>285</w:t>
            </w:r>
          </w:p>
        </w:tc>
      </w:tr>
      <w:tr w:rsidR="002564ED" w:rsidRPr="00654F0E" w14:paraId="6D6995CD" w14:textId="77777777" w:rsidTr="00654F0E">
        <w:trPr>
          <w:cantSplit/>
        </w:trPr>
        <w:tc>
          <w:tcPr>
            <w:tcW w:w="0" w:type="auto"/>
          </w:tcPr>
          <w:p w14:paraId="46CAB733" w14:textId="77777777" w:rsidR="002564ED" w:rsidRPr="00654F0E" w:rsidRDefault="00000000">
            <w:pPr>
              <w:jc w:val="center"/>
              <w:rPr>
                <w:lang w:val="de-DE"/>
              </w:rPr>
            </w:pPr>
            <w:r w:rsidRPr="00654F0E">
              <w:rPr>
                <w:b/>
                <w:bCs/>
                <w:lang w:val="de-DE"/>
              </w:rPr>
              <w:t>4.1.4</w:t>
            </w:r>
          </w:p>
        </w:tc>
        <w:tc>
          <w:tcPr>
            <w:tcW w:w="0" w:type="auto"/>
          </w:tcPr>
          <w:p w14:paraId="69E3067A" w14:textId="77777777" w:rsidR="002564ED" w:rsidRPr="00654F0E" w:rsidRDefault="00000000">
            <w:pPr>
              <w:rPr>
                <w:lang w:val="de-DE"/>
              </w:rPr>
            </w:pPr>
            <w:r w:rsidRPr="00654F0E">
              <w:rPr>
                <w:lang w:val="de-DE"/>
              </w:rPr>
              <w:t>[GELÖSCHT, DUPLIKAT VON 4.1.3]</w:t>
            </w:r>
          </w:p>
        </w:tc>
        <w:tc>
          <w:tcPr>
            <w:tcW w:w="0" w:type="auto"/>
          </w:tcPr>
          <w:p w14:paraId="457C6630" w14:textId="77777777" w:rsidR="002564ED" w:rsidRPr="00654F0E" w:rsidRDefault="002564ED">
            <w:pPr>
              <w:rPr>
                <w:lang w:val="de-DE"/>
              </w:rPr>
            </w:pPr>
          </w:p>
        </w:tc>
        <w:tc>
          <w:tcPr>
            <w:tcW w:w="0" w:type="auto"/>
          </w:tcPr>
          <w:p w14:paraId="5069208B" w14:textId="77777777" w:rsidR="002564ED" w:rsidRPr="00654F0E" w:rsidRDefault="002564ED">
            <w:pPr>
              <w:rPr>
                <w:lang w:val="de-DE"/>
              </w:rPr>
            </w:pPr>
          </w:p>
        </w:tc>
        <w:tc>
          <w:tcPr>
            <w:tcW w:w="0" w:type="auto"/>
          </w:tcPr>
          <w:p w14:paraId="6C125DEB" w14:textId="77777777" w:rsidR="002564ED" w:rsidRPr="00654F0E" w:rsidRDefault="002564ED">
            <w:pPr>
              <w:rPr>
                <w:lang w:val="de-DE"/>
              </w:rPr>
            </w:pPr>
          </w:p>
        </w:tc>
        <w:tc>
          <w:tcPr>
            <w:tcW w:w="0" w:type="auto"/>
          </w:tcPr>
          <w:p w14:paraId="17A9F004" w14:textId="77777777" w:rsidR="002564ED" w:rsidRPr="00654F0E" w:rsidRDefault="002564ED">
            <w:pPr>
              <w:rPr>
                <w:lang w:val="de-DE"/>
              </w:rPr>
            </w:pPr>
          </w:p>
        </w:tc>
      </w:tr>
      <w:tr w:rsidR="002564ED" w:rsidRPr="00654F0E" w14:paraId="65DE479E" w14:textId="77777777" w:rsidTr="00654F0E">
        <w:trPr>
          <w:cantSplit/>
        </w:trPr>
        <w:tc>
          <w:tcPr>
            <w:tcW w:w="0" w:type="auto"/>
          </w:tcPr>
          <w:p w14:paraId="06A4DD33" w14:textId="77777777" w:rsidR="002564ED" w:rsidRPr="00654F0E" w:rsidRDefault="00000000">
            <w:pPr>
              <w:jc w:val="center"/>
              <w:rPr>
                <w:lang w:val="de-DE"/>
              </w:rPr>
            </w:pPr>
            <w:r w:rsidRPr="00654F0E">
              <w:rPr>
                <w:b/>
                <w:bCs/>
                <w:lang w:val="de-DE"/>
              </w:rPr>
              <w:t>4.1.5</w:t>
            </w:r>
          </w:p>
        </w:tc>
        <w:tc>
          <w:tcPr>
            <w:tcW w:w="0" w:type="auto"/>
          </w:tcPr>
          <w:p w14:paraId="7DC6AD96" w14:textId="77777777" w:rsidR="002564ED" w:rsidRPr="00654F0E" w:rsidRDefault="00000000">
            <w:pPr>
              <w:rPr>
                <w:lang w:val="de-DE"/>
              </w:rPr>
            </w:pPr>
            <w:r w:rsidRPr="00654F0E">
              <w:rPr>
                <w:lang w:val="de-DE"/>
              </w:rPr>
              <w:t>Prüfen Sie, dass die Zugriffssteuerungsroutinen im Fehlerfall in einen sicheren Zustand fallen. (</w:t>
            </w:r>
            <w:hyperlink r:id="rId84" w:anchor="div-numbering">
              <w:r w:rsidRPr="00654F0E">
                <w:rPr>
                  <w:rStyle w:val="Hyperlink"/>
                  <w:lang w:val="de-DE"/>
                </w:rPr>
                <w:t>C10</w:t>
              </w:r>
            </w:hyperlink>
            <w:r w:rsidRPr="00654F0E">
              <w:rPr>
                <w:lang w:val="de-DE"/>
              </w:rPr>
              <w:t>)</w:t>
            </w:r>
          </w:p>
        </w:tc>
        <w:tc>
          <w:tcPr>
            <w:tcW w:w="0" w:type="auto"/>
          </w:tcPr>
          <w:p w14:paraId="49FE5F4F" w14:textId="77777777" w:rsidR="002564ED" w:rsidRPr="00654F0E" w:rsidRDefault="00000000">
            <w:pPr>
              <w:jc w:val="center"/>
              <w:rPr>
                <w:lang w:val="de-DE"/>
              </w:rPr>
            </w:pPr>
            <w:r w:rsidRPr="00654F0E">
              <w:rPr>
                <w:lang w:val="de-DE"/>
              </w:rPr>
              <w:t>✓</w:t>
            </w:r>
          </w:p>
        </w:tc>
        <w:tc>
          <w:tcPr>
            <w:tcW w:w="0" w:type="auto"/>
          </w:tcPr>
          <w:p w14:paraId="3E9B3171" w14:textId="77777777" w:rsidR="002564ED" w:rsidRPr="00654F0E" w:rsidRDefault="00000000">
            <w:pPr>
              <w:jc w:val="center"/>
              <w:rPr>
                <w:lang w:val="de-DE"/>
              </w:rPr>
            </w:pPr>
            <w:r w:rsidRPr="00654F0E">
              <w:rPr>
                <w:lang w:val="de-DE"/>
              </w:rPr>
              <w:t>✓</w:t>
            </w:r>
          </w:p>
        </w:tc>
        <w:tc>
          <w:tcPr>
            <w:tcW w:w="0" w:type="auto"/>
          </w:tcPr>
          <w:p w14:paraId="62C48A6D" w14:textId="77777777" w:rsidR="002564ED" w:rsidRPr="00654F0E" w:rsidRDefault="00000000">
            <w:pPr>
              <w:jc w:val="center"/>
              <w:rPr>
                <w:lang w:val="de-DE"/>
              </w:rPr>
            </w:pPr>
            <w:r w:rsidRPr="00654F0E">
              <w:rPr>
                <w:lang w:val="de-DE"/>
              </w:rPr>
              <w:t>✓</w:t>
            </w:r>
          </w:p>
        </w:tc>
        <w:tc>
          <w:tcPr>
            <w:tcW w:w="0" w:type="auto"/>
          </w:tcPr>
          <w:p w14:paraId="28FF514A" w14:textId="77777777" w:rsidR="002564ED" w:rsidRPr="00654F0E" w:rsidRDefault="00000000">
            <w:pPr>
              <w:jc w:val="center"/>
              <w:rPr>
                <w:lang w:val="de-DE"/>
              </w:rPr>
            </w:pPr>
            <w:r w:rsidRPr="00654F0E">
              <w:rPr>
                <w:lang w:val="de-DE"/>
              </w:rPr>
              <w:t>285</w:t>
            </w:r>
          </w:p>
        </w:tc>
      </w:tr>
    </w:tbl>
    <w:p w14:paraId="1B6E5A08" w14:textId="77777777" w:rsidR="002564ED" w:rsidRPr="00654F0E" w:rsidRDefault="00000000">
      <w:pPr>
        <w:pStyle w:val="berschrift2"/>
        <w:rPr>
          <w:lang w:val="de-DE"/>
        </w:rPr>
      </w:pPr>
      <w:bookmarkStart w:id="156" w:name="_Toc110801612"/>
      <w:bookmarkStart w:id="157" w:name="v42-operative-zugriffssteuerung"/>
      <w:bookmarkEnd w:id="155"/>
      <w:r w:rsidRPr="00654F0E">
        <w:rPr>
          <w:lang w:val="de-DE"/>
        </w:rPr>
        <w:t>V4.2 Operative Zugriffssteuerung</w:t>
      </w:r>
      <w:bookmarkEnd w:id="156"/>
    </w:p>
    <w:tbl>
      <w:tblPr>
        <w:tblW w:w="0" w:type="auto"/>
        <w:tblLook w:val="0020" w:firstRow="1" w:lastRow="0" w:firstColumn="0" w:lastColumn="0" w:noHBand="0" w:noVBand="0"/>
      </w:tblPr>
      <w:tblGrid>
        <w:gridCol w:w="627"/>
        <w:gridCol w:w="6588"/>
        <w:gridCol w:w="402"/>
        <w:gridCol w:w="402"/>
        <w:gridCol w:w="402"/>
        <w:gridCol w:w="599"/>
      </w:tblGrid>
      <w:tr w:rsidR="002564ED" w:rsidRPr="00654F0E" w14:paraId="0DDCD6C9" w14:textId="77777777" w:rsidTr="00654F0E">
        <w:trPr>
          <w:cantSplit/>
          <w:tblHeader/>
        </w:trPr>
        <w:tc>
          <w:tcPr>
            <w:tcW w:w="0" w:type="auto"/>
          </w:tcPr>
          <w:p w14:paraId="7380B261" w14:textId="77777777" w:rsidR="002564ED" w:rsidRPr="00654F0E" w:rsidRDefault="00000000">
            <w:pPr>
              <w:jc w:val="center"/>
              <w:rPr>
                <w:lang w:val="de-DE"/>
              </w:rPr>
            </w:pPr>
            <w:r w:rsidRPr="00654F0E">
              <w:rPr>
                <w:lang w:val="de-DE"/>
              </w:rPr>
              <w:t>#</w:t>
            </w:r>
          </w:p>
        </w:tc>
        <w:tc>
          <w:tcPr>
            <w:tcW w:w="0" w:type="auto"/>
          </w:tcPr>
          <w:p w14:paraId="2B482C66" w14:textId="77777777" w:rsidR="002564ED" w:rsidRPr="00654F0E" w:rsidRDefault="00000000">
            <w:pPr>
              <w:rPr>
                <w:lang w:val="de-DE"/>
              </w:rPr>
            </w:pPr>
            <w:r w:rsidRPr="00654F0E">
              <w:rPr>
                <w:lang w:val="de-DE"/>
              </w:rPr>
              <w:t>Beschreibung</w:t>
            </w:r>
          </w:p>
        </w:tc>
        <w:tc>
          <w:tcPr>
            <w:tcW w:w="0" w:type="auto"/>
          </w:tcPr>
          <w:p w14:paraId="0ADC13F5" w14:textId="77777777" w:rsidR="002564ED" w:rsidRPr="00654F0E" w:rsidRDefault="00000000">
            <w:pPr>
              <w:jc w:val="center"/>
              <w:rPr>
                <w:lang w:val="de-DE"/>
              </w:rPr>
            </w:pPr>
            <w:r w:rsidRPr="00654F0E">
              <w:rPr>
                <w:lang w:val="de-DE"/>
              </w:rPr>
              <w:t>L1</w:t>
            </w:r>
          </w:p>
        </w:tc>
        <w:tc>
          <w:tcPr>
            <w:tcW w:w="0" w:type="auto"/>
          </w:tcPr>
          <w:p w14:paraId="37F65BBF" w14:textId="77777777" w:rsidR="002564ED" w:rsidRPr="00654F0E" w:rsidRDefault="00000000">
            <w:pPr>
              <w:jc w:val="center"/>
              <w:rPr>
                <w:lang w:val="de-DE"/>
              </w:rPr>
            </w:pPr>
            <w:r w:rsidRPr="00654F0E">
              <w:rPr>
                <w:lang w:val="de-DE"/>
              </w:rPr>
              <w:t>L2</w:t>
            </w:r>
          </w:p>
        </w:tc>
        <w:tc>
          <w:tcPr>
            <w:tcW w:w="0" w:type="auto"/>
          </w:tcPr>
          <w:p w14:paraId="012A7BA4" w14:textId="77777777" w:rsidR="002564ED" w:rsidRPr="00654F0E" w:rsidRDefault="00000000">
            <w:pPr>
              <w:jc w:val="center"/>
              <w:rPr>
                <w:lang w:val="de-DE"/>
              </w:rPr>
            </w:pPr>
            <w:r w:rsidRPr="00654F0E">
              <w:rPr>
                <w:lang w:val="de-DE"/>
              </w:rPr>
              <w:t>L3</w:t>
            </w:r>
          </w:p>
        </w:tc>
        <w:tc>
          <w:tcPr>
            <w:tcW w:w="0" w:type="auto"/>
          </w:tcPr>
          <w:p w14:paraId="55D60078" w14:textId="77777777" w:rsidR="002564ED" w:rsidRPr="00654F0E" w:rsidRDefault="00000000">
            <w:pPr>
              <w:jc w:val="center"/>
              <w:rPr>
                <w:lang w:val="de-DE"/>
              </w:rPr>
            </w:pPr>
            <w:r w:rsidRPr="00654F0E">
              <w:rPr>
                <w:lang w:val="de-DE"/>
              </w:rPr>
              <w:t>CWE</w:t>
            </w:r>
          </w:p>
        </w:tc>
      </w:tr>
      <w:tr w:rsidR="002564ED" w:rsidRPr="00654F0E" w14:paraId="7B3840F5" w14:textId="77777777" w:rsidTr="00654F0E">
        <w:trPr>
          <w:cantSplit/>
        </w:trPr>
        <w:tc>
          <w:tcPr>
            <w:tcW w:w="0" w:type="auto"/>
          </w:tcPr>
          <w:p w14:paraId="6C289E21" w14:textId="77777777" w:rsidR="002564ED" w:rsidRPr="00654F0E" w:rsidRDefault="00000000">
            <w:pPr>
              <w:jc w:val="center"/>
              <w:rPr>
                <w:lang w:val="de-DE"/>
              </w:rPr>
            </w:pPr>
            <w:r w:rsidRPr="00654F0E">
              <w:rPr>
                <w:b/>
                <w:bCs/>
                <w:lang w:val="de-DE"/>
              </w:rPr>
              <w:t>4.2.1</w:t>
            </w:r>
          </w:p>
        </w:tc>
        <w:tc>
          <w:tcPr>
            <w:tcW w:w="0" w:type="auto"/>
          </w:tcPr>
          <w:p w14:paraId="6D475245" w14:textId="77777777" w:rsidR="002564ED" w:rsidRPr="00654F0E" w:rsidRDefault="00000000">
            <w:pPr>
              <w:rPr>
                <w:lang w:val="de-DE"/>
              </w:rPr>
            </w:pPr>
            <w:r w:rsidRPr="00654F0E">
              <w:rPr>
                <w:lang w:val="de-DE"/>
              </w:rPr>
              <w:t>Prüfen Sie, dass sensible Daten und APIs vor direkten Objektangriffen geschützt sind, die auf das Erstellen, Lesen, Aktualisieren und Löschen von Datensätzen abzielen, z. B. das Erstellen oder Aktualisieren von Datensätzen einer anderen Person, das Anzeigen oder Löschen aller Datensätze.</w:t>
            </w:r>
          </w:p>
        </w:tc>
        <w:tc>
          <w:tcPr>
            <w:tcW w:w="0" w:type="auto"/>
          </w:tcPr>
          <w:p w14:paraId="642C0BB0" w14:textId="77777777" w:rsidR="002564ED" w:rsidRPr="00654F0E" w:rsidRDefault="00000000">
            <w:pPr>
              <w:jc w:val="center"/>
              <w:rPr>
                <w:lang w:val="de-DE"/>
              </w:rPr>
            </w:pPr>
            <w:r w:rsidRPr="00654F0E">
              <w:rPr>
                <w:lang w:val="de-DE"/>
              </w:rPr>
              <w:t>✓</w:t>
            </w:r>
          </w:p>
        </w:tc>
        <w:tc>
          <w:tcPr>
            <w:tcW w:w="0" w:type="auto"/>
          </w:tcPr>
          <w:p w14:paraId="08C94B10" w14:textId="77777777" w:rsidR="002564ED" w:rsidRPr="00654F0E" w:rsidRDefault="00000000">
            <w:pPr>
              <w:jc w:val="center"/>
              <w:rPr>
                <w:lang w:val="de-DE"/>
              </w:rPr>
            </w:pPr>
            <w:r w:rsidRPr="00654F0E">
              <w:rPr>
                <w:lang w:val="de-DE"/>
              </w:rPr>
              <w:t>✓</w:t>
            </w:r>
          </w:p>
        </w:tc>
        <w:tc>
          <w:tcPr>
            <w:tcW w:w="0" w:type="auto"/>
          </w:tcPr>
          <w:p w14:paraId="2D515C69" w14:textId="77777777" w:rsidR="002564ED" w:rsidRPr="00654F0E" w:rsidRDefault="00000000">
            <w:pPr>
              <w:jc w:val="center"/>
              <w:rPr>
                <w:lang w:val="de-DE"/>
              </w:rPr>
            </w:pPr>
            <w:r w:rsidRPr="00654F0E">
              <w:rPr>
                <w:lang w:val="de-DE"/>
              </w:rPr>
              <w:t>✓</w:t>
            </w:r>
          </w:p>
        </w:tc>
        <w:tc>
          <w:tcPr>
            <w:tcW w:w="0" w:type="auto"/>
          </w:tcPr>
          <w:p w14:paraId="2552F972" w14:textId="77777777" w:rsidR="002564ED" w:rsidRPr="00654F0E" w:rsidRDefault="00000000">
            <w:pPr>
              <w:jc w:val="center"/>
              <w:rPr>
                <w:lang w:val="de-DE"/>
              </w:rPr>
            </w:pPr>
            <w:r w:rsidRPr="00654F0E">
              <w:rPr>
                <w:lang w:val="de-DE"/>
              </w:rPr>
              <w:t>639</w:t>
            </w:r>
          </w:p>
        </w:tc>
      </w:tr>
      <w:tr w:rsidR="002564ED" w:rsidRPr="00654F0E" w14:paraId="148F91DE" w14:textId="77777777" w:rsidTr="00654F0E">
        <w:trPr>
          <w:cantSplit/>
        </w:trPr>
        <w:tc>
          <w:tcPr>
            <w:tcW w:w="0" w:type="auto"/>
          </w:tcPr>
          <w:p w14:paraId="38210033" w14:textId="77777777" w:rsidR="002564ED" w:rsidRPr="00654F0E" w:rsidRDefault="00000000">
            <w:pPr>
              <w:jc w:val="center"/>
              <w:rPr>
                <w:lang w:val="de-DE"/>
              </w:rPr>
            </w:pPr>
            <w:r w:rsidRPr="00654F0E">
              <w:rPr>
                <w:b/>
                <w:bCs/>
                <w:lang w:val="de-DE"/>
              </w:rPr>
              <w:t>4.2.2</w:t>
            </w:r>
          </w:p>
        </w:tc>
        <w:tc>
          <w:tcPr>
            <w:tcW w:w="0" w:type="auto"/>
          </w:tcPr>
          <w:p w14:paraId="65116E7B" w14:textId="77777777" w:rsidR="002564ED" w:rsidRPr="00654F0E" w:rsidRDefault="00000000">
            <w:pPr>
              <w:rPr>
                <w:lang w:val="de-DE"/>
              </w:rPr>
            </w:pPr>
            <w:r w:rsidRPr="00654F0E">
              <w:rPr>
                <w:lang w:val="de-DE"/>
              </w:rPr>
              <w:t>Prüfen Sie, dass die Anwendung oder das Framework einen starken Anti-CSRF-Mechanismus zum Schutz authentifizierter Funktionen durchsetzt, und dass eine effektive Anti-Automatisierung oder Anti-CSRF nicht authentifizierte Funktionen schützt.</w:t>
            </w:r>
          </w:p>
        </w:tc>
        <w:tc>
          <w:tcPr>
            <w:tcW w:w="0" w:type="auto"/>
          </w:tcPr>
          <w:p w14:paraId="68C8493C" w14:textId="77777777" w:rsidR="002564ED" w:rsidRPr="00654F0E" w:rsidRDefault="00000000">
            <w:pPr>
              <w:jc w:val="center"/>
              <w:rPr>
                <w:lang w:val="de-DE"/>
              </w:rPr>
            </w:pPr>
            <w:r w:rsidRPr="00654F0E">
              <w:rPr>
                <w:lang w:val="de-DE"/>
              </w:rPr>
              <w:t>✓</w:t>
            </w:r>
          </w:p>
        </w:tc>
        <w:tc>
          <w:tcPr>
            <w:tcW w:w="0" w:type="auto"/>
          </w:tcPr>
          <w:p w14:paraId="66AE79DB" w14:textId="77777777" w:rsidR="002564ED" w:rsidRPr="00654F0E" w:rsidRDefault="00000000">
            <w:pPr>
              <w:jc w:val="center"/>
              <w:rPr>
                <w:lang w:val="de-DE"/>
              </w:rPr>
            </w:pPr>
            <w:r w:rsidRPr="00654F0E">
              <w:rPr>
                <w:lang w:val="de-DE"/>
              </w:rPr>
              <w:t>✓</w:t>
            </w:r>
          </w:p>
        </w:tc>
        <w:tc>
          <w:tcPr>
            <w:tcW w:w="0" w:type="auto"/>
          </w:tcPr>
          <w:p w14:paraId="4E85B873" w14:textId="77777777" w:rsidR="002564ED" w:rsidRPr="00654F0E" w:rsidRDefault="00000000">
            <w:pPr>
              <w:jc w:val="center"/>
              <w:rPr>
                <w:lang w:val="de-DE"/>
              </w:rPr>
            </w:pPr>
            <w:r w:rsidRPr="00654F0E">
              <w:rPr>
                <w:lang w:val="de-DE"/>
              </w:rPr>
              <w:t>✓</w:t>
            </w:r>
          </w:p>
        </w:tc>
        <w:tc>
          <w:tcPr>
            <w:tcW w:w="0" w:type="auto"/>
          </w:tcPr>
          <w:p w14:paraId="7B01F136" w14:textId="77777777" w:rsidR="002564ED" w:rsidRPr="00654F0E" w:rsidRDefault="00000000">
            <w:pPr>
              <w:jc w:val="center"/>
              <w:rPr>
                <w:lang w:val="de-DE"/>
              </w:rPr>
            </w:pPr>
            <w:r w:rsidRPr="00654F0E">
              <w:rPr>
                <w:lang w:val="de-DE"/>
              </w:rPr>
              <w:t>352</w:t>
            </w:r>
          </w:p>
        </w:tc>
      </w:tr>
    </w:tbl>
    <w:p w14:paraId="62DB9ED4" w14:textId="77777777" w:rsidR="002564ED" w:rsidRPr="00654F0E" w:rsidRDefault="00000000">
      <w:pPr>
        <w:pStyle w:val="berschrift2"/>
        <w:rPr>
          <w:lang w:val="de-DE"/>
        </w:rPr>
      </w:pPr>
      <w:bookmarkStart w:id="158" w:name="_Toc110801613"/>
      <w:bookmarkStart w:id="159" w:name="X2771c30ae3f24ffd364bbd039bd43901d516cbf"/>
      <w:bookmarkEnd w:id="157"/>
      <w:r w:rsidRPr="00654F0E">
        <w:rPr>
          <w:lang w:val="de-DE"/>
        </w:rPr>
        <w:t>V4.3 Weitere Maßnahmen zur Zugriffssteuerung</w:t>
      </w:r>
      <w:bookmarkEnd w:id="158"/>
    </w:p>
    <w:tbl>
      <w:tblPr>
        <w:tblW w:w="0" w:type="auto"/>
        <w:tblLook w:val="0020" w:firstRow="1" w:lastRow="0" w:firstColumn="0" w:lastColumn="0" w:noHBand="0" w:noVBand="0"/>
      </w:tblPr>
      <w:tblGrid>
        <w:gridCol w:w="627"/>
        <w:gridCol w:w="6588"/>
        <w:gridCol w:w="402"/>
        <w:gridCol w:w="402"/>
        <w:gridCol w:w="402"/>
        <w:gridCol w:w="599"/>
      </w:tblGrid>
      <w:tr w:rsidR="002564ED" w:rsidRPr="00654F0E" w14:paraId="4CC4DB7D" w14:textId="77777777" w:rsidTr="00654F0E">
        <w:trPr>
          <w:cantSplit/>
          <w:tblHeader/>
        </w:trPr>
        <w:tc>
          <w:tcPr>
            <w:tcW w:w="0" w:type="auto"/>
          </w:tcPr>
          <w:p w14:paraId="1E69192A" w14:textId="77777777" w:rsidR="002564ED" w:rsidRPr="00654F0E" w:rsidRDefault="00000000">
            <w:pPr>
              <w:jc w:val="center"/>
              <w:rPr>
                <w:lang w:val="de-DE"/>
              </w:rPr>
            </w:pPr>
            <w:r w:rsidRPr="00654F0E">
              <w:rPr>
                <w:lang w:val="de-DE"/>
              </w:rPr>
              <w:t>#</w:t>
            </w:r>
          </w:p>
        </w:tc>
        <w:tc>
          <w:tcPr>
            <w:tcW w:w="0" w:type="auto"/>
          </w:tcPr>
          <w:p w14:paraId="40F7142F" w14:textId="77777777" w:rsidR="002564ED" w:rsidRPr="00654F0E" w:rsidRDefault="00000000">
            <w:pPr>
              <w:rPr>
                <w:lang w:val="de-DE"/>
              </w:rPr>
            </w:pPr>
            <w:r w:rsidRPr="00654F0E">
              <w:rPr>
                <w:lang w:val="de-DE"/>
              </w:rPr>
              <w:t>Beschreibung</w:t>
            </w:r>
          </w:p>
        </w:tc>
        <w:tc>
          <w:tcPr>
            <w:tcW w:w="0" w:type="auto"/>
          </w:tcPr>
          <w:p w14:paraId="61CE2431" w14:textId="77777777" w:rsidR="002564ED" w:rsidRPr="00654F0E" w:rsidRDefault="00000000">
            <w:pPr>
              <w:jc w:val="center"/>
              <w:rPr>
                <w:lang w:val="de-DE"/>
              </w:rPr>
            </w:pPr>
            <w:r w:rsidRPr="00654F0E">
              <w:rPr>
                <w:lang w:val="de-DE"/>
              </w:rPr>
              <w:t>L1</w:t>
            </w:r>
          </w:p>
        </w:tc>
        <w:tc>
          <w:tcPr>
            <w:tcW w:w="0" w:type="auto"/>
          </w:tcPr>
          <w:p w14:paraId="3C4F52D4" w14:textId="77777777" w:rsidR="002564ED" w:rsidRPr="00654F0E" w:rsidRDefault="00000000">
            <w:pPr>
              <w:jc w:val="center"/>
              <w:rPr>
                <w:lang w:val="de-DE"/>
              </w:rPr>
            </w:pPr>
            <w:r w:rsidRPr="00654F0E">
              <w:rPr>
                <w:lang w:val="de-DE"/>
              </w:rPr>
              <w:t>L2</w:t>
            </w:r>
          </w:p>
        </w:tc>
        <w:tc>
          <w:tcPr>
            <w:tcW w:w="0" w:type="auto"/>
          </w:tcPr>
          <w:p w14:paraId="4A295F7D" w14:textId="77777777" w:rsidR="002564ED" w:rsidRPr="00654F0E" w:rsidRDefault="00000000">
            <w:pPr>
              <w:jc w:val="center"/>
              <w:rPr>
                <w:lang w:val="de-DE"/>
              </w:rPr>
            </w:pPr>
            <w:r w:rsidRPr="00654F0E">
              <w:rPr>
                <w:lang w:val="de-DE"/>
              </w:rPr>
              <w:t>L3</w:t>
            </w:r>
          </w:p>
        </w:tc>
        <w:tc>
          <w:tcPr>
            <w:tcW w:w="0" w:type="auto"/>
          </w:tcPr>
          <w:p w14:paraId="30411B66" w14:textId="77777777" w:rsidR="002564ED" w:rsidRPr="00654F0E" w:rsidRDefault="00000000">
            <w:pPr>
              <w:jc w:val="center"/>
              <w:rPr>
                <w:lang w:val="de-DE"/>
              </w:rPr>
            </w:pPr>
            <w:r w:rsidRPr="00654F0E">
              <w:rPr>
                <w:lang w:val="de-DE"/>
              </w:rPr>
              <w:t>CWE</w:t>
            </w:r>
          </w:p>
        </w:tc>
      </w:tr>
      <w:tr w:rsidR="002564ED" w:rsidRPr="00654F0E" w14:paraId="60F1980D" w14:textId="77777777" w:rsidTr="00654F0E">
        <w:trPr>
          <w:cantSplit/>
        </w:trPr>
        <w:tc>
          <w:tcPr>
            <w:tcW w:w="0" w:type="auto"/>
          </w:tcPr>
          <w:p w14:paraId="37253688" w14:textId="77777777" w:rsidR="002564ED" w:rsidRPr="00654F0E" w:rsidRDefault="00000000">
            <w:pPr>
              <w:jc w:val="center"/>
              <w:rPr>
                <w:lang w:val="de-DE"/>
              </w:rPr>
            </w:pPr>
            <w:r w:rsidRPr="00654F0E">
              <w:rPr>
                <w:b/>
                <w:bCs/>
                <w:lang w:val="de-DE"/>
              </w:rPr>
              <w:t>4.3.1</w:t>
            </w:r>
          </w:p>
        </w:tc>
        <w:tc>
          <w:tcPr>
            <w:tcW w:w="0" w:type="auto"/>
          </w:tcPr>
          <w:p w14:paraId="29A9DD5E" w14:textId="77777777" w:rsidR="002564ED" w:rsidRPr="00654F0E" w:rsidRDefault="00000000">
            <w:pPr>
              <w:rPr>
                <w:lang w:val="de-DE"/>
              </w:rPr>
            </w:pPr>
            <w:r w:rsidRPr="00654F0E">
              <w:rPr>
                <w:lang w:val="de-DE"/>
              </w:rPr>
              <w:t>Prüfen Sie, dass administrative Schnittstellen eine geeignete Mehrfaktorauthentifizierung verwenden, um unbefugte Nutzung zu verhindern.</w:t>
            </w:r>
          </w:p>
        </w:tc>
        <w:tc>
          <w:tcPr>
            <w:tcW w:w="0" w:type="auto"/>
          </w:tcPr>
          <w:p w14:paraId="749E3071" w14:textId="77777777" w:rsidR="002564ED" w:rsidRPr="00654F0E" w:rsidRDefault="00000000">
            <w:pPr>
              <w:jc w:val="center"/>
              <w:rPr>
                <w:lang w:val="de-DE"/>
              </w:rPr>
            </w:pPr>
            <w:r w:rsidRPr="00654F0E">
              <w:rPr>
                <w:lang w:val="de-DE"/>
              </w:rPr>
              <w:t>✓</w:t>
            </w:r>
          </w:p>
        </w:tc>
        <w:tc>
          <w:tcPr>
            <w:tcW w:w="0" w:type="auto"/>
          </w:tcPr>
          <w:p w14:paraId="73B56253" w14:textId="77777777" w:rsidR="002564ED" w:rsidRPr="00654F0E" w:rsidRDefault="00000000">
            <w:pPr>
              <w:jc w:val="center"/>
              <w:rPr>
                <w:lang w:val="de-DE"/>
              </w:rPr>
            </w:pPr>
            <w:r w:rsidRPr="00654F0E">
              <w:rPr>
                <w:lang w:val="de-DE"/>
              </w:rPr>
              <w:t>✓</w:t>
            </w:r>
          </w:p>
        </w:tc>
        <w:tc>
          <w:tcPr>
            <w:tcW w:w="0" w:type="auto"/>
          </w:tcPr>
          <w:p w14:paraId="1089ECFC" w14:textId="77777777" w:rsidR="002564ED" w:rsidRPr="00654F0E" w:rsidRDefault="00000000">
            <w:pPr>
              <w:jc w:val="center"/>
              <w:rPr>
                <w:lang w:val="de-DE"/>
              </w:rPr>
            </w:pPr>
            <w:r w:rsidRPr="00654F0E">
              <w:rPr>
                <w:lang w:val="de-DE"/>
              </w:rPr>
              <w:t>✓</w:t>
            </w:r>
          </w:p>
        </w:tc>
        <w:tc>
          <w:tcPr>
            <w:tcW w:w="0" w:type="auto"/>
          </w:tcPr>
          <w:p w14:paraId="16554981" w14:textId="77777777" w:rsidR="002564ED" w:rsidRPr="00654F0E" w:rsidRDefault="00000000">
            <w:pPr>
              <w:jc w:val="center"/>
              <w:rPr>
                <w:lang w:val="de-DE"/>
              </w:rPr>
            </w:pPr>
            <w:r w:rsidRPr="00654F0E">
              <w:rPr>
                <w:lang w:val="de-DE"/>
              </w:rPr>
              <w:t>419</w:t>
            </w:r>
          </w:p>
        </w:tc>
      </w:tr>
      <w:tr w:rsidR="002564ED" w:rsidRPr="00654F0E" w14:paraId="60A0368B" w14:textId="77777777" w:rsidTr="00654F0E">
        <w:trPr>
          <w:cantSplit/>
        </w:trPr>
        <w:tc>
          <w:tcPr>
            <w:tcW w:w="0" w:type="auto"/>
          </w:tcPr>
          <w:p w14:paraId="2F6321C9" w14:textId="77777777" w:rsidR="002564ED" w:rsidRPr="00654F0E" w:rsidRDefault="00000000">
            <w:pPr>
              <w:jc w:val="center"/>
              <w:rPr>
                <w:lang w:val="de-DE"/>
              </w:rPr>
            </w:pPr>
            <w:r w:rsidRPr="00654F0E">
              <w:rPr>
                <w:b/>
                <w:bCs/>
                <w:lang w:val="de-DE"/>
              </w:rPr>
              <w:lastRenderedPageBreak/>
              <w:t>4.3.2</w:t>
            </w:r>
          </w:p>
        </w:tc>
        <w:tc>
          <w:tcPr>
            <w:tcW w:w="0" w:type="auto"/>
          </w:tcPr>
          <w:p w14:paraId="0913E78D" w14:textId="77777777" w:rsidR="002564ED" w:rsidRPr="00654F0E" w:rsidRDefault="00000000">
            <w:pPr>
              <w:rPr>
                <w:lang w:val="de-DE"/>
              </w:rPr>
            </w:pPr>
            <w:r w:rsidRPr="00654F0E">
              <w:rPr>
                <w:lang w:val="de-DE"/>
              </w:rPr>
              <w:t>Prüfen Sie, dass das Durchsuchen von Verzeichnissen deaktiviert ist, es sei denn, dies ist absichtlich gewünscht. Ferner ist das Auffinden oder die Offenlegung von Datei- oder Verzeichnis-Metadaten, wie z.B. Thumbs.db, .DS_Store, .git oder .svn-Ordner, nicht zulässig.</w:t>
            </w:r>
          </w:p>
        </w:tc>
        <w:tc>
          <w:tcPr>
            <w:tcW w:w="0" w:type="auto"/>
          </w:tcPr>
          <w:p w14:paraId="5BA6C34B" w14:textId="77777777" w:rsidR="002564ED" w:rsidRPr="00654F0E" w:rsidRDefault="00000000">
            <w:pPr>
              <w:jc w:val="center"/>
              <w:rPr>
                <w:lang w:val="de-DE"/>
              </w:rPr>
            </w:pPr>
            <w:r w:rsidRPr="00654F0E">
              <w:rPr>
                <w:lang w:val="de-DE"/>
              </w:rPr>
              <w:t>✓</w:t>
            </w:r>
          </w:p>
        </w:tc>
        <w:tc>
          <w:tcPr>
            <w:tcW w:w="0" w:type="auto"/>
          </w:tcPr>
          <w:p w14:paraId="279F017E" w14:textId="77777777" w:rsidR="002564ED" w:rsidRPr="00654F0E" w:rsidRDefault="00000000">
            <w:pPr>
              <w:jc w:val="center"/>
              <w:rPr>
                <w:lang w:val="de-DE"/>
              </w:rPr>
            </w:pPr>
            <w:r w:rsidRPr="00654F0E">
              <w:rPr>
                <w:lang w:val="de-DE"/>
              </w:rPr>
              <w:t>✓</w:t>
            </w:r>
          </w:p>
        </w:tc>
        <w:tc>
          <w:tcPr>
            <w:tcW w:w="0" w:type="auto"/>
          </w:tcPr>
          <w:p w14:paraId="1A09122C" w14:textId="77777777" w:rsidR="002564ED" w:rsidRPr="00654F0E" w:rsidRDefault="00000000">
            <w:pPr>
              <w:jc w:val="center"/>
              <w:rPr>
                <w:lang w:val="de-DE"/>
              </w:rPr>
            </w:pPr>
            <w:r w:rsidRPr="00654F0E">
              <w:rPr>
                <w:lang w:val="de-DE"/>
              </w:rPr>
              <w:t>✓</w:t>
            </w:r>
          </w:p>
        </w:tc>
        <w:tc>
          <w:tcPr>
            <w:tcW w:w="0" w:type="auto"/>
          </w:tcPr>
          <w:p w14:paraId="690ADBD4" w14:textId="77777777" w:rsidR="002564ED" w:rsidRPr="00654F0E" w:rsidRDefault="00000000">
            <w:pPr>
              <w:jc w:val="center"/>
              <w:rPr>
                <w:lang w:val="de-DE"/>
              </w:rPr>
            </w:pPr>
            <w:r w:rsidRPr="00654F0E">
              <w:rPr>
                <w:lang w:val="de-DE"/>
              </w:rPr>
              <w:t>548</w:t>
            </w:r>
          </w:p>
        </w:tc>
      </w:tr>
      <w:tr w:rsidR="002564ED" w:rsidRPr="00654F0E" w14:paraId="3F75B7F8" w14:textId="77777777" w:rsidTr="00654F0E">
        <w:trPr>
          <w:cantSplit/>
        </w:trPr>
        <w:tc>
          <w:tcPr>
            <w:tcW w:w="0" w:type="auto"/>
          </w:tcPr>
          <w:p w14:paraId="7D596D3A" w14:textId="77777777" w:rsidR="002564ED" w:rsidRPr="00654F0E" w:rsidRDefault="00000000">
            <w:pPr>
              <w:jc w:val="center"/>
              <w:rPr>
                <w:lang w:val="de-DE"/>
              </w:rPr>
            </w:pPr>
            <w:r w:rsidRPr="00654F0E">
              <w:rPr>
                <w:b/>
                <w:bCs/>
                <w:lang w:val="de-DE"/>
              </w:rPr>
              <w:t>4.3.3</w:t>
            </w:r>
          </w:p>
        </w:tc>
        <w:tc>
          <w:tcPr>
            <w:tcW w:w="0" w:type="auto"/>
          </w:tcPr>
          <w:p w14:paraId="6AC03823" w14:textId="77777777" w:rsidR="002564ED" w:rsidRPr="00654F0E" w:rsidRDefault="00000000">
            <w:pPr>
              <w:rPr>
                <w:lang w:val="de-DE"/>
              </w:rPr>
            </w:pPr>
            <w:r w:rsidRPr="00654F0E">
              <w:rPr>
                <w:lang w:val="de-DE"/>
              </w:rPr>
              <w:t>Prüfen Sie, dass die Anwendung über zusätzliche Berechtigungen (z. B. Step-Up oder adaptive Authentifizierung) für risikoarme Systeme und / oder Aufgabentrennung für brisante Anwendungen verfügt, um Betrugsbekämpfungsmaßnahmen entsprechend dem Anwendungsrisiko durchzusetzen.</w:t>
            </w:r>
          </w:p>
        </w:tc>
        <w:tc>
          <w:tcPr>
            <w:tcW w:w="0" w:type="auto"/>
          </w:tcPr>
          <w:p w14:paraId="6B369079" w14:textId="77777777" w:rsidR="002564ED" w:rsidRPr="00654F0E" w:rsidRDefault="002564ED">
            <w:pPr>
              <w:rPr>
                <w:lang w:val="de-DE"/>
              </w:rPr>
            </w:pPr>
          </w:p>
        </w:tc>
        <w:tc>
          <w:tcPr>
            <w:tcW w:w="0" w:type="auto"/>
          </w:tcPr>
          <w:p w14:paraId="2751522B" w14:textId="77777777" w:rsidR="002564ED" w:rsidRPr="00654F0E" w:rsidRDefault="00000000">
            <w:pPr>
              <w:jc w:val="center"/>
              <w:rPr>
                <w:lang w:val="de-DE"/>
              </w:rPr>
            </w:pPr>
            <w:r w:rsidRPr="00654F0E">
              <w:rPr>
                <w:lang w:val="de-DE"/>
              </w:rPr>
              <w:t>✓</w:t>
            </w:r>
          </w:p>
        </w:tc>
        <w:tc>
          <w:tcPr>
            <w:tcW w:w="0" w:type="auto"/>
          </w:tcPr>
          <w:p w14:paraId="75C9F7C9" w14:textId="77777777" w:rsidR="002564ED" w:rsidRPr="00654F0E" w:rsidRDefault="00000000">
            <w:pPr>
              <w:jc w:val="center"/>
              <w:rPr>
                <w:lang w:val="de-DE"/>
              </w:rPr>
            </w:pPr>
            <w:r w:rsidRPr="00654F0E">
              <w:rPr>
                <w:lang w:val="de-DE"/>
              </w:rPr>
              <w:t>✓</w:t>
            </w:r>
          </w:p>
        </w:tc>
        <w:tc>
          <w:tcPr>
            <w:tcW w:w="0" w:type="auto"/>
          </w:tcPr>
          <w:p w14:paraId="6033D4C0" w14:textId="77777777" w:rsidR="002564ED" w:rsidRPr="00654F0E" w:rsidRDefault="00000000">
            <w:pPr>
              <w:jc w:val="center"/>
              <w:rPr>
                <w:lang w:val="de-DE"/>
              </w:rPr>
            </w:pPr>
            <w:r w:rsidRPr="00654F0E">
              <w:rPr>
                <w:lang w:val="de-DE"/>
              </w:rPr>
              <w:t>732</w:t>
            </w:r>
          </w:p>
        </w:tc>
      </w:tr>
    </w:tbl>
    <w:p w14:paraId="221F865A" w14:textId="77777777" w:rsidR="002564ED" w:rsidRPr="00654F0E" w:rsidRDefault="00000000">
      <w:pPr>
        <w:pStyle w:val="berschrift2"/>
        <w:rPr>
          <w:lang w:val="de-DE"/>
        </w:rPr>
      </w:pPr>
      <w:bookmarkStart w:id="160" w:name="_Toc110801614"/>
      <w:bookmarkStart w:id="161" w:name="referenzen-3"/>
      <w:bookmarkEnd w:id="159"/>
      <w:r w:rsidRPr="00654F0E">
        <w:rPr>
          <w:lang w:val="de-DE"/>
        </w:rPr>
        <w:t>Referenzen</w:t>
      </w:r>
      <w:bookmarkEnd w:id="160"/>
    </w:p>
    <w:p w14:paraId="2E71FBB2" w14:textId="77777777" w:rsidR="002564ED" w:rsidRPr="00654F0E" w:rsidRDefault="00000000">
      <w:pPr>
        <w:rPr>
          <w:lang w:val="de-DE"/>
        </w:rPr>
      </w:pPr>
      <w:r w:rsidRPr="00654F0E">
        <w:rPr>
          <w:lang w:val="de-DE"/>
        </w:rPr>
        <w:t>Weitere Informationen finden Sie unter:</w:t>
      </w:r>
    </w:p>
    <w:p w14:paraId="65D19CB3" w14:textId="77777777" w:rsidR="002564ED" w:rsidRPr="00654F0E" w:rsidRDefault="00000000">
      <w:pPr>
        <w:numPr>
          <w:ilvl w:val="0"/>
          <w:numId w:val="10"/>
        </w:numPr>
        <w:rPr>
          <w:lang w:val="de-DE"/>
        </w:rPr>
      </w:pPr>
      <w:hyperlink r:id="rId85">
        <w:r w:rsidRPr="00654F0E">
          <w:rPr>
            <w:rStyle w:val="Hyperlink"/>
            <w:lang w:val="de-DE"/>
          </w:rPr>
          <w:t>OWASP Testing Guide 4.0: Authorization</w:t>
        </w:r>
      </w:hyperlink>
    </w:p>
    <w:p w14:paraId="35757258" w14:textId="77777777" w:rsidR="002564ED" w:rsidRPr="00654F0E" w:rsidRDefault="00000000">
      <w:pPr>
        <w:numPr>
          <w:ilvl w:val="0"/>
          <w:numId w:val="10"/>
        </w:numPr>
        <w:rPr>
          <w:lang w:val="de-DE"/>
        </w:rPr>
      </w:pPr>
      <w:hyperlink r:id="rId86">
        <w:r w:rsidRPr="00654F0E">
          <w:rPr>
            <w:rStyle w:val="Hyperlink"/>
            <w:lang w:val="de-DE"/>
          </w:rPr>
          <w:t>OWASP Cheat Sheet: Access Control</w:t>
        </w:r>
      </w:hyperlink>
    </w:p>
    <w:p w14:paraId="75B06259" w14:textId="77777777" w:rsidR="002564ED" w:rsidRPr="00654F0E" w:rsidRDefault="00000000">
      <w:pPr>
        <w:numPr>
          <w:ilvl w:val="0"/>
          <w:numId w:val="10"/>
        </w:numPr>
        <w:rPr>
          <w:lang w:val="de-DE"/>
        </w:rPr>
      </w:pPr>
      <w:hyperlink r:id="rId87">
        <w:r w:rsidRPr="00654F0E">
          <w:rPr>
            <w:rStyle w:val="Hyperlink"/>
            <w:lang w:val="de-DE"/>
          </w:rPr>
          <w:t>OWASP CSRF Cheat Sheet</w:t>
        </w:r>
      </w:hyperlink>
    </w:p>
    <w:p w14:paraId="0AB9DC02" w14:textId="77777777" w:rsidR="002564ED" w:rsidRPr="00654F0E" w:rsidRDefault="00000000">
      <w:pPr>
        <w:numPr>
          <w:ilvl w:val="0"/>
          <w:numId w:val="10"/>
        </w:numPr>
        <w:rPr>
          <w:lang w:val="de-DE"/>
        </w:rPr>
      </w:pPr>
      <w:hyperlink r:id="rId88">
        <w:r w:rsidRPr="00654F0E">
          <w:rPr>
            <w:rStyle w:val="Hyperlink"/>
            <w:lang w:val="de-DE"/>
          </w:rPr>
          <w:t>OWASP REST Cheat Sheet</w:t>
        </w:r>
      </w:hyperlink>
    </w:p>
    <w:p w14:paraId="1739ECF4" w14:textId="77777777" w:rsidR="002564ED" w:rsidRPr="00654F0E" w:rsidRDefault="00000000">
      <w:pPr>
        <w:pStyle w:val="berschrift1"/>
        <w:rPr>
          <w:lang w:val="de-DE"/>
        </w:rPr>
      </w:pPr>
      <w:bookmarkStart w:id="162" w:name="_Toc110801615"/>
      <w:bookmarkStart w:id="163" w:name="X35b0617d3a804a5358d2a5c38f5ad0bec0a4566"/>
      <w:bookmarkEnd w:id="151"/>
      <w:bookmarkEnd w:id="161"/>
      <w:r w:rsidRPr="00654F0E">
        <w:rPr>
          <w:lang w:val="de-DE"/>
        </w:rPr>
        <w:lastRenderedPageBreak/>
        <w:t>V5 Eingabeprüfung, die Bereinigung der Ausgaben und die Zeichencodierung</w:t>
      </w:r>
      <w:bookmarkEnd w:id="162"/>
    </w:p>
    <w:p w14:paraId="24441745" w14:textId="77777777" w:rsidR="002564ED" w:rsidRPr="00654F0E" w:rsidRDefault="00000000">
      <w:pPr>
        <w:pStyle w:val="berschrift2"/>
        <w:rPr>
          <w:lang w:val="de-DE"/>
        </w:rPr>
      </w:pPr>
      <w:bookmarkStart w:id="164" w:name="_Toc110801616"/>
      <w:bookmarkStart w:id="165" w:name="ziel-4"/>
      <w:r w:rsidRPr="00654F0E">
        <w:rPr>
          <w:lang w:val="de-DE"/>
        </w:rPr>
        <w:t>Ziel</w:t>
      </w:r>
      <w:bookmarkEnd w:id="164"/>
    </w:p>
    <w:p w14:paraId="633D889B" w14:textId="77777777" w:rsidR="002564ED" w:rsidRPr="00654F0E" w:rsidRDefault="00000000">
      <w:pPr>
        <w:rPr>
          <w:lang w:val="de-DE"/>
        </w:rPr>
      </w:pPr>
      <w:r w:rsidRPr="00654F0E">
        <w:rPr>
          <w:lang w:val="de-DE"/>
        </w:rPr>
        <w:t>Die häufigste Sicherheitsschwachstelle von Webanwendungen ist die mangelhafte Prüfung von Eingabedaten, die vom Client oder von der Umgebung kommen, bevor sie ohne Ausgabecodierung direkt weiterverwendet werden. Diese Schwachstelle führt zu fast allen signifikanten Schwachstellen in Webanwendungen, wie z.B. Cross Site Scripting (XSS), SQL-Injection, Interpreter-Injection, Angriffe auf Zeichensätze oder auf das Dateisystem und schließlich Pufferüberläufe.</w:t>
      </w:r>
    </w:p>
    <w:p w14:paraId="4AAE9AA5" w14:textId="77777777" w:rsidR="002564ED" w:rsidRPr="00654F0E" w:rsidRDefault="00000000">
      <w:pPr>
        <w:rPr>
          <w:lang w:val="de-DE"/>
        </w:rPr>
      </w:pPr>
      <w:r w:rsidRPr="00654F0E">
        <w:rPr>
          <w:lang w:val="de-DE"/>
        </w:rPr>
        <w:t>Prüfen Sie, dass eine verifizierte Anwendung die folgenden High Level Anforderungen erfüllt:</w:t>
      </w:r>
    </w:p>
    <w:p w14:paraId="276F7AD8" w14:textId="77777777" w:rsidR="002564ED" w:rsidRPr="00654F0E" w:rsidRDefault="00000000">
      <w:pPr>
        <w:numPr>
          <w:ilvl w:val="0"/>
          <w:numId w:val="11"/>
        </w:numPr>
        <w:rPr>
          <w:lang w:val="de-DE"/>
        </w:rPr>
      </w:pPr>
      <w:r w:rsidRPr="00654F0E">
        <w:rPr>
          <w:lang w:val="de-DE"/>
        </w:rPr>
        <w:t>Die Architektur der Inputvalidierung und der Ausgabebereinigung haben eine abgestimmte Pipeline, um Injektionsangriffe zu verhindern.</w:t>
      </w:r>
    </w:p>
    <w:p w14:paraId="7AC86E35" w14:textId="77777777" w:rsidR="002564ED" w:rsidRPr="00654F0E" w:rsidRDefault="00000000">
      <w:pPr>
        <w:numPr>
          <w:ilvl w:val="0"/>
          <w:numId w:val="11"/>
        </w:numPr>
        <w:rPr>
          <w:lang w:val="de-DE"/>
        </w:rPr>
      </w:pPr>
      <w:r w:rsidRPr="00654F0E">
        <w:rPr>
          <w:lang w:val="de-DE"/>
        </w:rPr>
        <w:t>Die Eingabedaten werden stark typisiert, ihr Wertebereich bzw. ihre Länge wird überprüft, im Maximum werden sie bereinigt oder gefiltert.</w:t>
      </w:r>
    </w:p>
    <w:p w14:paraId="7638DADE" w14:textId="77777777" w:rsidR="002564ED" w:rsidRPr="00654F0E" w:rsidRDefault="00000000">
      <w:pPr>
        <w:numPr>
          <w:ilvl w:val="0"/>
          <w:numId w:val="11"/>
        </w:numPr>
        <w:rPr>
          <w:lang w:val="de-DE"/>
        </w:rPr>
      </w:pPr>
      <w:r w:rsidRPr="00654F0E">
        <w:rPr>
          <w:lang w:val="de-DE"/>
        </w:rPr>
        <w:t>Die Ausgabedaten werden entsprechend dem Kontext der Daten so nah wie möglich am Interpreter codiert oder bereinigt.</w:t>
      </w:r>
    </w:p>
    <w:p w14:paraId="7E315AF9" w14:textId="77777777" w:rsidR="002564ED" w:rsidRPr="00654F0E" w:rsidRDefault="00000000">
      <w:pPr>
        <w:rPr>
          <w:lang w:val="de-DE"/>
        </w:rPr>
      </w:pPr>
      <w:r w:rsidRPr="00654F0E">
        <w:rPr>
          <w:lang w:val="de-DE"/>
        </w:rPr>
        <w:t>In modernen Webanwendungen ist die Ausgabecodierung wichtiger denn je. In bestimmten Fällen ist es schwierig, eine robuste Eingabevalidierung umzusetzen. Daher ist die Verwendung sichererer Schnittstellen, wie parametrisierte Abfragen, Autoescape Template-Frameworks oder die sorgfältig ausgewählte Ausgabecodierung für die Sicherheit der Anwendung von entscheidender Bedeutung.</w:t>
      </w:r>
    </w:p>
    <w:p w14:paraId="467C0B0D" w14:textId="77777777" w:rsidR="002564ED" w:rsidRPr="00654F0E" w:rsidRDefault="00000000">
      <w:pPr>
        <w:pStyle w:val="berschrift2"/>
        <w:rPr>
          <w:lang w:val="de-DE"/>
        </w:rPr>
      </w:pPr>
      <w:bookmarkStart w:id="166" w:name="_Toc110801617"/>
      <w:bookmarkStart w:id="167" w:name="v51-eingabeprüfung"/>
      <w:bookmarkEnd w:id="165"/>
      <w:r w:rsidRPr="00654F0E">
        <w:rPr>
          <w:lang w:val="de-DE"/>
        </w:rPr>
        <w:t>V5.1 Eingabeprüfung</w:t>
      </w:r>
      <w:bookmarkEnd w:id="166"/>
    </w:p>
    <w:p w14:paraId="1FC0D0A9" w14:textId="77777777" w:rsidR="002564ED" w:rsidRPr="00654F0E" w:rsidRDefault="00000000">
      <w:pPr>
        <w:rPr>
          <w:lang w:val="de-DE"/>
        </w:rPr>
      </w:pPr>
      <w:r w:rsidRPr="00654F0E">
        <w:rPr>
          <w:lang w:val="de-DE"/>
        </w:rPr>
        <w:t>Richtig implementierte Maßnahmen zur Eingabeprüfung, die eine positive Whitelist und eine starke Datentypisierung verwenden, können mehr als 90% aller Injektion-Angriffe eliminieren. Prüfungen der Länge und des Wertebereiches können weitere Angriffe verhindern. Während der Anwendungsarchitektur, der Designsprints, der Programmierung sowie der Unit- und Integrationstests muss eine sichere Eingabeprüfung eingebaut werden. Viele dieser Probleme können bei Penetrationstests nicht gefunden werden. Die Versäumnisse der Eingabeprüfung müssen dann in der Regel mit den Maßnahmen aus Abschnitt V5.3 Anforderungen an Ausgabecodierung und Injektionsverhinderung ausgebessert werden. Entwicklern und Code-Reviewern wird empfohlen, diesen Abschnitt so zu behandeln, als ob L1 für alle Elemente erforderlich wäre, um Injektions-Angriffe zu verhindern.</w:t>
      </w:r>
    </w:p>
    <w:tbl>
      <w:tblPr>
        <w:tblW w:w="0" w:type="auto"/>
        <w:tblLook w:val="0020" w:firstRow="1" w:lastRow="0" w:firstColumn="0" w:lastColumn="0" w:noHBand="0" w:noVBand="0"/>
      </w:tblPr>
      <w:tblGrid>
        <w:gridCol w:w="627"/>
        <w:gridCol w:w="6588"/>
        <w:gridCol w:w="402"/>
        <w:gridCol w:w="402"/>
        <w:gridCol w:w="402"/>
        <w:gridCol w:w="599"/>
      </w:tblGrid>
      <w:tr w:rsidR="002564ED" w:rsidRPr="00654F0E" w14:paraId="2A02A908" w14:textId="77777777" w:rsidTr="00654F0E">
        <w:trPr>
          <w:cantSplit/>
          <w:tblHeader/>
        </w:trPr>
        <w:tc>
          <w:tcPr>
            <w:tcW w:w="0" w:type="auto"/>
          </w:tcPr>
          <w:p w14:paraId="43119C31" w14:textId="77777777" w:rsidR="002564ED" w:rsidRPr="00654F0E" w:rsidRDefault="00000000">
            <w:pPr>
              <w:jc w:val="center"/>
              <w:rPr>
                <w:lang w:val="de-DE"/>
              </w:rPr>
            </w:pPr>
            <w:r w:rsidRPr="00654F0E">
              <w:rPr>
                <w:lang w:val="de-DE"/>
              </w:rPr>
              <w:t>#</w:t>
            </w:r>
          </w:p>
        </w:tc>
        <w:tc>
          <w:tcPr>
            <w:tcW w:w="0" w:type="auto"/>
          </w:tcPr>
          <w:p w14:paraId="15A1D181" w14:textId="77777777" w:rsidR="002564ED" w:rsidRPr="00654F0E" w:rsidRDefault="00000000">
            <w:pPr>
              <w:rPr>
                <w:lang w:val="de-DE"/>
              </w:rPr>
            </w:pPr>
            <w:r w:rsidRPr="00654F0E">
              <w:rPr>
                <w:lang w:val="de-DE"/>
              </w:rPr>
              <w:t>Beschreibung</w:t>
            </w:r>
          </w:p>
        </w:tc>
        <w:tc>
          <w:tcPr>
            <w:tcW w:w="0" w:type="auto"/>
          </w:tcPr>
          <w:p w14:paraId="7BEF0333" w14:textId="77777777" w:rsidR="002564ED" w:rsidRPr="00654F0E" w:rsidRDefault="00000000">
            <w:pPr>
              <w:jc w:val="center"/>
              <w:rPr>
                <w:lang w:val="de-DE"/>
              </w:rPr>
            </w:pPr>
            <w:r w:rsidRPr="00654F0E">
              <w:rPr>
                <w:lang w:val="de-DE"/>
              </w:rPr>
              <w:t>L1</w:t>
            </w:r>
          </w:p>
        </w:tc>
        <w:tc>
          <w:tcPr>
            <w:tcW w:w="0" w:type="auto"/>
          </w:tcPr>
          <w:p w14:paraId="1B5AA45B" w14:textId="77777777" w:rsidR="002564ED" w:rsidRPr="00654F0E" w:rsidRDefault="00000000">
            <w:pPr>
              <w:jc w:val="center"/>
              <w:rPr>
                <w:lang w:val="de-DE"/>
              </w:rPr>
            </w:pPr>
            <w:r w:rsidRPr="00654F0E">
              <w:rPr>
                <w:lang w:val="de-DE"/>
              </w:rPr>
              <w:t>L2</w:t>
            </w:r>
          </w:p>
        </w:tc>
        <w:tc>
          <w:tcPr>
            <w:tcW w:w="0" w:type="auto"/>
          </w:tcPr>
          <w:p w14:paraId="7F5FEF07" w14:textId="77777777" w:rsidR="002564ED" w:rsidRPr="00654F0E" w:rsidRDefault="00000000">
            <w:pPr>
              <w:jc w:val="center"/>
              <w:rPr>
                <w:lang w:val="de-DE"/>
              </w:rPr>
            </w:pPr>
            <w:r w:rsidRPr="00654F0E">
              <w:rPr>
                <w:lang w:val="de-DE"/>
              </w:rPr>
              <w:t>L3</w:t>
            </w:r>
          </w:p>
        </w:tc>
        <w:tc>
          <w:tcPr>
            <w:tcW w:w="0" w:type="auto"/>
          </w:tcPr>
          <w:p w14:paraId="1E61D3AF" w14:textId="77777777" w:rsidR="002564ED" w:rsidRPr="00654F0E" w:rsidRDefault="00000000">
            <w:pPr>
              <w:jc w:val="center"/>
              <w:rPr>
                <w:lang w:val="de-DE"/>
              </w:rPr>
            </w:pPr>
            <w:r w:rsidRPr="00654F0E">
              <w:rPr>
                <w:lang w:val="de-DE"/>
              </w:rPr>
              <w:t>CWE</w:t>
            </w:r>
          </w:p>
        </w:tc>
      </w:tr>
      <w:tr w:rsidR="002564ED" w:rsidRPr="00654F0E" w14:paraId="4C8137AF" w14:textId="77777777" w:rsidTr="00654F0E">
        <w:trPr>
          <w:cantSplit/>
        </w:trPr>
        <w:tc>
          <w:tcPr>
            <w:tcW w:w="0" w:type="auto"/>
          </w:tcPr>
          <w:p w14:paraId="431B642F" w14:textId="77777777" w:rsidR="002564ED" w:rsidRPr="00654F0E" w:rsidRDefault="00000000">
            <w:pPr>
              <w:jc w:val="center"/>
              <w:rPr>
                <w:lang w:val="de-DE"/>
              </w:rPr>
            </w:pPr>
            <w:r w:rsidRPr="00654F0E">
              <w:rPr>
                <w:b/>
                <w:bCs/>
                <w:lang w:val="de-DE"/>
              </w:rPr>
              <w:t>5.1.1</w:t>
            </w:r>
          </w:p>
        </w:tc>
        <w:tc>
          <w:tcPr>
            <w:tcW w:w="0" w:type="auto"/>
          </w:tcPr>
          <w:p w14:paraId="0CDF3578" w14:textId="77777777" w:rsidR="002564ED" w:rsidRPr="00654F0E" w:rsidRDefault="00000000">
            <w:pPr>
              <w:rPr>
                <w:lang w:val="de-DE"/>
              </w:rPr>
            </w:pPr>
            <w:r w:rsidRPr="00654F0E">
              <w:rPr>
                <w:lang w:val="de-DE"/>
              </w:rPr>
              <w:t>Prüfen Sie, dass die Anwendung über Abwehrmechanismen gegen Angriffe auf HTTP-Parameter verfügt, insbesondere dann, wenn das Anwendungsframework die Quelle der Anforderungsparameter (GET, POST, Cookies, Header oder Umgebungsvariablen) nicht unterscheidet.</w:t>
            </w:r>
          </w:p>
        </w:tc>
        <w:tc>
          <w:tcPr>
            <w:tcW w:w="0" w:type="auto"/>
          </w:tcPr>
          <w:p w14:paraId="6A1300A0" w14:textId="77777777" w:rsidR="002564ED" w:rsidRPr="00654F0E" w:rsidRDefault="00000000">
            <w:pPr>
              <w:jc w:val="center"/>
              <w:rPr>
                <w:lang w:val="de-DE"/>
              </w:rPr>
            </w:pPr>
            <w:r w:rsidRPr="00654F0E">
              <w:rPr>
                <w:lang w:val="de-DE"/>
              </w:rPr>
              <w:t>✓</w:t>
            </w:r>
          </w:p>
        </w:tc>
        <w:tc>
          <w:tcPr>
            <w:tcW w:w="0" w:type="auto"/>
          </w:tcPr>
          <w:p w14:paraId="760BF7A0" w14:textId="77777777" w:rsidR="002564ED" w:rsidRPr="00654F0E" w:rsidRDefault="00000000">
            <w:pPr>
              <w:jc w:val="center"/>
              <w:rPr>
                <w:lang w:val="de-DE"/>
              </w:rPr>
            </w:pPr>
            <w:r w:rsidRPr="00654F0E">
              <w:rPr>
                <w:lang w:val="de-DE"/>
              </w:rPr>
              <w:t>✓</w:t>
            </w:r>
          </w:p>
        </w:tc>
        <w:tc>
          <w:tcPr>
            <w:tcW w:w="0" w:type="auto"/>
          </w:tcPr>
          <w:p w14:paraId="4427BED8" w14:textId="77777777" w:rsidR="002564ED" w:rsidRPr="00654F0E" w:rsidRDefault="00000000">
            <w:pPr>
              <w:jc w:val="center"/>
              <w:rPr>
                <w:lang w:val="de-DE"/>
              </w:rPr>
            </w:pPr>
            <w:r w:rsidRPr="00654F0E">
              <w:rPr>
                <w:lang w:val="de-DE"/>
              </w:rPr>
              <w:t>✓</w:t>
            </w:r>
          </w:p>
        </w:tc>
        <w:tc>
          <w:tcPr>
            <w:tcW w:w="0" w:type="auto"/>
          </w:tcPr>
          <w:p w14:paraId="43D138EA" w14:textId="77777777" w:rsidR="002564ED" w:rsidRPr="00654F0E" w:rsidRDefault="00000000">
            <w:pPr>
              <w:jc w:val="center"/>
              <w:rPr>
                <w:lang w:val="de-DE"/>
              </w:rPr>
            </w:pPr>
            <w:r w:rsidRPr="00654F0E">
              <w:rPr>
                <w:lang w:val="de-DE"/>
              </w:rPr>
              <w:t>235</w:t>
            </w:r>
          </w:p>
        </w:tc>
      </w:tr>
      <w:tr w:rsidR="002564ED" w:rsidRPr="00654F0E" w14:paraId="018BFAAC" w14:textId="77777777" w:rsidTr="00654F0E">
        <w:trPr>
          <w:cantSplit/>
        </w:trPr>
        <w:tc>
          <w:tcPr>
            <w:tcW w:w="0" w:type="auto"/>
          </w:tcPr>
          <w:p w14:paraId="144203C7" w14:textId="77777777" w:rsidR="002564ED" w:rsidRPr="00654F0E" w:rsidRDefault="00000000">
            <w:pPr>
              <w:jc w:val="center"/>
              <w:rPr>
                <w:lang w:val="de-DE"/>
              </w:rPr>
            </w:pPr>
            <w:r w:rsidRPr="00654F0E">
              <w:rPr>
                <w:b/>
                <w:bCs/>
                <w:lang w:val="de-DE"/>
              </w:rPr>
              <w:t>5.1.2</w:t>
            </w:r>
          </w:p>
        </w:tc>
        <w:tc>
          <w:tcPr>
            <w:tcW w:w="0" w:type="auto"/>
          </w:tcPr>
          <w:p w14:paraId="43979C8B" w14:textId="77777777" w:rsidR="002564ED" w:rsidRPr="00654F0E" w:rsidRDefault="00000000">
            <w:pPr>
              <w:rPr>
                <w:lang w:val="de-DE"/>
              </w:rPr>
            </w:pPr>
            <w:r w:rsidRPr="00654F0E">
              <w:rPr>
                <w:lang w:val="de-DE"/>
              </w:rPr>
              <w:t>Prüfen Sie, dass Frameworks vor Angriffen durch massenhafte Parameterzuweisung schützen, oder dass die Anwendung über Gegenmaßnahmen zum Schutz vor unsicherer Parameterzuweisung verfügt, wie z.B. das Markieren von Feldern als privat oder ähnliches. (</w:t>
            </w:r>
            <w:hyperlink r:id="rId89" w:anchor="div-numbering">
              <w:r w:rsidRPr="00654F0E">
                <w:rPr>
                  <w:rStyle w:val="Hyperlink"/>
                  <w:lang w:val="de-DE"/>
                </w:rPr>
                <w:t>C5</w:t>
              </w:r>
            </w:hyperlink>
            <w:r w:rsidRPr="00654F0E">
              <w:rPr>
                <w:lang w:val="de-DE"/>
              </w:rPr>
              <w:t>)</w:t>
            </w:r>
          </w:p>
        </w:tc>
        <w:tc>
          <w:tcPr>
            <w:tcW w:w="0" w:type="auto"/>
          </w:tcPr>
          <w:p w14:paraId="2A5D63A1" w14:textId="77777777" w:rsidR="002564ED" w:rsidRPr="00654F0E" w:rsidRDefault="00000000">
            <w:pPr>
              <w:jc w:val="center"/>
              <w:rPr>
                <w:lang w:val="de-DE"/>
              </w:rPr>
            </w:pPr>
            <w:r w:rsidRPr="00654F0E">
              <w:rPr>
                <w:lang w:val="de-DE"/>
              </w:rPr>
              <w:t>✓</w:t>
            </w:r>
          </w:p>
        </w:tc>
        <w:tc>
          <w:tcPr>
            <w:tcW w:w="0" w:type="auto"/>
          </w:tcPr>
          <w:p w14:paraId="5BC3D6E0" w14:textId="77777777" w:rsidR="002564ED" w:rsidRPr="00654F0E" w:rsidRDefault="00000000">
            <w:pPr>
              <w:jc w:val="center"/>
              <w:rPr>
                <w:lang w:val="de-DE"/>
              </w:rPr>
            </w:pPr>
            <w:r w:rsidRPr="00654F0E">
              <w:rPr>
                <w:lang w:val="de-DE"/>
              </w:rPr>
              <w:t>✓</w:t>
            </w:r>
          </w:p>
        </w:tc>
        <w:tc>
          <w:tcPr>
            <w:tcW w:w="0" w:type="auto"/>
          </w:tcPr>
          <w:p w14:paraId="031742D8" w14:textId="77777777" w:rsidR="002564ED" w:rsidRPr="00654F0E" w:rsidRDefault="00000000">
            <w:pPr>
              <w:jc w:val="center"/>
              <w:rPr>
                <w:lang w:val="de-DE"/>
              </w:rPr>
            </w:pPr>
            <w:r w:rsidRPr="00654F0E">
              <w:rPr>
                <w:lang w:val="de-DE"/>
              </w:rPr>
              <w:t>✓</w:t>
            </w:r>
          </w:p>
        </w:tc>
        <w:tc>
          <w:tcPr>
            <w:tcW w:w="0" w:type="auto"/>
          </w:tcPr>
          <w:p w14:paraId="2E6C086D" w14:textId="77777777" w:rsidR="002564ED" w:rsidRPr="00654F0E" w:rsidRDefault="00000000">
            <w:pPr>
              <w:jc w:val="center"/>
              <w:rPr>
                <w:lang w:val="de-DE"/>
              </w:rPr>
            </w:pPr>
            <w:r w:rsidRPr="00654F0E">
              <w:rPr>
                <w:lang w:val="de-DE"/>
              </w:rPr>
              <w:t>915</w:t>
            </w:r>
          </w:p>
        </w:tc>
      </w:tr>
      <w:tr w:rsidR="002564ED" w:rsidRPr="00654F0E" w14:paraId="5CCD253C" w14:textId="77777777" w:rsidTr="00654F0E">
        <w:trPr>
          <w:cantSplit/>
        </w:trPr>
        <w:tc>
          <w:tcPr>
            <w:tcW w:w="0" w:type="auto"/>
          </w:tcPr>
          <w:p w14:paraId="721C3E05" w14:textId="77777777" w:rsidR="002564ED" w:rsidRPr="00654F0E" w:rsidRDefault="00000000">
            <w:pPr>
              <w:jc w:val="center"/>
              <w:rPr>
                <w:lang w:val="de-DE"/>
              </w:rPr>
            </w:pPr>
            <w:r w:rsidRPr="00654F0E">
              <w:rPr>
                <w:b/>
                <w:bCs/>
                <w:lang w:val="de-DE"/>
              </w:rPr>
              <w:t>5.1.3</w:t>
            </w:r>
          </w:p>
        </w:tc>
        <w:tc>
          <w:tcPr>
            <w:tcW w:w="0" w:type="auto"/>
          </w:tcPr>
          <w:p w14:paraId="40844618" w14:textId="77777777" w:rsidR="002564ED" w:rsidRPr="00654F0E" w:rsidRDefault="00000000">
            <w:pPr>
              <w:rPr>
                <w:lang w:val="de-DE"/>
              </w:rPr>
            </w:pPr>
            <w:r w:rsidRPr="00654F0E">
              <w:rPr>
                <w:lang w:val="de-DE"/>
              </w:rPr>
              <w:t>Prüfen Sie, dass alle Eingaben (HTML-Formularfelder, REST-Anforderungen, URL-Parameter, HTTP-Header, Cookies, Batch-Dateien, RSS-Feeds usw.) mittels positiver Validierung (Whitelisting) validiert werden. (</w:t>
            </w:r>
            <w:hyperlink r:id="rId90" w:anchor="div-numbering">
              <w:r w:rsidRPr="00654F0E">
                <w:rPr>
                  <w:rStyle w:val="Hyperlink"/>
                  <w:lang w:val="de-DE"/>
                </w:rPr>
                <w:t>C5</w:t>
              </w:r>
            </w:hyperlink>
            <w:r w:rsidRPr="00654F0E">
              <w:rPr>
                <w:lang w:val="de-DE"/>
              </w:rPr>
              <w:t>)</w:t>
            </w:r>
          </w:p>
        </w:tc>
        <w:tc>
          <w:tcPr>
            <w:tcW w:w="0" w:type="auto"/>
          </w:tcPr>
          <w:p w14:paraId="2D81EAE6" w14:textId="77777777" w:rsidR="002564ED" w:rsidRPr="00654F0E" w:rsidRDefault="00000000">
            <w:pPr>
              <w:jc w:val="center"/>
              <w:rPr>
                <w:lang w:val="de-DE"/>
              </w:rPr>
            </w:pPr>
            <w:r w:rsidRPr="00654F0E">
              <w:rPr>
                <w:lang w:val="de-DE"/>
              </w:rPr>
              <w:t>✓</w:t>
            </w:r>
          </w:p>
        </w:tc>
        <w:tc>
          <w:tcPr>
            <w:tcW w:w="0" w:type="auto"/>
          </w:tcPr>
          <w:p w14:paraId="6C1D4DC6" w14:textId="77777777" w:rsidR="002564ED" w:rsidRPr="00654F0E" w:rsidRDefault="00000000">
            <w:pPr>
              <w:jc w:val="center"/>
              <w:rPr>
                <w:lang w:val="de-DE"/>
              </w:rPr>
            </w:pPr>
            <w:r w:rsidRPr="00654F0E">
              <w:rPr>
                <w:lang w:val="de-DE"/>
              </w:rPr>
              <w:t>✓</w:t>
            </w:r>
          </w:p>
        </w:tc>
        <w:tc>
          <w:tcPr>
            <w:tcW w:w="0" w:type="auto"/>
          </w:tcPr>
          <w:p w14:paraId="3B3D8510" w14:textId="77777777" w:rsidR="002564ED" w:rsidRPr="00654F0E" w:rsidRDefault="00000000">
            <w:pPr>
              <w:jc w:val="center"/>
              <w:rPr>
                <w:lang w:val="de-DE"/>
              </w:rPr>
            </w:pPr>
            <w:r w:rsidRPr="00654F0E">
              <w:rPr>
                <w:lang w:val="de-DE"/>
              </w:rPr>
              <w:t>✓</w:t>
            </w:r>
          </w:p>
        </w:tc>
        <w:tc>
          <w:tcPr>
            <w:tcW w:w="0" w:type="auto"/>
          </w:tcPr>
          <w:p w14:paraId="42269273" w14:textId="77777777" w:rsidR="002564ED" w:rsidRPr="00654F0E" w:rsidRDefault="00000000">
            <w:pPr>
              <w:jc w:val="center"/>
              <w:rPr>
                <w:lang w:val="de-DE"/>
              </w:rPr>
            </w:pPr>
            <w:r w:rsidRPr="00654F0E">
              <w:rPr>
                <w:lang w:val="de-DE"/>
              </w:rPr>
              <w:t>20</w:t>
            </w:r>
          </w:p>
        </w:tc>
      </w:tr>
      <w:tr w:rsidR="002564ED" w:rsidRPr="00654F0E" w14:paraId="5E201078" w14:textId="77777777" w:rsidTr="00654F0E">
        <w:trPr>
          <w:cantSplit/>
        </w:trPr>
        <w:tc>
          <w:tcPr>
            <w:tcW w:w="0" w:type="auto"/>
          </w:tcPr>
          <w:p w14:paraId="451A585F" w14:textId="77777777" w:rsidR="002564ED" w:rsidRPr="00654F0E" w:rsidRDefault="00000000">
            <w:pPr>
              <w:jc w:val="center"/>
              <w:rPr>
                <w:lang w:val="de-DE"/>
              </w:rPr>
            </w:pPr>
            <w:r w:rsidRPr="00654F0E">
              <w:rPr>
                <w:b/>
                <w:bCs/>
                <w:lang w:val="de-DE"/>
              </w:rPr>
              <w:t>5.1.4</w:t>
            </w:r>
          </w:p>
        </w:tc>
        <w:tc>
          <w:tcPr>
            <w:tcW w:w="0" w:type="auto"/>
          </w:tcPr>
          <w:p w14:paraId="1EBD0BBB" w14:textId="77777777" w:rsidR="002564ED" w:rsidRPr="00654F0E" w:rsidRDefault="00000000">
            <w:pPr>
              <w:rPr>
                <w:lang w:val="de-DE"/>
              </w:rPr>
            </w:pPr>
            <w:r w:rsidRPr="00654F0E">
              <w:rPr>
                <w:lang w:val="de-DE"/>
              </w:rPr>
              <w:t>Prüfen Sie, dass strukturierte Daten stark typisiert sind und gemäß einem definierten Schema validiert werden. Dazu gehören die erlaubten Zeichen, Länge und Muster (z. B. Kreditkarten- oder Telefonnummern, oder die Prüfung, dass zwei zusammenhängende Felder stimmig sind, z.B. Ort und Postleitzahl). (</w:t>
            </w:r>
            <w:hyperlink r:id="rId91" w:anchor="div-numbering">
              <w:r w:rsidRPr="00654F0E">
                <w:rPr>
                  <w:rStyle w:val="Hyperlink"/>
                  <w:lang w:val="de-DE"/>
                </w:rPr>
                <w:t>C5</w:t>
              </w:r>
            </w:hyperlink>
            <w:r w:rsidRPr="00654F0E">
              <w:rPr>
                <w:lang w:val="de-DE"/>
              </w:rPr>
              <w:t>)</w:t>
            </w:r>
          </w:p>
        </w:tc>
        <w:tc>
          <w:tcPr>
            <w:tcW w:w="0" w:type="auto"/>
          </w:tcPr>
          <w:p w14:paraId="5577C8E4" w14:textId="77777777" w:rsidR="002564ED" w:rsidRPr="00654F0E" w:rsidRDefault="00000000">
            <w:pPr>
              <w:jc w:val="center"/>
              <w:rPr>
                <w:lang w:val="de-DE"/>
              </w:rPr>
            </w:pPr>
            <w:r w:rsidRPr="00654F0E">
              <w:rPr>
                <w:lang w:val="de-DE"/>
              </w:rPr>
              <w:t>✓</w:t>
            </w:r>
          </w:p>
        </w:tc>
        <w:tc>
          <w:tcPr>
            <w:tcW w:w="0" w:type="auto"/>
          </w:tcPr>
          <w:p w14:paraId="6F62C95D" w14:textId="77777777" w:rsidR="002564ED" w:rsidRPr="00654F0E" w:rsidRDefault="00000000">
            <w:pPr>
              <w:jc w:val="center"/>
              <w:rPr>
                <w:lang w:val="de-DE"/>
              </w:rPr>
            </w:pPr>
            <w:r w:rsidRPr="00654F0E">
              <w:rPr>
                <w:lang w:val="de-DE"/>
              </w:rPr>
              <w:t>✓</w:t>
            </w:r>
          </w:p>
        </w:tc>
        <w:tc>
          <w:tcPr>
            <w:tcW w:w="0" w:type="auto"/>
          </w:tcPr>
          <w:p w14:paraId="3BD3DC43" w14:textId="77777777" w:rsidR="002564ED" w:rsidRPr="00654F0E" w:rsidRDefault="00000000">
            <w:pPr>
              <w:jc w:val="center"/>
              <w:rPr>
                <w:lang w:val="de-DE"/>
              </w:rPr>
            </w:pPr>
            <w:r w:rsidRPr="00654F0E">
              <w:rPr>
                <w:lang w:val="de-DE"/>
              </w:rPr>
              <w:t>✓</w:t>
            </w:r>
          </w:p>
        </w:tc>
        <w:tc>
          <w:tcPr>
            <w:tcW w:w="0" w:type="auto"/>
          </w:tcPr>
          <w:p w14:paraId="49B5CA56" w14:textId="77777777" w:rsidR="002564ED" w:rsidRPr="00654F0E" w:rsidRDefault="00000000">
            <w:pPr>
              <w:jc w:val="center"/>
              <w:rPr>
                <w:lang w:val="de-DE"/>
              </w:rPr>
            </w:pPr>
            <w:r w:rsidRPr="00654F0E">
              <w:rPr>
                <w:lang w:val="de-DE"/>
              </w:rPr>
              <w:t>20</w:t>
            </w:r>
          </w:p>
        </w:tc>
      </w:tr>
      <w:tr w:rsidR="002564ED" w:rsidRPr="00654F0E" w14:paraId="36B97D20" w14:textId="77777777" w:rsidTr="00654F0E">
        <w:trPr>
          <w:cantSplit/>
        </w:trPr>
        <w:tc>
          <w:tcPr>
            <w:tcW w:w="0" w:type="auto"/>
          </w:tcPr>
          <w:p w14:paraId="0F24B386" w14:textId="77777777" w:rsidR="002564ED" w:rsidRPr="00654F0E" w:rsidRDefault="00000000">
            <w:pPr>
              <w:jc w:val="center"/>
              <w:rPr>
                <w:lang w:val="de-DE"/>
              </w:rPr>
            </w:pPr>
            <w:r w:rsidRPr="00654F0E">
              <w:rPr>
                <w:b/>
                <w:bCs/>
                <w:lang w:val="de-DE"/>
              </w:rPr>
              <w:lastRenderedPageBreak/>
              <w:t>5.1.5</w:t>
            </w:r>
          </w:p>
        </w:tc>
        <w:tc>
          <w:tcPr>
            <w:tcW w:w="0" w:type="auto"/>
          </w:tcPr>
          <w:p w14:paraId="0E07CCB0" w14:textId="77777777" w:rsidR="002564ED" w:rsidRPr="00654F0E" w:rsidRDefault="00000000">
            <w:pPr>
              <w:rPr>
                <w:lang w:val="de-DE"/>
              </w:rPr>
            </w:pPr>
            <w:r w:rsidRPr="00654F0E">
              <w:rPr>
                <w:lang w:val="de-DE"/>
              </w:rPr>
              <w:t>Prüfen Sie, dass URL-Umleitungen und -Weiterleitungen nur Whitelist-Ziele zulassen, oder bei der Weiterleitung auf potenziell nicht vertrauenswürdige Inhalte einen Warnhinweis anzeigen.</w:t>
            </w:r>
          </w:p>
        </w:tc>
        <w:tc>
          <w:tcPr>
            <w:tcW w:w="0" w:type="auto"/>
          </w:tcPr>
          <w:p w14:paraId="5C442778" w14:textId="77777777" w:rsidR="002564ED" w:rsidRPr="00654F0E" w:rsidRDefault="00000000">
            <w:pPr>
              <w:jc w:val="center"/>
              <w:rPr>
                <w:lang w:val="de-DE"/>
              </w:rPr>
            </w:pPr>
            <w:r w:rsidRPr="00654F0E">
              <w:rPr>
                <w:lang w:val="de-DE"/>
              </w:rPr>
              <w:t>✓</w:t>
            </w:r>
          </w:p>
        </w:tc>
        <w:tc>
          <w:tcPr>
            <w:tcW w:w="0" w:type="auto"/>
          </w:tcPr>
          <w:p w14:paraId="3DAB14E3" w14:textId="77777777" w:rsidR="002564ED" w:rsidRPr="00654F0E" w:rsidRDefault="00000000">
            <w:pPr>
              <w:jc w:val="center"/>
              <w:rPr>
                <w:lang w:val="de-DE"/>
              </w:rPr>
            </w:pPr>
            <w:r w:rsidRPr="00654F0E">
              <w:rPr>
                <w:lang w:val="de-DE"/>
              </w:rPr>
              <w:t>✓</w:t>
            </w:r>
          </w:p>
        </w:tc>
        <w:tc>
          <w:tcPr>
            <w:tcW w:w="0" w:type="auto"/>
          </w:tcPr>
          <w:p w14:paraId="674D30B0" w14:textId="77777777" w:rsidR="002564ED" w:rsidRPr="00654F0E" w:rsidRDefault="00000000">
            <w:pPr>
              <w:jc w:val="center"/>
              <w:rPr>
                <w:lang w:val="de-DE"/>
              </w:rPr>
            </w:pPr>
            <w:r w:rsidRPr="00654F0E">
              <w:rPr>
                <w:lang w:val="de-DE"/>
              </w:rPr>
              <w:t>✓</w:t>
            </w:r>
          </w:p>
        </w:tc>
        <w:tc>
          <w:tcPr>
            <w:tcW w:w="0" w:type="auto"/>
          </w:tcPr>
          <w:p w14:paraId="1751C32E" w14:textId="77777777" w:rsidR="002564ED" w:rsidRPr="00654F0E" w:rsidRDefault="00000000">
            <w:pPr>
              <w:jc w:val="center"/>
              <w:rPr>
                <w:lang w:val="de-DE"/>
              </w:rPr>
            </w:pPr>
            <w:r w:rsidRPr="00654F0E">
              <w:rPr>
                <w:lang w:val="de-DE"/>
              </w:rPr>
              <w:t>601</w:t>
            </w:r>
          </w:p>
        </w:tc>
      </w:tr>
    </w:tbl>
    <w:p w14:paraId="0501FE0F" w14:textId="77777777" w:rsidR="002564ED" w:rsidRPr="00654F0E" w:rsidRDefault="00000000">
      <w:pPr>
        <w:pStyle w:val="berschrift2"/>
        <w:rPr>
          <w:lang w:val="de-DE"/>
        </w:rPr>
      </w:pPr>
      <w:bookmarkStart w:id="168" w:name="_Toc110801618"/>
      <w:bookmarkStart w:id="169" w:name="v52-bereinigung-und-sandboxing"/>
      <w:bookmarkEnd w:id="167"/>
      <w:r w:rsidRPr="00654F0E">
        <w:rPr>
          <w:lang w:val="de-DE"/>
        </w:rPr>
        <w:t>V5.2 Bereinigung und Sandboxing</w:t>
      </w:r>
      <w:bookmarkEnd w:id="168"/>
    </w:p>
    <w:tbl>
      <w:tblPr>
        <w:tblW w:w="0" w:type="auto"/>
        <w:tblLook w:val="0020" w:firstRow="1" w:lastRow="0" w:firstColumn="0" w:lastColumn="0" w:noHBand="0" w:noVBand="0"/>
      </w:tblPr>
      <w:tblGrid>
        <w:gridCol w:w="627"/>
        <w:gridCol w:w="6588"/>
        <w:gridCol w:w="402"/>
        <w:gridCol w:w="402"/>
        <w:gridCol w:w="402"/>
        <w:gridCol w:w="599"/>
      </w:tblGrid>
      <w:tr w:rsidR="002564ED" w:rsidRPr="00654F0E" w14:paraId="79A92801" w14:textId="77777777" w:rsidTr="00654F0E">
        <w:trPr>
          <w:cantSplit/>
          <w:tblHeader/>
        </w:trPr>
        <w:tc>
          <w:tcPr>
            <w:tcW w:w="0" w:type="auto"/>
          </w:tcPr>
          <w:p w14:paraId="387C393A" w14:textId="77777777" w:rsidR="002564ED" w:rsidRPr="00654F0E" w:rsidRDefault="00000000">
            <w:pPr>
              <w:jc w:val="center"/>
              <w:rPr>
                <w:lang w:val="de-DE"/>
              </w:rPr>
            </w:pPr>
            <w:r w:rsidRPr="00654F0E">
              <w:rPr>
                <w:lang w:val="de-DE"/>
              </w:rPr>
              <w:t>#</w:t>
            </w:r>
          </w:p>
        </w:tc>
        <w:tc>
          <w:tcPr>
            <w:tcW w:w="0" w:type="auto"/>
          </w:tcPr>
          <w:p w14:paraId="10AC2D41" w14:textId="77777777" w:rsidR="002564ED" w:rsidRPr="00654F0E" w:rsidRDefault="00000000">
            <w:pPr>
              <w:rPr>
                <w:lang w:val="de-DE"/>
              </w:rPr>
            </w:pPr>
            <w:r w:rsidRPr="00654F0E">
              <w:rPr>
                <w:lang w:val="de-DE"/>
              </w:rPr>
              <w:t>Beschreibung</w:t>
            </w:r>
          </w:p>
        </w:tc>
        <w:tc>
          <w:tcPr>
            <w:tcW w:w="0" w:type="auto"/>
          </w:tcPr>
          <w:p w14:paraId="3850DF85" w14:textId="77777777" w:rsidR="002564ED" w:rsidRPr="00654F0E" w:rsidRDefault="00000000">
            <w:pPr>
              <w:jc w:val="center"/>
              <w:rPr>
                <w:lang w:val="de-DE"/>
              </w:rPr>
            </w:pPr>
            <w:r w:rsidRPr="00654F0E">
              <w:rPr>
                <w:lang w:val="de-DE"/>
              </w:rPr>
              <w:t>L1</w:t>
            </w:r>
          </w:p>
        </w:tc>
        <w:tc>
          <w:tcPr>
            <w:tcW w:w="0" w:type="auto"/>
          </w:tcPr>
          <w:p w14:paraId="119BC10B" w14:textId="77777777" w:rsidR="002564ED" w:rsidRPr="00654F0E" w:rsidRDefault="00000000">
            <w:pPr>
              <w:jc w:val="center"/>
              <w:rPr>
                <w:lang w:val="de-DE"/>
              </w:rPr>
            </w:pPr>
            <w:r w:rsidRPr="00654F0E">
              <w:rPr>
                <w:lang w:val="de-DE"/>
              </w:rPr>
              <w:t>L2</w:t>
            </w:r>
          </w:p>
        </w:tc>
        <w:tc>
          <w:tcPr>
            <w:tcW w:w="0" w:type="auto"/>
          </w:tcPr>
          <w:p w14:paraId="1F4980AA" w14:textId="77777777" w:rsidR="002564ED" w:rsidRPr="00654F0E" w:rsidRDefault="00000000">
            <w:pPr>
              <w:jc w:val="center"/>
              <w:rPr>
                <w:lang w:val="de-DE"/>
              </w:rPr>
            </w:pPr>
            <w:r w:rsidRPr="00654F0E">
              <w:rPr>
                <w:lang w:val="de-DE"/>
              </w:rPr>
              <w:t>L3</w:t>
            </w:r>
          </w:p>
        </w:tc>
        <w:tc>
          <w:tcPr>
            <w:tcW w:w="0" w:type="auto"/>
          </w:tcPr>
          <w:p w14:paraId="61D9C00A" w14:textId="77777777" w:rsidR="002564ED" w:rsidRPr="00654F0E" w:rsidRDefault="00000000">
            <w:pPr>
              <w:jc w:val="center"/>
              <w:rPr>
                <w:lang w:val="de-DE"/>
              </w:rPr>
            </w:pPr>
            <w:r w:rsidRPr="00654F0E">
              <w:rPr>
                <w:lang w:val="de-DE"/>
              </w:rPr>
              <w:t>CWE</w:t>
            </w:r>
          </w:p>
        </w:tc>
      </w:tr>
      <w:tr w:rsidR="002564ED" w:rsidRPr="00654F0E" w14:paraId="7153104D" w14:textId="77777777" w:rsidTr="00654F0E">
        <w:trPr>
          <w:cantSplit/>
        </w:trPr>
        <w:tc>
          <w:tcPr>
            <w:tcW w:w="0" w:type="auto"/>
          </w:tcPr>
          <w:p w14:paraId="6970AF8A" w14:textId="77777777" w:rsidR="002564ED" w:rsidRPr="00654F0E" w:rsidRDefault="00000000">
            <w:pPr>
              <w:jc w:val="center"/>
              <w:rPr>
                <w:lang w:val="de-DE"/>
              </w:rPr>
            </w:pPr>
            <w:r w:rsidRPr="00654F0E">
              <w:rPr>
                <w:b/>
                <w:bCs/>
                <w:lang w:val="de-DE"/>
              </w:rPr>
              <w:t>5.2.1</w:t>
            </w:r>
          </w:p>
        </w:tc>
        <w:tc>
          <w:tcPr>
            <w:tcW w:w="0" w:type="auto"/>
          </w:tcPr>
          <w:p w14:paraId="230B20AB" w14:textId="77777777" w:rsidR="002564ED" w:rsidRPr="00654F0E" w:rsidRDefault="00000000">
            <w:pPr>
              <w:rPr>
                <w:lang w:val="de-DE"/>
              </w:rPr>
            </w:pPr>
            <w:r w:rsidRPr="00654F0E">
              <w:rPr>
                <w:lang w:val="de-DE"/>
              </w:rPr>
              <w:t>Prüfen Sie, dass alle nicht vertrauenswürdigen HTML-Eingaben von WYSIWYG-Editoren o.ä. ordnungsgemäß mit einer HTML-Bereinigungsbibliothek oder einer Frameworkfunktion bereinigt werden. (</w:t>
            </w:r>
            <w:hyperlink r:id="rId92" w:anchor="div-numbering">
              <w:r w:rsidRPr="00654F0E">
                <w:rPr>
                  <w:rStyle w:val="Hyperlink"/>
                  <w:lang w:val="de-DE"/>
                </w:rPr>
                <w:t>C5</w:t>
              </w:r>
            </w:hyperlink>
            <w:r w:rsidRPr="00654F0E">
              <w:rPr>
                <w:lang w:val="de-DE"/>
              </w:rPr>
              <w:t>)</w:t>
            </w:r>
          </w:p>
        </w:tc>
        <w:tc>
          <w:tcPr>
            <w:tcW w:w="0" w:type="auto"/>
          </w:tcPr>
          <w:p w14:paraId="7CF10A4C" w14:textId="77777777" w:rsidR="002564ED" w:rsidRPr="00654F0E" w:rsidRDefault="00000000">
            <w:pPr>
              <w:jc w:val="center"/>
              <w:rPr>
                <w:lang w:val="de-DE"/>
              </w:rPr>
            </w:pPr>
            <w:r w:rsidRPr="00654F0E">
              <w:rPr>
                <w:lang w:val="de-DE"/>
              </w:rPr>
              <w:t>✓</w:t>
            </w:r>
          </w:p>
        </w:tc>
        <w:tc>
          <w:tcPr>
            <w:tcW w:w="0" w:type="auto"/>
          </w:tcPr>
          <w:p w14:paraId="4624FF11" w14:textId="77777777" w:rsidR="002564ED" w:rsidRPr="00654F0E" w:rsidRDefault="00000000">
            <w:pPr>
              <w:jc w:val="center"/>
              <w:rPr>
                <w:lang w:val="de-DE"/>
              </w:rPr>
            </w:pPr>
            <w:r w:rsidRPr="00654F0E">
              <w:rPr>
                <w:lang w:val="de-DE"/>
              </w:rPr>
              <w:t>✓</w:t>
            </w:r>
          </w:p>
        </w:tc>
        <w:tc>
          <w:tcPr>
            <w:tcW w:w="0" w:type="auto"/>
          </w:tcPr>
          <w:p w14:paraId="145A19F4" w14:textId="77777777" w:rsidR="002564ED" w:rsidRPr="00654F0E" w:rsidRDefault="00000000">
            <w:pPr>
              <w:jc w:val="center"/>
              <w:rPr>
                <w:lang w:val="de-DE"/>
              </w:rPr>
            </w:pPr>
            <w:r w:rsidRPr="00654F0E">
              <w:rPr>
                <w:lang w:val="de-DE"/>
              </w:rPr>
              <w:t>✓</w:t>
            </w:r>
          </w:p>
        </w:tc>
        <w:tc>
          <w:tcPr>
            <w:tcW w:w="0" w:type="auto"/>
          </w:tcPr>
          <w:p w14:paraId="5FA252E5" w14:textId="77777777" w:rsidR="002564ED" w:rsidRPr="00654F0E" w:rsidRDefault="00000000">
            <w:pPr>
              <w:jc w:val="center"/>
              <w:rPr>
                <w:lang w:val="de-DE"/>
              </w:rPr>
            </w:pPr>
            <w:r w:rsidRPr="00654F0E">
              <w:rPr>
                <w:lang w:val="de-DE"/>
              </w:rPr>
              <w:t>116</w:t>
            </w:r>
          </w:p>
        </w:tc>
      </w:tr>
      <w:tr w:rsidR="002564ED" w:rsidRPr="00654F0E" w14:paraId="567224E2" w14:textId="77777777" w:rsidTr="00654F0E">
        <w:trPr>
          <w:cantSplit/>
        </w:trPr>
        <w:tc>
          <w:tcPr>
            <w:tcW w:w="0" w:type="auto"/>
          </w:tcPr>
          <w:p w14:paraId="1AA55682" w14:textId="77777777" w:rsidR="002564ED" w:rsidRPr="00654F0E" w:rsidRDefault="00000000">
            <w:pPr>
              <w:jc w:val="center"/>
              <w:rPr>
                <w:lang w:val="de-DE"/>
              </w:rPr>
            </w:pPr>
            <w:r w:rsidRPr="00654F0E">
              <w:rPr>
                <w:b/>
                <w:bCs/>
                <w:lang w:val="de-DE"/>
              </w:rPr>
              <w:t>5.2.2</w:t>
            </w:r>
          </w:p>
        </w:tc>
        <w:tc>
          <w:tcPr>
            <w:tcW w:w="0" w:type="auto"/>
          </w:tcPr>
          <w:p w14:paraId="53F46881" w14:textId="77777777" w:rsidR="002564ED" w:rsidRPr="00654F0E" w:rsidRDefault="00000000">
            <w:pPr>
              <w:rPr>
                <w:lang w:val="de-DE"/>
              </w:rPr>
            </w:pPr>
            <w:r w:rsidRPr="00654F0E">
              <w:rPr>
                <w:lang w:val="de-DE"/>
              </w:rPr>
              <w:t>Prüfen Sie, dass unstrukturierte Daten bereinigt werden, um Sicherheitsmaßnahmen wie erlaubte Zeichen und Längenbegrenzung durchzusetzen.</w:t>
            </w:r>
          </w:p>
        </w:tc>
        <w:tc>
          <w:tcPr>
            <w:tcW w:w="0" w:type="auto"/>
          </w:tcPr>
          <w:p w14:paraId="625A0E4E" w14:textId="77777777" w:rsidR="002564ED" w:rsidRPr="00654F0E" w:rsidRDefault="00000000">
            <w:pPr>
              <w:jc w:val="center"/>
              <w:rPr>
                <w:lang w:val="de-DE"/>
              </w:rPr>
            </w:pPr>
            <w:r w:rsidRPr="00654F0E">
              <w:rPr>
                <w:lang w:val="de-DE"/>
              </w:rPr>
              <w:t>✓</w:t>
            </w:r>
          </w:p>
        </w:tc>
        <w:tc>
          <w:tcPr>
            <w:tcW w:w="0" w:type="auto"/>
          </w:tcPr>
          <w:p w14:paraId="33E3A053" w14:textId="77777777" w:rsidR="002564ED" w:rsidRPr="00654F0E" w:rsidRDefault="00000000">
            <w:pPr>
              <w:jc w:val="center"/>
              <w:rPr>
                <w:lang w:val="de-DE"/>
              </w:rPr>
            </w:pPr>
            <w:r w:rsidRPr="00654F0E">
              <w:rPr>
                <w:lang w:val="de-DE"/>
              </w:rPr>
              <w:t>✓</w:t>
            </w:r>
          </w:p>
        </w:tc>
        <w:tc>
          <w:tcPr>
            <w:tcW w:w="0" w:type="auto"/>
          </w:tcPr>
          <w:p w14:paraId="3E8A6FC3" w14:textId="77777777" w:rsidR="002564ED" w:rsidRPr="00654F0E" w:rsidRDefault="00000000">
            <w:pPr>
              <w:jc w:val="center"/>
              <w:rPr>
                <w:lang w:val="de-DE"/>
              </w:rPr>
            </w:pPr>
            <w:r w:rsidRPr="00654F0E">
              <w:rPr>
                <w:lang w:val="de-DE"/>
              </w:rPr>
              <w:t>✓</w:t>
            </w:r>
          </w:p>
        </w:tc>
        <w:tc>
          <w:tcPr>
            <w:tcW w:w="0" w:type="auto"/>
          </w:tcPr>
          <w:p w14:paraId="5FEE5CFC" w14:textId="77777777" w:rsidR="002564ED" w:rsidRPr="00654F0E" w:rsidRDefault="00000000">
            <w:pPr>
              <w:jc w:val="center"/>
              <w:rPr>
                <w:lang w:val="de-DE"/>
              </w:rPr>
            </w:pPr>
            <w:r w:rsidRPr="00654F0E">
              <w:rPr>
                <w:lang w:val="de-DE"/>
              </w:rPr>
              <w:t>138</w:t>
            </w:r>
          </w:p>
        </w:tc>
      </w:tr>
      <w:tr w:rsidR="002564ED" w:rsidRPr="00654F0E" w14:paraId="4D75B695" w14:textId="77777777" w:rsidTr="00654F0E">
        <w:trPr>
          <w:cantSplit/>
        </w:trPr>
        <w:tc>
          <w:tcPr>
            <w:tcW w:w="0" w:type="auto"/>
          </w:tcPr>
          <w:p w14:paraId="73FDDD2C" w14:textId="77777777" w:rsidR="002564ED" w:rsidRPr="00654F0E" w:rsidRDefault="00000000">
            <w:pPr>
              <w:jc w:val="center"/>
              <w:rPr>
                <w:lang w:val="de-DE"/>
              </w:rPr>
            </w:pPr>
            <w:r w:rsidRPr="00654F0E">
              <w:rPr>
                <w:b/>
                <w:bCs/>
                <w:lang w:val="de-DE"/>
              </w:rPr>
              <w:t>5.2.3</w:t>
            </w:r>
          </w:p>
        </w:tc>
        <w:tc>
          <w:tcPr>
            <w:tcW w:w="0" w:type="auto"/>
          </w:tcPr>
          <w:p w14:paraId="6D1AD07A" w14:textId="77777777" w:rsidR="002564ED" w:rsidRPr="00654F0E" w:rsidRDefault="00000000">
            <w:pPr>
              <w:rPr>
                <w:lang w:val="de-DE"/>
              </w:rPr>
            </w:pPr>
            <w:r w:rsidRPr="00654F0E">
              <w:rPr>
                <w:lang w:val="de-DE"/>
              </w:rPr>
              <w:t>Prüfen Sie, dass die Anwendung zum Schutz vor SMTP- oder IMAP-Injektion Benutzereingaben bereinigt, bevor sie an Mailsysteme weitergeleitet werden.</w:t>
            </w:r>
          </w:p>
        </w:tc>
        <w:tc>
          <w:tcPr>
            <w:tcW w:w="0" w:type="auto"/>
          </w:tcPr>
          <w:p w14:paraId="38BCBCF3" w14:textId="77777777" w:rsidR="002564ED" w:rsidRPr="00654F0E" w:rsidRDefault="00000000">
            <w:pPr>
              <w:jc w:val="center"/>
              <w:rPr>
                <w:lang w:val="de-DE"/>
              </w:rPr>
            </w:pPr>
            <w:r w:rsidRPr="00654F0E">
              <w:rPr>
                <w:lang w:val="de-DE"/>
              </w:rPr>
              <w:t>✓</w:t>
            </w:r>
          </w:p>
        </w:tc>
        <w:tc>
          <w:tcPr>
            <w:tcW w:w="0" w:type="auto"/>
          </w:tcPr>
          <w:p w14:paraId="3BA98E05" w14:textId="77777777" w:rsidR="002564ED" w:rsidRPr="00654F0E" w:rsidRDefault="00000000">
            <w:pPr>
              <w:jc w:val="center"/>
              <w:rPr>
                <w:lang w:val="de-DE"/>
              </w:rPr>
            </w:pPr>
            <w:r w:rsidRPr="00654F0E">
              <w:rPr>
                <w:lang w:val="de-DE"/>
              </w:rPr>
              <w:t>✓</w:t>
            </w:r>
          </w:p>
        </w:tc>
        <w:tc>
          <w:tcPr>
            <w:tcW w:w="0" w:type="auto"/>
          </w:tcPr>
          <w:p w14:paraId="72BA2430" w14:textId="77777777" w:rsidR="002564ED" w:rsidRPr="00654F0E" w:rsidRDefault="00000000">
            <w:pPr>
              <w:jc w:val="center"/>
              <w:rPr>
                <w:lang w:val="de-DE"/>
              </w:rPr>
            </w:pPr>
            <w:r w:rsidRPr="00654F0E">
              <w:rPr>
                <w:lang w:val="de-DE"/>
              </w:rPr>
              <w:t>✓</w:t>
            </w:r>
          </w:p>
        </w:tc>
        <w:tc>
          <w:tcPr>
            <w:tcW w:w="0" w:type="auto"/>
          </w:tcPr>
          <w:p w14:paraId="6A0B457D" w14:textId="77777777" w:rsidR="002564ED" w:rsidRPr="00654F0E" w:rsidRDefault="00000000">
            <w:pPr>
              <w:jc w:val="center"/>
              <w:rPr>
                <w:lang w:val="de-DE"/>
              </w:rPr>
            </w:pPr>
            <w:r w:rsidRPr="00654F0E">
              <w:rPr>
                <w:lang w:val="de-DE"/>
              </w:rPr>
              <w:t>147</w:t>
            </w:r>
          </w:p>
        </w:tc>
      </w:tr>
      <w:tr w:rsidR="002564ED" w:rsidRPr="00654F0E" w14:paraId="4E3DD1E4" w14:textId="77777777" w:rsidTr="00654F0E">
        <w:trPr>
          <w:cantSplit/>
        </w:trPr>
        <w:tc>
          <w:tcPr>
            <w:tcW w:w="0" w:type="auto"/>
          </w:tcPr>
          <w:p w14:paraId="37EA5ABB" w14:textId="77777777" w:rsidR="002564ED" w:rsidRPr="00654F0E" w:rsidRDefault="00000000">
            <w:pPr>
              <w:jc w:val="center"/>
              <w:rPr>
                <w:lang w:val="de-DE"/>
              </w:rPr>
            </w:pPr>
            <w:r w:rsidRPr="00654F0E">
              <w:rPr>
                <w:b/>
                <w:bCs/>
                <w:lang w:val="de-DE"/>
              </w:rPr>
              <w:t>5.2.4</w:t>
            </w:r>
          </w:p>
        </w:tc>
        <w:tc>
          <w:tcPr>
            <w:tcW w:w="0" w:type="auto"/>
          </w:tcPr>
          <w:p w14:paraId="34A7814A" w14:textId="77777777" w:rsidR="002564ED" w:rsidRPr="00654F0E" w:rsidRDefault="00000000">
            <w:pPr>
              <w:rPr>
                <w:lang w:val="de-DE"/>
              </w:rPr>
            </w:pPr>
            <w:r w:rsidRPr="00654F0E">
              <w:rPr>
                <w:lang w:val="de-DE"/>
              </w:rPr>
              <w:t>Prüfen Sie, dass die Anwendung kein eval() oder andere Funktionen zur dynamischen Ausführung von Code verwendet. Wenn es keine Alternative gibt, müssen alle Benutzereingaben, die einbezogen werden, vor der Ausführung des Programms gesäubert oder per Sandbox abgegrenzt werden.</w:t>
            </w:r>
          </w:p>
        </w:tc>
        <w:tc>
          <w:tcPr>
            <w:tcW w:w="0" w:type="auto"/>
          </w:tcPr>
          <w:p w14:paraId="1917C70E" w14:textId="77777777" w:rsidR="002564ED" w:rsidRPr="00654F0E" w:rsidRDefault="00000000">
            <w:pPr>
              <w:jc w:val="center"/>
              <w:rPr>
                <w:lang w:val="de-DE"/>
              </w:rPr>
            </w:pPr>
            <w:r w:rsidRPr="00654F0E">
              <w:rPr>
                <w:lang w:val="de-DE"/>
              </w:rPr>
              <w:t>✓</w:t>
            </w:r>
          </w:p>
        </w:tc>
        <w:tc>
          <w:tcPr>
            <w:tcW w:w="0" w:type="auto"/>
          </w:tcPr>
          <w:p w14:paraId="403C2F64" w14:textId="77777777" w:rsidR="002564ED" w:rsidRPr="00654F0E" w:rsidRDefault="00000000">
            <w:pPr>
              <w:jc w:val="center"/>
              <w:rPr>
                <w:lang w:val="de-DE"/>
              </w:rPr>
            </w:pPr>
            <w:r w:rsidRPr="00654F0E">
              <w:rPr>
                <w:lang w:val="de-DE"/>
              </w:rPr>
              <w:t>✓</w:t>
            </w:r>
          </w:p>
        </w:tc>
        <w:tc>
          <w:tcPr>
            <w:tcW w:w="0" w:type="auto"/>
          </w:tcPr>
          <w:p w14:paraId="5FF2D7DB" w14:textId="77777777" w:rsidR="002564ED" w:rsidRPr="00654F0E" w:rsidRDefault="00000000">
            <w:pPr>
              <w:jc w:val="center"/>
              <w:rPr>
                <w:lang w:val="de-DE"/>
              </w:rPr>
            </w:pPr>
            <w:r w:rsidRPr="00654F0E">
              <w:rPr>
                <w:lang w:val="de-DE"/>
              </w:rPr>
              <w:t>✓</w:t>
            </w:r>
          </w:p>
        </w:tc>
        <w:tc>
          <w:tcPr>
            <w:tcW w:w="0" w:type="auto"/>
          </w:tcPr>
          <w:p w14:paraId="024FE62C" w14:textId="77777777" w:rsidR="002564ED" w:rsidRPr="00654F0E" w:rsidRDefault="00000000">
            <w:pPr>
              <w:jc w:val="center"/>
              <w:rPr>
                <w:lang w:val="de-DE"/>
              </w:rPr>
            </w:pPr>
            <w:r w:rsidRPr="00654F0E">
              <w:rPr>
                <w:lang w:val="de-DE"/>
              </w:rPr>
              <w:t>95</w:t>
            </w:r>
          </w:p>
        </w:tc>
      </w:tr>
      <w:tr w:rsidR="002564ED" w:rsidRPr="00654F0E" w14:paraId="382FD147" w14:textId="77777777" w:rsidTr="00654F0E">
        <w:trPr>
          <w:cantSplit/>
        </w:trPr>
        <w:tc>
          <w:tcPr>
            <w:tcW w:w="0" w:type="auto"/>
          </w:tcPr>
          <w:p w14:paraId="34AA029B" w14:textId="77777777" w:rsidR="002564ED" w:rsidRPr="00654F0E" w:rsidRDefault="00000000">
            <w:pPr>
              <w:jc w:val="center"/>
              <w:rPr>
                <w:lang w:val="de-DE"/>
              </w:rPr>
            </w:pPr>
            <w:r w:rsidRPr="00654F0E">
              <w:rPr>
                <w:b/>
                <w:bCs/>
                <w:lang w:val="de-DE"/>
              </w:rPr>
              <w:t>5.2.5</w:t>
            </w:r>
          </w:p>
        </w:tc>
        <w:tc>
          <w:tcPr>
            <w:tcW w:w="0" w:type="auto"/>
          </w:tcPr>
          <w:p w14:paraId="7932B891" w14:textId="77777777" w:rsidR="002564ED" w:rsidRPr="00654F0E" w:rsidRDefault="00000000">
            <w:pPr>
              <w:rPr>
                <w:lang w:val="de-DE"/>
              </w:rPr>
            </w:pPr>
            <w:r w:rsidRPr="00654F0E">
              <w:rPr>
                <w:lang w:val="de-DE"/>
              </w:rPr>
              <w:t>Prüfen Sie, dass die Anwendung vor Template-Injection-Angriffen schützt, indem Sie sicherstellen, dass alle Benutzereingaben, die aufgenommen werden, bereinigt oder per Sandbox abgegrenzt werden.</w:t>
            </w:r>
          </w:p>
        </w:tc>
        <w:tc>
          <w:tcPr>
            <w:tcW w:w="0" w:type="auto"/>
          </w:tcPr>
          <w:p w14:paraId="29DF7EB9" w14:textId="77777777" w:rsidR="002564ED" w:rsidRPr="00654F0E" w:rsidRDefault="00000000">
            <w:pPr>
              <w:jc w:val="center"/>
              <w:rPr>
                <w:lang w:val="de-DE"/>
              </w:rPr>
            </w:pPr>
            <w:r w:rsidRPr="00654F0E">
              <w:rPr>
                <w:lang w:val="de-DE"/>
              </w:rPr>
              <w:t>✓</w:t>
            </w:r>
          </w:p>
        </w:tc>
        <w:tc>
          <w:tcPr>
            <w:tcW w:w="0" w:type="auto"/>
          </w:tcPr>
          <w:p w14:paraId="7E0D5658" w14:textId="77777777" w:rsidR="002564ED" w:rsidRPr="00654F0E" w:rsidRDefault="00000000">
            <w:pPr>
              <w:jc w:val="center"/>
              <w:rPr>
                <w:lang w:val="de-DE"/>
              </w:rPr>
            </w:pPr>
            <w:r w:rsidRPr="00654F0E">
              <w:rPr>
                <w:lang w:val="de-DE"/>
              </w:rPr>
              <w:t>✓</w:t>
            </w:r>
          </w:p>
        </w:tc>
        <w:tc>
          <w:tcPr>
            <w:tcW w:w="0" w:type="auto"/>
          </w:tcPr>
          <w:p w14:paraId="60B677AF" w14:textId="77777777" w:rsidR="002564ED" w:rsidRPr="00654F0E" w:rsidRDefault="00000000">
            <w:pPr>
              <w:jc w:val="center"/>
              <w:rPr>
                <w:lang w:val="de-DE"/>
              </w:rPr>
            </w:pPr>
            <w:r w:rsidRPr="00654F0E">
              <w:rPr>
                <w:lang w:val="de-DE"/>
              </w:rPr>
              <w:t>✓</w:t>
            </w:r>
          </w:p>
        </w:tc>
        <w:tc>
          <w:tcPr>
            <w:tcW w:w="0" w:type="auto"/>
          </w:tcPr>
          <w:p w14:paraId="531A6F61" w14:textId="77777777" w:rsidR="002564ED" w:rsidRPr="00654F0E" w:rsidRDefault="00000000">
            <w:pPr>
              <w:jc w:val="center"/>
              <w:rPr>
                <w:lang w:val="de-DE"/>
              </w:rPr>
            </w:pPr>
            <w:r w:rsidRPr="00654F0E">
              <w:rPr>
                <w:lang w:val="de-DE"/>
              </w:rPr>
              <w:t>94</w:t>
            </w:r>
          </w:p>
        </w:tc>
      </w:tr>
      <w:tr w:rsidR="002564ED" w:rsidRPr="00654F0E" w14:paraId="5C447C22" w14:textId="77777777" w:rsidTr="00654F0E">
        <w:trPr>
          <w:cantSplit/>
        </w:trPr>
        <w:tc>
          <w:tcPr>
            <w:tcW w:w="0" w:type="auto"/>
          </w:tcPr>
          <w:p w14:paraId="1D7C5FFF" w14:textId="77777777" w:rsidR="002564ED" w:rsidRPr="00654F0E" w:rsidRDefault="00000000">
            <w:pPr>
              <w:jc w:val="center"/>
              <w:rPr>
                <w:lang w:val="de-DE"/>
              </w:rPr>
            </w:pPr>
            <w:r w:rsidRPr="00654F0E">
              <w:rPr>
                <w:b/>
                <w:bCs/>
                <w:lang w:val="de-DE"/>
              </w:rPr>
              <w:t>5.2.6</w:t>
            </w:r>
          </w:p>
        </w:tc>
        <w:tc>
          <w:tcPr>
            <w:tcW w:w="0" w:type="auto"/>
          </w:tcPr>
          <w:p w14:paraId="477B6CE3" w14:textId="77777777" w:rsidR="002564ED" w:rsidRPr="00654F0E" w:rsidRDefault="00000000">
            <w:pPr>
              <w:rPr>
                <w:lang w:val="de-DE"/>
              </w:rPr>
            </w:pPr>
            <w:r w:rsidRPr="00654F0E">
              <w:rPr>
                <w:lang w:val="de-DE"/>
              </w:rPr>
              <w:t>Prüfen Sie, dass die Anwendung vor SSRF-Angriffen schützt, indem sie nicht vertrauenswürdige Daten oder HTTP-Dateimetadaten, wie z. B. Dateinamen und URL-Eingabefelder, validiert oder bereinigt. Verwenden Sie eine Whitelist von Protokollen, Domänen, Pfaden und Ports.</w:t>
            </w:r>
          </w:p>
        </w:tc>
        <w:tc>
          <w:tcPr>
            <w:tcW w:w="0" w:type="auto"/>
          </w:tcPr>
          <w:p w14:paraId="650D2398" w14:textId="77777777" w:rsidR="002564ED" w:rsidRPr="00654F0E" w:rsidRDefault="00000000">
            <w:pPr>
              <w:jc w:val="center"/>
              <w:rPr>
                <w:lang w:val="de-DE"/>
              </w:rPr>
            </w:pPr>
            <w:r w:rsidRPr="00654F0E">
              <w:rPr>
                <w:lang w:val="de-DE"/>
              </w:rPr>
              <w:t>✓</w:t>
            </w:r>
          </w:p>
        </w:tc>
        <w:tc>
          <w:tcPr>
            <w:tcW w:w="0" w:type="auto"/>
          </w:tcPr>
          <w:p w14:paraId="441B63F9" w14:textId="77777777" w:rsidR="002564ED" w:rsidRPr="00654F0E" w:rsidRDefault="00000000">
            <w:pPr>
              <w:jc w:val="center"/>
              <w:rPr>
                <w:lang w:val="de-DE"/>
              </w:rPr>
            </w:pPr>
            <w:r w:rsidRPr="00654F0E">
              <w:rPr>
                <w:lang w:val="de-DE"/>
              </w:rPr>
              <w:t>✓</w:t>
            </w:r>
          </w:p>
        </w:tc>
        <w:tc>
          <w:tcPr>
            <w:tcW w:w="0" w:type="auto"/>
          </w:tcPr>
          <w:p w14:paraId="69D7148E" w14:textId="77777777" w:rsidR="002564ED" w:rsidRPr="00654F0E" w:rsidRDefault="00000000">
            <w:pPr>
              <w:jc w:val="center"/>
              <w:rPr>
                <w:lang w:val="de-DE"/>
              </w:rPr>
            </w:pPr>
            <w:r w:rsidRPr="00654F0E">
              <w:rPr>
                <w:lang w:val="de-DE"/>
              </w:rPr>
              <w:t>✓</w:t>
            </w:r>
          </w:p>
        </w:tc>
        <w:tc>
          <w:tcPr>
            <w:tcW w:w="0" w:type="auto"/>
          </w:tcPr>
          <w:p w14:paraId="7B3C8843" w14:textId="77777777" w:rsidR="002564ED" w:rsidRPr="00654F0E" w:rsidRDefault="00000000">
            <w:pPr>
              <w:jc w:val="center"/>
              <w:rPr>
                <w:lang w:val="de-DE"/>
              </w:rPr>
            </w:pPr>
            <w:r w:rsidRPr="00654F0E">
              <w:rPr>
                <w:lang w:val="de-DE"/>
              </w:rPr>
              <w:t>918</w:t>
            </w:r>
          </w:p>
        </w:tc>
      </w:tr>
      <w:tr w:rsidR="002564ED" w:rsidRPr="00654F0E" w14:paraId="16548E11" w14:textId="77777777" w:rsidTr="00654F0E">
        <w:trPr>
          <w:cantSplit/>
        </w:trPr>
        <w:tc>
          <w:tcPr>
            <w:tcW w:w="0" w:type="auto"/>
          </w:tcPr>
          <w:p w14:paraId="4A5AFFB0" w14:textId="77777777" w:rsidR="002564ED" w:rsidRPr="00654F0E" w:rsidRDefault="00000000">
            <w:pPr>
              <w:jc w:val="center"/>
              <w:rPr>
                <w:lang w:val="de-DE"/>
              </w:rPr>
            </w:pPr>
            <w:r w:rsidRPr="00654F0E">
              <w:rPr>
                <w:b/>
                <w:bCs/>
                <w:lang w:val="de-DE"/>
              </w:rPr>
              <w:t>5.2.7</w:t>
            </w:r>
          </w:p>
        </w:tc>
        <w:tc>
          <w:tcPr>
            <w:tcW w:w="0" w:type="auto"/>
          </w:tcPr>
          <w:p w14:paraId="200FECE3" w14:textId="77777777" w:rsidR="002564ED" w:rsidRPr="00654F0E" w:rsidRDefault="00000000">
            <w:pPr>
              <w:rPr>
                <w:lang w:val="de-DE"/>
              </w:rPr>
            </w:pPr>
            <w:r w:rsidRPr="00654F0E">
              <w:rPr>
                <w:lang w:val="de-DE"/>
              </w:rPr>
              <w:t>Prüfen Sie, dass die Anwendung vom Benutzer bereitgestellte Scaleable Vector Graphics (SVG) von skriptfähigen Inhalten bereinigt, deaktiviert oder in Sandboxen abgrenzt, insbesondere in Bezug auf XSS, das aus Inline-Skripten und aus foreignObject resultiert.</w:t>
            </w:r>
          </w:p>
        </w:tc>
        <w:tc>
          <w:tcPr>
            <w:tcW w:w="0" w:type="auto"/>
          </w:tcPr>
          <w:p w14:paraId="1DFF942A" w14:textId="77777777" w:rsidR="002564ED" w:rsidRPr="00654F0E" w:rsidRDefault="00000000">
            <w:pPr>
              <w:jc w:val="center"/>
              <w:rPr>
                <w:lang w:val="de-DE"/>
              </w:rPr>
            </w:pPr>
            <w:r w:rsidRPr="00654F0E">
              <w:rPr>
                <w:lang w:val="de-DE"/>
              </w:rPr>
              <w:t>✓</w:t>
            </w:r>
          </w:p>
        </w:tc>
        <w:tc>
          <w:tcPr>
            <w:tcW w:w="0" w:type="auto"/>
          </w:tcPr>
          <w:p w14:paraId="70E3BE9C" w14:textId="77777777" w:rsidR="002564ED" w:rsidRPr="00654F0E" w:rsidRDefault="00000000">
            <w:pPr>
              <w:jc w:val="center"/>
              <w:rPr>
                <w:lang w:val="de-DE"/>
              </w:rPr>
            </w:pPr>
            <w:r w:rsidRPr="00654F0E">
              <w:rPr>
                <w:lang w:val="de-DE"/>
              </w:rPr>
              <w:t>✓</w:t>
            </w:r>
          </w:p>
        </w:tc>
        <w:tc>
          <w:tcPr>
            <w:tcW w:w="0" w:type="auto"/>
          </w:tcPr>
          <w:p w14:paraId="6C145F14" w14:textId="77777777" w:rsidR="002564ED" w:rsidRPr="00654F0E" w:rsidRDefault="00000000">
            <w:pPr>
              <w:jc w:val="center"/>
              <w:rPr>
                <w:lang w:val="de-DE"/>
              </w:rPr>
            </w:pPr>
            <w:r w:rsidRPr="00654F0E">
              <w:rPr>
                <w:lang w:val="de-DE"/>
              </w:rPr>
              <w:t>✓</w:t>
            </w:r>
          </w:p>
        </w:tc>
        <w:tc>
          <w:tcPr>
            <w:tcW w:w="0" w:type="auto"/>
          </w:tcPr>
          <w:p w14:paraId="64907E92" w14:textId="77777777" w:rsidR="002564ED" w:rsidRPr="00654F0E" w:rsidRDefault="00000000">
            <w:pPr>
              <w:jc w:val="center"/>
              <w:rPr>
                <w:lang w:val="de-DE"/>
              </w:rPr>
            </w:pPr>
            <w:r w:rsidRPr="00654F0E">
              <w:rPr>
                <w:lang w:val="de-DE"/>
              </w:rPr>
              <w:t>159</w:t>
            </w:r>
          </w:p>
        </w:tc>
      </w:tr>
      <w:tr w:rsidR="002564ED" w:rsidRPr="00654F0E" w14:paraId="56EB1154" w14:textId="77777777" w:rsidTr="00654F0E">
        <w:trPr>
          <w:cantSplit/>
        </w:trPr>
        <w:tc>
          <w:tcPr>
            <w:tcW w:w="0" w:type="auto"/>
          </w:tcPr>
          <w:p w14:paraId="44DAF2A6" w14:textId="77777777" w:rsidR="002564ED" w:rsidRPr="00654F0E" w:rsidRDefault="00000000">
            <w:pPr>
              <w:jc w:val="center"/>
              <w:rPr>
                <w:lang w:val="de-DE"/>
              </w:rPr>
            </w:pPr>
            <w:r w:rsidRPr="00654F0E">
              <w:rPr>
                <w:b/>
                <w:bCs/>
                <w:lang w:val="de-DE"/>
              </w:rPr>
              <w:t>5.2.8</w:t>
            </w:r>
          </w:p>
        </w:tc>
        <w:tc>
          <w:tcPr>
            <w:tcW w:w="0" w:type="auto"/>
          </w:tcPr>
          <w:p w14:paraId="1E9BA74B" w14:textId="77777777" w:rsidR="002564ED" w:rsidRPr="00654F0E" w:rsidRDefault="00000000">
            <w:pPr>
              <w:rPr>
                <w:lang w:val="de-DE"/>
              </w:rPr>
            </w:pPr>
            <w:r w:rsidRPr="00654F0E">
              <w:rPr>
                <w:lang w:val="de-DE"/>
              </w:rPr>
              <w:t>Prüfen Sie, dass die Anwendung vom Benutzer zur Verfügung gestellte skriptfähige Inhalte oder Inhalte von Expression Language Templates wie Markdown, CSS- oder XSL-Stylesheets, BBCode oder Ähnliches bereinigt, deaktiviert oder in Sandboxen abgrenzt.</w:t>
            </w:r>
          </w:p>
        </w:tc>
        <w:tc>
          <w:tcPr>
            <w:tcW w:w="0" w:type="auto"/>
          </w:tcPr>
          <w:p w14:paraId="546DABAE" w14:textId="77777777" w:rsidR="002564ED" w:rsidRPr="00654F0E" w:rsidRDefault="00000000">
            <w:pPr>
              <w:jc w:val="center"/>
              <w:rPr>
                <w:lang w:val="de-DE"/>
              </w:rPr>
            </w:pPr>
            <w:r w:rsidRPr="00654F0E">
              <w:rPr>
                <w:lang w:val="de-DE"/>
              </w:rPr>
              <w:t>✓</w:t>
            </w:r>
          </w:p>
        </w:tc>
        <w:tc>
          <w:tcPr>
            <w:tcW w:w="0" w:type="auto"/>
          </w:tcPr>
          <w:p w14:paraId="0E601E56" w14:textId="77777777" w:rsidR="002564ED" w:rsidRPr="00654F0E" w:rsidRDefault="00000000">
            <w:pPr>
              <w:jc w:val="center"/>
              <w:rPr>
                <w:lang w:val="de-DE"/>
              </w:rPr>
            </w:pPr>
            <w:r w:rsidRPr="00654F0E">
              <w:rPr>
                <w:lang w:val="de-DE"/>
              </w:rPr>
              <w:t>✓</w:t>
            </w:r>
          </w:p>
        </w:tc>
        <w:tc>
          <w:tcPr>
            <w:tcW w:w="0" w:type="auto"/>
          </w:tcPr>
          <w:p w14:paraId="187880D7" w14:textId="77777777" w:rsidR="002564ED" w:rsidRPr="00654F0E" w:rsidRDefault="00000000">
            <w:pPr>
              <w:jc w:val="center"/>
              <w:rPr>
                <w:lang w:val="de-DE"/>
              </w:rPr>
            </w:pPr>
            <w:r w:rsidRPr="00654F0E">
              <w:rPr>
                <w:lang w:val="de-DE"/>
              </w:rPr>
              <w:t>✓</w:t>
            </w:r>
          </w:p>
        </w:tc>
        <w:tc>
          <w:tcPr>
            <w:tcW w:w="0" w:type="auto"/>
          </w:tcPr>
          <w:p w14:paraId="61F38967" w14:textId="77777777" w:rsidR="002564ED" w:rsidRPr="00654F0E" w:rsidRDefault="00000000">
            <w:pPr>
              <w:jc w:val="center"/>
              <w:rPr>
                <w:lang w:val="de-DE"/>
              </w:rPr>
            </w:pPr>
            <w:r w:rsidRPr="00654F0E">
              <w:rPr>
                <w:lang w:val="de-DE"/>
              </w:rPr>
              <w:t>94</w:t>
            </w:r>
          </w:p>
        </w:tc>
      </w:tr>
    </w:tbl>
    <w:p w14:paraId="1304A659" w14:textId="77777777" w:rsidR="002564ED" w:rsidRPr="00654F0E" w:rsidRDefault="00000000">
      <w:pPr>
        <w:pStyle w:val="berschrift2"/>
        <w:rPr>
          <w:lang w:val="de-DE"/>
        </w:rPr>
      </w:pPr>
      <w:bookmarkStart w:id="170" w:name="_Toc110801619"/>
      <w:bookmarkStart w:id="171" w:name="X9ef43288cbad37d195d76d4f1cf199b2e04d578"/>
      <w:bookmarkEnd w:id="169"/>
      <w:r w:rsidRPr="00654F0E">
        <w:rPr>
          <w:lang w:val="de-DE"/>
        </w:rPr>
        <w:t>V5.3 Ausgabecodierung und Injektionsverhinderung</w:t>
      </w:r>
      <w:bookmarkEnd w:id="170"/>
    </w:p>
    <w:p w14:paraId="346E6E36" w14:textId="77777777" w:rsidR="002564ED" w:rsidRPr="00654F0E" w:rsidRDefault="00000000">
      <w:pPr>
        <w:rPr>
          <w:lang w:val="de-DE"/>
        </w:rPr>
      </w:pPr>
      <w:r w:rsidRPr="00654F0E">
        <w:rPr>
          <w:lang w:val="de-DE"/>
        </w:rPr>
        <w:t>Für die Sicherheit der Anwendung ist es entscheidend, dass die Ausgabecodierung möglichst eng bei dem verwendeten Interpreter stattfindet. In der Regel wird die Ausgabecodierung nicht beibehalten, sondern dazu verwendet, die Ausgabe im entsprechenden Kontext für die sofortige Nutzung sicher zu machen. Unzureichende Ausgabecodierung führt direkt zu einer unsicheren Anwendung.</w:t>
      </w:r>
    </w:p>
    <w:tbl>
      <w:tblPr>
        <w:tblW w:w="0" w:type="auto"/>
        <w:tblLook w:val="0020" w:firstRow="1" w:lastRow="0" w:firstColumn="0" w:lastColumn="0" w:noHBand="0" w:noVBand="0"/>
      </w:tblPr>
      <w:tblGrid>
        <w:gridCol w:w="729"/>
        <w:gridCol w:w="6486"/>
        <w:gridCol w:w="402"/>
        <w:gridCol w:w="402"/>
        <w:gridCol w:w="402"/>
        <w:gridCol w:w="599"/>
      </w:tblGrid>
      <w:tr w:rsidR="002564ED" w:rsidRPr="00654F0E" w14:paraId="4A720E2D" w14:textId="77777777" w:rsidTr="00654F0E">
        <w:trPr>
          <w:cantSplit/>
          <w:tblHeader/>
        </w:trPr>
        <w:tc>
          <w:tcPr>
            <w:tcW w:w="0" w:type="auto"/>
          </w:tcPr>
          <w:p w14:paraId="0B86EB35" w14:textId="77777777" w:rsidR="002564ED" w:rsidRPr="00654F0E" w:rsidRDefault="00000000">
            <w:pPr>
              <w:jc w:val="center"/>
              <w:rPr>
                <w:lang w:val="de-DE"/>
              </w:rPr>
            </w:pPr>
            <w:r w:rsidRPr="00654F0E">
              <w:rPr>
                <w:lang w:val="de-DE"/>
              </w:rPr>
              <w:lastRenderedPageBreak/>
              <w:t>#</w:t>
            </w:r>
          </w:p>
        </w:tc>
        <w:tc>
          <w:tcPr>
            <w:tcW w:w="0" w:type="auto"/>
          </w:tcPr>
          <w:p w14:paraId="51F9FEB5" w14:textId="77777777" w:rsidR="002564ED" w:rsidRPr="00654F0E" w:rsidRDefault="00000000">
            <w:pPr>
              <w:rPr>
                <w:lang w:val="de-DE"/>
              </w:rPr>
            </w:pPr>
            <w:r w:rsidRPr="00654F0E">
              <w:rPr>
                <w:lang w:val="de-DE"/>
              </w:rPr>
              <w:t>Beschreibung</w:t>
            </w:r>
          </w:p>
        </w:tc>
        <w:tc>
          <w:tcPr>
            <w:tcW w:w="0" w:type="auto"/>
          </w:tcPr>
          <w:p w14:paraId="7EAD5744" w14:textId="77777777" w:rsidR="002564ED" w:rsidRPr="00654F0E" w:rsidRDefault="00000000">
            <w:pPr>
              <w:jc w:val="center"/>
              <w:rPr>
                <w:lang w:val="de-DE"/>
              </w:rPr>
            </w:pPr>
            <w:r w:rsidRPr="00654F0E">
              <w:rPr>
                <w:lang w:val="de-DE"/>
              </w:rPr>
              <w:t>L1</w:t>
            </w:r>
          </w:p>
        </w:tc>
        <w:tc>
          <w:tcPr>
            <w:tcW w:w="0" w:type="auto"/>
          </w:tcPr>
          <w:p w14:paraId="5AF9D306" w14:textId="77777777" w:rsidR="002564ED" w:rsidRPr="00654F0E" w:rsidRDefault="00000000">
            <w:pPr>
              <w:jc w:val="center"/>
              <w:rPr>
                <w:lang w:val="de-DE"/>
              </w:rPr>
            </w:pPr>
            <w:r w:rsidRPr="00654F0E">
              <w:rPr>
                <w:lang w:val="de-DE"/>
              </w:rPr>
              <w:t>L2</w:t>
            </w:r>
          </w:p>
        </w:tc>
        <w:tc>
          <w:tcPr>
            <w:tcW w:w="0" w:type="auto"/>
          </w:tcPr>
          <w:p w14:paraId="3D2168D1" w14:textId="77777777" w:rsidR="002564ED" w:rsidRPr="00654F0E" w:rsidRDefault="00000000">
            <w:pPr>
              <w:jc w:val="center"/>
              <w:rPr>
                <w:lang w:val="de-DE"/>
              </w:rPr>
            </w:pPr>
            <w:r w:rsidRPr="00654F0E">
              <w:rPr>
                <w:lang w:val="de-DE"/>
              </w:rPr>
              <w:t>L3</w:t>
            </w:r>
          </w:p>
        </w:tc>
        <w:tc>
          <w:tcPr>
            <w:tcW w:w="0" w:type="auto"/>
          </w:tcPr>
          <w:p w14:paraId="45BEF962" w14:textId="77777777" w:rsidR="002564ED" w:rsidRPr="00654F0E" w:rsidRDefault="00000000">
            <w:pPr>
              <w:jc w:val="center"/>
              <w:rPr>
                <w:lang w:val="de-DE"/>
              </w:rPr>
            </w:pPr>
            <w:r w:rsidRPr="00654F0E">
              <w:rPr>
                <w:lang w:val="de-DE"/>
              </w:rPr>
              <w:t>CWE</w:t>
            </w:r>
          </w:p>
        </w:tc>
      </w:tr>
      <w:tr w:rsidR="002564ED" w:rsidRPr="00654F0E" w14:paraId="0DC365F0" w14:textId="77777777" w:rsidTr="00654F0E">
        <w:trPr>
          <w:cantSplit/>
        </w:trPr>
        <w:tc>
          <w:tcPr>
            <w:tcW w:w="0" w:type="auto"/>
          </w:tcPr>
          <w:p w14:paraId="1496AB91" w14:textId="77777777" w:rsidR="002564ED" w:rsidRPr="00654F0E" w:rsidRDefault="00000000">
            <w:pPr>
              <w:jc w:val="center"/>
              <w:rPr>
                <w:lang w:val="de-DE"/>
              </w:rPr>
            </w:pPr>
            <w:r w:rsidRPr="00654F0E">
              <w:rPr>
                <w:b/>
                <w:bCs/>
                <w:lang w:val="de-DE"/>
              </w:rPr>
              <w:t>5.3.1</w:t>
            </w:r>
          </w:p>
        </w:tc>
        <w:tc>
          <w:tcPr>
            <w:tcW w:w="0" w:type="auto"/>
          </w:tcPr>
          <w:p w14:paraId="73409DA2" w14:textId="77777777" w:rsidR="002564ED" w:rsidRPr="00654F0E" w:rsidRDefault="00000000">
            <w:pPr>
              <w:rPr>
                <w:lang w:val="de-DE"/>
              </w:rPr>
            </w:pPr>
            <w:r w:rsidRPr="00654F0E">
              <w:rPr>
                <w:lang w:val="de-DE"/>
              </w:rPr>
              <w:t xml:space="preserve">Prüfen Sie, dass die Ausgabecodierung für den Interpreter und den erforderlichen Kontext relevant ist. Verwenden Sie z. B. Codierer gezielt für HTML-Werte, HTML-Attribute, JavaScript, URL-Parameter, HTTP-Header, SMTP und andere, wie es der Kontext erfordert, insbesondere bei nicht vertrauenswürdigen Eingaben (z.B. Namen mit Unicode oder Apostroph, wie z.B. </w:t>
            </w:r>
            <w:r w:rsidRPr="00654F0E">
              <w:rPr>
                <w:lang w:val="de-DE"/>
              </w:rPr>
              <w:t>ねこ</w:t>
            </w:r>
            <w:r w:rsidRPr="00654F0E">
              <w:rPr>
                <w:lang w:val="de-DE"/>
              </w:rPr>
              <w:t xml:space="preserve"> oder O'Hara). (</w:t>
            </w:r>
            <w:hyperlink r:id="rId93" w:anchor="div-numbering">
              <w:r w:rsidRPr="00654F0E">
                <w:rPr>
                  <w:rStyle w:val="Hyperlink"/>
                  <w:lang w:val="de-DE"/>
                </w:rPr>
                <w:t>C4</w:t>
              </w:r>
            </w:hyperlink>
            <w:r w:rsidRPr="00654F0E">
              <w:rPr>
                <w:lang w:val="de-DE"/>
              </w:rPr>
              <w:t>)</w:t>
            </w:r>
          </w:p>
        </w:tc>
        <w:tc>
          <w:tcPr>
            <w:tcW w:w="0" w:type="auto"/>
          </w:tcPr>
          <w:p w14:paraId="10EC4664" w14:textId="77777777" w:rsidR="002564ED" w:rsidRPr="00654F0E" w:rsidRDefault="00000000">
            <w:pPr>
              <w:jc w:val="center"/>
              <w:rPr>
                <w:lang w:val="de-DE"/>
              </w:rPr>
            </w:pPr>
            <w:r w:rsidRPr="00654F0E">
              <w:rPr>
                <w:lang w:val="de-DE"/>
              </w:rPr>
              <w:t>✓</w:t>
            </w:r>
          </w:p>
        </w:tc>
        <w:tc>
          <w:tcPr>
            <w:tcW w:w="0" w:type="auto"/>
          </w:tcPr>
          <w:p w14:paraId="53552B97" w14:textId="77777777" w:rsidR="002564ED" w:rsidRPr="00654F0E" w:rsidRDefault="00000000">
            <w:pPr>
              <w:jc w:val="center"/>
              <w:rPr>
                <w:lang w:val="de-DE"/>
              </w:rPr>
            </w:pPr>
            <w:r w:rsidRPr="00654F0E">
              <w:rPr>
                <w:lang w:val="de-DE"/>
              </w:rPr>
              <w:t>✓</w:t>
            </w:r>
          </w:p>
        </w:tc>
        <w:tc>
          <w:tcPr>
            <w:tcW w:w="0" w:type="auto"/>
          </w:tcPr>
          <w:p w14:paraId="057621B7" w14:textId="77777777" w:rsidR="002564ED" w:rsidRPr="00654F0E" w:rsidRDefault="00000000">
            <w:pPr>
              <w:jc w:val="center"/>
              <w:rPr>
                <w:lang w:val="de-DE"/>
              </w:rPr>
            </w:pPr>
            <w:r w:rsidRPr="00654F0E">
              <w:rPr>
                <w:lang w:val="de-DE"/>
              </w:rPr>
              <w:t>✓</w:t>
            </w:r>
          </w:p>
        </w:tc>
        <w:tc>
          <w:tcPr>
            <w:tcW w:w="0" w:type="auto"/>
          </w:tcPr>
          <w:p w14:paraId="1FF82580" w14:textId="77777777" w:rsidR="002564ED" w:rsidRPr="00654F0E" w:rsidRDefault="00000000">
            <w:pPr>
              <w:jc w:val="center"/>
              <w:rPr>
                <w:lang w:val="de-DE"/>
              </w:rPr>
            </w:pPr>
            <w:r w:rsidRPr="00654F0E">
              <w:rPr>
                <w:lang w:val="de-DE"/>
              </w:rPr>
              <w:t>116</w:t>
            </w:r>
          </w:p>
        </w:tc>
      </w:tr>
      <w:tr w:rsidR="002564ED" w:rsidRPr="00654F0E" w14:paraId="770F079B" w14:textId="77777777" w:rsidTr="00654F0E">
        <w:trPr>
          <w:cantSplit/>
        </w:trPr>
        <w:tc>
          <w:tcPr>
            <w:tcW w:w="0" w:type="auto"/>
          </w:tcPr>
          <w:p w14:paraId="1C2A51C6" w14:textId="77777777" w:rsidR="002564ED" w:rsidRPr="00654F0E" w:rsidRDefault="00000000">
            <w:pPr>
              <w:jc w:val="center"/>
              <w:rPr>
                <w:lang w:val="de-DE"/>
              </w:rPr>
            </w:pPr>
            <w:r w:rsidRPr="00654F0E">
              <w:rPr>
                <w:b/>
                <w:bCs/>
                <w:lang w:val="de-DE"/>
              </w:rPr>
              <w:t>5.3.2</w:t>
            </w:r>
          </w:p>
        </w:tc>
        <w:tc>
          <w:tcPr>
            <w:tcW w:w="0" w:type="auto"/>
          </w:tcPr>
          <w:p w14:paraId="1E8FEB81" w14:textId="77777777" w:rsidR="002564ED" w:rsidRPr="00654F0E" w:rsidRDefault="00000000">
            <w:pPr>
              <w:rPr>
                <w:lang w:val="de-DE"/>
              </w:rPr>
            </w:pPr>
            <w:r w:rsidRPr="00654F0E">
              <w:rPr>
                <w:lang w:val="de-DE"/>
              </w:rPr>
              <w:t>Prüfen Sie, dass die Ausgabecodierung den vom Benutzer gewählten Zeichensatz sowie die Spracheinstellung beibehält, so dass jeder Unicode-Zeichenpunkt gültig ist und sicher verarbeitet wird. (</w:t>
            </w:r>
            <w:hyperlink r:id="rId94" w:anchor="div-numbering">
              <w:r w:rsidRPr="00654F0E">
                <w:rPr>
                  <w:rStyle w:val="Hyperlink"/>
                  <w:lang w:val="de-DE"/>
                </w:rPr>
                <w:t>C4</w:t>
              </w:r>
            </w:hyperlink>
            <w:r w:rsidRPr="00654F0E">
              <w:rPr>
                <w:lang w:val="de-DE"/>
              </w:rPr>
              <w:t>)</w:t>
            </w:r>
          </w:p>
        </w:tc>
        <w:tc>
          <w:tcPr>
            <w:tcW w:w="0" w:type="auto"/>
          </w:tcPr>
          <w:p w14:paraId="124A6DC9" w14:textId="77777777" w:rsidR="002564ED" w:rsidRPr="00654F0E" w:rsidRDefault="00000000">
            <w:pPr>
              <w:jc w:val="center"/>
              <w:rPr>
                <w:lang w:val="de-DE"/>
              </w:rPr>
            </w:pPr>
            <w:r w:rsidRPr="00654F0E">
              <w:rPr>
                <w:lang w:val="de-DE"/>
              </w:rPr>
              <w:t>✓</w:t>
            </w:r>
          </w:p>
        </w:tc>
        <w:tc>
          <w:tcPr>
            <w:tcW w:w="0" w:type="auto"/>
          </w:tcPr>
          <w:p w14:paraId="4C627B28" w14:textId="77777777" w:rsidR="002564ED" w:rsidRPr="00654F0E" w:rsidRDefault="00000000">
            <w:pPr>
              <w:jc w:val="center"/>
              <w:rPr>
                <w:lang w:val="de-DE"/>
              </w:rPr>
            </w:pPr>
            <w:r w:rsidRPr="00654F0E">
              <w:rPr>
                <w:lang w:val="de-DE"/>
              </w:rPr>
              <w:t>✓</w:t>
            </w:r>
          </w:p>
        </w:tc>
        <w:tc>
          <w:tcPr>
            <w:tcW w:w="0" w:type="auto"/>
          </w:tcPr>
          <w:p w14:paraId="791B7DC7" w14:textId="77777777" w:rsidR="002564ED" w:rsidRPr="00654F0E" w:rsidRDefault="00000000">
            <w:pPr>
              <w:jc w:val="center"/>
              <w:rPr>
                <w:lang w:val="de-DE"/>
              </w:rPr>
            </w:pPr>
            <w:r w:rsidRPr="00654F0E">
              <w:rPr>
                <w:lang w:val="de-DE"/>
              </w:rPr>
              <w:t>✓</w:t>
            </w:r>
          </w:p>
        </w:tc>
        <w:tc>
          <w:tcPr>
            <w:tcW w:w="0" w:type="auto"/>
          </w:tcPr>
          <w:p w14:paraId="2EB529BD" w14:textId="77777777" w:rsidR="002564ED" w:rsidRPr="00654F0E" w:rsidRDefault="00000000">
            <w:pPr>
              <w:jc w:val="center"/>
              <w:rPr>
                <w:lang w:val="de-DE"/>
              </w:rPr>
            </w:pPr>
            <w:r w:rsidRPr="00654F0E">
              <w:rPr>
                <w:lang w:val="de-DE"/>
              </w:rPr>
              <w:t>176</w:t>
            </w:r>
          </w:p>
        </w:tc>
      </w:tr>
      <w:tr w:rsidR="002564ED" w:rsidRPr="00654F0E" w14:paraId="614A78DE" w14:textId="77777777" w:rsidTr="00654F0E">
        <w:trPr>
          <w:cantSplit/>
        </w:trPr>
        <w:tc>
          <w:tcPr>
            <w:tcW w:w="0" w:type="auto"/>
          </w:tcPr>
          <w:p w14:paraId="16A3BE3F" w14:textId="77777777" w:rsidR="002564ED" w:rsidRPr="00654F0E" w:rsidRDefault="00000000">
            <w:pPr>
              <w:jc w:val="center"/>
              <w:rPr>
                <w:lang w:val="de-DE"/>
              </w:rPr>
            </w:pPr>
            <w:r w:rsidRPr="00654F0E">
              <w:rPr>
                <w:b/>
                <w:bCs/>
                <w:lang w:val="de-DE"/>
              </w:rPr>
              <w:t>5.3.3</w:t>
            </w:r>
          </w:p>
        </w:tc>
        <w:tc>
          <w:tcPr>
            <w:tcW w:w="0" w:type="auto"/>
          </w:tcPr>
          <w:p w14:paraId="22C630F5" w14:textId="77777777" w:rsidR="002564ED" w:rsidRPr="00654F0E" w:rsidRDefault="00000000">
            <w:pPr>
              <w:rPr>
                <w:lang w:val="de-DE"/>
              </w:rPr>
            </w:pPr>
            <w:r w:rsidRPr="00654F0E">
              <w:rPr>
                <w:lang w:val="de-DE"/>
              </w:rPr>
              <w:t>Prüfen Sie, dass kontextabhängiges, vorzugsweise automatisches Output Escaping vor reflektierten, gespeicherten und DOM-basierten XSS schützt. (</w:t>
            </w:r>
            <w:hyperlink r:id="rId95" w:anchor="div-numbering">
              <w:r w:rsidRPr="00654F0E">
                <w:rPr>
                  <w:rStyle w:val="Hyperlink"/>
                  <w:lang w:val="de-DE"/>
                </w:rPr>
                <w:t>C4</w:t>
              </w:r>
            </w:hyperlink>
            <w:r w:rsidRPr="00654F0E">
              <w:rPr>
                <w:lang w:val="de-DE"/>
              </w:rPr>
              <w:t>)</w:t>
            </w:r>
          </w:p>
        </w:tc>
        <w:tc>
          <w:tcPr>
            <w:tcW w:w="0" w:type="auto"/>
          </w:tcPr>
          <w:p w14:paraId="2850F814" w14:textId="77777777" w:rsidR="002564ED" w:rsidRPr="00654F0E" w:rsidRDefault="00000000">
            <w:pPr>
              <w:jc w:val="center"/>
              <w:rPr>
                <w:lang w:val="de-DE"/>
              </w:rPr>
            </w:pPr>
            <w:r w:rsidRPr="00654F0E">
              <w:rPr>
                <w:lang w:val="de-DE"/>
              </w:rPr>
              <w:t>✓</w:t>
            </w:r>
          </w:p>
        </w:tc>
        <w:tc>
          <w:tcPr>
            <w:tcW w:w="0" w:type="auto"/>
          </w:tcPr>
          <w:p w14:paraId="4549DF46" w14:textId="77777777" w:rsidR="002564ED" w:rsidRPr="00654F0E" w:rsidRDefault="00000000">
            <w:pPr>
              <w:jc w:val="center"/>
              <w:rPr>
                <w:lang w:val="de-DE"/>
              </w:rPr>
            </w:pPr>
            <w:r w:rsidRPr="00654F0E">
              <w:rPr>
                <w:lang w:val="de-DE"/>
              </w:rPr>
              <w:t>✓</w:t>
            </w:r>
          </w:p>
        </w:tc>
        <w:tc>
          <w:tcPr>
            <w:tcW w:w="0" w:type="auto"/>
          </w:tcPr>
          <w:p w14:paraId="3E074943" w14:textId="77777777" w:rsidR="002564ED" w:rsidRPr="00654F0E" w:rsidRDefault="00000000">
            <w:pPr>
              <w:jc w:val="center"/>
              <w:rPr>
                <w:lang w:val="de-DE"/>
              </w:rPr>
            </w:pPr>
            <w:r w:rsidRPr="00654F0E">
              <w:rPr>
                <w:lang w:val="de-DE"/>
              </w:rPr>
              <w:t>✓</w:t>
            </w:r>
          </w:p>
        </w:tc>
        <w:tc>
          <w:tcPr>
            <w:tcW w:w="0" w:type="auto"/>
          </w:tcPr>
          <w:p w14:paraId="38925819" w14:textId="77777777" w:rsidR="002564ED" w:rsidRPr="00654F0E" w:rsidRDefault="00000000">
            <w:pPr>
              <w:jc w:val="center"/>
              <w:rPr>
                <w:lang w:val="de-DE"/>
              </w:rPr>
            </w:pPr>
            <w:r w:rsidRPr="00654F0E">
              <w:rPr>
                <w:lang w:val="de-DE"/>
              </w:rPr>
              <w:t>79</w:t>
            </w:r>
          </w:p>
        </w:tc>
      </w:tr>
      <w:tr w:rsidR="002564ED" w:rsidRPr="00654F0E" w14:paraId="73C0BF36" w14:textId="77777777" w:rsidTr="00654F0E">
        <w:trPr>
          <w:cantSplit/>
        </w:trPr>
        <w:tc>
          <w:tcPr>
            <w:tcW w:w="0" w:type="auto"/>
          </w:tcPr>
          <w:p w14:paraId="010BC8ED" w14:textId="77777777" w:rsidR="002564ED" w:rsidRPr="00654F0E" w:rsidRDefault="00000000">
            <w:pPr>
              <w:jc w:val="center"/>
              <w:rPr>
                <w:lang w:val="de-DE"/>
              </w:rPr>
            </w:pPr>
            <w:r w:rsidRPr="00654F0E">
              <w:rPr>
                <w:b/>
                <w:bCs/>
                <w:lang w:val="de-DE"/>
              </w:rPr>
              <w:t>5.3.4</w:t>
            </w:r>
          </w:p>
        </w:tc>
        <w:tc>
          <w:tcPr>
            <w:tcW w:w="0" w:type="auto"/>
          </w:tcPr>
          <w:p w14:paraId="3C27CB45" w14:textId="77777777" w:rsidR="002564ED" w:rsidRPr="00654F0E" w:rsidRDefault="00000000">
            <w:pPr>
              <w:rPr>
                <w:lang w:val="de-DE"/>
              </w:rPr>
            </w:pPr>
            <w:r w:rsidRPr="00654F0E">
              <w:rPr>
                <w:lang w:val="de-DE"/>
              </w:rPr>
              <w:t>Prüfen Sie, dass die Datenauswahl- oder Datenbankabfragen (z.B. SQL, HQL, ORM, NoSQL) parametrisierte Abfragen, ORMs, Entity Frameworks verwenden oder anderweitig vor Datenbank-Injektionsangriffen geschützt sind. (</w:t>
            </w:r>
            <w:hyperlink r:id="rId96" w:anchor="div-numbering">
              <w:r w:rsidRPr="00654F0E">
                <w:rPr>
                  <w:rStyle w:val="Hyperlink"/>
                  <w:lang w:val="de-DE"/>
                </w:rPr>
                <w:t>C3</w:t>
              </w:r>
            </w:hyperlink>
            <w:r w:rsidRPr="00654F0E">
              <w:rPr>
                <w:lang w:val="de-DE"/>
              </w:rPr>
              <w:t>)</w:t>
            </w:r>
          </w:p>
        </w:tc>
        <w:tc>
          <w:tcPr>
            <w:tcW w:w="0" w:type="auto"/>
          </w:tcPr>
          <w:p w14:paraId="5DADDF1F" w14:textId="77777777" w:rsidR="002564ED" w:rsidRPr="00654F0E" w:rsidRDefault="00000000">
            <w:pPr>
              <w:jc w:val="center"/>
              <w:rPr>
                <w:lang w:val="de-DE"/>
              </w:rPr>
            </w:pPr>
            <w:r w:rsidRPr="00654F0E">
              <w:rPr>
                <w:lang w:val="de-DE"/>
              </w:rPr>
              <w:t>✓</w:t>
            </w:r>
          </w:p>
        </w:tc>
        <w:tc>
          <w:tcPr>
            <w:tcW w:w="0" w:type="auto"/>
          </w:tcPr>
          <w:p w14:paraId="72559162" w14:textId="77777777" w:rsidR="002564ED" w:rsidRPr="00654F0E" w:rsidRDefault="00000000">
            <w:pPr>
              <w:jc w:val="center"/>
              <w:rPr>
                <w:lang w:val="de-DE"/>
              </w:rPr>
            </w:pPr>
            <w:r w:rsidRPr="00654F0E">
              <w:rPr>
                <w:lang w:val="de-DE"/>
              </w:rPr>
              <w:t>✓</w:t>
            </w:r>
          </w:p>
        </w:tc>
        <w:tc>
          <w:tcPr>
            <w:tcW w:w="0" w:type="auto"/>
          </w:tcPr>
          <w:p w14:paraId="57B756BC" w14:textId="77777777" w:rsidR="002564ED" w:rsidRPr="00654F0E" w:rsidRDefault="00000000">
            <w:pPr>
              <w:jc w:val="center"/>
              <w:rPr>
                <w:lang w:val="de-DE"/>
              </w:rPr>
            </w:pPr>
            <w:r w:rsidRPr="00654F0E">
              <w:rPr>
                <w:lang w:val="de-DE"/>
              </w:rPr>
              <w:t>✓</w:t>
            </w:r>
          </w:p>
        </w:tc>
        <w:tc>
          <w:tcPr>
            <w:tcW w:w="0" w:type="auto"/>
          </w:tcPr>
          <w:p w14:paraId="2F874722" w14:textId="77777777" w:rsidR="002564ED" w:rsidRPr="00654F0E" w:rsidRDefault="00000000">
            <w:pPr>
              <w:jc w:val="center"/>
              <w:rPr>
                <w:lang w:val="de-DE"/>
              </w:rPr>
            </w:pPr>
            <w:r w:rsidRPr="00654F0E">
              <w:rPr>
                <w:lang w:val="de-DE"/>
              </w:rPr>
              <w:t>89</w:t>
            </w:r>
          </w:p>
        </w:tc>
      </w:tr>
      <w:tr w:rsidR="002564ED" w:rsidRPr="00654F0E" w14:paraId="77AF5141" w14:textId="77777777" w:rsidTr="00654F0E">
        <w:trPr>
          <w:cantSplit/>
        </w:trPr>
        <w:tc>
          <w:tcPr>
            <w:tcW w:w="0" w:type="auto"/>
          </w:tcPr>
          <w:p w14:paraId="44746EFB" w14:textId="77777777" w:rsidR="002564ED" w:rsidRPr="00654F0E" w:rsidRDefault="00000000">
            <w:pPr>
              <w:jc w:val="center"/>
              <w:rPr>
                <w:lang w:val="de-DE"/>
              </w:rPr>
            </w:pPr>
            <w:r w:rsidRPr="00654F0E">
              <w:rPr>
                <w:b/>
                <w:bCs/>
                <w:lang w:val="de-DE"/>
              </w:rPr>
              <w:t>5.3.5</w:t>
            </w:r>
          </w:p>
        </w:tc>
        <w:tc>
          <w:tcPr>
            <w:tcW w:w="0" w:type="auto"/>
          </w:tcPr>
          <w:p w14:paraId="41D27078" w14:textId="77777777" w:rsidR="002564ED" w:rsidRPr="00654F0E" w:rsidRDefault="00000000">
            <w:pPr>
              <w:rPr>
                <w:lang w:val="de-DE"/>
              </w:rPr>
            </w:pPr>
            <w:r w:rsidRPr="00654F0E">
              <w:rPr>
                <w:lang w:val="de-DE"/>
              </w:rPr>
              <w:t>Prüfen Sie, dass dort, wo keine parametrisierten oder sichereren Mechanismen vorhanden sind, eine kontextspezifische Ausgabecodierung, z. B. SQL-Escaping, zum Schutz vor Injektionsangriffen verwendet wird. (</w:t>
            </w:r>
            <w:hyperlink r:id="rId97" w:anchor="div-numbering">
              <w:r w:rsidRPr="00654F0E">
                <w:rPr>
                  <w:rStyle w:val="Hyperlink"/>
                  <w:lang w:val="de-DE"/>
                </w:rPr>
                <w:t>C3, C4</w:t>
              </w:r>
            </w:hyperlink>
            <w:r w:rsidRPr="00654F0E">
              <w:rPr>
                <w:lang w:val="de-DE"/>
              </w:rPr>
              <w:t>)</w:t>
            </w:r>
          </w:p>
        </w:tc>
        <w:tc>
          <w:tcPr>
            <w:tcW w:w="0" w:type="auto"/>
          </w:tcPr>
          <w:p w14:paraId="41318AE7" w14:textId="77777777" w:rsidR="002564ED" w:rsidRPr="00654F0E" w:rsidRDefault="00000000">
            <w:pPr>
              <w:jc w:val="center"/>
              <w:rPr>
                <w:lang w:val="de-DE"/>
              </w:rPr>
            </w:pPr>
            <w:r w:rsidRPr="00654F0E">
              <w:rPr>
                <w:lang w:val="de-DE"/>
              </w:rPr>
              <w:t>✓</w:t>
            </w:r>
          </w:p>
        </w:tc>
        <w:tc>
          <w:tcPr>
            <w:tcW w:w="0" w:type="auto"/>
          </w:tcPr>
          <w:p w14:paraId="24AA9B8F" w14:textId="77777777" w:rsidR="002564ED" w:rsidRPr="00654F0E" w:rsidRDefault="00000000">
            <w:pPr>
              <w:jc w:val="center"/>
              <w:rPr>
                <w:lang w:val="de-DE"/>
              </w:rPr>
            </w:pPr>
            <w:r w:rsidRPr="00654F0E">
              <w:rPr>
                <w:lang w:val="de-DE"/>
              </w:rPr>
              <w:t>✓</w:t>
            </w:r>
          </w:p>
        </w:tc>
        <w:tc>
          <w:tcPr>
            <w:tcW w:w="0" w:type="auto"/>
          </w:tcPr>
          <w:p w14:paraId="401E760B" w14:textId="77777777" w:rsidR="002564ED" w:rsidRPr="00654F0E" w:rsidRDefault="00000000">
            <w:pPr>
              <w:jc w:val="center"/>
              <w:rPr>
                <w:lang w:val="de-DE"/>
              </w:rPr>
            </w:pPr>
            <w:r w:rsidRPr="00654F0E">
              <w:rPr>
                <w:lang w:val="de-DE"/>
              </w:rPr>
              <w:t>✓</w:t>
            </w:r>
          </w:p>
        </w:tc>
        <w:tc>
          <w:tcPr>
            <w:tcW w:w="0" w:type="auto"/>
          </w:tcPr>
          <w:p w14:paraId="6BA36D91" w14:textId="77777777" w:rsidR="002564ED" w:rsidRPr="00654F0E" w:rsidRDefault="00000000">
            <w:pPr>
              <w:jc w:val="center"/>
              <w:rPr>
                <w:lang w:val="de-DE"/>
              </w:rPr>
            </w:pPr>
            <w:r w:rsidRPr="00654F0E">
              <w:rPr>
                <w:lang w:val="de-DE"/>
              </w:rPr>
              <w:t>89</w:t>
            </w:r>
          </w:p>
        </w:tc>
      </w:tr>
      <w:tr w:rsidR="002564ED" w:rsidRPr="00654F0E" w14:paraId="44F61C76" w14:textId="77777777" w:rsidTr="00654F0E">
        <w:trPr>
          <w:cantSplit/>
        </w:trPr>
        <w:tc>
          <w:tcPr>
            <w:tcW w:w="0" w:type="auto"/>
          </w:tcPr>
          <w:p w14:paraId="1BCD14F0" w14:textId="77777777" w:rsidR="002564ED" w:rsidRPr="00654F0E" w:rsidRDefault="00000000">
            <w:pPr>
              <w:jc w:val="center"/>
              <w:rPr>
                <w:lang w:val="de-DE"/>
              </w:rPr>
            </w:pPr>
            <w:r w:rsidRPr="00654F0E">
              <w:rPr>
                <w:b/>
                <w:bCs/>
                <w:lang w:val="de-DE"/>
              </w:rPr>
              <w:t>5.3.6</w:t>
            </w:r>
          </w:p>
        </w:tc>
        <w:tc>
          <w:tcPr>
            <w:tcW w:w="0" w:type="auto"/>
          </w:tcPr>
          <w:p w14:paraId="25A90B70" w14:textId="77777777" w:rsidR="002564ED" w:rsidRPr="00654F0E" w:rsidRDefault="00000000">
            <w:pPr>
              <w:rPr>
                <w:lang w:val="de-DE"/>
              </w:rPr>
            </w:pPr>
            <w:r w:rsidRPr="00654F0E">
              <w:rPr>
                <w:lang w:val="de-DE"/>
              </w:rPr>
              <w:t>Prüfen Sie, dass die Anwendung vor Angriffen mittels JSON-Injektion, JSON-eval() und Evaluierung von JavaScript-Ausdrücken schützt. (</w:t>
            </w:r>
            <w:hyperlink r:id="rId98" w:anchor="div-numbering">
              <w:r w:rsidRPr="00654F0E">
                <w:rPr>
                  <w:rStyle w:val="Hyperlink"/>
                  <w:lang w:val="de-DE"/>
                </w:rPr>
                <w:t>C4</w:t>
              </w:r>
            </w:hyperlink>
            <w:r w:rsidRPr="00654F0E">
              <w:rPr>
                <w:lang w:val="de-DE"/>
              </w:rPr>
              <w:t>)</w:t>
            </w:r>
          </w:p>
        </w:tc>
        <w:tc>
          <w:tcPr>
            <w:tcW w:w="0" w:type="auto"/>
          </w:tcPr>
          <w:p w14:paraId="61288FC4" w14:textId="77777777" w:rsidR="002564ED" w:rsidRPr="00654F0E" w:rsidRDefault="00000000">
            <w:pPr>
              <w:jc w:val="center"/>
              <w:rPr>
                <w:lang w:val="de-DE"/>
              </w:rPr>
            </w:pPr>
            <w:r w:rsidRPr="00654F0E">
              <w:rPr>
                <w:lang w:val="de-DE"/>
              </w:rPr>
              <w:t>✓</w:t>
            </w:r>
          </w:p>
        </w:tc>
        <w:tc>
          <w:tcPr>
            <w:tcW w:w="0" w:type="auto"/>
          </w:tcPr>
          <w:p w14:paraId="6C20485D" w14:textId="77777777" w:rsidR="002564ED" w:rsidRPr="00654F0E" w:rsidRDefault="00000000">
            <w:pPr>
              <w:jc w:val="center"/>
              <w:rPr>
                <w:lang w:val="de-DE"/>
              </w:rPr>
            </w:pPr>
            <w:r w:rsidRPr="00654F0E">
              <w:rPr>
                <w:lang w:val="de-DE"/>
              </w:rPr>
              <w:t>✓</w:t>
            </w:r>
          </w:p>
        </w:tc>
        <w:tc>
          <w:tcPr>
            <w:tcW w:w="0" w:type="auto"/>
          </w:tcPr>
          <w:p w14:paraId="2D8502C9" w14:textId="77777777" w:rsidR="002564ED" w:rsidRPr="00654F0E" w:rsidRDefault="00000000">
            <w:pPr>
              <w:jc w:val="center"/>
              <w:rPr>
                <w:lang w:val="de-DE"/>
              </w:rPr>
            </w:pPr>
            <w:r w:rsidRPr="00654F0E">
              <w:rPr>
                <w:lang w:val="de-DE"/>
              </w:rPr>
              <w:t>✓</w:t>
            </w:r>
          </w:p>
        </w:tc>
        <w:tc>
          <w:tcPr>
            <w:tcW w:w="0" w:type="auto"/>
          </w:tcPr>
          <w:p w14:paraId="62C89B2E" w14:textId="77777777" w:rsidR="002564ED" w:rsidRPr="00654F0E" w:rsidRDefault="00000000">
            <w:pPr>
              <w:jc w:val="center"/>
              <w:rPr>
                <w:lang w:val="de-DE"/>
              </w:rPr>
            </w:pPr>
            <w:r w:rsidRPr="00654F0E">
              <w:rPr>
                <w:lang w:val="de-DE"/>
              </w:rPr>
              <w:t>830</w:t>
            </w:r>
          </w:p>
        </w:tc>
      </w:tr>
      <w:tr w:rsidR="002564ED" w:rsidRPr="00654F0E" w14:paraId="24FD38AC" w14:textId="77777777" w:rsidTr="00654F0E">
        <w:trPr>
          <w:cantSplit/>
        </w:trPr>
        <w:tc>
          <w:tcPr>
            <w:tcW w:w="0" w:type="auto"/>
          </w:tcPr>
          <w:p w14:paraId="30AEB229" w14:textId="77777777" w:rsidR="002564ED" w:rsidRPr="00654F0E" w:rsidRDefault="00000000">
            <w:pPr>
              <w:jc w:val="center"/>
              <w:rPr>
                <w:lang w:val="de-DE"/>
              </w:rPr>
            </w:pPr>
            <w:r w:rsidRPr="00654F0E">
              <w:rPr>
                <w:b/>
                <w:bCs/>
                <w:lang w:val="de-DE"/>
              </w:rPr>
              <w:t>5.3.7</w:t>
            </w:r>
          </w:p>
        </w:tc>
        <w:tc>
          <w:tcPr>
            <w:tcW w:w="0" w:type="auto"/>
          </w:tcPr>
          <w:p w14:paraId="38F599D3" w14:textId="77777777" w:rsidR="002564ED" w:rsidRPr="00654F0E" w:rsidRDefault="00000000">
            <w:pPr>
              <w:rPr>
                <w:lang w:val="de-DE"/>
              </w:rPr>
            </w:pPr>
            <w:r w:rsidRPr="00654F0E">
              <w:rPr>
                <w:lang w:val="de-DE"/>
              </w:rPr>
              <w:t>Prüfen Sie, dass die Anwendung vor LDAP-Injektionsschwachstellen schützt oder das spezifische Sicherheitsmaßnahmen zur Verhinderung der LDAP-Injektion implementiert wurden. (</w:t>
            </w:r>
            <w:hyperlink r:id="rId99" w:anchor="div-numbering">
              <w:r w:rsidRPr="00654F0E">
                <w:rPr>
                  <w:rStyle w:val="Hyperlink"/>
                  <w:lang w:val="de-DE"/>
                </w:rPr>
                <w:t>C4</w:t>
              </w:r>
            </w:hyperlink>
            <w:r w:rsidRPr="00654F0E">
              <w:rPr>
                <w:lang w:val="de-DE"/>
              </w:rPr>
              <w:t>)</w:t>
            </w:r>
          </w:p>
        </w:tc>
        <w:tc>
          <w:tcPr>
            <w:tcW w:w="0" w:type="auto"/>
          </w:tcPr>
          <w:p w14:paraId="411AFFB4" w14:textId="77777777" w:rsidR="002564ED" w:rsidRPr="00654F0E" w:rsidRDefault="00000000">
            <w:pPr>
              <w:jc w:val="center"/>
              <w:rPr>
                <w:lang w:val="de-DE"/>
              </w:rPr>
            </w:pPr>
            <w:r w:rsidRPr="00654F0E">
              <w:rPr>
                <w:lang w:val="de-DE"/>
              </w:rPr>
              <w:t>✓</w:t>
            </w:r>
          </w:p>
        </w:tc>
        <w:tc>
          <w:tcPr>
            <w:tcW w:w="0" w:type="auto"/>
          </w:tcPr>
          <w:p w14:paraId="43D0843E" w14:textId="77777777" w:rsidR="002564ED" w:rsidRPr="00654F0E" w:rsidRDefault="00000000">
            <w:pPr>
              <w:jc w:val="center"/>
              <w:rPr>
                <w:lang w:val="de-DE"/>
              </w:rPr>
            </w:pPr>
            <w:r w:rsidRPr="00654F0E">
              <w:rPr>
                <w:lang w:val="de-DE"/>
              </w:rPr>
              <w:t>✓</w:t>
            </w:r>
          </w:p>
        </w:tc>
        <w:tc>
          <w:tcPr>
            <w:tcW w:w="0" w:type="auto"/>
          </w:tcPr>
          <w:p w14:paraId="316E0EEC" w14:textId="77777777" w:rsidR="002564ED" w:rsidRPr="00654F0E" w:rsidRDefault="00000000">
            <w:pPr>
              <w:jc w:val="center"/>
              <w:rPr>
                <w:lang w:val="de-DE"/>
              </w:rPr>
            </w:pPr>
            <w:r w:rsidRPr="00654F0E">
              <w:rPr>
                <w:lang w:val="de-DE"/>
              </w:rPr>
              <w:t>✓</w:t>
            </w:r>
          </w:p>
        </w:tc>
        <w:tc>
          <w:tcPr>
            <w:tcW w:w="0" w:type="auto"/>
          </w:tcPr>
          <w:p w14:paraId="663F49C0" w14:textId="77777777" w:rsidR="002564ED" w:rsidRPr="00654F0E" w:rsidRDefault="00000000">
            <w:pPr>
              <w:jc w:val="center"/>
              <w:rPr>
                <w:lang w:val="de-DE"/>
              </w:rPr>
            </w:pPr>
            <w:r w:rsidRPr="00654F0E">
              <w:rPr>
                <w:lang w:val="de-DE"/>
              </w:rPr>
              <w:t>90</w:t>
            </w:r>
          </w:p>
        </w:tc>
      </w:tr>
      <w:tr w:rsidR="002564ED" w:rsidRPr="00654F0E" w14:paraId="0FE7CE31" w14:textId="77777777" w:rsidTr="00654F0E">
        <w:trPr>
          <w:cantSplit/>
        </w:trPr>
        <w:tc>
          <w:tcPr>
            <w:tcW w:w="0" w:type="auto"/>
          </w:tcPr>
          <w:p w14:paraId="2173E3DF" w14:textId="77777777" w:rsidR="002564ED" w:rsidRPr="00654F0E" w:rsidRDefault="00000000">
            <w:pPr>
              <w:jc w:val="center"/>
              <w:rPr>
                <w:lang w:val="de-DE"/>
              </w:rPr>
            </w:pPr>
            <w:r w:rsidRPr="00654F0E">
              <w:rPr>
                <w:b/>
                <w:bCs/>
                <w:lang w:val="de-DE"/>
              </w:rPr>
              <w:t>5.3.8</w:t>
            </w:r>
          </w:p>
        </w:tc>
        <w:tc>
          <w:tcPr>
            <w:tcW w:w="0" w:type="auto"/>
          </w:tcPr>
          <w:p w14:paraId="75F99D21" w14:textId="77777777" w:rsidR="002564ED" w:rsidRPr="00654F0E" w:rsidRDefault="00000000">
            <w:pPr>
              <w:rPr>
                <w:lang w:val="de-DE"/>
              </w:rPr>
            </w:pPr>
            <w:r w:rsidRPr="00654F0E">
              <w:rPr>
                <w:lang w:val="de-DE"/>
              </w:rPr>
              <w:t>Prüfen Sie, dass die Anwendung vor dem Einfügen von Betriebssystemkommandos schützt und dass Betriebssystemaufrufe parametrisierte Abfragen oder eine kontextbezogene Ausgabecodierung der Befehlszeile verwenden. (</w:t>
            </w:r>
            <w:hyperlink r:id="rId100" w:anchor="div-numbering">
              <w:r w:rsidRPr="00654F0E">
                <w:rPr>
                  <w:rStyle w:val="Hyperlink"/>
                  <w:lang w:val="de-DE"/>
                </w:rPr>
                <w:t>C4</w:t>
              </w:r>
            </w:hyperlink>
            <w:r w:rsidRPr="00654F0E">
              <w:rPr>
                <w:lang w:val="de-DE"/>
              </w:rPr>
              <w:t>)</w:t>
            </w:r>
          </w:p>
        </w:tc>
        <w:tc>
          <w:tcPr>
            <w:tcW w:w="0" w:type="auto"/>
          </w:tcPr>
          <w:p w14:paraId="040DE0E5" w14:textId="77777777" w:rsidR="002564ED" w:rsidRPr="00654F0E" w:rsidRDefault="00000000">
            <w:pPr>
              <w:jc w:val="center"/>
              <w:rPr>
                <w:lang w:val="de-DE"/>
              </w:rPr>
            </w:pPr>
            <w:r w:rsidRPr="00654F0E">
              <w:rPr>
                <w:lang w:val="de-DE"/>
              </w:rPr>
              <w:t>✓</w:t>
            </w:r>
          </w:p>
        </w:tc>
        <w:tc>
          <w:tcPr>
            <w:tcW w:w="0" w:type="auto"/>
          </w:tcPr>
          <w:p w14:paraId="237965DE" w14:textId="77777777" w:rsidR="002564ED" w:rsidRPr="00654F0E" w:rsidRDefault="00000000">
            <w:pPr>
              <w:jc w:val="center"/>
              <w:rPr>
                <w:lang w:val="de-DE"/>
              </w:rPr>
            </w:pPr>
            <w:r w:rsidRPr="00654F0E">
              <w:rPr>
                <w:lang w:val="de-DE"/>
              </w:rPr>
              <w:t>✓</w:t>
            </w:r>
          </w:p>
        </w:tc>
        <w:tc>
          <w:tcPr>
            <w:tcW w:w="0" w:type="auto"/>
          </w:tcPr>
          <w:p w14:paraId="0345C3BA" w14:textId="77777777" w:rsidR="002564ED" w:rsidRPr="00654F0E" w:rsidRDefault="00000000">
            <w:pPr>
              <w:jc w:val="center"/>
              <w:rPr>
                <w:lang w:val="de-DE"/>
              </w:rPr>
            </w:pPr>
            <w:r w:rsidRPr="00654F0E">
              <w:rPr>
                <w:lang w:val="de-DE"/>
              </w:rPr>
              <w:t>✓</w:t>
            </w:r>
          </w:p>
        </w:tc>
        <w:tc>
          <w:tcPr>
            <w:tcW w:w="0" w:type="auto"/>
          </w:tcPr>
          <w:p w14:paraId="26727463" w14:textId="77777777" w:rsidR="002564ED" w:rsidRPr="00654F0E" w:rsidRDefault="00000000">
            <w:pPr>
              <w:jc w:val="center"/>
              <w:rPr>
                <w:lang w:val="de-DE"/>
              </w:rPr>
            </w:pPr>
            <w:r w:rsidRPr="00654F0E">
              <w:rPr>
                <w:lang w:val="de-DE"/>
              </w:rPr>
              <w:t>78</w:t>
            </w:r>
          </w:p>
        </w:tc>
      </w:tr>
      <w:tr w:rsidR="002564ED" w:rsidRPr="00654F0E" w14:paraId="339BE57E" w14:textId="77777777" w:rsidTr="00654F0E">
        <w:trPr>
          <w:cantSplit/>
        </w:trPr>
        <w:tc>
          <w:tcPr>
            <w:tcW w:w="0" w:type="auto"/>
          </w:tcPr>
          <w:p w14:paraId="4ADDD836" w14:textId="77777777" w:rsidR="002564ED" w:rsidRPr="00654F0E" w:rsidRDefault="00000000">
            <w:pPr>
              <w:jc w:val="center"/>
              <w:rPr>
                <w:lang w:val="de-DE"/>
              </w:rPr>
            </w:pPr>
            <w:r w:rsidRPr="00654F0E">
              <w:rPr>
                <w:b/>
                <w:bCs/>
                <w:lang w:val="de-DE"/>
              </w:rPr>
              <w:t>5.3.9</w:t>
            </w:r>
          </w:p>
        </w:tc>
        <w:tc>
          <w:tcPr>
            <w:tcW w:w="0" w:type="auto"/>
          </w:tcPr>
          <w:p w14:paraId="3BBC621D" w14:textId="77777777" w:rsidR="002564ED" w:rsidRPr="00654F0E" w:rsidRDefault="00000000">
            <w:pPr>
              <w:rPr>
                <w:lang w:val="de-DE"/>
              </w:rPr>
            </w:pPr>
            <w:r w:rsidRPr="00654F0E">
              <w:rPr>
                <w:lang w:val="de-DE"/>
              </w:rPr>
              <w:t>Prüfen Sie, dass die Anwendung vor Local File Inclusion (LFI)- oder Remote File Inclusion (RFI)-Angriffen schützt.</w:t>
            </w:r>
          </w:p>
        </w:tc>
        <w:tc>
          <w:tcPr>
            <w:tcW w:w="0" w:type="auto"/>
          </w:tcPr>
          <w:p w14:paraId="450CCBDA" w14:textId="77777777" w:rsidR="002564ED" w:rsidRPr="00654F0E" w:rsidRDefault="00000000">
            <w:pPr>
              <w:jc w:val="center"/>
              <w:rPr>
                <w:lang w:val="de-DE"/>
              </w:rPr>
            </w:pPr>
            <w:r w:rsidRPr="00654F0E">
              <w:rPr>
                <w:lang w:val="de-DE"/>
              </w:rPr>
              <w:t>✓</w:t>
            </w:r>
          </w:p>
        </w:tc>
        <w:tc>
          <w:tcPr>
            <w:tcW w:w="0" w:type="auto"/>
          </w:tcPr>
          <w:p w14:paraId="16F53174" w14:textId="77777777" w:rsidR="002564ED" w:rsidRPr="00654F0E" w:rsidRDefault="00000000">
            <w:pPr>
              <w:jc w:val="center"/>
              <w:rPr>
                <w:lang w:val="de-DE"/>
              </w:rPr>
            </w:pPr>
            <w:r w:rsidRPr="00654F0E">
              <w:rPr>
                <w:lang w:val="de-DE"/>
              </w:rPr>
              <w:t>✓</w:t>
            </w:r>
          </w:p>
        </w:tc>
        <w:tc>
          <w:tcPr>
            <w:tcW w:w="0" w:type="auto"/>
          </w:tcPr>
          <w:p w14:paraId="5776FF03" w14:textId="77777777" w:rsidR="002564ED" w:rsidRPr="00654F0E" w:rsidRDefault="00000000">
            <w:pPr>
              <w:jc w:val="center"/>
              <w:rPr>
                <w:lang w:val="de-DE"/>
              </w:rPr>
            </w:pPr>
            <w:r w:rsidRPr="00654F0E">
              <w:rPr>
                <w:lang w:val="de-DE"/>
              </w:rPr>
              <w:t>✓</w:t>
            </w:r>
          </w:p>
        </w:tc>
        <w:tc>
          <w:tcPr>
            <w:tcW w:w="0" w:type="auto"/>
          </w:tcPr>
          <w:p w14:paraId="0B22080F" w14:textId="77777777" w:rsidR="002564ED" w:rsidRPr="00654F0E" w:rsidRDefault="00000000">
            <w:pPr>
              <w:jc w:val="center"/>
              <w:rPr>
                <w:lang w:val="de-DE"/>
              </w:rPr>
            </w:pPr>
            <w:r w:rsidRPr="00654F0E">
              <w:rPr>
                <w:lang w:val="de-DE"/>
              </w:rPr>
              <w:t>829</w:t>
            </w:r>
          </w:p>
        </w:tc>
      </w:tr>
      <w:tr w:rsidR="002564ED" w:rsidRPr="00654F0E" w14:paraId="5B390686" w14:textId="77777777" w:rsidTr="00654F0E">
        <w:trPr>
          <w:cantSplit/>
        </w:trPr>
        <w:tc>
          <w:tcPr>
            <w:tcW w:w="0" w:type="auto"/>
          </w:tcPr>
          <w:p w14:paraId="7EBFD588" w14:textId="77777777" w:rsidR="002564ED" w:rsidRPr="00654F0E" w:rsidRDefault="00000000">
            <w:pPr>
              <w:jc w:val="center"/>
              <w:rPr>
                <w:lang w:val="de-DE"/>
              </w:rPr>
            </w:pPr>
            <w:r w:rsidRPr="00654F0E">
              <w:rPr>
                <w:b/>
                <w:bCs/>
                <w:lang w:val="de-DE"/>
              </w:rPr>
              <w:t>5.3.10</w:t>
            </w:r>
          </w:p>
        </w:tc>
        <w:tc>
          <w:tcPr>
            <w:tcW w:w="0" w:type="auto"/>
          </w:tcPr>
          <w:p w14:paraId="206FBC8B" w14:textId="77777777" w:rsidR="002564ED" w:rsidRPr="00654F0E" w:rsidRDefault="00000000">
            <w:pPr>
              <w:rPr>
                <w:lang w:val="de-DE"/>
              </w:rPr>
            </w:pPr>
            <w:r w:rsidRPr="00654F0E">
              <w:rPr>
                <w:lang w:val="de-DE"/>
              </w:rPr>
              <w:t>Prüfen Sie, dass die Anwendung gegen XPath Injection- oder XML-Injection-Angriffe schützt. (</w:t>
            </w:r>
            <w:hyperlink r:id="rId101" w:anchor="div-numbering">
              <w:r w:rsidRPr="00654F0E">
                <w:rPr>
                  <w:rStyle w:val="Hyperlink"/>
                  <w:lang w:val="de-DE"/>
                </w:rPr>
                <w:t>C4</w:t>
              </w:r>
            </w:hyperlink>
            <w:r w:rsidRPr="00654F0E">
              <w:rPr>
                <w:lang w:val="de-DE"/>
              </w:rPr>
              <w:t>)</w:t>
            </w:r>
          </w:p>
        </w:tc>
        <w:tc>
          <w:tcPr>
            <w:tcW w:w="0" w:type="auto"/>
          </w:tcPr>
          <w:p w14:paraId="79A0D6F7" w14:textId="77777777" w:rsidR="002564ED" w:rsidRPr="00654F0E" w:rsidRDefault="00000000">
            <w:pPr>
              <w:jc w:val="center"/>
              <w:rPr>
                <w:lang w:val="de-DE"/>
              </w:rPr>
            </w:pPr>
            <w:r w:rsidRPr="00654F0E">
              <w:rPr>
                <w:lang w:val="de-DE"/>
              </w:rPr>
              <w:t>✓</w:t>
            </w:r>
          </w:p>
        </w:tc>
        <w:tc>
          <w:tcPr>
            <w:tcW w:w="0" w:type="auto"/>
          </w:tcPr>
          <w:p w14:paraId="2A63C3F5" w14:textId="77777777" w:rsidR="002564ED" w:rsidRPr="00654F0E" w:rsidRDefault="00000000">
            <w:pPr>
              <w:jc w:val="center"/>
              <w:rPr>
                <w:lang w:val="de-DE"/>
              </w:rPr>
            </w:pPr>
            <w:r w:rsidRPr="00654F0E">
              <w:rPr>
                <w:lang w:val="de-DE"/>
              </w:rPr>
              <w:t>✓</w:t>
            </w:r>
          </w:p>
        </w:tc>
        <w:tc>
          <w:tcPr>
            <w:tcW w:w="0" w:type="auto"/>
          </w:tcPr>
          <w:p w14:paraId="50615C27" w14:textId="77777777" w:rsidR="002564ED" w:rsidRPr="00654F0E" w:rsidRDefault="00000000">
            <w:pPr>
              <w:jc w:val="center"/>
              <w:rPr>
                <w:lang w:val="de-DE"/>
              </w:rPr>
            </w:pPr>
            <w:r w:rsidRPr="00654F0E">
              <w:rPr>
                <w:lang w:val="de-DE"/>
              </w:rPr>
              <w:t>✓</w:t>
            </w:r>
          </w:p>
        </w:tc>
        <w:tc>
          <w:tcPr>
            <w:tcW w:w="0" w:type="auto"/>
          </w:tcPr>
          <w:p w14:paraId="42192F51" w14:textId="77777777" w:rsidR="002564ED" w:rsidRPr="00654F0E" w:rsidRDefault="00000000">
            <w:pPr>
              <w:jc w:val="center"/>
              <w:rPr>
                <w:lang w:val="de-DE"/>
              </w:rPr>
            </w:pPr>
            <w:r w:rsidRPr="00654F0E">
              <w:rPr>
                <w:lang w:val="de-DE"/>
              </w:rPr>
              <w:t>643</w:t>
            </w:r>
          </w:p>
        </w:tc>
      </w:tr>
    </w:tbl>
    <w:p w14:paraId="35BC2330" w14:textId="77777777" w:rsidR="002564ED" w:rsidRPr="00654F0E" w:rsidRDefault="00000000">
      <w:pPr>
        <w:rPr>
          <w:lang w:val="de-DE"/>
        </w:rPr>
      </w:pPr>
      <w:r w:rsidRPr="00654F0E">
        <w:rPr>
          <w:lang w:val="de-DE"/>
        </w:rPr>
        <w:t>Hinweis: Die Verwendung parametrisierter Abfragen oder des SQL-Escape ist nicht immer ausreichend: Tabellen- und Spaltennamen, ORDER BY usw. können nicht escaped werden. Die Aufnahme von escapten, vom Benutzer bereitgestellten Daten in diesen Feldern führt zu fehlgeschlagenen Abfragen oder SQL-Injektion.</w:t>
      </w:r>
    </w:p>
    <w:p w14:paraId="0D9EC07B" w14:textId="77777777" w:rsidR="002564ED" w:rsidRPr="00654F0E" w:rsidRDefault="00000000">
      <w:pPr>
        <w:rPr>
          <w:lang w:val="de-DE"/>
        </w:rPr>
      </w:pPr>
      <w:r w:rsidRPr="00654F0E">
        <w:rPr>
          <w:lang w:val="de-DE"/>
        </w:rPr>
        <w:t>Hinweis: Das SVG-Format erlaubt explizit ECMA-Skript in fast allen Kontexten, also ist es eventuell nicht möglich, alle SVG-XSS-Vektoren vollständig zu blockieren. Wenn ein SVG-Upload erforderlich ist, empfehlen wir dringend, diese hochgeladenen Dateien entweder als Text/Plain auszuliefern oder eine separate, vom Benutzer bereitgestellte, Inhaltsdomäne zu verwenden, um zu verhindern, dass ein erfolgreiches XSS die Anwendung übernimmt.</w:t>
      </w:r>
    </w:p>
    <w:p w14:paraId="1E4AF292" w14:textId="77777777" w:rsidR="002564ED" w:rsidRPr="00654F0E" w:rsidRDefault="00000000">
      <w:pPr>
        <w:pStyle w:val="berschrift2"/>
        <w:rPr>
          <w:lang w:val="de-DE"/>
        </w:rPr>
      </w:pPr>
      <w:bookmarkStart w:id="172" w:name="_Toc110801620"/>
      <w:bookmarkStart w:id="173" w:name="v54-speicher-strings-und-unmanaged-code"/>
      <w:bookmarkEnd w:id="171"/>
      <w:r w:rsidRPr="00654F0E">
        <w:rPr>
          <w:lang w:val="de-DE"/>
        </w:rPr>
        <w:t>V5.4 Speicher, Strings und Unmanaged Code</w:t>
      </w:r>
      <w:bookmarkEnd w:id="172"/>
    </w:p>
    <w:p w14:paraId="3C48943F" w14:textId="77777777" w:rsidR="002564ED" w:rsidRPr="00654F0E" w:rsidRDefault="00000000">
      <w:pPr>
        <w:rPr>
          <w:lang w:val="de-DE"/>
        </w:rPr>
      </w:pPr>
      <w:r w:rsidRPr="00654F0E">
        <w:rPr>
          <w:lang w:val="de-DE"/>
        </w:rPr>
        <w:t>Die folgenden Anforderungen gelten nur, wenn die Anwendung eine Systemprogrammiersprache oder unmanaged Code verwendet.</w:t>
      </w:r>
    </w:p>
    <w:tbl>
      <w:tblPr>
        <w:tblW w:w="0" w:type="auto"/>
        <w:tblLook w:val="0020" w:firstRow="1" w:lastRow="0" w:firstColumn="0" w:lastColumn="0" w:noHBand="0" w:noVBand="0"/>
      </w:tblPr>
      <w:tblGrid>
        <w:gridCol w:w="627"/>
        <w:gridCol w:w="6588"/>
        <w:gridCol w:w="402"/>
        <w:gridCol w:w="402"/>
        <w:gridCol w:w="402"/>
        <w:gridCol w:w="599"/>
      </w:tblGrid>
      <w:tr w:rsidR="002564ED" w:rsidRPr="00654F0E" w14:paraId="18AF2E03" w14:textId="77777777" w:rsidTr="00654F0E">
        <w:trPr>
          <w:cantSplit/>
          <w:tblHeader/>
        </w:trPr>
        <w:tc>
          <w:tcPr>
            <w:tcW w:w="0" w:type="auto"/>
          </w:tcPr>
          <w:p w14:paraId="476BFA1F" w14:textId="77777777" w:rsidR="002564ED" w:rsidRPr="00654F0E" w:rsidRDefault="00000000">
            <w:pPr>
              <w:jc w:val="center"/>
              <w:rPr>
                <w:lang w:val="de-DE"/>
              </w:rPr>
            </w:pPr>
            <w:r w:rsidRPr="00654F0E">
              <w:rPr>
                <w:lang w:val="de-DE"/>
              </w:rPr>
              <w:lastRenderedPageBreak/>
              <w:t>#</w:t>
            </w:r>
          </w:p>
        </w:tc>
        <w:tc>
          <w:tcPr>
            <w:tcW w:w="0" w:type="auto"/>
          </w:tcPr>
          <w:p w14:paraId="14674ACF" w14:textId="77777777" w:rsidR="002564ED" w:rsidRPr="00654F0E" w:rsidRDefault="00000000">
            <w:pPr>
              <w:rPr>
                <w:lang w:val="de-DE"/>
              </w:rPr>
            </w:pPr>
            <w:r w:rsidRPr="00654F0E">
              <w:rPr>
                <w:lang w:val="de-DE"/>
              </w:rPr>
              <w:t>Beschreibung</w:t>
            </w:r>
          </w:p>
        </w:tc>
        <w:tc>
          <w:tcPr>
            <w:tcW w:w="0" w:type="auto"/>
          </w:tcPr>
          <w:p w14:paraId="59ADAEFB" w14:textId="77777777" w:rsidR="002564ED" w:rsidRPr="00654F0E" w:rsidRDefault="00000000">
            <w:pPr>
              <w:jc w:val="center"/>
              <w:rPr>
                <w:lang w:val="de-DE"/>
              </w:rPr>
            </w:pPr>
            <w:r w:rsidRPr="00654F0E">
              <w:rPr>
                <w:lang w:val="de-DE"/>
              </w:rPr>
              <w:t>L1</w:t>
            </w:r>
          </w:p>
        </w:tc>
        <w:tc>
          <w:tcPr>
            <w:tcW w:w="0" w:type="auto"/>
          </w:tcPr>
          <w:p w14:paraId="771EAD78" w14:textId="77777777" w:rsidR="002564ED" w:rsidRPr="00654F0E" w:rsidRDefault="00000000">
            <w:pPr>
              <w:jc w:val="center"/>
              <w:rPr>
                <w:lang w:val="de-DE"/>
              </w:rPr>
            </w:pPr>
            <w:r w:rsidRPr="00654F0E">
              <w:rPr>
                <w:lang w:val="de-DE"/>
              </w:rPr>
              <w:t>L2</w:t>
            </w:r>
          </w:p>
        </w:tc>
        <w:tc>
          <w:tcPr>
            <w:tcW w:w="0" w:type="auto"/>
          </w:tcPr>
          <w:p w14:paraId="6EF1D013" w14:textId="77777777" w:rsidR="002564ED" w:rsidRPr="00654F0E" w:rsidRDefault="00000000">
            <w:pPr>
              <w:jc w:val="center"/>
              <w:rPr>
                <w:lang w:val="de-DE"/>
              </w:rPr>
            </w:pPr>
            <w:r w:rsidRPr="00654F0E">
              <w:rPr>
                <w:lang w:val="de-DE"/>
              </w:rPr>
              <w:t>L3</w:t>
            </w:r>
          </w:p>
        </w:tc>
        <w:tc>
          <w:tcPr>
            <w:tcW w:w="0" w:type="auto"/>
          </w:tcPr>
          <w:p w14:paraId="4DC84FEE" w14:textId="77777777" w:rsidR="002564ED" w:rsidRPr="00654F0E" w:rsidRDefault="00000000">
            <w:pPr>
              <w:jc w:val="center"/>
              <w:rPr>
                <w:lang w:val="de-DE"/>
              </w:rPr>
            </w:pPr>
            <w:r w:rsidRPr="00654F0E">
              <w:rPr>
                <w:lang w:val="de-DE"/>
              </w:rPr>
              <w:t>CWE</w:t>
            </w:r>
          </w:p>
        </w:tc>
      </w:tr>
      <w:tr w:rsidR="002564ED" w:rsidRPr="00654F0E" w14:paraId="1248B756" w14:textId="77777777" w:rsidTr="00654F0E">
        <w:trPr>
          <w:cantSplit/>
        </w:trPr>
        <w:tc>
          <w:tcPr>
            <w:tcW w:w="0" w:type="auto"/>
          </w:tcPr>
          <w:p w14:paraId="1384E6AF" w14:textId="77777777" w:rsidR="002564ED" w:rsidRPr="00654F0E" w:rsidRDefault="00000000">
            <w:pPr>
              <w:jc w:val="center"/>
              <w:rPr>
                <w:lang w:val="de-DE"/>
              </w:rPr>
            </w:pPr>
            <w:r w:rsidRPr="00654F0E">
              <w:rPr>
                <w:b/>
                <w:bCs/>
                <w:lang w:val="de-DE"/>
              </w:rPr>
              <w:t>5.4.1</w:t>
            </w:r>
          </w:p>
        </w:tc>
        <w:tc>
          <w:tcPr>
            <w:tcW w:w="0" w:type="auto"/>
          </w:tcPr>
          <w:p w14:paraId="6C9286E3" w14:textId="77777777" w:rsidR="002564ED" w:rsidRPr="00654F0E" w:rsidRDefault="00000000">
            <w:pPr>
              <w:rPr>
                <w:lang w:val="de-DE"/>
              </w:rPr>
            </w:pPr>
            <w:r w:rsidRPr="00654F0E">
              <w:rPr>
                <w:lang w:val="de-DE"/>
              </w:rPr>
              <w:t>Prüfen Sie, dass die Anwendung speichersichere Zeichenfolgen, sicherere Speicherkopien und sichere Zeigerarithmetik verwendet, um Stapel-, Puffer- oder Heapüberläufe zu erkennen oder zu verhindern.</w:t>
            </w:r>
          </w:p>
        </w:tc>
        <w:tc>
          <w:tcPr>
            <w:tcW w:w="0" w:type="auto"/>
          </w:tcPr>
          <w:p w14:paraId="4C4D9EF6" w14:textId="77777777" w:rsidR="002564ED" w:rsidRPr="00654F0E" w:rsidRDefault="002564ED">
            <w:pPr>
              <w:rPr>
                <w:lang w:val="de-DE"/>
              </w:rPr>
            </w:pPr>
          </w:p>
        </w:tc>
        <w:tc>
          <w:tcPr>
            <w:tcW w:w="0" w:type="auto"/>
          </w:tcPr>
          <w:p w14:paraId="58D81DCE" w14:textId="77777777" w:rsidR="002564ED" w:rsidRPr="00654F0E" w:rsidRDefault="00000000">
            <w:pPr>
              <w:jc w:val="center"/>
              <w:rPr>
                <w:lang w:val="de-DE"/>
              </w:rPr>
            </w:pPr>
            <w:r w:rsidRPr="00654F0E">
              <w:rPr>
                <w:lang w:val="de-DE"/>
              </w:rPr>
              <w:t>✓</w:t>
            </w:r>
          </w:p>
        </w:tc>
        <w:tc>
          <w:tcPr>
            <w:tcW w:w="0" w:type="auto"/>
          </w:tcPr>
          <w:p w14:paraId="75FC4AE3" w14:textId="77777777" w:rsidR="002564ED" w:rsidRPr="00654F0E" w:rsidRDefault="00000000">
            <w:pPr>
              <w:jc w:val="center"/>
              <w:rPr>
                <w:lang w:val="de-DE"/>
              </w:rPr>
            </w:pPr>
            <w:r w:rsidRPr="00654F0E">
              <w:rPr>
                <w:lang w:val="de-DE"/>
              </w:rPr>
              <w:t>✓</w:t>
            </w:r>
          </w:p>
        </w:tc>
        <w:tc>
          <w:tcPr>
            <w:tcW w:w="0" w:type="auto"/>
          </w:tcPr>
          <w:p w14:paraId="6AD1EB9C" w14:textId="77777777" w:rsidR="002564ED" w:rsidRPr="00654F0E" w:rsidRDefault="00000000">
            <w:pPr>
              <w:jc w:val="center"/>
              <w:rPr>
                <w:lang w:val="de-DE"/>
              </w:rPr>
            </w:pPr>
            <w:r w:rsidRPr="00654F0E">
              <w:rPr>
                <w:lang w:val="de-DE"/>
              </w:rPr>
              <w:t>120</w:t>
            </w:r>
          </w:p>
        </w:tc>
      </w:tr>
      <w:tr w:rsidR="002564ED" w:rsidRPr="00654F0E" w14:paraId="2B37C9B4" w14:textId="77777777" w:rsidTr="00654F0E">
        <w:trPr>
          <w:cantSplit/>
        </w:trPr>
        <w:tc>
          <w:tcPr>
            <w:tcW w:w="0" w:type="auto"/>
          </w:tcPr>
          <w:p w14:paraId="0AAE14DE" w14:textId="77777777" w:rsidR="002564ED" w:rsidRPr="00654F0E" w:rsidRDefault="00000000">
            <w:pPr>
              <w:jc w:val="center"/>
              <w:rPr>
                <w:lang w:val="de-DE"/>
              </w:rPr>
            </w:pPr>
            <w:r w:rsidRPr="00654F0E">
              <w:rPr>
                <w:b/>
                <w:bCs/>
                <w:lang w:val="de-DE"/>
              </w:rPr>
              <w:t>5.4.2</w:t>
            </w:r>
          </w:p>
        </w:tc>
        <w:tc>
          <w:tcPr>
            <w:tcW w:w="0" w:type="auto"/>
          </w:tcPr>
          <w:p w14:paraId="53634C15" w14:textId="77777777" w:rsidR="002564ED" w:rsidRPr="00654F0E" w:rsidRDefault="00000000">
            <w:pPr>
              <w:rPr>
                <w:lang w:val="de-DE"/>
              </w:rPr>
            </w:pPr>
            <w:r w:rsidRPr="00654F0E">
              <w:rPr>
                <w:lang w:val="de-DE"/>
              </w:rPr>
              <w:t>Prüfen Sie, dass Formatstrings keine potenziell feindliche Eingabe annehmen und konstant sind.</w:t>
            </w:r>
          </w:p>
        </w:tc>
        <w:tc>
          <w:tcPr>
            <w:tcW w:w="0" w:type="auto"/>
          </w:tcPr>
          <w:p w14:paraId="236AADC1" w14:textId="77777777" w:rsidR="002564ED" w:rsidRPr="00654F0E" w:rsidRDefault="002564ED">
            <w:pPr>
              <w:rPr>
                <w:lang w:val="de-DE"/>
              </w:rPr>
            </w:pPr>
          </w:p>
        </w:tc>
        <w:tc>
          <w:tcPr>
            <w:tcW w:w="0" w:type="auto"/>
          </w:tcPr>
          <w:p w14:paraId="4E987CB6" w14:textId="77777777" w:rsidR="002564ED" w:rsidRPr="00654F0E" w:rsidRDefault="00000000">
            <w:pPr>
              <w:jc w:val="center"/>
              <w:rPr>
                <w:lang w:val="de-DE"/>
              </w:rPr>
            </w:pPr>
            <w:r w:rsidRPr="00654F0E">
              <w:rPr>
                <w:lang w:val="de-DE"/>
              </w:rPr>
              <w:t>✓</w:t>
            </w:r>
          </w:p>
        </w:tc>
        <w:tc>
          <w:tcPr>
            <w:tcW w:w="0" w:type="auto"/>
          </w:tcPr>
          <w:p w14:paraId="4AF5236A" w14:textId="77777777" w:rsidR="002564ED" w:rsidRPr="00654F0E" w:rsidRDefault="00000000">
            <w:pPr>
              <w:jc w:val="center"/>
              <w:rPr>
                <w:lang w:val="de-DE"/>
              </w:rPr>
            </w:pPr>
            <w:r w:rsidRPr="00654F0E">
              <w:rPr>
                <w:lang w:val="de-DE"/>
              </w:rPr>
              <w:t>✓</w:t>
            </w:r>
          </w:p>
        </w:tc>
        <w:tc>
          <w:tcPr>
            <w:tcW w:w="0" w:type="auto"/>
          </w:tcPr>
          <w:p w14:paraId="395C766B" w14:textId="77777777" w:rsidR="002564ED" w:rsidRPr="00654F0E" w:rsidRDefault="00000000">
            <w:pPr>
              <w:jc w:val="center"/>
              <w:rPr>
                <w:lang w:val="de-DE"/>
              </w:rPr>
            </w:pPr>
            <w:r w:rsidRPr="00654F0E">
              <w:rPr>
                <w:lang w:val="de-DE"/>
              </w:rPr>
              <w:t>134</w:t>
            </w:r>
          </w:p>
        </w:tc>
      </w:tr>
      <w:tr w:rsidR="002564ED" w:rsidRPr="00654F0E" w14:paraId="4A59F4ED" w14:textId="77777777" w:rsidTr="00654F0E">
        <w:trPr>
          <w:cantSplit/>
        </w:trPr>
        <w:tc>
          <w:tcPr>
            <w:tcW w:w="0" w:type="auto"/>
          </w:tcPr>
          <w:p w14:paraId="1641C846" w14:textId="77777777" w:rsidR="002564ED" w:rsidRPr="00654F0E" w:rsidRDefault="00000000">
            <w:pPr>
              <w:jc w:val="center"/>
              <w:rPr>
                <w:lang w:val="de-DE"/>
              </w:rPr>
            </w:pPr>
            <w:r w:rsidRPr="00654F0E">
              <w:rPr>
                <w:b/>
                <w:bCs/>
                <w:lang w:val="de-DE"/>
              </w:rPr>
              <w:t>5.4.3</w:t>
            </w:r>
          </w:p>
        </w:tc>
        <w:tc>
          <w:tcPr>
            <w:tcW w:w="0" w:type="auto"/>
          </w:tcPr>
          <w:p w14:paraId="74ACDCA6" w14:textId="77777777" w:rsidR="002564ED" w:rsidRPr="00654F0E" w:rsidRDefault="00000000">
            <w:pPr>
              <w:rPr>
                <w:lang w:val="de-DE"/>
              </w:rPr>
            </w:pPr>
            <w:r w:rsidRPr="00654F0E">
              <w:rPr>
                <w:lang w:val="de-DE"/>
              </w:rPr>
              <w:t>Prüfen Sie, dass Zeichen-, Bereichs- und Eingabeprüfungstechniken verwendet werden, um Ganzzahlüberläufe zu verhindern.</w:t>
            </w:r>
          </w:p>
        </w:tc>
        <w:tc>
          <w:tcPr>
            <w:tcW w:w="0" w:type="auto"/>
          </w:tcPr>
          <w:p w14:paraId="2699C77D" w14:textId="77777777" w:rsidR="002564ED" w:rsidRPr="00654F0E" w:rsidRDefault="002564ED">
            <w:pPr>
              <w:rPr>
                <w:lang w:val="de-DE"/>
              </w:rPr>
            </w:pPr>
          </w:p>
        </w:tc>
        <w:tc>
          <w:tcPr>
            <w:tcW w:w="0" w:type="auto"/>
          </w:tcPr>
          <w:p w14:paraId="7486D18F" w14:textId="77777777" w:rsidR="002564ED" w:rsidRPr="00654F0E" w:rsidRDefault="00000000">
            <w:pPr>
              <w:jc w:val="center"/>
              <w:rPr>
                <w:lang w:val="de-DE"/>
              </w:rPr>
            </w:pPr>
            <w:r w:rsidRPr="00654F0E">
              <w:rPr>
                <w:lang w:val="de-DE"/>
              </w:rPr>
              <w:t>✓</w:t>
            </w:r>
          </w:p>
        </w:tc>
        <w:tc>
          <w:tcPr>
            <w:tcW w:w="0" w:type="auto"/>
          </w:tcPr>
          <w:p w14:paraId="73226244" w14:textId="77777777" w:rsidR="002564ED" w:rsidRPr="00654F0E" w:rsidRDefault="00000000">
            <w:pPr>
              <w:jc w:val="center"/>
              <w:rPr>
                <w:lang w:val="de-DE"/>
              </w:rPr>
            </w:pPr>
            <w:r w:rsidRPr="00654F0E">
              <w:rPr>
                <w:lang w:val="de-DE"/>
              </w:rPr>
              <w:t>✓</w:t>
            </w:r>
          </w:p>
        </w:tc>
        <w:tc>
          <w:tcPr>
            <w:tcW w:w="0" w:type="auto"/>
          </w:tcPr>
          <w:p w14:paraId="0920CCB5" w14:textId="77777777" w:rsidR="002564ED" w:rsidRPr="00654F0E" w:rsidRDefault="00000000">
            <w:pPr>
              <w:jc w:val="center"/>
              <w:rPr>
                <w:lang w:val="de-DE"/>
              </w:rPr>
            </w:pPr>
            <w:r w:rsidRPr="00654F0E">
              <w:rPr>
                <w:lang w:val="de-DE"/>
              </w:rPr>
              <w:t>190</w:t>
            </w:r>
          </w:p>
        </w:tc>
      </w:tr>
    </w:tbl>
    <w:p w14:paraId="7815F246" w14:textId="77777777" w:rsidR="002564ED" w:rsidRPr="00654F0E" w:rsidRDefault="00000000">
      <w:pPr>
        <w:pStyle w:val="berschrift2"/>
        <w:rPr>
          <w:lang w:val="de-DE"/>
        </w:rPr>
      </w:pPr>
      <w:bookmarkStart w:id="174" w:name="_Toc110801621"/>
      <w:bookmarkStart w:id="175" w:name="Xbe6f13334af77f1889f4f6b79204949ff6307f9"/>
      <w:bookmarkEnd w:id="173"/>
      <w:r w:rsidRPr="00654F0E">
        <w:rPr>
          <w:lang w:val="de-DE"/>
        </w:rPr>
        <w:t>V5.5 Prävention von Deserialisierungsangriffen</w:t>
      </w:r>
      <w:bookmarkEnd w:id="174"/>
    </w:p>
    <w:tbl>
      <w:tblPr>
        <w:tblW w:w="0" w:type="auto"/>
        <w:tblLook w:val="0020" w:firstRow="1" w:lastRow="0" w:firstColumn="0" w:lastColumn="0" w:noHBand="0" w:noVBand="0"/>
      </w:tblPr>
      <w:tblGrid>
        <w:gridCol w:w="627"/>
        <w:gridCol w:w="6588"/>
        <w:gridCol w:w="402"/>
        <w:gridCol w:w="402"/>
        <w:gridCol w:w="402"/>
        <w:gridCol w:w="599"/>
      </w:tblGrid>
      <w:tr w:rsidR="002564ED" w:rsidRPr="00654F0E" w14:paraId="70DEA3A4" w14:textId="77777777" w:rsidTr="00654F0E">
        <w:trPr>
          <w:cantSplit/>
          <w:tblHeader/>
        </w:trPr>
        <w:tc>
          <w:tcPr>
            <w:tcW w:w="0" w:type="auto"/>
          </w:tcPr>
          <w:p w14:paraId="7CFC60E3" w14:textId="77777777" w:rsidR="002564ED" w:rsidRPr="00654F0E" w:rsidRDefault="00000000">
            <w:pPr>
              <w:jc w:val="center"/>
              <w:rPr>
                <w:lang w:val="de-DE"/>
              </w:rPr>
            </w:pPr>
            <w:r w:rsidRPr="00654F0E">
              <w:rPr>
                <w:lang w:val="de-DE"/>
              </w:rPr>
              <w:t>#</w:t>
            </w:r>
          </w:p>
        </w:tc>
        <w:tc>
          <w:tcPr>
            <w:tcW w:w="0" w:type="auto"/>
          </w:tcPr>
          <w:p w14:paraId="791DCF3C" w14:textId="77777777" w:rsidR="002564ED" w:rsidRPr="00654F0E" w:rsidRDefault="00000000">
            <w:pPr>
              <w:rPr>
                <w:lang w:val="de-DE"/>
              </w:rPr>
            </w:pPr>
            <w:r w:rsidRPr="00654F0E">
              <w:rPr>
                <w:lang w:val="de-DE"/>
              </w:rPr>
              <w:t>Beschreibung</w:t>
            </w:r>
          </w:p>
        </w:tc>
        <w:tc>
          <w:tcPr>
            <w:tcW w:w="0" w:type="auto"/>
          </w:tcPr>
          <w:p w14:paraId="07A42ADC" w14:textId="77777777" w:rsidR="002564ED" w:rsidRPr="00654F0E" w:rsidRDefault="00000000">
            <w:pPr>
              <w:jc w:val="center"/>
              <w:rPr>
                <w:lang w:val="de-DE"/>
              </w:rPr>
            </w:pPr>
            <w:r w:rsidRPr="00654F0E">
              <w:rPr>
                <w:lang w:val="de-DE"/>
              </w:rPr>
              <w:t>L1</w:t>
            </w:r>
          </w:p>
        </w:tc>
        <w:tc>
          <w:tcPr>
            <w:tcW w:w="0" w:type="auto"/>
          </w:tcPr>
          <w:p w14:paraId="400CE95A" w14:textId="77777777" w:rsidR="002564ED" w:rsidRPr="00654F0E" w:rsidRDefault="00000000">
            <w:pPr>
              <w:jc w:val="center"/>
              <w:rPr>
                <w:lang w:val="de-DE"/>
              </w:rPr>
            </w:pPr>
            <w:r w:rsidRPr="00654F0E">
              <w:rPr>
                <w:lang w:val="de-DE"/>
              </w:rPr>
              <w:t>L2</w:t>
            </w:r>
          </w:p>
        </w:tc>
        <w:tc>
          <w:tcPr>
            <w:tcW w:w="0" w:type="auto"/>
          </w:tcPr>
          <w:p w14:paraId="4A60FAB6" w14:textId="77777777" w:rsidR="002564ED" w:rsidRPr="00654F0E" w:rsidRDefault="00000000">
            <w:pPr>
              <w:jc w:val="center"/>
              <w:rPr>
                <w:lang w:val="de-DE"/>
              </w:rPr>
            </w:pPr>
            <w:r w:rsidRPr="00654F0E">
              <w:rPr>
                <w:lang w:val="de-DE"/>
              </w:rPr>
              <w:t>L3</w:t>
            </w:r>
          </w:p>
        </w:tc>
        <w:tc>
          <w:tcPr>
            <w:tcW w:w="0" w:type="auto"/>
          </w:tcPr>
          <w:p w14:paraId="057EE9DE" w14:textId="77777777" w:rsidR="002564ED" w:rsidRPr="00654F0E" w:rsidRDefault="00000000">
            <w:pPr>
              <w:jc w:val="center"/>
              <w:rPr>
                <w:lang w:val="de-DE"/>
              </w:rPr>
            </w:pPr>
            <w:r w:rsidRPr="00654F0E">
              <w:rPr>
                <w:lang w:val="de-DE"/>
              </w:rPr>
              <w:t>CWE</w:t>
            </w:r>
          </w:p>
        </w:tc>
      </w:tr>
      <w:tr w:rsidR="002564ED" w:rsidRPr="00654F0E" w14:paraId="4969F83F" w14:textId="77777777" w:rsidTr="00654F0E">
        <w:trPr>
          <w:cantSplit/>
        </w:trPr>
        <w:tc>
          <w:tcPr>
            <w:tcW w:w="0" w:type="auto"/>
          </w:tcPr>
          <w:p w14:paraId="2838BB0C" w14:textId="77777777" w:rsidR="002564ED" w:rsidRPr="00654F0E" w:rsidRDefault="00000000">
            <w:pPr>
              <w:jc w:val="center"/>
              <w:rPr>
                <w:lang w:val="de-DE"/>
              </w:rPr>
            </w:pPr>
            <w:r w:rsidRPr="00654F0E">
              <w:rPr>
                <w:b/>
                <w:bCs/>
                <w:lang w:val="de-DE"/>
              </w:rPr>
              <w:t>5.5.1</w:t>
            </w:r>
          </w:p>
        </w:tc>
        <w:tc>
          <w:tcPr>
            <w:tcW w:w="0" w:type="auto"/>
          </w:tcPr>
          <w:p w14:paraId="236C8790" w14:textId="77777777" w:rsidR="002564ED" w:rsidRPr="00654F0E" w:rsidRDefault="00000000">
            <w:pPr>
              <w:rPr>
                <w:lang w:val="de-DE"/>
              </w:rPr>
            </w:pPr>
            <w:r w:rsidRPr="00654F0E">
              <w:rPr>
                <w:lang w:val="de-DE"/>
              </w:rPr>
              <w:t>Prüfen Sie, dass serialisierte Objekte Integritätsprüfungen verwenden oder verschlüsselt sind, um die Erstellung feindlicher Objekte oder die Manipulation von Daten zu verhindern. (</w:t>
            </w:r>
            <w:hyperlink r:id="rId102" w:anchor="div-numbering">
              <w:r w:rsidRPr="00654F0E">
                <w:rPr>
                  <w:rStyle w:val="Hyperlink"/>
                  <w:lang w:val="de-DE"/>
                </w:rPr>
                <w:t>C5</w:t>
              </w:r>
            </w:hyperlink>
            <w:r w:rsidRPr="00654F0E">
              <w:rPr>
                <w:lang w:val="de-DE"/>
              </w:rPr>
              <w:t>)</w:t>
            </w:r>
          </w:p>
        </w:tc>
        <w:tc>
          <w:tcPr>
            <w:tcW w:w="0" w:type="auto"/>
          </w:tcPr>
          <w:p w14:paraId="15996EBD" w14:textId="77777777" w:rsidR="002564ED" w:rsidRPr="00654F0E" w:rsidRDefault="00000000">
            <w:pPr>
              <w:jc w:val="center"/>
              <w:rPr>
                <w:lang w:val="de-DE"/>
              </w:rPr>
            </w:pPr>
            <w:r w:rsidRPr="00654F0E">
              <w:rPr>
                <w:lang w:val="de-DE"/>
              </w:rPr>
              <w:t>✓</w:t>
            </w:r>
          </w:p>
        </w:tc>
        <w:tc>
          <w:tcPr>
            <w:tcW w:w="0" w:type="auto"/>
          </w:tcPr>
          <w:p w14:paraId="3A3A10D1" w14:textId="77777777" w:rsidR="002564ED" w:rsidRPr="00654F0E" w:rsidRDefault="00000000">
            <w:pPr>
              <w:jc w:val="center"/>
              <w:rPr>
                <w:lang w:val="de-DE"/>
              </w:rPr>
            </w:pPr>
            <w:r w:rsidRPr="00654F0E">
              <w:rPr>
                <w:lang w:val="de-DE"/>
              </w:rPr>
              <w:t>✓</w:t>
            </w:r>
          </w:p>
        </w:tc>
        <w:tc>
          <w:tcPr>
            <w:tcW w:w="0" w:type="auto"/>
          </w:tcPr>
          <w:p w14:paraId="60A3F8B1" w14:textId="77777777" w:rsidR="002564ED" w:rsidRPr="00654F0E" w:rsidRDefault="00000000">
            <w:pPr>
              <w:jc w:val="center"/>
              <w:rPr>
                <w:lang w:val="de-DE"/>
              </w:rPr>
            </w:pPr>
            <w:r w:rsidRPr="00654F0E">
              <w:rPr>
                <w:lang w:val="de-DE"/>
              </w:rPr>
              <w:t>✓</w:t>
            </w:r>
          </w:p>
        </w:tc>
        <w:tc>
          <w:tcPr>
            <w:tcW w:w="0" w:type="auto"/>
          </w:tcPr>
          <w:p w14:paraId="0D88852E" w14:textId="77777777" w:rsidR="002564ED" w:rsidRPr="00654F0E" w:rsidRDefault="00000000">
            <w:pPr>
              <w:jc w:val="center"/>
              <w:rPr>
                <w:lang w:val="de-DE"/>
              </w:rPr>
            </w:pPr>
            <w:r w:rsidRPr="00654F0E">
              <w:rPr>
                <w:lang w:val="de-DE"/>
              </w:rPr>
              <w:t>502</w:t>
            </w:r>
          </w:p>
        </w:tc>
      </w:tr>
      <w:tr w:rsidR="002564ED" w:rsidRPr="00654F0E" w14:paraId="0026FB04" w14:textId="77777777" w:rsidTr="00654F0E">
        <w:trPr>
          <w:cantSplit/>
        </w:trPr>
        <w:tc>
          <w:tcPr>
            <w:tcW w:w="0" w:type="auto"/>
          </w:tcPr>
          <w:p w14:paraId="01656E1E" w14:textId="77777777" w:rsidR="002564ED" w:rsidRPr="00654F0E" w:rsidRDefault="00000000">
            <w:pPr>
              <w:jc w:val="center"/>
              <w:rPr>
                <w:lang w:val="de-DE"/>
              </w:rPr>
            </w:pPr>
            <w:r w:rsidRPr="00654F0E">
              <w:rPr>
                <w:b/>
                <w:bCs/>
                <w:lang w:val="de-DE"/>
              </w:rPr>
              <w:t>5.5.2</w:t>
            </w:r>
          </w:p>
        </w:tc>
        <w:tc>
          <w:tcPr>
            <w:tcW w:w="0" w:type="auto"/>
          </w:tcPr>
          <w:p w14:paraId="2B3E3796" w14:textId="77777777" w:rsidR="002564ED" w:rsidRPr="00654F0E" w:rsidRDefault="00000000">
            <w:pPr>
              <w:rPr>
                <w:lang w:val="de-DE"/>
              </w:rPr>
            </w:pPr>
            <w:r w:rsidRPr="00654F0E">
              <w:rPr>
                <w:lang w:val="de-DE"/>
              </w:rPr>
              <w:t>Prüfen Sie, dass XML-Parser nur die restriktivste Konfiguration verwenden und das unsichere Funktionen wie die Auflösung externer Entitäten deaktiviert sind, um XXE zu verhindern.</w:t>
            </w:r>
          </w:p>
        </w:tc>
        <w:tc>
          <w:tcPr>
            <w:tcW w:w="0" w:type="auto"/>
          </w:tcPr>
          <w:p w14:paraId="0CE7424C" w14:textId="77777777" w:rsidR="002564ED" w:rsidRPr="00654F0E" w:rsidRDefault="00000000">
            <w:pPr>
              <w:jc w:val="center"/>
              <w:rPr>
                <w:lang w:val="de-DE"/>
              </w:rPr>
            </w:pPr>
            <w:r w:rsidRPr="00654F0E">
              <w:rPr>
                <w:lang w:val="de-DE"/>
              </w:rPr>
              <w:t>✓</w:t>
            </w:r>
          </w:p>
        </w:tc>
        <w:tc>
          <w:tcPr>
            <w:tcW w:w="0" w:type="auto"/>
          </w:tcPr>
          <w:p w14:paraId="1EE7238F" w14:textId="77777777" w:rsidR="002564ED" w:rsidRPr="00654F0E" w:rsidRDefault="00000000">
            <w:pPr>
              <w:jc w:val="center"/>
              <w:rPr>
                <w:lang w:val="de-DE"/>
              </w:rPr>
            </w:pPr>
            <w:r w:rsidRPr="00654F0E">
              <w:rPr>
                <w:lang w:val="de-DE"/>
              </w:rPr>
              <w:t>✓</w:t>
            </w:r>
          </w:p>
        </w:tc>
        <w:tc>
          <w:tcPr>
            <w:tcW w:w="0" w:type="auto"/>
          </w:tcPr>
          <w:p w14:paraId="244BDACA" w14:textId="77777777" w:rsidR="002564ED" w:rsidRPr="00654F0E" w:rsidRDefault="00000000">
            <w:pPr>
              <w:jc w:val="center"/>
              <w:rPr>
                <w:lang w:val="de-DE"/>
              </w:rPr>
            </w:pPr>
            <w:r w:rsidRPr="00654F0E">
              <w:rPr>
                <w:lang w:val="de-DE"/>
              </w:rPr>
              <w:t>✓</w:t>
            </w:r>
          </w:p>
        </w:tc>
        <w:tc>
          <w:tcPr>
            <w:tcW w:w="0" w:type="auto"/>
          </w:tcPr>
          <w:p w14:paraId="0D152B33" w14:textId="77777777" w:rsidR="002564ED" w:rsidRPr="00654F0E" w:rsidRDefault="00000000">
            <w:pPr>
              <w:jc w:val="center"/>
              <w:rPr>
                <w:lang w:val="de-DE"/>
              </w:rPr>
            </w:pPr>
            <w:r w:rsidRPr="00654F0E">
              <w:rPr>
                <w:lang w:val="de-DE"/>
              </w:rPr>
              <w:t>611</w:t>
            </w:r>
          </w:p>
        </w:tc>
      </w:tr>
      <w:tr w:rsidR="002564ED" w:rsidRPr="00654F0E" w14:paraId="7F352CC5" w14:textId="77777777" w:rsidTr="00654F0E">
        <w:trPr>
          <w:cantSplit/>
        </w:trPr>
        <w:tc>
          <w:tcPr>
            <w:tcW w:w="0" w:type="auto"/>
          </w:tcPr>
          <w:p w14:paraId="72787C1D" w14:textId="77777777" w:rsidR="002564ED" w:rsidRPr="00654F0E" w:rsidRDefault="00000000">
            <w:pPr>
              <w:jc w:val="center"/>
              <w:rPr>
                <w:lang w:val="de-DE"/>
              </w:rPr>
            </w:pPr>
            <w:r w:rsidRPr="00654F0E">
              <w:rPr>
                <w:b/>
                <w:bCs/>
                <w:lang w:val="de-DE"/>
              </w:rPr>
              <w:t>5.5.3</w:t>
            </w:r>
          </w:p>
        </w:tc>
        <w:tc>
          <w:tcPr>
            <w:tcW w:w="0" w:type="auto"/>
          </w:tcPr>
          <w:p w14:paraId="133E5AD0" w14:textId="77777777" w:rsidR="002564ED" w:rsidRPr="00654F0E" w:rsidRDefault="00000000">
            <w:pPr>
              <w:rPr>
                <w:lang w:val="de-DE"/>
              </w:rPr>
            </w:pPr>
            <w:r w:rsidRPr="00654F0E">
              <w:rPr>
                <w:lang w:val="de-DE"/>
              </w:rPr>
              <w:t>Prüfen Sie, dass die Deserialisierung nicht vertrauenswürdiger Daten sowohl im benutzerdefinierten Code als auch in Bibliotheken von Drittanbietern (wie JSON-, XML- und YAML-Parser) entweder verhindert oder gesichert wird.</w:t>
            </w:r>
          </w:p>
        </w:tc>
        <w:tc>
          <w:tcPr>
            <w:tcW w:w="0" w:type="auto"/>
          </w:tcPr>
          <w:p w14:paraId="5A2EA7F7" w14:textId="77777777" w:rsidR="002564ED" w:rsidRPr="00654F0E" w:rsidRDefault="00000000">
            <w:pPr>
              <w:jc w:val="center"/>
              <w:rPr>
                <w:lang w:val="de-DE"/>
              </w:rPr>
            </w:pPr>
            <w:r w:rsidRPr="00654F0E">
              <w:rPr>
                <w:lang w:val="de-DE"/>
              </w:rPr>
              <w:t>✓</w:t>
            </w:r>
          </w:p>
        </w:tc>
        <w:tc>
          <w:tcPr>
            <w:tcW w:w="0" w:type="auto"/>
          </w:tcPr>
          <w:p w14:paraId="4AEE96BB" w14:textId="77777777" w:rsidR="002564ED" w:rsidRPr="00654F0E" w:rsidRDefault="00000000">
            <w:pPr>
              <w:jc w:val="center"/>
              <w:rPr>
                <w:lang w:val="de-DE"/>
              </w:rPr>
            </w:pPr>
            <w:r w:rsidRPr="00654F0E">
              <w:rPr>
                <w:lang w:val="de-DE"/>
              </w:rPr>
              <w:t>✓</w:t>
            </w:r>
          </w:p>
        </w:tc>
        <w:tc>
          <w:tcPr>
            <w:tcW w:w="0" w:type="auto"/>
          </w:tcPr>
          <w:p w14:paraId="3E196245" w14:textId="77777777" w:rsidR="002564ED" w:rsidRPr="00654F0E" w:rsidRDefault="00000000">
            <w:pPr>
              <w:jc w:val="center"/>
              <w:rPr>
                <w:lang w:val="de-DE"/>
              </w:rPr>
            </w:pPr>
            <w:r w:rsidRPr="00654F0E">
              <w:rPr>
                <w:lang w:val="de-DE"/>
              </w:rPr>
              <w:t>✓</w:t>
            </w:r>
          </w:p>
        </w:tc>
        <w:tc>
          <w:tcPr>
            <w:tcW w:w="0" w:type="auto"/>
          </w:tcPr>
          <w:p w14:paraId="6EDBBED7" w14:textId="77777777" w:rsidR="002564ED" w:rsidRPr="00654F0E" w:rsidRDefault="00000000">
            <w:pPr>
              <w:jc w:val="center"/>
              <w:rPr>
                <w:lang w:val="de-DE"/>
              </w:rPr>
            </w:pPr>
            <w:r w:rsidRPr="00654F0E">
              <w:rPr>
                <w:lang w:val="de-DE"/>
              </w:rPr>
              <w:t>502</w:t>
            </w:r>
          </w:p>
        </w:tc>
      </w:tr>
      <w:tr w:rsidR="002564ED" w:rsidRPr="00654F0E" w14:paraId="2D2F9DF2" w14:textId="77777777" w:rsidTr="00654F0E">
        <w:trPr>
          <w:cantSplit/>
        </w:trPr>
        <w:tc>
          <w:tcPr>
            <w:tcW w:w="0" w:type="auto"/>
          </w:tcPr>
          <w:p w14:paraId="36038CB6" w14:textId="77777777" w:rsidR="002564ED" w:rsidRPr="00654F0E" w:rsidRDefault="00000000">
            <w:pPr>
              <w:jc w:val="center"/>
              <w:rPr>
                <w:lang w:val="de-DE"/>
              </w:rPr>
            </w:pPr>
            <w:r w:rsidRPr="00654F0E">
              <w:rPr>
                <w:b/>
                <w:bCs/>
                <w:lang w:val="de-DE"/>
              </w:rPr>
              <w:t>5.5.4</w:t>
            </w:r>
          </w:p>
        </w:tc>
        <w:tc>
          <w:tcPr>
            <w:tcW w:w="0" w:type="auto"/>
          </w:tcPr>
          <w:p w14:paraId="4139E16F" w14:textId="77777777" w:rsidR="002564ED" w:rsidRPr="00654F0E" w:rsidRDefault="00000000">
            <w:pPr>
              <w:rPr>
                <w:lang w:val="de-DE"/>
              </w:rPr>
            </w:pPr>
            <w:r w:rsidRPr="00654F0E">
              <w:rPr>
                <w:lang w:val="de-DE"/>
              </w:rPr>
              <w:t>Prüfen Sie, dass beim Parsen von JSON in Browsern oder JavaScript-basierten Backends JSON.parse zum Parsen des JSON-Dokuments verwendet wird. Verwenden Sie kein eval() zum Parsen von JSON.</w:t>
            </w:r>
          </w:p>
        </w:tc>
        <w:tc>
          <w:tcPr>
            <w:tcW w:w="0" w:type="auto"/>
          </w:tcPr>
          <w:p w14:paraId="648A2575" w14:textId="77777777" w:rsidR="002564ED" w:rsidRPr="00654F0E" w:rsidRDefault="00000000">
            <w:pPr>
              <w:jc w:val="center"/>
              <w:rPr>
                <w:lang w:val="de-DE"/>
              </w:rPr>
            </w:pPr>
            <w:r w:rsidRPr="00654F0E">
              <w:rPr>
                <w:lang w:val="de-DE"/>
              </w:rPr>
              <w:t>✓</w:t>
            </w:r>
          </w:p>
        </w:tc>
        <w:tc>
          <w:tcPr>
            <w:tcW w:w="0" w:type="auto"/>
          </w:tcPr>
          <w:p w14:paraId="22CBD3F2" w14:textId="77777777" w:rsidR="002564ED" w:rsidRPr="00654F0E" w:rsidRDefault="00000000">
            <w:pPr>
              <w:jc w:val="center"/>
              <w:rPr>
                <w:lang w:val="de-DE"/>
              </w:rPr>
            </w:pPr>
            <w:r w:rsidRPr="00654F0E">
              <w:rPr>
                <w:lang w:val="de-DE"/>
              </w:rPr>
              <w:t>✓</w:t>
            </w:r>
          </w:p>
        </w:tc>
        <w:tc>
          <w:tcPr>
            <w:tcW w:w="0" w:type="auto"/>
          </w:tcPr>
          <w:p w14:paraId="008EA79C" w14:textId="77777777" w:rsidR="002564ED" w:rsidRPr="00654F0E" w:rsidRDefault="00000000">
            <w:pPr>
              <w:jc w:val="center"/>
              <w:rPr>
                <w:lang w:val="de-DE"/>
              </w:rPr>
            </w:pPr>
            <w:r w:rsidRPr="00654F0E">
              <w:rPr>
                <w:lang w:val="de-DE"/>
              </w:rPr>
              <w:t>✓</w:t>
            </w:r>
          </w:p>
        </w:tc>
        <w:tc>
          <w:tcPr>
            <w:tcW w:w="0" w:type="auto"/>
          </w:tcPr>
          <w:p w14:paraId="7BC0C417" w14:textId="77777777" w:rsidR="002564ED" w:rsidRPr="00654F0E" w:rsidRDefault="00000000">
            <w:pPr>
              <w:jc w:val="center"/>
              <w:rPr>
                <w:lang w:val="de-DE"/>
              </w:rPr>
            </w:pPr>
            <w:r w:rsidRPr="00654F0E">
              <w:rPr>
                <w:lang w:val="de-DE"/>
              </w:rPr>
              <w:t>95</w:t>
            </w:r>
          </w:p>
        </w:tc>
      </w:tr>
    </w:tbl>
    <w:p w14:paraId="16CB0809" w14:textId="77777777" w:rsidR="002564ED" w:rsidRPr="00654F0E" w:rsidRDefault="00000000">
      <w:pPr>
        <w:pStyle w:val="berschrift2"/>
        <w:rPr>
          <w:lang w:val="de-DE"/>
        </w:rPr>
      </w:pPr>
      <w:bookmarkStart w:id="176" w:name="_Toc110801622"/>
      <w:bookmarkStart w:id="177" w:name="referenzen-4"/>
      <w:bookmarkEnd w:id="175"/>
      <w:r w:rsidRPr="00654F0E">
        <w:rPr>
          <w:lang w:val="de-DE"/>
        </w:rPr>
        <w:t>Referenzen</w:t>
      </w:r>
      <w:bookmarkEnd w:id="176"/>
    </w:p>
    <w:p w14:paraId="060000D0" w14:textId="77777777" w:rsidR="002564ED" w:rsidRPr="00654F0E" w:rsidRDefault="00000000">
      <w:pPr>
        <w:rPr>
          <w:lang w:val="de-DE"/>
        </w:rPr>
      </w:pPr>
      <w:r w:rsidRPr="00654F0E">
        <w:rPr>
          <w:lang w:val="de-DE"/>
        </w:rPr>
        <w:t>Weitere Informationen finden Sie unter:</w:t>
      </w:r>
    </w:p>
    <w:p w14:paraId="492BE03D" w14:textId="77777777" w:rsidR="002564ED" w:rsidRPr="00654F0E" w:rsidRDefault="00000000">
      <w:pPr>
        <w:numPr>
          <w:ilvl w:val="0"/>
          <w:numId w:val="12"/>
        </w:numPr>
        <w:rPr>
          <w:lang w:val="de-DE"/>
        </w:rPr>
      </w:pPr>
      <w:hyperlink r:id="rId103">
        <w:r w:rsidRPr="00654F0E">
          <w:rPr>
            <w:rStyle w:val="Hyperlink"/>
            <w:lang w:val="de-DE"/>
          </w:rPr>
          <w:t>OWASP Testing Guide 4.0: Input Validation Testing</w:t>
        </w:r>
      </w:hyperlink>
    </w:p>
    <w:p w14:paraId="3346523D" w14:textId="77777777" w:rsidR="002564ED" w:rsidRPr="00654F0E" w:rsidRDefault="00000000">
      <w:pPr>
        <w:numPr>
          <w:ilvl w:val="0"/>
          <w:numId w:val="12"/>
        </w:numPr>
        <w:rPr>
          <w:lang w:val="de-DE"/>
        </w:rPr>
      </w:pPr>
      <w:hyperlink r:id="rId104">
        <w:r w:rsidRPr="00654F0E">
          <w:rPr>
            <w:rStyle w:val="Hyperlink"/>
            <w:lang w:val="de-DE"/>
          </w:rPr>
          <w:t>OWASP Cheat Sheet: Input Validation</w:t>
        </w:r>
      </w:hyperlink>
    </w:p>
    <w:p w14:paraId="2BCDABFA" w14:textId="77777777" w:rsidR="002564ED" w:rsidRPr="00654F0E" w:rsidRDefault="00000000">
      <w:pPr>
        <w:numPr>
          <w:ilvl w:val="0"/>
          <w:numId w:val="12"/>
        </w:numPr>
        <w:rPr>
          <w:lang w:val="de-DE"/>
        </w:rPr>
      </w:pPr>
      <w:hyperlink r:id="rId105">
        <w:r w:rsidRPr="00654F0E">
          <w:rPr>
            <w:rStyle w:val="Hyperlink"/>
            <w:lang w:val="de-DE"/>
          </w:rPr>
          <w:t>OWASP Testing Guide 4.0: Testing for HTTP Parameter Pollution</w:t>
        </w:r>
      </w:hyperlink>
    </w:p>
    <w:p w14:paraId="0C4B6A0B" w14:textId="77777777" w:rsidR="002564ED" w:rsidRPr="00654F0E" w:rsidRDefault="00000000">
      <w:pPr>
        <w:numPr>
          <w:ilvl w:val="0"/>
          <w:numId w:val="12"/>
        </w:numPr>
        <w:rPr>
          <w:lang w:val="de-DE"/>
        </w:rPr>
      </w:pPr>
      <w:hyperlink r:id="rId106">
        <w:r w:rsidRPr="00654F0E">
          <w:rPr>
            <w:rStyle w:val="Hyperlink"/>
            <w:lang w:val="de-DE"/>
          </w:rPr>
          <w:t>OWASP LDAP Injection Cheat Sheet</w:t>
        </w:r>
      </w:hyperlink>
    </w:p>
    <w:p w14:paraId="442FE1C4" w14:textId="77777777" w:rsidR="002564ED" w:rsidRPr="00654F0E" w:rsidRDefault="00000000">
      <w:pPr>
        <w:numPr>
          <w:ilvl w:val="0"/>
          <w:numId w:val="12"/>
        </w:numPr>
        <w:rPr>
          <w:lang w:val="de-DE"/>
        </w:rPr>
      </w:pPr>
      <w:hyperlink r:id="rId107">
        <w:r w:rsidRPr="00654F0E">
          <w:rPr>
            <w:rStyle w:val="Hyperlink"/>
            <w:lang w:val="de-DE"/>
          </w:rPr>
          <w:t>OWASP Testing Guide 4.0: Client Side Testing</w:t>
        </w:r>
      </w:hyperlink>
    </w:p>
    <w:p w14:paraId="7BF4F7C3" w14:textId="77777777" w:rsidR="002564ED" w:rsidRPr="00654F0E" w:rsidRDefault="00000000">
      <w:pPr>
        <w:numPr>
          <w:ilvl w:val="0"/>
          <w:numId w:val="12"/>
        </w:numPr>
        <w:rPr>
          <w:lang w:val="de-DE"/>
        </w:rPr>
      </w:pPr>
      <w:hyperlink r:id="rId108">
        <w:r w:rsidRPr="00654F0E">
          <w:rPr>
            <w:rStyle w:val="Hyperlink"/>
            <w:lang w:val="de-DE"/>
          </w:rPr>
          <w:t>OWASP Cross Site Scripting Prevention Cheat Sheet</w:t>
        </w:r>
      </w:hyperlink>
    </w:p>
    <w:p w14:paraId="7FD1F2B1" w14:textId="77777777" w:rsidR="002564ED" w:rsidRPr="00654F0E" w:rsidRDefault="00000000">
      <w:pPr>
        <w:numPr>
          <w:ilvl w:val="0"/>
          <w:numId w:val="12"/>
        </w:numPr>
        <w:rPr>
          <w:lang w:val="de-DE"/>
        </w:rPr>
      </w:pPr>
      <w:hyperlink r:id="rId109">
        <w:r w:rsidRPr="00654F0E">
          <w:rPr>
            <w:rStyle w:val="Hyperlink"/>
            <w:lang w:val="de-DE"/>
          </w:rPr>
          <w:t>OWASP DOM Based Cross Site Scripting Prevention Cheat Sheet</w:t>
        </w:r>
      </w:hyperlink>
    </w:p>
    <w:p w14:paraId="34585E12" w14:textId="77777777" w:rsidR="002564ED" w:rsidRPr="00654F0E" w:rsidRDefault="00000000">
      <w:pPr>
        <w:numPr>
          <w:ilvl w:val="0"/>
          <w:numId w:val="12"/>
        </w:numPr>
        <w:rPr>
          <w:lang w:val="de-DE"/>
        </w:rPr>
      </w:pPr>
      <w:hyperlink r:id="rId110">
        <w:r w:rsidRPr="00654F0E">
          <w:rPr>
            <w:rStyle w:val="Hyperlink"/>
            <w:lang w:val="de-DE"/>
          </w:rPr>
          <w:t>OWASP Java Encoding Project</w:t>
        </w:r>
      </w:hyperlink>
    </w:p>
    <w:p w14:paraId="3D1DB66D" w14:textId="77777777" w:rsidR="002564ED" w:rsidRPr="00654F0E" w:rsidRDefault="00000000">
      <w:pPr>
        <w:numPr>
          <w:ilvl w:val="0"/>
          <w:numId w:val="12"/>
        </w:numPr>
        <w:rPr>
          <w:lang w:val="de-DE"/>
        </w:rPr>
      </w:pPr>
      <w:hyperlink r:id="rId111">
        <w:r w:rsidRPr="00654F0E">
          <w:rPr>
            <w:rStyle w:val="Hyperlink"/>
            <w:lang w:val="de-DE"/>
          </w:rPr>
          <w:t>OWASP Mass Assignment Prevention Cheat Sheet</w:t>
        </w:r>
      </w:hyperlink>
    </w:p>
    <w:p w14:paraId="37EC3DED" w14:textId="77777777" w:rsidR="002564ED" w:rsidRPr="00654F0E" w:rsidRDefault="00000000">
      <w:pPr>
        <w:numPr>
          <w:ilvl w:val="0"/>
          <w:numId w:val="12"/>
        </w:numPr>
        <w:rPr>
          <w:lang w:val="de-DE"/>
        </w:rPr>
      </w:pPr>
      <w:hyperlink r:id="rId112">
        <w:r w:rsidRPr="00654F0E">
          <w:rPr>
            <w:rStyle w:val="Hyperlink"/>
            <w:lang w:val="de-DE"/>
          </w:rPr>
          <w:t>DOMPurify - Client-side HTML Sanitization Library</w:t>
        </w:r>
      </w:hyperlink>
    </w:p>
    <w:p w14:paraId="7D108E20" w14:textId="77777777" w:rsidR="002564ED" w:rsidRPr="00654F0E" w:rsidRDefault="00000000">
      <w:pPr>
        <w:numPr>
          <w:ilvl w:val="0"/>
          <w:numId w:val="12"/>
        </w:numPr>
        <w:rPr>
          <w:lang w:val="de-DE"/>
        </w:rPr>
      </w:pPr>
      <w:hyperlink r:id="rId113">
        <w:r w:rsidRPr="00654F0E">
          <w:rPr>
            <w:rStyle w:val="Hyperlink"/>
            <w:lang w:val="de-DE"/>
          </w:rPr>
          <w:t>XML External Entity (XXE) Prevention Cheat Sheet</w:t>
        </w:r>
      </w:hyperlink>
    </w:p>
    <w:p w14:paraId="7F296A71" w14:textId="77777777" w:rsidR="002564ED" w:rsidRPr="00654F0E" w:rsidRDefault="00000000">
      <w:pPr>
        <w:rPr>
          <w:lang w:val="de-DE"/>
        </w:rPr>
      </w:pPr>
      <w:r w:rsidRPr="00654F0E">
        <w:rPr>
          <w:lang w:val="de-DE"/>
        </w:rPr>
        <w:t>Weitere Informationen zum Auto-Escaping finden Sie unter:</w:t>
      </w:r>
    </w:p>
    <w:p w14:paraId="72E564F6" w14:textId="77777777" w:rsidR="002564ED" w:rsidRPr="00654F0E" w:rsidRDefault="00000000">
      <w:pPr>
        <w:numPr>
          <w:ilvl w:val="0"/>
          <w:numId w:val="13"/>
        </w:numPr>
        <w:rPr>
          <w:lang w:val="de-DE"/>
        </w:rPr>
      </w:pPr>
      <w:hyperlink r:id="rId114">
        <w:r w:rsidRPr="00654F0E">
          <w:rPr>
            <w:rStyle w:val="Hyperlink"/>
            <w:lang w:val="de-DE"/>
          </w:rPr>
          <w:t>Reducing XSS by way of Automatic Context-Aware Escaping in Template Systems</w:t>
        </w:r>
      </w:hyperlink>
    </w:p>
    <w:p w14:paraId="655F3191" w14:textId="77777777" w:rsidR="002564ED" w:rsidRPr="00654F0E" w:rsidRDefault="00000000">
      <w:pPr>
        <w:numPr>
          <w:ilvl w:val="0"/>
          <w:numId w:val="13"/>
        </w:numPr>
        <w:rPr>
          <w:lang w:val="de-DE"/>
        </w:rPr>
      </w:pPr>
      <w:hyperlink r:id="rId115">
        <w:r w:rsidRPr="00654F0E">
          <w:rPr>
            <w:rStyle w:val="Hyperlink"/>
            <w:lang w:val="de-DE"/>
          </w:rPr>
          <w:t>AngularJS Strict Contextual Escaping</w:t>
        </w:r>
      </w:hyperlink>
    </w:p>
    <w:p w14:paraId="0FFD7FCA" w14:textId="77777777" w:rsidR="002564ED" w:rsidRPr="00654F0E" w:rsidRDefault="00000000">
      <w:pPr>
        <w:numPr>
          <w:ilvl w:val="0"/>
          <w:numId w:val="13"/>
        </w:numPr>
        <w:rPr>
          <w:lang w:val="de-DE"/>
        </w:rPr>
      </w:pPr>
      <w:hyperlink r:id="rId116">
        <w:r w:rsidRPr="00654F0E">
          <w:rPr>
            <w:rStyle w:val="Hyperlink"/>
            <w:lang w:val="de-DE"/>
          </w:rPr>
          <w:t>AngularJS ngBind</w:t>
        </w:r>
      </w:hyperlink>
    </w:p>
    <w:p w14:paraId="0B1C2262" w14:textId="77777777" w:rsidR="002564ED" w:rsidRPr="00654F0E" w:rsidRDefault="00000000">
      <w:pPr>
        <w:numPr>
          <w:ilvl w:val="0"/>
          <w:numId w:val="13"/>
        </w:numPr>
        <w:rPr>
          <w:lang w:val="de-DE"/>
        </w:rPr>
      </w:pPr>
      <w:hyperlink r:id="rId117" w:anchor="sanitization-and-security-contexts">
        <w:r w:rsidRPr="00654F0E">
          <w:rPr>
            <w:rStyle w:val="Hyperlink"/>
            <w:lang w:val="de-DE"/>
          </w:rPr>
          <w:t>Angular Sanitization</w:t>
        </w:r>
      </w:hyperlink>
    </w:p>
    <w:p w14:paraId="515FAD57" w14:textId="77777777" w:rsidR="002564ED" w:rsidRPr="00654F0E" w:rsidRDefault="00000000">
      <w:pPr>
        <w:numPr>
          <w:ilvl w:val="0"/>
          <w:numId w:val="13"/>
        </w:numPr>
        <w:rPr>
          <w:lang w:val="de-DE"/>
        </w:rPr>
      </w:pPr>
      <w:hyperlink r:id="rId118">
        <w:r w:rsidRPr="00654F0E">
          <w:rPr>
            <w:rStyle w:val="Hyperlink"/>
            <w:lang w:val="de-DE"/>
          </w:rPr>
          <w:t>Angular Security</w:t>
        </w:r>
      </w:hyperlink>
    </w:p>
    <w:p w14:paraId="5E89D518" w14:textId="77777777" w:rsidR="002564ED" w:rsidRPr="00654F0E" w:rsidRDefault="00000000">
      <w:pPr>
        <w:numPr>
          <w:ilvl w:val="0"/>
          <w:numId w:val="13"/>
        </w:numPr>
        <w:rPr>
          <w:lang w:val="de-DE"/>
        </w:rPr>
      </w:pPr>
      <w:hyperlink r:id="rId119" w:anchor="jsx-prevents-injection-attacks">
        <w:r w:rsidRPr="00654F0E">
          <w:rPr>
            <w:rStyle w:val="Hyperlink"/>
            <w:lang w:val="de-DE"/>
          </w:rPr>
          <w:t>ReactJS Escaping</w:t>
        </w:r>
      </w:hyperlink>
    </w:p>
    <w:p w14:paraId="68C0E889" w14:textId="77777777" w:rsidR="002564ED" w:rsidRPr="00654F0E" w:rsidRDefault="00000000">
      <w:pPr>
        <w:numPr>
          <w:ilvl w:val="0"/>
          <w:numId w:val="13"/>
        </w:numPr>
        <w:rPr>
          <w:lang w:val="de-DE"/>
        </w:rPr>
      </w:pPr>
      <w:hyperlink r:id="rId120">
        <w:r w:rsidRPr="00654F0E">
          <w:rPr>
            <w:rStyle w:val="Hyperlink"/>
            <w:lang w:val="de-DE"/>
          </w:rPr>
          <w:t>Improperly Controlled Modification of Dynamically-Determined Object Attributes</w:t>
        </w:r>
      </w:hyperlink>
    </w:p>
    <w:p w14:paraId="4BA5C269" w14:textId="77777777" w:rsidR="002564ED" w:rsidRPr="00654F0E" w:rsidRDefault="00000000">
      <w:pPr>
        <w:rPr>
          <w:lang w:val="de-DE"/>
        </w:rPr>
      </w:pPr>
      <w:r w:rsidRPr="00654F0E">
        <w:rPr>
          <w:lang w:val="de-DE"/>
        </w:rPr>
        <w:t>Weitere Informationen zur Deserialisierung finden Sie unter:</w:t>
      </w:r>
    </w:p>
    <w:p w14:paraId="31200C8A" w14:textId="77777777" w:rsidR="002564ED" w:rsidRPr="00654F0E" w:rsidRDefault="00000000">
      <w:pPr>
        <w:numPr>
          <w:ilvl w:val="0"/>
          <w:numId w:val="14"/>
        </w:numPr>
        <w:rPr>
          <w:lang w:val="de-DE"/>
        </w:rPr>
      </w:pPr>
      <w:hyperlink r:id="rId121">
        <w:r w:rsidRPr="00654F0E">
          <w:rPr>
            <w:rStyle w:val="Hyperlink"/>
            <w:lang w:val="de-DE"/>
          </w:rPr>
          <w:t>OWASP Deserialization Cheat Sheet</w:t>
        </w:r>
      </w:hyperlink>
    </w:p>
    <w:p w14:paraId="358DCE2B" w14:textId="77777777" w:rsidR="002564ED" w:rsidRPr="00654F0E" w:rsidRDefault="00000000">
      <w:pPr>
        <w:numPr>
          <w:ilvl w:val="0"/>
          <w:numId w:val="14"/>
        </w:numPr>
        <w:rPr>
          <w:lang w:val="de-DE"/>
        </w:rPr>
      </w:pPr>
      <w:hyperlink r:id="rId122">
        <w:r w:rsidRPr="00654F0E">
          <w:rPr>
            <w:rStyle w:val="Hyperlink"/>
            <w:lang w:val="de-DE"/>
          </w:rPr>
          <w:t>OWASP Deserialization of Untrusted Data Guide</w:t>
        </w:r>
      </w:hyperlink>
    </w:p>
    <w:p w14:paraId="1C2B1EC4" w14:textId="77777777" w:rsidR="002564ED" w:rsidRPr="00654F0E" w:rsidRDefault="00000000">
      <w:pPr>
        <w:pStyle w:val="berschrift1"/>
        <w:rPr>
          <w:lang w:val="de-DE"/>
        </w:rPr>
      </w:pPr>
      <w:bookmarkStart w:id="178" w:name="_Toc110801623"/>
      <w:bookmarkStart w:id="179" w:name="v6-kryptographische-komponenten"/>
      <w:bookmarkEnd w:id="163"/>
      <w:bookmarkEnd w:id="177"/>
      <w:r w:rsidRPr="00654F0E">
        <w:rPr>
          <w:lang w:val="de-DE"/>
        </w:rPr>
        <w:lastRenderedPageBreak/>
        <w:t>V6 kryptographische Komponenten</w:t>
      </w:r>
      <w:bookmarkEnd w:id="178"/>
    </w:p>
    <w:p w14:paraId="3D480232" w14:textId="77777777" w:rsidR="002564ED" w:rsidRPr="00654F0E" w:rsidRDefault="00000000">
      <w:pPr>
        <w:pStyle w:val="berschrift2"/>
        <w:rPr>
          <w:lang w:val="de-DE"/>
        </w:rPr>
      </w:pPr>
      <w:bookmarkStart w:id="180" w:name="_Toc110801624"/>
      <w:bookmarkStart w:id="181" w:name="ziel-5"/>
      <w:r w:rsidRPr="00654F0E">
        <w:rPr>
          <w:lang w:val="de-DE"/>
        </w:rPr>
        <w:t>Ziel</w:t>
      </w:r>
      <w:bookmarkEnd w:id="180"/>
    </w:p>
    <w:p w14:paraId="0E890C76" w14:textId="77777777" w:rsidR="002564ED" w:rsidRPr="00654F0E" w:rsidRDefault="00000000">
      <w:pPr>
        <w:rPr>
          <w:lang w:val="de-DE"/>
        </w:rPr>
      </w:pPr>
      <w:r w:rsidRPr="00654F0E">
        <w:rPr>
          <w:lang w:val="de-DE"/>
        </w:rPr>
        <w:t>Prüfen Sie, dass eine verifizierte Anwendung die folgenden High Level Anforderungen erfüllt:</w:t>
      </w:r>
    </w:p>
    <w:p w14:paraId="3AAFCB9B" w14:textId="77777777" w:rsidR="002564ED" w:rsidRPr="00654F0E" w:rsidRDefault="00000000">
      <w:pPr>
        <w:numPr>
          <w:ilvl w:val="0"/>
          <w:numId w:val="15"/>
        </w:numPr>
        <w:rPr>
          <w:lang w:val="de-DE"/>
        </w:rPr>
      </w:pPr>
      <w:r w:rsidRPr="00654F0E">
        <w:rPr>
          <w:lang w:val="de-DE"/>
        </w:rPr>
        <w:t>Alle kryptographischen Module fallen in einen sicheren Fehlerzustand und behandeln Fehler korrekt.</w:t>
      </w:r>
    </w:p>
    <w:p w14:paraId="0522D0C1" w14:textId="77777777" w:rsidR="002564ED" w:rsidRPr="00654F0E" w:rsidRDefault="00000000">
      <w:pPr>
        <w:numPr>
          <w:ilvl w:val="0"/>
          <w:numId w:val="15"/>
        </w:numPr>
        <w:rPr>
          <w:lang w:val="de-DE"/>
        </w:rPr>
      </w:pPr>
      <w:r w:rsidRPr="00654F0E">
        <w:rPr>
          <w:lang w:val="de-DE"/>
        </w:rPr>
        <w:t>Es wird ein geeigneter Zufallszahlengenerator verwendet.</w:t>
      </w:r>
    </w:p>
    <w:p w14:paraId="23AF2E9E" w14:textId="77777777" w:rsidR="002564ED" w:rsidRPr="00654F0E" w:rsidRDefault="00000000">
      <w:pPr>
        <w:numPr>
          <w:ilvl w:val="0"/>
          <w:numId w:val="15"/>
        </w:numPr>
        <w:rPr>
          <w:lang w:val="de-DE"/>
        </w:rPr>
      </w:pPr>
      <w:r w:rsidRPr="00654F0E">
        <w:rPr>
          <w:lang w:val="de-DE"/>
        </w:rPr>
        <w:t>Der Zugriff auf Schlüssel wird sicher verwaltet.</w:t>
      </w:r>
    </w:p>
    <w:p w14:paraId="129C2736" w14:textId="77777777" w:rsidR="002564ED" w:rsidRPr="00654F0E" w:rsidRDefault="00000000">
      <w:pPr>
        <w:pStyle w:val="berschrift2"/>
        <w:rPr>
          <w:lang w:val="de-DE"/>
        </w:rPr>
      </w:pPr>
      <w:bookmarkStart w:id="182" w:name="_Toc110801625"/>
      <w:bookmarkStart w:id="183" w:name="v61-datenklassifizierung"/>
      <w:bookmarkEnd w:id="181"/>
      <w:r w:rsidRPr="00654F0E">
        <w:rPr>
          <w:lang w:val="de-DE"/>
        </w:rPr>
        <w:t>V6.1 Datenklassifizierung</w:t>
      </w:r>
      <w:bookmarkEnd w:id="182"/>
    </w:p>
    <w:p w14:paraId="0B9904DB" w14:textId="77777777" w:rsidR="002564ED" w:rsidRPr="00654F0E" w:rsidRDefault="00000000">
      <w:pPr>
        <w:rPr>
          <w:lang w:val="de-DE"/>
        </w:rPr>
      </w:pPr>
      <w:r w:rsidRPr="00654F0E">
        <w:rPr>
          <w:lang w:val="de-DE"/>
        </w:rPr>
        <w:t>Das wichtigste Gut sind die Daten, die von einer Anwendung verarbeitet, gespeichert oder übertragen werden. Führen Sie immer eine Datenschutzfolgenabschätzung durch, um die Datenschutzbedürfnisse der gespeicherten Daten korrekt einzuschätzen.</w:t>
      </w:r>
    </w:p>
    <w:tbl>
      <w:tblPr>
        <w:tblW w:w="0" w:type="auto"/>
        <w:tblLook w:val="0020" w:firstRow="1" w:lastRow="0" w:firstColumn="0" w:lastColumn="0" w:noHBand="0" w:noVBand="0"/>
      </w:tblPr>
      <w:tblGrid>
        <w:gridCol w:w="627"/>
        <w:gridCol w:w="6588"/>
        <w:gridCol w:w="402"/>
        <w:gridCol w:w="402"/>
        <w:gridCol w:w="402"/>
        <w:gridCol w:w="599"/>
      </w:tblGrid>
      <w:tr w:rsidR="002564ED" w:rsidRPr="00654F0E" w14:paraId="287DD73B" w14:textId="77777777" w:rsidTr="00654F0E">
        <w:trPr>
          <w:cantSplit/>
          <w:tblHeader/>
        </w:trPr>
        <w:tc>
          <w:tcPr>
            <w:tcW w:w="0" w:type="auto"/>
          </w:tcPr>
          <w:p w14:paraId="085C0EEB" w14:textId="77777777" w:rsidR="002564ED" w:rsidRPr="00654F0E" w:rsidRDefault="00000000">
            <w:pPr>
              <w:jc w:val="center"/>
              <w:rPr>
                <w:lang w:val="de-DE"/>
              </w:rPr>
            </w:pPr>
            <w:r w:rsidRPr="00654F0E">
              <w:rPr>
                <w:lang w:val="de-DE"/>
              </w:rPr>
              <w:t>#</w:t>
            </w:r>
          </w:p>
        </w:tc>
        <w:tc>
          <w:tcPr>
            <w:tcW w:w="0" w:type="auto"/>
          </w:tcPr>
          <w:p w14:paraId="4EB4FA2D" w14:textId="77777777" w:rsidR="002564ED" w:rsidRPr="00654F0E" w:rsidRDefault="00000000">
            <w:pPr>
              <w:rPr>
                <w:lang w:val="de-DE"/>
              </w:rPr>
            </w:pPr>
            <w:r w:rsidRPr="00654F0E">
              <w:rPr>
                <w:lang w:val="de-DE"/>
              </w:rPr>
              <w:t>Beschreibung</w:t>
            </w:r>
          </w:p>
        </w:tc>
        <w:tc>
          <w:tcPr>
            <w:tcW w:w="0" w:type="auto"/>
          </w:tcPr>
          <w:p w14:paraId="0FEE8204" w14:textId="77777777" w:rsidR="002564ED" w:rsidRPr="00654F0E" w:rsidRDefault="00000000">
            <w:pPr>
              <w:jc w:val="center"/>
              <w:rPr>
                <w:lang w:val="de-DE"/>
              </w:rPr>
            </w:pPr>
            <w:r w:rsidRPr="00654F0E">
              <w:rPr>
                <w:lang w:val="de-DE"/>
              </w:rPr>
              <w:t>L1</w:t>
            </w:r>
          </w:p>
        </w:tc>
        <w:tc>
          <w:tcPr>
            <w:tcW w:w="0" w:type="auto"/>
          </w:tcPr>
          <w:p w14:paraId="4BFE9BFC" w14:textId="77777777" w:rsidR="002564ED" w:rsidRPr="00654F0E" w:rsidRDefault="00000000">
            <w:pPr>
              <w:jc w:val="center"/>
              <w:rPr>
                <w:lang w:val="de-DE"/>
              </w:rPr>
            </w:pPr>
            <w:r w:rsidRPr="00654F0E">
              <w:rPr>
                <w:lang w:val="de-DE"/>
              </w:rPr>
              <w:t>L2</w:t>
            </w:r>
          </w:p>
        </w:tc>
        <w:tc>
          <w:tcPr>
            <w:tcW w:w="0" w:type="auto"/>
          </w:tcPr>
          <w:p w14:paraId="01B2E5CC" w14:textId="77777777" w:rsidR="002564ED" w:rsidRPr="00654F0E" w:rsidRDefault="00000000">
            <w:pPr>
              <w:jc w:val="center"/>
              <w:rPr>
                <w:lang w:val="de-DE"/>
              </w:rPr>
            </w:pPr>
            <w:r w:rsidRPr="00654F0E">
              <w:rPr>
                <w:lang w:val="de-DE"/>
              </w:rPr>
              <w:t>L3</w:t>
            </w:r>
          </w:p>
        </w:tc>
        <w:tc>
          <w:tcPr>
            <w:tcW w:w="0" w:type="auto"/>
          </w:tcPr>
          <w:p w14:paraId="47266F04" w14:textId="77777777" w:rsidR="002564ED" w:rsidRPr="00654F0E" w:rsidRDefault="00000000">
            <w:pPr>
              <w:jc w:val="center"/>
              <w:rPr>
                <w:lang w:val="de-DE"/>
              </w:rPr>
            </w:pPr>
            <w:r w:rsidRPr="00654F0E">
              <w:rPr>
                <w:lang w:val="de-DE"/>
              </w:rPr>
              <w:t>CWE</w:t>
            </w:r>
          </w:p>
        </w:tc>
      </w:tr>
      <w:tr w:rsidR="002564ED" w:rsidRPr="00654F0E" w14:paraId="6C7A311D" w14:textId="77777777" w:rsidTr="00654F0E">
        <w:trPr>
          <w:cantSplit/>
        </w:trPr>
        <w:tc>
          <w:tcPr>
            <w:tcW w:w="0" w:type="auto"/>
          </w:tcPr>
          <w:p w14:paraId="7EB6B6B1" w14:textId="77777777" w:rsidR="002564ED" w:rsidRPr="00654F0E" w:rsidRDefault="00000000">
            <w:pPr>
              <w:jc w:val="center"/>
              <w:rPr>
                <w:lang w:val="de-DE"/>
              </w:rPr>
            </w:pPr>
            <w:r w:rsidRPr="00654F0E">
              <w:rPr>
                <w:b/>
                <w:bCs/>
                <w:lang w:val="de-DE"/>
              </w:rPr>
              <w:t>6.1.1</w:t>
            </w:r>
          </w:p>
        </w:tc>
        <w:tc>
          <w:tcPr>
            <w:tcW w:w="0" w:type="auto"/>
          </w:tcPr>
          <w:p w14:paraId="428B9059" w14:textId="77777777" w:rsidR="002564ED" w:rsidRPr="00654F0E" w:rsidRDefault="00000000">
            <w:pPr>
              <w:rPr>
                <w:lang w:val="de-DE"/>
              </w:rPr>
            </w:pPr>
            <w:r w:rsidRPr="00654F0E">
              <w:rPr>
                <w:lang w:val="de-DE"/>
              </w:rPr>
              <w:t>Prüfen Sie, dass sensible personenbezogene Daten, oder Daten, die unter andere gesetzliche Regelungen zur Vertraulichkeit fallen, verschlüsselt gespeichert werden.</w:t>
            </w:r>
          </w:p>
        </w:tc>
        <w:tc>
          <w:tcPr>
            <w:tcW w:w="0" w:type="auto"/>
          </w:tcPr>
          <w:p w14:paraId="7F2D7D78" w14:textId="77777777" w:rsidR="002564ED" w:rsidRPr="00654F0E" w:rsidRDefault="002564ED">
            <w:pPr>
              <w:rPr>
                <w:lang w:val="de-DE"/>
              </w:rPr>
            </w:pPr>
          </w:p>
        </w:tc>
        <w:tc>
          <w:tcPr>
            <w:tcW w:w="0" w:type="auto"/>
          </w:tcPr>
          <w:p w14:paraId="0F336E51" w14:textId="77777777" w:rsidR="002564ED" w:rsidRPr="00654F0E" w:rsidRDefault="00000000">
            <w:pPr>
              <w:jc w:val="center"/>
              <w:rPr>
                <w:lang w:val="de-DE"/>
              </w:rPr>
            </w:pPr>
            <w:r w:rsidRPr="00654F0E">
              <w:rPr>
                <w:lang w:val="de-DE"/>
              </w:rPr>
              <w:t>✓</w:t>
            </w:r>
          </w:p>
        </w:tc>
        <w:tc>
          <w:tcPr>
            <w:tcW w:w="0" w:type="auto"/>
          </w:tcPr>
          <w:p w14:paraId="431BC782" w14:textId="77777777" w:rsidR="002564ED" w:rsidRPr="00654F0E" w:rsidRDefault="00000000">
            <w:pPr>
              <w:jc w:val="center"/>
              <w:rPr>
                <w:lang w:val="de-DE"/>
              </w:rPr>
            </w:pPr>
            <w:r w:rsidRPr="00654F0E">
              <w:rPr>
                <w:lang w:val="de-DE"/>
              </w:rPr>
              <w:t>✓</w:t>
            </w:r>
          </w:p>
        </w:tc>
        <w:tc>
          <w:tcPr>
            <w:tcW w:w="0" w:type="auto"/>
          </w:tcPr>
          <w:p w14:paraId="1BC194E7" w14:textId="77777777" w:rsidR="002564ED" w:rsidRPr="00654F0E" w:rsidRDefault="00000000">
            <w:pPr>
              <w:jc w:val="center"/>
              <w:rPr>
                <w:lang w:val="de-DE"/>
              </w:rPr>
            </w:pPr>
            <w:r w:rsidRPr="00654F0E">
              <w:rPr>
                <w:lang w:val="de-DE"/>
              </w:rPr>
              <w:t>311</w:t>
            </w:r>
          </w:p>
        </w:tc>
      </w:tr>
      <w:tr w:rsidR="002564ED" w:rsidRPr="00654F0E" w14:paraId="3D951189" w14:textId="77777777" w:rsidTr="00654F0E">
        <w:trPr>
          <w:cantSplit/>
        </w:trPr>
        <w:tc>
          <w:tcPr>
            <w:tcW w:w="0" w:type="auto"/>
          </w:tcPr>
          <w:p w14:paraId="26BB2584" w14:textId="77777777" w:rsidR="002564ED" w:rsidRPr="00654F0E" w:rsidRDefault="00000000">
            <w:pPr>
              <w:jc w:val="center"/>
              <w:rPr>
                <w:lang w:val="de-DE"/>
              </w:rPr>
            </w:pPr>
            <w:r w:rsidRPr="00654F0E">
              <w:rPr>
                <w:b/>
                <w:bCs/>
                <w:lang w:val="de-DE"/>
              </w:rPr>
              <w:t>6.1.2</w:t>
            </w:r>
          </w:p>
        </w:tc>
        <w:tc>
          <w:tcPr>
            <w:tcW w:w="0" w:type="auto"/>
          </w:tcPr>
          <w:p w14:paraId="749AF5B8" w14:textId="77777777" w:rsidR="002564ED" w:rsidRPr="00654F0E" w:rsidRDefault="00000000">
            <w:pPr>
              <w:rPr>
                <w:lang w:val="de-DE"/>
              </w:rPr>
            </w:pPr>
            <w:r w:rsidRPr="00654F0E">
              <w:rPr>
                <w:lang w:val="de-DE"/>
              </w:rPr>
              <w:t>Prüfen Sie, dass Gesundheitsdaten, wie z. B. medizinische Aufzeichnungen, Details zu medizinischen Geräten oder deanonymisierte Forschungsaufzeichnungen, verschlüsselt gespeichert werden.</w:t>
            </w:r>
          </w:p>
        </w:tc>
        <w:tc>
          <w:tcPr>
            <w:tcW w:w="0" w:type="auto"/>
          </w:tcPr>
          <w:p w14:paraId="77D17998" w14:textId="77777777" w:rsidR="002564ED" w:rsidRPr="00654F0E" w:rsidRDefault="002564ED">
            <w:pPr>
              <w:rPr>
                <w:lang w:val="de-DE"/>
              </w:rPr>
            </w:pPr>
          </w:p>
        </w:tc>
        <w:tc>
          <w:tcPr>
            <w:tcW w:w="0" w:type="auto"/>
          </w:tcPr>
          <w:p w14:paraId="3A32AFD5" w14:textId="77777777" w:rsidR="002564ED" w:rsidRPr="00654F0E" w:rsidRDefault="00000000">
            <w:pPr>
              <w:jc w:val="center"/>
              <w:rPr>
                <w:lang w:val="de-DE"/>
              </w:rPr>
            </w:pPr>
            <w:r w:rsidRPr="00654F0E">
              <w:rPr>
                <w:lang w:val="de-DE"/>
              </w:rPr>
              <w:t>✓</w:t>
            </w:r>
          </w:p>
        </w:tc>
        <w:tc>
          <w:tcPr>
            <w:tcW w:w="0" w:type="auto"/>
          </w:tcPr>
          <w:p w14:paraId="459062B5" w14:textId="77777777" w:rsidR="002564ED" w:rsidRPr="00654F0E" w:rsidRDefault="00000000">
            <w:pPr>
              <w:jc w:val="center"/>
              <w:rPr>
                <w:lang w:val="de-DE"/>
              </w:rPr>
            </w:pPr>
            <w:r w:rsidRPr="00654F0E">
              <w:rPr>
                <w:lang w:val="de-DE"/>
              </w:rPr>
              <w:t>✓</w:t>
            </w:r>
          </w:p>
        </w:tc>
        <w:tc>
          <w:tcPr>
            <w:tcW w:w="0" w:type="auto"/>
          </w:tcPr>
          <w:p w14:paraId="4F279BE9" w14:textId="77777777" w:rsidR="002564ED" w:rsidRPr="00654F0E" w:rsidRDefault="00000000">
            <w:pPr>
              <w:jc w:val="center"/>
              <w:rPr>
                <w:lang w:val="de-DE"/>
              </w:rPr>
            </w:pPr>
            <w:r w:rsidRPr="00654F0E">
              <w:rPr>
                <w:lang w:val="de-DE"/>
              </w:rPr>
              <w:t>311</w:t>
            </w:r>
          </w:p>
        </w:tc>
      </w:tr>
      <w:tr w:rsidR="002564ED" w:rsidRPr="00654F0E" w14:paraId="01CF0FC3" w14:textId="77777777" w:rsidTr="00654F0E">
        <w:trPr>
          <w:cantSplit/>
        </w:trPr>
        <w:tc>
          <w:tcPr>
            <w:tcW w:w="0" w:type="auto"/>
          </w:tcPr>
          <w:p w14:paraId="1ACE9115" w14:textId="77777777" w:rsidR="002564ED" w:rsidRPr="00654F0E" w:rsidRDefault="00000000">
            <w:pPr>
              <w:jc w:val="center"/>
              <w:rPr>
                <w:lang w:val="de-DE"/>
              </w:rPr>
            </w:pPr>
            <w:r w:rsidRPr="00654F0E">
              <w:rPr>
                <w:b/>
                <w:bCs/>
                <w:lang w:val="de-DE"/>
              </w:rPr>
              <w:t>6.1.3</w:t>
            </w:r>
          </w:p>
        </w:tc>
        <w:tc>
          <w:tcPr>
            <w:tcW w:w="0" w:type="auto"/>
          </w:tcPr>
          <w:p w14:paraId="01A0A415" w14:textId="77777777" w:rsidR="002564ED" w:rsidRPr="00654F0E" w:rsidRDefault="00000000">
            <w:pPr>
              <w:rPr>
                <w:lang w:val="de-DE"/>
              </w:rPr>
            </w:pPr>
            <w:r w:rsidRPr="00654F0E">
              <w:rPr>
                <w:lang w:val="de-DE"/>
              </w:rPr>
              <w:t>Prüfen Sie, dass Finanzdaten, wie z.B. Konten, Zahlungsausfälle oder Kredithistorie, Steuerunterlagen, Lohnhistorie, Begünstigte oder deanonymisierte Markt- oder Forschungsaufzeichnungen verschlüsselt gespeichert werden.</w:t>
            </w:r>
          </w:p>
        </w:tc>
        <w:tc>
          <w:tcPr>
            <w:tcW w:w="0" w:type="auto"/>
          </w:tcPr>
          <w:p w14:paraId="0AC357C1" w14:textId="77777777" w:rsidR="002564ED" w:rsidRPr="00654F0E" w:rsidRDefault="002564ED">
            <w:pPr>
              <w:rPr>
                <w:lang w:val="de-DE"/>
              </w:rPr>
            </w:pPr>
          </w:p>
        </w:tc>
        <w:tc>
          <w:tcPr>
            <w:tcW w:w="0" w:type="auto"/>
          </w:tcPr>
          <w:p w14:paraId="030A3B58" w14:textId="77777777" w:rsidR="002564ED" w:rsidRPr="00654F0E" w:rsidRDefault="00000000">
            <w:pPr>
              <w:jc w:val="center"/>
              <w:rPr>
                <w:lang w:val="de-DE"/>
              </w:rPr>
            </w:pPr>
            <w:r w:rsidRPr="00654F0E">
              <w:rPr>
                <w:lang w:val="de-DE"/>
              </w:rPr>
              <w:t>✓</w:t>
            </w:r>
          </w:p>
        </w:tc>
        <w:tc>
          <w:tcPr>
            <w:tcW w:w="0" w:type="auto"/>
          </w:tcPr>
          <w:p w14:paraId="3A934EBC" w14:textId="77777777" w:rsidR="002564ED" w:rsidRPr="00654F0E" w:rsidRDefault="00000000">
            <w:pPr>
              <w:jc w:val="center"/>
              <w:rPr>
                <w:lang w:val="de-DE"/>
              </w:rPr>
            </w:pPr>
            <w:r w:rsidRPr="00654F0E">
              <w:rPr>
                <w:lang w:val="de-DE"/>
              </w:rPr>
              <w:t>✓</w:t>
            </w:r>
          </w:p>
        </w:tc>
        <w:tc>
          <w:tcPr>
            <w:tcW w:w="0" w:type="auto"/>
          </w:tcPr>
          <w:p w14:paraId="4040677D" w14:textId="77777777" w:rsidR="002564ED" w:rsidRPr="00654F0E" w:rsidRDefault="00000000">
            <w:pPr>
              <w:jc w:val="center"/>
              <w:rPr>
                <w:lang w:val="de-DE"/>
              </w:rPr>
            </w:pPr>
            <w:r w:rsidRPr="00654F0E">
              <w:rPr>
                <w:lang w:val="de-DE"/>
              </w:rPr>
              <w:t>311</w:t>
            </w:r>
          </w:p>
        </w:tc>
      </w:tr>
    </w:tbl>
    <w:p w14:paraId="7F9C6E26" w14:textId="77777777" w:rsidR="002564ED" w:rsidRPr="00654F0E" w:rsidRDefault="00000000">
      <w:pPr>
        <w:pStyle w:val="berschrift2"/>
        <w:rPr>
          <w:lang w:val="de-DE"/>
        </w:rPr>
      </w:pPr>
      <w:bookmarkStart w:id="184" w:name="_Toc110801626"/>
      <w:bookmarkStart w:id="185" w:name="v62-algorithmen"/>
      <w:bookmarkEnd w:id="183"/>
      <w:r w:rsidRPr="00654F0E">
        <w:rPr>
          <w:lang w:val="de-DE"/>
        </w:rPr>
        <w:t>V6.2 Algorithmen</w:t>
      </w:r>
      <w:bookmarkEnd w:id="184"/>
    </w:p>
    <w:p w14:paraId="2F3A9E7F" w14:textId="77777777" w:rsidR="002564ED" w:rsidRPr="00654F0E" w:rsidRDefault="00000000">
      <w:pPr>
        <w:rPr>
          <w:lang w:val="de-DE"/>
        </w:rPr>
      </w:pPr>
      <w:r w:rsidRPr="00654F0E">
        <w:rPr>
          <w:lang w:val="de-DE"/>
        </w:rPr>
        <w:t>Fortschritte in der Kryptographie führen dazu, dass bisher sichere Algorithmen und Schlüssellängen nicht länger sicher genug sind, um Daten zu schützen. Daher muss es möglich sein, die Algorithmen zu ändern. Obwohl dieser Abschnitt nicht leicht mittels Pentests geprüft werden kann, sollten Entwickler diesen gesamten Abschnitt als obligatorisch betrachten, auch wenn L1 bei den meisten Punkten fehlt.</w:t>
      </w:r>
    </w:p>
    <w:tbl>
      <w:tblPr>
        <w:tblW w:w="0" w:type="auto"/>
        <w:tblLook w:val="0020" w:firstRow="1" w:lastRow="0" w:firstColumn="0" w:lastColumn="0" w:noHBand="0" w:noVBand="0"/>
      </w:tblPr>
      <w:tblGrid>
        <w:gridCol w:w="627"/>
        <w:gridCol w:w="6588"/>
        <w:gridCol w:w="402"/>
        <w:gridCol w:w="402"/>
        <w:gridCol w:w="402"/>
        <w:gridCol w:w="599"/>
      </w:tblGrid>
      <w:tr w:rsidR="002564ED" w:rsidRPr="00654F0E" w14:paraId="0F56F8DA" w14:textId="77777777" w:rsidTr="00654F0E">
        <w:trPr>
          <w:cantSplit/>
          <w:tblHeader/>
        </w:trPr>
        <w:tc>
          <w:tcPr>
            <w:tcW w:w="0" w:type="auto"/>
          </w:tcPr>
          <w:p w14:paraId="76DF2DE6" w14:textId="77777777" w:rsidR="002564ED" w:rsidRPr="00654F0E" w:rsidRDefault="00000000">
            <w:pPr>
              <w:jc w:val="center"/>
              <w:rPr>
                <w:lang w:val="de-DE"/>
              </w:rPr>
            </w:pPr>
            <w:r w:rsidRPr="00654F0E">
              <w:rPr>
                <w:lang w:val="de-DE"/>
              </w:rPr>
              <w:t>#</w:t>
            </w:r>
          </w:p>
        </w:tc>
        <w:tc>
          <w:tcPr>
            <w:tcW w:w="0" w:type="auto"/>
          </w:tcPr>
          <w:p w14:paraId="6AF0C07F" w14:textId="77777777" w:rsidR="002564ED" w:rsidRPr="00654F0E" w:rsidRDefault="00000000">
            <w:pPr>
              <w:rPr>
                <w:lang w:val="de-DE"/>
              </w:rPr>
            </w:pPr>
            <w:r w:rsidRPr="00654F0E">
              <w:rPr>
                <w:lang w:val="de-DE"/>
              </w:rPr>
              <w:t>Beschreibung</w:t>
            </w:r>
          </w:p>
        </w:tc>
        <w:tc>
          <w:tcPr>
            <w:tcW w:w="0" w:type="auto"/>
          </w:tcPr>
          <w:p w14:paraId="3115B05D" w14:textId="77777777" w:rsidR="002564ED" w:rsidRPr="00654F0E" w:rsidRDefault="00000000">
            <w:pPr>
              <w:jc w:val="center"/>
              <w:rPr>
                <w:lang w:val="de-DE"/>
              </w:rPr>
            </w:pPr>
            <w:r w:rsidRPr="00654F0E">
              <w:rPr>
                <w:lang w:val="de-DE"/>
              </w:rPr>
              <w:t>L1</w:t>
            </w:r>
          </w:p>
        </w:tc>
        <w:tc>
          <w:tcPr>
            <w:tcW w:w="0" w:type="auto"/>
          </w:tcPr>
          <w:p w14:paraId="281BACBD" w14:textId="77777777" w:rsidR="002564ED" w:rsidRPr="00654F0E" w:rsidRDefault="00000000">
            <w:pPr>
              <w:jc w:val="center"/>
              <w:rPr>
                <w:lang w:val="de-DE"/>
              </w:rPr>
            </w:pPr>
            <w:r w:rsidRPr="00654F0E">
              <w:rPr>
                <w:lang w:val="de-DE"/>
              </w:rPr>
              <w:t>L2</w:t>
            </w:r>
          </w:p>
        </w:tc>
        <w:tc>
          <w:tcPr>
            <w:tcW w:w="0" w:type="auto"/>
          </w:tcPr>
          <w:p w14:paraId="48BE970A" w14:textId="77777777" w:rsidR="002564ED" w:rsidRPr="00654F0E" w:rsidRDefault="00000000">
            <w:pPr>
              <w:jc w:val="center"/>
              <w:rPr>
                <w:lang w:val="de-DE"/>
              </w:rPr>
            </w:pPr>
            <w:r w:rsidRPr="00654F0E">
              <w:rPr>
                <w:lang w:val="de-DE"/>
              </w:rPr>
              <w:t>L3</w:t>
            </w:r>
          </w:p>
        </w:tc>
        <w:tc>
          <w:tcPr>
            <w:tcW w:w="0" w:type="auto"/>
          </w:tcPr>
          <w:p w14:paraId="52B5464E" w14:textId="77777777" w:rsidR="002564ED" w:rsidRPr="00654F0E" w:rsidRDefault="00000000">
            <w:pPr>
              <w:jc w:val="center"/>
              <w:rPr>
                <w:lang w:val="de-DE"/>
              </w:rPr>
            </w:pPr>
            <w:r w:rsidRPr="00654F0E">
              <w:rPr>
                <w:lang w:val="de-DE"/>
              </w:rPr>
              <w:t>CWE</w:t>
            </w:r>
          </w:p>
        </w:tc>
      </w:tr>
      <w:tr w:rsidR="002564ED" w:rsidRPr="00654F0E" w14:paraId="49CAC9AD" w14:textId="77777777" w:rsidTr="00654F0E">
        <w:trPr>
          <w:cantSplit/>
        </w:trPr>
        <w:tc>
          <w:tcPr>
            <w:tcW w:w="0" w:type="auto"/>
          </w:tcPr>
          <w:p w14:paraId="169586DC" w14:textId="77777777" w:rsidR="002564ED" w:rsidRPr="00654F0E" w:rsidRDefault="00000000">
            <w:pPr>
              <w:jc w:val="center"/>
              <w:rPr>
                <w:lang w:val="de-DE"/>
              </w:rPr>
            </w:pPr>
            <w:r w:rsidRPr="00654F0E">
              <w:rPr>
                <w:b/>
                <w:bCs/>
                <w:lang w:val="de-DE"/>
              </w:rPr>
              <w:t>6.2.1</w:t>
            </w:r>
          </w:p>
        </w:tc>
        <w:tc>
          <w:tcPr>
            <w:tcW w:w="0" w:type="auto"/>
          </w:tcPr>
          <w:p w14:paraId="01635A3A" w14:textId="77777777" w:rsidR="002564ED" w:rsidRPr="00654F0E" w:rsidRDefault="00000000">
            <w:pPr>
              <w:rPr>
                <w:lang w:val="de-DE"/>
              </w:rPr>
            </w:pPr>
            <w:r w:rsidRPr="00654F0E">
              <w:rPr>
                <w:lang w:val="de-DE"/>
              </w:rPr>
              <w:t>Prüfen Sie, dass alle kryptografischen Module in einen sicheren Fehlerzustand fallen und Fehler so behandelt werden, dass keine Padding-Orakel-Angriffe möglich sind.</w:t>
            </w:r>
          </w:p>
        </w:tc>
        <w:tc>
          <w:tcPr>
            <w:tcW w:w="0" w:type="auto"/>
          </w:tcPr>
          <w:p w14:paraId="5B890E4D" w14:textId="77777777" w:rsidR="002564ED" w:rsidRPr="00654F0E" w:rsidRDefault="00000000">
            <w:pPr>
              <w:jc w:val="center"/>
              <w:rPr>
                <w:lang w:val="de-DE"/>
              </w:rPr>
            </w:pPr>
            <w:r w:rsidRPr="00654F0E">
              <w:rPr>
                <w:lang w:val="de-DE"/>
              </w:rPr>
              <w:t>✓</w:t>
            </w:r>
          </w:p>
        </w:tc>
        <w:tc>
          <w:tcPr>
            <w:tcW w:w="0" w:type="auto"/>
          </w:tcPr>
          <w:p w14:paraId="33F698C2" w14:textId="77777777" w:rsidR="002564ED" w:rsidRPr="00654F0E" w:rsidRDefault="00000000">
            <w:pPr>
              <w:jc w:val="center"/>
              <w:rPr>
                <w:lang w:val="de-DE"/>
              </w:rPr>
            </w:pPr>
            <w:r w:rsidRPr="00654F0E">
              <w:rPr>
                <w:lang w:val="de-DE"/>
              </w:rPr>
              <w:t>✓</w:t>
            </w:r>
          </w:p>
        </w:tc>
        <w:tc>
          <w:tcPr>
            <w:tcW w:w="0" w:type="auto"/>
          </w:tcPr>
          <w:p w14:paraId="164F284A" w14:textId="77777777" w:rsidR="002564ED" w:rsidRPr="00654F0E" w:rsidRDefault="00000000">
            <w:pPr>
              <w:jc w:val="center"/>
              <w:rPr>
                <w:lang w:val="de-DE"/>
              </w:rPr>
            </w:pPr>
            <w:r w:rsidRPr="00654F0E">
              <w:rPr>
                <w:lang w:val="de-DE"/>
              </w:rPr>
              <w:t>✓</w:t>
            </w:r>
          </w:p>
        </w:tc>
        <w:tc>
          <w:tcPr>
            <w:tcW w:w="0" w:type="auto"/>
          </w:tcPr>
          <w:p w14:paraId="75C9623E" w14:textId="77777777" w:rsidR="002564ED" w:rsidRPr="00654F0E" w:rsidRDefault="00000000">
            <w:pPr>
              <w:jc w:val="center"/>
              <w:rPr>
                <w:lang w:val="de-DE"/>
              </w:rPr>
            </w:pPr>
            <w:r w:rsidRPr="00654F0E">
              <w:rPr>
                <w:lang w:val="de-DE"/>
              </w:rPr>
              <w:t>310</w:t>
            </w:r>
          </w:p>
        </w:tc>
      </w:tr>
      <w:tr w:rsidR="002564ED" w:rsidRPr="00654F0E" w14:paraId="4838FDBB" w14:textId="77777777" w:rsidTr="00654F0E">
        <w:trPr>
          <w:cantSplit/>
        </w:trPr>
        <w:tc>
          <w:tcPr>
            <w:tcW w:w="0" w:type="auto"/>
          </w:tcPr>
          <w:p w14:paraId="03A7D415" w14:textId="77777777" w:rsidR="002564ED" w:rsidRPr="00654F0E" w:rsidRDefault="00000000">
            <w:pPr>
              <w:jc w:val="center"/>
              <w:rPr>
                <w:lang w:val="de-DE"/>
              </w:rPr>
            </w:pPr>
            <w:r w:rsidRPr="00654F0E">
              <w:rPr>
                <w:b/>
                <w:bCs/>
                <w:lang w:val="de-DE"/>
              </w:rPr>
              <w:t>6.2.2</w:t>
            </w:r>
          </w:p>
        </w:tc>
        <w:tc>
          <w:tcPr>
            <w:tcW w:w="0" w:type="auto"/>
          </w:tcPr>
          <w:p w14:paraId="587FE220" w14:textId="77777777" w:rsidR="002564ED" w:rsidRPr="00654F0E" w:rsidRDefault="00000000">
            <w:pPr>
              <w:rPr>
                <w:lang w:val="de-DE"/>
              </w:rPr>
            </w:pPr>
            <w:r w:rsidRPr="00654F0E">
              <w:rPr>
                <w:lang w:val="de-DE"/>
              </w:rPr>
              <w:t>Prüfen Sie, dass allgemein anerkannte oder von der Regierung freigegebene kryptografische Algorithmen, Modi und Bibliotheken anstelle von Eigenentwicklungen verwendet werden. (</w:t>
            </w:r>
            <w:hyperlink r:id="rId123" w:anchor="div-numbering">
              <w:r w:rsidRPr="00654F0E">
                <w:rPr>
                  <w:rStyle w:val="Hyperlink"/>
                  <w:lang w:val="de-DE"/>
                </w:rPr>
                <w:t>C8</w:t>
              </w:r>
            </w:hyperlink>
            <w:r w:rsidRPr="00654F0E">
              <w:rPr>
                <w:lang w:val="de-DE"/>
              </w:rPr>
              <w:t>)</w:t>
            </w:r>
          </w:p>
        </w:tc>
        <w:tc>
          <w:tcPr>
            <w:tcW w:w="0" w:type="auto"/>
          </w:tcPr>
          <w:p w14:paraId="3D12BDD1" w14:textId="77777777" w:rsidR="002564ED" w:rsidRPr="00654F0E" w:rsidRDefault="002564ED">
            <w:pPr>
              <w:rPr>
                <w:lang w:val="de-DE"/>
              </w:rPr>
            </w:pPr>
          </w:p>
        </w:tc>
        <w:tc>
          <w:tcPr>
            <w:tcW w:w="0" w:type="auto"/>
          </w:tcPr>
          <w:p w14:paraId="1308CCC0" w14:textId="77777777" w:rsidR="002564ED" w:rsidRPr="00654F0E" w:rsidRDefault="00000000">
            <w:pPr>
              <w:jc w:val="center"/>
              <w:rPr>
                <w:lang w:val="de-DE"/>
              </w:rPr>
            </w:pPr>
            <w:r w:rsidRPr="00654F0E">
              <w:rPr>
                <w:lang w:val="de-DE"/>
              </w:rPr>
              <w:t>✓</w:t>
            </w:r>
          </w:p>
        </w:tc>
        <w:tc>
          <w:tcPr>
            <w:tcW w:w="0" w:type="auto"/>
          </w:tcPr>
          <w:p w14:paraId="53A3A2B6" w14:textId="77777777" w:rsidR="002564ED" w:rsidRPr="00654F0E" w:rsidRDefault="00000000">
            <w:pPr>
              <w:jc w:val="center"/>
              <w:rPr>
                <w:lang w:val="de-DE"/>
              </w:rPr>
            </w:pPr>
            <w:r w:rsidRPr="00654F0E">
              <w:rPr>
                <w:lang w:val="de-DE"/>
              </w:rPr>
              <w:t>✓</w:t>
            </w:r>
          </w:p>
        </w:tc>
        <w:tc>
          <w:tcPr>
            <w:tcW w:w="0" w:type="auto"/>
          </w:tcPr>
          <w:p w14:paraId="47A60C77" w14:textId="77777777" w:rsidR="002564ED" w:rsidRPr="00654F0E" w:rsidRDefault="00000000">
            <w:pPr>
              <w:jc w:val="center"/>
              <w:rPr>
                <w:lang w:val="de-DE"/>
              </w:rPr>
            </w:pPr>
            <w:r w:rsidRPr="00654F0E">
              <w:rPr>
                <w:lang w:val="de-DE"/>
              </w:rPr>
              <w:t>327</w:t>
            </w:r>
          </w:p>
        </w:tc>
      </w:tr>
      <w:tr w:rsidR="002564ED" w:rsidRPr="00654F0E" w14:paraId="0968D177" w14:textId="77777777" w:rsidTr="00654F0E">
        <w:trPr>
          <w:cantSplit/>
        </w:trPr>
        <w:tc>
          <w:tcPr>
            <w:tcW w:w="0" w:type="auto"/>
          </w:tcPr>
          <w:p w14:paraId="4D6ADA3B" w14:textId="77777777" w:rsidR="002564ED" w:rsidRPr="00654F0E" w:rsidRDefault="00000000">
            <w:pPr>
              <w:jc w:val="center"/>
              <w:rPr>
                <w:lang w:val="de-DE"/>
              </w:rPr>
            </w:pPr>
            <w:r w:rsidRPr="00654F0E">
              <w:rPr>
                <w:b/>
                <w:bCs/>
                <w:lang w:val="de-DE"/>
              </w:rPr>
              <w:t>6.2.3</w:t>
            </w:r>
          </w:p>
        </w:tc>
        <w:tc>
          <w:tcPr>
            <w:tcW w:w="0" w:type="auto"/>
          </w:tcPr>
          <w:p w14:paraId="1742E779" w14:textId="77777777" w:rsidR="002564ED" w:rsidRPr="00654F0E" w:rsidRDefault="00000000">
            <w:pPr>
              <w:rPr>
                <w:lang w:val="de-DE"/>
              </w:rPr>
            </w:pPr>
            <w:r w:rsidRPr="00654F0E">
              <w:rPr>
                <w:lang w:val="de-DE"/>
              </w:rPr>
              <w:t>Prüfen Sie, dass der Initialisierungsvektoren, die Chiffrierkonfiguration und die Blockmodi gemäß den neuesten Empfehlungen sicher konfiguriert werden.</w:t>
            </w:r>
          </w:p>
        </w:tc>
        <w:tc>
          <w:tcPr>
            <w:tcW w:w="0" w:type="auto"/>
          </w:tcPr>
          <w:p w14:paraId="7CB6BEDB" w14:textId="77777777" w:rsidR="002564ED" w:rsidRPr="00654F0E" w:rsidRDefault="002564ED">
            <w:pPr>
              <w:rPr>
                <w:lang w:val="de-DE"/>
              </w:rPr>
            </w:pPr>
          </w:p>
        </w:tc>
        <w:tc>
          <w:tcPr>
            <w:tcW w:w="0" w:type="auto"/>
          </w:tcPr>
          <w:p w14:paraId="09C4D6B7" w14:textId="77777777" w:rsidR="002564ED" w:rsidRPr="00654F0E" w:rsidRDefault="00000000">
            <w:pPr>
              <w:jc w:val="center"/>
              <w:rPr>
                <w:lang w:val="de-DE"/>
              </w:rPr>
            </w:pPr>
            <w:r w:rsidRPr="00654F0E">
              <w:rPr>
                <w:lang w:val="de-DE"/>
              </w:rPr>
              <w:t>✓</w:t>
            </w:r>
          </w:p>
        </w:tc>
        <w:tc>
          <w:tcPr>
            <w:tcW w:w="0" w:type="auto"/>
          </w:tcPr>
          <w:p w14:paraId="5F6DE765" w14:textId="77777777" w:rsidR="002564ED" w:rsidRPr="00654F0E" w:rsidRDefault="00000000">
            <w:pPr>
              <w:jc w:val="center"/>
              <w:rPr>
                <w:lang w:val="de-DE"/>
              </w:rPr>
            </w:pPr>
            <w:r w:rsidRPr="00654F0E">
              <w:rPr>
                <w:lang w:val="de-DE"/>
              </w:rPr>
              <w:t>✓</w:t>
            </w:r>
          </w:p>
        </w:tc>
        <w:tc>
          <w:tcPr>
            <w:tcW w:w="0" w:type="auto"/>
          </w:tcPr>
          <w:p w14:paraId="16530162" w14:textId="77777777" w:rsidR="002564ED" w:rsidRPr="00654F0E" w:rsidRDefault="00000000">
            <w:pPr>
              <w:jc w:val="center"/>
              <w:rPr>
                <w:lang w:val="de-DE"/>
              </w:rPr>
            </w:pPr>
            <w:r w:rsidRPr="00654F0E">
              <w:rPr>
                <w:lang w:val="de-DE"/>
              </w:rPr>
              <w:t>326</w:t>
            </w:r>
          </w:p>
        </w:tc>
      </w:tr>
      <w:tr w:rsidR="002564ED" w:rsidRPr="00654F0E" w14:paraId="3702D135" w14:textId="77777777" w:rsidTr="00654F0E">
        <w:trPr>
          <w:cantSplit/>
        </w:trPr>
        <w:tc>
          <w:tcPr>
            <w:tcW w:w="0" w:type="auto"/>
          </w:tcPr>
          <w:p w14:paraId="153872F0" w14:textId="77777777" w:rsidR="002564ED" w:rsidRPr="00654F0E" w:rsidRDefault="00000000">
            <w:pPr>
              <w:jc w:val="center"/>
              <w:rPr>
                <w:lang w:val="de-DE"/>
              </w:rPr>
            </w:pPr>
            <w:r w:rsidRPr="00654F0E">
              <w:rPr>
                <w:b/>
                <w:bCs/>
                <w:lang w:val="de-DE"/>
              </w:rPr>
              <w:t>6.2.4</w:t>
            </w:r>
          </w:p>
        </w:tc>
        <w:tc>
          <w:tcPr>
            <w:tcW w:w="0" w:type="auto"/>
          </w:tcPr>
          <w:p w14:paraId="319E1736" w14:textId="77777777" w:rsidR="002564ED" w:rsidRPr="00654F0E" w:rsidRDefault="00000000">
            <w:pPr>
              <w:rPr>
                <w:lang w:val="de-DE"/>
              </w:rPr>
            </w:pPr>
            <w:r w:rsidRPr="00654F0E">
              <w:rPr>
                <w:lang w:val="de-DE"/>
              </w:rPr>
              <w:t>Prüfen Sie, dass Zufallszahlengeneratoren, Verschlüsselungs- oder Hashalgorithmen, Schlüssellängen, Runden, Chiffren oder Modi jederzeit rekonfiguriert, aktualisiert oder ausgetauscht werden können. (</w:t>
            </w:r>
            <w:hyperlink r:id="rId124" w:anchor="div-numbering">
              <w:r w:rsidRPr="00654F0E">
                <w:rPr>
                  <w:rStyle w:val="Hyperlink"/>
                  <w:lang w:val="de-DE"/>
                </w:rPr>
                <w:t>C8</w:t>
              </w:r>
            </w:hyperlink>
            <w:r w:rsidRPr="00654F0E">
              <w:rPr>
                <w:lang w:val="de-DE"/>
              </w:rPr>
              <w:t>)</w:t>
            </w:r>
          </w:p>
        </w:tc>
        <w:tc>
          <w:tcPr>
            <w:tcW w:w="0" w:type="auto"/>
          </w:tcPr>
          <w:p w14:paraId="18ED4B09" w14:textId="77777777" w:rsidR="002564ED" w:rsidRPr="00654F0E" w:rsidRDefault="002564ED">
            <w:pPr>
              <w:rPr>
                <w:lang w:val="de-DE"/>
              </w:rPr>
            </w:pPr>
          </w:p>
        </w:tc>
        <w:tc>
          <w:tcPr>
            <w:tcW w:w="0" w:type="auto"/>
          </w:tcPr>
          <w:p w14:paraId="626458A2" w14:textId="77777777" w:rsidR="002564ED" w:rsidRPr="00654F0E" w:rsidRDefault="00000000">
            <w:pPr>
              <w:jc w:val="center"/>
              <w:rPr>
                <w:lang w:val="de-DE"/>
              </w:rPr>
            </w:pPr>
            <w:r w:rsidRPr="00654F0E">
              <w:rPr>
                <w:lang w:val="de-DE"/>
              </w:rPr>
              <w:t>✓</w:t>
            </w:r>
          </w:p>
        </w:tc>
        <w:tc>
          <w:tcPr>
            <w:tcW w:w="0" w:type="auto"/>
          </w:tcPr>
          <w:p w14:paraId="3EA919D1" w14:textId="77777777" w:rsidR="002564ED" w:rsidRPr="00654F0E" w:rsidRDefault="00000000">
            <w:pPr>
              <w:jc w:val="center"/>
              <w:rPr>
                <w:lang w:val="de-DE"/>
              </w:rPr>
            </w:pPr>
            <w:r w:rsidRPr="00654F0E">
              <w:rPr>
                <w:lang w:val="de-DE"/>
              </w:rPr>
              <w:t>✓</w:t>
            </w:r>
          </w:p>
        </w:tc>
        <w:tc>
          <w:tcPr>
            <w:tcW w:w="0" w:type="auto"/>
          </w:tcPr>
          <w:p w14:paraId="78502E08" w14:textId="77777777" w:rsidR="002564ED" w:rsidRPr="00654F0E" w:rsidRDefault="00000000">
            <w:pPr>
              <w:jc w:val="center"/>
              <w:rPr>
                <w:lang w:val="de-DE"/>
              </w:rPr>
            </w:pPr>
            <w:r w:rsidRPr="00654F0E">
              <w:rPr>
                <w:lang w:val="de-DE"/>
              </w:rPr>
              <w:t>326</w:t>
            </w:r>
          </w:p>
        </w:tc>
      </w:tr>
      <w:tr w:rsidR="002564ED" w:rsidRPr="00654F0E" w14:paraId="3918A47C" w14:textId="77777777" w:rsidTr="00654F0E">
        <w:trPr>
          <w:cantSplit/>
        </w:trPr>
        <w:tc>
          <w:tcPr>
            <w:tcW w:w="0" w:type="auto"/>
          </w:tcPr>
          <w:p w14:paraId="0220B21A" w14:textId="77777777" w:rsidR="002564ED" w:rsidRPr="00654F0E" w:rsidRDefault="00000000">
            <w:pPr>
              <w:jc w:val="center"/>
              <w:rPr>
                <w:lang w:val="de-DE"/>
              </w:rPr>
            </w:pPr>
            <w:r w:rsidRPr="00654F0E">
              <w:rPr>
                <w:b/>
                <w:bCs/>
                <w:lang w:val="de-DE"/>
              </w:rPr>
              <w:lastRenderedPageBreak/>
              <w:t>6.2.5</w:t>
            </w:r>
          </w:p>
        </w:tc>
        <w:tc>
          <w:tcPr>
            <w:tcW w:w="0" w:type="auto"/>
          </w:tcPr>
          <w:p w14:paraId="3B5D4CBD" w14:textId="77777777" w:rsidR="002564ED" w:rsidRPr="00654F0E" w:rsidRDefault="00000000">
            <w:pPr>
              <w:rPr>
                <w:lang w:val="de-DE"/>
              </w:rPr>
            </w:pPr>
            <w:r w:rsidRPr="00654F0E">
              <w:rPr>
                <w:lang w:val="de-DE"/>
              </w:rPr>
              <w:t>Prüfen Sie, dass unsichere Blockmodi, wie ECB u.a., Padding-Modi, wie PKCS#1 v1.5 u.a., Algorithmen mit kleinen Blockgrößen, wie Triple-DES, Blowfish u.a., sowie schwache Hashalgorithmen, wie MD5, SHA1 u.a., nicht verwendet werden, es sei denn, dies ist aus Gründen der Rückwärtskompatibilität erforderlich.</w:t>
            </w:r>
          </w:p>
        </w:tc>
        <w:tc>
          <w:tcPr>
            <w:tcW w:w="0" w:type="auto"/>
          </w:tcPr>
          <w:p w14:paraId="0555B879" w14:textId="77777777" w:rsidR="002564ED" w:rsidRPr="00654F0E" w:rsidRDefault="002564ED">
            <w:pPr>
              <w:rPr>
                <w:lang w:val="de-DE"/>
              </w:rPr>
            </w:pPr>
          </w:p>
        </w:tc>
        <w:tc>
          <w:tcPr>
            <w:tcW w:w="0" w:type="auto"/>
          </w:tcPr>
          <w:p w14:paraId="44929ADA" w14:textId="77777777" w:rsidR="002564ED" w:rsidRPr="00654F0E" w:rsidRDefault="00000000">
            <w:pPr>
              <w:jc w:val="center"/>
              <w:rPr>
                <w:lang w:val="de-DE"/>
              </w:rPr>
            </w:pPr>
            <w:r w:rsidRPr="00654F0E">
              <w:rPr>
                <w:lang w:val="de-DE"/>
              </w:rPr>
              <w:t>✓</w:t>
            </w:r>
          </w:p>
        </w:tc>
        <w:tc>
          <w:tcPr>
            <w:tcW w:w="0" w:type="auto"/>
          </w:tcPr>
          <w:p w14:paraId="474B6D12" w14:textId="77777777" w:rsidR="002564ED" w:rsidRPr="00654F0E" w:rsidRDefault="00000000">
            <w:pPr>
              <w:jc w:val="center"/>
              <w:rPr>
                <w:lang w:val="de-DE"/>
              </w:rPr>
            </w:pPr>
            <w:r w:rsidRPr="00654F0E">
              <w:rPr>
                <w:lang w:val="de-DE"/>
              </w:rPr>
              <w:t>✓</w:t>
            </w:r>
          </w:p>
        </w:tc>
        <w:tc>
          <w:tcPr>
            <w:tcW w:w="0" w:type="auto"/>
          </w:tcPr>
          <w:p w14:paraId="33A41725" w14:textId="77777777" w:rsidR="002564ED" w:rsidRPr="00654F0E" w:rsidRDefault="00000000">
            <w:pPr>
              <w:jc w:val="center"/>
              <w:rPr>
                <w:lang w:val="de-DE"/>
              </w:rPr>
            </w:pPr>
            <w:r w:rsidRPr="00654F0E">
              <w:rPr>
                <w:lang w:val="de-DE"/>
              </w:rPr>
              <w:t>326</w:t>
            </w:r>
          </w:p>
        </w:tc>
      </w:tr>
      <w:tr w:rsidR="002564ED" w:rsidRPr="00654F0E" w14:paraId="0FCB2059" w14:textId="77777777" w:rsidTr="00654F0E">
        <w:trPr>
          <w:cantSplit/>
        </w:trPr>
        <w:tc>
          <w:tcPr>
            <w:tcW w:w="0" w:type="auto"/>
          </w:tcPr>
          <w:p w14:paraId="016AEBD0" w14:textId="77777777" w:rsidR="002564ED" w:rsidRPr="00654F0E" w:rsidRDefault="00000000">
            <w:pPr>
              <w:jc w:val="center"/>
              <w:rPr>
                <w:lang w:val="de-DE"/>
              </w:rPr>
            </w:pPr>
            <w:r w:rsidRPr="00654F0E">
              <w:rPr>
                <w:b/>
                <w:bCs/>
                <w:lang w:val="de-DE"/>
              </w:rPr>
              <w:t>6.2.6</w:t>
            </w:r>
          </w:p>
        </w:tc>
        <w:tc>
          <w:tcPr>
            <w:tcW w:w="0" w:type="auto"/>
          </w:tcPr>
          <w:p w14:paraId="7DE537F7" w14:textId="77777777" w:rsidR="002564ED" w:rsidRPr="00654F0E" w:rsidRDefault="00000000">
            <w:pPr>
              <w:rPr>
                <w:lang w:val="de-DE"/>
              </w:rPr>
            </w:pPr>
            <w:r w:rsidRPr="00654F0E">
              <w:rPr>
                <w:lang w:val="de-DE"/>
              </w:rPr>
              <w:t>Prüfen Sie, dass Nonces, Initialisierungsvektoren u. ä. nicht mehr als einmal mit einem bestimmten Verschlüsselungsschlüssel verwendet werden dürfen. Die Methode der Generierung muss für den verwendeten Algorithmus geeignet sein.</w:t>
            </w:r>
          </w:p>
        </w:tc>
        <w:tc>
          <w:tcPr>
            <w:tcW w:w="0" w:type="auto"/>
          </w:tcPr>
          <w:p w14:paraId="5DA101C8" w14:textId="77777777" w:rsidR="002564ED" w:rsidRPr="00654F0E" w:rsidRDefault="002564ED">
            <w:pPr>
              <w:rPr>
                <w:lang w:val="de-DE"/>
              </w:rPr>
            </w:pPr>
          </w:p>
        </w:tc>
        <w:tc>
          <w:tcPr>
            <w:tcW w:w="0" w:type="auto"/>
          </w:tcPr>
          <w:p w14:paraId="04CE2F33" w14:textId="77777777" w:rsidR="002564ED" w:rsidRPr="00654F0E" w:rsidRDefault="00000000">
            <w:pPr>
              <w:jc w:val="center"/>
              <w:rPr>
                <w:lang w:val="de-DE"/>
              </w:rPr>
            </w:pPr>
            <w:r w:rsidRPr="00654F0E">
              <w:rPr>
                <w:lang w:val="de-DE"/>
              </w:rPr>
              <w:t>✓</w:t>
            </w:r>
          </w:p>
        </w:tc>
        <w:tc>
          <w:tcPr>
            <w:tcW w:w="0" w:type="auto"/>
          </w:tcPr>
          <w:p w14:paraId="74F56D53" w14:textId="77777777" w:rsidR="002564ED" w:rsidRPr="00654F0E" w:rsidRDefault="00000000">
            <w:pPr>
              <w:jc w:val="center"/>
              <w:rPr>
                <w:lang w:val="de-DE"/>
              </w:rPr>
            </w:pPr>
            <w:r w:rsidRPr="00654F0E">
              <w:rPr>
                <w:lang w:val="de-DE"/>
              </w:rPr>
              <w:t>✓</w:t>
            </w:r>
          </w:p>
        </w:tc>
        <w:tc>
          <w:tcPr>
            <w:tcW w:w="0" w:type="auto"/>
          </w:tcPr>
          <w:p w14:paraId="066FF308" w14:textId="77777777" w:rsidR="002564ED" w:rsidRPr="00654F0E" w:rsidRDefault="00000000">
            <w:pPr>
              <w:jc w:val="center"/>
              <w:rPr>
                <w:lang w:val="de-DE"/>
              </w:rPr>
            </w:pPr>
            <w:r w:rsidRPr="00654F0E">
              <w:rPr>
                <w:lang w:val="de-DE"/>
              </w:rPr>
              <w:t>326</w:t>
            </w:r>
          </w:p>
        </w:tc>
      </w:tr>
      <w:tr w:rsidR="002564ED" w:rsidRPr="00654F0E" w14:paraId="3D957332" w14:textId="77777777" w:rsidTr="00654F0E">
        <w:trPr>
          <w:cantSplit/>
        </w:trPr>
        <w:tc>
          <w:tcPr>
            <w:tcW w:w="0" w:type="auto"/>
          </w:tcPr>
          <w:p w14:paraId="7EA4B0C6" w14:textId="77777777" w:rsidR="002564ED" w:rsidRPr="00654F0E" w:rsidRDefault="00000000">
            <w:pPr>
              <w:jc w:val="center"/>
              <w:rPr>
                <w:lang w:val="de-DE"/>
              </w:rPr>
            </w:pPr>
            <w:r w:rsidRPr="00654F0E">
              <w:rPr>
                <w:b/>
                <w:bCs/>
                <w:lang w:val="de-DE"/>
              </w:rPr>
              <w:t>6.2.7</w:t>
            </w:r>
          </w:p>
        </w:tc>
        <w:tc>
          <w:tcPr>
            <w:tcW w:w="0" w:type="auto"/>
          </w:tcPr>
          <w:p w14:paraId="0F1E8FD9" w14:textId="77777777" w:rsidR="002564ED" w:rsidRPr="00654F0E" w:rsidRDefault="00000000">
            <w:pPr>
              <w:rPr>
                <w:lang w:val="de-DE"/>
              </w:rPr>
            </w:pPr>
            <w:r w:rsidRPr="00654F0E">
              <w:rPr>
                <w:lang w:val="de-DE"/>
              </w:rPr>
              <w:t>Prüfen Sie, dass verschlüsselte Daten mittels Signaturen, authentifizierte Chiffriermodi oder HMAC authentifiziert werden, um sicherzustellen, dass der Chiffriertext nicht von Unbefugten verändert wird.</w:t>
            </w:r>
          </w:p>
        </w:tc>
        <w:tc>
          <w:tcPr>
            <w:tcW w:w="0" w:type="auto"/>
          </w:tcPr>
          <w:p w14:paraId="22812B4F" w14:textId="77777777" w:rsidR="002564ED" w:rsidRPr="00654F0E" w:rsidRDefault="002564ED">
            <w:pPr>
              <w:rPr>
                <w:lang w:val="de-DE"/>
              </w:rPr>
            </w:pPr>
          </w:p>
        </w:tc>
        <w:tc>
          <w:tcPr>
            <w:tcW w:w="0" w:type="auto"/>
          </w:tcPr>
          <w:p w14:paraId="5067475F" w14:textId="77777777" w:rsidR="002564ED" w:rsidRPr="00654F0E" w:rsidRDefault="002564ED">
            <w:pPr>
              <w:rPr>
                <w:lang w:val="de-DE"/>
              </w:rPr>
            </w:pPr>
          </w:p>
        </w:tc>
        <w:tc>
          <w:tcPr>
            <w:tcW w:w="0" w:type="auto"/>
          </w:tcPr>
          <w:p w14:paraId="2529E0E7" w14:textId="77777777" w:rsidR="002564ED" w:rsidRPr="00654F0E" w:rsidRDefault="00000000">
            <w:pPr>
              <w:jc w:val="center"/>
              <w:rPr>
                <w:lang w:val="de-DE"/>
              </w:rPr>
            </w:pPr>
            <w:r w:rsidRPr="00654F0E">
              <w:rPr>
                <w:lang w:val="de-DE"/>
              </w:rPr>
              <w:t>✓</w:t>
            </w:r>
          </w:p>
        </w:tc>
        <w:tc>
          <w:tcPr>
            <w:tcW w:w="0" w:type="auto"/>
          </w:tcPr>
          <w:p w14:paraId="52A5CC24" w14:textId="77777777" w:rsidR="002564ED" w:rsidRPr="00654F0E" w:rsidRDefault="00000000">
            <w:pPr>
              <w:jc w:val="center"/>
              <w:rPr>
                <w:lang w:val="de-DE"/>
              </w:rPr>
            </w:pPr>
            <w:r w:rsidRPr="00654F0E">
              <w:rPr>
                <w:lang w:val="de-DE"/>
              </w:rPr>
              <w:t>326</w:t>
            </w:r>
          </w:p>
        </w:tc>
      </w:tr>
      <w:tr w:rsidR="002564ED" w:rsidRPr="00654F0E" w14:paraId="169602C6" w14:textId="77777777" w:rsidTr="00654F0E">
        <w:trPr>
          <w:cantSplit/>
        </w:trPr>
        <w:tc>
          <w:tcPr>
            <w:tcW w:w="0" w:type="auto"/>
          </w:tcPr>
          <w:p w14:paraId="29711125" w14:textId="77777777" w:rsidR="002564ED" w:rsidRPr="00654F0E" w:rsidRDefault="00000000">
            <w:pPr>
              <w:jc w:val="center"/>
              <w:rPr>
                <w:lang w:val="de-DE"/>
              </w:rPr>
            </w:pPr>
            <w:r w:rsidRPr="00654F0E">
              <w:rPr>
                <w:b/>
                <w:bCs/>
                <w:lang w:val="de-DE"/>
              </w:rPr>
              <w:t>6.2.8</w:t>
            </w:r>
          </w:p>
        </w:tc>
        <w:tc>
          <w:tcPr>
            <w:tcW w:w="0" w:type="auto"/>
          </w:tcPr>
          <w:p w14:paraId="71AB72F5" w14:textId="77777777" w:rsidR="002564ED" w:rsidRPr="00654F0E" w:rsidRDefault="00000000">
            <w:pPr>
              <w:rPr>
                <w:lang w:val="de-DE"/>
              </w:rPr>
            </w:pPr>
            <w:r w:rsidRPr="00654F0E">
              <w:rPr>
                <w:lang w:val="de-DE"/>
              </w:rPr>
              <w:t>Prüfen Sie, dass alle kryptografischen Operationen zeitkonstant sind und keine „Kurzschluss“-Operationen bei Vergleichen, Berechnungen oder Rückgaben stattfinden, um Informationslecks zu vermeiden.</w:t>
            </w:r>
          </w:p>
        </w:tc>
        <w:tc>
          <w:tcPr>
            <w:tcW w:w="0" w:type="auto"/>
          </w:tcPr>
          <w:p w14:paraId="59661BE3" w14:textId="77777777" w:rsidR="002564ED" w:rsidRPr="00654F0E" w:rsidRDefault="002564ED">
            <w:pPr>
              <w:rPr>
                <w:lang w:val="de-DE"/>
              </w:rPr>
            </w:pPr>
          </w:p>
        </w:tc>
        <w:tc>
          <w:tcPr>
            <w:tcW w:w="0" w:type="auto"/>
          </w:tcPr>
          <w:p w14:paraId="3D48A91C" w14:textId="77777777" w:rsidR="002564ED" w:rsidRPr="00654F0E" w:rsidRDefault="002564ED">
            <w:pPr>
              <w:rPr>
                <w:lang w:val="de-DE"/>
              </w:rPr>
            </w:pPr>
          </w:p>
        </w:tc>
        <w:tc>
          <w:tcPr>
            <w:tcW w:w="0" w:type="auto"/>
          </w:tcPr>
          <w:p w14:paraId="278C6240" w14:textId="77777777" w:rsidR="002564ED" w:rsidRPr="00654F0E" w:rsidRDefault="00000000">
            <w:pPr>
              <w:jc w:val="center"/>
              <w:rPr>
                <w:lang w:val="de-DE"/>
              </w:rPr>
            </w:pPr>
            <w:r w:rsidRPr="00654F0E">
              <w:rPr>
                <w:lang w:val="de-DE"/>
              </w:rPr>
              <w:t>✓</w:t>
            </w:r>
          </w:p>
        </w:tc>
        <w:tc>
          <w:tcPr>
            <w:tcW w:w="0" w:type="auto"/>
          </w:tcPr>
          <w:p w14:paraId="4FA20B3D" w14:textId="77777777" w:rsidR="002564ED" w:rsidRPr="00654F0E" w:rsidRDefault="00000000">
            <w:pPr>
              <w:jc w:val="center"/>
              <w:rPr>
                <w:lang w:val="de-DE"/>
              </w:rPr>
            </w:pPr>
            <w:r w:rsidRPr="00654F0E">
              <w:rPr>
                <w:lang w:val="de-DE"/>
              </w:rPr>
              <w:t>385</w:t>
            </w:r>
          </w:p>
        </w:tc>
      </w:tr>
    </w:tbl>
    <w:p w14:paraId="13F510B7" w14:textId="77777777" w:rsidR="002564ED" w:rsidRPr="00654F0E" w:rsidRDefault="00000000">
      <w:pPr>
        <w:pStyle w:val="berschrift2"/>
        <w:rPr>
          <w:lang w:val="de-DE"/>
        </w:rPr>
      </w:pPr>
      <w:bookmarkStart w:id="186" w:name="_Toc110801627"/>
      <w:bookmarkStart w:id="187" w:name="v63-zufallswerte"/>
      <w:bookmarkEnd w:id="185"/>
      <w:r w:rsidRPr="00654F0E">
        <w:rPr>
          <w:lang w:val="de-DE"/>
        </w:rPr>
        <w:t>V6.3 Zufallswerte</w:t>
      </w:r>
      <w:bookmarkEnd w:id="186"/>
    </w:p>
    <w:p w14:paraId="3B8F0B75" w14:textId="77777777" w:rsidR="002564ED" w:rsidRPr="00654F0E" w:rsidRDefault="00000000">
      <w:pPr>
        <w:rPr>
          <w:lang w:val="de-DE"/>
        </w:rPr>
      </w:pPr>
      <w:r w:rsidRPr="00654F0E">
        <w:rPr>
          <w:lang w:val="de-DE"/>
        </w:rPr>
        <w:t>Das Erzeugen von guten Pseudo-Zufallszahlen (PRN) ist unglaublich schwer. Im Allgemeinen werden gute Entropiequellen innerhalb eines Systems schnell erschöpft, wenn sie übermäßig genutzt werden, Quellen mit weniger Entropie hingegen können zu vorhersagbaren Schlüsseln bzw. Geheimnissen führen.</w:t>
      </w:r>
    </w:p>
    <w:tbl>
      <w:tblPr>
        <w:tblW w:w="0" w:type="auto"/>
        <w:tblLook w:val="0020" w:firstRow="1" w:lastRow="0" w:firstColumn="0" w:lastColumn="0" w:noHBand="0" w:noVBand="0"/>
      </w:tblPr>
      <w:tblGrid>
        <w:gridCol w:w="627"/>
        <w:gridCol w:w="6588"/>
        <w:gridCol w:w="402"/>
        <w:gridCol w:w="402"/>
        <w:gridCol w:w="402"/>
        <w:gridCol w:w="599"/>
      </w:tblGrid>
      <w:tr w:rsidR="002564ED" w:rsidRPr="00654F0E" w14:paraId="2BAF5E49" w14:textId="77777777" w:rsidTr="00654F0E">
        <w:trPr>
          <w:cantSplit/>
          <w:tblHeader/>
        </w:trPr>
        <w:tc>
          <w:tcPr>
            <w:tcW w:w="0" w:type="auto"/>
          </w:tcPr>
          <w:p w14:paraId="79B74C36" w14:textId="77777777" w:rsidR="002564ED" w:rsidRPr="00654F0E" w:rsidRDefault="00000000">
            <w:pPr>
              <w:jc w:val="center"/>
              <w:rPr>
                <w:lang w:val="de-DE"/>
              </w:rPr>
            </w:pPr>
            <w:r w:rsidRPr="00654F0E">
              <w:rPr>
                <w:lang w:val="de-DE"/>
              </w:rPr>
              <w:t>#</w:t>
            </w:r>
          </w:p>
        </w:tc>
        <w:tc>
          <w:tcPr>
            <w:tcW w:w="0" w:type="auto"/>
          </w:tcPr>
          <w:p w14:paraId="07F3A31D" w14:textId="77777777" w:rsidR="002564ED" w:rsidRPr="00654F0E" w:rsidRDefault="00000000">
            <w:pPr>
              <w:rPr>
                <w:lang w:val="de-DE"/>
              </w:rPr>
            </w:pPr>
            <w:r w:rsidRPr="00654F0E">
              <w:rPr>
                <w:lang w:val="de-DE"/>
              </w:rPr>
              <w:t>Beschreibung</w:t>
            </w:r>
          </w:p>
        </w:tc>
        <w:tc>
          <w:tcPr>
            <w:tcW w:w="0" w:type="auto"/>
          </w:tcPr>
          <w:p w14:paraId="28C54DCD" w14:textId="77777777" w:rsidR="002564ED" w:rsidRPr="00654F0E" w:rsidRDefault="00000000">
            <w:pPr>
              <w:jc w:val="center"/>
              <w:rPr>
                <w:lang w:val="de-DE"/>
              </w:rPr>
            </w:pPr>
            <w:r w:rsidRPr="00654F0E">
              <w:rPr>
                <w:lang w:val="de-DE"/>
              </w:rPr>
              <w:t>L1</w:t>
            </w:r>
          </w:p>
        </w:tc>
        <w:tc>
          <w:tcPr>
            <w:tcW w:w="0" w:type="auto"/>
          </w:tcPr>
          <w:p w14:paraId="34468924" w14:textId="77777777" w:rsidR="002564ED" w:rsidRPr="00654F0E" w:rsidRDefault="00000000">
            <w:pPr>
              <w:jc w:val="center"/>
              <w:rPr>
                <w:lang w:val="de-DE"/>
              </w:rPr>
            </w:pPr>
            <w:r w:rsidRPr="00654F0E">
              <w:rPr>
                <w:lang w:val="de-DE"/>
              </w:rPr>
              <w:t>L2</w:t>
            </w:r>
          </w:p>
        </w:tc>
        <w:tc>
          <w:tcPr>
            <w:tcW w:w="0" w:type="auto"/>
          </w:tcPr>
          <w:p w14:paraId="1107F17D" w14:textId="77777777" w:rsidR="002564ED" w:rsidRPr="00654F0E" w:rsidRDefault="00000000">
            <w:pPr>
              <w:jc w:val="center"/>
              <w:rPr>
                <w:lang w:val="de-DE"/>
              </w:rPr>
            </w:pPr>
            <w:r w:rsidRPr="00654F0E">
              <w:rPr>
                <w:lang w:val="de-DE"/>
              </w:rPr>
              <w:t>L3</w:t>
            </w:r>
          </w:p>
        </w:tc>
        <w:tc>
          <w:tcPr>
            <w:tcW w:w="0" w:type="auto"/>
          </w:tcPr>
          <w:p w14:paraId="78C7FFDB" w14:textId="77777777" w:rsidR="002564ED" w:rsidRPr="00654F0E" w:rsidRDefault="00000000">
            <w:pPr>
              <w:jc w:val="center"/>
              <w:rPr>
                <w:lang w:val="de-DE"/>
              </w:rPr>
            </w:pPr>
            <w:r w:rsidRPr="00654F0E">
              <w:rPr>
                <w:lang w:val="de-DE"/>
              </w:rPr>
              <w:t>CWE</w:t>
            </w:r>
          </w:p>
        </w:tc>
      </w:tr>
      <w:tr w:rsidR="002564ED" w:rsidRPr="00654F0E" w14:paraId="2A1737E0" w14:textId="77777777" w:rsidTr="00654F0E">
        <w:trPr>
          <w:cantSplit/>
        </w:trPr>
        <w:tc>
          <w:tcPr>
            <w:tcW w:w="0" w:type="auto"/>
          </w:tcPr>
          <w:p w14:paraId="01C0D563" w14:textId="77777777" w:rsidR="002564ED" w:rsidRPr="00654F0E" w:rsidRDefault="00000000">
            <w:pPr>
              <w:jc w:val="center"/>
              <w:rPr>
                <w:lang w:val="de-DE"/>
              </w:rPr>
            </w:pPr>
            <w:r w:rsidRPr="00654F0E">
              <w:rPr>
                <w:b/>
                <w:bCs/>
                <w:lang w:val="de-DE"/>
              </w:rPr>
              <w:t>6.3.1</w:t>
            </w:r>
          </w:p>
        </w:tc>
        <w:tc>
          <w:tcPr>
            <w:tcW w:w="0" w:type="auto"/>
          </w:tcPr>
          <w:p w14:paraId="5DC6F9A6" w14:textId="77777777" w:rsidR="002564ED" w:rsidRPr="00654F0E" w:rsidRDefault="00000000">
            <w:pPr>
              <w:rPr>
                <w:lang w:val="de-DE"/>
              </w:rPr>
            </w:pPr>
            <w:r w:rsidRPr="00654F0E">
              <w:rPr>
                <w:lang w:val="de-DE"/>
              </w:rPr>
              <w:t>Prüfen Sie, dass alle Zufallszahlen, zufälligen Dateinamen, zufälligen GUIDs und Zufallszeichenfolgen mit einem anerkannten kryptografisch sicheren Zufallszahlengenerator generiert werden, wenn diese Zufallswerte für einen Angreifer nicht zu erraten sein sollen.</w:t>
            </w:r>
          </w:p>
        </w:tc>
        <w:tc>
          <w:tcPr>
            <w:tcW w:w="0" w:type="auto"/>
          </w:tcPr>
          <w:p w14:paraId="35644879" w14:textId="77777777" w:rsidR="002564ED" w:rsidRPr="00654F0E" w:rsidRDefault="002564ED">
            <w:pPr>
              <w:rPr>
                <w:lang w:val="de-DE"/>
              </w:rPr>
            </w:pPr>
          </w:p>
        </w:tc>
        <w:tc>
          <w:tcPr>
            <w:tcW w:w="0" w:type="auto"/>
          </w:tcPr>
          <w:p w14:paraId="633D1B67" w14:textId="77777777" w:rsidR="002564ED" w:rsidRPr="00654F0E" w:rsidRDefault="00000000">
            <w:pPr>
              <w:jc w:val="center"/>
              <w:rPr>
                <w:lang w:val="de-DE"/>
              </w:rPr>
            </w:pPr>
            <w:r w:rsidRPr="00654F0E">
              <w:rPr>
                <w:lang w:val="de-DE"/>
              </w:rPr>
              <w:t>✓</w:t>
            </w:r>
          </w:p>
        </w:tc>
        <w:tc>
          <w:tcPr>
            <w:tcW w:w="0" w:type="auto"/>
          </w:tcPr>
          <w:p w14:paraId="3A512944" w14:textId="77777777" w:rsidR="002564ED" w:rsidRPr="00654F0E" w:rsidRDefault="00000000">
            <w:pPr>
              <w:jc w:val="center"/>
              <w:rPr>
                <w:lang w:val="de-DE"/>
              </w:rPr>
            </w:pPr>
            <w:r w:rsidRPr="00654F0E">
              <w:rPr>
                <w:lang w:val="de-DE"/>
              </w:rPr>
              <w:t>✓</w:t>
            </w:r>
          </w:p>
        </w:tc>
        <w:tc>
          <w:tcPr>
            <w:tcW w:w="0" w:type="auto"/>
          </w:tcPr>
          <w:p w14:paraId="56A8F04A" w14:textId="77777777" w:rsidR="002564ED" w:rsidRPr="00654F0E" w:rsidRDefault="00000000">
            <w:pPr>
              <w:jc w:val="center"/>
              <w:rPr>
                <w:lang w:val="de-DE"/>
              </w:rPr>
            </w:pPr>
            <w:r w:rsidRPr="00654F0E">
              <w:rPr>
                <w:lang w:val="de-DE"/>
              </w:rPr>
              <w:t>338</w:t>
            </w:r>
          </w:p>
        </w:tc>
      </w:tr>
      <w:tr w:rsidR="002564ED" w:rsidRPr="00654F0E" w14:paraId="085AACF9" w14:textId="77777777" w:rsidTr="00654F0E">
        <w:trPr>
          <w:cantSplit/>
        </w:trPr>
        <w:tc>
          <w:tcPr>
            <w:tcW w:w="0" w:type="auto"/>
          </w:tcPr>
          <w:p w14:paraId="57C762EB" w14:textId="77777777" w:rsidR="002564ED" w:rsidRPr="00654F0E" w:rsidRDefault="00000000">
            <w:pPr>
              <w:jc w:val="center"/>
              <w:rPr>
                <w:lang w:val="de-DE"/>
              </w:rPr>
            </w:pPr>
            <w:r w:rsidRPr="00654F0E">
              <w:rPr>
                <w:b/>
                <w:bCs/>
                <w:lang w:val="de-DE"/>
              </w:rPr>
              <w:t>6.3.2</w:t>
            </w:r>
          </w:p>
        </w:tc>
        <w:tc>
          <w:tcPr>
            <w:tcW w:w="0" w:type="auto"/>
          </w:tcPr>
          <w:p w14:paraId="172AA358" w14:textId="77777777" w:rsidR="002564ED" w:rsidRPr="00654F0E" w:rsidRDefault="00000000">
            <w:pPr>
              <w:rPr>
                <w:lang w:val="de-DE"/>
              </w:rPr>
            </w:pPr>
            <w:r w:rsidRPr="00654F0E">
              <w:rPr>
                <w:lang w:val="de-DE"/>
              </w:rPr>
              <w:t>Prüfen Sie, dass zufällige GUIDs mit dem GUID v4-Algorithmus und einem kryptografisch sicheren Zufallszahlengenerator erstellt werden. GUIDs, die mit anderen Zufallszahlengeneratoren erstellt wurden, können vorhersehbar sein.</w:t>
            </w:r>
          </w:p>
        </w:tc>
        <w:tc>
          <w:tcPr>
            <w:tcW w:w="0" w:type="auto"/>
          </w:tcPr>
          <w:p w14:paraId="59C935DE" w14:textId="77777777" w:rsidR="002564ED" w:rsidRPr="00654F0E" w:rsidRDefault="002564ED">
            <w:pPr>
              <w:rPr>
                <w:lang w:val="de-DE"/>
              </w:rPr>
            </w:pPr>
          </w:p>
        </w:tc>
        <w:tc>
          <w:tcPr>
            <w:tcW w:w="0" w:type="auto"/>
          </w:tcPr>
          <w:p w14:paraId="172469C1" w14:textId="77777777" w:rsidR="002564ED" w:rsidRPr="00654F0E" w:rsidRDefault="00000000">
            <w:pPr>
              <w:jc w:val="center"/>
              <w:rPr>
                <w:lang w:val="de-DE"/>
              </w:rPr>
            </w:pPr>
            <w:r w:rsidRPr="00654F0E">
              <w:rPr>
                <w:lang w:val="de-DE"/>
              </w:rPr>
              <w:t>✓</w:t>
            </w:r>
          </w:p>
        </w:tc>
        <w:tc>
          <w:tcPr>
            <w:tcW w:w="0" w:type="auto"/>
          </w:tcPr>
          <w:p w14:paraId="6AF9DE5D" w14:textId="77777777" w:rsidR="002564ED" w:rsidRPr="00654F0E" w:rsidRDefault="00000000">
            <w:pPr>
              <w:jc w:val="center"/>
              <w:rPr>
                <w:lang w:val="de-DE"/>
              </w:rPr>
            </w:pPr>
            <w:r w:rsidRPr="00654F0E">
              <w:rPr>
                <w:lang w:val="de-DE"/>
              </w:rPr>
              <w:t>✓</w:t>
            </w:r>
          </w:p>
        </w:tc>
        <w:tc>
          <w:tcPr>
            <w:tcW w:w="0" w:type="auto"/>
          </w:tcPr>
          <w:p w14:paraId="0ED47A0B" w14:textId="77777777" w:rsidR="002564ED" w:rsidRPr="00654F0E" w:rsidRDefault="00000000">
            <w:pPr>
              <w:jc w:val="center"/>
              <w:rPr>
                <w:lang w:val="de-DE"/>
              </w:rPr>
            </w:pPr>
            <w:r w:rsidRPr="00654F0E">
              <w:rPr>
                <w:lang w:val="de-DE"/>
              </w:rPr>
              <w:t>338</w:t>
            </w:r>
          </w:p>
        </w:tc>
      </w:tr>
      <w:tr w:rsidR="002564ED" w:rsidRPr="00654F0E" w14:paraId="7F09D788" w14:textId="77777777" w:rsidTr="00654F0E">
        <w:trPr>
          <w:cantSplit/>
        </w:trPr>
        <w:tc>
          <w:tcPr>
            <w:tcW w:w="0" w:type="auto"/>
          </w:tcPr>
          <w:p w14:paraId="19AA900C" w14:textId="77777777" w:rsidR="002564ED" w:rsidRPr="00654F0E" w:rsidRDefault="00000000">
            <w:pPr>
              <w:jc w:val="center"/>
              <w:rPr>
                <w:lang w:val="de-DE"/>
              </w:rPr>
            </w:pPr>
            <w:r w:rsidRPr="00654F0E">
              <w:rPr>
                <w:b/>
                <w:bCs/>
                <w:lang w:val="de-DE"/>
              </w:rPr>
              <w:t>6.3.3</w:t>
            </w:r>
          </w:p>
        </w:tc>
        <w:tc>
          <w:tcPr>
            <w:tcW w:w="0" w:type="auto"/>
          </w:tcPr>
          <w:p w14:paraId="3F64C9B1" w14:textId="77777777" w:rsidR="002564ED" w:rsidRPr="00654F0E" w:rsidRDefault="00000000">
            <w:pPr>
              <w:rPr>
                <w:lang w:val="de-DE"/>
              </w:rPr>
            </w:pPr>
            <w:r w:rsidRPr="00654F0E">
              <w:rPr>
                <w:lang w:val="de-DE"/>
              </w:rPr>
              <w:t>Prüfen Sie, dass die Zufallszahlen mit der richtigen Entropie erzeugt werden, auch wenn die Anwendung unter starker Belastung steht, oder dass die Anwendung unter solchen Umständen angemessen reagiert.</w:t>
            </w:r>
          </w:p>
        </w:tc>
        <w:tc>
          <w:tcPr>
            <w:tcW w:w="0" w:type="auto"/>
          </w:tcPr>
          <w:p w14:paraId="189A6105" w14:textId="77777777" w:rsidR="002564ED" w:rsidRPr="00654F0E" w:rsidRDefault="002564ED">
            <w:pPr>
              <w:rPr>
                <w:lang w:val="de-DE"/>
              </w:rPr>
            </w:pPr>
          </w:p>
        </w:tc>
        <w:tc>
          <w:tcPr>
            <w:tcW w:w="0" w:type="auto"/>
          </w:tcPr>
          <w:p w14:paraId="7588CEDC" w14:textId="77777777" w:rsidR="002564ED" w:rsidRPr="00654F0E" w:rsidRDefault="002564ED">
            <w:pPr>
              <w:rPr>
                <w:lang w:val="de-DE"/>
              </w:rPr>
            </w:pPr>
          </w:p>
        </w:tc>
        <w:tc>
          <w:tcPr>
            <w:tcW w:w="0" w:type="auto"/>
          </w:tcPr>
          <w:p w14:paraId="1C74CA28" w14:textId="77777777" w:rsidR="002564ED" w:rsidRPr="00654F0E" w:rsidRDefault="00000000">
            <w:pPr>
              <w:jc w:val="center"/>
              <w:rPr>
                <w:lang w:val="de-DE"/>
              </w:rPr>
            </w:pPr>
            <w:r w:rsidRPr="00654F0E">
              <w:rPr>
                <w:lang w:val="de-DE"/>
              </w:rPr>
              <w:t>✓</w:t>
            </w:r>
          </w:p>
        </w:tc>
        <w:tc>
          <w:tcPr>
            <w:tcW w:w="0" w:type="auto"/>
          </w:tcPr>
          <w:p w14:paraId="477C1A4D" w14:textId="77777777" w:rsidR="002564ED" w:rsidRPr="00654F0E" w:rsidRDefault="00000000">
            <w:pPr>
              <w:jc w:val="center"/>
              <w:rPr>
                <w:lang w:val="de-DE"/>
              </w:rPr>
            </w:pPr>
            <w:r w:rsidRPr="00654F0E">
              <w:rPr>
                <w:lang w:val="de-DE"/>
              </w:rPr>
              <w:t>338</w:t>
            </w:r>
          </w:p>
        </w:tc>
      </w:tr>
    </w:tbl>
    <w:p w14:paraId="379E7B43" w14:textId="77777777" w:rsidR="002564ED" w:rsidRPr="00654F0E" w:rsidRDefault="00000000">
      <w:pPr>
        <w:pStyle w:val="berschrift2"/>
        <w:rPr>
          <w:lang w:val="de-DE"/>
        </w:rPr>
      </w:pPr>
      <w:bookmarkStart w:id="188" w:name="_Toc110801628"/>
      <w:bookmarkStart w:id="189" w:name="Xe346442b0753e1453ea7e768c2dd9523eadbb64"/>
      <w:bookmarkEnd w:id="187"/>
      <w:r w:rsidRPr="00654F0E">
        <w:rPr>
          <w:lang w:val="de-DE"/>
        </w:rPr>
        <w:t>V6.4 Management von Schlüsseln und Geheimnissen</w:t>
      </w:r>
      <w:bookmarkEnd w:id="188"/>
    </w:p>
    <w:p w14:paraId="55EB80BF" w14:textId="77777777" w:rsidR="002564ED" w:rsidRPr="00654F0E" w:rsidRDefault="00000000">
      <w:pPr>
        <w:rPr>
          <w:lang w:val="de-DE"/>
        </w:rPr>
      </w:pPr>
      <w:r w:rsidRPr="00654F0E">
        <w:rPr>
          <w:lang w:val="de-DE"/>
        </w:rPr>
        <w:t>Obwohl dieser Abschnitt nicht leicht mittels Pentests getestet werden kann, sollten Entwickler diesen gesamten Abschnitt als obligatorisch betrachten, auch wenn L1 bei den meisten Punkten fehlt.</w:t>
      </w:r>
    </w:p>
    <w:tbl>
      <w:tblPr>
        <w:tblW w:w="0" w:type="auto"/>
        <w:tblLook w:val="0020" w:firstRow="1" w:lastRow="0" w:firstColumn="0" w:lastColumn="0" w:noHBand="0" w:noVBand="0"/>
      </w:tblPr>
      <w:tblGrid>
        <w:gridCol w:w="627"/>
        <w:gridCol w:w="6588"/>
        <w:gridCol w:w="402"/>
        <w:gridCol w:w="402"/>
        <w:gridCol w:w="402"/>
        <w:gridCol w:w="599"/>
      </w:tblGrid>
      <w:tr w:rsidR="002564ED" w:rsidRPr="00654F0E" w14:paraId="733CA73D" w14:textId="77777777" w:rsidTr="00654F0E">
        <w:trPr>
          <w:cantSplit/>
          <w:tblHeader/>
        </w:trPr>
        <w:tc>
          <w:tcPr>
            <w:tcW w:w="0" w:type="auto"/>
          </w:tcPr>
          <w:p w14:paraId="46B6FD32" w14:textId="77777777" w:rsidR="002564ED" w:rsidRPr="00654F0E" w:rsidRDefault="00000000">
            <w:pPr>
              <w:jc w:val="center"/>
              <w:rPr>
                <w:lang w:val="de-DE"/>
              </w:rPr>
            </w:pPr>
            <w:r w:rsidRPr="00654F0E">
              <w:rPr>
                <w:lang w:val="de-DE"/>
              </w:rPr>
              <w:t>#</w:t>
            </w:r>
          </w:p>
        </w:tc>
        <w:tc>
          <w:tcPr>
            <w:tcW w:w="0" w:type="auto"/>
          </w:tcPr>
          <w:p w14:paraId="751C50E3" w14:textId="77777777" w:rsidR="002564ED" w:rsidRPr="00654F0E" w:rsidRDefault="00000000">
            <w:pPr>
              <w:rPr>
                <w:lang w:val="de-DE"/>
              </w:rPr>
            </w:pPr>
            <w:r w:rsidRPr="00654F0E">
              <w:rPr>
                <w:lang w:val="de-DE"/>
              </w:rPr>
              <w:t>Beschreibung</w:t>
            </w:r>
          </w:p>
        </w:tc>
        <w:tc>
          <w:tcPr>
            <w:tcW w:w="0" w:type="auto"/>
          </w:tcPr>
          <w:p w14:paraId="5A57F99E" w14:textId="77777777" w:rsidR="002564ED" w:rsidRPr="00654F0E" w:rsidRDefault="00000000">
            <w:pPr>
              <w:jc w:val="center"/>
              <w:rPr>
                <w:lang w:val="de-DE"/>
              </w:rPr>
            </w:pPr>
            <w:r w:rsidRPr="00654F0E">
              <w:rPr>
                <w:lang w:val="de-DE"/>
              </w:rPr>
              <w:t>L1</w:t>
            </w:r>
          </w:p>
        </w:tc>
        <w:tc>
          <w:tcPr>
            <w:tcW w:w="0" w:type="auto"/>
          </w:tcPr>
          <w:p w14:paraId="7C1004A0" w14:textId="77777777" w:rsidR="002564ED" w:rsidRPr="00654F0E" w:rsidRDefault="00000000">
            <w:pPr>
              <w:jc w:val="center"/>
              <w:rPr>
                <w:lang w:val="de-DE"/>
              </w:rPr>
            </w:pPr>
            <w:r w:rsidRPr="00654F0E">
              <w:rPr>
                <w:lang w:val="de-DE"/>
              </w:rPr>
              <w:t>L2</w:t>
            </w:r>
          </w:p>
        </w:tc>
        <w:tc>
          <w:tcPr>
            <w:tcW w:w="0" w:type="auto"/>
          </w:tcPr>
          <w:p w14:paraId="0D8E735A" w14:textId="77777777" w:rsidR="002564ED" w:rsidRPr="00654F0E" w:rsidRDefault="00000000">
            <w:pPr>
              <w:jc w:val="center"/>
              <w:rPr>
                <w:lang w:val="de-DE"/>
              </w:rPr>
            </w:pPr>
            <w:r w:rsidRPr="00654F0E">
              <w:rPr>
                <w:lang w:val="de-DE"/>
              </w:rPr>
              <w:t>L3</w:t>
            </w:r>
          </w:p>
        </w:tc>
        <w:tc>
          <w:tcPr>
            <w:tcW w:w="0" w:type="auto"/>
          </w:tcPr>
          <w:p w14:paraId="2CEBF5AD" w14:textId="77777777" w:rsidR="002564ED" w:rsidRPr="00654F0E" w:rsidRDefault="00000000">
            <w:pPr>
              <w:jc w:val="center"/>
              <w:rPr>
                <w:lang w:val="de-DE"/>
              </w:rPr>
            </w:pPr>
            <w:r w:rsidRPr="00654F0E">
              <w:rPr>
                <w:lang w:val="de-DE"/>
              </w:rPr>
              <w:t>CWE</w:t>
            </w:r>
          </w:p>
        </w:tc>
      </w:tr>
      <w:tr w:rsidR="002564ED" w:rsidRPr="00654F0E" w14:paraId="710F7D6A" w14:textId="77777777" w:rsidTr="00654F0E">
        <w:trPr>
          <w:cantSplit/>
        </w:trPr>
        <w:tc>
          <w:tcPr>
            <w:tcW w:w="0" w:type="auto"/>
          </w:tcPr>
          <w:p w14:paraId="78E8D49B" w14:textId="77777777" w:rsidR="002564ED" w:rsidRPr="00654F0E" w:rsidRDefault="00000000">
            <w:pPr>
              <w:jc w:val="center"/>
              <w:rPr>
                <w:lang w:val="de-DE"/>
              </w:rPr>
            </w:pPr>
            <w:r w:rsidRPr="00654F0E">
              <w:rPr>
                <w:b/>
                <w:bCs/>
                <w:lang w:val="de-DE"/>
              </w:rPr>
              <w:t>6.4.1</w:t>
            </w:r>
          </w:p>
        </w:tc>
        <w:tc>
          <w:tcPr>
            <w:tcW w:w="0" w:type="auto"/>
          </w:tcPr>
          <w:p w14:paraId="17312B7B" w14:textId="77777777" w:rsidR="002564ED" w:rsidRPr="00654F0E" w:rsidRDefault="00000000">
            <w:pPr>
              <w:rPr>
                <w:lang w:val="de-DE"/>
              </w:rPr>
            </w:pPr>
            <w:r w:rsidRPr="00654F0E">
              <w:rPr>
                <w:lang w:val="de-DE"/>
              </w:rPr>
              <w:t>Prüfen Sie, dass eine Lösung für das Schlüsselmanagement, wie z.B. ein Schlüsseltresor, verwendet wird, um Geheimnisse sicher zu erstellen, zu speichern, die Nutzung zu kontrollieren und sie zu zerstören. (</w:t>
            </w:r>
            <w:hyperlink r:id="rId125" w:anchor="div-numbering">
              <w:r w:rsidRPr="00654F0E">
                <w:rPr>
                  <w:rStyle w:val="Hyperlink"/>
                  <w:lang w:val="de-DE"/>
                </w:rPr>
                <w:t>C8</w:t>
              </w:r>
            </w:hyperlink>
            <w:r w:rsidRPr="00654F0E">
              <w:rPr>
                <w:lang w:val="de-DE"/>
              </w:rPr>
              <w:t>)</w:t>
            </w:r>
          </w:p>
        </w:tc>
        <w:tc>
          <w:tcPr>
            <w:tcW w:w="0" w:type="auto"/>
          </w:tcPr>
          <w:p w14:paraId="545DDA2F" w14:textId="77777777" w:rsidR="002564ED" w:rsidRPr="00654F0E" w:rsidRDefault="002564ED">
            <w:pPr>
              <w:rPr>
                <w:lang w:val="de-DE"/>
              </w:rPr>
            </w:pPr>
          </w:p>
        </w:tc>
        <w:tc>
          <w:tcPr>
            <w:tcW w:w="0" w:type="auto"/>
          </w:tcPr>
          <w:p w14:paraId="2F88285F" w14:textId="77777777" w:rsidR="002564ED" w:rsidRPr="00654F0E" w:rsidRDefault="00000000">
            <w:pPr>
              <w:jc w:val="center"/>
              <w:rPr>
                <w:lang w:val="de-DE"/>
              </w:rPr>
            </w:pPr>
            <w:r w:rsidRPr="00654F0E">
              <w:rPr>
                <w:lang w:val="de-DE"/>
              </w:rPr>
              <w:t>✓</w:t>
            </w:r>
          </w:p>
        </w:tc>
        <w:tc>
          <w:tcPr>
            <w:tcW w:w="0" w:type="auto"/>
          </w:tcPr>
          <w:p w14:paraId="1581A28D" w14:textId="77777777" w:rsidR="002564ED" w:rsidRPr="00654F0E" w:rsidRDefault="00000000">
            <w:pPr>
              <w:jc w:val="center"/>
              <w:rPr>
                <w:lang w:val="de-DE"/>
              </w:rPr>
            </w:pPr>
            <w:r w:rsidRPr="00654F0E">
              <w:rPr>
                <w:lang w:val="de-DE"/>
              </w:rPr>
              <w:t>✓</w:t>
            </w:r>
          </w:p>
        </w:tc>
        <w:tc>
          <w:tcPr>
            <w:tcW w:w="0" w:type="auto"/>
          </w:tcPr>
          <w:p w14:paraId="2945AD20" w14:textId="77777777" w:rsidR="002564ED" w:rsidRPr="00654F0E" w:rsidRDefault="00000000">
            <w:pPr>
              <w:jc w:val="center"/>
              <w:rPr>
                <w:lang w:val="de-DE"/>
              </w:rPr>
            </w:pPr>
            <w:r w:rsidRPr="00654F0E">
              <w:rPr>
                <w:lang w:val="de-DE"/>
              </w:rPr>
              <w:t>798</w:t>
            </w:r>
          </w:p>
        </w:tc>
      </w:tr>
      <w:tr w:rsidR="002564ED" w:rsidRPr="00654F0E" w14:paraId="1E84887C" w14:textId="77777777" w:rsidTr="00654F0E">
        <w:trPr>
          <w:cantSplit/>
        </w:trPr>
        <w:tc>
          <w:tcPr>
            <w:tcW w:w="0" w:type="auto"/>
          </w:tcPr>
          <w:p w14:paraId="7A4B2EB6" w14:textId="77777777" w:rsidR="002564ED" w:rsidRPr="00654F0E" w:rsidRDefault="00000000">
            <w:pPr>
              <w:jc w:val="center"/>
              <w:rPr>
                <w:lang w:val="de-DE"/>
              </w:rPr>
            </w:pPr>
            <w:r w:rsidRPr="00654F0E">
              <w:rPr>
                <w:b/>
                <w:bCs/>
                <w:lang w:val="de-DE"/>
              </w:rPr>
              <w:t>6.4.2</w:t>
            </w:r>
          </w:p>
        </w:tc>
        <w:tc>
          <w:tcPr>
            <w:tcW w:w="0" w:type="auto"/>
          </w:tcPr>
          <w:p w14:paraId="314BE8D7" w14:textId="77777777" w:rsidR="002564ED" w:rsidRPr="00654F0E" w:rsidRDefault="00000000">
            <w:pPr>
              <w:rPr>
                <w:lang w:val="de-DE"/>
              </w:rPr>
            </w:pPr>
            <w:r w:rsidRPr="00654F0E">
              <w:rPr>
                <w:lang w:val="de-DE"/>
              </w:rPr>
              <w:t>Prüfen Sie, dass das Schlüsselmaterial nicht in der Anwendung genutzt wird sondern ein Sicherheitsmodul kryptographische Operationen ausführt. (</w:t>
            </w:r>
            <w:hyperlink r:id="rId126" w:anchor="div-numbering">
              <w:r w:rsidRPr="00654F0E">
                <w:rPr>
                  <w:rStyle w:val="Hyperlink"/>
                  <w:lang w:val="de-DE"/>
                </w:rPr>
                <w:t>C8</w:t>
              </w:r>
            </w:hyperlink>
            <w:r w:rsidRPr="00654F0E">
              <w:rPr>
                <w:lang w:val="de-DE"/>
              </w:rPr>
              <w:t>)</w:t>
            </w:r>
          </w:p>
        </w:tc>
        <w:tc>
          <w:tcPr>
            <w:tcW w:w="0" w:type="auto"/>
          </w:tcPr>
          <w:p w14:paraId="48304929" w14:textId="77777777" w:rsidR="002564ED" w:rsidRPr="00654F0E" w:rsidRDefault="002564ED">
            <w:pPr>
              <w:rPr>
                <w:lang w:val="de-DE"/>
              </w:rPr>
            </w:pPr>
          </w:p>
        </w:tc>
        <w:tc>
          <w:tcPr>
            <w:tcW w:w="0" w:type="auto"/>
          </w:tcPr>
          <w:p w14:paraId="7F73878D" w14:textId="77777777" w:rsidR="002564ED" w:rsidRPr="00654F0E" w:rsidRDefault="00000000">
            <w:pPr>
              <w:jc w:val="center"/>
              <w:rPr>
                <w:lang w:val="de-DE"/>
              </w:rPr>
            </w:pPr>
            <w:r w:rsidRPr="00654F0E">
              <w:rPr>
                <w:lang w:val="de-DE"/>
              </w:rPr>
              <w:t>✓</w:t>
            </w:r>
          </w:p>
        </w:tc>
        <w:tc>
          <w:tcPr>
            <w:tcW w:w="0" w:type="auto"/>
          </w:tcPr>
          <w:p w14:paraId="0E242E60" w14:textId="77777777" w:rsidR="002564ED" w:rsidRPr="00654F0E" w:rsidRDefault="00000000">
            <w:pPr>
              <w:jc w:val="center"/>
              <w:rPr>
                <w:lang w:val="de-DE"/>
              </w:rPr>
            </w:pPr>
            <w:r w:rsidRPr="00654F0E">
              <w:rPr>
                <w:lang w:val="de-DE"/>
              </w:rPr>
              <w:t>✓</w:t>
            </w:r>
          </w:p>
        </w:tc>
        <w:tc>
          <w:tcPr>
            <w:tcW w:w="0" w:type="auto"/>
          </w:tcPr>
          <w:p w14:paraId="1D13DFFC" w14:textId="77777777" w:rsidR="002564ED" w:rsidRPr="00654F0E" w:rsidRDefault="00000000">
            <w:pPr>
              <w:jc w:val="center"/>
              <w:rPr>
                <w:lang w:val="de-DE"/>
              </w:rPr>
            </w:pPr>
            <w:r w:rsidRPr="00654F0E">
              <w:rPr>
                <w:lang w:val="de-DE"/>
              </w:rPr>
              <w:t>320</w:t>
            </w:r>
          </w:p>
        </w:tc>
      </w:tr>
    </w:tbl>
    <w:p w14:paraId="48DBB4F9" w14:textId="77777777" w:rsidR="00E30653" w:rsidRDefault="00E30653">
      <w:pPr>
        <w:pStyle w:val="berschrift2"/>
        <w:rPr>
          <w:lang w:val="de-DE"/>
        </w:rPr>
      </w:pPr>
      <w:bookmarkStart w:id="190" w:name="referenzen-5"/>
      <w:bookmarkEnd w:id="189"/>
    </w:p>
    <w:p w14:paraId="210081A8" w14:textId="77777777" w:rsidR="00E30653" w:rsidRDefault="00E30653">
      <w:pPr>
        <w:spacing w:before="0" w:after="0" w:line="240" w:lineRule="auto"/>
        <w:rPr>
          <w:rFonts w:asciiTheme="majorHAnsi" w:eastAsiaTheme="majorEastAsia" w:hAnsiTheme="majorHAnsi" w:cstheme="majorBidi"/>
          <w:color w:val="2E74B5" w:themeColor="accent1" w:themeShade="BF"/>
          <w:sz w:val="26"/>
          <w:szCs w:val="26"/>
          <w:lang w:val="de-DE"/>
        </w:rPr>
      </w:pPr>
      <w:r>
        <w:rPr>
          <w:lang w:val="de-DE"/>
        </w:rPr>
        <w:br w:type="page"/>
      </w:r>
    </w:p>
    <w:p w14:paraId="5D74D0E4" w14:textId="2FBA8156" w:rsidR="002564ED" w:rsidRPr="00654F0E" w:rsidRDefault="00000000">
      <w:pPr>
        <w:pStyle w:val="berschrift2"/>
        <w:rPr>
          <w:lang w:val="de-DE"/>
        </w:rPr>
      </w:pPr>
      <w:bookmarkStart w:id="191" w:name="_Toc110801629"/>
      <w:r w:rsidRPr="00654F0E">
        <w:rPr>
          <w:lang w:val="de-DE"/>
        </w:rPr>
        <w:lastRenderedPageBreak/>
        <w:t>Referenzen</w:t>
      </w:r>
      <w:bookmarkEnd w:id="191"/>
    </w:p>
    <w:p w14:paraId="657E9E7B" w14:textId="77777777" w:rsidR="002564ED" w:rsidRPr="00654F0E" w:rsidRDefault="00000000">
      <w:pPr>
        <w:rPr>
          <w:lang w:val="de-DE"/>
        </w:rPr>
      </w:pPr>
      <w:r w:rsidRPr="00654F0E">
        <w:rPr>
          <w:lang w:val="de-DE"/>
        </w:rPr>
        <w:t>Weitere Informationen finden Sie unter:</w:t>
      </w:r>
    </w:p>
    <w:p w14:paraId="4592C4DA" w14:textId="77777777" w:rsidR="002564ED" w:rsidRPr="00654F0E" w:rsidRDefault="00000000">
      <w:pPr>
        <w:numPr>
          <w:ilvl w:val="0"/>
          <w:numId w:val="16"/>
        </w:numPr>
        <w:rPr>
          <w:lang w:val="de-DE"/>
        </w:rPr>
      </w:pPr>
      <w:hyperlink r:id="rId127">
        <w:r w:rsidRPr="00654F0E">
          <w:rPr>
            <w:rStyle w:val="Hyperlink"/>
            <w:lang w:val="de-DE"/>
          </w:rPr>
          <w:t>OWASP Testing Guide 4.0: Testing for weak Cryptography</w:t>
        </w:r>
      </w:hyperlink>
    </w:p>
    <w:p w14:paraId="2A96B5D0" w14:textId="77777777" w:rsidR="002564ED" w:rsidRPr="00654F0E" w:rsidRDefault="00000000">
      <w:pPr>
        <w:numPr>
          <w:ilvl w:val="0"/>
          <w:numId w:val="16"/>
        </w:numPr>
        <w:rPr>
          <w:lang w:val="de-DE"/>
        </w:rPr>
      </w:pPr>
      <w:hyperlink r:id="rId128">
        <w:r w:rsidRPr="00654F0E">
          <w:rPr>
            <w:rStyle w:val="Hyperlink"/>
            <w:lang w:val="de-DE"/>
          </w:rPr>
          <w:t>OWASP Cheat Sheet: Cryptographic Storage</w:t>
        </w:r>
      </w:hyperlink>
    </w:p>
    <w:p w14:paraId="72C9C580" w14:textId="77777777" w:rsidR="002564ED" w:rsidRPr="00654F0E" w:rsidRDefault="00000000">
      <w:pPr>
        <w:numPr>
          <w:ilvl w:val="0"/>
          <w:numId w:val="16"/>
        </w:numPr>
        <w:rPr>
          <w:lang w:val="de-DE"/>
        </w:rPr>
      </w:pPr>
      <w:hyperlink r:id="rId129">
        <w:r w:rsidRPr="00654F0E">
          <w:rPr>
            <w:rStyle w:val="Hyperlink"/>
            <w:lang w:val="de-DE"/>
          </w:rPr>
          <w:t>FIPS 140-2</w:t>
        </w:r>
      </w:hyperlink>
    </w:p>
    <w:p w14:paraId="41AAB0A4" w14:textId="77777777" w:rsidR="002564ED" w:rsidRPr="00654F0E" w:rsidRDefault="00000000">
      <w:pPr>
        <w:pStyle w:val="berschrift1"/>
        <w:rPr>
          <w:lang w:val="de-DE"/>
        </w:rPr>
      </w:pPr>
      <w:bookmarkStart w:id="192" w:name="_Toc110801630"/>
      <w:bookmarkStart w:id="193" w:name="v7-fehlerbehandlung-und-protokollierung"/>
      <w:bookmarkEnd w:id="179"/>
      <w:bookmarkEnd w:id="190"/>
      <w:r w:rsidRPr="00654F0E">
        <w:rPr>
          <w:lang w:val="de-DE"/>
        </w:rPr>
        <w:lastRenderedPageBreak/>
        <w:t>V7 Fehlerbehandlung und Protokollierung</w:t>
      </w:r>
      <w:bookmarkEnd w:id="192"/>
    </w:p>
    <w:p w14:paraId="4C476835" w14:textId="77777777" w:rsidR="002564ED" w:rsidRPr="00654F0E" w:rsidRDefault="00000000">
      <w:pPr>
        <w:pStyle w:val="berschrift2"/>
        <w:rPr>
          <w:lang w:val="de-DE"/>
        </w:rPr>
      </w:pPr>
      <w:bookmarkStart w:id="194" w:name="_Toc110801631"/>
      <w:bookmarkStart w:id="195" w:name="ziel-6"/>
      <w:r w:rsidRPr="00654F0E">
        <w:rPr>
          <w:lang w:val="de-DE"/>
        </w:rPr>
        <w:t>Ziel</w:t>
      </w:r>
      <w:bookmarkEnd w:id="194"/>
    </w:p>
    <w:p w14:paraId="6A7590EB" w14:textId="77777777" w:rsidR="002564ED" w:rsidRPr="00654F0E" w:rsidRDefault="00000000">
      <w:pPr>
        <w:rPr>
          <w:lang w:val="de-DE"/>
        </w:rPr>
      </w:pPr>
      <w:r w:rsidRPr="00654F0E">
        <w:rPr>
          <w:lang w:val="de-DE"/>
        </w:rPr>
        <w:t>Das primäre Ziel der Fehlerbehandlung und Protokollierung ist es, nützliche Informationen für den Benutzer, die Administratoren und die Incident Response Teams bereitzustellen. Das Ziel besteht nicht darin, große Mengen von Protokollen zu erstellen, sondern hochwertige Protokolle, die mehr Informationen als nutzloses Rauschen enthalten. Hochwertige Protokolle enthalten oft sensible Daten und müssen gemäß den lokalen Datenschutzgesetzen oder -richtlinien geschützt werden. Dies sollte beinhalten:</w:t>
      </w:r>
    </w:p>
    <w:p w14:paraId="3B457524" w14:textId="77777777" w:rsidR="002564ED" w:rsidRPr="00654F0E" w:rsidRDefault="00000000">
      <w:pPr>
        <w:numPr>
          <w:ilvl w:val="0"/>
          <w:numId w:val="17"/>
        </w:numPr>
        <w:rPr>
          <w:lang w:val="de-DE"/>
        </w:rPr>
      </w:pPr>
      <w:r w:rsidRPr="00654F0E">
        <w:rPr>
          <w:lang w:val="de-DE"/>
        </w:rPr>
        <w:t>Keine sensiblen Informationen zu protokollieren, es sei denn, dies ist ausdrücklich erforderlich.</w:t>
      </w:r>
    </w:p>
    <w:p w14:paraId="72ABC3E3" w14:textId="77777777" w:rsidR="002564ED" w:rsidRPr="00654F0E" w:rsidRDefault="00000000">
      <w:pPr>
        <w:numPr>
          <w:ilvl w:val="0"/>
          <w:numId w:val="17"/>
        </w:numPr>
        <w:rPr>
          <w:lang w:val="de-DE"/>
        </w:rPr>
      </w:pPr>
      <w:r w:rsidRPr="00654F0E">
        <w:rPr>
          <w:lang w:val="de-DE"/>
        </w:rPr>
        <w:t>Sicherzustellen, dass alle protokollierten Informationen sicher gehandhabt und gemäß ihrer Datenklassifizierung geschützt werden.</w:t>
      </w:r>
    </w:p>
    <w:p w14:paraId="4286C530" w14:textId="77777777" w:rsidR="002564ED" w:rsidRPr="00654F0E" w:rsidRDefault="00000000">
      <w:pPr>
        <w:numPr>
          <w:ilvl w:val="0"/>
          <w:numId w:val="17"/>
        </w:numPr>
        <w:rPr>
          <w:lang w:val="de-DE"/>
        </w:rPr>
      </w:pPr>
      <w:r w:rsidRPr="00654F0E">
        <w:rPr>
          <w:lang w:val="de-DE"/>
        </w:rPr>
        <w:t>Sicherzustellen, dass die Protokolle nicht für immer gespeichert werden, sondern eine möglichst kurze Lebensdauer haben.</w:t>
      </w:r>
    </w:p>
    <w:p w14:paraId="4747A7AA" w14:textId="77777777" w:rsidR="002564ED" w:rsidRPr="00654F0E" w:rsidRDefault="00000000">
      <w:pPr>
        <w:rPr>
          <w:lang w:val="de-DE"/>
        </w:rPr>
      </w:pPr>
      <w:r w:rsidRPr="00654F0E">
        <w:rPr>
          <w:lang w:val="de-DE"/>
        </w:rPr>
        <w:t>Wenn Protokolle personenbezogene oder sensible Daten enthalten, werden sie für Angreifer sehr attraktiv. Es ist ferner wichtig zu gewährleisten, dass die Anwendung in sichere Fehlerzustände fällt und dass Fehler keine unnötigen Informationen offenbaren.</w:t>
      </w:r>
    </w:p>
    <w:p w14:paraId="22F80DCF" w14:textId="77777777" w:rsidR="002564ED" w:rsidRPr="00654F0E" w:rsidRDefault="00000000">
      <w:pPr>
        <w:pStyle w:val="berschrift2"/>
        <w:rPr>
          <w:lang w:val="de-DE"/>
        </w:rPr>
      </w:pPr>
      <w:bookmarkStart w:id="196" w:name="_Toc110801632"/>
      <w:bookmarkStart w:id="197" w:name="v71-protokollinhalt"/>
      <w:bookmarkEnd w:id="195"/>
      <w:r w:rsidRPr="00654F0E">
        <w:rPr>
          <w:lang w:val="de-DE"/>
        </w:rPr>
        <w:t>V7.1 Protokollinhalt</w:t>
      </w:r>
      <w:bookmarkEnd w:id="196"/>
    </w:p>
    <w:p w14:paraId="21368B01" w14:textId="77777777" w:rsidR="002564ED" w:rsidRPr="00654F0E" w:rsidRDefault="00000000">
      <w:pPr>
        <w:rPr>
          <w:lang w:val="de-DE"/>
        </w:rPr>
      </w:pPr>
      <w:r w:rsidRPr="00654F0E">
        <w:rPr>
          <w:lang w:val="de-DE"/>
        </w:rPr>
        <w:t>Die Protokollierung sensibler Informationen ist gefährlich - die Protokolle werden selbst sensibel und müssen verschlüsselt werden. Sie unterliegen Aufbewahrungsrichtlinien und müssen bei Sicherheitsaudits offengelegt werden. Prüfen Sie, dass nur die notwendigen Informationen in den Protokollen aufbewahrt werden, jedoch auf keinen Fall Zahlungen, Anmeldedaten, einschließlich Sessiontoken, sensible oder personenbezogene Informationen. Dieser Abschnitt deckt OWASP Top 10 2017:A10 ab. Weil er nicht durch Penetrationstests verifizierbar ist, sollen:</w:t>
      </w:r>
    </w:p>
    <w:p w14:paraId="447F5FCF" w14:textId="77777777" w:rsidR="002564ED" w:rsidRPr="00654F0E" w:rsidRDefault="00000000">
      <w:pPr>
        <w:numPr>
          <w:ilvl w:val="0"/>
          <w:numId w:val="18"/>
        </w:numPr>
        <w:rPr>
          <w:lang w:val="de-DE"/>
        </w:rPr>
      </w:pPr>
      <w:r w:rsidRPr="00654F0E">
        <w:rPr>
          <w:lang w:val="de-DE"/>
        </w:rPr>
        <w:t>Entwickler die vollständige Einhaltung dieses Abschnitts sicherstellen, als ob alle Punkte mit L1 gekennzeichnet wären.</w:t>
      </w:r>
    </w:p>
    <w:p w14:paraId="658B55BF" w14:textId="77777777" w:rsidR="002564ED" w:rsidRPr="00654F0E" w:rsidRDefault="00000000">
      <w:pPr>
        <w:numPr>
          <w:ilvl w:val="0"/>
          <w:numId w:val="18"/>
        </w:numPr>
        <w:rPr>
          <w:lang w:val="de-DE"/>
        </w:rPr>
      </w:pPr>
      <w:r w:rsidRPr="00654F0E">
        <w:rPr>
          <w:lang w:val="de-DE"/>
        </w:rPr>
        <w:t>Penetrationstester die vollständige Einhaltung aller Punkte durch Befragung, Screenshots oder Zusicherungen validieren.</w:t>
      </w:r>
    </w:p>
    <w:tbl>
      <w:tblPr>
        <w:tblW w:w="0" w:type="auto"/>
        <w:tblLook w:val="0020" w:firstRow="1" w:lastRow="0" w:firstColumn="0" w:lastColumn="0" w:noHBand="0" w:noVBand="0"/>
      </w:tblPr>
      <w:tblGrid>
        <w:gridCol w:w="627"/>
        <w:gridCol w:w="6588"/>
        <w:gridCol w:w="402"/>
        <w:gridCol w:w="402"/>
        <w:gridCol w:w="402"/>
        <w:gridCol w:w="599"/>
      </w:tblGrid>
      <w:tr w:rsidR="002564ED" w:rsidRPr="00654F0E" w14:paraId="3A9586D6" w14:textId="77777777" w:rsidTr="00654F0E">
        <w:trPr>
          <w:cantSplit/>
          <w:tblHeader/>
        </w:trPr>
        <w:tc>
          <w:tcPr>
            <w:tcW w:w="0" w:type="auto"/>
          </w:tcPr>
          <w:p w14:paraId="2D658084" w14:textId="77777777" w:rsidR="002564ED" w:rsidRPr="00654F0E" w:rsidRDefault="00000000">
            <w:pPr>
              <w:jc w:val="center"/>
              <w:rPr>
                <w:lang w:val="de-DE"/>
              </w:rPr>
            </w:pPr>
            <w:r w:rsidRPr="00654F0E">
              <w:rPr>
                <w:lang w:val="de-DE"/>
              </w:rPr>
              <w:t>#</w:t>
            </w:r>
          </w:p>
        </w:tc>
        <w:tc>
          <w:tcPr>
            <w:tcW w:w="0" w:type="auto"/>
          </w:tcPr>
          <w:p w14:paraId="2A0012A9" w14:textId="77777777" w:rsidR="002564ED" w:rsidRPr="00654F0E" w:rsidRDefault="00000000">
            <w:pPr>
              <w:rPr>
                <w:lang w:val="de-DE"/>
              </w:rPr>
            </w:pPr>
            <w:r w:rsidRPr="00654F0E">
              <w:rPr>
                <w:lang w:val="de-DE"/>
              </w:rPr>
              <w:t>Beschreibung</w:t>
            </w:r>
          </w:p>
        </w:tc>
        <w:tc>
          <w:tcPr>
            <w:tcW w:w="0" w:type="auto"/>
          </w:tcPr>
          <w:p w14:paraId="5FD8948A" w14:textId="77777777" w:rsidR="002564ED" w:rsidRPr="00654F0E" w:rsidRDefault="00000000">
            <w:pPr>
              <w:jc w:val="center"/>
              <w:rPr>
                <w:lang w:val="de-DE"/>
              </w:rPr>
            </w:pPr>
            <w:r w:rsidRPr="00654F0E">
              <w:rPr>
                <w:lang w:val="de-DE"/>
              </w:rPr>
              <w:t>L1</w:t>
            </w:r>
          </w:p>
        </w:tc>
        <w:tc>
          <w:tcPr>
            <w:tcW w:w="0" w:type="auto"/>
          </w:tcPr>
          <w:p w14:paraId="12C7665A" w14:textId="77777777" w:rsidR="002564ED" w:rsidRPr="00654F0E" w:rsidRDefault="00000000">
            <w:pPr>
              <w:jc w:val="center"/>
              <w:rPr>
                <w:lang w:val="de-DE"/>
              </w:rPr>
            </w:pPr>
            <w:r w:rsidRPr="00654F0E">
              <w:rPr>
                <w:lang w:val="de-DE"/>
              </w:rPr>
              <w:t>L2</w:t>
            </w:r>
          </w:p>
        </w:tc>
        <w:tc>
          <w:tcPr>
            <w:tcW w:w="0" w:type="auto"/>
          </w:tcPr>
          <w:p w14:paraId="06AE339C" w14:textId="77777777" w:rsidR="002564ED" w:rsidRPr="00654F0E" w:rsidRDefault="00000000">
            <w:pPr>
              <w:jc w:val="center"/>
              <w:rPr>
                <w:lang w:val="de-DE"/>
              </w:rPr>
            </w:pPr>
            <w:r w:rsidRPr="00654F0E">
              <w:rPr>
                <w:lang w:val="de-DE"/>
              </w:rPr>
              <w:t>L3</w:t>
            </w:r>
          </w:p>
        </w:tc>
        <w:tc>
          <w:tcPr>
            <w:tcW w:w="0" w:type="auto"/>
          </w:tcPr>
          <w:p w14:paraId="63FEA1E4" w14:textId="77777777" w:rsidR="002564ED" w:rsidRPr="00654F0E" w:rsidRDefault="00000000">
            <w:pPr>
              <w:jc w:val="center"/>
              <w:rPr>
                <w:lang w:val="de-DE"/>
              </w:rPr>
            </w:pPr>
            <w:r w:rsidRPr="00654F0E">
              <w:rPr>
                <w:lang w:val="de-DE"/>
              </w:rPr>
              <w:t>CWE</w:t>
            </w:r>
          </w:p>
        </w:tc>
      </w:tr>
      <w:tr w:rsidR="002564ED" w:rsidRPr="00654F0E" w14:paraId="3EF41113" w14:textId="77777777" w:rsidTr="00654F0E">
        <w:trPr>
          <w:cantSplit/>
        </w:trPr>
        <w:tc>
          <w:tcPr>
            <w:tcW w:w="0" w:type="auto"/>
          </w:tcPr>
          <w:p w14:paraId="1562A5DF" w14:textId="77777777" w:rsidR="002564ED" w:rsidRPr="00654F0E" w:rsidRDefault="00000000">
            <w:pPr>
              <w:jc w:val="center"/>
              <w:rPr>
                <w:lang w:val="de-DE"/>
              </w:rPr>
            </w:pPr>
            <w:r w:rsidRPr="00654F0E">
              <w:rPr>
                <w:b/>
                <w:bCs/>
                <w:lang w:val="de-DE"/>
              </w:rPr>
              <w:t>7.1.1</w:t>
            </w:r>
          </w:p>
        </w:tc>
        <w:tc>
          <w:tcPr>
            <w:tcW w:w="0" w:type="auto"/>
          </w:tcPr>
          <w:p w14:paraId="04822598" w14:textId="77777777" w:rsidR="002564ED" w:rsidRPr="00654F0E" w:rsidRDefault="00000000">
            <w:pPr>
              <w:rPr>
                <w:lang w:val="de-DE"/>
              </w:rPr>
            </w:pPr>
            <w:r w:rsidRPr="00654F0E">
              <w:rPr>
                <w:lang w:val="de-DE"/>
              </w:rPr>
              <w:t>Prüfen Sie, dass die Anwendung keine Anmeldeinformationen oder Zahlungsdetails protokolliert. Sessiontoken sollten nur in einer irreversiblen, gehashten Form in Protokollen gespeichert werden. (</w:t>
            </w:r>
            <w:hyperlink r:id="rId130" w:anchor="div-numbering">
              <w:r w:rsidRPr="00654F0E">
                <w:rPr>
                  <w:rStyle w:val="Hyperlink"/>
                  <w:lang w:val="de-DE"/>
                </w:rPr>
                <w:t>C9, C10</w:t>
              </w:r>
            </w:hyperlink>
            <w:r w:rsidRPr="00654F0E">
              <w:rPr>
                <w:lang w:val="de-DE"/>
              </w:rPr>
              <w:t>)</w:t>
            </w:r>
          </w:p>
        </w:tc>
        <w:tc>
          <w:tcPr>
            <w:tcW w:w="0" w:type="auto"/>
          </w:tcPr>
          <w:p w14:paraId="0FE8F9EF" w14:textId="77777777" w:rsidR="002564ED" w:rsidRPr="00654F0E" w:rsidRDefault="00000000">
            <w:pPr>
              <w:jc w:val="center"/>
              <w:rPr>
                <w:lang w:val="de-DE"/>
              </w:rPr>
            </w:pPr>
            <w:r w:rsidRPr="00654F0E">
              <w:rPr>
                <w:lang w:val="de-DE"/>
              </w:rPr>
              <w:t>✓</w:t>
            </w:r>
          </w:p>
        </w:tc>
        <w:tc>
          <w:tcPr>
            <w:tcW w:w="0" w:type="auto"/>
          </w:tcPr>
          <w:p w14:paraId="77C904C3" w14:textId="77777777" w:rsidR="002564ED" w:rsidRPr="00654F0E" w:rsidRDefault="00000000">
            <w:pPr>
              <w:jc w:val="center"/>
              <w:rPr>
                <w:lang w:val="de-DE"/>
              </w:rPr>
            </w:pPr>
            <w:r w:rsidRPr="00654F0E">
              <w:rPr>
                <w:lang w:val="de-DE"/>
              </w:rPr>
              <w:t>✓</w:t>
            </w:r>
          </w:p>
        </w:tc>
        <w:tc>
          <w:tcPr>
            <w:tcW w:w="0" w:type="auto"/>
          </w:tcPr>
          <w:p w14:paraId="75C89CDB" w14:textId="77777777" w:rsidR="002564ED" w:rsidRPr="00654F0E" w:rsidRDefault="00000000">
            <w:pPr>
              <w:jc w:val="center"/>
              <w:rPr>
                <w:lang w:val="de-DE"/>
              </w:rPr>
            </w:pPr>
            <w:r w:rsidRPr="00654F0E">
              <w:rPr>
                <w:lang w:val="de-DE"/>
              </w:rPr>
              <w:t>✓</w:t>
            </w:r>
          </w:p>
        </w:tc>
        <w:tc>
          <w:tcPr>
            <w:tcW w:w="0" w:type="auto"/>
          </w:tcPr>
          <w:p w14:paraId="2C366CAE" w14:textId="77777777" w:rsidR="002564ED" w:rsidRPr="00654F0E" w:rsidRDefault="00000000">
            <w:pPr>
              <w:jc w:val="center"/>
              <w:rPr>
                <w:lang w:val="de-DE"/>
              </w:rPr>
            </w:pPr>
            <w:r w:rsidRPr="00654F0E">
              <w:rPr>
                <w:lang w:val="de-DE"/>
              </w:rPr>
              <w:t>532</w:t>
            </w:r>
          </w:p>
        </w:tc>
      </w:tr>
      <w:tr w:rsidR="002564ED" w:rsidRPr="00654F0E" w14:paraId="248A6715" w14:textId="77777777" w:rsidTr="00654F0E">
        <w:trPr>
          <w:cantSplit/>
        </w:trPr>
        <w:tc>
          <w:tcPr>
            <w:tcW w:w="0" w:type="auto"/>
          </w:tcPr>
          <w:p w14:paraId="343FD2C8" w14:textId="77777777" w:rsidR="002564ED" w:rsidRPr="00654F0E" w:rsidRDefault="00000000">
            <w:pPr>
              <w:jc w:val="center"/>
              <w:rPr>
                <w:lang w:val="de-DE"/>
              </w:rPr>
            </w:pPr>
            <w:r w:rsidRPr="00654F0E">
              <w:rPr>
                <w:b/>
                <w:bCs/>
                <w:lang w:val="de-DE"/>
              </w:rPr>
              <w:t>7.1.2</w:t>
            </w:r>
          </w:p>
        </w:tc>
        <w:tc>
          <w:tcPr>
            <w:tcW w:w="0" w:type="auto"/>
          </w:tcPr>
          <w:p w14:paraId="0F860412" w14:textId="77777777" w:rsidR="002564ED" w:rsidRPr="00654F0E" w:rsidRDefault="00000000">
            <w:pPr>
              <w:rPr>
                <w:lang w:val="de-DE"/>
              </w:rPr>
            </w:pPr>
            <w:r w:rsidRPr="00654F0E">
              <w:rPr>
                <w:lang w:val="de-DE"/>
              </w:rPr>
              <w:t>Prüfen Sie, dass die Anwendung keine sonstigen sensiblen Daten protokolliert, die z. B. gemäß Datenschutzgesetzen oder den einschlägigen Sicherheitsrichtlinien als solche definiert werden. (</w:t>
            </w:r>
            <w:hyperlink r:id="rId131" w:anchor="div-numbering">
              <w:r w:rsidRPr="00654F0E">
                <w:rPr>
                  <w:rStyle w:val="Hyperlink"/>
                  <w:lang w:val="de-DE"/>
                </w:rPr>
                <w:t>C9</w:t>
              </w:r>
            </w:hyperlink>
            <w:r w:rsidRPr="00654F0E">
              <w:rPr>
                <w:lang w:val="de-DE"/>
              </w:rPr>
              <w:t>)</w:t>
            </w:r>
          </w:p>
        </w:tc>
        <w:tc>
          <w:tcPr>
            <w:tcW w:w="0" w:type="auto"/>
          </w:tcPr>
          <w:p w14:paraId="2356EFF9" w14:textId="77777777" w:rsidR="002564ED" w:rsidRPr="00654F0E" w:rsidRDefault="00000000">
            <w:pPr>
              <w:jc w:val="center"/>
              <w:rPr>
                <w:lang w:val="de-DE"/>
              </w:rPr>
            </w:pPr>
            <w:r w:rsidRPr="00654F0E">
              <w:rPr>
                <w:lang w:val="de-DE"/>
              </w:rPr>
              <w:t>✓</w:t>
            </w:r>
          </w:p>
        </w:tc>
        <w:tc>
          <w:tcPr>
            <w:tcW w:w="0" w:type="auto"/>
          </w:tcPr>
          <w:p w14:paraId="5940D73B" w14:textId="77777777" w:rsidR="002564ED" w:rsidRPr="00654F0E" w:rsidRDefault="00000000">
            <w:pPr>
              <w:jc w:val="center"/>
              <w:rPr>
                <w:lang w:val="de-DE"/>
              </w:rPr>
            </w:pPr>
            <w:r w:rsidRPr="00654F0E">
              <w:rPr>
                <w:lang w:val="de-DE"/>
              </w:rPr>
              <w:t>✓</w:t>
            </w:r>
          </w:p>
        </w:tc>
        <w:tc>
          <w:tcPr>
            <w:tcW w:w="0" w:type="auto"/>
          </w:tcPr>
          <w:p w14:paraId="278DDFFB" w14:textId="77777777" w:rsidR="002564ED" w:rsidRPr="00654F0E" w:rsidRDefault="00000000">
            <w:pPr>
              <w:jc w:val="center"/>
              <w:rPr>
                <w:lang w:val="de-DE"/>
              </w:rPr>
            </w:pPr>
            <w:r w:rsidRPr="00654F0E">
              <w:rPr>
                <w:lang w:val="de-DE"/>
              </w:rPr>
              <w:t>✓</w:t>
            </w:r>
          </w:p>
        </w:tc>
        <w:tc>
          <w:tcPr>
            <w:tcW w:w="0" w:type="auto"/>
          </w:tcPr>
          <w:p w14:paraId="08D66918" w14:textId="77777777" w:rsidR="002564ED" w:rsidRPr="00654F0E" w:rsidRDefault="00000000">
            <w:pPr>
              <w:jc w:val="center"/>
              <w:rPr>
                <w:lang w:val="de-DE"/>
              </w:rPr>
            </w:pPr>
            <w:r w:rsidRPr="00654F0E">
              <w:rPr>
                <w:lang w:val="de-DE"/>
              </w:rPr>
              <w:t>532</w:t>
            </w:r>
          </w:p>
        </w:tc>
      </w:tr>
      <w:tr w:rsidR="002564ED" w:rsidRPr="00654F0E" w14:paraId="63A85F0F" w14:textId="77777777" w:rsidTr="00654F0E">
        <w:trPr>
          <w:cantSplit/>
        </w:trPr>
        <w:tc>
          <w:tcPr>
            <w:tcW w:w="0" w:type="auto"/>
          </w:tcPr>
          <w:p w14:paraId="6CA14E4B" w14:textId="77777777" w:rsidR="002564ED" w:rsidRPr="00654F0E" w:rsidRDefault="00000000">
            <w:pPr>
              <w:jc w:val="center"/>
              <w:rPr>
                <w:lang w:val="de-DE"/>
              </w:rPr>
            </w:pPr>
            <w:r w:rsidRPr="00654F0E">
              <w:rPr>
                <w:b/>
                <w:bCs/>
                <w:lang w:val="de-DE"/>
              </w:rPr>
              <w:t>7.1.3</w:t>
            </w:r>
          </w:p>
        </w:tc>
        <w:tc>
          <w:tcPr>
            <w:tcW w:w="0" w:type="auto"/>
          </w:tcPr>
          <w:p w14:paraId="03457FE5" w14:textId="77777777" w:rsidR="002564ED" w:rsidRPr="00654F0E" w:rsidRDefault="00000000">
            <w:pPr>
              <w:rPr>
                <w:lang w:val="de-DE"/>
              </w:rPr>
            </w:pPr>
            <w:r w:rsidRPr="00654F0E">
              <w:rPr>
                <w:lang w:val="de-DE"/>
              </w:rPr>
              <w:t>Prüfen Sie, dass die Anwendung sicherheitsrelevante Ereignisse, einschließlich erfolgreicher und fehlgeschlagener Authentifizierungsereignisse, Fehler bei der Zugriffskontrolle, Deserialisierungsfehler und Fehler bei der Eingabeprüfung protokolliert. (</w:t>
            </w:r>
            <w:hyperlink r:id="rId132" w:anchor="div-numbering">
              <w:r w:rsidRPr="00654F0E">
                <w:rPr>
                  <w:rStyle w:val="Hyperlink"/>
                  <w:lang w:val="de-DE"/>
                </w:rPr>
                <w:t>C5, C7</w:t>
              </w:r>
            </w:hyperlink>
            <w:r w:rsidRPr="00654F0E">
              <w:rPr>
                <w:lang w:val="de-DE"/>
              </w:rPr>
              <w:t>)</w:t>
            </w:r>
          </w:p>
        </w:tc>
        <w:tc>
          <w:tcPr>
            <w:tcW w:w="0" w:type="auto"/>
          </w:tcPr>
          <w:p w14:paraId="1C48365B" w14:textId="77777777" w:rsidR="002564ED" w:rsidRPr="00654F0E" w:rsidRDefault="002564ED">
            <w:pPr>
              <w:rPr>
                <w:lang w:val="de-DE"/>
              </w:rPr>
            </w:pPr>
          </w:p>
        </w:tc>
        <w:tc>
          <w:tcPr>
            <w:tcW w:w="0" w:type="auto"/>
          </w:tcPr>
          <w:p w14:paraId="195A0373" w14:textId="77777777" w:rsidR="002564ED" w:rsidRPr="00654F0E" w:rsidRDefault="00000000">
            <w:pPr>
              <w:jc w:val="center"/>
              <w:rPr>
                <w:lang w:val="de-DE"/>
              </w:rPr>
            </w:pPr>
            <w:r w:rsidRPr="00654F0E">
              <w:rPr>
                <w:lang w:val="de-DE"/>
              </w:rPr>
              <w:t>✓</w:t>
            </w:r>
          </w:p>
        </w:tc>
        <w:tc>
          <w:tcPr>
            <w:tcW w:w="0" w:type="auto"/>
          </w:tcPr>
          <w:p w14:paraId="2D431AB6" w14:textId="77777777" w:rsidR="002564ED" w:rsidRPr="00654F0E" w:rsidRDefault="00000000">
            <w:pPr>
              <w:jc w:val="center"/>
              <w:rPr>
                <w:lang w:val="de-DE"/>
              </w:rPr>
            </w:pPr>
            <w:r w:rsidRPr="00654F0E">
              <w:rPr>
                <w:lang w:val="de-DE"/>
              </w:rPr>
              <w:t>✓</w:t>
            </w:r>
          </w:p>
        </w:tc>
        <w:tc>
          <w:tcPr>
            <w:tcW w:w="0" w:type="auto"/>
          </w:tcPr>
          <w:p w14:paraId="026479FC" w14:textId="77777777" w:rsidR="002564ED" w:rsidRPr="00654F0E" w:rsidRDefault="00000000">
            <w:pPr>
              <w:jc w:val="center"/>
              <w:rPr>
                <w:lang w:val="de-DE"/>
              </w:rPr>
            </w:pPr>
            <w:r w:rsidRPr="00654F0E">
              <w:rPr>
                <w:lang w:val="de-DE"/>
              </w:rPr>
              <w:t>778</w:t>
            </w:r>
          </w:p>
        </w:tc>
      </w:tr>
      <w:tr w:rsidR="002564ED" w:rsidRPr="00654F0E" w14:paraId="0067AE60" w14:textId="77777777" w:rsidTr="00654F0E">
        <w:trPr>
          <w:cantSplit/>
        </w:trPr>
        <w:tc>
          <w:tcPr>
            <w:tcW w:w="0" w:type="auto"/>
          </w:tcPr>
          <w:p w14:paraId="4D53AA3A" w14:textId="77777777" w:rsidR="002564ED" w:rsidRPr="00654F0E" w:rsidRDefault="00000000">
            <w:pPr>
              <w:jc w:val="center"/>
              <w:rPr>
                <w:lang w:val="de-DE"/>
              </w:rPr>
            </w:pPr>
            <w:r w:rsidRPr="00654F0E">
              <w:rPr>
                <w:b/>
                <w:bCs/>
                <w:lang w:val="de-DE"/>
              </w:rPr>
              <w:t>7.1.4</w:t>
            </w:r>
          </w:p>
        </w:tc>
        <w:tc>
          <w:tcPr>
            <w:tcW w:w="0" w:type="auto"/>
          </w:tcPr>
          <w:p w14:paraId="1DB65381" w14:textId="77777777" w:rsidR="002564ED" w:rsidRPr="00654F0E" w:rsidRDefault="00000000">
            <w:pPr>
              <w:rPr>
                <w:lang w:val="de-DE"/>
              </w:rPr>
            </w:pPr>
            <w:r w:rsidRPr="00654F0E">
              <w:rPr>
                <w:lang w:val="de-DE"/>
              </w:rPr>
              <w:t>Prüfen Sie, dass jedes Protokollereignis die notwendigen Informationen enthält, um bei einem Vorfall eine detaillierte Untersuchung der Timeline zu ermöglichen. (</w:t>
            </w:r>
            <w:hyperlink r:id="rId133" w:anchor="div-numbering">
              <w:r w:rsidRPr="00654F0E">
                <w:rPr>
                  <w:rStyle w:val="Hyperlink"/>
                  <w:lang w:val="de-DE"/>
                </w:rPr>
                <w:t>C9</w:t>
              </w:r>
            </w:hyperlink>
            <w:r w:rsidRPr="00654F0E">
              <w:rPr>
                <w:lang w:val="de-DE"/>
              </w:rPr>
              <w:t>)</w:t>
            </w:r>
          </w:p>
        </w:tc>
        <w:tc>
          <w:tcPr>
            <w:tcW w:w="0" w:type="auto"/>
          </w:tcPr>
          <w:p w14:paraId="76AE4CEF" w14:textId="77777777" w:rsidR="002564ED" w:rsidRPr="00654F0E" w:rsidRDefault="002564ED">
            <w:pPr>
              <w:rPr>
                <w:lang w:val="de-DE"/>
              </w:rPr>
            </w:pPr>
          </w:p>
        </w:tc>
        <w:tc>
          <w:tcPr>
            <w:tcW w:w="0" w:type="auto"/>
          </w:tcPr>
          <w:p w14:paraId="17CA5B32" w14:textId="77777777" w:rsidR="002564ED" w:rsidRPr="00654F0E" w:rsidRDefault="00000000">
            <w:pPr>
              <w:jc w:val="center"/>
              <w:rPr>
                <w:lang w:val="de-DE"/>
              </w:rPr>
            </w:pPr>
            <w:r w:rsidRPr="00654F0E">
              <w:rPr>
                <w:lang w:val="de-DE"/>
              </w:rPr>
              <w:t>✓</w:t>
            </w:r>
          </w:p>
        </w:tc>
        <w:tc>
          <w:tcPr>
            <w:tcW w:w="0" w:type="auto"/>
          </w:tcPr>
          <w:p w14:paraId="49195612" w14:textId="77777777" w:rsidR="002564ED" w:rsidRPr="00654F0E" w:rsidRDefault="00000000">
            <w:pPr>
              <w:jc w:val="center"/>
              <w:rPr>
                <w:lang w:val="de-DE"/>
              </w:rPr>
            </w:pPr>
            <w:r w:rsidRPr="00654F0E">
              <w:rPr>
                <w:lang w:val="de-DE"/>
              </w:rPr>
              <w:t>✓</w:t>
            </w:r>
          </w:p>
        </w:tc>
        <w:tc>
          <w:tcPr>
            <w:tcW w:w="0" w:type="auto"/>
          </w:tcPr>
          <w:p w14:paraId="6C07C043" w14:textId="77777777" w:rsidR="002564ED" w:rsidRPr="00654F0E" w:rsidRDefault="00000000">
            <w:pPr>
              <w:jc w:val="center"/>
              <w:rPr>
                <w:lang w:val="de-DE"/>
              </w:rPr>
            </w:pPr>
            <w:r w:rsidRPr="00654F0E">
              <w:rPr>
                <w:lang w:val="de-DE"/>
              </w:rPr>
              <w:t>778</w:t>
            </w:r>
          </w:p>
        </w:tc>
      </w:tr>
    </w:tbl>
    <w:p w14:paraId="249938DF" w14:textId="77777777" w:rsidR="002564ED" w:rsidRPr="00654F0E" w:rsidRDefault="00000000">
      <w:pPr>
        <w:pStyle w:val="berschrift2"/>
        <w:rPr>
          <w:lang w:val="de-DE"/>
        </w:rPr>
      </w:pPr>
      <w:bookmarkStart w:id="198" w:name="_Toc110801633"/>
      <w:bookmarkStart w:id="199" w:name="v72-protokollbearbeitung"/>
      <w:bookmarkEnd w:id="197"/>
      <w:r w:rsidRPr="00654F0E">
        <w:rPr>
          <w:lang w:val="de-DE"/>
        </w:rPr>
        <w:t>V7.2 Protokollbearbeitung</w:t>
      </w:r>
      <w:bookmarkEnd w:id="198"/>
    </w:p>
    <w:p w14:paraId="25278BFF" w14:textId="77777777" w:rsidR="002564ED" w:rsidRPr="00654F0E" w:rsidRDefault="00000000">
      <w:pPr>
        <w:rPr>
          <w:lang w:val="de-DE"/>
        </w:rPr>
      </w:pPr>
      <w:r w:rsidRPr="00654F0E">
        <w:rPr>
          <w:lang w:val="de-DE"/>
        </w:rPr>
        <w:t xml:space="preserve">Die rechtzeitige Protokollierung ist entscheidend für Auditereignisse, Triage und Eskalation. Prüfen Sie, dass die Anwendungsprotokolle klar sind und entweder lokal oder per Versand an ein Fernüberwachungssystem </w:t>
      </w:r>
      <w:r w:rsidRPr="00654F0E">
        <w:rPr>
          <w:lang w:val="de-DE"/>
        </w:rPr>
        <w:lastRenderedPageBreak/>
        <w:t>leicht überwacht und analysiert werden können. Dieser Abschnitt deckt OWASP Top 10 2017:A10 ab. Weil er nicht durch Penetrationstests verifizierbar ist, sollen:</w:t>
      </w:r>
    </w:p>
    <w:p w14:paraId="79327459" w14:textId="77777777" w:rsidR="002564ED" w:rsidRPr="00654F0E" w:rsidRDefault="00000000">
      <w:pPr>
        <w:numPr>
          <w:ilvl w:val="0"/>
          <w:numId w:val="19"/>
        </w:numPr>
        <w:rPr>
          <w:lang w:val="de-DE"/>
        </w:rPr>
      </w:pPr>
      <w:r w:rsidRPr="00654F0E">
        <w:rPr>
          <w:lang w:val="de-DE"/>
        </w:rPr>
        <w:t>Entwickler die vollständige Einhaltung dieses Abschnitts sicherstellen, als ob alle Punkte mit L1 gekennzeichnet wären.</w:t>
      </w:r>
    </w:p>
    <w:p w14:paraId="1FA67BCF" w14:textId="77777777" w:rsidR="002564ED" w:rsidRPr="00654F0E" w:rsidRDefault="00000000">
      <w:pPr>
        <w:numPr>
          <w:ilvl w:val="0"/>
          <w:numId w:val="19"/>
        </w:numPr>
        <w:rPr>
          <w:lang w:val="de-DE"/>
        </w:rPr>
      </w:pPr>
      <w:r w:rsidRPr="00654F0E">
        <w:rPr>
          <w:lang w:val="de-DE"/>
        </w:rPr>
        <w:t>Penetrationstester die vollständige Einhaltung aller Punkte durch Befragung, Screenshots oder Zusicherungen validieren.</w:t>
      </w:r>
    </w:p>
    <w:tbl>
      <w:tblPr>
        <w:tblW w:w="0" w:type="auto"/>
        <w:tblLook w:val="0020" w:firstRow="1" w:lastRow="0" w:firstColumn="0" w:lastColumn="0" w:noHBand="0" w:noVBand="0"/>
      </w:tblPr>
      <w:tblGrid>
        <w:gridCol w:w="627"/>
        <w:gridCol w:w="6588"/>
        <w:gridCol w:w="402"/>
        <w:gridCol w:w="402"/>
        <w:gridCol w:w="402"/>
        <w:gridCol w:w="599"/>
      </w:tblGrid>
      <w:tr w:rsidR="002564ED" w:rsidRPr="00654F0E" w14:paraId="03F2FD57" w14:textId="77777777" w:rsidTr="00654F0E">
        <w:trPr>
          <w:cantSplit/>
          <w:tblHeader/>
        </w:trPr>
        <w:tc>
          <w:tcPr>
            <w:tcW w:w="0" w:type="auto"/>
          </w:tcPr>
          <w:p w14:paraId="50E8893E" w14:textId="77777777" w:rsidR="002564ED" w:rsidRPr="00654F0E" w:rsidRDefault="00000000">
            <w:pPr>
              <w:jc w:val="center"/>
              <w:rPr>
                <w:lang w:val="de-DE"/>
              </w:rPr>
            </w:pPr>
            <w:r w:rsidRPr="00654F0E">
              <w:rPr>
                <w:lang w:val="de-DE"/>
              </w:rPr>
              <w:t>#</w:t>
            </w:r>
          </w:p>
        </w:tc>
        <w:tc>
          <w:tcPr>
            <w:tcW w:w="0" w:type="auto"/>
          </w:tcPr>
          <w:p w14:paraId="03E5EF96" w14:textId="77777777" w:rsidR="002564ED" w:rsidRPr="00654F0E" w:rsidRDefault="00000000">
            <w:pPr>
              <w:rPr>
                <w:lang w:val="de-DE"/>
              </w:rPr>
            </w:pPr>
            <w:r w:rsidRPr="00654F0E">
              <w:rPr>
                <w:lang w:val="de-DE"/>
              </w:rPr>
              <w:t>Beschreibung</w:t>
            </w:r>
          </w:p>
        </w:tc>
        <w:tc>
          <w:tcPr>
            <w:tcW w:w="0" w:type="auto"/>
          </w:tcPr>
          <w:p w14:paraId="2724FBBA" w14:textId="77777777" w:rsidR="002564ED" w:rsidRPr="00654F0E" w:rsidRDefault="00000000">
            <w:pPr>
              <w:jc w:val="center"/>
              <w:rPr>
                <w:lang w:val="de-DE"/>
              </w:rPr>
            </w:pPr>
            <w:r w:rsidRPr="00654F0E">
              <w:rPr>
                <w:lang w:val="de-DE"/>
              </w:rPr>
              <w:t>L1</w:t>
            </w:r>
          </w:p>
        </w:tc>
        <w:tc>
          <w:tcPr>
            <w:tcW w:w="0" w:type="auto"/>
          </w:tcPr>
          <w:p w14:paraId="50D9C4D1" w14:textId="77777777" w:rsidR="002564ED" w:rsidRPr="00654F0E" w:rsidRDefault="00000000">
            <w:pPr>
              <w:jc w:val="center"/>
              <w:rPr>
                <w:lang w:val="de-DE"/>
              </w:rPr>
            </w:pPr>
            <w:r w:rsidRPr="00654F0E">
              <w:rPr>
                <w:lang w:val="de-DE"/>
              </w:rPr>
              <w:t>L2</w:t>
            </w:r>
          </w:p>
        </w:tc>
        <w:tc>
          <w:tcPr>
            <w:tcW w:w="0" w:type="auto"/>
          </w:tcPr>
          <w:p w14:paraId="4D60733F" w14:textId="77777777" w:rsidR="002564ED" w:rsidRPr="00654F0E" w:rsidRDefault="00000000">
            <w:pPr>
              <w:jc w:val="center"/>
              <w:rPr>
                <w:lang w:val="de-DE"/>
              </w:rPr>
            </w:pPr>
            <w:r w:rsidRPr="00654F0E">
              <w:rPr>
                <w:lang w:val="de-DE"/>
              </w:rPr>
              <w:t>L3</w:t>
            </w:r>
          </w:p>
        </w:tc>
        <w:tc>
          <w:tcPr>
            <w:tcW w:w="0" w:type="auto"/>
          </w:tcPr>
          <w:p w14:paraId="08321241" w14:textId="77777777" w:rsidR="002564ED" w:rsidRPr="00654F0E" w:rsidRDefault="00000000">
            <w:pPr>
              <w:jc w:val="center"/>
              <w:rPr>
                <w:lang w:val="de-DE"/>
              </w:rPr>
            </w:pPr>
            <w:r w:rsidRPr="00654F0E">
              <w:rPr>
                <w:lang w:val="de-DE"/>
              </w:rPr>
              <w:t>CWE</w:t>
            </w:r>
          </w:p>
        </w:tc>
      </w:tr>
      <w:tr w:rsidR="002564ED" w:rsidRPr="00654F0E" w14:paraId="2EB12310" w14:textId="77777777" w:rsidTr="00654F0E">
        <w:trPr>
          <w:cantSplit/>
        </w:trPr>
        <w:tc>
          <w:tcPr>
            <w:tcW w:w="0" w:type="auto"/>
          </w:tcPr>
          <w:p w14:paraId="1BEDAF26" w14:textId="77777777" w:rsidR="002564ED" w:rsidRPr="00654F0E" w:rsidRDefault="00000000">
            <w:pPr>
              <w:jc w:val="center"/>
              <w:rPr>
                <w:lang w:val="de-DE"/>
              </w:rPr>
            </w:pPr>
            <w:r w:rsidRPr="00654F0E">
              <w:rPr>
                <w:b/>
                <w:bCs/>
                <w:lang w:val="de-DE"/>
              </w:rPr>
              <w:t>7.2.1</w:t>
            </w:r>
          </w:p>
        </w:tc>
        <w:tc>
          <w:tcPr>
            <w:tcW w:w="0" w:type="auto"/>
          </w:tcPr>
          <w:p w14:paraId="086515A8" w14:textId="77777777" w:rsidR="002564ED" w:rsidRPr="00654F0E" w:rsidRDefault="00000000">
            <w:pPr>
              <w:rPr>
                <w:lang w:val="de-DE"/>
              </w:rPr>
            </w:pPr>
            <w:r w:rsidRPr="00654F0E">
              <w:rPr>
                <w:lang w:val="de-DE"/>
              </w:rPr>
              <w:t>Prüfen Sie, dass alle Authentifizierungsentscheidungen protokolliert werden, ohne dass sensible Sitzungstoken oder Passwörter gespeichert werden. Dies sollte auch die relevanten Metadaten umfassen, die für Sicherheitsuntersuchungen benötigt werden.</w:t>
            </w:r>
          </w:p>
        </w:tc>
        <w:tc>
          <w:tcPr>
            <w:tcW w:w="0" w:type="auto"/>
          </w:tcPr>
          <w:p w14:paraId="28FC8122" w14:textId="77777777" w:rsidR="002564ED" w:rsidRPr="00654F0E" w:rsidRDefault="002564ED">
            <w:pPr>
              <w:rPr>
                <w:lang w:val="de-DE"/>
              </w:rPr>
            </w:pPr>
          </w:p>
        </w:tc>
        <w:tc>
          <w:tcPr>
            <w:tcW w:w="0" w:type="auto"/>
          </w:tcPr>
          <w:p w14:paraId="79F2CA8B" w14:textId="77777777" w:rsidR="002564ED" w:rsidRPr="00654F0E" w:rsidRDefault="00000000">
            <w:pPr>
              <w:jc w:val="center"/>
              <w:rPr>
                <w:lang w:val="de-DE"/>
              </w:rPr>
            </w:pPr>
            <w:r w:rsidRPr="00654F0E">
              <w:rPr>
                <w:lang w:val="de-DE"/>
              </w:rPr>
              <w:t>✓</w:t>
            </w:r>
          </w:p>
        </w:tc>
        <w:tc>
          <w:tcPr>
            <w:tcW w:w="0" w:type="auto"/>
          </w:tcPr>
          <w:p w14:paraId="7251247D" w14:textId="77777777" w:rsidR="002564ED" w:rsidRPr="00654F0E" w:rsidRDefault="00000000">
            <w:pPr>
              <w:jc w:val="center"/>
              <w:rPr>
                <w:lang w:val="de-DE"/>
              </w:rPr>
            </w:pPr>
            <w:r w:rsidRPr="00654F0E">
              <w:rPr>
                <w:lang w:val="de-DE"/>
              </w:rPr>
              <w:t>✓</w:t>
            </w:r>
          </w:p>
        </w:tc>
        <w:tc>
          <w:tcPr>
            <w:tcW w:w="0" w:type="auto"/>
          </w:tcPr>
          <w:p w14:paraId="2DF1C220" w14:textId="77777777" w:rsidR="002564ED" w:rsidRPr="00654F0E" w:rsidRDefault="00000000">
            <w:pPr>
              <w:jc w:val="center"/>
              <w:rPr>
                <w:lang w:val="de-DE"/>
              </w:rPr>
            </w:pPr>
            <w:r w:rsidRPr="00654F0E">
              <w:rPr>
                <w:lang w:val="de-DE"/>
              </w:rPr>
              <w:t>778</w:t>
            </w:r>
          </w:p>
        </w:tc>
      </w:tr>
      <w:tr w:rsidR="002564ED" w:rsidRPr="00654F0E" w14:paraId="349DE77A" w14:textId="77777777" w:rsidTr="00654F0E">
        <w:trPr>
          <w:cantSplit/>
        </w:trPr>
        <w:tc>
          <w:tcPr>
            <w:tcW w:w="0" w:type="auto"/>
          </w:tcPr>
          <w:p w14:paraId="5C9AE3B1" w14:textId="77777777" w:rsidR="002564ED" w:rsidRPr="00654F0E" w:rsidRDefault="00000000">
            <w:pPr>
              <w:jc w:val="center"/>
              <w:rPr>
                <w:lang w:val="de-DE"/>
              </w:rPr>
            </w:pPr>
            <w:r w:rsidRPr="00654F0E">
              <w:rPr>
                <w:b/>
                <w:bCs/>
                <w:lang w:val="de-DE"/>
              </w:rPr>
              <w:t>7.2.2</w:t>
            </w:r>
          </w:p>
        </w:tc>
        <w:tc>
          <w:tcPr>
            <w:tcW w:w="0" w:type="auto"/>
          </w:tcPr>
          <w:p w14:paraId="3D1DF70F" w14:textId="77777777" w:rsidR="002564ED" w:rsidRPr="00654F0E" w:rsidRDefault="00000000">
            <w:pPr>
              <w:rPr>
                <w:lang w:val="de-DE"/>
              </w:rPr>
            </w:pPr>
            <w:r w:rsidRPr="00654F0E">
              <w:rPr>
                <w:lang w:val="de-DE"/>
              </w:rPr>
              <w:t>Prüfen Sie, dass alle Authentifizierungen protokolliert werden können, und dass alle fehlgeschlagenen Versuche protokolliert werden. Dies sollte die relevanten Metadaten umfassen, die für Sicherheitsuntersuchungen benötigt werden.</w:t>
            </w:r>
          </w:p>
        </w:tc>
        <w:tc>
          <w:tcPr>
            <w:tcW w:w="0" w:type="auto"/>
          </w:tcPr>
          <w:p w14:paraId="419BDAA8" w14:textId="77777777" w:rsidR="002564ED" w:rsidRPr="00654F0E" w:rsidRDefault="002564ED">
            <w:pPr>
              <w:rPr>
                <w:lang w:val="de-DE"/>
              </w:rPr>
            </w:pPr>
          </w:p>
        </w:tc>
        <w:tc>
          <w:tcPr>
            <w:tcW w:w="0" w:type="auto"/>
          </w:tcPr>
          <w:p w14:paraId="13204191" w14:textId="77777777" w:rsidR="002564ED" w:rsidRPr="00654F0E" w:rsidRDefault="00000000">
            <w:pPr>
              <w:jc w:val="center"/>
              <w:rPr>
                <w:lang w:val="de-DE"/>
              </w:rPr>
            </w:pPr>
            <w:r w:rsidRPr="00654F0E">
              <w:rPr>
                <w:lang w:val="de-DE"/>
              </w:rPr>
              <w:t>✓</w:t>
            </w:r>
          </w:p>
        </w:tc>
        <w:tc>
          <w:tcPr>
            <w:tcW w:w="0" w:type="auto"/>
          </w:tcPr>
          <w:p w14:paraId="578005AE" w14:textId="77777777" w:rsidR="002564ED" w:rsidRPr="00654F0E" w:rsidRDefault="00000000">
            <w:pPr>
              <w:jc w:val="center"/>
              <w:rPr>
                <w:lang w:val="de-DE"/>
              </w:rPr>
            </w:pPr>
            <w:r w:rsidRPr="00654F0E">
              <w:rPr>
                <w:lang w:val="de-DE"/>
              </w:rPr>
              <w:t>✓</w:t>
            </w:r>
          </w:p>
        </w:tc>
        <w:tc>
          <w:tcPr>
            <w:tcW w:w="0" w:type="auto"/>
          </w:tcPr>
          <w:p w14:paraId="6566D247" w14:textId="77777777" w:rsidR="002564ED" w:rsidRPr="00654F0E" w:rsidRDefault="00000000">
            <w:pPr>
              <w:jc w:val="center"/>
              <w:rPr>
                <w:lang w:val="de-DE"/>
              </w:rPr>
            </w:pPr>
            <w:r w:rsidRPr="00654F0E">
              <w:rPr>
                <w:lang w:val="de-DE"/>
              </w:rPr>
              <w:t>285</w:t>
            </w:r>
          </w:p>
        </w:tc>
      </w:tr>
    </w:tbl>
    <w:p w14:paraId="28C60C90" w14:textId="77777777" w:rsidR="002564ED" w:rsidRPr="00654F0E" w:rsidRDefault="00000000">
      <w:pPr>
        <w:pStyle w:val="berschrift2"/>
        <w:rPr>
          <w:lang w:val="de-DE"/>
        </w:rPr>
      </w:pPr>
      <w:bookmarkStart w:id="200" w:name="_Toc110801634"/>
      <w:bookmarkStart w:id="201" w:name="v73-schutz-von-protokollen"/>
      <w:bookmarkEnd w:id="199"/>
      <w:r w:rsidRPr="00654F0E">
        <w:rPr>
          <w:lang w:val="de-DE"/>
        </w:rPr>
        <w:t>V7.3 Schutz von Protokollen</w:t>
      </w:r>
      <w:bookmarkEnd w:id="200"/>
    </w:p>
    <w:p w14:paraId="50DCB09A" w14:textId="77777777" w:rsidR="002564ED" w:rsidRPr="00654F0E" w:rsidRDefault="00000000">
      <w:pPr>
        <w:rPr>
          <w:lang w:val="de-DE"/>
        </w:rPr>
      </w:pPr>
      <w:r w:rsidRPr="00654F0E">
        <w:rPr>
          <w:lang w:val="de-DE"/>
        </w:rPr>
        <w:t>Protokolle, die einfach geändert oder gelöscht werden können, sind für Sicherheitsuntersuchungen nutzlos. Die Offenlegung von Protokollen kann interne Details über die Anwendung oder die darin enthaltenen Daten enthüllen. Schützen Sie Protokoll sorgfältig vor unbefugter Offenlegung, Änderung oder Löschung.</w:t>
      </w:r>
    </w:p>
    <w:tbl>
      <w:tblPr>
        <w:tblW w:w="0" w:type="auto"/>
        <w:tblLook w:val="0020" w:firstRow="1" w:lastRow="0" w:firstColumn="0" w:lastColumn="0" w:noHBand="0" w:noVBand="0"/>
      </w:tblPr>
      <w:tblGrid>
        <w:gridCol w:w="627"/>
        <w:gridCol w:w="6588"/>
        <w:gridCol w:w="402"/>
        <w:gridCol w:w="402"/>
        <w:gridCol w:w="402"/>
        <w:gridCol w:w="599"/>
      </w:tblGrid>
      <w:tr w:rsidR="002564ED" w:rsidRPr="00654F0E" w14:paraId="519A489B" w14:textId="77777777" w:rsidTr="00654F0E">
        <w:trPr>
          <w:cantSplit/>
          <w:tblHeader/>
        </w:trPr>
        <w:tc>
          <w:tcPr>
            <w:tcW w:w="0" w:type="auto"/>
          </w:tcPr>
          <w:p w14:paraId="3D6FD7F1" w14:textId="77777777" w:rsidR="002564ED" w:rsidRPr="00654F0E" w:rsidRDefault="00000000">
            <w:pPr>
              <w:jc w:val="center"/>
              <w:rPr>
                <w:lang w:val="de-DE"/>
              </w:rPr>
            </w:pPr>
            <w:r w:rsidRPr="00654F0E">
              <w:rPr>
                <w:lang w:val="de-DE"/>
              </w:rPr>
              <w:t>#</w:t>
            </w:r>
          </w:p>
        </w:tc>
        <w:tc>
          <w:tcPr>
            <w:tcW w:w="0" w:type="auto"/>
          </w:tcPr>
          <w:p w14:paraId="06BC03C8" w14:textId="77777777" w:rsidR="002564ED" w:rsidRPr="00654F0E" w:rsidRDefault="00000000">
            <w:pPr>
              <w:rPr>
                <w:lang w:val="de-DE"/>
              </w:rPr>
            </w:pPr>
            <w:r w:rsidRPr="00654F0E">
              <w:rPr>
                <w:lang w:val="de-DE"/>
              </w:rPr>
              <w:t>Beschreibung</w:t>
            </w:r>
          </w:p>
        </w:tc>
        <w:tc>
          <w:tcPr>
            <w:tcW w:w="0" w:type="auto"/>
          </w:tcPr>
          <w:p w14:paraId="75E9D137" w14:textId="77777777" w:rsidR="002564ED" w:rsidRPr="00654F0E" w:rsidRDefault="00000000">
            <w:pPr>
              <w:jc w:val="center"/>
              <w:rPr>
                <w:lang w:val="de-DE"/>
              </w:rPr>
            </w:pPr>
            <w:r w:rsidRPr="00654F0E">
              <w:rPr>
                <w:lang w:val="de-DE"/>
              </w:rPr>
              <w:t>L1</w:t>
            </w:r>
          </w:p>
        </w:tc>
        <w:tc>
          <w:tcPr>
            <w:tcW w:w="0" w:type="auto"/>
          </w:tcPr>
          <w:p w14:paraId="260C28B6" w14:textId="77777777" w:rsidR="002564ED" w:rsidRPr="00654F0E" w:rsidRDefault="00000000">
            <w:pPr>
              <w:jc w:val="center"/>
              <w:rPr>
                <w:lang w:val="de-DE"/>
              </w:rPr>
            </w:pPr>
            <w:r w:rsidRPr="00654F0E">
              <w:rPr>
                <w:lang w:val="de-DE"/>
              </w:rPr>
              <w:t>L2</w:t>
            </w:r>
          </w:p>
        </w:tc>
        <w:tc>
          <w:tcPr>
            <w:tcW w:w="0" w:type="auto"/>
          </w:tcPr>
          <w:p w14:paraId="3B82A02A" w14:textId="77777777" w:rsidR="002564ED" w:rsidRPr="00654F0E" w:rsidRDefault="00000000">
            <w:pPr>
              <w:jc w:val="center"/>
              <w:rPr>
                <w:lang w:val="de-DE"/>
              </w:rPr>
            </w:pPr>
            <w:r w:rsidRPr="00654F0E">
              <w:rPr>
                <w:lang w:val="de-DE"/>
              </w:rPr>
              <w:t>L3</w:t>
            </w:r>
          </w:p>
        </w:tc>
        <w:tc>
          <w:tcPr>
            <w:tcW w:w="0" w:type="auto"/>
          </w:tcPr>
          <w:p w14:paraId="1D474121" w14:textId="77777777" w:rsidR="002564ED" w:rsidRPr="00654F0E" w:rsidRDefault="00000000">
            <w:pPr>
              <w:jc w:val="center"/>
              <w:rPr>
                <w:lang w:val="de-DE"/>
              </w:rPr>
            </w:pPr>
            <w:r w:rsidRPr="00654F0E">
              <w:rPr>
                <w:lang w:val="de-DE"/>
              </w:rPr>
              <w:t>CWE</w:t>
            </w:r>
          </w:p>
        </w:tc>
      </w:tr>
      <w:tr w:rsidR="002564ED" w:rsidRPr="00654F0E" w14:paraId="7B9FBDDC" w14:textId="77777777" w:rsidTr="00654F0E">
        <w:trPr>
          <w:cantSplit/>
        </w:trPr>
        <w:tc>
          <w:tcPr>
            <w:tcW w:w="0" w:type="auto"/>
          </w:tcPr>
          <w:p w14:paraId="26E0564D" w14:textId="77777777" w:rsidR="002564ED" w:rsidRPr="00654F0E" w:rsidRDefault="00000000">
            <w:pPr>
              <w:jc w:val="center"/>
              <w:rPr>
                <w:lang w:val="de-DE"/>
              </w:rPr>
            </w:pPr>
            <w:r w:rsidRPr="00654F0E">
              <w:rPr>
                <w:b/>
                <w:bCs/>
                <w:lang w:val="de-DE"/>
              </w:rPr>
              <w:t>7.3.1</w:t>
            </w:r>
          </w:p>
        </w:tc>
        <w:tc>
          <w:tcPr>
            <w:tcW w:w="0" w:type="auto"/>
          </w:tcPr>
          <w:p w14:paraId="075B8258" w14:textId="77777777" w:rsidR="002564ED" w:rsidRPr="00654F0E" w:rsidRDefault="00000000">
            <w:pPr>
              <w:rPr>
                <w:lang w:val="de-DE"/>
              </w:rPr>
            </w:pPr>
            <w:r w:rsidRPr="00654F0E">
              <w:rPr>
                <w:lang w:val="de-DE"/>
              </w:rPr>
              <w:t>Prüfen Sie, dass alle Komponenten Daten angemessen codieren, um Log-Injektions-Angriffe zu verhindern. (</w:t>
            </w:r>
            <w:hyperlink r:id="rId134" w:anchor="div-numbering">
              <w:r w:rsidRPr="00654F0E">
                <w:rPr>
                  <w:rStyle w:val="Hyperlink"/>
                  <w:lang w:val="de-DE"/>
                </w:rPr>
                <w:t>C9</w:t>
              </w:r>
            </w:hyperlink>
            <w:r w:rsidRPr="00654F0E">
              <w:rPr>
                <w:lang w:val="de-DE"/>
              </w:rPr>
              <w:t>)</w:t>
            </w:r>
          </w:p>
        </w:tc>
        <w:tc>
          <w:tcPr>
            <w:tcW w:w="0" w:type="auto"/>
          </w:tcPr>
          <w:p w14:paraId="5CA4308D" w14:textId="77777777" w:rsidR="002564ED" w:rsidRPr="00654F0E" w:rsidRDefault="002564ED">
            <w:pPr>
              <w:rPr>
                <w:lang w:val="de-DE"/>
              </w:rPr>
            </w:pPr>
          </w:p>
        </w:tc>
        <w:tc>
          <w:tcPr>
            <w:tcW w:w="0" w:type="auto"/>
          </w:tcPr>
          <w:p w14:paraId="21E76F1C" w14:textId="77777777" w:rsidR="002564ED" w:rsidRPr="00654F0E" w:rsidRDefault="00000000">
            <w:pPr>
              <w:jc w:val="center"/>
              <w:rPr>
                <w:lang w:val="de-DE"/>
              </w:rPr>
            </w:pPr>
            <w:r w:rsidRPr="00654F0E">
              <w:rPr>
                <w:lang w:val="de-DE"/>
              </w:rPr>
              <w:t>✓</w:t>
            </w:r>
          </w:p>
        </w:tc>
        <w:tc>
          <w:tcPr>
            <w:tcW w:w="0" w:type="auto"/>
          </w:tcPr>
          <w:p w14:paraId="469E4F80" w14:textId="77777777" w:rsidR="002564ED" w:rsidRPr="00654F0E" w:rsidRDefault="00000000">
            <w:pPr>
              <w:jc w:val="center"/>
              <w:rPr>
                <w:lang w:val="de-DE"/>
              </w:rPr>
            </w:pPr>
            <w:r w:rsidRPr="00654F0E">
              <w:rPr>
                <w:lang w:val="de-DE"/>
              </w:rPr>
              <w:t>✓</w:t>
            </w:r>
          </w:p>
        </w:tc>
        <w:tc>
          <w:tcPr>
            <w:tcW w:w="0" w:type="auto"/>
          </w:tcPr>
          <w:p w14:paraId="425CC288" w14:textId="77777777" w:rsidR="002564ED" w:rsidRPr="00654F0E" w:rsidRDefault="00000000">
            <w:pPr>
              <w:jc w:val="center"/>
              <w:rPr>
                <w:lang w:val="de-DE"/>
              </w:rPr>
            </w:pPr>
            <w:r w:rsidRPr="00654F0E">
              <w:rPr>
                <w:lang w:val="de-DE"/>
              </w:rPr>
              <w:t>117</w:t>
            </w:r>
          </w:p>
        </w:tc>
      </w:tr>
      <w:tr w:rsidR="002564ED" w:rsidRPr="00654F0E" w14:paraId="7DE96DA2" w14:textId="77777777" w:rsidTr="00654F0E">
        <w:trPr>
          <w:cantSplit/>
        </w:trPr>
        <w:tc>
          <w:tcPr>
            <w:tcW w:w="0" w:type="auto"/>
          </w:tcPr>
          <w:p w14:paraId="3A4394B0" w14:textId="77777777" w:rsidR="002564ED" w:rsidRPr="00654F0E" w:rsidRDefault="00000000">
            <w:pPr>
              <w:jc w:val="center"/>
              <w:rPr>
                <w:lang w:val="de-DE"/>
              </w:rPr>
            </w:pPr>
            <w:r w:rsidRPr="00654F0E">
              <w:rPr>
                <w:b/>
                <w:bCs/>
                <w:lang w:val="de-DE"/>
              </w:rPr>
              <w:t>7.3.2</w:t>
            </w:r>
          </w:p>
        </w:tc>
        <w:tc>
          <w:tcPr>
            <w:tcW w:w="0" w:type="auto"/>
          </w:tcPr>
          <w:p w14:paraId="4DABEFD7" w14:textId="77777777" w:rsidR="002564ED" w:rsidRPr="00654F0E" w:rsidRDefault="00000000">
            <w:pPr>
              <w:rPr>
                <w:lang w:val="de-DE"/>
              </w:rPr>
            </w:pPr>
            <w:r w:rsidRPr="00654F0E">
              <w:rPr>
                <w:lang w:val="de-DE"/>
              </w:rPr>
              <w:t>[GELÖSCHT, DUPLIKAT VON 7.3.1]</w:t>
            </w:r>
          </w:p>
        </w:tc>
        <w:tc>
          <w:tcPr>
            <w:tcW w:w="0" w:type="auto"/>
          </w:tcPr>
          <w:p w14:paraId="581CE505" w14:textId="77777777" w:rsidR="002564ED" w:rsidRPr="00654F0E" w:rsidRDefault="002564ED">
            <w:pPr>
              <w:rPr>
                <w:lang w:val="de-DE"/>
              </w:rPr>
            </w:pPr>
          </w:p>
        </w:tc>
        <w:tc>
          <w:tcPr>
            <w:tcW w:w="0" w:type="auto"/>
          </w:tcPr>
          <w:p w14:paraId="678AC974" w14:textId="77777777" w:rsidR="002564ED" w:rsidRPr="00654F0E" w:rsidRDefault="002564ED">
            <w:pPr>
              <w:rPr>
                <w:lang w:val="de-DE"/>
              </w:rPr>
            </w:pPr>
          </w:p>
        </w:tc>
        <w:tc>
          <w:tcPr>
            <w:tcW w:w="0" w:type="auto"/>
          </w:tcPr>
          <w:p w14:paraId="525F62C6" w14:textId="77777777" w:rsidR="002564ED" w:rsidRPr="00654F0E" w:rsidRDefault="002564ED">
            <w:pPr>
              <w:rPr>
                <w:lang w:val="de-DE"/>
              </w:rPr>
            </w:pPr>
          </w:p>
        </w:tc>
        <w:tc>
          <w:tcPr>
            <w:tcW w:w="0" w:type="auto"/>
          </w:tcPr>
          <w:p w14:paraId="305D1488" w14:textId="77777777" w:rsidR="002564ED" w:rsidRPr="00654F0E" w:rsidRDefault="002564ED">
            <w:pPr>
              <w:rPr>
                <w:lang w:val="de-DE"/>
              </w:rPr>
            </w:pPr>
          </w:p>
        </w:tc>
      </w:tr>
      <w:tr w:rsidR="002564ED" w:rsidRPr="00654F0E" w14:paraId="5A7F6BEB" w14:textId="77777777" w:rsidTr="00654F0E">
        <w:trPr>
          <w:cantSplit/>
        </w:trPr>
        <w:tc>
          <w:tcPr>
            <w:tcW w:w="0" w:type="auto"/>
          </w:tcPr>
          <w:p w14:paraId="7F1FE3F2" w14:textId="77777777" w:rsidR="002564ED" w:rsidRPr="00654F0E" w:rsidRDefault="00000000">
            <w:pPr>
              <w:jc w:val="center"/>
              <w:rPr>
                <w:lang w:val="de-DE"/>
              </w:rPr>
            </w:pPr>
            <w:r w:rsidRPr="00654F0E">
              <w:rPr>
                <w:b/>
                <w:bCs/>
                <w:lang w:val="de-DE"/>
              </w:rPr>
              <w:t>7.3.3</w:t>
            </w:r>
          </w:p>
        </w:tc>
        <w:tc>
          <w:tcPr>
            <w:tcW w:w="0" w:type="auto"/>
          </w:tcPr>
          <w:p w14:paraId="0578C41D" w14:textId="77777777" w:rsidR="002564ED" w:rsidRPr="00654F0E" w:rsidRDefault="00000000">
            <w:pPr>
              <w:rPr>
                <w:lang w:val="de-DE"/>
              </w:rPr>
            </w:pPr>
            <w:r w:rsidRPr="00654F0E">
              <w:rPr>
                <w:lang w:val="de-DE"/>
              </w:rPr>
              <w:t>Prüfen Sie, dass die Protokolle vor unbefugtem Zugriff und Änderungen geschützt werden. (</w:t>
            </w:r>
            <w:hyperlink r:id="rId135" w:anchor="div-numbering">
              <w:r w:rsidRPr="00654F0E">
                <w:rPr>
                  <w:rStyle w:val="Hyperlink"/>
                  <w:lang w:val="de-DE"/>
                </w:rPr>
                <w:t>C9</w:t>
              </w:r>
            </w:hyperlink>
            <w:r w:rsidRPr="00654F0E">
              <w:rPr>
                <w:lang w:val="de-DE"/>
              </w:rPr>
              <w:t>)</w:t>
            </w:r>
          </w:p>
        </w:tc>
        <w:tc>
          <w:tcPr>
            <w:tcW w:w="0" w:type="auto"/>
          </w:tcPr>
          <w:p w14:paraId="05083021" w14:textId="77777777" w:rsidR="002564ED" w:rsidRPr="00654F0E" w:rsidRDefault="002564ED">
            <w:pPr>
              <w:rPr>
                <w:lang w:val="de-DE"/>
              </w:rPr>
            </w:pPr>
          </w:p>
        </w:tc>
        <w:tc>
          <w:tcPr>
            <w:tcW w:w="0" w:type="auto"/>
          </w:tcPr>
          <w:p w14:paraId="262B202E" w14:textId="77777777" w:rsidR="002564ED" w:rsidRPr="00654F0E" w:rsidRDefault="00000000">
            <w:pPr>
              <w:jc w:val="center"/>
              <w:rPr>
                <w:lang w:val="de-DE"/>
              </w:rPr>
            </w:pPr>
            <w:r w:rsidRPr="00654F0E">
              <w:rPr>
                <w:lang w:val="de-DE"/>
              </w:rPr>
              <w:t>✓</w:t>
            </w:r>
          </w:p>
        </w:tc>
        <w:tc>
          <w:tcPr>
            <w:tcW w:w="0" w:type="auto"/>
          </w:tcPr>
          <w:p w14:paraId="5F7E5568" w14:textId="77777777" w:rsidR="002564ED" w:rsidRPr="00654F0E" w:rsidRDefault="00000000">
            <w:pPr>
              <w:jc w:val="center"/>
              <w:rPr>
                <w:lang w:val="de-DE"/>
              </w:rPr>
            </w:pPr>
            <w:r w:rsidRPr="00654F0E">
              <w:rPr>
                <w:lang w:val="de-DE"/>
              </w:rPr>
              <w:t>✓</w:t>
            </w:r>
          </w:p>
        </w:tc>
        <w:tc>
          <w:tcPr>
            <w:tcW w:w="0" w:type="auto"/>
          </w:tcPr>
          <w:p w14:paraId="0C9F68AD" w14:textId="77777777" w:rsidR="002564ED" w:rsidRPr="00654F0E" w:rsidRDefault="00000000">
            <w:pPr>
              <w:jc w:val="center"/>
              <w:rPr>
                <w:lang w:val="de-DE"/>
              </w:rPr>
            </w:pPr>
            <w:r w:rsidRPr="00654F0E">
              <w:rPr>
                <w:lang w:val="de-DE"/>
              </w:rPr>
              <w:t>200</w:t>
            </w:r>
          </w:p>
        </w:tc>
      </w:tr>
      <w:tr w:rsidR="002564ED" w:rsidRPr="00654F0E" w14:paraId="1F0B8544" w14:textId="77777777" w:rsidTr="00654F0E">
        <w:trPr>
          <w:cantSplit/>
        </w:trPr>
        <w:tc>
          <w:tcPr>
            <w:tcW w:w="0" w:type="auto"/>
          </w:tcPr>
          <w:p w14:paraId="655C039D" w14:textId="77777777" w:rsidR="002564ED" w:rsidRPr="00654F0E" w:rsidRDefault="00000000">
            <w:pPr>
              <w:jc w:val="center"/>
              <w:rPr>
                <w:lang w:val="de-DE"/>
              </w:rPr>
            </w:pPr>
            <w:r w:rsidRPr="00654F0E">
              <w:rPr>
                <w:b/>
                <w:bCs/>
                <w:lang w:val="de-DE"/>
              </w:rPr>
              <w:t>7.3.4</w:t>
            </w:r>
          </w:p>
        </w:tc>
        <w:tc>
          <w:tcPr>
            <w:tcW w:w="0" w:type="auto"/>
          </w:tcPr>
          <w:p w14:paraId="160397CC" w14:textId="77777777" w:rsidR="002564ED" w:rsidRPr="00654F0E" w:rsidRDefault="00000000">
            <w:pPr>
              <w:rPr>
                <w:lang w:val="de-DE"/>
              </w:rPr>
            </w:pPr>
            <w:r w:rsidRPr="00654F0E">
              <w:rPr>
                <w:lang w:val="de-DE"/>
              </w:rPr>
              <w:t>Prüfen Sie, dass die Zeitquellen mit der richtigen Zeit und Zeitzone synchronisiert sind. Erwägen Sie ernsthaft die Protokollierung ausschließlich in UTC, wenn die Systeme global sind, damit die forensische Analyse nach dem Vorfall unterstützt wird. (</w:t>
            </w:r>
            <w:hyperlink r:id="rId136" w:anchor="div-numbering">
              <w:r w:rsidRPr="00654F0E">
                <w:rPr>
                  <w:rStyle w:val="Hyperlink"/>
                  <w:lang w:val="de-DE"/>
                </w:rPr>
                <w:t>C9</w:t>
              </w:r>
            </w:hyperlink>
            <w:r w:rsidRPr="00654F0E">
              <w:rPr>
                <w:lang w:val="de-DE"/>
              </w:rPr>
              <w:t>)</w:t>
            </w:r>
          </w:p>
        </w:tc>
        <w:tc>
          <w:tcPr>
            <w:tcW w:w="0" w:type="auto"/>
          </w:tcPr>
          <w:p w14:paraId="22E326F5" w14:textId="77777777" w:rsidR="002564ED" w:rsidRPr="00654F0E" w:rsidRDefault="002564ED">
            <w:pPr>
              <w:rPr>
                <w:lang w:val="de-DE"/>
              </w:rPr>
            </w:pPr>
          </w:p>
        </w:tc>
        <w:tc>
          <w:tcPr>
            <w:tcW w:w="0" w:type="auto"/>
          </w:tcPr>
          <w:p w14:paraId="7F5A412B" w14:textId="77777777" w:rsidR="002564ED" w:rsidRPr="00654F0E" w:rsidRDefault="00000000">
            <w:pPr>
              <w:jc w:val="center"/>
              <w:rPr>
                <w:lang w:val="de-DE"/>
              </w:rPr>
            </w:pPr>
            <w:r w:rsidRPr="00654F0E">
              <w:rPr>
                <w:lang w:val="de-DE"/>
              </w:rPr>
              <w:t>✓</w:t>
            </w:r>
          </w:p>
        </w:tc>
        <w:tc>
          <w:tcPr>
            <w:tcW w:w="0" w:type="auto"/>
          </w:tcPr>
          <w:p w14:paraId="4483095B" w14:textId="77777777" w:rsidR="002564ED" w:rsidRPr="00654F0E" w:rsidRDefault="00000000">
            <w:pPr>
              <w:jc w:val="center"/>
              <w:rPr>
                <w:lang w:val="de-DE"/>
              </w:rPr>
            </w:pPr>
            <w:r w:rsidRPr="00654F0E">
              <w:rPr>
                <w:lang w:val="de-DE"/>
              </w:rPr>
              <w:t>✓</w:t>
            </w:r>
          </w:p>
        </w:tc>
        <w:tc>
          <w:tcPr>
            <w:tcW w:w="0" w:type="auto"/>
          </w:tcPr>
          <w:p w14:paraId="720AAFE9" w14:textId="77777777" w:rsidR="002564ED" w:rsidRPr="00654F0E" w:rsidRDefault="002564ED">
            <w:pPr>
              <w:rPr>
                <w:lang w:val="de-DE"/>
              </w:rPr>
            </w:pPr>
          </w:p>
        </w:tc>
      </w:tr>
    </w:tbl>
    <w:p w14:paraId="180452DA" w14:textId="77777777" w:rsidR="002564ED" w:rsidRPr="00654F0E" w:rsidRDefault="00000000">
      <w:pPr>
        <w:rPr>
          <w:lang w:val="de-DE"/>
        </w:rPr>
      </w:pPr>
      <w:r w:rsidRPr="00654F0E">
        <w:rPr>
          <w:lang w:val="de-DE"/>
        </w:rPr>
        <w:t>Hinweis: Das korrekte Codieren von Logeinträgen (7.3.1) ist mit automatisierten Tools und Penetrationstests schwer zu testen, aber Architekten, Entwickler und Quellcodeprüfer sollten sie dennoch als L1-Anforderung betrachten.</w:t>
      </w:r>
    </w:p>
    <w:p w14:paraId="78EB442B" w14:textId="77777777" w:rsidR="002564ED" w:rsidRPr="00654F0E" w:rsidRDefault="00000000">
      <w:pPr>
        <w:pStyle w:val="berschrift2"/>
        <w:rPr>
          <w:lang w:val="de-DE"/>
        </w:rPr>
      </w:pPr>
      <w:bookmarkStart w:id="202" w:name="_Toc110801635"/>
      <w:bookmarkStart w:id="203" w:name="v74-fehlerbehandlung"/>
      <w:bookmarkEnd w:id="201"/>
      <w:r w:rsidRPr="00654F0E">
        <w:rPr>
          <w:lang w:val="de-DE"/>
        </w:rPr>
        <w:t>V7.4 Fehlerbehandlung</w:t>
      </w:r>
      <w:bookmarkEnd w:id="202"/>
    </w:p>
    <w:p w14:paraId="74A310B1" w14:textId="77777777" w:rsidR="002564ED" w:rsidRPr="00654F0E" w:rsidRDefault="00000000">
      <w:pPr>
        <w:rPr>
          <w:lang w:val="de-DE"/>
        </w:rPr>
      </w:pPr>
      <w:r w:rsidRPr="00654F0E">
        <w:rPr>
          <w:lang w:val="de-DE"/>
        </w:rPr>
        <w:t>Der Zweck der Fehlerbehandlung besteht darin, dass die Anwendung sicherheitsrelevante Ereignisse zur Überwachung, Triage und Eskalation bereitstellen kann. Ihr Zweck ist nicht die Erstellung von Protokollen. Bei der Protokollierung sicherheitsrelevanter Ereignisse ist sicherzustellen, dass das Protokoll zielgerichtet ist und dass es durch SIEM- oder Analysesoftware ausgewertet werden kann.</w:t>
      </w:r>
    </w:p>
    <w:tbl>
      <w:tblPr>
        <w:tblW w:w="0" w:type="auto"/>
        <w:tblLook w:val="0020" w:firstRow="1" w:lastRow="0" w:firstColumn="0" w:lastColumn="0" w:noHBand="0" w:noVBand="0"/>
      </w:tblPr>
      <w:tblGrid>
        <w:gridCol w:w="627"/>
        <w:gridCol w:w="6588"/>
        <w:gridCol w:w="402"/>
        <w:gridCol w:w="402"/>
        <w:gridCol w:w="402"/>
        <w:gridCol w:w="599"/>
      </w:tblGrid>
      <w:tr w:rsidR="002564ED" w:rsidRPr="00654F0E" w14:paraId="7AFB5559" w14:textId="77777777" w:rsidTr="00654F0E">
        <w:trPr>
          <w:cantSplit/>
          <w:tblHeader/>
        </w:trPr>
        <w:tc>
          <w:tcPr>
            <w:tcW w:w="0" w:type="auto"/>
          </w:tcPr>
          <w:p w14:paraId="2EC445DF" w14:textId="77777777" w:rsidR="002564ED" w:rsidRPr="00654F0E" w:rsidRDefault="00000000">
            <w:pPr>
              <w:jc w:val="center"/>
              <w:rPr>
                <w:lang w:val="de-DE"/>
              </w:rPr>
            </w:pPr>
            <w:r w:rsidRPr="00654F0E">
              <w:rPr>
                <w:lang w:val="de-DE"/>
              </w:rPr>
              <w:t>#</w:t>
            </w:r>
          </w:p>
        </w:tc>
        <w:tc>
          <w:tcPr>
            <w:tcW w:w="0" w:type="auto"/>
          </w:tcPr>
          <w:p w14:paraId="3AB94152" w14:textId="77777777" w:rsidR="002564ED" w:rsidRPr="00654F0E" w:rsidRDefault="00000000">
            <w:pPr>
              <w:rPr>
                <w:lang w:val="de-DE"/>
              </w:rPr>
            </w:pPr>
            <w:r w:rsidRPr="00654F0E">
              <w:rPr>
                <w:lang w:val="de-DE"/>
              </w:rPr>
              <w:t>Beschreibung</w:t>
            </w:r>
          </w:p>
        </w:tc>
        <w:tc>
          <w:tcPr>
            <w:tcW w:w="0" w:type="auto"/>
          </w:tcPr>
          <w:p w14:paraId="700BC14D" w14:textId="77777777" w:rsidR="002564ED" w:rsidRPr="00654F0E" w:rsidRDefault="00000000">
            <w:pPr>
              <w:jc w:val="center"/>
              <w:rPr>
                <w:lang w:val="de-DE"/>
              </w:rPr>
            </w:pPr>
            <w:r w:rsidRPr="00654F0E">
              <w:rPr>
                <w:lang w:val="de-DE"/>
              </w:rPr>
              <w:t>L1</w:t>
            </w:r>
          </w:p>
        </w:tc>
        <w:tc>
          <w:tcPr>
            <w:tcW w:w="0" w:type="auto"/>
          </w:tcPr>
          <w:p w14:paraId="0E039100" w14:textId="77777777" w:rsidR="002564ED" w:rsidRPr="00654F0E" w:rsidRDefault="00000000">
            <w:pPr>
              <w:jc w:val="center"/>
              <w:rPr>
                <w:lang w:val="de-DE"/>
              </w:rPr>
            </w:pPr>
            <w:r w:rsidRPr="00654F0E">
              <w:rPr>
                <w:lang w:val="de-DE"/>
              </w:rPr>
              <w:t>L2</w:t>
            </w:r>
          </w:p>
        </w:tc>
        <w:tc>
          <w:tcPr>
            <w:tcW w:w="0" w:type="auto"/>
          </w:tcPr>
          <w:p w14:paraId="39DE6160" w14:textId="77777777" w:rsidR="002564ED" w:rsidRPr="00654F0E" w:rsidRDefault="00000000">
            <w:pPr>
              <w:jc w:val="center"/>
              <w:rPr>
                <w:lang w:val="de-DE"/>
              </w:rPr>
            </w:pPr>
            <w:r w:rsidRPr="00654F0E">
              <w:rPr>
                <w:lang w:val="de-DE"/>
              </w:rPr>
              <w:t>L3</w:t>
            </w:r>
          </w:p>
        </w:tc>
        <w:tc>
          <w:tcPr>
            <w:tcW w:w="0" w:type="auto"/>
          </w:tcPr>
          <w:p w14:paraId="234A7871" w14:textId="77777777" w:rsidR="002564ED" w:rsidRPr="00654F0E" w:rsidRDefault="00000000">
            <w:pPr>
              <w:jc w:val="center"/>
              <w:rPr>
                <w:lang w:val="de-DE"/>
              </w:rPr>
            </w:pPr>
            <w:r w:rsidRPr="00654F0E">
              <w:rPr>
                <w:lang w:val="de-DE"/>
              </w:rPr>
              <w:t>CWE</w:t>
            </w:r>
          </w:p>
        </w:tc>
      </w:tr>
      <w:tr w:rsidR="002564ED" w:rsidRPr="00654F0E" w14:paraId="520775F3" w14:textId="77777777" w:rsidTr="00654F0E">
        <w:trPr>
          <w:cantSplit/>
        </w:trPr>
        <w:tc>
          <w:tcPr>
            <w:tcW w:w="0" w:type="auto"/>
          </w:tcPr>
          <w:p w14:paraId="1706306B" w14:textId="77777777" w:rsidR="002564ED" w:rsidRPr="00654F0E" w:rsidRDefault="00000000">
            <w:pPr>
              <w:jc w:val="center"/>
              <w:rPr>
                <w:lang w:val="de-DE"/>
              </w:rPr>
            </w:pPr>
            <w:r w:rsidRPr="00654F0E">
              <w:rPr>
                <w:b/>
                <w:bCs/>
                <w:lang w:val="de-DE"/>
              </w:rPr>
              <w:t>7.4.1</w:t>
            </w:r>
          </w:p>
        </w:tc>
        <w:tc>
          <w:tcPr>
            <w:tcW w:w="0" w:type="auto"/>
          </w:tcPr>
          <w:p w14:paraId="637C40BA" w14:textId="77777777" w:rsidR="002564ED" w:rsidRPr="00654F0E" w:rsidRDefault="00000000">
            <w:pPr>
              <w:rPr>
                <w:lang w:val="de-DE"/>
              </w:rPr>
            </w:pPr>
            <w:r w:rsidRPr="00654F0E">
              <w:rPr>
                <w:lang w:val="de-DE"/>
              </w:rPr>
              <w:t>Prüfen Sie, dass bei Auftreten eines unerwarteten oder sicherheitsrelevanten Fehlers eine generische Meldung angezeigt wird. Ggf. kann die Meldung eine ID enthalten, die dem Supportpersonal die Untersuchung erleichtert. (</w:t>
            </w:r>
            <w:hyperlink r:id="rId137" w:anchor="div-numbering">
              <w:r w:rsidRPr="00654F0E">
                <w:rPr>
                  <w:rStyle w:val="Hyperlink"/>
                  <w:lang w:val="de-DE"/>
                </w:rPr>
                <w:t>C10</w:t>
              </w:r>
            </w:hyperlink>
            <w:r w:rsidRPr="00654F0E">
              <w:rPr>
                <w:lang w:val="de-DE"/>
              </w:rPr>
              <w:t>)</w:t>
            </w:r>
          </w:p>
        </w:tc>
        <w:tc>
          <w:tcPr>
            <w:tcW w:w="0" w:type="auto"/>
          </w:tcPr>
          <w:p w14:paraId="30CC00D4" w14:textId="77777777" w:rsidR="002564ED" w:rsidRPr="00654F0E" w:rsidRDefault="00000000">
            <w:pPr>
              <w:jc w:val="center"/>
              <w:rPr>
                <w:lang w:val="de-DE"/>
              </w:rPr>
            </w:pPr>
            <w:r w:rsidRPr="00654F0E">
              <w:rPr>
                <w:lang w:val="de-DE"/>
              </w:rPr>
              <w:t>✓</w:t>
            </w:r>
          </w:p>
        </w:tc>
        <w:tc>
          <w:tcPr>
            <w:tcW w:w="0" w:type="auto"/>
          </w:tcPr>
          <w:p w14:paraId="1D489604" w14:textId="77777777" w:rsidR="002564ED" w:rsidRPr="00654F0E" w:rsidRDefault="00000000">
            <w:pPr>
              <w:jc w:val="center"/>
              <w:rPr>
                <w:lang w:val="de-DE"/>
              </w:rPr>
            </w:pPr>
            <w:r w:rsidRPr="00654F0E">
              <w:rPr>
                <w:lang w:val="de-DE"/>
              </w:rPr>
              <w:t>✓</w:t>
            </w:r>
          </w:p>
        </w:tc>
        <w:tc>
          <w:tcPr>
            <w:tcW w:w="0" w:type="auto"/>
          </w:tcPr>
          <w:p w14:paraId="04AFD87F" w14:textId="77777777" w:rsidR="002564ED" w:rsidRPr="00654F0E" w:rsidRDefault="00000000">
            <w:pPr>
              <w:jc w:val="center"/>
              <w:rPr>
                <w:lang w:val="de-DE"/>
              </w:rPr>
            </w:pPr>
            <w:r w:rsidRPr="00654F0E">
              <w:rPr>
                <w:lang w:val="de-DE"/>
              </w:rPr>
              <w:t>✓</w:t>
            </w:r>
          </w:p>
        </w:tc>
        <w:tc>
          <w:tcPr>
            <w:tcW w:w="0" w:type="auto"/>
          </w:tcPr>
          <w:p w14:paraId="691126B9" w14:textId="77777777" w:rsidR="002564ED" w:rsidRPr="00654F0E" w:rsidRDefault="00000000">
            <w:pPr>
              <w:jc w:val="center"/>
              <w:rPr>
                <w:lang w:val="de-DE"/>
              </w:rPr>
            </w:pPr>
            <w:r w:rsidRPr="00654F0E">
              <w:rPr>
                <w:lang w:val="de-DE"/>
              </w:rPr>
              <w:t>210</w:t>
            </w:r>
          </w:p>
        </w:tc>
      </w:tr>
      <w:tr w:rsidR="002564ED" w:rsidRPr="00654F0E" w14:paraId="13358252" w14:textId="77777777" w:rsidTr="00654F0E">
        <w:trPr>
          <w:cantSplit/>
        </w:trPr>
        <w:tc>
          <w:tcPr>
            <w:tcW w:w="0" w:type="auto"/>
          </w:tcPr>
          <w:p w14:paraId="0344D6F4" w14:textId="77777777" w:rsidR="002564ED" w:rsidRPr="00654F0E" w:rsidRDefault="00000000">
            <w:pPr>
              <w:jc w:val="center"/>
              <w:rPr>
                <w:lang w:val="de-DE"/>
              </w:rPr>
            </w:pPr>
            <w:r w:rsidRPr="00654F0E">
              <w:rPr>
                <w:b/>
                <w:bCs/>
                <w:lang w:val="de-DE"/>
              </w:rPr>
              <w:lastRenderedPageBreak/>
              <w:t>7.4.2</w:t>
            </w:r>
          </w:p>
        </w:tc>
        <w:tc>
          <w:tcPr>
            <w:tcW w:w="0" w:type="auto"/>
          </w:tcPr>
          <w:p w14:paraId="02F702CB" w14:textId="77777777" w:rsidR="002564ED" w:rsidRPr="00654F0E" w:rsidRDefault="00000000">
            <w:pPr>
              <w:rPr>
                <w:lang w:val="de-DE"/>
              </w:rPr>
            </w:pPr>
            <w:r w:rsidRPr="00654F0E">
              <w:rPr>
                <w:lang w:val="de-DE"/>
              </w:rPr>
              <w:t>Prüfen Sie, dass die Ausnahmebehandlung in der gesamten Codebasis verwendet wird, um erwartete und unerwartete Fehlerbedingungen zu berücksichtigen. (</w:t>
            </w:r>
            <w:hyperlink r:id="rId138" w:anchor="div-numbering">
              <w:r w:rsidRPr="00654F0E">
                <w:rPr>
                  <w:rStyle w:val="Hyperlink"/>
                  <w:lang w:val="de-DE"/>
                </w:rPr>
                <w:t>C10</w:t>
              </w:r>
            </w:hyperlink>
            <w:r w:rsidRPr="00654F0E">
              <w:rPr>
                <w:lang w:val="de-DE"/>
              </w:rPr>
              <w:t>)</w:t>
            </w:r>
          </w:p>
        </w:tc>
        <w:tc>
          <w:tcPr>
            <w:tcW w:w="0" w:type="auto"/>
          </w:tcPr>
          <w:p w14:paraId="5932E968" w14:textId="77777777" w:rsidR="002564ED" w:rsidRPr="00654F0E" w:rsidRDefault="002564ED">
            <w:pPr>
              <w:rPr>
                <w:lang w:val="de-DE"/>
              </w:rPr>
            </w:pPr>
          </w:p>
        </w:tc>
        <w:tc>
          <w:tcPr>
            <w:tcW w:w="0" w:type="auto"/>
          </w:tcPr>
          <w:p w14:paraId="11312C72" w14:textId="77777777" w:rsidR="002564ED" w:rsidRPr="00654F0E" w:rsidRDefault="00000000">
            <w:pPr>
              <w:jc w:val="center"/>
              <w:rPr>
                <w:lang w:val="de-DE"/>
              </w:rPr>
            </w:pPr>
            <w:r w:rsidRPr="00654F0E">
              <w:rPr>
                <w:lang w:val="de-DE"/>
              </w:rPr>
              <w:t>✓</w:t>
            </w:r>
          </w:p>
        </w:tc>
        <w:tc>
          <w:tcPr>
            <w:tcW w:w="0" w:type="auto"/>
          </w:tcPr>
          <w:p w14:paraId="2682D24E" w14:textId="77777777" w:rsidR="002564ED" w:rsidRPr="00654F0E" w:rsidRDefault="00000000">
            <w:pPr>
              <w:jc w:val="center"/>
              <w:rPr>
                <w:lang w:val="de-DE"/>
              </w:rPr>
            </w:pPr>
            <w:r w:rsidRPr="00654F0E">
              <w:rPr>
                <w:lang w:val="de-DE"/>
              </w:rPr>
              <w:t>✓</w:t>
            </w:r>
          </w:p>
        </w:tc>
        <w:tc>
          <w:tcPr>
            <w:tcW w:w="0" w:type="auto"/>
          </w:tcPr>
          <w:p w14:paraId="03CAB95B" w14:textId="77777777" w:rsidR="002564ED" w:rsidRPr="00654F0E" w:rsidRDefault="00000000">
            <w:pPr>
              <w:jc w:val="center"/>
              <w:rPr>
                <w:lang w:val="de-DE"/>
              </w:rPr>
            </w:pPr>
            <w:r w:rsidRPr="00654F0E">
              <w:rPr>
                <w:lang w:val="de-DE"/>
              </w:rPr>
              <w:t>544</w:t>
            </w:r>
          </w:p>
        </w:tc>
      </w:tr>
      <w:tr w:rsidR="002564ED" w:rsidRPr="00654F0E" w14:paraId="185BD11B" w14:textId="77777777" w:rsidTr="00654F0E">
        <w:trPr>
          <w:cantSplit/>
        </w:trPr>
        <w:tc>
          <w:tcPr>
            <w:tcW w:w="0" w:type="auto"/>
          </w:tcPr>
          <w:p w14:paraId="06D5485A" w14:textId="77777777" w:rsidR="002564ED" w:rsidRPr="00654F0E" w:rsidRDefault="00000000">
            <w:pPr>
              <w:jc w:val="center"/>
              <w:rPr>
                <w:lang w:val="de-DE"/>
              </w:rPr>
            </w:pPr>
            <w:r w:rsidRPr="00654F0E">
              <w:rPr>
                <w:b/>
                <w:bCs/>
                <w:lang w:val="de-DE"/>
              </w:rPr>
              <w:t>7.4.3</w:t>
            </w:r>
          </w:p>
        </w:tc>
        <w:tc>
          <w:tcPr>
            <w:tcW w:w="0" w:type="auto"/>
          </w:tcPr>
          <w:p w14:paraId="3F455FE4" w14:textId="77777777" w:rsidR="002564ED" w:rsidRPr="00654F0E" w:rsidRDefault="00000000">
            <w:pPr>
              <w:rPr>
                <w:lang w:val="de-DE"/>
              </w:rPr>
            </w:pPr>
            <w:r w:rsidRPr="00654F0E">
              <w:rPr>
                <w:lang w:val="de-DE"/>
              </w:rPr>
              <w:t>Prüfen Sie, dass ein Fehlerbehandlungsdienst der letzten Instanz definiert ist, der alle nicht behandelten Ausnahmen abfängt. (</w:t>
            </w:r>
            <w:hyperlink r:id="rId139" w:anchor="div-numbering">
              <w:r w:rsidRPr="00654F0E">
                <w:rPr>
                  <w:rStyle w:val="Hyperlink"/>
                  <w:lang w:val="de-DE"/>
                </w:rPr>
                <w:t>C10</w:t>
              </w:r>
            </w:hyperlink>
            <w:r w:rsidRPr="00654F0E">
              <w:rPr>
                <w:lang w:val="de-DE"/>
              </w:rPr>
              <w:t>)</w:t>
            </w:r>
          </w:p>
        </w:tc>
        <w:tc>
          <w:tcPr>
            <w:tcW w:w="0" w:type="auto"/>
          </w:tcPr>
          <w:p w14:paraId="637C7455" w14:textId="77777777" w:rsidR="002564ED" w:rsidRPr="00654F0E" w:rsidRDefault="002564ED">
            <w:pPr>
              <w:rPr>
                <w:lang w:val="de-DE"/>
              </w:rPr>
            </w:pPr>
          </w:p>
        </w:tc>
        <w:tc>
          <w:tcPr>
            <w:tcW w:w="0" w:type="auto"/>
          </w:tcPr>
          <w:p w14:paraId="3887DE29" w14:textId="77777777" w:rsidR="002564ED" w:rsidRPr="00654F0E" w:rsidRDefault="00000000">
            <w:pPr>
              <w:jc w:val="center"/>
              <w:rPr>
                <w:lang w:val="de-DE"/>
              </w:rPr>
            </w:pPr>
            <w:r w:rsidRPr="00654F0E">
              <w:rPr>
                <w:lang w:val="de-DE"/>
              </w:rPr>
              <w:t>✓</w:t>
            </w:r>
          </w:p>
        </w:tc>
        <w:tc>
          <w:tcPr>
            <w:tcW w:w="0" w:type="auto"/>
          </w:tcPr>
          <w:p w14:paraId="4F629958" w14:textId="77777777" w:rsidR="002564ED" w:rsidRPr="00654F0E" w:rsidRDefault="00000000">
            <w:pPr>
              <w:jc w:val="center"/>
              <w:rPr>
                <w:lang w:val="de-DE"/>
              </w:rPr>
            </w:pPr>
            <w:r w:rsidRPr="00654F0E">
              <w:rPr>
                <w:lang w:val="de-DE"/>
              </w:rPr>
              <w:t>✓</w:t>
            </w:r>
          </w:p>
        </w:tc>
        <w:tc>
          <w:tcPr>
            <w:tcW w:w="0" w:type="auto"/>
          </w:tcPr>
          <w:p w14:paraId="14A1A5A1" w14:textId="77777777" w:rsidR="002564ED" w:rsidRPr="00654F0E" w:rsidRDefault="00000000">
            <w:pPr>
              <w:jc w:val="center"/>
              <w:rPr>
                <w:lang w:val="de-DE"/>
              </w:rPr>
            </w:pPr>
            <w:r w:rsidRPr="00654F0E">
              <w:rPr>
                <w:lang w:val="de-DE"/>
              </w:rPr>
              <w:t>431</w:t>
            </w:r>
          </w:p>
        </w:tc>
      </w:tr>
    </w:tbl>
    <w:p w14:paraId="1571B474" w14:textId="77777777" w:rsidR="002564ED" w:rsidRPr="00654F0E" w:rsidRDefault="00000000">
      <w:pPr>
        <w:rPr>
          <w:lang w:val="de-DE"/>
        </w:rPr>
      </w:pPr>
      <w:r w:rsidRPr="00654F0E">
        <w:rPr>
          <w:lang w:val="de-DE"/>
        </w:rPr>
        <w:t>Hinweis: Bestimmte Sprachen, wie z.B. Swift und Go - und durch gängige Designpraxis - viele funktionale Sprachen, unterstützen keine Ausnahmen oder letztinstanzliche Fehlerbehandlung. In diesem Fall sollten Architekten und Entwickler anderweitig sicherstellen, dass Anwendungen außergewöhnliche, unerwartete oder sicherheitsrelevante Ereignisse sicher handhaben können.</w:t>
      </w:r>
    </w:p>
    <w:p w14:paraId="46249018" w14:textId="77777777" w:rsidR="002564ED" w:rsidRPr="00654F0E" w:rsidRDefault="00000000">
      <w:pPr>
        <w:pStyle w:val="berschrift2"/>
        <w:rPr>
          <w:lang w:val="de-DE"/>
        </w:rPr>
      </w:pPr>
      <w:bookmarkStart w:id="204" w:name="_Toc110801636"/>
      <w:bookmarkStart w:id="205" w:name="referenzen-6"/>
      <w:bookmarkEnd w:id="203"/>
      <w:r w:rsidRPr="00654F0E">
        <w:rPr>
          <w:lang w:val="de-DE"/>
        </w:rPr>
        <w:t>Referenzen</w:t>
      </w:r>
      <w:bookmarkEnd w:id="204"/>
    </w:p>
    <w:p w14:paraId="03B8CD47" w14:textId="77777777" w:rsidR="002564ED" w:rsidRPr="00654F0E" w:rsidRDefault="00000000">
      <w:pPr>
        <w:rPr>
          <w:lang w:val="de-DE"/>
        </w:rPr>
      </w:pPr>
      <w:r w:rsidRPr="00654F0E">
        <w:rPr>
          <w:lang w:val="de-DE"/>
        </w:rPr>
        <w:t>Weitere Informationen finden Sie unter:</w:t>
      </w:r>
    </w:p>
    <w:p w14:paraId="63A7C720" w14:textId="77777777" w:rsidR="002564ED" w:rsidRPr="00654F0E" w:rsidRDefault="00000000">
      <w:pPr>
        <w:numPr>
          <w:ilvl w:val="0"/>
          <w:numId w:val="20"/>
        </w:numPr>
        <w:rPr>
          <w:lang w:val="de-DE"/>
        </w:rPr>
      </w:pPr>
      <w:hyperlink r:id="rId140">
        <w:r w:rsidRPr="00654F0E">
          <w:rPr>
            <w:rStyle w:val="Hyperlink"/>
            <w:lang w:val="de-DE"/>
          </w:rPr>
          <w:t>OWASP Testing Guide 4.0 content: Testing for Error Handling</w:t>
        </w:r>
      </w:hyperlink>
    </w:p>
    <w:p w14:paraId="368F0884" w14:textId="77777777" w:rsidR="002564ED" w:rsidRPr="00654F0E" w:rsidRDefault="00000000">
      <w:pPr>
        <w:numPr>
          <w:ilvl w:val="0"/>
          <w:numId w:val="20"/>
        </w:numPr>
        <w:rPr>
          <w:lang w:val="de-DE"/>
        </w:rPr>
      </w:pPr>
      <w:hyperlink r:id="rId141" w:anchor="authentication-and-error-messages">
        <w:r w:rsidRPr="00654F0E">
          <w:rPr>
            <w:rStyle w:val="Hyperlink"/>
            <w:lang w:val="de-DE"/>
          </w:rPr>
          <w:t>OWASP Authentication Cheat Sheet section about error messages</w:t>
        </w:r>
      </w:hyperlink>
    </w:p>
    <w:p w14:paraId="28468D64" w14:textId="77777777" w:rsidR="002564ED" w:rsidRPr="00654F0E" w:rsidRDefault="00000000">
      <w:pPr>
        <w:pStyle w:val="berschrift1"/>
        <w:rPr>
          <w:lang w:val="de-DE"/>
        </w:rPr>
      </w:pPr>
      <w:bookmarkStart w:id="206" w:name="_Toc110801637"/>
      <w:bookmarkStart w:id="207" w:name="v8-schutz-von-informationen"/>
      <w:bookmarkEnd w:id="193"/>
      <w:bookmarkEnd w:id="205"/>
      <w:r w:rsidRPr="00654F0E">
        <w:rPr>
          <w:lang w:val="de-DE"/>
        </w:rPr>
        <w:lastRenderedPageBreak/>
        <w:t>V8 Schutz von Informationen</w:t>
      </w:r>
      <w:bookmarkEnd w:id="206"/>
    </w:p>
    <w:p w14:paraId="35AAFC36" w14:textId="77777777" w:rsidR="002564ED" w:rsidRPr="00654F0E" w:rsidRDefault="00000000">
      <w:pPr>
        <w:pStyle w:val="berschrift2"/>
        <w:rPr>
          <w:lang w:val="de-DE"/>
        </w:rPr>
      </w:pPr>
      <w:bookmarkStart w:id="208" w:name="_Toc110801638"/>
      <w:bookmarkStart w:id="209" w:name="ziel-7"/>
      <w:r w:rsidRPr="00654F0E">
        <w:rPr>
          <w:lang w:val="de-DE"/>
        </w:rPr>
        <w:t>Ziel</w:t>
      </w:r>
      <w:bookmarkEnd w:id="208"/>
    </w:p>
    <w:p w14:paraId="7B9A7702" w14:textId="77777777" w:rsidR="002564ED" w:rsidRPr="00654F0E" w:rsidRDefault="00000000">
      <w:pPr>
        <w:rPr>
          <w:lang w:val="de-DE"/>
        </w:rPr>
      </w:pPr>
      <w:r w:rsidRPr="00654F0E">
        <w:rPr>
          <w:lang w:val="de-DE"/>
        </w:rPr>
        <w:t>Es gibt drei Schlüsselelemente für die Informationssicherheit: Vertraulichkeit, Integrität und Verfügbarkeit. Dieser Standard geht davon aus, dass die Informationssicherheit auf einem vertrauenswürdigen System, wie z.B. einem Server, durchgesetzt wird, das gehärtet wurde und ausreichend geschützt ist.</w:t>
      </w:r>
    </w:p>
    <w:p w14:paraId="6FD48E4C" w14:textId="77777777" w:rsidR="002564ED" w:rsidRPr="00654F0E" w:rsidRDefault="00000000">
      <w:pPr>
        <w:rPr>
          <w:lang w:val="de-DE"/>
        </w:rPr>
      </w:pPr>
      <w:r w:rsidRPr="00654F0E">
        <w:rPr>
          <w:lang w:val="de-DE"/>
        </w:rPr>
        <w:t>Anwendungen müssen davon ausgehen, dass alle Benutzergeräte in irgendeiner Weise gefährdet sind. Wenn eine Anwendung sensible Informationen auf unsicheren Geräten wie gemeinsam genutzten Computern, Telefonen und Tablets überträgt oder speichert, ist die Anwendung dafür verantwortlich, dass die auf diesen Geräten gespeicherten Daten verschlüsselt werden und nicht so einfach unrechtmäßig erlangt, verändert oder offengelegt werden können.</w:t>
      </w:r>
    </w:p>
    <w:p w14:paraId="4863DC24" w14:textId="77777777" w:rsidR="002564ED" w:rsidRPr="00654F0E" w:rsidRDefault="00000000">
      <w:pPr>
        <w:rPr>
          <w:lang w:val="de-DE"/>
        </w:rPr>
      </w:pPr>
      <w:r w:rsidRPr="00654F0E">
        <w:rPr>
          <w:lang w:val="de-DE"/>
        </w:rPr>
        <w:t>Prüfen Sie, dass eine verifizierte Anwendung die folgenden High Level Anforderungen erfüllt:</w:t>
      </w:r>
    </w:p>
    <w:p w14:paraId="3A012586" w14:textId="77777777" w:rsidR="002564ED" w:rsidRPr="00654F0E" w:rsidRDefault="00000000">
      <w:pPr>
        <w:numPr>
          <w:ilvl w:val="0"/>
          <w:numId w:val="21"/>
        </w:numPr>
        <w:rPr>
          <w:lang w:val="de-DE"/>
        </w:rPr>
      </w:pPr>
      <w:r w:rsidRPr="00654F0E">
        <w:rPr>
          <w:lang w:val="de-DE"/>
        </w:rPr>
        <w:t>Vertraulichkeit: Daten sollten sowohl während der Übertragung als auch bei der Speicherung vor unbefugter Beobachtung oder Offenlegung geschützt werden.</w:t>
      </w:r>
    </w:p>
    <w:p w14:paraId="5909545A" w14:textId="77777777" w:rsidR="002564ED" w:rsidRPr="00654F0E" w:rsidRDefault="00000000">
      <w:pPr>
        <w:numPr>
          <w:ilvl w:val="0"/>
          <w:numId w:val="21"/>
        </w:numPr>
        <w:rPr>
          <w:lang w:val="de-DE"/>
        </w:rPr>
      </w:pPr>
      <w:r w:rsidRPr="00654F0E">
        <w:rPr>
          <w:lang w:val="de-DE"/>
        </w:rPr>
        <w:t>Integrität: Daten sollten vor böswilliger Erstellung, Änderung oder Löschung durch unbefugte Angreifer geschützt werden.</w:t>
      </w:r>
    </w:p>
    <w:p w14:paraId="55F5F642" w14:textId="77777777" w:rsidR="002564ED" w:rsidRPr="00654F0E" w:rsidRDefault="00000000">
      <w:pPr>
        <w:numPr>
          <w:ilvl w:val="0"/>
          <w:numId w:val="21"/>
        </w:numPr>
        <w:rPr>
          <w:lang w:val="de-DE"/>
        </w:rPr>
      </w:pPr>
      <w:r w:rsidRPr="00654F0E">
        <w:rPr>
          <w:lang w:val="de-DE"/>
        </w:rPr>
        <w:t>Verfügbarkeit: Die Daten sollten für autorisierte Benutzer nach Bedarf verfügbar sein.</w:t>
      </w:r>
    </w:p>
    <w:p w14:paraId="57F51B97" w14:textId="77777777" w:rsidR="002564ED" w:rsidRPr="00654F0E" w:rsidRDefault="00000000">
      <w:pPr>
        <w:pStyle w:val="berschrift2"/>
        <w:rPr>
          <w:lang w:val="de-DE"/>
        </w:rPr>
      </w:pPr>
      <w:bookmarkStart w:id="210" w:name="_Toc110801639"/>
      <w:bookmarkStart w:id="211" w:name="v81-allgemeines"/>
      <w:bookmarkEnd w:id="209"/>
      <w:r w:rsidRPr="00654F0E">
        <w:rPr>
          <w:lang w:val="de-DE"/>
        </w:rPr>
        <w:t>V8.1 Allgemeines</w:t>
      </w:r>
      <w:bookmarkEnd w:id="210"/>
    </w:p>
    <w:tbl>
      <w:tblPr>
        <w:tblW w:w="0" w:type="auto"/>
        <w:tblLook w:val="0020" w:firstRow="1" w:lastRow="0" w:firstColumn="0" w:lastColumn="0" w:noHBand="0" w:noVBand="0"/>
      </w:tblPr>
      <w:tblGrid>
        <w:gridCol w:w="627"/>
        <w:gridCol w:w="6588"/>
        <w:gridCol w:w="402"/>
        <w:gridCol w:w="402"/>
        <w:gridCol w:w="402"/>
        <w:gridCol w:w="599"/>
      </w:tblGrid>
      <w:tr w:rsidR="002564ED" w:rsidRPr="00654F0E" w14:paraId="42367C64" w14:textId="77777777" w:rsidTr="00654F0E">
        <w:trPr>
          <w:cantSplit/>
          <w:tblHeader/>
        </w:trPr>
        <w:tc>
          <w:tcPr>
            <w:tcW w:w="0" w:type="auto"/>
          </w:tcPr>
          <w:p w14:paraId="713052FC" w14:textId="77777777" w:rsidR="002564ED" w:rsidRPr="00654F0E" w:rsidRDefault="00000000">
            <w:pPr>
              <w:jc w:val="center"/>
              <w:rPr>
                <w:lang w:val="de-DE"/>
              </w:rPr>
            </w:pPr>
            <w:r w:rsidRPr="00654F0E">
              <w:rPr>
                <w:lang w:val="de-DE"/>
              </w:rPr>
              <w:t>#</w:t>
            </w:r>
          </w:p>
        </w:tc>
        <w:tc>
          <w:tcPr>
            <w:tcW w:w="0" w:type="auto"/>
          </w:tcPr>
          <w:p w14:paraId="65EC734C" w14:textId="77777777" w:rsidR="002564ED" w:rsidRPr="00654F0E" w:rsidRDefault="00000000">
            <w:pPr>
              <w:rPr>
                <w:lang w:val="de-DE"/>
              </w:rPr>
            </w:pPr>
            <w:r w:rsidRPr="00654F0E">
              <w:rPr>
                <w:lang w:val="de-DE"/>
              </w:rPr>
              <w:t>Beschreibung</w:t>
            </w:r>
          </w:p>
        </w:tc>
        <w:tc>
          <w:tcPr>
            <w:tcW w:w="0" w:type="auto"/>
          </w:tcPr>
          <w:p w14:paraId="3B101E39" w14:textId="77777777" w:rsidR="002564ED" w:rsidRPr="00654F0E" w:rsidRDefault="00000000">
            <w:pPr>
              <w:jc w:val="center"/>
              <w:rPr>
                <w:lang w:val="de-DE"/>
              </w:rPr>
            </w:pPr>
            <w:r w:rsidRPr="00654F0E">
              <w:rPr>
                <w:lang w:val="de-DE"/>
              </w:rPr>
              <w:t>L1</w:t>
            </w:r>
          </w:p>
        </w:tc>
        <w:tc>
          <w:tcPr>
            <w:tcW w:w="0" w:type="auto"/>
          </w:tcPr>
          <w:p w14:paraId="746454F5" w14:textId="77777777" w:rsidR="002564ED" w:rsidRPr="00654F0E" w:rsidRDefault="00000000">
            <w:pPr>
              <w:jc w:val="center"/>
              <w:rPr>
                <w:lang w:val="de-DE"/>
              </w:rPr>
            </w:pPr>
            <w:r w:rsidRPr="00654F0E">
              <w:rPr>
                <w:lang w:val="de-DE"/>
              </w:rPr>
              <w:t>L2</w:t>
            </w:r>
          </w:p>
        </w:tc>
        <w:tc>
          <w:tcPr>
            <w:tcW w:w="0" w:type="auto"/>
          </w:tcPr>
          <w:p w14:paraId="481C3C8E" w14:textId="77777777" w:rsidR="002564ED" w:rsidRPr="00654F0E" w:rsidRDefault="00000000">
            <w:pPr>
              <w:jc w:val="center"/>
              <w:rPr>
                <w:lang w:val="de-DE"/>
              </w:rPr>
            </w:pPr>
            <w:r w:rsidRPr="00654F0E">
              <w:rPr>
                <w:lang w:val="de-DE"/>
              </w:rPr>
              <w:t>L3</w:t>
            </w:r>
          </w:p>
        </w:tc>
        <w:tc>
          <w:tcPr>
            <w:tcW w:w="0" w:type="auto"/>
          </w:tcPr>
          <w:p w14:paraId="7E4BEFAB" w14:textId="77777777" w:rsidR="002564ED" w:rsidRPr="00654F0E" w:rsidRDefault="00000000">
            <w:pPr>
              <w:jc w:val="center"/>
              <w:rPr>
                <w:lang w:val="de-DE"/>
              </w:rPr>
            </w:pPr>
            <w:r w:rsidRPr="00654F0E">
              <w:rPr>
                <w:lang w:val="de-DE"/>
              </w:rPr>
              <w:t>CWE</w:t>
            </w:r>
          </w:p>
        </w:tc>
      </w:tr>
      <w:tr w:rsidR="002564ED" w:rsidRPr="00654F0E" w14:paraId="04E6FBEA" w14:textId="77777777" w:rsidTr="00654F0E">
        <w:trPr>
          <w:cantSplit/>
        </w:trPr>
        <w:tc>
          <w:tcPr>
            <w:tcW w:w="0" w:type="auto"/>
          </w:tcPr>
          <w:p w14:paraId="3F4ED92D" w14:textId="77777777" w:rsidR="002564ED" w:rsidRPr="00654F0E" w:rsidRDefault="00000000">
            <w:pPr>
              <w:jc w:val="center"/>
              <w:rPr>
                <w:lang w:val="de-DE"/>
              </w:rPr>
            </w:pPr>
            <w:r w:rsidRPr="00654F0E">
              <w:rPr>
                <w:b/>
                <w:bCs/>
                <w:lang w:val="de-DE"/>
              </w:rPr>
              <w:t>8.1.1</w:t>
            </w:r>
          </w:p>
        </w:tc>
        <w:tc>
          <w:tcPr>
            <w:tcW w:w="0" w:type="auto"/>
          </w:tcPr>
          <w:p w14:paraId="4EEE6CD0" w14:textId="77777777" w:rsidR="002564ED" w:rsidRPr="00654F0E" w:rsidRDefault="00000000">
            <w:pPr>
              <w:rPr>
                <w:lang w:val="de-DE"/>
              </w:rPr>
            </w:pPr>
            <w:r w:rsidRPr="00654F0E">
              <w:rPr>
                <w:lang w:val="de-DE"/>
              </w:rPr>
              <w:t>Prüfen Sie, dass die Anwendung sensible Daten davor schützt, in Serverkomponenten wie Loadbalancern, Proxies u.ä. zwischengespeichert zu werden.</w:t>
            </w:r>
          </w:p>
        </w:tc>
        <w:tc>
          <w:tcPr>
            <w:tcW w:w="0" w:type="auto"/>
          </w:tcPr>
          <w:p w14:paraId="2BD13CC2" w14:textId="77777777" w:rsidR="002564ED" w:rsidRPr="00654F0E" w:rsidRDefault="002564ED">
            <w:pPr>
              <w:rPr>
                <w:lang w:val="de-DE"/>
              </w:rPr>
            </w:pPr>
          </w:p>
        </w:tc>
        <w:tc>
          <w:tcPr>
            <w:tcW w:w="0" w:type="auto"/>
          </w:tcPr>
          <w:p w14:paraId="1514A61C" w14:textId="77777777" w:rsidR="002564ED" w:rsidRPr="00654F0E" w:rsidRDefault="00000000">
            <w:pPr>
              <w:jc w:val="center"/>
              <w:rPr>
                <w:lang w:val="de-DE"/>
              </w:rPr>
            </w:pPr>
            <w:r w:rsidRPr="00654F0E">
              <w:rPr>
                <w:lang w:val="de-DE"/>
              </w:rPr>
              <w:t>✓</w:t>
            </w:r>
          </w:p>
        </w:tc>
        <w:tc>
          <w:tcPr>
            <w:tcW w:w="0" w:type="auto"/>
          </w:tcPr>
          <w:p w14:paraId="54354C86" w14:textId="77777777" w:rsidR="002564ED" w:rsidRPr="00654F0E" w:rsidRDefault="00000000">
            <w:pPr>
              <w:jc w:val="center"/>
              <w:rPr>
                <w:lang w:val="de-DE"/>
              </w:rPr>
            </w:pPr>
            <w:r w:rsidRPr="00654F0E">
              <w:rPr>
                <w:lang w:val="de-DE"/>
              </w:rPr>
              <w:t>✓</w:t>
            </w:r>
          </w:p>
        </w:tc>
        <w:tc>
          <w:tcPr>
            <w:tcW w:w="0" w:type="auto"/>
          </w:tcPr>
          <w:p w14:paraId="1BC58E0B" w14:textId="77777777" w:rsidR="002564ED" w:rsidRPr="00654F0E" w:rsidRDefault="00000000">
            <w:pPr>
              <w:jc w:val="center"/>
              <w:rPr>
                <w:lang w:val="de-DE"/>
              </w:rPr>
            </w:pPr>
            <w:r w:rsidRPr="00654F0E">
              <w:rPr>
                <w:lang w:val="de-DE"/>
              </w:rPr>
              <w:t>524</w:t>
            </w:r>
          </w:p>
        </w:tc>
      </w:tr>
      <w:tr w:rsidR="002564ED" w:rsidRPr="00654F0E" w14:paraId="4E724AA4" w14:textId="77777777" w:rsidTr="00654F0E">
        <w:trPr>
          <w:cantSplit/>
        </w:trPr>
        <w:tc>
          <w:tcPr>
            <w:tcW w:w="0" w:type="auto"/>
          </w:tcPr>
          <w:p w14:paraId="2C5AF12A" w14:textId="77777777" w:rsidR="002564ED" w:rsidRPr="00654F0E" w:rsidRDefault="00000000">
            <w:pPr>
              <w:jc w:val="center"/>
              <w:rPr>
                <w:lang w:val="de-DE"/>
              </w:rPr>
            </w:pPr>
            <w:r w:rsidRPr="00654F0E">
              <w:rPr>
                <w:b/>
                <w:bCs/>
                <w:lang w:val="de-DE"/>
              </w:rPr>
              <w:t>8.1.2</w:t>
            </w:r>
          </w:p>
        </w:tc>
        <w:tc>
          <w:tcPr>
            <w:tcW w:w="0" w:type="auto"/>
          </w:tcPr>
          <w:p w14:paraId="37E291BB" w14:textId="77777777" w:rsidR="002564ED" w:rsidRPr="00654F0E" w:rsidRDefault="00000000">
            <w:pPr>
              <w:rPr>
                <w:lang w:val="de-DE"/>
              </w:rPr>
            </w:pPr>
            <w:r w:rsidRPr="00654F0E">
              <w:rPr>
                <w:lang w:val="de-DE"/>
              </w:rPr>
              <w:t>Prüfen Sie, dass alle serverseitigen temporären Kopien sensibler Daten vor unbefugtem Zugriff geschützt oder nach dem Zugriff des autorisierten Benutzers auf die sensiblen Daten bereinigt/invalidiert werden.</w:t>
            </w:r>
          </w:p>
        </w:tc>
        <w:tc>
          <w:tcPr>
            <w:tcW w:w="0" w:type="auto"/>
          </w:tcPr>
          <w:p w14:paraId="09FD72A0" w14:textId="77777777" w:rsidR="002564ED" w:rsidRPr="00654F0E" w:rsidRDefault="002564ED">
            <w:pPr>
              <w:rPr>
                <w:lang w:val="de-DE"/>
              </w:rPr>
            </w:pPr>
          </w:p>
        </w:tc>
        <w:tc>
          <w:tcPr>
            <w:tcW w:w="0" w:type="auto"/>
          </w:tcPr>
          <w:p w14:paraId="5B2326BC" w14:textId="77777777" w:rsidR="002564ED" w:rsidRPr="00654F0E" w:rsidRDefault="00000000">
            <w:pPr>
              <w:jc w:val="center"/>
              <w:rPr>
                <w:lang w:val="de-DE"/>
              </w:rPr>
            </w:pPr>
            <w:r w:rsidRPr="00654F0E">
              <w:rPr>
                <w:lang w:val="de-DE"/>
              </w:rPr>
              <w:t>✓</w:t>
            </w:r>
          </w:p>
        </w:tc>
        <w:tc>
          <w:tcPr>
            <w:tcW w:w="0" w:type="auto"/>
          </w:tcPr>
          <w:p w14:paraId="6E91E67E" w14:textId="77777777" w:rsidR="002564ED" w:rsidRPr="00654F0E" w:rsidRDefault="00000000">
            <w:pPr>
              <w:jc w:val="center"/>
              <w:rPr>
                <w:lang w:val="de-DE"/>
              </w:rPr>
            </w:pPr>
            <w:r w:rsidRPr="00654F0E">
              <w:rPr>
                <w:lang w:val="de-DE"/>
              </w:rPr>
              <w:t>✓</w:t>
            </w:r>
          </w:p>
        </w:tc>
        <w:tc>
          <w:tcPr>
            <w:tcW w:w="0" w:type="auto"/>
          </w:tcPr>
          <w:p w14:paraId="6E4454B3" w14:textId="77777777" w:rsidR="002564ED" w:rsidRPr="00654F0E" w:rsidRDefault="00000000">
            <w:pPr>
              <w:jc w:val="center"/>
              <w:rPr>
                <w:lang w:val="de-DE"/>
              </w:rPr>
            </w:pPr>
            <w:r w:rsidRPr="00654F0E">
              <w:rPr>
                <w:lang w:val="de-DE"/>
              </w:rPr>
              <w:t>524</w:t>
            </w:r>
          </w:p>
        </w:tc>
      </w:tr>
      <w:tr w:rsidR="002564ED" w:rsidRPr="00654F0E" w14:paraId="5B87CF51" w14:textId="77777777" w:rsidTr="00654F0E">
        <w:trPr>
          <w:cantSplit/>
        </w:trPr>
        <w:tc>
          <w:tcPr>
            <w:tcW w:w="0" w:type="auto"/>
          </w:tcPr>
          <w:p w14:paraId="11A659E9" w14:textId="77777777" w:rsidR="002564ED" w:rsidRPr="00654F0E" w:rsidRDefault="00000000">
            <w:pPr>
              <w:jc w:val="center"/>
              <w:rPr>
                <w:lang w:val="de-DE"/>
              </w:rPr>
            </w:pPr>
            <w:r w:rsidRPr="00654F0E">
              <w:rPr>
                <w:b/>
                <w:bCs/>
                <w:lang w:val="de-DE"/>
              </w:rPr>
              <w:t>8.1.3</w:t>
            </w:r>
          </w:p>
        </w:tc>
        <w:tc>
          <w:tcPr>
            <w:tcW w:w="0" w:type="auto"/>
          </w:tcPr>
          <w:p w14:paraId="35D3FB70" w14:textId="77777777" w:rsidR="002564ED" w:rsidRPr="00654F0E" w:rsidRDefault="00000000">
            <w:pPr>
              <w:rPr>
                <w:lang w:val="de-DE"/>
              </w:rPr>
            </w:pPr>
            <w:r w:rsidRPr="00654F0E">
              <w:rPr>
                <w:lang w:val="de-DE"/>
              </w:rPr>
              <w:t>Prüfen Sie, dass die Anwendung die Anzahl der Parameter in einer Anfrage, wie z.B. versteckte Felder, Ajax-Variablen, Cookies und Header-Werte minimiert.</w:t>
            </w:r>
          </w:p>
        </w:tc>
        <w:tc>
          <w:tcPr>
            <w:tcW w:w="0" w:type="auto"/>
          </w:tcPr>
          <w:p w14:paraId="2061CF95" w14:textId="77777777" w:rsidR="002564ED" w:rsidRPr="00654F0E" w:rsidRDefault="002564ED">
            <w:pPr>
              <w:rPr>
                <w:lang w:val="de-DE"/>
              </w:rPr>
            </w:pPr>
          </w:p>
        </w:tc>
        <w:tc>
          <w:tcPr>
            <w:tcW w:w="0" w:type="auto"/>
          </w:tcPr>
          <w:p w14:paraId="63653D13" w14:textId="77777777" w:rsidR="002564ED" w:rsidRPr="00654F0E" w:rsidRDefault="00000000">
            <w:pPr>
              <w:jc w:val="center"/>
              <w:rPr>
                <w:lang w:val="de-DE"/>
              </w:rPr>
            </w:pPr>
            <w:r w:rsidRPr="00654F0E">
              <w:rPr>
                <w:lang w:val="de-DE"/>
              </w:rPr>
              <w:t>✓</w:t>
            </w:r>
          </w:p>
        </w:tc>
        <w:tc>
          <w:tcPr>
            <w:tcW w:w="0" w:type="auto"/>
          </w:tcPr>
          <w:p w14:paraId="3DE4F9B7" w14:textId="77777777" w:rsidR="002564ED" w:rsidRPr="00654F0E" w:rsidRDefault="00000000">
            <w:pPr>
              <w:jc w:val="center"/>
              <w:rPr>
                <w:lang w:val="de-DE"/>
              </w:rPr>
            </w:pPr>
            <w:r w:rsidRPr="00654F0E">
              <w:rPr>
                <w:lang w:val="de-DE"/>
              </w:rPr>
              <w:t>✓</w:t>
            </w:r>
          </w:p>
        </w:tc>
        <w:tc>
          <w:tcPr>
            <w:tcW w:w="0" w:type="auto"/>
          </w:tcPr>
          <w:p w14:paraId="144CA5F8" w14:textId="77777777" w:rsidR="002564ED" w:rsidRPr="00654F0E" w:rsidRDefault="00000000">
            <w:pPr>
              <w:jc w:val="center"/>
              <w:rPr>
                <w:lang w:val="de-DE"/>
              </w:rPr>
            </w:pPr>
            <w:r w:rsidRPr="00654F0E">
              <w:rPr>
                <w:lang w:val="de-DE"/>
              </w:rPr>
              <w:t>233</w:t>
            </w:r>
          </w:p>
        </w:tc>
      </w:tr>
      <w:tr w:rsidR="002564ED" w:rsidRPr="00654F0E" w14:paraId="4CB65881" w14:textId="77777777" w:rsidTr="00654F0E">
        <w:trPr>
          <w:cantSplit/>
        </w:trPr>
        <w:tc>
          <w:tcPr>
            <w:tcW w:w="0" w:type="auto"/>
          </w:tcPr>
          <w:p w14:paraId="0429476C" w14:textId="77777777" w:rsidR="002564ED" w:rsidRPr="00654F0E" w:rsidRDefault="00000000">
            <w:pPr>
              <w:jc w:val="center"/>
              <w:rPr>
                <w:lang w:val="de-DE"/>
              </w:rPr>
            </w:pPr>
            <w:r w:rsidRPr="00654F0E">
              <w:rPr>
                <w:b/>
                <w:bCs/>
                <w:lang w:val="de-DE"/>
              </w:rPr>
              <w:t>8.1.4</w:t>
            </w:r>
          </w:p>
        </w:tc>
        <w:tc>
          <w:tcPr>
            <w:tcW w:w="0" w:type="auto"/>
          </w:tcPr>
          <w:p w14:paraId="3EA5AA6A" w14:textId="77777777" w:rsidR="002564ED" w:rsidRPr="00654F0E" w:rsidRDefault="00000000">
            <w:pPr>
              <w:rPr>
                <w:lang w:val="de-DE"/>
              </w:rPr>
            </w:pPr>
            <w:r w:rsidRPr="00654F0E">
              <w:rPr>
                <w:lang w:val="de-DE"/>
              </w:rPr>
              <w:t>Prüfen Sie, dass die Anwendung eine abnormale Anzahl von Anfragen, z.B. nach IP, Benutzer, Gesamtzahl pro Stunde oder Tag o. ä., erkennt und Alarm auslöst.</w:t>
            </w:r>
          </w:p>
        </w:tc>
        <w:tc>
          <w:tcPr>
            <w:tcW w:w="0" w:type="auto"/>
          </w:tcPr>
          <w:p w14:paraId="7487767A" w14:textId="77777777" w:rsidR="002564ED" w:rsidRPr="00654F0E" w:rsidRDefault="002564ED">
            <w:pPr>
              <w:rPr>
                <w:lang w:val="de-DE"/>
              </w:rPr>
            </w:pPr>
          </w:p>
        </w:tc>
        <w:tc>
          <w:tcPr>
            <w:tcW w:w="0" w:type="auto"/>
          </w:tcPr>
          <w:p w14:paraId="0BD91B96" w14:textId="77777777" w:rsidR="002564ED" w:rsidRPr="00654F0E" w:rsidRDefault="00000000">
            <w:pPr>
              <w:jc w:val="center"/>
              <w:rPr>
                <w:lang w:val="de-DE"/>
              </w:rPr>
            </w:pPr>
            <w:r w:rsidRPr="00654F0E">
              <w:rPr>
                <w:lang w:val="de-DE"/>
              </w:rPr>
              <w:t>✓</w:t>
            </w:r>
          </w:p>
        </w:tc>
        <w:tc>
          <w:tcPr>
            <w:tcW w:w="0" w:type="auto"/>
          </w:tcPr>
          <w:p w14:paraId="2304074F" w14:textId="77777777" w:rsidR="002564ED" w:rsidRPr="00654F0E" w:rsidRDefault="00000000">
            <w:pPr>
              <w:jc w:val="center"/>
              <w:rPr>
                <w:lang w:val="de-DE"/>
              </w:rPr>
            </w:pPr>
            <w:r w:rsidRPr="00654F0E">
              <w:rPr>
                <w:lang w:val="de-DE"/>
              </w:rPr>
              <w:t>✓</w:t>
            </w:r>
          </w:p>
        </w:tc>
        <w:tc>
          <w:tcPr>
            <w:tcW w:w="0" w:type="auto"/>
          </w:tcPr>
          <w:p w14:paraId="6C9935EB" w14:textId="77777777" w:rsidR="002564ED" w:rsidRPr="00654F0E" w:rsidRDefault="00000000">
            <w:pPr>
              <w:jc w:val="center"/>
              <w:rPr>
                <w:lang w:val="de-DE"/>
              </w:rPr>
            </w:pPr>
            <w:r w:rsidRPr="00654F0E">
              <w:rPr>
                <w:lang w:val="de-DE"/>
              </w:rPr>
              <w:t>770</w:t>
            </w:r>
          </w:p>
        </w:tc>
      </w:tr>
      <w:tr w:rsidR="002564ED" w:rsidRPr="00654F0E" w14:paraId="457D1388" w14:textId="77777777" w:rsidTr="00654F0E">
        <w:trPr>
          <w:cantSplit/>
        </w:trPr>
        <w:tc>
          <w:tcPr>
            <w:tcW w:w="0" w:type="auto"/>
          </w:tcPr>
          <w:p w14:paraId="0A6E2881" w14:textId="77777777" w:rsidR="002564ED" w:rsidRPr="00654F0E" w:rsidRDefault="00000000">
            <w:pPr>
              <w:jc w:val="center"/>
              <w:rPr>
                <w:lang w:val="de-DE"/>
              </w:rPr>
            </w:pPr>
            <w:r w:rsidRPr="00654F0E">
              <w:rPr>
                <w:b/>
                <w:bCs/>
                <w:lang w:val="de-DE"/>
              </w:rPr>
              <w:t>8.1.5</w:t>
            </w:r>
          </w:p>
        </w:tc>
        <w:tc>
          <w:tcPr>
            <w:tcW w:w="0" w:type="auto"/>
          </w:tcPr>
          <w:p w14:paraId="3F1495F6" w14:textId="77777777" w:rsidR="002564ED" w:rsidRPr="00654F0E" w:rsidRDefault="00000000">
            <w:pPr>
              <w:rPr>
                <w:lang w:val="de-DE"/>
              </w:rPr>
            </w:pPr>
            <w:r w:rsidRPr="00654F0E">
              <w:rPr>
                <w:lang w:val="de-DE"/>
              </w:rPr>
              <w:t>Prüfen Sie, dass wichtige Daten regelmäßig gesichert werden und dass die Wiederherstellung regelmäßig geübt wird.</w:t>
            </w:r>
          </w:p>
        </w:tc>
        <w:tc>
          <w:tcPr>
            <w:tcW w:w="0" w:type="auto"/>
          </w:tcPr>
          <w:p w14:paraId="13C9C195" w14:textId="77777777" w:rsidR="002564ED" w:rsidRPr="00654F0E" w:rsidRDefault="002564ED">
            <w:pPr>
              <w:rPr>
                <w:lang w:val="de-DE"/>
              </w:rPr>
            </w:pPr>
          </w:p>
        </w:tc>
        <w:tc>
          <w:tcPr>
            <w:tcW w:w="0" w:type="auto"/>
          </w:tcPr>
          <w:p w14:paraId="3E1421FC" w14:textId="77777777" w:rsidR="002564ED" w:rsidRPr="00654F0E" w:rsidRDefault="002564ED">
            <w:pPr>
              <w:rPr>
                <w:lang w:val="de-DE"/>
              </w:rPr>
            </w:pPr>
          </w:p>
        </w:tc>
        <w:tc>
          <w:tcPr>
            <w:tcW w:w="0" w:type="auto"/>
          </w:tcPr>
          <w:p w14:paraId="25688482" w14:textId="77777777" w:rsidR="002564ED" w:rsidRPr="00654F0E" w:rsidRDefault="00000000">
            <w:pPr>
              <w:jc w:val="center"/>
              <w:rPr>
                <w:lang w:val="de-DE"/>
              </w:rPr>
            </w:pPr>
            <w:r w:rsidRPr="00654F0E">
              <w:rPr>
                <w:lang w:val="de-DE"/>
              </w:rPr>
              <w:t>✓</w:t>
            </w:r>
          </w:p>
        </w:tc>
        <w:tc>
          <w:tcPr>
            <w:tcW w:w="0" w:type="auto"/>
          </w:tcPr>
          <w:p w14:paraId="35B03F67" w14:textId="77777777" w:rsidR="002564ED" w:rsidRPr="00654F0E" w:rsidRDefault="00000000">
            <w:pPr>
              <w:jc w:val="center"/>
              <w:rPr>
                <w:lang w:val="de-DE"/>
              </w:rPr>
            </w:pPr>
            <w:r w:rsidRPr="00654F0E">
              <w:rPr>
                <w:lang w:val="de-DE"/>
              </w:rPr>
              <w:t>19</w:t>
            </w:r>
          </w:p>
        </w:tc>
      </w:tr>
      <w:tr w:rsidR="002564ED" w:rsidRPr="00654F0E" w14:paraId="2540E49A" w14:textId="77777777" w:rsidTr="00654F0E">
        <w:trPr>
          <w:cantSplit/>
        </w:trPr>
        <w:tc>
          <w:tcPr>
            <w:tcW w:w="0" w:type="auto"/>
          </w:tcPr>
          <w:p w14:paraId="6A631C53" w14:textId="77777777" w:rsidR="002564ED" w:rsidRPr="00654F0E" w:rsidRDefault="00000000">
            <w:pPr>
              <w:jc w:val="center"/>
              <w:rPr>
                <w:lang w:val="de-DE"/>
              </w:rPr>
            </w:pPr>
            <w:r w:rsidRPr="00654F0E">
              <w:rPr>
                <w:b/>
                <w:bCs/>
                <w:lang w:val="de-DE"/>
              </w:rPr>
              <w:t>8.1.6</w:t>
            </w:r>
          </w:p>
        </w:tc>
        <w:tc>
          <w:tcPr>
            <w:tcW w:w="0" w:type="auto"/>
          </w:tcPr>
          <w:p w14:paraId="774286C6" w14:textId="77777777" w:rsidR="002564ED" w:rsidRPr="00654F0E" w:rsidRDefault="00000000">
            <w:pPr>
              <w:rPr>
                <w:lang w:val="de-DE"/>
              </w:rPr>
            </w:pPr>
            <w:r w:rsidRPr="00654F0E">
              <w:rPr>
                <w:lang w:val="de-DE"/>
              </w:rPr>
              <w:t>Prüfen Sie, dass die Backups sicher aufbewahrt werden, um zu verhindern, dass Daten gestohlen oder verfälscht werden.</w:t>
            </w:r>
          </w:p>
        </w:tc>
        <w:tc>
          <w:tcPr>
            <w:tcW w:w="0" w:type="auto"/>
          </w:tcPr>
          <w:p w14:paraId="4E3945FA" w14:textId="77777777" w:rsidR="002564ED" w:rsidRPr="00654F0E" w:rsidRDefault="002564ED">
            <w:pPr>
              <w:rPr>
                <w:lang w:val="de-DE"/>
              </w:rPr>
            </w:pPr>
          </w:p>
        </w:tc>
        <w:tc>
          <w:tcPr>
            <w:tcW w:w="0" w:type="auto"/>
          </w:tcPr>
          <w:p w14:paraId="063E5EF7" w14:textId="77777777" w:rsidR="002564ED" w:rsidRPr="00654F0E" w:rsidRDefault="002564ED">
            <w:pPr>
              <w:rPr>
                <w:lang w:val="de-DE"/>
              </w:rPr>
            </w:pPr>
          </w:p>
        </w:tc>
        <w:tc>
          <w:tcPr>
            <w:tcW w:w="0" w:type="auto"/>
          </w:tcPr>
          <w:p w14:paraId="21CDE6B9" w14:textId="77777777" w:rsidR="002564ED" w:rsidRPr="00654F0E" w:rsidRDefault="00000000">
            <w:pPr>
              <w:jc w:val="center"/>
              <w:rPr>
                <w:lang w:val="de-DE"/>
              </w:rPr>
            </w:pPr>
            <w:r w:rsidRPr="00654F0E">
              <w:rPr>
                <w:lang w:val="de-DE"/>
              </w:rPr>
              <w:t>✓</w:t>
            </w:r>
          </w:p>
        </w:tc>
        <w:tc>
          <w:tcPr>
            <w:tcW w:w="0" w:type="auto"/>
          </w:tcPr>
          <w:p w14:paraId="73191B80" w14:textId="77777777" w:rsidR="002564ED" w:rsidRPr="00654F0E" w:rsidRDefault="00000000">
            <w:pPr>
              <w:jc w:val="center"/>
              <w:rPr>
                <w:lang w:val="de-DE"/>
              </w:rPr>
            </w:pPr>
            <w:r w:rsidRPr="00654F0E">
              <w:rPr>
                <w:lang w:val="de-DE"/>
              </w:rPr>
              <w:t>19</w:t>
            </w:r>
          </w:p>
        </w:tc>
      </w:tr>
    </w:tbl>
    <w:p w14:paraId="458EBF63" w14:textId="77777777" w:rsidR="002564ED" w:rsidRPr="00654F0E" w:rsidRDefault="00000000">
      <w:pPr>
        <w:pStyle w:val="berschrift2"/>
        <w:rPr>
          <w:lang w:val="de-DE"/>
        </w:rPr>
      </w:pPr>
      <w:bookmarkStart w:id="212" w:name="_Toc110801640"/>
      <w:bookmarkStart w:id="213" w:name="v82-clientseitiger-schutz"/>
      <w:bookmarkEnd w:id="211"/>
      <w:r w:rsidRPr="00654F0E">
        <w:rPr>
          <w:lang w:val="de-DE"/>
        </w:rPr>
        <w:t>V8.2 Clientseitiger Schutz</w:t>
      </w:r>
      <w:bookmarkEnd w:id="212"/>
    </w:p>
    <w:tbl>
      <w:tblPr>
        <w:tblW w:w="0" w:type="auto"/>
        <w:tblLook w:val="0020" w:firstRow="1" w:lastRow="0" w:firstColumn="0" w:lastColumn="0" w:noHBand="0" w:noVBand="0"/>
      </w:tblPr>
      <w:tblGrid>
        <w:gridCol w:w="627"/>
        <w:gridCol w:w="6588"/>
        <w:gridCol w:w="402"/>
        <w:gridCol w:w="402"/>
        <w:gridCol w:w="402"/>
        <w:gridCol w:w="599"/>
      </w:tblGrid>
      <w:tr w:rsidR="002564ED" w:rsidRPr="00654F0E" w14:paraId="3E46C61E" w14:textId="77777777" w:rsidTr="00654F0E">
        <w:trPr>
          <w:cantSplit/>
          <w:tblHeader/>
        </w:trPr>
        <w:tc>
          <w:tcPr>
            <w:tcW w:w="0" w:type="auto"/>
          </w:tcPr>
          <w:p w14:paraId="105111D5" w14:textId="77777777" w:rsidR="002564ED" w:rsidRPr="00654F0E" w:rsidRDefault="00000000">
            <w:pPr>
              <w:jc w:val="center"/>
              <w:rPr>
                <w:lang w:val="de-DE"/>
              </w:rPr>
            </w:pPr>
            <w:r w:rsidRPr="00654F0E">
              <w:rPr>
                <w:lang w:val="de-DE"/>
              </w:rPr>
              <w:t>#</w:t>
            </w:r>
          </w:p>
        </w:tc>
        <w:tc>
          <w:tcPr>
            <w:tcW w:w="0" w:type="auto"/>
          </w:tcPr>
          <w:p w14:paraId="1125DC31" w14:textId="77777777" w:rsidR="002564ED" w:rsidRPr="00654F0E" w:rsidRDefault="00000000">
            <w:pPr>
              <w:rPr>
                <w:lang w:val="de-DE"/>
              </w:rPr>
            </w:pPr>
            <w:r w:rsidRPr="00654F0E">
              <w:rPr>
                <w:lang w:val="de-DE"/>
              </w:rPr>
              <w:t>Beschreibung</w:t>
            </w:r>
          </w:p>
        </w:tc>
        <w:tc>
          <w:tcPr>
            <w:tcW w:w="0" w:type="auto"/>
          </w:tcPr>
          <w:p w14:paraId="747D0609" w14:textId="77777777" w:rsidR="002564ED" w:rsidRPr="00654F0E" w:rsidRDefault="00000000">
            <w:pPr>
              <w:jc w:val="center"/>
              <w:rPr>
                <w:lang w:val="de-DE"/>
              </w:rPr>
            </w:pPr>
            <w:r w:rsidRPr="00654F0E">
              <w:rPr>
                <w:lang w:val="de-DE"/>
              </w:rPr>
              <w:t>L1</w:t>
            </w:r>
          </w:p>
        </w:tc>
        <w:tc>
          <w:tcPr>
            <w:tcW w:w="0" w:type="auto"/>
          </w:tcPr>
          <w:p w14:paraId="7B5D76FC" w14:textId="77777777" w:rsidR="002564ED" w:rsidRPr="00654F0E" w:rsidRDefault="00000000">
            <w:pPr>
              <w:jc w:val="center"/>
              <w:rPr>
                <w:lang w:val="de-DE"/>
              </w:rPr>
            </w:pPr>
            <w:r w:rsidRPr="00654F0E">
              <w:rPr>
                <w:lang w:val="de-DE"/>
              </w:rPr>
              <w:t>L2</w:t>
            </w:r>
          </w:p>
        </w:tc>
        <w:tc>
          <w:tcPr>
            <w:tcW w:w="0" w:type="auto"/>
          </w:tcPr>
          <w:p w14:paraId="4BAA9B28" w14:textId="77777777" w:rsidR="002564ED" w:rsidRPr="00654F0E" w:rsidRDefault="00000000">
            <w:pPr>
              <w:jc w:val="center"/>
              <w:rPr>
                <w:lang w:val="de-DE"/>
              </w:rPr>
            </w:pPr>
            <w:r w:rsidRPr="00654F0E">
              <w:rPr>
                <w:lang w:val="de-DE"/>
              </w:rPr>
              <w:t>L3</w:t>
            </w:r>
          </w:p>
        </w:tc>
        <w:tc>
          <w:tcPr>
            <w:tcW w:w="0" w:type="auto"/>
          </w:tcPr>
          <w:p w14:paraId="6B0F1FE0" w14:textId="77777777" w:rsidR="002564ED" w:rsidRPr="00654F0E" w:rsidRDefault="00000000">
            <w:pPr>
              <w:jc w:val="center"/>
              <w:rPr>
                <w:lang w:val="de-DE"/>
              </w:rPr>
            </w:pPr>
            <w:r w:rsidRPr="00654F0E">
              <w:rPr>
                <w:lang w:val="de-DE"/>
              </w:rPr>
              <w:t>CWE</w:t>
            </w:r>
          </w:p>
        </w:tc>
      </w:tr>
      <w:tr w:rsidR="002564ED" w:rsidRPr="00654F0E" w14:paraId="2EB16BB3" w14:textId="77777777" w:rsidTr="00654F0E">
        <w:trPr>
          <w:cantSplit/>
        </w:trPr>
        <w:tc>
          <w:tcPr>
            <w:tcW w:w="0" w:type="auto"/>
          </w:tcPr>
          <w:p w14:paraId="3C2B3C8C" w14:textId="77777777" w:rsidR="002564ED" w:rsidRPr="00654F0E" w:rsidRDefault="00000000">
            <w:pPr>
              <w:jc w:val="center"/>
              <w:rPr>
                <w:lang w:val="de-DE"/>
              </w:rPr>
            </w:pPr>
            <w:r w:rsidRPr="00654F0E">
              <w:rPr>
                <w:b/>
                <w:bCs/>
                <w:lang w:val="de-DE"/>
              </w:rPr>
              <w:t>8.2.1</w:t>
            </w:r>
          </w:p>
        </w:tc>
        <w:tc>
          <w:tcPr>
            <w:tcW w:w="0" w:type="auto"/>
          </w:tcPr>
          <w:p w14:paraId="61BEA3EB" w14:textId="77777777" w:rsidR="002564ED" w:rsidRPr="00654F0E" w:rsidRDefault="00000000">
            <w:pPr>
              <w:rPr>
                <w:lang w:val="de-DE"/>
              </w:rPr>
            </w:pPr>
            <w:r w:rsidRPr="00654F0E">
              <w:rPr>
                <w:lang w:val="de-DE"/>
              </w:rPr>
              <w:t>Prüfen Sie, dass die Anwendung Anti-Caching Header sendet, damit sensible Daten in modernen Browsern nicht zwischengespeichert werden.</w:t>
            </w:r>
          </w:p>
        </w:tc>
        <w:tc>
          <w:tcPr>
            <w:tcW w:w="0" w:type="auto"/>
          </w:tcPr>
          <w:p w14:paraId="69A35F23" w14:textId="77777777" w:rsidR="002564ED" w:rsidRPr="00654F0E" w:rsidRDefault="00000000">
            <w:pPr>
              <w:jc w:val="center"/>
              <w:rPr>
                <w:lang w:val="de-DE"/>
              </w:rPr>
            </w:pPr>
            <w:r w:rsidRPr="00654F0E">
              <w:rPr>
                <w:lang w:val="de-DE"/>
              </w:rPr>
              <w:t>✓</w:t>
            </w:r>
          </w:p>
        </w:tc>
        <w:tc>
          <w:tcPr>
            <w:tcW w:w="0" w:type="auto"/>
          </w:tcPr>
          <w:p w14:paraId="3B85A9B7" w14:textId="77777777" w:rsidR="002564ED" w:rsidRPr="00654F0E" w:rsidRDefault="00000000">
            <w:pPr>
              <w:jc w:val="center"/>
              <w:rPr>
                <w:lang w:val="de-DE"/>
              </w:rPr>
            </w:pPr>
            <w:r w:rsidRPr="00654F0E">
              <w:rPr>
                <w:lang w:val="de-DE"/>
              </w:rPr>
              <w:t>✓</w:t>
            </w:r>
          </w:p>
        </w:tc>
        <w:tc>
          <w:tcPr>
            <w:tcW w:w="0" w:type="auto"/>
          </w:tcPr>
          <w:p w14:paraId="11CCAFD1" w14:textId="77777777" w:rsidR="002564ED" w:rsidRPr="00654F0E" w:rsidRDefault="00000000">
            <w:pPr>
              <w:jc w:val="center"/>
              <w:rPr>
                <w:lang w:val="de-DE"/>
              </w:rPr>
            </w:pPr>
            <w:r w:rsidRPr="00654F0E">
              <w:rPr>
                <w:lang w:val="de-DE"/>
              </w:rPr>
              <w:t>✓</w:t>
            </w:r>
          </w:p>
        </w:tc>
        <w:tc>
          <w:tcPr>
            <w:tcW w:w="0" w:type="auto"/>
          </w:tcPr>
          <w:p w14:paraId="7481B2B3" w14:textId="77777777" w:rsidR="002564ED" w:rsidRPr="00654F0E" w:rsidRDefault="00000000">
            <w:pPr>
              <w:jc w:val="center"/>
              <w:rPr>
                <w:lang w:val="de-DE"/>
              </w:rPr>
            </w:pPr>
            <w:r w:rsidRPr="00654F0E">
              <w:rPr>
                <w:lang w:val="de-DE"/>
              </w:rPr>
              <w:t>525</w:t>
            </w:r>
          </w:p>
        </w:tc>
      </w:tr>
      <w:tr w:rsidR="002564ED" w:rsidRPr="00654F0E" w14:paraId="63655864" w14:textId="77777777" w:rsidTr="00654F0E">
        <w:trPr>
          <w:cantSplit/>
        </w:trPr>
        <w:tc>
          <w:tcPr>
            <w:tcW w:w="0" w:type="auto"/>
          </w:tcPr>
          <w:p w14:paraId="677D7071" w14:textId="77777777" w:rsidR="002564ED" w:rsidRPr="00654F0E" w:rsidRDefault="00000000">
            <w:pPr>
              <w:jc w:val="center"/>
              <w:rPr>
                <w:lang w:val="de-DE"/>
              </w:rPr>
            </w:pPr>
            <w:r w:rsidRPr="00654F0E">
              <w:rPr>
                <w:b/>
                <w:bCs/>
                <w:lang w:val="de-DE"/>
              </w:rPr>
              <w:t>8.2.2</w:t>
            </w:r>
          </w:p>
        </w:tc>
        <w:tc>
          <w:tcPr>
            <w:tcW w:w="0" w:type="auto"/>
          </w:tcPr>
          <w:p w14:paraId="524F84A7" w14:textId="77777777" w:rsidR="002564ED" w:rsidRPr="00654F0E" w:rsidRDefault="00000000">
            <w:pPr>
              <w:rPr>
                <w:lang w:val="de-DE"/>
              </w:rPr>
            </w:pPr>
            <w:r w:rsidRPr="00654F0E">
              <w:rPr>
                <w:lang w:val="de-DE"/>
              </w:rPr>
              <w:t>Prüfen Sie, dass die im clientseitigen Speicher (z. B. lokaler HTML5-Speicher, Sitzungsspeicher, IndexedDB oder Cookies) gespeicherten Daten keine sensiblen Daten enthalten.</w:t>
            </w:r>
          </w:p>
        </w:tc>
        <w:tc>
          <w:tcPr>
            <w:tcW w:w="0" w:type="auto"/>
          </w:tcPr>
          <w:p w14:paraId="4FA0E032" w14:textId="77777777" w:rsidR="002564ED" w:rsidRPr="00654F0E" w:rsidRDefault="00000000">
            <w:pPr>
              <w:jc w:val="center"/>
              <w:rPr>
                <w:lang w:val="de-DE"/>
              </w:rPr>
            </w:pPr>
            <w:r w:rsidRPr="00654F0E">
              <w:rPr>
                <w:lang w:val="de-DE"/>
              </w:rPr>
              <w:t>✓</w:t>
            </w:r>
          </w:p>
        </w:tc>
        <w:tc>
          <w:tcPr>
            <w:tcW w:w="0" w:type="auto"/>
          </w:tcPr>
          <w:p w14:paraId="69C5BCB9" w14:textId="77777777" w:rsidR="002564ED" w:rsidRPr="00654F0E" w:rsidRDefault="00000000">
            <w:pPr>
              <w:jc w:val="center"/>
              <w:rPr>
                <w:lang w:val="de-DE"/>
              </w:rPr>
            </w:pPr>
            <w:r w:rsidRPr="00654F0E">
              <w:rPr>
                <w:lang w:val="de-DE"/>
              </w:rPr>
              <w:t>✓</w:t>
            </w:r>
          </w:p>
        </w:tc>
        <w:tc>
          <w:tcPr>
            <w:tcW w:w="0" w:type="auto"/>
          </w:tcPr>
          <w:p w14:paraId="61E5E7E3" w14:textId="77777777" w:rsidR="002564ED" w:rsidRPr="00654F0E" w:rsidRDefault="00000000">
            <w:pPr>
              <w:jc w:val="center"/>
              <w:rPr>
                <w:lang w:val="de-DE"/>
              </w:rPr>
            </w:pPr>
            <w:r w:rsidRPr="00654F0E">
              <w:rPr>
                <w:lang w:val="de-DE"/>
              </w:rPr>
              <w:t>✓</w:t>
            </w:r>
          </w:p>
        </w:tc>
        <w:tc>
          <w:tcPr>
            <w:tcW w:w="0" w:type="auto"/>
          </w:tcPr>
          <w:p w14:paraId="4BFDD1C5" w14:textId="77777777" w:rsidR="002564ED" w:rsidRPr="00654F0E" w:rsidRDefault="00000000">
            <w:pPr>
              <w:jc w:val="center"/>
              <w:rPr>
                <w:lang w:val="de-DE"/>
              </w:rPr>
            </w:pPr>
            <w:r w:rsidRPr="00654F0E">
              <w:rPr>
                <w:lang w:val="de-DE"/>
              </w:rPr>
              <w:t>922</w:t>
            </w:r>
          </w:p>
        </w:tc>
      </w:tr>
      <w:tr w:rsidR="002564ED" w:rsidRPr="00654F0E" w14:paraId="099F9DA3" w14:textId="77777777" w:rsidTr="00654F0E">
        <w:trPr>
          <w:cantSplit/>
        </w:trPr>
        <w:tc>
          <w:tcPr>
            <w:tcW w:w="0" w:type="auto"/>
          </w:tcPr>
          <w:p w14:paraId="41FCEEC3" w14:textId="77777777" w:rsidR="002564ED" w:rsidRPr="00654F0E" w:rsidRDefault="00000000">
            <w:pPr>
              <w:jc w:val="center"/>
              <w:rPr>
                <w:lang w:val="de-DE"/>
              </w:rPr>
            </w:pPr>
            <w:r w:rsidRPr="00654F0E">
              <w:rPr>
                <w:b/>
                <w:bCs/>
                <w:lang w:val="de-DE"/>
              </w:rPr>
              <w:lastRenderedPageBreak/>
              <w:t>8.2.3</w:t>
            </w:r>
          </w:p>
        </w:tc>
        <w:tc>
          <w:tcPr>
            <w:tcW w:w="0" w:type="auto"/>
          </w:tcPr>
          <w:p w14:paraId="1F60810A" w14:textId="77777777" w:rsidR="002564ED" w:rsidRPr="00654F0E" w:rsidRDefault="00000000">
            <w:pPr>
              <w:rPr>
                <w:lang w:val="de-DE"/>
              </w:rPr>
            </w:pPr>
            <w:r w:rsidRPr="00654F0E">
              <w:rPr>
                <w:lang w:val="de-DE"/>
              </w:rPr>
              <w:t>Prüfen Sie, dass authentifizierte Daten aus dem clientseitigem Speicher, z. B. dem Browser-DOM, gelöscht werden, nachdem der Client geschlossen oder die Sitzung beendet wurde.</w:t>
            </w:r>
          </w:p>
        </w:tc>
        <w:tc>
          <w:tcPr>
            <w:tcW w:w="0" w:type="auto"/>
          </w:tcPr>
          <w:p w14:paraId="54431A13" w14:textId="77777777" w:rsidR="002564ED" w:rsidRPr="00654F0E" w:rsidRDefault="00000000">
            <w:pPr>
              <w:jc w:val="center"/>
              <w:rPr>
                <w:lang w:val="de-DE"/>
              </w:rPr>
            </w:pPr>
            <w:r w:rsidRPr="00654F0E">
              <w:rPr>
                <w:lang w:val="de-DE"/>
              </w:rPr>
              <w:t>✓</w:t>
            </w:r>
          </w:p>
        </w:tc>
        <w:tc>
          <w:tcPr>
            <w:tcW w:w="0" w:type="auto"/>
          </w:tcPr>
          <w:p w14:paraId="2D4C22A5" w14:textId="77777777" w:rsidR="002564ED" w:rsidRPr="00654F0E" w:rsidRDefault="00000000">
            <w:pPr>
              <w:jc w:val="center"/>
              <w:rPr>
                <w:lang w:val="de-DE"/>
              </w:rPr>
            </w:pPr>
            <w:r w:rsidRPr="00654F0E">
              <w:rPr>
                <w:lang w:val="de-DE"/>
              </w:rPr>
              <w:t>✓</w:t>
            </w:r>
          </w:p>
        </w:tc>
        <w:tc>
          <w:tcPr>
            <w:tcW w:w="0" w:type="auto"/>
          </w:tcPr>
          <w:p w14:paraId="5CD9E251" w14:textId="77777777" w:rsidR="002564ED" w:rsidRPr="00654F0E" w:rsidRDefault="00000000">
            <w:pPr>
              <w:jc w:val="center"/>
              <w:rPr>
                <w:lang w:val="de-DE"/>
              </w:rPr>
            </w:pPr>
            <w:r w:rsidRPr="00654F0E">
              <w:rPr>
                <w:lang w:val="de-DE"/>
              </w:rPr>
              <w:t>✓</w:t>
            </w:r>
          </w:p>
        </w:tc>
        <w:tc>
          <w:tcPr>
            <w:tcW w:w="0" w:type="auto"/>
          </w:tcPr>
          <w:p w14:paraId="2DCC171E" w14:textId="77777777" w:rsidR="002564ED" w:rsidRPr="00654F0E" w:rsidRDefault="00000000">
            <w:pPr>
              <w:jc w:val="center"/>
              <w:rPr>
                <w:lang w:val="de-DE"/>
              </w:rPr>
            </w:pPr>
            <w:r w:rsidRPr="00654F0E">
              <w:rPr>
                <w:lang w:val="de-DE"/>
              </w:rPr>
              <w:t>922</w:t>
            </w:r>
          </w:p>
        </w:tc>
      </w:tr>
    </w:tbl>
    <w:p w14:paraId="4B6F317C" w14:textId="77777777" w:rsidR="002564ED" w:rsidRPr="00654F0E" w:rsidRDefault="00000000">
      <w:pPr>
        <w:pStyle w:val="berschrift2"/>
        <w:rPr>
          <w:lang w:val="de-DE"/>
        </w:rPr>
      </w:pPr>
      <w:bookmarkStart w:id="214" w:name="_Toc110801641"/>
      <w:bookmarkStart w:id="215" w:name="v83-personenbezogene-daten"/>
      <w:bookmarkEnd w:id="213"/>
      <w:r w:rsidRPr="00654F0E">
        <w:rPr>
          <w:lang w:val="de-DE"/>
        </w:rPr>
        <w:t>V8.3 Personenbezogene Daten</w:t>
      </w:r>
      <w:bookmarkEnd w:id="214"/>
    </w:p>
    <w:p w14:paraId="03CA2F87" w14:textId="77777777" w:rsidR="002564ED" w:rsidRPr="00654F0E" w:rsidRDefault="00000000">
      <w:pPr>
        <w:rPr>
          <w:lang w:val="de-DE"/>
        </w:rPr>
      </w:pPr>
      <w:r w:rsidRPr="00654F0E">
        <w:rPr>
          <w:lang w:val="de-DE"/>
        </w:rPr>
        <w:t>Dieser Abschnitt trägt dazu bei, sensible Daten vor unbefugtem Erstellen, Lesen, Ändern oder Löschen zu schützen. Voraussetzung ist die Einhaltung von V4-Zugriffskontrollmaßnahmen, insbesondere V4.2. So erfordert zum Beispiel der Schutz von personenbezogenen Daten vor unbefugten Veränderungen oder Offenlegung die Einhaltung von V4.2.1. Bitte halten Sie sich an diesen Abschnitt und an V4, um eine vollständige Abdeckung zu erreichen.</w:t>
      </w:r>
    </w:p>
    <w:p w14:paraId="7E8DFA79" w14:textId="77777777" w:rsidR="002564ED" w:rsidRPr="00654F0E" w:rsidRDefault="00000000">
      <w:pPr>
        <w:rPr>
          <w:lang w:val="de-DE"/>
        </w:rPr>
      </w:pPr>
      <w:r w:rsidRPr="00654F0E">
        <w:rPr>
          <w:lang w:val="de-DE"/>
        </w:rPr>
        <w:t>Hinweis: Datenschutzbestimmungen und -gesetze wie die EU-Datenschutzgrundverordnung oder die Australian Privacy Principles APP-11 wirken sich direkt darauf aus, wie die Speicherung, Nutzung und Übertragung von personenbezogenen Daten in der Anwendung umgesetzt werden muss. Dies reicht von einfachen Ratschlägen bis hin zu schweren Strafen. Bitte prüfen Sie Ihre lokalen Gesetze und Vorschriften und wenden Sie sich bei Bedarf an einen Datenschutzspezialisten.</w:t>
      </w:r>
    </w:p>
    <w:tbl>
      <w:tblPr>
        <w:tblW w:w="0" w:type="auto"/>
        <w:tblLook w:val="0020" w:firstRow="1" w:lastRow="0" w:firstColumn="0" w:lastColumn="0" w:noHBand="0" w:noVBand="0"/>
      </w:tblPr>
      <w:tblGrid>
        <w:gridCol w:w="627"/>
        <w:gridCol w:w="6588"/>
        <w:gridCol w:w="402"/>
        <w:gridCol w:w="402"/>
        <w:gridCol w:w="402"/>
        <w:gridCol w:w="599"/>
      </w:tblGrid>
      <w:tr w:rsidR="002564ED" w:rsidRPr="00654F0E" w14:paraId="0DCCD98C" w14:textId="77777777" w:rsidTr="00654F0E">
        <w:trPr>
          <w:cantSplit/>
          <w:tblHeader/>
        </w:trPr>
        <w:tc>
          <w:tcPr>
            <w:tcW w:w="0" w:type="auto"/>
          </w:tcPr>
          <w:p w14:paraId="27CEE926" w14:textId="77777777" w:rsidR="002564ED" w:rsidRPr="00654F0E" w:rsidRDefault="00000000">
            <w:pPr>
              <w:jc w:val="center"/>
              <w:rPr>
                <w:lang w:val="de-DE"/>
              </w:rPr>
            </w:pPr>
            <w:r w:rsidRPr="00654F0E">
              <w:rPr>
                <w:lang w:val="de-DE"/>
              </w:rPr>
              <w:t>#</w:t>
            </w:r>
          </w:p>
        </w:tc>
        <w:tc>
          <w:tcPr>
            <w:tcW w:w="0" w:type="auto"/>
          </w:tcPr>
          <w:p w14:paraId="47D30D94" w14:textId="77777777" w:rsidR="002564ED" w:rsidRPr="00654F0E" w:rsidRDefault="00000000">
            <w:pPr>
              <w:rPr>
                <w:lang w:val="de-DE"/>
              </w:rPr>
            </w:pPr>
            <w:r w:rsidRPr="00654F0E">
              <w:rPr>
                <w:lang w:val="de-DE"/>
              </w:rPr>
              <w:t>Beschreibung</w:t>
            </w:r>
          </w:p>
        </w:tc>
        <w:tc>
          <w:tcPr>
            <w:tcW w:w="0" w:type="auto"/>
          </w:tcPr>
          <w:p w14:paraId="06BCB824" w14:textId="77777777" w:rsidR="002564ED" w:rsidRPr="00654F0E" w:rsidRDefault="00000000">
            <w:pPr>
              <w:jc w:val="center"/>
              <w:rPr>
                <w:lang w:val="de-DE"/>
              </w:rPr>
            </w:pPr>
            <w:r w:rsidRPr="00654F0E">
              <w:rPr>
                <w:lang w:val="de-DE"/>
              </w:rPr>
              <w:t>L1</w:t>
            </w:r>
          </w:p>
        </w:tc>
        <w:tc>
          <w:tcPr>
            <w:tcW w:w="0" w:type="auto"/>
          </w:tcPr>
          <w:p w14:paraId="10F0FA99" w14:textId="77777777" w:rsidR="002564ED" w:rsidRPr="00654F0E" w:rsidRDefault="00000000">
            <w:pPr>
              <w:jc w:val="center"/>
              <w:rPr>
                <w:lang w:val="de-DE"/>
              </w:rPr>
            </w:pPr>
            <w:r w:rsidRPr="00654F0E">
              <w:rPr>
                <w:lang w:val="de-DE"/>
              </w:rPr>
              <w:t>L2</w:t>
            </w:r>
          </w:p>
        </w:tc>
        <w:tc>
          <w:tcPr>
            <w:tcW w:w="0" w:type="auto"/>
          </w:tcPr>
          <w:p w14:paraId="07CA77EF" w14:textId="77777777" w:rsidR="002564ED" w:rsidRPr="00654F0E" w:rsidRDefault="00000000">
            <w:pPr>
              <w:jc w:val="center"/>
              <w:rPr>
                <w:lang w:val="de-DE"/>
              </w:rPr>
            </w:pPr>
            <w:r w:rsidRPr="00654F0E">
              <w:rPr>
                <w:lang w:val="de-DE"/>
              </w:rPr>
              <w:t>L3</w:t>
            </w:r>
          </w:p>
        </w:tc>
        <w:tc>
          <w:tcPr>
            <w:tcW w:w="0" w:type="auto"/>
          </w:tcPr>
          <w:p w14:paraId="7D67AFB6" w14:textId="77777777" w:rsidR="002564ED" w:rsidRPr="00654F0E" w:rsidRDefault="00000000">
            <w:pPr>
              <w:jc w:val="center"/>
              <w:rPr>
                <w:lang w:val="de-DE"/>
              </w:rPr>
            </w:pPr>
            <w:r w:rsidRPr="00654F0E">
              <w:rPr>
                <w:lang w:val="de-DE"/>
              </w:rPr>
              <w:t>CWE</w:t>
            </w:r>
          </w:p>
        </w:tc>
      </w:tr>
      <w:tr w:rsidR="002564ED" w:rsidRPr="00654F0E" w14:paraId="5BE87E95" w14:textId="77777777" w:rsidTr="00654F0E">
        <w:trPr>
          <w:cantSplit/>
        </w:trPr>
        <w:tc>
          <w:tcPr>
            <w:tcW w:w="0" w:type="auto"/>
          </w:tcPr>
          <w:p w14:paraId="06C2903A" w14:textId="77777777" w:rsidR="002564ED" w:rsidRPr="00654F0E" w:rsidRDefault="00000000">
            <w:pPr>
              <w:jc w:val="center"/>
              <w:rPr>
                <w:lang w:val="de-DE"/>
              </w:rPr>
            </w:pPr>
            <w:r w:rsidRPr="00654F0E">
              <w:rPr>
                <w:b/>
                <w:bCs/>
                <w:lang w:val="de-DE"/>
              </w:rPr>
              <w:t>8.3.1</w:t>
            </w:r>
          </w:p>
        </w:tc>
        <w:tc>
          <w:tcPr>
            <w:tcW w:w="0" w:type="auto"/>
          </w:tcPr>
          <w:p w14:paraId="7123B5AB" w14:textId="77777777" w:rsidR="002564ED" w:rsidRPr="00654F0E" w:rsidRDefault="00000000">
            <w:pPr>
              <w:rPr>
                <w:lang w:val="de-DE"/>
              </w:rPr>
            </w:pPr>
            <w:r w:rsidRPr="00654F0E">
              <w:rPr>
                <w:lang w:val="de-DE"/>
              </w:rPr>
              <w:t>Prüfen Sie, dass sensible Daten im HTTP-Textkörper oder in Headern an den Server gesendet werden, und dass die Query-String-Parameter aller HTTP-Requests keine sensiblen Daten enthalten.</w:t>
            </w:r>
          </w:p>
        </w:tc>
        <w:tc>
          <w:tcPr>
            <w:tcW w:w="0" w:type="auto"/>
          </w:tcPr>
          <w:p w14:paraId="01FD4E98" w14:textId="77777777" w:rsidR="002564ED" w:rsidRPr="00654F0E" w:rsidRDefault="00000000">
            <w:pPr>
              <w:jc w:val="center"/>
              <w:rPr>
                <w:lang w:val="de-DE"/>
              </w:rPr>
            </w:pPr>
            <w:r w:rsidRPr="00654F0E">
              <w:rPr>
                <w:lang w:val="de-DE"/>
              </w:rPr>
              <w:t>✓</w:t>
            </w:r>
          </w:p>
        </w:tc>
        <w:tc>
          <w:tcPr>
            <w:tcW w:w="0" w:type="auto"/>
          </w:tcPr>
          <w:p w14:paraId="6DBCDF3A" w14:textId="77777777" w:rsidR="002564ED" w:rsidRPr="00654F0E" w:rsidRDefault="00000000">
            <w:pPr>
              <w:jc w:val="center"/>
              <w:rPr>
                <w:lang w:val="de-DE"/>
              </w:rPr>
            </w:pPr>
            <w:r w:rsidRPr="00654F0E">
              <w:rPr>
                <w:lang w:val="de-DE"/>
              </w:rPr>
              <w:t>✓</w:t>
            </w:r>
          </w:p>
        </w:tc>
        <w:tc>
          <w:tcPr>
            <w:tcW w:w="0" w:type="auto"/>
          </w:tcPr>
          <w:p w14:paraId="01CCB541" w14:textId="77777777" w:rsidR="002564ED" w:rsidRPr="00654F0E" w:rsidRDefault="00000000">
            <w:pPr>
              <w:jc w:val="center"/>
              <w:rPr>
                <w:lang w:val="de-DE"/>
              </w:rPr>
            </w:pPr>
            <w:r w:rsidRPr="00654F0E">
              <w:rPr>
                <w:lang w:val="de-DE"/>
              </w:rPr>
              <w:t>✓</w:t>
            </w:r>
          </w:p>
        </w:tc>
        <w:tc>
          <w:tcPr>
            <w:tcW w:w="0" w:type="auto"/>
          </w:tcPr>
          <w:p w14:paraId="25522880" w14:textId="77777777" w:rsidR="002564ED" w:rsidRPr="00654F0E" w:rsidRDefault="00000000">
            <w:pPr>
              <w:jc w:val="center"/>
              <w:rPr>
                <w:lang w:val="de-DE"/>
              </w:rPr>
            </w:pPr>
            <w:r w:rsidRPr="00654F0E">
              <w:rPr>
                <w:lang w:val="de-DE"/>
              </w:rPr>
              <w:t>319</w:t>
            </w:r>
          </w:p>
        </w:tc>
      </w:tr>
      <w:tr w:rsidR="002564ED" w:rsidRPr="00654F0E" w14:paraId="5B43A0AE" w14:textId="77777777" w:rsidTr="00654F0E">
        <w:trPr>
          <w:cantSplit/>
        </w:trPr>
        <w:tc>
          <w:tcPr>
            <w:tcW w:w="0" w:type="auto"/>
          </w:tcPr>
          <w:p w14:paraId="014D00EF" w14:textId="77777777" w:rsidR="002564ED" w:rsidRPr="00654F0E" w:rsidRDefault="00000000">
            <w:pPr>
              <w:jc w:val="center"/>
              <w:rPr>
                <w:lang w:val="de-DE"/>
              </w:rPr>
            </w:pPr>
            <w:r w:rsidRPr="00654F0E">
              <w:rPr>
                <w:b/>
                <w:bCs/>
                <w:lang w:val="de-DE"/>
              </w:rPr>
              <w:t>8.3.2</w:t>
            </w:r>
          </w:p>
        </w:tc>
        <w:tc>
          <w:tcPr>
            <w:tcW w:w="0" w:type="auto"/>
          </w:tcPr>
          <w:p w14:paraId="02298C65" w14:textId="77777777" w:rsidR="002564ED" w:rsidRPr="00654F0E" w:rsidRDefault="00000000">
            <w:pPr>
              <w:rPr>
                <w:lang w:val="de-DE"/>
              </w:rPr>
            </w:pPr>
            <w:r w:rsidRPr="00654F0E">
              <w:rPr>
                <w:lang w:val="de-DE"/>
              </w:rPr>
              <w:t>Prüfen Sie, dass die Benutzer ihre Daten bei Bedarf entfernen oder exportieren können.</w:t>
            </w:r>
          </w:p>
        </w:tc>
        <w:tc>
          <w:tcPr>
            <w:tcW w:w="0" w:type="auto"/>
          </w:tcPr>
          <w:p w14:paraId="0EFBC1AF" w14:textId="77777777" w:rsidR="002564ED" w:rsidRPr="00654F0E" w:rsidRDefault="00000000">
            <w:pPr>
              <w:jc w:val="center"/>
              <w:rPr>
                <w:lang w:val="de-DE"/>
              </w:rPr>
            </w:pPr>
            <w:r w:rsidRPr="00654F0E">
              <w:rPr>
                <w:lang w:val="de-DE"/>
              </w:rPr>
              <w:t>✓</w:t>
            </w:r>
          </w:p>
        </w:tc>
        <w:tc>
          <w:tcPr>
            <w:tcW w:w="0" w:type="auto"/>
          </w:tcPr>
          <w:p w14:paraId="6B41FE05" w14:textId="77777777" w:rsidR="002564ED" w:rsidRPr="00654F0E" w:rsidRDefault="00000000">
            <w:pPr>
              <w:jc w:val="center"/>
              <w:rPr>
                <w:lang w:val="de-DE"/>
              </w:rPr>
            </w:pPr>
            <w:r w:rsidRPr="00654F0E">
              <w:rPr>
                <w:lang w:val="de-DE"/>
              </w:rPr>
              <w:t>✓</w:t>
            </w:r>
          </w:p>
        </w:tc>
        <w:tc>
          <w:tcPr>
            <w:tcW w:w="0" w:type="auto"/>
          </w:tcPr>
          <w:p w14:paraId="5DBAF426" w14:textId="77777777" w:rsidR="002564ED" w:rsidRPr="00654F0E" w:rsidRDefault="00000000">
            <w:pPr>
              <w:jc w:val="center"/>
              <w:rPr>
                <w:lang w:val="de-DE"/>
              </w:rPr>
            </w:pPr>
            <w:r w:rsidRPr="00654F0E">
              <w:rPr>
                <w:lang w:val="de-DE"/>
              </w:rPr>
              <w:t>✓</w:t>
            </w:r>
          </w:p>
        </w:tc>
        <w:tc>
          <w:tcPr>
            <w:tcW w:w="0" w:type="auto"/>
          </w:tcPr>
          <w:p w14:paraId="68352E71" w14:textId="77777777" w:rsidR="002564ED" w:rsidRPr="00654F0E" w:rsidRDefault="00000000">
            <w:pPr>
              <w:jc w:val="center"/>
              <w:rPr>
                <w:lang w:val="de-DE"/>
              </w:rPr>
            </w:pPr>
            <w:r w:rsidRPr="00654F0E">
              <w:rPr>
                <w:lang w:val="de-DE"/>
              </w:rPr>
              <w:t>212</w:t>
            </w:r>
          </w:p>
        </w:tc>
      </w:tr>
      <w:tr w:rsidR="002564ED" w:rsidRPr="00654F0E" w14:paraId="39CC6A36" w14:textId="77777777" w:rsidTr="00654F0E">
        <w:trPr>
          <w:cantSplit/>
        </w:trPr>
        <w:tc>
          <w:tcPr>
            <w:tcW w:w="0" w:type="auto"/>
          </w:tcPr>
          <w:p w14:paraId="4C78282C" w14:textId="77777777" w:rsidR="002564ED" w:rsidRPr="00654F0E" w:rsidRDefault="00000000">
            <w:pPr>
              <w:jc w:val="center"/>
              <w:rPr>
                <w:lang w:val="de-DE"/>
              </w:rPr>
            </w:pPr>
            <w:r w:rsidRPr="00654F0E">
              <w:rPr>
                <w:b/>
                <w:bCs/>
                <w:lang w:val="de-DE"/>
              </w:rPr>
              <w:t>8.3.3</w:t>
            </w:r>
          </w:p>
        </w:tc>
        <w:tc>
          <w:tcPr>
            <w:tcW w:w="0" w:type="auto"/>
          </w:tcPr>
          <w:p w14:paraId="38AA0E94" w14:textId="77777777" w:rsidR="002564ED" w:rsidRPr="00654F0E" w:rsidRDefault="00000000">
            <w:pPr>
              <w:rPr>
                <w:lang w:val="de-DE"/>
              </w:rPr>
            </w:pPr>
            <w:r w:rsidRPr="00654F0E">
              <w:rPr>
                <w:lang w:val="de-DE"/>
              </w:rPr>
              <w:t>Prüfen Sie, dass die Benutzer in verständlicher Sprache über die Erfassung und Verwendung der bereitgestellten personenbezogenen Daten informiert werden und dass die Benutzer ihr Einverständnis zur Verwendung dieser Daten gegeben haben, bevor diese verwendet werden.</w:t>
            </w:r>
          </w:p>
        </w:tc>
        <w:tc>
          <w:tcPr>
            <w:tcW w:w="0" w:type="auto"/>
          </w:tcPr>
          <w:p w14:paraId="6EFE2180" w14:textId="77777777" w:rsidR="002564ED" w:rsidRPr="00654F0E" w:rsidRDefault="00000000">
            <w:pPr>
              <w:jc w:val="center"/>
              <w:rPr>
                <w:lang w:val="de-DE"/>
              </w:rPr>
            </w:pPr>
            <w:r w:rsidRPr="00654F0E">
              <w:rPr>
                <w:lang w:val="de-DE"/>
              </w:rPr>
              <w:t>✓</w:t>
            </w:r>
          </w:p>
        </w:tc>
        <w:tc>
          <w:tcPr>
            <w:tcW w:w="0" w:type="auto"/>
          </w:tcPr>
          <w:p w14:paraId="26580E42" w14:textId="77777777" w:rsidR="002564ED" w:rsidRPr="00654F0E" w:rsidRDefault="00000000">
            <w:pPr>
              <w:jc w:val="center"/>
              <w:rPr>
                <w:lang w:val="de-DE"/>
              </w:rPr>
            </w:pPr>
            <w:r w:rsidRPr="00654F0E">
              <w:rPr>
                <w:lang w:val="de-DE"/>
              </w:rPr>
              <w:t>✓</w:t>
            </w:r>
          </w:p>
        </w:tc>
        <w:tc>
          <w:tcPr>
            <w:tcW w:w="0" w:type="auto"/>
          </w:tcPr>
          <w:p w14:paraId="1B27BD0A" w14:textId="77777777" w:rsidR="002564ED" w:rsidRPr="00654F0E" w:rsidRDefault="00000000">
            <w:pPr>
              <w:jc w:val="center"/>
              <w:rPr>
                <w:lang w:val="de-DE"/>
              </w:rPr>
            </w:pPr>
            <w:r w:rsidRPr="00654F0E">
              <w:rPr>
                <w:lang w:val="de-DE"/>
              </w:rPr>
              <w:t>✓</w:t>
            </w:r>
          </w:p>
        </w:tc>
        <w:tc>
          <w:tcPr>
            <w:tcW w:w="0" w:type="auto"/>
          </w:tcPr>
          <w:p w14:paraId="5E8BF1E9" w14:textId="77777777" w:rsidR="002564ED" w:rsidRPr="00654F0E" w:rsidRDefault="00000000">
            <w:pPr>
              <w:jc w:val="center"/>
              <w:rPr>
                <w:lang w:val="de-DE"/>
              </w:rPr>
            </w:pPr>
            <w:r w:rsidRPr="00654F0E">
              <w:rPr>
                <w:lang w:val="de-DE"/>
              </w:rPr>
              <w:t>285</w:t>
            </w:r>
          </w:p>
        </w:tc>
      </w:tr>
      <w:tr w:rsidR="002564ED" w:rsidRPr="00654F0E" w14:paraId="0AFA30C7" w14:textId="77777777" w:rsidTr="00654F0E">
        <w:trPr>
          <w:cantSplit/>
        </w:trPr>
        <w:tc>
          <w:tcPr>
            <w:tcW w:w="0" w:type="auto"/>
          </w:tcPr>
          <w:p w14:paraId="7213690A" w14:textId="77777777" w:rsidR="002564ED" w:rsidRPr="00654F0E" w:rsidRDefault="00000000">
            <w:pPr>
              <w:jc w:val="center"/>
              <w:rPr>
                <w:lang w:val="de-DE"/>
              </w:rPr>
            </w:pPr>
            <w:r w:rsidRPr="00654F0E">
              <w:rPr>
                <w:b/>
                <w:bCs/>
                <w:lang w:val="de-DE"/>
              </w:rPr>
              <w:t>8.3.4</w:t>
            </w:r>
          </w:p>
        </w:tc>
        <w:tc>
          <w:tcPr>
            <w:tcW w:w="0" w:type="auto"/>
          </w:tcPr>
          <w:p w14:paraId="6DB19326" w14:textId="77777777" w:rsidR="002564ED" w:rsidRPr="00654F0E" w:rsidRDefault="00000000">
            <w:pPr>
              <w:rPr>
                <w:lang w:val="de-DE"/>
              </w:rPr>
            </w:pPr>
            <w:r w:rsidRPr="00654F0E">
              <w:rPr>
                <w:lang w:val="de-DE"/>
              </w:rPr>
              <w:t>Prüfen Sie, dass alle von der Anwendung erstellten und verarbeiteten personenbezogenen Daten identifiziert wurden und dass eine Regelung für den Umgang mit diesen Daten vorhanden ist. (</w:t>
            </w:r>
            <w:hyperlink r:id="rId142" w:anchor="div-numbering">
              <w:r w:rsidRPr="00654F0E">
                <w:rPr>
                  <w:rStyle w:val="Hyperlink"/>
                  <w:lang w:val="de-DE"/>
                </w:rPr>
                <w:t>C8</w:t>
              </w:r>
            </w:hyperlink>
            <w:r w:rsidRPr="00654F0E">
              <w:rPr>
                <w:lang w:val="de-DE"/>
              </w:rPr>
              <w:t>)</w:t>
            </w:r>
          </w:p>
        </w:tc>
        <w:tc>
          <w:tcPr>
            <w:tcW w:w="0" w:type="auto"/>
          </w:tcPr>
          <w:p w14:paraId="50671602" w14:textId="77777777" w:rsidR="002564ED" w:rsidRPr="00654F0E" w:rsidRDefault="00000000">
            <w:pPr>
              <w:jc w:val="center"/>
              <w:rPr>
                <w:lang w:val="de-DE"/>
              </w:rPr>
            </w:pPr>
            <w:r w:rsidRPr="00654F0E">
              <w:rPr>
                <w:lang w:val="de-DE"/>
              </w:rPr>
              <w:t>✓</w:t>
            </w:r>
          </w:p>
        </w:tc>
        <w:tc>
          <w:tcPr>
            <w:tcW w:w="0" w:type="auto"/>
          </w:tcPr>
          <w:p w14:paraId="1DC438A6" w14:textId="77777777" w:rsidR="002564ED" w:rsidRPr="00654F0E" w:rsidRDefault="00000000">
            <w:pPr>
              <w:jc w:val="center"/>
              <w:rPr>
                <w:lang w:val="de-DE"/>
              </w:rPr>
            </w:pPr>
            <w:r w:rsidRPr="00654F0E">
              <w:rPr>
                <w:lang w:val="de-DE"/>
              </w:rPr>
              <w:t>✓</w:t>
            </w:r>
          </w:p>
        </w:tc>
        <w:tc>
          <w:tcPr>
            <w:tcW w:w="0" w:type="auto"/>
          </w:tcPr>
          <w:p w14:paraId="0BBDFDB1" w14:textId="77777777" w:rsidR="002564ED" w:rsidRPr="00654F0E" w:rsidRDefault="00000000">
            <w:pPr>
              <w:jc w:val="center"/>
              <w:rPr>
                <w:lang w:val="de-DE"/>
              </w:rPr>
            </w:pPr>
            <w:r w:rsidRPr="00654F0E">
              <w:rPr>
                <w:lang w:val="de-DE"/>
              </w:rPr>
              <w:t>✓</w:t>
            </w:r>
          </w:p>
        </w:tc>
        <w:tc>
          <w:tcPr>
            <w:tcW w:w="0" w:type="auto"/>
          </w:tcPr>
          <w:p w14:paraId="12BA2A6C" w14:textId="77777777" w:rsidR="002564ED" w:rsidRPr="00654F0E" w:rsidRDefault="00000000">
            <w:pPr>
              <w:jc w:val="center"/>
              <w:rPr>
                <w:lang w:val="de-DE"/>
              </w:rPr>
            </w:pPr>
            <w:r w:rsidRPr="00654F0E">
              <w:rPr>
                <w:lang w:val="de-DE"/>
              </w:rPr>
              <w:t>200</w:t>
            </w:r>
          </w:p>
        </w:tc>
      </w:tr>
      <w:tr w:rsidR="002564ED" w:rsidRPr="00654F0E" w14:paraId="2AF16B3C" w14:textId="77777777" w:rsidTr="00654F0E">
        <w:trPr>
          <w:cantSplit/>
        </w:trPr>
        <w:tc>
          <w:tcPr>
            <w:tcW w:w="0" w:type="auto"/>
          </w:tcPr>
          <w:p w14:paraId="3B2DF6F8" w14:textId="77777777" w:rsidR="002564ED" w:rsidRPr="00654F0E" w:rsidRDefault="00000000">
            <w:pPr>
              <w:jc w:val="center"/>
              <w:rPr>
                <w:lang w:val="de-DE"/>
              </w:rPr>
            </w:pPr>
            <w:r w:rsidRPr="00654F0E">
              <w:rPr>
                <w:b/>
                <w:bCs/>
                <w:lang w:val="de-DE"/>
              </w:rPr>
              <w:t>8.3.5</w:t>
            </w:r>
          </w:p>
        </w:tc>
        <w:tc>
          <w:tcPr>
            <w:tcW w:w="0" w:type="auto"/>
          </w:tcPr>
          <w:p w14:paraId="6D68562B" w14:textId="77777777" w:rsidR="002564ED" w:rsidRPr="00654F0E" w:rsidRDefault="00000000">
            <w:pPr>
              <w:rPr>
                <w:lang w:val="de-DE"/>
              </w:rPr>
            </w:pPr>
            <w:r w:rsidRPr="00654F0E">
              <w:rPr>
                <w:lang w:val="de-DE"/>
              </w:rPr>
              <w:t>Prüfen Sie, dass bei Zugriff auf personenbezogene Daten geprüft wird - ohne die Daten selbst zu protokollieren - ob die Daten gemäß den einschlägigen Datenschutzrichtlinien erfasst werden oder ob eine Protokollierung des Zugriffs erforderlich ist.</w:t>
            </w:r>
          </w:p>
        </w:tc>
        <w:tc>
          <w:tcPr>
            <w:tcW w:w="0" w:type="auto"/>
          </w:tcPr>
          <w:p w14:paraId="56BE93CD" w14:textId="77777777" w:rsidR="002564ED" w:rsidRPr="00654F0E" w:rsidRDefault="002564ED">
            <w:pPr>
              <w:rPr>
                <w:lang w:val="de-DE"/>
              </w:rPr>
            </w:pPr>
          </w:p>
        </w:tc>
        <w:tc>
          <w:tcPr>
            <w:tcW w:w="0" w:type="auto"/>
          </w:tcPr>
          <w:p w14:paraId="6838F3C4" w14:textId="77777777" w:rsidR="002564ED" w:rsidRPr="00654F0E" w:rsidRDefault="00000000">
            <w:pPr>
              <w:jc w:val="center"/>
              <w:rPr>
                <w:lang w:val="de-DE"/>
              </w:rPr>
            </w:pPr>
            <w:r w:rsidRPr="00654F0E">
              <w:rPr>
                <w:lang w:val="de-DE"/>
              </w:rPr>
              <w:t>✓</w:t>
            </w:r>
          </w:p>
        </w:tc>
        <w:tc>
          <w:tcPr>
            <w:tcW w:w="0" w:type="auto"/>
          </w:tcPr>
          <w:p w14:paraId="6BEC8D4D" w14:textId="77777777" w:rsidR="002564ED" w:rsidRPr="00654F0E" w:rsidRDefault="00000000">
            <w:pPr>
              <w:jc w:val="center"/>
              <w:rPr>
                <w:lang w:val="de-DE"/>
              </w:rPr>
            </w:pPr>
            <w:r w:rsidRPr="00654F0E">
              <w:rPr>
                <w:lang w:val="de-DE"/>
              </w:rPr>
              <w:t>✓</w:t>
            </w:r>
          </w:p>
        </w:tc>
        <w:tc>
          <w:tcPr>
            <w:tcW w:w="0" w:type="auto"/>
          </w:tcPr>
          <w:p w14:paraId="6CF5C0C6" w14:textId="77777777" w:rsidR="002564ED" w:rsidRPr="00654F0E" w:rsidRDefault="00000000">
            <w:pPr>
              <w:jc w:val="center"/>
              <w:rPr>
                <w:lang w:val="de-DE"/>
              </w:rPr>
            </w:pPr>
            <w:r w:rsidRPr="00654F0E">
              <w:rPr>
                <w:lang w:val="de-DE"/>
              </w:rPr>
              <w:t>532</w:t>
            </w:r>
          </w:p>
        </w:tc>
      </w:tr>
      <w:tr w:rsidR="002564ED" w:rsidRPr="00654F0E" w14:paraId="5CC17F79" w14:textId="77777777" w:rsidTr="00654F0E">
        <w:trPr>
          <w:cantSplit/>
        </w:trPr>
        <w:tc>
          <w:tcPr>
            <w:tcW w:w="0" w:type="auto"/>
          </w:tcPr>
          <w:p w14:paraId="0AABA7A7" w14:textId="77777777" w:rsidR="002564ED" w:rsidRPr="00654F0E" w:rsidRDefault="00000000">
            <w:pPr>
              <w:jc w:val="center"/>
              <w:rPr>
                <w:lang w:val="de-DE"/>
              </w:rPr>
            </w:pPr>
            <w:r w:rsidRPr="00654F0E">
              <w:rPr>
                <w:b/>
                <w:bCs/>
                <w:lang w:val="de-DE"/>
              </w:rPr>
              <w:t>8.3.6</w:t>
            </w:r>
          </w:p>
        </w:tc>
        <w:tc>
          <w:tcPr>
            <w:tcW w:w="0" w:type="auto"/>
          </w:tcPr>
          <w:p w14:paraId="764B76C0" w14:textId="77777777" w:rsidR="002564ED" w:rsidRPr="00654F0E" w:rsidRDefault="00000000">
            <w:pPr>
              <w:rPr>
                <w:lang w:val="de-DE"/>
              </w:rPr>
            </w:pPr>
            <w:r w:rsidRPr="00654F0E">
              <w:rPr>
                <w:lang w:val="de-DE"/>
              </w:rPr>
              <w:t>Prüfen Sie, dass die im Speicher enthaltenen Informationen überschrieben werden, sobald sie nicht mehr benötigt werden, um Memory-Dump-Angriffe abzuschwächen.</w:t>
            </w:r>
          </w:p>
        </w:tc>
        <w:tc>
          <w:tcPr>
            <w:tcW w:w="0" w:type="auto"/>
          </w:tcPr>
          <w:p w14:paraId="48178FB9" w14:textId="77777777" w:rsidR="002564ED" w:rsidRPr="00654F0E" w:rsidRDefault="002564ED">
            <w:pPr>
              <w:rPr>
                <w:lang w:val="de-DE"/>
              </w:rPr>
            </w:pPr>
          </w:p>
        </w:tc>
        <w:tc>
          <w:tcPr>
            <w:tcW w:w="0" w:type="auto"/>
          </w:tcPr>
          <w:p w14:paraId="4AF17C4E" w14:textId="77777777" w:rsidR="002564ED" w:rsidRPr="00654F0E" w:rsidRDefault="00000000">
            <w:pPr>
              <w:jc w:val="center"/>
              <w:rPr>
                <w:lang w:val="de-DE"/>
              </w:rPr>
            </w:pPr>
            <w:r w:rsidRPr="00654F0E">
              <w:rPr>
                <w:lang w:val="de-DE"/>
              </w:rPr>
              <w:t>✓</w:t>
            </w:r>
          </w:p>
        </w:tc>
        <w:tc>
          <w:tcPr>
            <w:tcW w:w="0" w:type="auto"/>
          </w:tcPr>
          <w:p w14:paraId="2D3A9CD8" w14:textId="77777777" w:rsidR="002564ED" w:rsidRPr="00654F0E" w:rsidRDefault="00000000">
            <w:pPr>
              <w:jc w:val="center"/>
              <w:rPr>
                <w:lang w:val="de-DE"/>
              </w:rPr>
            </w:pPr>
            <w:r w:rsidRPr="00654F0E">
              <w:rPr>
                <w:lang w:val="de-DE"/>
              </w:rPr>
              <w:t>✓</w:t>
            </w:r>
          </w:p>
        </w:tc>
        <w:tc>
          <w:tcPr>
            <w:tcW w:w="0" w:type="auto"/>
          </w:tcPr>
          <w:p w14:paraId="3C9FE283" w14:textId="77777777" w:rsidR="002564ED" w:rsidRPr="00654F0E" w:rsidRDefault="00000000">
            <w:pPr>
              <w:jc w:val="center"/>
              <w:rPr>
                <w:lang w:val="de-DE"/>
              </w:rPr>
            </w:pPr>
            <w:r w:rsidRPr="00654F0E">
              <w:rPr>
                <w:lang w:val="de-DE"/>
              </w:rPr>
              <w:t>226</w:t>
            </w:r>
          </w:p>
        </w:tc>
      </w:tr>
      <w:tr w:rsidR="002564ED" w:rsidRPr="00654F0E" w14:paraId="75592A1F" w14:textId="77777777" w:rsidTr="00654F0E">
        <w:trPr>
          <w:cantSplit/>
        </w:trPr>
        <w:tc>
          <w:tcPr>
            <w:tcW w:w="0" w:type="auto"/>
          </w:tcPr>
          <w:p w14:paraId="06443487" w14:textId="77777777" w:rsidR="002564ED" w:rsidRPr="00654F0E" w:rsidRDefault="00000000">
            <w:pPr>
              <w:jc w:val="center"/>
              <w:rPr>
                <w:lang w:val="de-DE"/>
              </w:rPr>
            </w:pPr>
            <w:r w:rsidRPr="00654F0E">
              <w:rPr>
                <w:b/>
                <w:bCs/>
                <w:lang w:val="de-DE"/>
              </w:rPr>
              <w:t>8.3.7</w:t>
            </w:r>
          </w:p>
        </w:tc>
        <w:tc>
          <w:tcPr>
            <w:tcW w:w="0" w:type="auto"/>
          </w:tcPr>
          <w:p w14:paraId="019FE448" w14:textId="77777777" w:rsidR="002564ED" w:rsidRPr="00654F0E" w:rsidRDefault="00000000">
            <w:pPr>
              <w:rPr>
                <w:lang w:val="de-DE"/>
              </w:rPr>
            </w:pPr>
            <w:r w:rsidRPr="00654F0E">
              <w:rPr>
                <w:lang w:val="de-DE"/>
              </w:rPr>
              <w:t>Prüfen Sie, dass zu verschlüsselnde Informationen mit anerkannten Algorithmen verschlüsselt werden, die sowohl Vertraulichkeit als auch Integrität gewährleisten. (</w:t>
            </w:r>
            <w:hyperlink r:id="rId143" w:anchor="div-numbering">
              <w:r w:rsidRPr="00654F0E">
                <w:rPr>
                  <w:rStyle w:val="Hyperlink"/>
                  <w:lang w:val="de-DE"/>
                </w:rPr>
                <w:t>C8</w:t>
              </w:r>
            </w:hyperlink>
            <w:r w:rsidRPr="00654F0E">
              <w:rPr>
                <w:lang w:val="de-DE"/>
              </w:rPr>
              <w:t>)</w:t>
            </w:r>
          </w:p>
        </w:tc>
        <w:tc>
          <w:tcPr>
            <w:tcW w:w="0" w:type="auto"/>
          </w:tcPr>
          <w:p w14:paraId="6E054B56" w14:textId="77777777" w:rsidR="002564ED" w:rsidRPr="00654F0E" w:rsidRDefault="002564ED">
            <w:pPr>
              <w:rPr>
                <w:lang w:val="de-DE"/>
              </w:rPr>
            </w:pPr>
          </w:p>
        </w:tc>
        <w:tc>
          <w:tcPr>
            <w:tcW w:w="0" w:type="auto"/>
          </w:tcPr>
          <w:p w14:paraId="5C281063" w14:textId="77777777" w:rsidR="002564ED" w:rsidRPr="00654F0E" w:rsidRDefault="00000000">
            <w:pPr>
              <w:jc w:val="center"/>
              <w:rPr>
                <w:lang w:val="de-DE"/>
              </w:rPr>
            </w:pPr>
            <w:r w:rsidRPr="00654F0E">
              <w:rPr>
                <w:lang w:val="de-DE"/>
              </w:rPr>
              <w:t>✓</w:t>
            </w:r>
          </w:p>
        </w:tc>
        <w:tc>
          <w:tcPr>
            <w:tcW w:w="0" w:type="auto"/>
          </w:tcPr>
          <w:p w14:paraId="08098BCC" w14:textId="77777777" w:rsidR="002564ED" w:rsidRPr="00654F0E" w:rsidRDefault="00000000">
            <w:pPr>
              <w:jc w:val="center"/>
              <w:rPr>
                <w:lang w:val="de-DE"/>
              </w:rPr>
            </w:pPr>
            <w:r w:rsidRPr="00654F0E">
              <w:rPr>
                <w:lang w:val="de-DE"/>
              </w:rPr>
              <w:t>✓</w:t>
            </w:r>
          </w:p>
        </w:tc>
        <w:tc>
          <w:tcPr>
            <w:tcW w:w="0" w:type="auto"/>
          </w:tcPr>
          <w:p w14:paraId="7144BED0" w14:textId="77777777" w:rsidR="002564ED" w:rsidRPr="00654F0E" w:rsidRDefault="00000000">
            <w:pPr>
              <w:jc w:val="center"/>
              <w:rPr>
                <w:lang w:val="de-DE"/>
              </w:rPr>
            </w:pPr>
            <w:r w:rsidRPr="00654F0E">
              <w:rPr>
                <w:lang w:val="de-DE"/>
              </w:rPr>
              <w:t>327</w:t>
            </w:r>
          </w:p>
        </w:tc>
      </w:tr>
      <w:tr w:rsidR="002564ED" w:rsidRPr="00654F0E" w14:paraId="2879B2C2" w14:textId="77777777" w:rsidTr="00654F0E">
        <w:trPr>
          <w:cantSplit/>
        </w:trPr>
        <w:tc>
          <w:tcPr>
            <w:tcW w:w="0" w:type="auto"/>
          </w:tcPr>
          <w:p w14:paraId="78B1CB23" w14:textId="77777777" w:rsidR="002564ED" w:rsidRPr="00654F0E" w:rsidRDefault="00000000">
            <w:pPr>
              <w:jc w:val="center"/>
              <w:rPr>
                <w:lang w:val="de-DE"/>
              </w:rPr>
            </w:pPr>
            <w:r w:rsidRPr="00654F0E">
              <w:rPr>
                <w:b/>
                <w:bCs/>
                <w:lang w:val="de-DE"/>
              </w:rPr>
              <w:t>8.3.8</w:t>
            </w:r>
          </w:p>
        </w:tc>
        <w:tc>
          <w:tcPr>
            <w:tcW w:w="0" w:type="auto"/>
          </w:tcPr>
          <w:p w14:paraId="57CB02DC" w14:textId="77777777" w:rsidR="002564ED" w:rsidRPr="00654F0E" w:rsidRDefault="00000000">
            <w:pPr>
              <w:rPr>
                <w:lang w:val="de-DE"/>
              </w:rPr>
            </w:pPr>
            <w:r w:rsidRPr="00654F0E">
              <w:rPr>
                <w:lang w:val="de-DE"/>
              </w:rPr>
              <w:t>Prüfen Sie, dass personenbezogene Daten in Bezug auf die Datenspeicherung klassifiziert werden, so dass alte oder veraltete Daten automatisch, nach einem Zeitplan oder je nach Situation gelöscht werden können.</w:t>
            </w:r>
          </w:p>
        </w:tc>
        <w:tc>
          <w:tcPr>
            <w:tcW w:w="0" w:type="auto"/>
          </w:tcPr>
          <w:p w14:paraId="2239A996" w14:textId="77777777" w:rsidR="002564ED" w:rsidRPr="00654F0E" w:rsidRDefault="002564ED">
            <w:pPr>
              <w:rPr>
                <w:lang w:val="de-DE"/>
              </w:rPr>
            </w:pPr>
          </w:p>
        </w:tc>
        <w:tc>
          <w:tcPr>
            <w:tcW w:w="0" w:type="auto"/>
          </w:tcPr>
          <w:p w14:paraId="192B960B" w14:textId="77777777" w:rsidR="002564ED" w:rsidRPr="00654F0E" w:rsidRDefault="00000000">
            <w:pPr>
              <w:jc w:val="center"/>
              <w:rPr>
                <w:lang w:val="de-DE"/>
              </w:rPr>
            </w:pPr>
            <w:r w:rsidRPr="00654F0E">
              <w:rPr>
                <w:lang w:val="de-DE"/>
              </w:rPr>
              <w:t>✓</w:t>
            </w:r>
          </w:p>
        </w:tc>
        <w:tc>
          <w:tcPr>
            <w:tcW w:w="0" w:type="auto"/>
          </w:tcPr>
          <w:p w14:paraId="3827E077" w14:textId="77777777" w:rsidR="002564ED" w:rsidRPr="00654F0E" w:rsidRDefault="00000000">
            <w:pPr>
              <w:jc w:val="center"/>
              <w:rPr>
                <w:lang w:val="de-DE"/>
              </w:rPr>
            </w:pPr>
            <w:r w:rsidRPr="00654F0E">
              <w:rPr>
                <w:lang w:val="de-DE"/>
              </w:rPr>
              <w:t>✓</w:t>
            </w:r>
          </w:p>
        </w:tc>
        <w:tc>
          <w:tcPr>
            <w:tcW w:w="0" w:type="auto"/>
          </w:tcPr>
          <w:p w14:paraId="6CDAFF1B" w14:textId="77777777" w:rsidR="002564ED" w:rsidRPr="00654F0E" w:rsidRDefault="00000000">
            <w:pPr>
              <w:jc w:val="center"/>
              <w:rPr>
                <w:lang w:val="de-DE"/>
              </w:rPr>
            </w:pPr>
            <w:r w:rsidRPr="00654F0E">
              <w:rPr>
                <w:lang w:val="de-DE"/>
              </w:rPr>
              <w:t>285</w:t>
            </w:r>
          </w:p>
        </w:tc>
      </w:tr>
    </w:tbl>
    <w:p w14:paraId="5FCB915E" w14:textId="77777777" w:rsidR="002564ED" w:rsidRPr="00654F0E" w:rsidRDefault="00000000">
      <w:pPr>
        <w:rPr>
          <w:lang w:val="de-DE"/>
        </w:rPr>
      </w:pPr>
      <w:r w:rsidRPr="00654F0E">
        <w:rPr>
          <w:lang w:val="de-DE"/>
        </w:rPr>
        <w:t xml:space="preserve">Wenn es um den Datenschutz geht, sollte man in erster Linie an die Massenextraktion oder -modifikation oder an eine übermäßige Nutzung denken. Viele Social-Media-Systeme erlauben beispielsweise nur das Hinzufügen von 100 neuen Freunden pro Tag, aber es ist nicht wichtig, aus welchem System diese Anfragen kommen. Eine Bankingplattform sollte vielleicht mehr als 5 Transaktionen pro Stunde blockieren, welche mehr als 1000 Euro </w:t>
      </w:r>
      <w:r w:rsidRPr="00654F0E">
        <w:rPr>
          <w:lang w:val="de-DE"/>
        </w:rPr>
        <w:lastRenderedPageBreak/>
        <w:t>an externe Institute überweisen. Jedes System hat sehr unterschiedliche Anforderungen. Deshalb muss man bei der Entscheidung, was „abnormal“ ist, das Bedrohungsmodell und das Geschäftsrisiko berücksichtigen. Wichtige Kriterien sind hierbei die Fähigkeit, solche abnormalen Massenaktionen zu erkennen, abzuwenden oder vorzugsweise zu blockieren.</w:t>
      </w:r>
    </w:p>
    <w:p w14:paraId="1F94BBA3" w14:textId="77777777" w:rsidR="002564ED" w:rsidRPr="00654F0E" w:rsidRDefault="00000000">
      <w:pPr>
        <w:pStyle w:val="berschrift2"/>
        <w:rPr>
          <w:lang w:val="de-DE"/>
        </w:rPr>
      </w:pPr>
      <w:bookmarkStart w:id="216" w:name="_Toc110801642"/>
      <w:bookmarkStart w:id="217" w:name="referenzen-7"/>
      <w:bookmarkEnd w:id="215"/>
      <w:r w:rsidRPr="00654F0E">
        <w:rPr>
          <w:lang w:val="de-DE"/>
        </w:rPr>
        <w:t>Referenzen</w:t>
      </w:r>
      <w:bookmarkEnd w:id="216"/>
    </w:p>
    <w:p w14:paraId="27EF12B1" w14:textId="77777777" w:rsidR="002564ED" w:rsidRPr="00654F0E" w:rsidRDefault="00000000">
      <w:pPr>
        <w:rPr>
          <w:lang w:val="de-DE"/>
        </w:rPr>
      </w:pPr>
      <w:r w:rsidRPr="00654F0E">
        <w:rPr>
          <w:lang w:val="de-DE"/>
        </w:rPr>
        <w:t>Weitere Informationen finden Sie unter:</w:t>
      </w:r>
    </w:p>
    <w:p w14:paraId="19ACC5CD" w14:textId="77777777" w:rsidR="002564ED" w:rsidRPr="00654F0E" w:rsidRDefault="00000000">
      <w:pPr>
        <w:numPr>
          <w:ilvl w:val="0"/>
          <w:numId w:val="22"/>
        </w:numPr>
        <w:rPr>
          <w:lang w:val="de-DE"/>
        </w:rPr>
      </w:pPr>
      <w:hyperlink r:id="rId144">
        <w:r w:rsidRPr="00654F0E">
          <w:rPr>
            <w:rStyle w:val="Hyperlink"/>
            <w:lang w:val="de-DE"/>
          </w:rPr>
          <w:t>Nutzen Sie die Website securityheaders.com, um Ihre Site zu testen.</w:t>
        </w:r>
      </w:hyperlink>
    </w:p>
    <w:p w14:paraId="142D177A" w14:textId="77777777" w:rsidR="002564ED" w:rsidRPr="00654F0E" w:rsidRDefault="00000000">
      <w:pPr>
        <w:numPr>
          <w:ilvl w:val="0"/>
          <w:numId w:val="22"/>
        </w:numPr>
        <w:rPr>
          <w:lang w:val="de-DE"/>
        </w:rPr>
      </w:pPr>
      <w:hyperlink r:id="rId145">
        <w:r w:rsidRPr="00654F0E">
          <w:rPr>
            <w:rStyle w:val="Hyperlink"/>
            <w:lang w:val="de-DE"/>
          </w:rPr>
          <w:t>OWASP Secure Headers project</w:t>
        </w:r>
      </w:hyperlink>
    </w:p>
    <w:p w14:paraId="20EA5A2C" w14:textId="77777777" w:rsidR="002564ED" w:rsidRPr="00654F0E" w:rsidRDefault="00000000">
      <w:pPr>
        <w:numPr>
          <w:ilvl w:val="0"/>
          <w:numId w:val="22"/>
        </w:numPr>
        <w:rPr>
          <w:lang w:val="de-DE"/>
        </w:rPr>
      </w:pPr>
      <w:hyperlink r:id="rId146">
        <w:r w:rsidRPr="00654F0E">
          <w:rPr>
            <w:rStyle w:val="Hyperlink"/>
            <w:lang w:val="de-DE"/>
          </w:rPr>
          <w:t>OWASP Privacy Risks Project</w:t>
        </w:r>
      </w:hyperlink>
    </w:p>
    <w:p w14:paraId="5991FBF6" w14:textId="77777777" w:rsidR="002564ED" w:rsidRPr="00654F0E" w:rsidRDefault="00000000">
      <w:pPr>
        <w:numPr>
          <w:ilvl w:val="0"/>
          <w:numId w:val="22"/>
        </w:numPr>
        <w:rPr>
          <w:lang w:val="de-DE"/>
        </w:rPr>
      </w:pPr>
      <w:hyperlink r:id="rId147">
        <w:r w:rsidRPr="00654F0E">
          <w:rPr>
            <w:rStyle w:val="Hyperlink"/>
            <w:lang w:val="de-DE"/>
          </w:rPr>
          <w:t>OWASP User Privacy Protection Cheat Sheet</w:t>
        </w:r>
      </w:hyperlink>
    </w:p>
    <w:p w14:paraId="507BEC20" w14:textId="77777777" w:rsidR="002564ED" w:rsidRPr="00654F0E" w:rsidRDefault="00000000">
      <w:pPr>
        <w:numPr>
          <w:ilvl w:val="0"/>
          <w:numId w:val="22"/>
        </w:numPr>
        <w:rPr>
          <w:lang w:val="de-DE"/>
        </w:rPr>
      </w:pPr>
      <w:hyperlink r:id="rId148">
        <w:r w:rsidRPr="00654F0E">
          <w:rPr>
            <w:rStyle w:val="Hyperlink"/>
            <w:lang w:val="de-DE"/>
          </w:rPr>
          <w:t>Übersicht über die Datenschutz-Grundverordnung der Europäischen Union (DSGVO/ GDPR)</w:t>
        </w:r>
      </w:hyperlink>
    </w:p>
    <w:p w14:paraId="3D1E66B6" w14:textId="77777777" w:rsidR="002564ED" w:rsidRPr="00654F0E" w:rsidRDefault="00000000">
      <w:pPr>
        <w:numPr>
          <w:ilvl w:val="0"/>
          <w:numId w:val="22"/>
        </w:numPr>
        <w:rPr>
          <w:lang w:val="de-DE"/>
        </w:rPr>
      </w:pPr>
      <w:hyperlink r:id="rId149">
        <w:r w:rsidRPr="00654F0E">
          <w:rPr>
            <w:rStyle w:val="Hyperlink"/>
            <w:lang w:val="de-DE"/>
          </w:rPr>
          <w:t>European Union Data Protection Supervisor - Internet Privacy Engineering Network</w:t>
        </w:r>
      </w:hyperlink>
    </w:p>
    <w:p w14:paraId="52571AD9" w14:textId="77777777" w:rsidR="002564ED" w:rsidRPr="00654F0E" w:rsidRDefault="00000000">
      <w:pPr>
        <w:pStyle w:val="berschrift1"/>
        <w:rPr>
          <w:lang w:val="de-DE"/>
        </w:rPr>
      </w:pPr>
      <w:bookmarkStart w:id="218" w:name="_Toc110801643"/>
      <w:bookmarkStart w:id="219" w:name="v9-kommunikation"/>
      <w:bookmarkEnd w:id="207"/>
      <w:bookmarkEnd w:id="217"/>
      <w:r w:rsidRPr="00654F0E">
        <w:rPr>
          <w:lang w:val="de-DE"/>
        </w:rPr>
        <w:lastRenderedPageBreak/>
        <w:t>V9 Kommunikation</w:t>
      </w:r>
      <w:bookmarkEnd w:id="218"/>
    </w:p>
    <w:p w14:paraId="72ADE2A7" w14:textId="77777777" w:rsidR="002564ED" w:rsidRPr="00654F0E" w:rsidRDefault="00000000">
      <w:pPr>
        <w:pStyle w:val="berschrift2"/>
        <w:rPr>
          <w:lang w:val="de-DE"/>
        </w:rPr>
      </w:pPr>
      <w:bookmarkStart w:id="220" w:name="_Toc110801644"/>
      <w:bookmarkStart w:id="221" w:name="ziel-8"/>
      <w:r w:rsidRPr="00654F0E">
        <w:rPr>
          <w:lang w:val="de-DE"/>
        </w:rPr>
        <w:t>Ziel</w:t>
      </w:r>
      <w:bookmarkEnd w:id="220"/>
    </w:p>
    <w:p w14:paraId="13DD091F" w14:textId="77777777" w:rsidR="002564ED" w:rsidRPr="00654F0E" w:rsidRDefault="00000000">
      <w:pPr>
        <w:rPr>
          <w:lang w:val="de-DE"/>
        </w:rPr>
      </w:pPr>
      <w:r w:rsidRPr="00654F0E">
        <w:rPr>
          <w:lang w:val="de-DE"/>
        </w:rPr>
        <w:t>Eine verifizierte Anwendung erfüllt die folgenden High Level Anforderungen:</w:t>
      </w:r>
    </w:p>
    <w:p w14:paraId="21B3A5D5" w14:textId="77777777" w:rsidR="002564ED" w:rsidRPr="00654F0E" w:rsidRDefault="00000000">
      <w:pPr>
        <w:numPr>
          <w:ilvl w:val="0"/>
          <w:numId w:val="23"/>
        </w:numPr>
        <w:rPr>
          <w:lang w:val="de-DE"/>
        </w:rPr>
      </w:pPr>
      <w:r w:rsidRPr="00654F0E">
        <w:rPr>
          <w:lang w:val="de-DE"/>
        </w:rPr>
        <w:t>Unabhängig von der Brisanz der Daten wird bei der Übertragung stets TLS oder eine starke Verschlüsselung verwendet.</w:t>
      </w:r>
    </w:p>
    <w:p w14:paraId="03ED9F5E" w14:textId="77777777" w:rsidR="002564ED" w:rsidRPr="00654F0E" w:rsidRDefault="00000000">
      <w:pPr>
        <w:numPr>
          <w:ilvl w:val="0"/>
          <w:numId w:val="23"/>
        </w:numPr>
        <w:rPr>
          <w:lang w:val="de-DE"/>
        </w:rPr>
      </w:pPr>
      <w:r w:rsidRPr="00654F0E">
        <w:rPr>
          <w:lang w:val="de-DE"/>
        </w:rPr>
        <w:t>Es werden die aktuellsten Empfehlungen werden verwendet, ins Besondere:</w:t>
      </w:r>
    </w:p>
    <w:p w14:paraId="4E079B76" w14:textId="77777777" w:rsidR="002564ED" w:rsidRPr="00654F0E" w:rsidRDefault="00000000">
      <w:pPr>
        <w:numPr>
          <w:ilvl w:val="1"/>
          <w:numId w:val="24"/>
        </w:numPr>
        <w:rPr>
          <w:lang w:val="de-DE"/>
        </w:rPr>
      </w:pPr>
      <w:r w:rsidRPr="00654F0E">
        <w:rPr>
          <w:lang w:val="de-DE"/>
        </w:rPr>
        <w:t>Konfigurationen der Algorithmen</w:t>
      </w:r>
    </w:p>
    <w:p w14:paraId="14E3CE31" w14:textId="77777777" w:rsidR="002564ED" w:rsidRPr="00654F0E" w:rsidRDefault="00000000">
      <w:pPr>
        <w:numPr>
          <w:ilvl w:val="1"/>
          <w:numId w:val="24"/>
        </w:numPr>
        <w:rPr>
          <w:lang w:val="de-DE"/>
        </w:rPr>
      </w:pPr>
      <w:r w:rsidRPr="00654F0E">
        <w:rPr>
          <w:lang w:val="de-DE"/>
        </w:rPr>
        <w:t>bevorzugt zu verwendende Algorithmen.</w:t>
      </w:r>
    </w:p>
    <w:p w14:paraId="0269FCDB" w14:textId="77777777" w:rsidR="002564ED" w:rsidRPr="00654F0E" w:rsidRDefault="00000000">
      <w:pPr>
        <w:numPr>
          <w:ilvl w:val="0"/>
          <w:numId w:val="23"/>
        </w:numPr>
        <w:rPr>
          <w:lang w:val="de-DE"/>
        </w:rPr>
      </w:pPr>
      <w:r w:rsidRPr="00654F0E">
        <w:rPr>
          <w:lang w:val="de-DE"/>
        </w:rPr>
        <w:t>schwache oder bald veraltende Algorithmen werden am besten gar nicht, höchstens aber mit geringster Priorität genutzt</w:t>
      </w:r>
    </w:p>
    <w:p w14:paraId="371602E0" w14:textId="77777777" w:rsidR="002564ED" w:rsidRPr="00654F0E" w:rsidRDefault="00000000">
      <w:pPr>
        <w:numPr>
          <w:ilvl w:val="0"/>
          <w:numId w:val="23"/>
        </w:numPr>
        <w:rPr>
          <w:lang w:val="de-DE"/>
        </w:rPr>
      </w:pPr>
      <w:r w:rsidRPr="00654F0E">
        <w:rPr>
          <w:lang w:val="de-DE"/>
        </w:rPr>
        <w:t>Veraltete oder unsichere Algorithmen werden deaktiviert.</w:t>
      </w:r>
    </w:p>
    <w:p w14:paraId="62791062" w14:textId="153E341D" w:rsidR="002564ED" w:rsidRPr="00654F0E" w:rsidRDefault="00000000">
      <w:pPr>
        <w:rPr>
          <w:lang w:val="de-DE"/>
        </w:rPr>
      </w:pPr>
      <w:r w:rsidRPr="00654F0E">
        <w:rPr>
          <w:lang w:val="de-DE"/>
        </w:rPr>
        <w:t>Weiterhin sollten Sie stets:</w:t>
      </w:r>
    </w:p>
    <w:p w14:paraId="59767B9B" w14:textId="77777777" w:rsidR="002564ED" w:rsidRPr="00654F0E" w:rsidRDefault="00000000">
      <w:pPr>
        <w:numPr>
          <w:ilvl w:val="0"/>
          <w:numId w:val="25"/>
        </w:numPr>
        <w:rPr>
          <w:lang w:val="de-DE"/>
        </w:rPr>
      </w:pPr>
      <w:r w:rsidRPr="00654F0E">
        <w:rPr>
          <w:lang w:val="de-DE"/>
        </w:rPr>
        <w:t>auf dem aktuellsten Stand bleiben, da sich die Empfehlungen zur sicheren TLS-Konfiguration häufig ändern. Dies kann auch auf Grund von katastrophalen Angriffen auf Algorithmen geschehen.</w:t>
      </w:r>
    </w:p>
    <w:p w14:paraId="3170DAC0" w14:textId="77777777" w:rsidR="002564ED" w:rsidRPr="00654F0E" w:rsidRDefault="00000000">
      <w:pPr>
        <w:numPr>
          <w:ilvl w:val="0"/>
          <w:numId w:val="25"/>
        </w:numPr>
        <w:rPr>
          <w:lang w:val="de-DE"/>
        </w:rPr>
      </w:pPr>
      <w:r w:rsidRPr="00654F0E">
        <w:rPr>
          <w:lang w:val="de-DE"/>
        </w:rPr>
        <w:t>die aktuellsten Versionen der TLS-Testtools zur Prüfung der Konfiguration nutzen.</w:t>
      </w:r>
    </w:p>
    <w:p w14:paraId="5184D1BD" w14:textId="77777777" w:rsidR="002564ED" w:rsidRPr="00654F0E" w:rsidRDefault="00000000">
      <w:pPr>
        <w:numPr>
          <w:ilvl w:val="0"/>
          <w:numId w:val="25"/>
        </w:numPr>
        <w:rPr>
          <w:lang w:val="de-DE"/>
        </w:rPr>
      </w:pPr>
      <w:r w:rsidRPr="00654F0E">
        <w:rPr>
          <w:lang w:val="de-DE"/>
        </w:rPr>
        <w:t>regelmäßig die Konfiguration testen, um sicherzustellen, dass die Sicherheit der Kommunikation jederzeit gewährleistet ist.</w:t>
      </w:r>
    </w:p>
    <w:p w14:paraId="6F6F1F44" w14:textId="77777777" w:rsidR="002564ED" w:rsidRPr="00654F0E" w:rsidRDefault="00000000">
      <w:pPr>
        <w:pStyle w:val="berschrift2"/>
        <w:rPr>
          <w:lang w:val="de-DE"/>
        </w:rPr>
      </w:pPr>
      <w:bookmarkStart w:id="222" w:name="_Toc110801645"/>
      <w:bookmarkStart w:id="223" w:name="v91-kommunikationssicherheit-des-clients"/>
      <w:bookmarkEnd w:id="221"/>
      <w:r w:rsidRPr="00654F0E">
        <w:rPr>
          <w:lang w:val="de-DE"/>
        </w:rPr>
        <w:t>V9.1 Kommunikationssicherheit des Clients</w:t>
      </w:r>
      <w:bookmarkEnd w:id="222"/>
    </w:p>
    <w:p w14:paraId="150F6B37" w14:textId="77777777" w:rsidR="002564ED" w:rsidRPr="00654F0E" w:rsidRDefault="00000000">
      <w:pPr>
        <w:rPr>
          <w:lang w:val="de-DE"/>
        </w:rPr>
      </w:pPr>
      <w:r w:rsidRPr="00654F0E">
        <w:rPr>
          <w:lang w:val="de-DE"/>
        </w:rPr>
        <w:t>Stellen Sie sicher, dass alle Nahrichten des Clients mit TLS 1.2 oder neuer verschlüsselt werden. Nutzen Sie regelmäßig die aktuellen Testwerkzeuge, um die Clientkonfiguration zu testen.</w:t>
      </w:r>
    </w:p>
    <w:tbl>
      <w:tblPr>
        <w:tblW w:w="0" w:type="auto"/>
        <w:tblLook w:val="0020" w:firstRow="1" w:lastRow="0" w:firstColumn="0" w:lastColumn="0" w:noHBand="0" w:noVBand="0"/>
      </w:tblPr>
      <w:tblGrid>
        <w:gridCol w:w="627"/>
        <w:gridCol w:w="6588"/>
        <w:gridCol w:w="402"/>
        <w:gridCol w:w="402"/>
        <w:gridCol w:w="402"/>
        <w:gridCol w:w="599"/>
      </w:tblGrid>
      <w:tr w:rsidR="002564ED" w:rsidRPr="00654F0E" w14:paraId="6CF3AC82" w14:textId="77777777" w:rsidTr="00654F0E">
        <w:trPr>
          <w:cantSplit/>
          <w:tblHeader/>
        </w:trPr>
        <w:tc>
          <w:tcPr>
            <w:tcW w:w="0" w:type="auto"/>
          </w:tcPr>
          <w:p w14:paraId="0B90EC09" w14:textId="77777777" w:rsidR="002564ED" w:rsidRPr="00654F0E" w:rsidRDefault="00000000">
            <w:pPr>
              <w:jc w:val="center"/>
              <w:rPr>
                <w:lang w:val="de-DE"/>
              </w:rPr>
            </w:pPr>
            <w:r w:rsidRPr="00654F0E">
              <w:rPr>
                <w:lang w:val="de-DE"/>
              </w:rPr>
              <w:t>#</w:t>
            </w:r>
          </w:p>
        </w:tc>
        <w:tc>
          <w:tcPr>
            <w:tcW w:w="0" w:type="auto"/>
          </w:tcPr>
          <w:p w14:paraId="51BBBA95" w14:textId="77777777" w:rsidR="002564ED" w:rsidRPr="00654F0E" w:rsidRDefault="00000000">
            <w:pPr>
              <w:rPr>
                <w:lang w:val="de-DE"/>
              </w:rPr>
            </w:pPr>
            <w:r w:rsidRPr="00654F0E">
              <w:rPr>
                <w:lang w:val="de-DE"/>
              </w:rPr>
              <w:t>Beschreibung</w:t>
            </w:r>
          </w:p>
        </w:tc>
        <w:tc>
          <w:tcPr>
            <w:tcW w:w="0" w:type="auto"/>
          </w:tcPr>
          <w:p w14:paraId="29F1D181" w14:textId="77777777" w:rsidR="002564ED" w:rsidRPr="00654F0E" w:rsidRDefault="00000000">
            <w:pPr>
              <w:jc w:val="center"/>
              <w:rPr>
                <w:lang w:val="de-DE"/>
              </w:rPr>
            </w:pPr>
            <w:r w:rsidRPr="00654F0E">
              <w:rPr>
                <w:lang w:val="de-DE"/>
              </w:rPr>
              <w:t>L1</w:t>
            </w:r>
          </w:p>
        </w:tc>
        <w:tc>
          <w:tcPr>
            <w:tcW w:w="0" w:type="auto"/>
          </w:tcPr>
          <w:p w14:paraId="3CFF0081" w14:textId="77777777" w:rsidR="002564ED" w:rsidRPr="00654F0E" w:rsidRDefault="00000000">
            <w:pPr>
              <w:jc w:val="center"/>
              <w:rPr>
                <w:lang w:val="de-DE"/>
              </w:rPr>
            </w:pPr>
            <w:r w:rsidRPr="00654F0E">
              <w:rPr>
                <w:lang w:val="de-DE"/>
              </w:rPr>
              <w:t>L2</w:t>
            </w:r>
          </w:p>
        </w:tc>
        <w:tc>
          <w:tcPr>
            <w:tcW w:w="0" w:type="auto"/>
          </w:tcPr>
          <w:p w14:paraId="1DC32903" w14:textId="77777777" w:rsidR="002564ED" w:rsidRPr="00654F0E" w:rsidRDefault="00000000">
            <w:pPr>
              <w:jc w:val="center"/>
              <w:rPr>
                <w:lang w:val="de-DE"/>
              </w:rPr>
            </w:pPr>
            <w:r w:rsidRPr="00654F0E">
              <w:rPr>
                <w:lang w:val="de-DE"/>
              </w:rPr>
              <w:t>L3</w:t>
            </w:r>
          </w:p>
        </w:tc>
        <w:tc>
          <w:tcPr>
            <w:tcW w:w="0" w:type="auto"/>
          </w:tcPr>
          <w:p w14:paraId="63090AE4" w14:textId="77777777" w:rsidR="002564ED" w:rsidRPr="00654F0E" w:rsidRDefault="00000000">
            <w:pPr>
              <w:jc w:val="center"/>
              <w:rPr>
                <w:lang w:val="de-DE"/>
              </w:rPr>
            </w:pPr>
            <w:r w:rsidRPr="00654F0E">
              <w:rPr>
                <w:lang w:val="de-DE"/>
              </w:rPr>
              <w:t>CWE</w:t>
            </w:r>
          </w:p>
        </w:tc>
      </w:tr>
      <w:tr w:rsidR="002564ED" w:rsidRPr="00654F0E" w14:paraId="11A24E83" w14:textId="77777777" w:rsidTr="00654F0E">
        <w:trPr>
          <w:cantSplit/>
        </w:trPr>
        <w:tc>
          <w:tcPr>
            <w:tcW w:w="0" w:type="auto"/>
          </w:tcPr>
          <w:p w14:paraId="5B2DF5B4" w14:textId="77777777" w:rsidR="002564ED" w:rsidRPr="00654F0E" w:rsidRDefault="00000000">
            <w:pPr>
              <w:jc w:val="center"/>
              <w:rPr>
                <w:lang w:val="de-DE"/>
              </w:rPr>
            </w:pPr>
            <w:r w:rsidRPr="00654F0E">
              <w:rPr>
                <w:b/>
                <w:bCs/>
                <w:lang w:val="de-DE"/>
              </w:rPr>
              <w:t>9.1.1</w:t>
            </w:r>
          </w:p>
        </w:tc>
        <w:tc>
          <w:tcPr>
            <w:tcW w:w="0" w:type="auto"/>
          </w:tcPr>
          <w:p w14:paraId="0D37EB9C" w14:textId="77777777" w:rsidR="002564ED" w:rsidRPr="00654F0E" w:rsidRDefault="00000000">
            <w:pPr>
              <w:rPr>
                <w:lang w:val="de-DE"/>
              </w:rPr>
            </w:pPr>
            <w:r w:rsidRPr="00654F0E">
              <w:rPr>
                <w:lang w:val="de-DE"/>
              </w:rPr>
              <w:t>Prüfen Sie, dass der Client stets TLS-Verbindungen verwendet, das nicht auf unsichere oder unverschlüsselte Konfigurationen zurückfallen. (</w:t>
            </w:r>
            <w:hyperlink r:id="rId150" w:anchor="div-numbering">
              <w:r w:rsidRPr="00654F0E">
                <w:rPr>
                  <w:rStyle w:val="Hyperlink"/>
                  <w:lang w:val="de-DE"/>
                </w:rPr>
                <w:t>C8</w:t>
              </w:r>
            </w:hyperlink>
            <w:r w:rsidRPr="00654F0E">
              <w:rPr>
                <w:lang w:val="de-DE"/>
              </w:rPr>
              <w:t>)</w:t>
            </w:r>
          </w:p>
        </w:tc>
        <w:tc>
          <w:tcPr>
            <w:tcW w:w="0" w:type="auto"/>
          </w:tcPr>
          <w:p w14:paraId="355684C2" w14:textId="77777777" w:rsidR="002564ED" w:rsidRPr="00654F0E" w:rsidRDefault="00000000">
            <w:pPr>
              <w:jc w:val="center"/>
              <w:rPr>
                <w:lang w:val="de-DE"/>
              </w:rPr>
            </w:pPr>
            <w:r w:rsidRPr="00654F0E">
              <w:rPr>
                <w:lang w:val="de-DE"/>
              </w:rPr>
              <w:t>✓</w:t>
            </w:r>
          </w:p>
        </w:tc>
        <w:tc>
          <w:tcPr>
            <w:tcW w:w="0" w:type="auto"/>
          </w:tcPr>
          <w:p w14:paraId="532FCC16" w14:textId="77777777" w:rsidR="002564ED" w:rsidRPr="00654F0E" w:rsidRDefault="00000000">
            <w:pPr>
              <w:jc w:val="center"/>
              <w:rPr>
                <w:lang w:val="de-DE"/>
              </w:rPr>
            </w:pPr>
            <w:r w:rsidRPr="00654F0E">
              <w:rPr>
                <w:lang w:val="de-DE"/>
              </w:rPr>
              <w:t>✓</w:t>
            </w:r>
          </w:p>
        </w:tc>
        <w:tc>
          <w:tcPr>
            <w:tcW w:w="0" w:type="auto"/>
          </w:tcPr>
          <w:p w14:paraId="6BB53803" w14:textId="77777777" w:rsidR="002564ED" w:rsidRPr="00654F0E" w:rsidRDefault="00000000">
            <w:pPr>
              <w:jc w:val="center"/>
              <w:rPr>
                <w:lang w:val="de-DE"/>
              </w:rPr>
            </w:pPr>
            <w:r w:rsidRPr="00654F0E">
              <w:rPr>
                <w:lang w:val="de-DE"/>
              </w:rPr>
              <w:t>✓</w:t>
            </w:r>
          </w:p>
        </w:tc>
        <w:tc>
          <w:tcPr>
            <w:tcW w:w="0" w:type="auto"/>
          </w:tcPr>
          <w:p w14:paraId="2232CAFF" w14:textId="77777777" w:rsidR="002564ED" w:rsidRPr="00654F0E" w:rsidRDefault="00000000">
            <w:pPr>
              <w:jc w:val="center"/>
              <w:rPr>
                <w:lang w:val="de-DE"/>
              </w:rPr>
            </w:pPr>
            <w:r w:rsidRPr="00654F0E">
              <w:rPr>
                <w:lang w:val="de-DE"/>
              </w:rPr>
              <w:t>319</w:t>
            </w:r>
          </w:p>
        </w:tc>
      </w:tr>
      <w:tr w:rsidR="002564ED" w:rsidRPr="00654F0E" w14:paraId="657C4615" w14:textId="77777777" w:rsidTr="00654F0E">
        <w:trPr>
          <w:cantSplit/>
        </w:trPr>
        <w:tc>
          <w:tcPr>
            <w:tcW w:w="0" w:type="auto"/>
          </w:tcPr>
          <w:p w14:paraId="1AAAC212" w14:textId="77777777" w:rsidR="002564ED" w:rsidRPr="00654F0E" w:rsidRDefault="00000000">
            <w:pPr>
              <w:jc w:val="center"/>
              <w:rPr>
                <w:lang w:val="de-DE"/>
              </w:rPr>
            </w:pPr>
            <w:r w:rsidRPr="00654F0E">
              <w:rPr>
                <w:b/>
                <w:bCs/>
                <w:lang w:val="de-DE"/>
              </w:rPr>
              <w:t>9.1.2</w:t>
            </w:r>
          </w:p>
        </w:tc>
        <w:tc>
          <w:tcPr>
            <w:tcW w:w="0" w:type="auto"/>
          </w:tcPr>
          <w:p w14:paraId="23E3F526" w14:textId="77777777" w:rsidR="002564ED" w:rsidRPr="00654F0E" w:rsidRDefault="00000000">
            <w:pPr>
              <w:rPr>
                <w:lang w:val="de-DE"/>
              </w:rPr>
            </w:pPr>
            <w:r w:rsidRPr="00654F0E">
              <w:rPr>
                <w:lang w:val="de-DE"/>
              </w:rPr>
              <w:t>Prüfen Sie mit aktuellen TLS-Testtools, dass nur starke Algorithmen und Protokolle genutzt werden. Dabei sind die stärksten Algorithmen und neuesten Protokollversionen zu bevorzugen.</w:t>
            </w:r>
          </w:p>
        </w:tc>
        <w:tc>
          <w:tcPr>
            <w:tcW w:w="0" w:type="auto"/>
          </w:tcPr>
          <w:p w14:paraId="7B4066A7" w14:textId="77777777" w:rsidR="002564ED" w:rsidRPr="00654F0E" w:rsidRDefault="00000000">
            <w:pPr>
              <w:jc w:val="center"/>
              <w:rPr>
                <w:lang w:val="de-DE"/>
              </w:rPr>
            </w:pPr>
            <w:r w:rsidRPr="00654F0E">
              <w:rPr>
                <w:lang w:val="de-DE"/>
              </w:rPr>
              <w:t>✓</w:t>
            </w:r>
          </w:p>
        </w:tc>
        <w:tc>
          <w:tcPr>
            <w:tcW w:w="0" w:type="auto"/>
          </w:tcPr>
          <w:p w14:paraId="70AF092E" w14:textId="77777777" w:rsidR="002564ED" w:rsidRPr="00654F0E" w:rsidRDefault="00000000">
            <w:pPr>
              <w:jc w:val="center"/>
              <w:rPr>
                <w:lang w:val="de-DE"/>
              </w:rPr>
            </w:pPr>
            <w:r w:rsidRPr="00654F0E">
              <w:rPr>
                <w:lang w:val="de-DE"/>
              </w:rPr>
              <w:t>✓</w:t>
            </w:r>
          </w:p>
        </w:tc>
        <w:tc>
          <w:tcPr>
            <w:tcW w:w="0" w:type="auto"/>
          </w:tcPr>
          <w:p w14:paraId="060014F0" w14:textId="77777777" w:rsidR="002564ED" w:rsidRPr="00654F0E" w:rsidRDefault="00000000">
            <w:pPr>
              <w:jc w:val="center"/>
              <w:rPr>
                <w:lang w:val="de-DE"/>
              </w:rPr>
            </w:pPr>
            <w:r w:rsidRPr="00654F0E">
              <w:rPr>
                <w:lang w:val="de-DE"/>
              </w:rPr>
              <w:t>✓</w:t>
            </w:r>
          </w:p>
        </w:tc>
        <w:tc>
          <w:tcPr>
            <w:tcW w:w="0" w:type="auto"/>
          </w:tcPr>
          <w:p w14:paraId="4C2FEBF7" w14:textId="77777777" w:rsidR="002564ED" w:rsidRPr="00654F0E" w:rsidRDefault="00000000">
            <w:pPr>
              <w:jc w:val="center"/>
              <w:rPr>
                <w:lang w:val="de-DE"/>
              </w:rPr>
            </w:pPr>
            <w:r w:rsidRPr="00654F0E">
              <w:rPr>
                <w:lang w:val="de-DE"/>
              </w:rPr>
              <w:t>326</w:t>
            </w:r>
          </w:p>
        </w:tc>
      </w:tr>
      <w:tr w:rsidR="002564ED" w:rsidRPr="00654F0E" w14:paraId="6EE54CD1" w14:textId="77777777" w:rsidTr="00654F0E">
        <w:trPr>
          <w:cantSplit/>
        </w:trPr>
        <w:tc>
          <w:tcPr>
            <w:tcW w:w="0" w:type="auto"/>
          </w:tcPr>
          <w:p w14:paraId="6B998E49" w14:textId="77777777" w:rsidR="002564ED" w:rsidRPr="00654F0E" w:rsidRDefault="00000000">
            <w:pPr>
              <w:jc w:val="center"/>
              <w:rPr>
                <w:lang w:val="de-DE"/>
              </w:rPr>
            </w:pPr>
            <w:r w:rsidRPr="00654F0E">
              <w:rPr>
                <w:b/>
                <w:bCs/>
                <w:lang w:val="de-DE"/>
              </w:rPr>
              <w:t>9.1.3</w:t>
            </w:r>
          </w:p>
        </w:tc>
        <w:tc>
          <w:tcPr>
            <w:tcW w:w="0" w:type="auto"/>
          </w:tcPr>
          <w:p w14:paraId="7CF46D9E" w14:textId="77777777" w:rsidR="002564ED" w:rsidRPr="00654F0E" w:rsidRDefault="00000000">
            <w:pPr>
              <w:rPr>
                <w:lang w:val="de-DE"/>
              </w:rPr>
            </w:pPr>
            <w:r w:rsidRPr="00654F0E">
              <w:rPr>
                <w:lang w:val="de-DE"/>
              </w:rPr>
              <w:t>Prüfen Sie, dass nur die aktuell empfohlenen Versionen der TLS-Protokolle, also TLS 1.2 und TLS 1.3, genutzt werden. Die neueste Version ist dabei zu bevorzugen.</w:t>
            </w:r>
          </w:p>
        </w:tc>
        <w:tc>
          <w:tcPr>
            <w:tcW w:w="0" w:type="auto"/>
          </w:tcPr>
          <w:p w14:paraId="481E4434" w14:textId="77777777" w:rsidR="002564ED" w:rsidRPr="00654F0E" w:rsidRDefault="00000000">
            <w:pPr>
              <w:jc w:val="center"/>
              <w:rPr>
                <w:lang w:val="de-DE"/>
              </w:rPr>
            </w:pPr>
            <w:r w:rsidRPr="00654F0E">
              <w:rPr>
                <w:lang w:val="de-DE"/>
              </w:rPr>
              <w:t>✓</w:t>
            </w:r>
          </w:p>
        </w:tc>
        <w:tc>
          <w:tcPr>
            <w:tcW w:w="0" w:type="auto"/>
          </w:tcPr>
          <w:p w14:paraId="4C2B57D5" w14:textId="77777777" w:rsidR="002564ED" w:rsidRPr="00654F0E" w:rsidRDefault="00000000">
            <w:pPr>
              <w:jc w:val="center"/>
              <w:rPr>
                <w:lang w:val="de-DE"/>
              </w:rPr>
            </w:pPr>
            <w:r w:rsidRPr="00654F0E">
              <w:rPr>
                <w:lang w:val="de-DE"/>
              </w:rPr>
              <w:t>✓</w:t>
            </w:r>
          </w:p>
        </w:tc>
        <w:tc>
          <w:tcPr>
            <w:tcW w:w="0" w:type="auto"/>
          </w:tcPr>
          <w:p w14:paraId="35D55129" w14:textId="77777777" w:rsidR="002564ED" w:rsidRPr="00654F0E" w:rsidRDefault="00000000">
            <w:pPr>
              <w:jc w:val="center"/>
              <w:rPr>
                <w:lang w:val="de-DE"/>
              </w:rPr>
            </w:pPr>
            <w:r w:rsidRPr="00654F0E">
              <w:rPr>
                <w:lang w:val="de-DE"/>
              </w:rPr>
              <w:t>✓</w:t>
            </w:r>
          </w:p>
        </w:tc>
        <w:tc>
          <w:tcPr>
            <w:tcW w:w="0" w:type="auto"/>
          </w:tcPr>
          <w:p w14:paraId="53975002" w14:textId="77777777" w:rsidR="002564ED" w:rsidRPr="00654F0E" w:rsidRDefault="00000000">
            <w:pPr>
              <w:jc w:val="center"/>
              <w:rPr>
                <w:lang w:val="de-DE"/>
              </w:rPr>
            </w:pPr>
            <w:r w:rsidRPr="00654F0E">
              <w:rPr>
                <w:lang w:val="de-DE"/>
              </w:rPr>
              <w:t>326</w:t>
            </w:r>
          </w:p>
        </w:tc>
      </w:tr>
    </w:tbl>
    <w:p w14:paraId="6DC0E3EF" w14:textId="77777777" w:rsidR="002564ED" w:rsidRPr="00654F0E" w:rsidRDefault="00000000">
      <w:pPr>
        <w:pStyle w:val="berschrift2"/>
        <w:rPr>
          <w:lang w:val="de-DE"/>
        </w:rPr>
      </w:pPr>
      <w:bookmarkStart w:id="224" w:name="_Toc110801646"/>
      <w:bookmarkStart w:id="225" w:name="v92-sicherheit-der-serverkommunikation"/>
      <w:bookmarkEnd w:id="223"/>
      <w:r w:rsidRPr="00654F0E">
        <w:rPr>
          <w:lang w:val="de-DE"/>
        </w:rPr>
        <w:t>V9.2 Sicherheit der Serverkommunikation</w:t>
      </w:r>
      <w:bookmarkEnd w:id="224"/>
    </w:p>
    <w:p w14:paraId="1BF54B53" w14:textId="77777777" w:rsidR="002564ED" w:rsidRPr="00654F0E" w:rsidRDefault="00000000">
      <w:pPr>
        <w:rPr>
          <w:lang w:val="de-DE"/>
        </w:rPr>
      </w:pPr>
      <w:r w:rsidRPr="00654F0E">
        <w:rPr>
          <w:lang w:val="de-DE"/>
        </w:rPr>
        <w:t>Serverkommunikation ist mehr als nur HTTP. Es müssen sichere Verbindungen zu und von anderen Systemen - wie Überwachungssysteme, Managementtools, Fernzugriff und ssh, Middleware, Datenbank, Mainframes, Partner- oder externe Quellsysteme eingerichtet werden. All diese müssen verschlüsselt werden, um zu verhindern, dass sie nach außen schwer aber nach innen kinderleicht abzufangen sind.</w:t>
      </w:r>
    </w:p>
    <w:tbl>
      <w:tblPr>
        <w:tblW w:w="0" w:type="auto"/>
        <w:tblLook w:val="0020" w:firstRow="1" w:lastRow="0" w:firstColumn="0" w:lastColumn="0" w:noHBand="0" w:noVBand="0"/>
      </w:tblPr>
      <w:tblGrid>
        <w:gridCol w:w="627"/>
        <w:gridCol w:w="6588"/>
        <w:gridCol w:w="402"/>
        <w:gridCol w:w="402"/>
        <w:gridCol w:w="402"/>
        <w:gridCol w:w="599"/>
      </w:tblGrid>
      <w:tr w:rsidR="002564ED" w:rsidRPr="00654F0E" w14:paraId="5A92979F" w14:textId="77777777" w:rsidTr="00654F0E">
        <w:trPr>
          <w:cantSplit/>
          <w:tblHeader/>
        </w:trPr>
        <w:tc>
          <w:tcPr>
            <w:tcW w:w="0" w:type="auto"/>
          </w:tcPr>
          <w:p w14:paraId="2C57809A" w14:textId="77777777" w:rsidR="002564ED" w:rsidRPr="00654F0E" w:rsidRDefault="00000000">
            <w:pPr>
              <w:jc w:val="center"/>
              <w:rPr>
                <w:lang w:val="de-DE"/>
              </w:rPr>
            </w:pPr>
            <w:r w:rsidRPr="00654F0E">
              <w:rPr>
                <w:lang w:val="de-DE"/>
              </w:rPr>
              <w:t>#</w:t>
            </w:r>
          </w:p>
        </w:tc>
        <w:tc>
          <w:tcPr>
            <w:tcW w:w="0" w:type="auto"/>
          </w:tcPr>
          <w:p w14:paraId="33ED586E" w14:textId="77777777" w:rsidR="002564ED" w:rsidRPr="00654F0E" w:rsidRDefault="00000000">
            <w:pPr>
              <w:rPr>
                <w:lang w:val="de-DE"/>
              </w:rPr>
            </w:pPr>
            <w:r w:rsidRPr="00654F0E">
              <w:rPr>
                <w:lang w:val="de-DE"/>
              </w:rPr>
              <w:t>Beschreibung</w:t>
            </w:r>
          </w:p>
        </w:tc>
        <w:tc>
          <w:tcPr>
            <w:tcW w:w="0" w:type="auto"/>
          </w:tcPr>
          <w:p w14:paraId="33664E8D" w14:textId="77777777" w:rsidR="002564ED" w:rsidRPr="00654F0E" w:rsidRDefault="00000000">
            <w:pPr>
              <w:jc w:val="center"/>
              <w:rPr>
                <w:lang w:val="de-DE"/>
              </w:rPr>
            </w:pPr>
            <w:r w:rsidRPr="00654F0E">
              <w:rPr>
                <w:lang w:val="de-DE"/>
              </w:rPr>
              <w:t>L1</w:t>
            </w:r>
          </w:p>
        </w:tc>
        <w:tc>
          <w:tcPr>
            <w:tcW w:w="0" w:type="auto"/>
          </w:tcPr>
          <w:p w14:paraId="76E041D9" w14:textId="77777777" w:rsidR="002564ED" w:rsidRPr="00654F0E" w:rsidRDefault="00000000">
            <w:pPr>
              <w:jc w:val="center"/>
              <w:rPr>
                <w:lang w:val="de-DE"/>
              </w:rPr>
            </w:pPr>
            <w:r w:rsidRPr="00654F0E">
              <w:rPr>
                <w:lang w:val="de-DE"/>
              </w:rPr>
              <w:t>L2</w:t>
            </w:r>
          </w:p>
        </w:tc>
        <w:tc>
          <w:tcPr>
            <w:tcW w:w="0" w:type="auto"/>
          </w:tcPr>
          <w:p w14:paraId="144B1EBE" w14:textId="77777777" w:rsidR="002564ED" w:rsidRPr="00654F0E" w:rsidRDefault="00000000">
            <w:pPr>
              <w:jc w:val="center"/>
              <w:rPr>
                <w:lang w:val="de-DE"/>
              </w:rPr>
            </w:pPr>
            <w:r w:rsidRPr="00654F0E">
              <w:rPr>
                <w:lang w:val="de-DE"/>
              </w:rPr>
              <w:t>L3</w:t>
            </w:r>
          </w:p>
        </w:tc>
        <w:tc>
          <w:tcPr>
            <w:tcW w:w="0" w:type="auto"/>
          </w:tcPr>
          <w:p w14:paraId="20E70AB5" w14:textId="77777777" w:rsidR="002564ED" w:rsidRPr="00654F0E" w:rsidRDefault="00000000">
            <w:pPr>
              <w:jc w:val="center"/>
              <w:rPr>
                <w:lang w:val="de-DE"/>
              </w:rPr>
            </w:pPr>
            <w:r w:rsidRPr="00654F0E">
              <w:rPr>
                <w:lang w:val="de-DE"/>
              </w:rPr>
              <w:t>CWE</w:t>
            </w:r>
          </w:p>
        </w:tc>
      </w:tr>
      <w:tr w:rsidR="002564ED" w:rsidRPr="00654F0E" w14:paraId="1FBC0BF4" w14:textId="77777777" w:rsidTr="00654F0E">
        <w:trPr>
          <w:cantSplit/>
        </w:trPr>
        <w:tc>
          <w:tcPr>
            <w:tcW w:w="0" w:type="auto"/>
          </w:tcPr>
          <w:p w14:paraId="44CF8EBF" w14:textId="77777777" w:rsidR="002564ED" w:rsidRPr="00654F0E" w:rsidRDefault="00000000">
            <w:pPr>
              <w:jc w:val="center"/>
              <w:rPr>
                <w:lang w:val="de-DE"/>
              </w:rPr>
            </w:pPr>
            <w:r w:rsidRPr="00654F0E">
              <w:rPr>
                <w:b/>
                <w:bCs/>
                <w:lang w:val="de-DE"/>
              </w:rPr>
              <w:t>9.2.1</w:t>
            </w:r>
          </w:p>
        </w:tc>
        <w:tc>
          <w:tcPr>
            <w:tcW w:w="0" w:type="auto"/>
          </w:tcPr>
          <w:p w14:paraId="69A40303" w14:textId="77777777" w:rsidR="002564ED" w:rsidRPr="00654F0E" w:rsidRDefault="00000000">
            <w:pPr>
              <w:rPr>
                <w:lang w:val="de-DE"/>
              </w:rPr>
            </w:pPr>
            <w:r w:rsidRPr="00654F0E">
              <w:rPr>
                <w:lang w:val="de-DE"/>
              </w:rPr>
              <w:t>Prüfen Sie, dass Verbindungen zum und vom Server vertrauenswürdige TLS-Zertifikate verwenden. Werden intern generierte oder selbstsignierte Zertifikate verwendet, muss der Server so konfiguriert werden, dass er nur bestimmten internen CAs vertraut. Alle anderen müssen abgelehnt werden.</w:t>
            </w:r>
          </w:p>
        </w:tc>
        <w:tc>
          <w:tcPr>
            <w:tcW w:w="0" w:type="auto"/>
          </w:tcPr>
          <w:p w14:paraId="54146AD2" w14:textId="77777777" w:rsidR="002564ED" w:rsidRPr="00654F0E" w:rsidRDefault="002564ED">
            <w:pPr>
              <w:rPr>
                <w:lang w:val="de-DE"/>
              </w:rPr>
            </w:pPr>
          </w:p>
        </w:tc>
        <w:tc>
          <w:tcPr>
            <w:tcW w:w="0" w:type="auto"/>
          </w:tcPr>
          <w:p w14:paraId="2E52E73C" w14:textId="77777777" w:rsidR="002564ED" w:rsidRPr="00654F0E" w:rsidRDefault="00000000">
            <w:pPr>
              <w:jc w:val="center"/>
              <w:rPr>
                <w:lang w:val="de-DE"/>
              </w:rPr>
            </w:pPr>
            <w:r w:rsidRPr="00654F0E">
              <w:rPr>
                <w:lang w:val="de-DE"/>
              </w:rPr>
              <w:t>✓</w:t>
            </w:r>
          </w:p>
        </w:tc>
        <w:tc>
          <w:tcPr>
            <w:tcW w:w="0" w:type="auto"/>
          </w:tcPr>
          <w:p w14:paraId="3D7DC6AF" w14:textId="77777777" w:rsidR="002564ED" w:rsidRPr="00654F0E" w:rsidRDefault="00000000">
            <w:pPr>
              <w:jc w:val="center"/>
              <w:rPr>
                <w:lang w:val="de-DE"/>
              </w:rPr>
            </w:pPr>
            <w:r w:rsidRPr="00654F0E">
              <w:rPr>
                <w:lang w:val="de-DE"/>
              </w:rPr>
              <w:t>✓</w:t>
            </w:r>
          </w:p>
        </w:tc>
        <w:tc>
          <w:tcPr>
            <w:tcW w:w="0" w:type="auto"/>
          </w:tcPr>
          <w:p w14:paraId="1D3BF1E8" w14:textId="77777777" w:rsidR="002564ED" w:rsidRPr="00654F0E" w:rsidRDefault="00000000">
            <w:pPr>
              <w:jc w:val="center"/>
              <w:rPr>
                <w:lang w:val="de-DE"/>
              </w:rPr>
            </w:pPr>
            <w:r w:rsidRPr="00654F0E">
              <w:rPr>
                <w:lang w:val="de-DE"/>
              </w:rPr>
              <w:t>295</w:t>
            </w:r>
          </w:p>
        </w:tc>
      </w:tr>
      <w:tr w:rsidR="002564ED" w:rsidRPr="00654F0E" w14:paraId="12B54804" w14:textId="77777777" w:rsidTr="00654F0E">
        <w:trPr>
          <w:cantSplit/>
        </w:trPr>
        <w:tc>
          <w:tcPr>
            <w:tcW w:w="0" w:type="auto"/>
          </w:tcPr>
          <w:p w14:paraId="0C234BBD" w14:textId="77777777" w:rsidR="002564ED" w:rsidRPr="00654F0E" w:rsidRDefault="00000000">
            <w:pPr>
              <w:jc w:val="center"/>
              <w:rPr>
                <w:lang w:val="de-DE"/>
              </w:rPr>
            </w:pPr>
            <w:r w:rsidRPr="00654F0E">
              <w:rPr>
                <w:b/>
                <w:bCs/>
                <w:lang w:val="de-DE"/>
              </w:rPr>
              <w:lastRenderedPageBreak/>
              <w:t>9.2.2</w:t>
            </w:r>
          </w:p>
        </w:tc>
        <w:tc>
          <w:tcPr>
            <w:tcW w:w="0" w:type="auto"/>
          </w:tcPr>
          <w:p w14:paraId="411D38B3" w14:textId="77777777" w:rsidR="002564ED" w:rsidRPr="00654F0E" w:rsidRDefault="00000000">
            <w:pPr>
              <w:rPr>
                <w:lang w:val="de-DE"/>
              </w:rPr>
            </w:pPr>
            <w:r w:rsidRPr="00654F0E">
              <w:rPr>
                <w:lang w:val="de-DE"/>
              </w:rPr>
              <w:t>Prüfen Sie, dass eine verschlüsselte Kommunikation wie TLS für alle ein- und ausgehenden Verbindungen, einschließlich für Managementports, Überwachung, Authentifizierung, API- oder Webservicecalls, Datenbank-, Cloud-, serverlose, Mainframe-, externe und Partnerverbindungen verwendet wird. Der Server darf nicht auf unsichere oder unverschlüsselte Protokolle zurückgreifen.</w:t>
            </w:r>
          </w:p>
        </w:tc>
        <w:tc>
          <w:tcPr>
            <w:tcW w:w="0" w:type="auto"/>
          </w:tcPr>
          <w:p w14:paraId="1914F6DC" w14:textId="77777777" w:rsidR="002564ED" w:rsidRPr="00654F0E" w:rsidRDefault="002564ED">
            <w:pPr>
              <w:rPr>
                <w:lang w:val="de-DE"/>
              </w:rPr>
            </w:pPr>
          </w:p>
        </w:tc>
        <w:tc>
          <w:tcPr>
            <w:tcW w:w="0" w:type="auto"/>
          </w:tcPr>
          <w:p w14:paraId="544F0281" w14:textId="77777777" w:rsidR="002564ED" w:rsidRPr="00654F0E" w:rsidRDefault="00000000">
            <w:pPr>
              <w:jc w:val="center"/>
              <w:rPr>
                <w:lang w:val="de-DE"/>
              </w:rPr>
            </w:pPr>
            <w:r w:rsidRPr="00654F0E">
              <w:rPr>
                <w:lang w:val="de-DE"/>
              </w:rPr>
              <w:t>✓</w:t>
            </w:r>
          </w:p>
        </w:tc>
        <w:tc>
          <w:tcPr>
            <w:tcW w:w="0" w:type="auto"/>
          </w:tcPr>
          <w:p w14:paraId="761FEB9F" w14:textId="77777777" w:rsidR="002564ED" w:rsidRPr="00654F0E" w:rsidRDefault="00000000">
            <w:pPr>
              <w:jc w:val="center"/>
              <w:rPr>
                <w:lang w:val="de-DE"/>
              </w:rPr>
            </w:pPr>
            <w:r w:rsidRPr="00654F0E">
              <w:rPr>
                <w:lang w:val="de-DE"/>
              </w:rPr>
              <w:t>✓</w:t>
            </w:r>
          </w:p>
        </w:tc>
        <w:tc>
          <w:tcPr>
            <w:tcW w:w="0" w:type="auto"/>
          </w:tcPr>
          <w:p w14:paraId="419F2E05" w14:textId="77777777" w:rsidR="002564ED" w:rsidRPr="00654F0E" w:rsidRDefault="00000000">
            <w:pPr>
              <w:jc w:val="center"/>
              <w:rPr>
                <w:lang w:val="de-DE"/>
              </w:rPr>
            </w:pPr>
            <w:r w:rsidRPr="00654F0E">
              <w:rPr>
                <w:lang w:val="de-DE"/>
              </w:rPr>
              <w:t>319</w:t>
            </w:r>
          </w:p>
        </w:tc>
      </w:tr>
      <w:tr w:rsidR="002564ED" w:rsidRPr="00654F0E" w14:paraId="2A25A808" w14:textId="77777777" w:rsidTr="00654F0E">
        <w:trPr>
          <w:cantSplit/>
        </w:trPr>
        <w:tc>
          <w:tcPr>
            <w:tcW w:w="0" w:type="auto"/>
          </w:tcPr>
          <w:p w14:paraId="4F987EE5" w14:textId="77777777" w:rsidR="002564ED" w:rsidRPr="00654F0E" w:rsidRDefault="00000000">
            <w:pPr>
              <w:jc w:val="center"/>
              <w:rPr>
                <w:lang w:val="de-DE"/>
              </w:rPr>
            </w:pPr>
            <w:r w:rsidRPr="00654F0E">
              <w:rPr>
                <w:b/>
                <w:bCs/>
                <w:lang w:val="de-DE"/>
              </w:rPr>
              <w:t>9.2.3</w:t>
            </w:r>
          </w:p>
        </w:tc>
        <w:tc>
          <w:tcPr>
            <w:tcW w:w="0" w:type="auto"/>
          </w:tcPr>
          <w:p w14:paraId="2848EEEF" w14:textId="77777777" w:rsidR="002564ED" w:rsidRPr="00654F0E" w:rsidRDefault="00000000">
            <w:pPr>
              <w:rPr>
                <w:lang w:val="de-DE"/>
              </w:rPr>
            </w:pPr>
            <w:r w:rsidRPr="00654F0E">
              <w:rPr>
                <w:lang w:val="de-DE"/>
              </w:rPr>
              <w:t>Prüfen Sie, dass alle verschlüsselten Verbindungen zu externen Systemen, die sensible Informationen oder Funktionen beinhalten, authentifiziert sind.</w:t>
            </w:r>
          </w:p>
        </w:tc>
        <w:tc>
          <w:tcPr>
            <w:tcW w:w="0" w:type="auto"/>
          </w:tcPr>
          <w:p w14:paraId="11031534" w14:textId="77777777" w:rsidR="002564ED" w:rsidRPr="00654F0E" w:rsidRDefault="002564ED">
            <w:pPr>
              <w:rPr>
                <w:lang w:val="de-DE"/>
              </w:rPr>
            </w:pPr>
          </w:p>
        </w:tc>
        <w:tc>
          <w:tcPr>
            <w:tcW w:w="0" w:type="auto"/>
          </w:tcPr>
          <w:p w14:paraId="3E511F38" w14:textId="77777777" w:rsidR="002564ED" w:rsidRPr="00654F0E" w:rsidRDefault="00000000">
            <w:pPr>
              <w:jc w:val="center"/>
              <w:rPr>
                <w:lang w:val="de-DE"/>
              </w:rPr>
            </w:pPr>
            <w:r w:rsidRPr="00654F0E">
              <w:rPr>
                <w:lang w:val="de-DE"/>
              </w:rPr>
              <w:t>✓</w:t>
            </w:r>
          </w:p>
        </w:tc>
        <w:tc>
          <w:tcPr>
            <w:tcW w:w="0" w:type="auto"/>
          </w:tcPr>
          <w:p w14:paraId="49276B14" w14:textId="77777777" w:rsidR="002564ED" w:rsidRPr="00654F0E" w:rsidRDefault="00000000">
            <w:pPr>
              <w:jc w:val="center"/>
              <w:rPr>
                <w:lang w:val="de-DE"/>
              </w:rPr>
            </w:pPr>
            <w:r w:rsidRPr="00654F0E">
              <w:rPr>
                <w:lang w:val="de-DE"/>
              </w:rPr>
              <w:t>✓</w:t>
            </w:r>
          </w:p>
        </w:tc>
        <w:tc>
          <w:tcPr>
            <w:tcW w:w="0" w:type="auto"/>
          </w:tcPr>
          <w:p w14:paraId="0843BFE7" w14:textId="77777777" w:rsidR="002564ED" w:rsidRPr="00654F0E" w:rsidRDefault="00000000">
            <w:pPr>
              <w:jc w:val="center"/>
              <w:rPr>
                <w:lang w:val="de-DE"/>
              </w:rPr>
            </w:pPr>
            <w:r w:rsidRPr="00654F0E">
              <w:rPr>
                <w:lang w:val="de-DE"/>
              </w:rPr>
              <w:t>287</w:t>
            </w:r>
          </w:p>
        </w:tc>
      </w:tr>
      <w:tr w:rsidR="002564ED" w:rsidRPr="00654F0E" w14:paraId="649CDEA0" w14:textId="77777777" w:rsidTr="00654F0E">
        <w:trPr>
          <w:cantSplit/>
        </w:trPr>
        <w:tc>
          <w:tcPr>
            <w:tcW w:w="0" w:type="auto"/>
          </w:tcPr>
          <w:p w14:paraId="01AC0DB5" w14:textId="77777777" w:rsidR="002564ED" w:rsidRPr="00654F0E" w:rsidRDefault="00000000">
            <w:pPr>
              <w:jc w:val="center"/>
              <w:rPr>
                <w:lang w:val="de-DE"/>
              </w:rPr>
            </w:pPr>
            <w:r w:rsidRPr="00654F0E">
              <w:rPr>
                <w:b/>
                <w:bCs/>
                <w:lang w:val="de-DE"/>
              </w:rPr>
              <w:t>9.2.4</w:t>
            </w:r>
          </w:p>
        </w:tc>
        <w:tc>
          <w:tcPr>
            <w:tcW w:w="0" w:type="auto"/>
          </w:tcPr>
          <w:p w14:paraId="40968137" w14:textId="77777777" w:rsidR="002564ED" w:rsidRPr="00654F0E" w:rsidRDefault="00000000">
            <w:pPr>
              <w:rPr>
                <w:lang w:val="de-DE"/>
              </w:rPr>
            </w:pPr>
            <w:r w:rsidRPr="00654F0E">
              <w:rPr>
                <w:lang w:val="de-DE"/>
              </w:rPr>
              <w:t>Prüfen Sie, dass eine ordnungsgemäßer Zertifikatssperre wie z. B. das Online Certificate Status Protocol Stapling aktiviert und konfiguriert ist.</w:t>
            </w:r>
          </w:p>
        </w:tc>
        <w:tc>
          <w:tcPr>
            <w:tcW w:w="0" w:type="auto"/>
          </w:tcPr>
          <w:p w14:paraId="68E7F81E" w14:textId="77777777" w:rsidR="002564ED" w:rsidRPr="00654F0E" w:rsidRDefault="002564ED">
            <w:pPr>
              <w:rPr>
                <w:lang w:val="de-DE"/>
              </w:rPr>
            </w:pPr>
          </w:p>
        </w:tc>
        <w:tc>
          <w:tcPr>
            <w:tcW w:w="0" w:type="auto"/>
          </w:tcPr>
          <w:p w14:paraId="26267F47" w14:textId="77777777" w:rsidR="002564ED" w:rsidRPr="00654F0E" w:rsidRDefault="00000000">
            <w:pPr>
              <w:jc w:val="center"/>
              <w:rPr>
                <w:lang w:val="de-DE"/>
              </w:rPr>
            </w:pPr>
            <w:r w:rsidRPr="00654F0E">
              <w:rPr>
                <w:lang w:val="de-DE"/>
              </w:rPr>
              <w:t>✓</w:t>
            </w:r>
          </w:p>
        </w:tc>
        <w:tc>
          <w:tcPr>
            <w:tcW w:w="0" w:type="auto"/>
          </w:tcPr>
          <w:p w14:paraId="2DED7B3F" w14:textId="77777777" w:rsidR="002564ED" w:rsidRPr="00654F0E" w:rsidRDefault="00000000">
            <w:pPr>
              <w:jc w:val="center"/>
              <w:rPr>
                <w:lang w:val="de-DE"/>
              </w:rPr>
            </w:pPr>
            <w:r w:rsidRPr="00654F0E">
              <w:rPr>
                <w:lang w:val="de-DE"/>
              </w:rPr>
              <w:t>✓</w:t>
            </w:r>
          </w:p>
        </w:tc>
        <w:tc>
          <w:tcPr>
            <w:tcW w:w="0" w:type="auto"/>
          </w:tcPr>
          <w:p w14:paraId="0A9DD910" w14:textId="77777777" w:rsidR="002564ED" w:rsidRPr="00654F0E" w:rsidRDefault="00000000">
            <w:pPr>
              <w:jc w:val="center"/>
              <w:rPr>
                <w:lang w:val="de-DE"/>
              </w:rPr>
            </w:pPr>
            <w:r w:rsidRPr="00654F0E">
              <w:rPr>
                <w:lang w:val="de-DE"/>
              </w:rPr>
              <w:t>299</w:t>
            </w:r>
          </w:p>
        </w:tc>
      </w:tr>
      <w:tr w:rsidR="002564ED" w:rsidRPr="00654F0E" w14:paraId="3F8C628C" w14:textId="77777777" w:rsidTr="00654F0E">
        <w:trPr>
          <w:cantSplit/>
        </w:trPr>
        <w:tc>
          <w:tcPr>
            <w:tcW w:w="0" w:type="auto"/>
          </w:tcPr>
          <w:p w14:paraId="71159995" w14:textId="77777777" w:rsidR="002564ED" w:rsidRPr="00654F0E" w:rsidRDefault="00000000">
            <w:pPr>
              <w:jc w:val="center"/>
              <w:rPr>
                <w:lang w:val="de-DE"/>
              </w:rPr>
            </w:pPr>
            <w:r w:rsidRPr="00654F0E">
              <w:rPr>
                <w:b/>
                <w:bCs/>
                <w:lang w:val="de-DE"/>
              </w:rPr>
              <w:t>9.2.5</w:t>
            </w:r>
          </w:p>
        </w:tc>
        <w:tc>
          <w:tcPr>
            <w:tcW w:w="0" w:type="auto"/>
          </w:tcPr>
          <w:p w14:paraId="64B1D3D3" w14:textId="77777777" w:rsidR="002564ED" w:rsidRPr="00654F0E" w:rsidRDefault="00000000">
            <w:pPr>
              <w:rPr>
                <w:lang w:val="de-DE"/>
              </w:rPr>
            </w:pPr>
            <w:r w:rsidRPr="00654F0E">
              <w:rPr>
                <w:lang w:val="de-DE"/>
              </w:rPr>
              <w:t>Prüfen Sie, dass TLS-Verbindungsfehler in das Backend protokolliert werden.</w:t>
            </w:r>
          </w:p>
        </w:tc>
        <w:tc>
          <w:tcPr>
            <w:tcW w:w="0" w:type="auto"/>
          </w:tcPr>
          <w:p w14:paraId="151838AC" w14:textId="77777777" w:rsidR="002564ED" w:rsidRPr="00654F0E" w:rsidRDefault="002564ED">
            <w:pPr>
              <w:rPr>
                <w:lang w:val="de-DE"/>
              </w:rPr>
            </w:pPr>
          </w:p>
        </w:tc>
        <w:tc>
          <w:tcPr>
            <w:tcW w:w="0" w:type="auto"/>
          </w:tcPr>
          <w:p w14:paraId="5D42CAFE" w14:textId="77777777" w:rsidR="002564ED" w:rsidRPr="00654F0E" w:rsidRDefault="002564ED">
            <w:pPr>
              <w:rPr>
                <w:lang w:val="de-DE"/>
              </w:rPr>
            </w:pPr>
          </w:p>
        </w:tc>
        <w:tc>
          <w:tcPr>
            <w:tcW w:w="0" w:type="auto"/>
          </w:tcPr>
          <w:p w14:paraId="66724810" w14:textId="77777777" w:rsidR="002564ED" w:rsidRPr="00654F0E" w:rsidRDefault="00000000">
            <w:pPr>
              <w:jc w:val="center"/>
              <w:rPr>
                <w:lang w:val="de-DE"/>
              </w:rPr>
            </w:pPr>
            <w:r w:rsidRPr="00654F0E">
              <w:rPr>
                <w:lang w:val="de-DE"/>
              </w:rPr>
              <w:t>✓</w:t>
            </w:r>
          </w:p>
        </w:tc>
        <w:tc>
          <w:tcPr>
            <w:tcW w:w="0" w:type="auto"/>
          </w:tcPr>
          <w:p w14:paraId="49438D31" w14:textId="77777777" w:rsidR="002564ED" w:rsidRPr="00654F0E" w:rsidRDefault="00000000">
            <w:pPr>
              <w:jc w:val="center"/>
              <w:rPr>
                <w:lang w:val="de-DE"/>
              </w:rPr>
            </w:pPr>
            <w:r w:rsidRPr="00654F0E">
              <w:rPr>
                <w:lang w:val="de-DE"/>
              </w:rPr>
              <w:t>544</w:t>
            </w:r>
          </w:p>
        </w:tc>
      </w:tr>
    </w:tbl>
    <w:p w14:paraId="07AD7539" w14:textId="77777777" w:rsidR="002564ED" w:rsidRPr="00654F0E" w:rsidRDefault="00000000">
      <w:pPr>
        <w:pStyle w:val="berschrift2"/>
        <w:rPr>
          <w:lang w:val="de-DE"/>
        </w:rPr>
      </w:pPr>
      <w:bookmarkStart w:id="226" w:name="_Toc110801647"/>
      <w:bookmarkStart w:id="227" w:name="referenzen-8"/>
      <w:bookmarkEnd w:id="225"/>
      <w:r w:rsidRPr="00654F0E">
        <w:rPr>
          <w:lang w:val="de-DE"/>
        </w:rPr>
        <w:t>Referenzen</w:t>
      </w:r>
      <w:bookmarkEnd w:id="226"/>
    </w:p>
    <w:p w14:paraId="2476AF73" w14:textId="77777777" w:rsidR="002564ED" w:rsidRPr="00654F0E" w:rsidRDefault="00000000">
      <w:pPr>
        <w:rPr>
          <w:lang w:val="de-DE"/>
        </w:rPr>
      </w:pPr>
      <w:r w:rsidRPr="00654F0E">
        <w:rPr>
          <w:lang w:val="de-DE"/>
        </w:rPr>
        <w:t>Weitere Informationen finden Sie unter:</w:t>
      </w:r>
    </w:p>
    <w:p w14:paraId="78359AE7" w14:textId="77777777" w:rsidR="002564ED" w:rsidRPr="00654F0E" w:rsidRDefault="00000000">
      <w:pPr>
        <w:numPr>
          <w:ilvl w:val="0"/>
          <w:numId w:val="26"/>
        </w:numPr>
        <w:rPr>
          <w:lang w:val="de-DE"/>
        </w:rPr>
      </w:pPr>
      <w:hyperlink r:id="rId151">
        <w:r w:rsidRPr="00654F0E">
          <w:rPr>
            <w:rStyle w:val="Hyperlink"/>
            <w:lang w:val="de-DE"/>
          </w:rPr>
          <w:t>OWASP – TLS Cheat Sheet</w:t>
        </w:r>
      </w:hyperlink>
    </w:p>
    <w:p w14:paraId="3B847EBD" w14:textId="77777777" w:rsidR="002564ED" w:rsidRPr="00654F0E" w:rsidRDefault="00000000">
      <w:pPr>
        <w:numPr>
          <w:ilvl w:val="0"/>
          <w:numId w:val="26"/>
        </w:numPr>
        <w:rPr>
          <w:lang w:val="de-DE"/>
        </w:rPr>
      </w:pPr>
      <w:hyperlink r:id="rId152">
        <w:r w:rsidRPr="00654F0E">
          <w:rPr>
            <w:rStyle w:val="Hyperlink"/>
            <w:lang w:val="de-DE"/>
          </w:rPr>
          <w:t>OWASP - Pinning Guide</w:t>
        </w:r>
      </w:hyperlink>
    </w:p>
    <w:p w14:paraId="64FEE503" w14:textId="77777777" w:rsidR="002564ED" w:rsidRPr="00654F0E" w:rsidRDefault="00000000">
      <w:pPr>
        <w:numPr>
          <w:ilvl w:val="0"/>
          <w:numId w:val="26"/>
        </w:numPr>
        <w:rPr>
          <w:lang w:val="de-DE"/>
        </w:rPr>
      </w:pPr>
      <w:r w:rsidRPr="00654F0E">
        <w:rPr>
          <w:lang w:val="de-DE"/>
        </w:rPr>
        <w:t>Hinweise zu „Anerkannten TLS-Modi”:</w:t>
      </w:r>
    </w:p>
    <w:p w14:paraId="21A48174" w14:textId="77777777" w:rsidR="002564ED" w:rsidRPr="00654F0E" w:rsidRDefault="00000000">
      <w:pPr>
        <w:numPr>
          <w:ilvl w:val="1"/>
          <w:numId w:val="27"/>
        </w:numPr>
        <w:rPr>
          <w:lang w:val="de-DE"/>
        </w:rPr>
      </w:pPr>
      <w:r w:rsidRPr="00654F0E">
        <w:rPr>
          <w:lang w:val="de-DE"/>
        </w:rPr>
        <w:t>In der Vergangenheit bezog sich der ASVS auf den US-Standard FIPS 140. Als globaler Standard kann die Anwendung von US-Standards allerdings schwierig, widersprüchlich oder verwirrend sein.</w:t>
      </w:r>
    </w:p>
    <w:p w14:paraId="3F06FF0E" w14:textId="77777777" w:rsidR="002564ED" w:rsidRPr="00654F0E" w:rsidRDefault="00000000">
      <w:pPr>
        <w:numPr>
          <w:ilvl w:val="1"/>
          <w:numId w:val="27"/>
        </w:numPr>
        <w:rPr>
          <w:lang w:val="de-DE"/>
        </w:rPr>
      </w:pPr>
      <w:r w:rsidRPr="00654F0E">
        <w:rPr>
          <w:lang w:val="de-DE"/>
        </w:rPr>
        <w:t xml:space="preserve">Eine bessere Methode, um die Einhaltung des Abschnittes 9.1 zu erreichen, wäre die Überprüfung von Leitfäden wie </w:t>
      </w:r>
      <w:hyperlink r:id="rId153">
        <w:r w:rsidRPr="00654F0E">
          <w:rPr>
            <w:rStyle w:val="Hyperlink"/>
            <w:lang w:val="de-DE"/>
          </w:rPr>
          <w:t>Mozillas serverseitigem TLS</w:t>
        </w:r>
      </w:hyperlink>
      <w:r w:rsidRPr="00654F0E">
        <w:rPr>
          <w:lang w:val="de-DE"/>
        </w:rPr>
        <w:t xml:space="preserve"> oder die </w:t>
      </w:r>
      <w:hyperlink r:id="rId154">
        <w:r w:rsidRPr="00654F0E">
          <w:rPr>
            <w:rStyle w:val="Hyperlink"/>
            <w:lang w:val="de-DE"/>
          </w:rPr>
          <w:t>Erstellung anerkannt sicherer Konfigurationen</w:t>
        </w:r>
      </w:hyperlink>
      <w:r w:rsidRPr="00654F0E">
        <w:rPr>
          <w:lang w:val="de-DE"/>
        </w:rPr>
        <w:t xml:space="preserve"> und die Verwendung bekannter TLS-Evaluierungs-Tools wie Sslyze, verschiedener Schwachstellenscanner oder vertrauenswürdiger TLS-Online-Assessment Services, um ein gewünschtes Sicherheitsniveau zu erreichen. In Sicherheitstests sehen wir die fehlende Konformität zu diesem Abschnitt durch die Verwendung veralteter oder unsicherer Algorithmen, dem Fehlen einer perfekten Forward Secrecy, veralteten oder unsicheren SSL-Protokollen, schwachen bevorzugten Algorithmen usw.</w:t>
      </w:r>
    </w:p>
    <w:p w14:paraId="0A73939B" w14:textId="77777777" w:rsidR="002564ED" w:rsidRPr="00654F0E" w:rsidRDefault="00000000">
      <w:pPr>
        <w:numPr>
          <w:ilvl w:val="1"/>
          <w:numId w:val="27"/>
        </w:numPr>
        <w:rPr>
          <w:lang w:val="de-DE"/>
        </w:rPr>
      </w:pPr>
      <w:r w:rsidRPr="00654F0E">
        <w:rPr>
          <w:lang w:val="de-DE"/>
        </w:rPr>
        <w:t xml:space="preserve">Für Deutschland veröffentlicht das BSI die </w:t>
      </w:r>
      <w:hyperlink r:id="rId155">
        <w:r w:rsidRPr="00654F0E">
          <w:rPr>
            <w:rStyle w:val="Hyperlink"/>
            <w:lang w:val="de-DE"/>
          </w:rPr>
          <w:t>Technische Richtlinie TR-02102 Kryptographische Verfahren: Empfehlungen und Schlüssellängen</w:t>
        </w:r>
      </w:hyperlink>
      <w:r w:rsidRPr="00654F0E">
        <w:rPr>
          <w:lang w:val="de-DE"/>
        </w:rPr>
        <w:t xml:space="preserve"> als Richtlinie für die Verwendung von TLS sowie zur Nutzung sicherer Algorithmen und Schlüssellängen.</w:t>
      </w:r>
    </w:p>
    <w:p w14:paraId="0EF25AC8" w14:textId="77777777" w:rsidR="002564ED" w:rsidRPr="00654F0E" w:rsidRDefault="00000000">
      <w:pPr>
        <w:pStyle w:val="berschrift1"/>
        <w:rPr>
          <w:lang w:val="de-DE"/>
        </w:rPr>
      </w:pPr>
      <w:bookmarkStart w:id="228" w:name="_Toc110801648"/>
      <w:bookmarkStart w:id="229" w:name="v10-bösartiger-code"/>
      <w:bookmarkEnd w:id="219"/>
      <w:bookmarkEnd w:id="227"/>
      <w:r w:rsidRPr="00654F0E">
        <w:rPr>
          <w:lang w:val="de-DE"/>
        </w:rPr>
        <w:lastRenderedPageBreak/>
        <w:t>V10 Bösartiger Code</w:t>
      </w:r>
      <w:bookmarkEnd w:id="228"/>
    </w:p>
    <w:p w14:paraId="02916A59" w14:textId="77777777" w:rsidR="002564ED" w:rsidRPr="00654F0E" w:rsidRDefault="00000000">
      <w:pPr>
        <w:pStyle w:val="berschrift2"/>
        <w:rPr>
          <w:lang w:val="de-DE"/>
        </w:rPr>
      </w:pPr>
      <w:bookmarkStart w:id="230" w:name="_Toc110801649"/>
      <w:bookmarkStart w:id="231" w:name="ziel-9"/>
      <w:r w:rsidRPr="00654F0E">
        <w:rPr>
          <w:lang w:val="de-DE"/>
        </w:rPr>
        <w:t>Ziel</w:t>
      </w:r>
      <w:bookmarkEnd w:id="230"/>
    </w:p>
    <w:p w14:paraId="1FA99AF2" w14:textId="77777777" w:rsidR="002564ED" w:rsidRPr="00654F0E" w:rsidRDefault="00000000">
      <w:pPr>
        <w:rPr>
          <w:lang w:val="de-DE"/>
        </w:rPr>
      </w:pPr>
      <w:r w:rsidRPr="00654F0E">
        <w:rPr>
          <w:lang w:val="de-DE"/>
        </w:rPr>
        <w:t>Stellen Sie sicher, dass der Code die folgenden High Level Anforderungen erfüllt:</w:t>
      </w:r>
    </w:p>
    <w:p w14:paraId="48A9FBC0" w14:textId="77777777" w:rsidR="002564ED" w:rsidRPr="00654F0E" w:rsidRDefault="00000000">
      <w:pPr>
        <w:numPr>
          <w:ilvl w:val="0"/>
          <w:numId w:val="28"/>
        </w:numPr>
        <w:rPr>
          <w:lang w:val="de-DE"/>
        </w:rPr>
      </w:pPr>
      <w:r w:rsidRPr="00654F0E">
        <w:rPr>
          <w:lang w:val="de-DE"/>
        </w:rPr>
        <w:t>Böswillige Aktivitäten werden sicher und ordnungsgemäß behandelt, um den Rest der Anwendung nicht zu beeinträchtigen.</w:t>
      </w:r>
    </w:p>
    <w:p w14:paraId="3C2BCA52" w14:textId="77777777" w:rsidR="002564ED" w:rsidRPr="00654F0E" w:rsidRDefault="00000000">
      <w:pPr>
        <w:numPr>
          <w:ilvl w:val="0"/>
          <w:numId w:val="28"/>
        </w:numPr>
        <w:rPr>
          <w:lang w:val="de-DE"/>
        </w:rPr>
      </w:pPr>
      <w:r w:rsidRPr="00654F0E">
        <w:rPr>
          <w:lang w:val="de-DE"/>
        </w:rPr>
        <w:t>Es gibt keine Zeitbomben oder andere zeitbasierte Angriffe.</w:t>
      </w:r>
    </w:p>
    <w:p w14:paraId="76FD6FE5" w14:textId="77777777" w:rsidR="002564ED" w:rsidRPr="00654F0E" w:rsidRDefault="00000000">
      <w:pPr>
        <w:numPr>
          <w:ilvl w:val="0"/>
          <w:numId w:val="28"/>
        </w:numPr>
        <w:rPr>
          <w:lang w:val="de-DE"/>
        </w:rPr>
      </w:pPr>
      <w:r w:rsidRPr="00654F0E">
        <w:rPr>
          <w:lang w:val="de-DE"/>
        </w:rPr>
        <w:t>Es gibt kein „Phone Home“ zu böswilligen oder nicht autorisierten Zielen.</w:t>
      </w:r>
    </w:p>
    <w:p w14:paraId="73BAA8A9" w14:textId="77777777" w:rsidR="002564ED" w:rsidRPr="00654F0E" w:rsidRDefault="00000000">
      <w:pPr>
        <w:numPr>
          <w:ilvl w:val="0"/>
          <w:numId w:val="28"/>
        </w:numPr>
        <w:rPr>
          <w:lang w:val="de-DE"/>
        </w:rPr>
      </w:pPr>
      <w:r w:rsidRPr="00654F0E">
        <w:rPr>
          <w:lang w:val="de-DE"/>
        </w:rPr>
        <w:t>Es gibt keine Hintertüren, Ostereier, Salamitaktik-Angriffe, Rootkits oder nicht autorisierte Codes, die von einem Angreifer kontrolliert werden können.</w:t>
      </w:r>
    </w:p>
    <w:p w14:paraId="5AE560FE" w14:textId="77777777" w:rsidR="002564ED" w:rsidRPr="00654F0E" w:rsidRDefault="00000000">
      <w:pPr>
        <w:rPr>
          <w:lang w:val="de-DE"/>
        </w:rPr>
      </w:pPr>
      <w:r w:rsidRPr="00654F0E">
        <w:rPr>
          <w:lang w:val="de-DE"/>
        </w:rPr>
        <w:t>Das Feststellen der Abwesenheit bösartigen Codes ist der Negativbeweis, der unmöglich vollständig geführt werden kann. Es sollten alle Anstrengungen unternommen werden, um sicherzustellen, dass die Software keinen inhärenten bösartigen Code und keine unerwünschten Funktionen aufweist.</w:t>
      </w:r>
    </w:p>
    <w:p w14:paraId="2CC6C505" w14:textId="77777777" w:rsidR="002564ED" w:rsidRPr="00654F0E" w:rsidRDefault="00000000">
      <w:pPr>
        <w:pStyle w:val="berschrift2"/>
        <w:rPr>
          <w:lang w:val="de-DE"/>
        </w:rPr>
      </w:pPr>
      <w:bookmarkStart w:id="232" w:name="_Toc110801650"/>
      <w:bookmarkStart w:id="233" w:name="v101-kontrollen-der-code-integrität"/>
      <w:bookmarkEnd w:id="231"/>
      <w:r w:rsidRPr="00654F0E">
        <w:rPr>
          <w:lang w:val="de-DE"/>
        </w:rPr>
        <w:t>V10.1 Kontrollen der Code-Integrität</w:t>
      </w:r>
      <w:bookmarkEnd w:id="232"/>
    </w:p>
    <w:p w14:paraId="60811500" w14:textId="77777777" w:rsidR="002564ED" w:rsidRPr="00654F0E" w:rsidRDefault="00000000">
      <w:pPr>
        <w:rPr>
          <w:lang w:val="de-DE"/>
        </w:rPr>
      </w:pPr>
      <w:r w:rsidRPr="00654F0E">
        <w:rPr>
          <w:lang w:val="de-DE"/>
        </w:rPr>
        <w:t>Die beste Verteidigung gegen bösartigen Code ist der Wahlspruch „Vertrauen ist gut, Kontrolle ist besser“. Das Einbringen eines nicht autorisierten oder bösartigen Codes in eine Software ist in vielen Rechtsordnungen ein kriminelles Vergehen. Die Richtlinien zur Softwareentwicklung sollten auf die Sanktionen für das Einbringen bösartigen Codes deutlich hinweisen. Leitende Entwickler sollten regelmäßig die Eincheckvorgänge für den Code überprüfen, insbesondere diejenigen, die auf Zeit-, Eingabe-, Ausgabe- oder Netzwerkfunktionen zugreifen können.</w:t>
      </w:r>
    </w:p>
    <w:tbl>
      <w:tblPr>
        <w:tblW w:w="0" w:type="auto"/>
        <w:tblLook w:val="0020" w:firstRow="1" w:lastRow="0" w:firstColumn="0" w:lastColumn="0" w:noHBand="0" w:noVBand="0"/>
      </w:tblPr>
      <w:tblGrid>
        <w:gridCol w:w="729"/>
        <w:gridCol w:w="6486"/>
        <w:gridCol w:w="402"/>
        <w:gridCol w:w="402"/>
        <w:gridCol w:w="402"/>
        <w:gridCol w:w="599"/>
      </w:tblGrid>
      <w:tr w:rsidR="002564ED" w:rsidRPr="00654F0E" w14:paraId="7C8D2257" w14:textId="77777777" w:rsidTr="00654F0E">
        <w:trPr>
          <w:cantSplit/>
          <w:tblHeader/>
        </w:trPr>
        <w:tc>
          <w:tcPr>
            <w:tcW w:w="0" w:type="auto"/>
          </w:tcPr>
          <w:p w14:paraId="530F8614" w14:textId="77777777" w:rsidR="002564ED" w:rsidRPr="00654F0E" w:rsidRDefault="00000000">
            <w:pPr>
              <w:jc w:val="center"/>
              <w:rPr>
                <w:lang w:val="de-DE"/>
              </w:rPr>
            </w:pPr>
            <w:r w:rsidRPr="00654F0E">
              <w:rPr>
                <w:lang w:val="de-DE"/>
              </w:rPr>
              <w:t>#</w:t>
            </w:r>
          </w:p>
        </w:tc>
        <w:tc>
          <w:tcPr>
            <w:tcW w:w="0" w:type="auto"/>
          </w:tcPr>
          <w:p w14:paraId="15978862" w14:textId="77777777" w:rsidR="002564ED" w:rsidRPr="00654F0E" w:rsidRDefault="00000000">
            <w:pPr>
              <w:rPr>
                <w:lang w:val="de-DE"/>
              </w:rPr>
            </w:pPr>
            <w:r w:rsidRPr="00654F0E">
              <w:rPr>
                <w:lang w:val="de-DE"/>
              </w:rPr>
              <w:t>Beschreibung</w:t>
            </w:r>
          </w:p>
        </w:tc>
        <w:tc>
          <w:tcPr>
            <w:tcW w:w="0" w:type="auto"/>
          </w:tcPr>
          <w:p w14:paraId="7157C647" w14:textId="77777777" w:rsidR="002564ED" w:rsidRPr="00654F0E" w:rsidRDefault="00000000">
            <w:pPr>
              <w:jc w:val="center"/>
              <w:rPr>
                <w:lang w:val="de-DE"/>
              </w:rPr>
            </w:pPr>
            <w:r w:rsidRPr="00654F0E">
              <w:rPr>
                <w:lang w:val="de-DE"/>
              </w:rPr>
              <w:t>L1</w:t>
            </w:r>
          </w:p>
        </w:tc>
        <w:tc>
          <w:tcPr>
            <w:tcW w:w="0" w:type="auto"/>
          </w:tcPr>
          <w:p w14:paraId="4F5E9837" w14:textId="77777777" w:rsidR="002564ED" w:rsidRPr="00654F0E" w:rsidRDefault="00000000">
            <w:pPr>
              <w:jc w:val="center"/>
              <w:rPr>
                <w:lang w:val="de-DE"/>
              </w:rPr>
            </w:pPr>
            <w:r w:rsidRPr="00654F0E">
              <w:rPr>
                <w:lang w:val="de-DE"/>
              </w:rPr>
              <w:t>L2</w:t>
            </w:r>
          </w:p>
        </w:tc>
        <w:tc>
          <w:tcPr>
            <w:tcW w:w="0" w:type="auto"/>
          </w:tcPr>
          <w:p w14:paraId="7B024AB9" w14:textId="77777777" w:rsidR="002564ED" w:rsidRPr="00654F0E" w:rsidRDefault="00000000">
            <w:pPr>
              <w:jc w:val="center"/>
              <w:rPr>
                <w:lang w:val="de-DE"/>
              </w:rPr>
            </w:pPr>
            <w:r w:rsidRPr="00654F0E">
              <w:rPr>
                <w:lang w:val="de-DE"/>
              </w:rPr>
              <w:t>L3</w:t>
            </w:r>
          </w:p>
        </w:tc>
        <w:tc>
          <w:tcPr>
            <w:tcW w:w="0" w:type="auto"/>
          </w:tcPr>
          <w:p w14:paraId="21F985C2" w14:textId="77777777" w:rsidR="002564ED" w:rsidRPr="00654F0E" w:rsidRDefault="00000000">
            <w:pPr>
              <w:jc w:val="center"/>
              <w:rPr>
                <w:lang w:val="de-DE"/>
              </w:rPr>
            </w:pPr>
            <w:r w:rsidRPr="00654F0E">
              <w:rPr>
                <w:lang w:val="de-DE"/>
              </w:rPr>
              <w:t>CWE</w:t>
            </w:r>
          </w:p>
        </w:tc>
      </w:tr>
      <w:tr w:rsidR="002564ED" w:rsidRPr="00654F0E" w14:paraId="4BB38D8C" w14:textId="77777777" w:rsidTr="00654F0E">
        <w:trPr>
          <w:cantSplit/>
        </w:trPr>
        <w:tc>
          <w:tcPr>
            <w:tcW w:w="0" w:type="auto"/>
          </w:tcPr>
          <w:p w14:paraId="4D6B4CA8" w14:textId="77777777" w:rsidR="002564ED" w:rsidRPr="00654F0E" w:rsidRDefault="00000000">
            <w:pPr>
              <w:jc w:val="center"/>
              <w:rPr>
                <w:lang w:val="de-DE"/>
              </w:rPr>
            </w:pPr>
            <w:r w:rsidRPr="00654F0E">
              <w:rPr>
                <w:b/>
                <w:bCs/>
                <w:lang w:val="de-DE"/>
              </w:rPr>
              <w:t>10.1.1</w:t>
            </w:r>
          </w:p>
        </w:tc>
        <w:tc>
          <w:tcPr>
            <w:tcW w:w="0" w:type="auto"/>
          </w:tcPr>
          <w:p w14:paraId="286895FC" w14:textId="77777777" w:rsidR="002564ED" w:rsidRPr="00654F0E" w:rsidRDefault="00000000">
            <w:pPr>
              <w:rPr>
                <w:lang w:val="de-DE"/>
              </w:rPr>
            </w:pPr>
            <w:r w:rsidRPr="00654F0E">
              <w:rPr>
                <w:lang w:val="de-DE"/>
              </w:rPr>
              <w:t>Prüfen Sie, dass ein Codeanalyse-Tool verwendet wird, das potenziell bösartigen Code, wie Zeitfunktionen, unsichere Dateioperationen und Netzwerkverbindungen erkennen kann.</w:t>
            </w:r>
          </w:p>
        </w:tc>
        <w:tc>
          <w:tcPr>
            <w:tcW w:w="0" w:type="auto"/>
          </w:tcPr>
          <w:p w14:paraId="4F4EACED" w14:textId="77777777" w:rsidR="002564ED" w:rsidRPr="00654F0E" w:rsidRDefault="002564ED">
            <w:pPr>
              <w:rPr>
                <w:lang w:val="de-DE"/>
              </w:rPr>
            </w:pPr>
          </w:p>
        </w:tc>
        <w:tc>
          <w:tcPr>
            <w:tcW w:w="0" w:type="auto"/>
          </w:tcPr>
          <w:p w14:paraId="184CEBC6" w14:textId="77777777" w:rsidR="002564ED" w:rsidRPr="00654F0E" w:rsidRDefault="002564ED">
            <w:pPr>
              <w:rPr>
                <w:lang w:val="de-DE"/>
              </w:rPr>
            </w:pPr>
          </w:p>
        </w:tc>
        <w:tc>
          <w:tcPr>
            <w:tcW w:w="0" w:type="auto"/>
          </w:tcPr>
          <w:p w14:paraId="59FDBF14" w14:textId="77777777" w:rsidR="002564ED" w:rsidRPr="00654F0E" w:rsidRDefault="00000000">
            <w:pPr>
              <w:jc w:val="center"/>
              <w:rPr>
                <w:lang w:val="de-DE"/>
              </w:rPr>
            </w:pPr>
            <w:r w:rsidRPr="00654F0E">
              <w:rPr>
                <w:lang w:val="de-DE"/>
              </w:rPr>
              <w:t>✓</w:t>
            </w:r>
          </w:p>
        </w:tc>
        <w:tc>
          <w:tcPr>
            <w:tcW w:w="0" w:type="auto"/>
          </w:tcPr>
          <w:p w14:paraId="76984C49" w14:textId="77777777" w:rsidR="002564ED" w:rsidRPr="00654F0E" w:rsidRDefault="00000000">
            <w:pPr>
              <w:jc w:val="center"/>
              <w:rPr>
                <w:lang w:val="de-DE"/>
              </w:rPr>
            </w:pPr>
            <w:r w:rsidRPr="00654F0E">
              <w:rPr>
                <w:lang w:val="de-DE"/>
              </w:rPr>
              <w:t>749</w:t>
            </w:r>
          </w:p>
        </w:tc>
      </w:tr>
    </w:tbl>
    <w:p w14:paraId="424A059B" w14:textId="77777777" w:rsidR="002564ED" w:rsidRPr="00654F0E" w:rsidRDefault="00000000">
      <w:pPr>
        <w:pStyle w:val="berschrift2"/>
        <w:rPr>
          <w:lang w:val="de-DE"/>
        </w:rPr>
      </w:pPr>
      <w:bookmarkStart w:id="234" w:name="_Toc110801651"/>
      <w:bookmarkStart w:id="235" w:name="v102-suche-nach-bösartigem-code"/>
      <w:bookmarkEnd w:id="233"/>
      <w:r w:rsidRPr="00654F0E">
        <w:rPr>
          <w:lang w:val="de-DE"/>
        </w:rPr>
        <w:t>V10.2 Suche nach bösartigem Code</w:t>
      </w:r>
      <w:bookmarkEnd w:id="234"/>
    </w:p>
    <w:p w14:paraId="2CC5EBAB" w14:textId="77777777" w:rsidR="002564ED" w:rsidRPr="00654F0E" w:rsidRDefault="00000000">
      <w:pPr>
        <w:rPr>
          <w:lang w:val="de-DE"/>
        </w:rPr>
      </w:pPr>
      <w:r w:rsidRPr="00654F0E">
        <w:rPr>
          <w:lang w:val="de-DE"/>
        </w:rPr>
        <w:t>Bösartiger Code ist extrem selten und schwer zu erkennen. Eine manuelle, zeilenweise Überprüfung des Codes kann bei der Suche nach Logikbomben helfen, aber selbst die erfahrensten Codereviewer werden Schwierigkeiten haben, bösartigen Code zu finden, selbst wenn sie wissen, dass er existiert. Die Einhaltung dieses Abschnitts kann nicht ohne vollständigen Zugriff auf den Quellcode, einschließlich der Bibliotheken von Drittanbietern, geprüft werden.</w:t>
      </w:r>
    </w:p>
    <w:tbl>
      <w:tblPr>
        <w:tblW w:w="0" w:type="auto"/>
        <w:tblLook w:val="0020" w:firstRow="1" w:lastRow="0" w:firstColumn="0" w:lastColumn="0" w:noHBand="0" w:noVBand="0"/>
      </w:tblPr>
      <w:tblGrid>
        <w:gridCol w:w="729"/>
        <w:gridCol w:w="6486"/>
        <w:gridCol w:w="402"/>
        <w:gridCol w:w="402"/>
        <w:gridCol w:w="402"/>
        <w:gridCol w:w="599"/>
      </w:tblGrid>
      <w:tr w:rsidR="002564ED" w:rsidRPr="00654F0E" w14:paraId="433677D5" w14:textId="77777777" w:rsidTr="00654F0E">
        <w:trPr>
          <w:cantSplit/>
          <w:tblHeader/>
        </w:trPr>
        <w:tc>
          <w:tcPr>
            <w:tcW w:w="0" w:type="auto"/>
          </w:tcPr>
          <w:p w14:paraId="3FEEC93A" w14:textId="77777777" w:rsidR="002564ED" w:rsidRPr="00654F0E" w:rsidRDefault="00000000">
            <w:pPr>
              <w:jc w:val="center"/>
              <w:rPr>
                <w:lang w:val="de-DE"/>
              </w:rPr>
            </w:pPr>
            <w:r w:rsidRPr="00654F0E">
              <w:rPr>
                <w:lang w:val="de-DE"/>
              </w:rPr>
              <w:t>#</w:t>
            </w:r>
          </w:p>
        </w:tc>
        <w:tc>
          <w:tcPr>
            <w:tcW w:w="0" w:type="auto"/>
          </w:tcPr>
          <w:p w14:paraId="46AA8233" w14:textId="77777777" w:rsidR="002564ED" w:rsidRPr="00654F0E" w:rsidRDefault="00000000">
            <w:pPr>
              <w:rPr>
                <w:lang w:val="de-DE"/>
              </w:rPr>
            </w:pPr>
            <w:r w:rsidRPr="00654F0E">
              <w:rPr>
                <w:lang w:val="de-DE"/>
              </w:rPr>
              <w:t>Beschreibung</w:t>
            </w:r>
          </w:p>
        </w:tc>
        <w:tc>
          <w:tcPr>
            <w:tcW w:w="0" w:type="auto"/>
          </w:tcPr>
          <w:p w14:paraId="1651A6FC" w14:textId="77777777" w:rsidR="002564ED" w:rsidRPr="00654F0E" w:rsidRDefault="00000000">
            <w:pPr>
              <w:jc w:val="center"/>
              <w:rPr>
                <w:lang w:val="de-DE"/>
              </w:rPr>
            </w:pPr>
            <w:r w:rsidRPr="00654F0E">
              <w:rPr>
                <w:lang w:val="de-DE"/>
              </w:rPr>
              <w:t>L1</w:t>
            </w:r>
          </w:p>
        </w:tc>
        <w:tc>
          <w:tcPr>
            <w:tcW w:w="0" w:type="auto"/>
          </w:tcPr>
          <w:p w14:paraId="557FDDD3" w14:textId="77777777" w:rsidR="002564ED" w:rsidRPr="00654F0E" w:rsidRDefault="00000000">
            <w:pPr>
              <w:jc w:val="center"/>
              <w:rPr>
                <w:lang w:val="de-DE"/>
              </w:rPr>
            </w:pPr>
            <w:r w:rsidRPr="00654F0E">
              <w:rPr>
                <w:lang w:val="de-DE"/>
              </w:rPr>
              <w:t>L2</w:t>
            </w:r>
          </w:p>
        </w:tc>
        <w:tc>
          <w:tcPr>
            <w:tcW w:w="0" w:type="auto"/>
          </w:tcPr>
          <w:p w14:paraId="256DBE0C" w14:textId="77777777" w:rsidR="002564ED" w:rsidRPr="00654F0E" w:rsidRDefault="00000000">
            <w:pPr>
              <w:jc w:val="center"/>
              <w:rPr>
                <w:lang w:val="de-DE"/>
              </w:rPr>
            </w:pPr>
            <w:r w:rsidRPr="00654F0E">
              <w:rPr>
                <w:lang w:val="de-DE"/>
              </w:rPr>
              <w:t>L3</w:t>
            </w:r>
          </w:p>
        </w:tc>
        <w:tc>
          <w:tcPr>
            <w:tcW w:w="0" w:type="auto"/>
          </w:tcPr>
          <w:p w14:paraId="7E209664" w14:textId="77777777" w:rsidR="002564ED" w:rsidRPr="00654F0E" w:rsidRDefault="00000000">
            <w:pPr>
              <w:jc w:val="center"/>
              <w:rPr>
                <w:lang w:val="de-DE"/>
              </w:rPr>
            </w:pPr>
            <w:r w:rsidRPr="00654F0E">
              <w:rPr>
                <w:lang w:val="de-DE"/>
              </w:rPr>
              <w:t>CWE</w:t>
            </w:r>
          </w:p>
        </w:tc>
      </w:tr>
      <w:tr w:rsidR="002564ED" w:rsidRPr="00654F0E" w14:paraId="2618A17D" w14:textId="77777777" w:rsidTr="00654F0E">
        <w:trPr>
          <w:cantSplit/>
        </w:trPr>
        <w:tc>
          <w:tcPr>
            <w:tcW w:w="0" w:type="auto"/>
          </w:tcPr>
          <w:p w14:paraId="1BA009D0" w14:textId="77777777" w:rsidR="002564ED" w:rsidRPr="00654F0E" w:rsidRDefault="00000000">
            <w:pPr>
              <w:jc w:val="center"/>
              <w:rPr>
                <w:lang w:val="de-DE"/>
              </w:rPr>
            </w:pPr>
            <w:r w:rsidRPr="00654F0E">
              <w:rPr>
                <w:b/>
                <w:bCs/>
                <w:lang w:val="de-DE"/>
              </w:rPr>
              <w:t>10.2.1</w:t>
            </w:r>
          </w:p>
        </w:tc>
        <w:tc>
          <w:tcPr>
            <w:tcW w:w="0" w:type="auto"/>
          </w:tcPr>
          <w:p w14:paraId="65A52576" w14:textId="77777777" w:rsidR="002564ED" w:rsidRPr="00654F0E" w:rsidRDefault="00000000">
            <w:pPr>
              <w:rPr>
                <w:lang w:val="de-DE"/>
              </w:rPr>
            </w:pPr>
            <w:r w:rsidRPr="00654F0E">
              <w:rPr>
                <w:lang w:val="de-DE"/>
              </w:rPr>
              <w:t>Prüfen Sie, dass der Quellcode der Anwendung und die Bibliotheken von Drittanbietern keine Möglichkeiten zum Phone Home oder zur Datenerfassung enthalten. Wenn solche Funktionen vorhanden sind, holen Sie die Erlaubnis des Benutzers ein, bevor Daten gesammelt werden.</w:t>
            </w:r>
          </w:p>
        </w:tc>
        <w:tc>
          <w:tcPr>
            <w:tcW w:w="0" w:type="auto"/>
          </w:tcPr>
          <w:p w14:paraId="0B9B02DA" w14:textId="77777777" w:rsidR="002564ED" w:rsidRPr="00654F0E" w:rsidRDefault="002564ED">
            <w:pPr>
              <w:rPr>
                <w:lang w:val="de-DE"/>
              </w:rPr>
            </w:pPr>
          </w:p>
        </w:tc>
        <w:tc>
          <w:tcPr>
            <w:tcW w:w="0" w:type="auto"/>
          </w:tcPr>
          <w:p w14:paraId="54C916A6" w14:textId="77777777" w:rsidR="002564ED" w:rsidRPr="00654F0E" w:rsidRDefault="00000000">
            <w:pPr>
              <w:jc w:val="center"/>
              <w:rPr>
                <w:lang w:val="de-DE"/>
              </w:rPr>
            </w:pPr>
            <w:r w:rsidRPr="00654F0E">
              <w:rPr>
                <w:lang w:val="de-DE"/>
              </w:rPr>
              <w:t>✓</w:t>
            </w:r>
          </w:p>
        </w:tc>
        <w:tc>
          <w:tcPr>
            <w:tcW w:w="0" w:type="auto"/>
          </w:tcPr>
          <w:p w14:paraId="4176B3A6" w14:textId="77777777" w:rsidR="002564ED" w:rsidRPr="00654F0E" w:rsidRDefault="00000000">
            <w:pPr>
              <w:jc w:val="center"/>
              <w:rPr>
                <w:lang w:val="de-DE"/>
              </w:rPr>
            </w:pPr>
            <w:r w:rsidRPr="00654F0E">
              <w:rPr>
                <w:lang w:val="de-DE"/>
              </w:rPr>
              <w:t>✓</w:t>
            </w:r>
          </w:p>
        </w:tc>
        <w:tc>
          <w:tcPr>
            <w:tcW w:w="0" w:type="auto"/>
          </w:tcPr>
          <w:p w14:paraId="01D6BCE0" w14:textId="77777777" w:rsidR="002564ED" w:rsidRPr="00654F0E" w:rsidRDefault="00000000">
            <w:pPr>
              <w:jc w:val="center"/>
              <w:rPr>
                <w:lang w:val="de-DE"/>
              </w:rPr>
            </w:pPr>
            <w:r w:rsidRPr="00654F0E">
              <w:rPr>
                <w:lang w:val="de-DE"/>
              </w:rPr>
              <w:t>359</w:t>
            </w:r>
          </w:p>
        </w:tc>
      </w:tr>
      <w:tr w:rsidR="002564ED" w:rsidRPr="00654F0E" w14:paraId="4FE1867F" w14:textId="77777777" w:rsidTr="00654F0E">
        <w:trPr>
          <w:cantSplit/>
        </w:trPr>
        <w:tc>
          <w:tcPr>
            <w:tcW w:w="0" w:type="auto"/>
          </w:tcPr>
          <w:p w14:paraId="19F7F029" w14:textId="77777777" w:rsidR="002564ED" w:rsidRPr="00654F0E" w:rsidRDefault="00000000">
            <w:pPr>
              <w:jc w:val="center"/>
              <w:rPr>
                <w:lang w:val="de-DE"/>
              </w:rPr>
            </w:pPr>
            <w:r w:rsidRPr="00654F0E">
              <w:rPr>
                <w:b/>
                <w:bCs/>
                <w:lang w:val="de-DE"/>
              </w:rPr>
              <w:t>10.2.2</w:t>
            </w:r>
          </w:p>
        </w:tc>
        <w:tc>
          <w:tcPr>
            <w:tcW w:w="0" w:type="auto"/>
          </w:tcPr>
          <w:p w14:paraId="57C524C4" w14:textId="77777777" w:rsidR="002564ED" w:rsidRPr="00654F0E" w:rsidRDefault="00000000">
            <w:pPr>
              <w:rPr>
                <w:lang w:val="de-DE"/>
              </w:rPr>
            </w:pPr>
            <w:r w:rsidRPr="00654F0E">
              <w:rPr>
                <w:lang w:val="de-DE"/>
              </w:rPr>
              <w:t>Prüfen Sie, dass die Anwendung keine unnötigen oder übermäßigen Genehmigungen für datenschutzrelevante Funktionen oder Sensoren wie Kontakte, Kameras, Mikrofone oder Standorte verlangt.</w:t>
            </w:r>
          </w:p>
        </w:tc>
        <w:tc>
          <w:tcPr>
            <w:tcW w:w="0" w:type="auto"/>
          </w:tcPr>
          <w:p w14:paraId="4120652B" w14:textId="77777777" w:rsidR="002564ED" w:rsidRPr="00654F0E" w:rsidRDefault="002564ED">
            <w:pPr>
              <w:rPr>
                <w:lang w:val="de-DE"/>
              </w:rPr>
            </w:pPr>
          </w:p>
        </w:tc>
        <w:tc>
          <w:tcPr>
            <w:tcW w:w="0" w:type="auto"/>
          </w:tcPr>
          <w:p w14:paraId="12D60707" w14:textId="77777777" w:rsidR="002564ED" w:rsidRPr="00654F0E" w:rsidRDefault="00000000">
            <w:pPr>
              <w:jc w:val="center"/>
              <w:rPr>
                <w:lang w:val="de-DE"/>
              </w:rPr>
            </w:pPr>
            <w:r w:rsidRPr="00654F0E">
              <w:rPr>
                <w:lang w:val="de-DE"/>
              </w:rPr>
              <w:t>✓</w:t>
            </w:r>
          </w:p>
        </w:tc>
        <w:tc>
          <w:tcPr>
            <w:tcW w:w="0" w:type="auto"/>
          </w:tcPr>
          <w:p w14:paraId="37D85A4E" w14:textId="77777777" w:rsidR="002564ED" w:rsidRPr="00654F0E" w:rsidRDefault="00000000">
            <w:pPr>
              <w:jc w:val="center"/>
              <w:rPr>
                <w:lang w:val="de-DE"/>
              </w:rPr>
            </w:pPr>
            <w:r w:rsidRPr="00654F0E">
              <w:rPr>
                <w:lang w:val="de-DE"/>
              </w:rPr>
              <w:t>✓</w:t>
            </w:r>
          </w:p>
        </w:tc>
        <w:tc>
          <w:tcPr>
            <w:tcW w:w="0" w:type="auto"/>
          </w:tcPr>
          <w:p w14:paraId="020D361C" w14:textId="77777777" w:rsidR="002564ED" w:rsidRPr="00654F0E" w:rsidRDefault="00000000">
            <w:pPr>
              <w:jc w:val="center"/>
              <w:rPr>
                <w:lang w:val="de-DE"/>
              </w:rPr>
            </w:pPr>
            <w:r w:rsidRPr="00654F0E">
              <w:rPr>
                <w:lang w:val="de-DE"/>
              </w:rPr>
              <w:t>272</w:t>
            </w:r>
          </w:p>
        </w:tc>
      </w:tr>
      <w:tr w:rsidR="002564ED" w:rsidRPr="00654F0E" w14:paraId="5F061B60" w14:textId="77777777" w:rsidTr="00654F0E">
        <w:trPr>
          <w:cantSplit/>
        </w:trPr>
        <w:tc>
          <w:tcPr>
            <w:tcW w:w="0" w:type="auto"/>
          </w:tcPr>
          <w:p w14:paraId="19F18411" w14:textId="77777777" w:rsidR="002564ED" w:rsidRPr="00654F0E" w:rsidRDefault="00000000">
            <w:pPr>
              <w:jc w:val="center"/>
              <w:rPr>
                <w:lang w:val="de-DE"/>
              </w:rPr>
            </w:pPr>
            <w:r w:rsidRPr="00654F0E">
              <w:rPr>
                <w:b/>
                <w:bCs/>
                <w:lang w:val="de-DE"/>
              </w:rPr>
              <w:t>10.2.3</w:t>
            </w:r>
          </w:p>
        </w:tc>
        <w:tc>
          <w:tcPr>
            <w:tcW w:w="0" w:type="auto"/>
          </w:tcPr>
          <w:p w14:paraId="6164470E" w14:textId="77777777" w:rsidR="002564ED" w:rsidRPr="00654F0E" w:rsidRDefault="00000000">
            <w:pPr>
              <w:rPr>
                <w:lang w:val="de-DE"/>
              </w:rPr>
            </w:pPr>
            <w:r w:rsidRPr="00654F0E">
              <w:rPr>
                <w:lang w:val="de-DE"/>
              </w:rPr>
              <w:t>Prüfen Sie, dass der Quellcode der Anwendung und die Bibliotheken von Drittanbietern keine Hintertüren enthalten, wie z. B. hartcodierte oder zusätzliche undokumentierte Konten oder Schlüssel, Codeverschleierung, undokumentierte Binärblobs, Rootkits oder Anti-Debugging, unsichere Debuggingfunktionen oder andere veraltete, unsichere oder versteckte Funktionen, die bei Entdeckung böswillig verwendet werden könnten.</w:t>
            </w:r>
          </w:p>
        </w:tc>
        <w:tc>
          <w:tcPr>
            <w:tcW w:w="0" w:type="auto"/>
          </w:tcPr>
          <w:p w14:paraId="5F06DDD8" w14:textId="77777777" w:rsidR="002564ED" w:rsidRPr="00654F0E" w:rsidRDefault="002564ED">
            <w:pPr>
              <w:rPr>
                <w:lang w:val="de-DE"/>
              </w:rPr>
            </w:pPr>
          </w:p>
        </w:tc>
        <w:tc>
          <w:tcPr>
            <w:tcW w:w="0" w:type="auto"/>
          </w:tcPr>
          <w:p w14:paraId="257987AE" w14:textId="77777777" w:rsidR="002564ED" w:rsidRPr="00654F0E" w:rsidRDefault="002564ED">
            <w:pPr>
              <w:rPr>
                <w:lang w:val="de-DE"/>
              </w:rPr>
            </w:pPr>
          </w:p>
        </w:tc>
        <w:tc>
          <w:tcPr>
            <w:tcW w:w="0" w:type="auto"/>
          </w:tcPr>
          <w:p w14:paraId="4256DA61" w14:textId="77777777" w:rsidR="002564ED" w:rsidRPr="00654F0E" w:rsidRDefault="00000000">
            <w:pPr>
              <w:jc w:val="center"/>
              <w:rPr>
                <w:lang w:val="de-DE"/>
              </w:rPr>
            </w:pPr>
            <w:r w:rsidRPr="00654F0E">
              <w:rPr>
                <w:lang w:val="de-DE"/>
              </w:rPr>
              <w:t>✓</w:t>
            </w:r>
          </w:p>
        </w:tc>
        <w:tc>
          <w:tcPr>
            <w:tcW w:w="0" w:type="auto"/>
          </w:tcPr>
          <w:p w14:paraId="19048F9C" w14:textId="77777777" w:rsidR="002564ED" w:rsidRPr="00654F0E" w:rsidRDefault="00000000">
            <w:pPr>
              <w:jc w:val="center"/>
              <w:rPr>
                <w:lang w:val="de-DE"/>
              </w:rPr>
            </w:pPr>
            <w:r w:rsidRPr="00654F0E">
              <w:rPr>
                <w:lang w:val="de-DE"/>
              </w:rPr>
              <w:t>507</w:t>
            </w:r>
          </w:p>
        </w:tc>
      </w:tr>
      <w:tr w:rsidR="002564ED" w:rsidRPr="00654F0E" w14:paraId="552BDEC3" w14:textId="77777777" w:rsidTr="00654F0E">
        <w:trPr>
          <w:cantSplit/>
        </w:trPr>
        <w:tc>
          <w:tcPr>
            <w:tcW w:w="0" w:type="auto"/>
          </w:tcPr>
          <w:p w14:paraId="08552B90" w14:textId="77777777" w:rsidR="002564ED" w:rsidRPr="00654F0E" w:rsidRDefault="00000000">
            <w:pPr>
              <w:jc w:val="center"/>
              <w:rPr>
                <w:lang w:val="de-DE"/>
              </w:rPr>
            </w:pPr>
            <w:r w:rsidRPr="00654F0E">
              <w:rPr>
                <w:b/>
                <w:bCs/>
                <w:lang w:val="de-DE"/>
              </w:rPr>
              <w:lastRenderedPageBreak/>
              <w:t>10.2.4</w:t>
            </w:r>
          </w:p>
        </w:tc>
        <w:tc>
          <w:tcPr>
            <w:tcW w:w="0" w:type="auto"/>
          </w:tcPr>
          <w:p w14:paraId="4674E630" w14:textId="77777777" w:rsidR="002564ED" w:rsidRPr="00654F0E" w:rsidRDefault="00000000">
            <w:pPr>
              <w:rPr>
                <w:lang w:val="de-DE"/>
              </w:rPr>
            </w:pPr>
            <w:r w:rsidRPr="00654F0E">
              <w:rPr>
                <w:lang w:val="de-DE"/>
              </w:rPr>
              <w:t>Prüfen Sie, dass der Quellcode der Anwendung und die Bibliotheken von Drittanbietern keine Zeitbomben enthalten, wenn sie nach datums- und zeitbezogenen Funktionen suchen.</w:t>
            </w:r>
          </w:p>
        </w:tc>
        <w:tc>
          <w:tcPr>
            <w:tcW w:w="0" w:type="auto"/>
          </w:tcPr>
          <w:p w14:paraId="0DAFA618" w14:textId="77777777" w:rsidR="002564ED" w:rsidRPr="00654F0E" w:rsidRDefault="002564ED">
            <w:pPr>
              <w:rPr>
                <w:lang w:val="de-DE"/>
              </w:rPr>
            </w:pPr>
          </w:p>
        </w:tc>
        <w:tc>
          <w:tcPr>
            <w:tcW w:w="0" w:type="auto"/>
          </w:tcPr>
          <w:p w14:paraId="2683945A" w14:textId="77777777" w:rsidR="002564ED" w:rsidRPr="00654F0E" w:rsidRDefault="002564ED">
            <w:pPr>
              <w:rPr>
                <w:lang w:val="de-DE"/>
              </w:rPr>
            </w:pPr>
          </w:p>
        </w:tc>
        <w:tc>
          <w:tcPr>
            <w:tcW w:w="0" w:type="auto"/>
          </w:tcPr>
          <w:p w14:paraId="20DF0BED" w14:textId="77777777" w:rsidR="002564ED" w:rsidRPr="00654F0E" w:rsidRDefault="00000000">
            <w:pPr>
              <w:jc w:val="center"/>
              <w:rPr>
                <w:lang w:val="de-DE"/>
              </w:rPr>
            </w:pPr>
            <w:r w:rsidRPr="00654F0E">
              <w:rPr>
                <w:lang w:val="de-DE"/>
              </w:rPr>
              <w:t>✓</w:t>
            </w:r>
          </w:p>
        </w:tc>
        <w:tc>
          <w:tcPr>
            <w:tcW w:w="0" w:type="auto"/>
          </w:tcPr>
          <w:p w14:paraId="27D944A9" w14:textId="77777777" w:rsidR="002564ED" w:rsidRPr="00654F0E" w:rsidRDefault="00000000">
            <w:pPr>
              <w:jc w:val="center"/>
              <w:rPr>
                <w:lang w:val="de-DE"/>
              </w:rPr>
            </w:pPr>
            <w:r w:rsidRPr="00654F0E">
              <w:rPr>
                <w:lang w:val="de-DE"/>
              </w:rPr>
              <w:t>511</w:t>
            </w:r>
          </w:p>
        </w:tc>
      </w:tr>
      <w:tr w:rsidR="002564ED" w:rsidRPr="00654F0E" w14:paraId="6E05E0DD" w14:textId="77777777" w:rsidTr="00654F0E">
        <w:trPr>
          <w:cantSplit/>
        </w:trPr>
        <w:tc>
          <w:tcPr>
            <w:tcW w:w="0" w:type="auto"/>
          </w:tcPr>
          <w:p w14:paraId="0F0DB0BD" w14:textId="77777777" w:rsidR="002564ED" w:rsidRPr="00654F0E" w:rsidRDefault="00000000">
            <w:pPr>
              <w:jc w:val="center"/>
              <w:rPr>
                <w:lang w:val="de-DE"/>
              </w:rPr>
            </w:pPr>
            <w:r w:rsidRPr="00654F0E">
              <w:rPr>
                <w:b/>
                <w:bCs/>
                <w:lang w:val="de-DE"/>
              </w:rPr>
              <w:t>10.2.5</w:t>
            </w:r>
          </w:p>
        </w:tc>
        <w:tc>
          <w:tcPr>
            <w:tcW w:w="0" w:type="auto"/>
          </w:tcPr>
          <w:p w14:paraId="1B420A98" w14:textId="77777777" w:rsidR="002564ED" w:rsidRPr="00654F0E" w:rsidRDefault="00000000">
            <w:pPr>
              <w:rPr>
                <w:lang w:val="de-DE"/>
              </w:rPr>
            </w:pPr>
            <w:r w:rsidRPr="00654F0E">
              <w:rPr>
                <w:lang w:val="de-DE"/>
              </w:rPr>
              <w:t>Prüfen Sie, dass der Quellcode der Anwendung und die Bibliotheken von Drittanbietern keinen bösartigen Code wie Salamitaktik-Angriffe, logische Umgehungen oder Logikbomben enthalten.</w:t>
            </w:r>
          </w:p>
        </w:tc>
        <w:tc>
          <w:tcPr>
            <w:tcW w:w="0" w:type="auto"/>
          </w:tcPr>
          <w:p w14:paraId="4F9D2B15" w14:textId="77777777" w:rsidR="002564ED" w:rsidRPr="00654F0E" w:rsidRDefault="002564ED">
            <w:pPr>
              <w:rPr>
                <w:lang w:val="de-DE"/>
              </w:rPr>
            </w:pPr>
          </w:p>
        </w:tc>
        <w:tc>
          <w:tcPr>
            <w:tcW w:w="0" w:type="auto"/>
          </w:tcPr>
          <w:p w14:paraId="5B8A9181" w14:textId="77777777" w:rsidR="002564ED" w:rsidRPr="00654F0E" w:rsidRDefault="002564ED">
            <w:pPr>
              <w:rPr>
                <w:lang w:val="de-DE"/>
              </w:rPr>
            </w:pPr>
          </w:p>
        </w:tc>
        <w:tc>
          <w:tcPr>
            <w:tcW w:w="0" w:type="auto"/>
          </w:tcPr>
          <w:p w14:paraId="6DFCE9A3" w14:textId="77777777" w:rsidR="002564ED" w:rsidRPr="00654F0E" w:rsidRDefault="00000000">
            <w:pPr>
              <w:jc w:val="center"/>
              <w:rPr>
                <w:lang w:val="de-DE"/>
              </w:rPr>
            </w:pPr>
            <w:r w:rsidRPr="00654F0E">
              <w:rPr>
                <w:lang w:val="de-DE"/>
              </w:rPr>
              <w:t>✓</w:t>
            </w:r>
          </w:p>
        </w:tc>
        <w:tc>
          <w:tcPr>
            <w:tcW w:w="0" w:type="auto"/>
          </w:tcPr>
          <w:p w14:paraId="1A9C0203" w14:textId="77777777" w:rsidR="002564ED" w:rsidRPr="00654F0E" w:rsidRDefault="00000000">
            <w:pPr>
              <w:jc w:val="center"/>
              <w:rPr>
                <w:lang w:val="de-DE"/>
              </w:rPr>
            </w:pPr>
            <w:r w:rsidRPr="00654F0E">
              <w:rPr>
                <w:lang w:val="de-DE"/>
              </w:rPr>
              <w:t>511</w:t>
            </w:r>
          </w:p>
        </w:tc>
      </w:tr>
      <w:tr w:rsidR="002564ED" w:rsidRPr="00654F0E" w14:paraId="75E4692C" w14:textId="77777777" w:rsidTr="00654F0E">
        <w:trPr>
          <w:cantSplit/>
        </w:trPr>
        <w:tc>
          <w:tcPr>
            <w:tcW w:w="0" w:type="auto"/>
          </w:tcPr>
          <w:p w14:paraId="72906BD4" w14:textId="77777777" w:rsidR="002564ED" w:rsidRPr="00654F0E" w:rsidRDefault="00000000">
            <w:pPr>
              <w:jc w:val="center"/>
              <w:rPr>
                <w:lang w:val="de-DE"/>
              </w:rPr>
            </w:pPr>
            <w:r w:rsidRPr="00654F0E">
              <w:rPr>
                <w:b/>
                <w:bCs/>
                <w:lang w:val="de-DE"/>
              </w:rPr>
              <w:t>10.2.6</w:t>
            </w:r>
          </w:p>
        </w:tc>
        <w:tc>
          <w:tcPr>
            <w:tcW w:w="0" w:type="auto"/>
          </w:tcPr>
          <w:p w14:paraId="29859370" w14:textId="77777777" w:rsidR="002564ED" w:rsidRPr="00654F0E" w:rsidRDefault="00000000">
            <w:pPr>
              <w:rPr>
                <w:lang w:val="de-DE"/>
              </w:rPr>
            </w:pPr>
            <w:r w:rsidRPr="00654F0E">
              <w:rPr>
                <w:lang w:val="de-DE"/>
              </w:rPr>
              <w:t>Prüfen Sie, dass der Quellcode der Anwendung und die Bibliotheken von Drittanbietern keine Ostereier oder andere unerwünschte Funktionen enthalten.</w:t>
            </w:r>
          </w:p>
        </w:tc>
        <w:tc>
          <w:tcPr>
            <w:tcW w:w="0" w:type="auto"/>
          </w:tcPr>
          <w:p w14:paraId="0475E710" w14:textId="77777777" w:rsidR="002564ED" w:rsidRPr="00654F0E" w:rsidRDefault="002564ED">
            <w:pPr>
              <w:rPr>
                <w:lang w:val="de-DE"/>
              </w:rPr>
            </w:pPr>
          </w:p>
        </w:tc>
        <w:tc>
          <w:tcPr>
            <w:tcW w:w="0" w:type="auto"/>
          </w:tcPr>
          <w:p w14:paraId="3A2E0D35" w14:textId="77777777" w:rsidR="002564ED" w:rsidRPr="00654F0E" w:rsidRDefault="002564ED">
            <w:pPr>
              <w:rPr>
                <w:lang w:val="de-DE"/>
              </w:rPr>
            </w:pPr>
          </w:p>
        </w:tc>
        <w:tc>
          <w:tcPr>
            <w:tcW w:w="0" w:type="auto"/>
          </w:tcPr>
          <w:p w14:paraId="13BD6D2B" w14:textId="77777777" w:rsidR="002564ED" w:rsidRPr="00654F0E" w:rsidRDefault="00000000">
            <w:pPr>
              <w:jc w:val="center"/>
              <w:rPr>
                <w:lang w:val="de-DE"/>
              </w:rPr>
            </w:pPr>
            <w:r w:rsidRPr="00654F0E">
              <w:rPr>
                <w:lang w:val="de-DE"/>
              </w:rPr>
              <w:t>✓</w:t>
            </w:r>
          </w:p>
        </w:tc>
        <w:tc>
          <w:tcPr>
            <w:tcW w:w="0" w:type="auto"/>
          </w:tcPr>
          <w:p w14:paraId="6511C5F6" w14:textId="77777777" w:rsidR="002564ED" w:rsidRPr="00654F0E" w:rsidRDefault="00000000">
            <w:pPr>
              <w:jc w:val="center"/>
              <w:rPr>
                <w:lang w:val="de-DE"/>
              </w:rPr>
            </w:pPr>
            <w:r w:rsidRPr="00654F0E">
              <w:rPr>
                <w:lang w:val="de-DE"/>
              </w:rPr>
              <w:t>507</w:t>
            </w:r>
          </w:p>
        </w:tc>
      </w:tr>
    </w:tbl>
    <w:p w14:paraId="56A3B205" w14:textId="77777777" w:rsidR="002564ED" w:rsidRPr="00654F0E" w:rsidRDefault="00000000">
      <w:pPr>
        <w:pStyle w:val="berschrift2"/>
        <w:rPr>
          <w:lang w:val="de-DE"/>
        </w:rPr>
      </w:pPr>
      <w:bookmarkStart w:id="236" w:name="_Toc110801652"/>
      <w:bookmarkStart w:id="237" w:name="v103-integrität-der-anwendung"/>
      <w:bookmarkEnd w:id="235"/>
      <w:r w:rsidRPr="00654F0E">
        <w:rPr>
          <w:lang w:val="de-DE"/>
        </w:rPr>
        <w:t>V10.3 Integrität der Anwendung</w:t>
      </w:r>
      <w:bookmarkEnd w:id="236"/>
    </w:p>
    <w:p w14:paraId="60F15F87" w14:textId="77777777" w:rsidR="002564ED" w:rsidRPr="00654F0E" w:rsidRDefault="00000000">
      <w:pPr>
        <w:rPr>
          <w:lang w:val="de-DE"/>
        </w:rPr>
      </w:pPr>
      <w:r w:rsidRPr="00654F0E">
        <w:rPr>
          <w:lang w:val="de-DE"/>
        </w:rPr>
        <w:t>Nach Bereitstellung einer Anwendung kann immer noch bösartiger Code eingefügt werden. Anwendungen müssen sich vor gängigen Angriffen wie die Ausführung unsignierten Codes aus nicht vertrauenswürdigen Quellen und die Übernahme von Subdomänen schützen. Die Einhaltung der Anforderungen dieses Abschnitts sind operativ und fortlaufend zu prüfen.</w:t>
      </w:r>
    </w:p>
    <w:tbl>
      <w:tblPr>
        <w:tblW w:w="0" w:type="auto"/>
        <w:tblLook w:val="0020" w:firstRow="1" w:lastRow="0" w:firstColumn="0" w:lastColumn="0" w:noHBand="0" w:noVBand="0"/>
      </w:tblPr>
      <w:tblGrid>
        <w:gridCol w:w="729"/>
        <w:gridCol w:w="6486"/>
        <w:gridCol w:w="402"/>
        <w:gridCol w:w="402"/>
        <w:gridCol w:w="402"/>
        <w:gridCol w:w="599"/>
      </w:tblGrid>
      <w:tr w:rsidR="002564ED" w:rsidRPr="00654F0E" w14:paraId="1062F096" w14:textId="77777777" w:rsidTr="00654F0E">
        <w:trPr>
          <w:cantSplit/>
          <w:tblHeader/>
        </w:trPr>
        <w:tc>
          <w:tcPr>
            <w:tcW w:w="0" w:type="auto"/>
          </w:tcPr>
          <w:p w14:paraId="26EAA599" w14:textId="77777777" w:rsidR="002564ED" w:rsidRPr="00654F0E" w:rsidRDefault="00000000">
            <w:pPr>
              <w:jc w:val="center"/>
              <w:rPr>
                <w:lang w:val="de-DE"/>
              </w:rPr>
            </w:pPr>
            <w:r w:rsidRPr="00654F0E">
              <w:rPr>
                <w:lang w:val="de-DE"/>
              </w:rPr>
              <w:t>#</w:t>
            </w:r>
          </w:p>
        </w:tc>
        <w:tc>
          <w:tcPr>
            <w:tcW w:w="0" w:type="auto"/>
          </w:tcPr>
          <w:p w14:paraId="12DF931C" w14:textId="77777777" w:rsidR="002564ED" w:rsidRPr="00654F0E" w:rsidRDefault="00000000">
            <w:pPr>
              <w:rPr>
                <w:lang w:val="de-DE"/>
              </w:rPr>
            </w:pPr>
            <w:r w:rsidRPr="00654F0E">
              <w:rPr>
                <w:lang w:val="de-DE"/>
              </w:rPr>
              <w:t>Beschreibung</w:t>
            </w:r>
          </w:p>
        </w:tc>
        <w:tc>
          <w:tcPr>
            <w:tcW w:w="0" w:type="auto"/>
          </w:tcPr>
          <w:p w14:paraId="261B5950" w14:textId="77777777" w:rsidR="002564ED" w:rsidRPr="00654F0E" w:rsidRDefault="00000000">
            <w:pPr>
              <w:jc w:val="center"/>
              <w:rPr>
                <w:lang w:val="de-DE"/>
              </w:rPr>
            </w:pPr>
            <w:r w:rsidRPr="00654F0E">
              <w:rPr>
                <w:lang w:val="de-DE"/>
              </w:rPr>
              <w:t>L1</w:t>
            </w:r>
          </w:p>
        </w:tc>
        <w:tc>
          <w:tcPr>
            <w:tcW w:w="0" w:type="auto"/>
          </w:tcPr>
          <w:p w14:paraId="023E1820" w14:textId="77777777" w:rsidR="002564ED" w:rsidRPr="00654F0E" w:rsidRDefault="00000000">
            <w:pPr>
              <w:jc w:val="center"/>
              <w:rPr>
                <w:lang w:val="de-DE"/>
              </w:rPr>
            </w:pPr>
            <w:r w:rsidRPr="00654F0E">
              <w:rPr>
                <w:lang w:val="de-DE"/>
              </w:rPr>
              <w:t>L2</w:t>
            </w:r>
          </w:p>
        </w:tc>
        <w:tc>
          <w:tcPr>
            <w:tcW w:w="0" w:type="auto"/>
          </w:tcPr>
          <w:p w14:paraId="233030BC" w14:textId="77777777" w:rsidR="002564ED" w:rsidRPr="00654F0E" w:rsidRDefault="00000000">
            <w:pPr>
              <w:jc w:val="center"/>
              <w:rPr>
                <w:lang w:val="de-DE"/>
              </w:rPr>
            </w:pPr>
            <w:r w:rsidRPr="00654F0E">
              <w:rPr>
                <w:lang w:val="de-DE"/>
              </w:rPr>
              <w:t>L3</w:t>
            </w:r>
          </w:p>
        </w:tc>
        <w:tc>
          <w:tcPr>
            <w:tcW w:w="0" w:type="auto"/>
          </w:tcPr>
          <w:p w14:paraId="0ACA5D1E" w14:textId="77777777" w:rsidR="002564ED" w:rsidRPr="00654F0E" w:rsidRDefault="00000000">
            <w:pPr>
              <w:jc w:val="center"/>
              <w:rPr>
                <w:lang w:val="de-DE"/>
              </w:rPr>
            </w:pPr>
            <w:r w:rsidRPr="00654F0E">
              <w:rPr>
                <w:lang w:val="de-DE"/>
              </w:rPr>
              <w:t>CWE</w:t>
            </w:r>
          </w:p>
        </w:tc>
      </w:tr>
      <w:tr w:rsidR="002564ED" w:rsidRPr="00654F0E" w14:paraId="14D0275B" w14:textId="77777777" w:rsidTr="00654F0E">
        <w:trPr>
          <w:cantSplit/>
        </w:trPr>
        <w:tc>
          <w:tcPr>
            <w:tcW w:w="0" w:type="auto"/>
          </w:tcPr>
          <w:p w14:paraId="3EB4762C" w14:textId="77777777" w:rsidR="002564ED" w:rsidRPr="00654F0E" w:rsidRDefault="00000000">
            <w:pPr>
              <w:jc w:val="center"/>
              <w:rPr>
                <w:lang w:val="de-DE"/>
              </w:rPr>
            </w:pPr>
            <w:r w:rsidRPr="00654F0E">
              <w:rPr>
                <w:b/>
                <w:bCs/>
                <w:lang w:val="de-DE"/>
              </w:rPr>
              <w:t>10.3.1</w:t>
            </w:r>
          </w:p>
        </w:tc>
        <w:tc>
          <w:tcPr>
            <w:tcW w:w="0" w:type="auto"/>
          </w:tcPr>
          <w:p w14:paraId="2C263AFF" w14:textId="77777777" w:rsidR="002564ED" w:rsidRPr="00654F0E" w:rsidRDefault="00000000">
            <w:pPr>
              <w:rPr>
                <w:lang w:val="de-DE"/>
              </w:rPr>
            </w:pPr>
            <w:r w:rsidRPr="00654F0E">
              <w:rPr>
                <w:lang w:val="de-DE"/>
              </w:rPr>
              <w:t>Prüfen Sie, dass Updates über sichere Kanäle bezogen und digital signiert werden müssen, wenn die Anwendung über eine automatische Client- oder Server Updatefunktion verfügt. Die digitale Signatur des Updates muss validiert werden, bevor das Update installiert wird.</w:t>
            </w:r>
          </w:p>
        </w:tc>
        <w:tc>
          <w:tcPr>
            <w:tcW w:w="0" w:type="auto"/>
          </w:tcPr>
          <w:p w14:paraId="51B20747" w14:textId="77777777" w:rsidR="002564ED" w:rsidRPr="00654F0E" w:rsidRDefault="00000000">
            <w:pPr>
              <w:jc w:val="center"/>
              <w:rPr>
                <w:lang w:val="de-DE"/>
              </w:rPr>
            </w:pPr>
            <w:r w:rsidRPr="00654F0E">
              <w:rPr>
                <w:lang w:val="de-DE"/>
              </w:rPr>
              <w:t>✓</w:t>
            </w:r>
          </w:p>
        </w:tc>
        <w:tc>
          <w:tcPr>
            <w:tcW w:w="0" w:type="auto"/>
          </w:tcPr>
          <w:p w14:paraId="35CE02F0" w14:textId="77777777" w:rsidR="002564ED" w:rsidRPr="00654F0E" w:rsidRDefault="00000000">
            <w:pPr>
              <w:jc w:val="center"/>
              <w:rPr>
                <w:lang w:val="de-DE"/>
              </w:rPr>
            </w:pPr>
            <w:r w:rsidRPr="00654F0E">
              <w:rPr>
                <w:lang w:val="de-DE"/>
              </w:rPr>
              <w:t>✓</w:t>
            </w:r>
          </w:p>
        </w:tc>
        <w:tc>
          <w:tcPr>
            <w:tcW w:w="0" w:type="auto"/>
          </w:tcPr>
          <w:p w14:paraId="3B538A5A" w14:textId="77777777" w:rsidR="002564ED" w:rsidRPr="00654F0E" w:rsidRDefault="00000000">
            <w:pPr>
              <w:jc w:val="center"/>
              <w:rPr>
                <w:lang w:val="de-DE"/>
              </w:rPr>
            </w:pPr>
            <w:r w:rsidRPr="00654F0E">
              <w:rPr>
                <w:lang w:val="de-DE"/>
              </w:rPr>
              <w:t>✓</w:t>
            </w:r>
          </w:p>
        </w:tc>
        <w:tc>
          <w:tcPr>
            <w:tcW w:w="0" w:type="auto"/>
          </w:tcPr>
          <w:p w14:paraId="0EEF7E62" w14:textId="77777777" w:rsidR="002564ED" w:rsidRPr="00654F0E" w:rsidRDefault="00000000">
            <w:pPr>
              <w:jc w:val="center"/>
              <w:rPr>
                <w:lang w:val="de-DE"/>
              </w:rPr>
            </w:pPr>
            <w:r w:rsidRPr="00654F0E">
              <w:rPr>
                <w:lang w:val="de-DE"/>
              </w:rPr>
              <w:t>16</w:t>
            </w:r>
          </w:p>
        </w:tc>
      </w:tr>
      <w:tr w:rsidR="002564ED" w:rsidRPr="00654F0E" w14:paraId="4E947F18" w14:textId="77777777" w:rsidTr="00654F0E">
        <w:trPr>
          <w:cantSplit/>
        </w:trPr>
        <w:tc>
          <w:tcPr>
            <w:tcW w:w="0" w:type="auto"/>
          </w:tcPr>
          <w:p w14:paraId="108298EA" w14:textId="77777777" w:rsidR="002564ED" w:rsidRPr="00654F0E" w:rsidRDefault="00000000">
            <w:pPr>
              <w:jc w:val="center"/>
              <w:rPr>
                <w:lang w:val="de-DE"/>
              </w:rPr>
            </w:pPr>
            <w:r w:rsidRPr="00654F0E">
              <w:rPr>
                <w:b/>
                <w:bCs/>
                <w:lang w:val="de-DE"/>
              </w:rPr>
              <w:t>10.3.2</w:t>
            </w:r>
          </w:p>
        </w:tc>
        <w:tc>
          <w:tcPr>
            <w:tcW w:w="0" w:type="auto"/>
          </w:tcPr>
          <w:p w14:paraId="7D310E17" w14:textId="77777777" w:rsidR="002564ED" w:rsidRPr="00654F0E" w:rsidRDefault="00000000">
            <w:pPr>
              <w:rPr>
                <w:lang w:val="de-DE"/>
              </w:rPr>
            </w:pPr>
            <w:r w:rsidRPr="00654F0E">
              <w:rPr>
                <w:lang w:val="de-DE"/>
              </w:rPr>
              <w:t>Prüfen Sie, dass die Anwendung einen Integritätsschutz, wie Code Signing oder Subresource Integrity verwendet. Die Anwendung darf keinen Code aus nicht vertrauenswürdigen Quellen laden oder ausführen, wie z. B. das Laden von Includes, Modulen, Plugins, Codes oder Bibliotheken aus nicht vertrauenswürdigen Quellen oder dem Internet.</w:t>
            </w:r>
          </w:p>
        </w:tc>
        <w:tc>
          <w:tcPr>
            <w:tcW w:w="0" w:type="auto"/>
          </w:tcPr>
          <w:p w14:paraId="5DF67453" w14:textId="77777777" w:rsidR="002564ED" w:rsidRPr="00654F0E" w:rsidRDefault="00000000">
            <w:pPr>
              <w:jc w:val="center"/>
              <w:rPr>
                <w:lang w:val="de-DE"/>
              </w:rPr>
            </w:pPr>
            <w:r w:rsidRPr="00654F0E">
              <w:rPr>
                <w:lang w:val="de-DE"/>
              </w:rPr>
              <w:t>✓</w:t>
            </w:r>
          </w:p>
        </w:tc>
        <w:tc>
          <w:tcPr>
            <w:tcW w:w="0" w:type="auto"/>
          </w:tcPr>
          <w:p w14:paraId="52D98A9D" w14:textId="77777777" w:rsidR="002564ED" w:rsidRPr="00654F0E" w:rsidRDefault="00000000">
            <w:pPr>
              <w:jc w:val="center"/>
              <w:rPr>
                <w:lang w:val="de-DE"/>
              </w:rPr>
            </w:pPr>
            <w:r w:rsidRPr="00654F0E">
              <w:rPr>
                <w:lang w:val="de-DE"/>
              </w:rPr>
              <w:t>✓</w:t>
            </w:r>
          </w:p>
        </w:tc>
        <w:tc>
          <w:tcPr>
            <w:tcW w:w="0" w:type="auto"/>
          </w:tcPr>
          <w:p w14:paraId="7EA7898A" w14:textId="77777777" w:rsidR="002564ED" w:rsidRPr="00654F0E" w:rsidRDefault="00000000">
            <w:pPr>
              <w:jc w:val="center"/>
              <w:rPr>
                <w:lang w:val="de-DE"/>
              </w:rPr>
            </w:pPr>
            <w:r w:rsidRPr="00654F0E">
              <w:rPr>
                <w:lang w:val="de-DE"/>
              </w:rPr>
              <w:t>✓</w:t>
            </w:r>
          </w:p>
        </w:tc>
        <w:tc>
          <w:tcPr>
            <w:tcW w:w="0" w:type="auto"/>
          </w:tcPr>
          <w:p w14:paraId="7C547189" w14:textId="77777777" w:rsidR="002564ED" w:rsidRPr="00654F0E" w:rsidRDefault="00000000">
            <w:pPr>
              <w:jc w:val="center"/>
              <w:rPr>
                <w:lang w:val="de-DE"/>
              </w:rPr>
            </w:pPr>
            <w:r w:rsidRPr="00654F0E">
              <w:rPr>
                <w:lang w:val="de-DE"/>
              </w:rPr>
              <w:t>353</w:t>
            </w:r>
          </w:p>
        </w:tc>
      </w:tr>
      <w:tr w:rsidR="002564ED" w:rsidRPr="00654F0E" w14:paraId="64190FA4" w14:textId="77777777" w:rsidTr="00654F0E">
        <w:trPr>
          <w:cantSplit/>
        </w:trPr>
        <w:tc>
          <w:tcPr>
            <w:tcW w:w="0" w:type="auto"/>
          </w:tcPr>
          <w:p w14:paraId="31DC8BF8" w14:textId="77777777" w:rsidR="002564ED" w:rsidRPr="00654F0E" w:rsidRDefault="00000000">
            <w:pPr>
              <w:jc w:val="center"/>
              <w:rPr>
                <w:lang w:val="de-DE"/>
              </w:rPr>
            </w:pPr>
            <w:r w:rsidRPr="00654F0E">
              <w:rPr>
                <w:b/>
                <w:bCs/>
                <w:lang w:val="de-DE"/>
              </w:rPr>
              <w:t>10.3.3</w:t>
            </w:r>
          </w:p>
        </w:tc>
        <w:tc>
          <w:tcPr>
            <w:tcW w:w="0" w:type="auto"/>
          </w:tcPr>
          <w:p w14:paraId="74F2712C" w14:textId="77777777" w:rsidR="002564ED" w:rsidRPr="00654F0E" w:rsidRDefault="00000000">
            <w:pPr>
              <w:rPr>
                <w:lang w:val="de-DE"/>
              </w:rPr>
            </w:pPr>
            <w:r w:rsidRPr="00654F0E">
              <w:rPr>
                <w:lang w:val="de-DE"/>
              </w:rPr>
              <w:t>Prüfen Sie, ob die Anwendung Schutz vor der Übernahme von Subdomänen bietet, wenn die Anwendung auf DNS-Einträge oder DNS-Subdomänen angewiesen ist, z. B. abgelaufene Domänennamen, veraltete DNS-Pointer oder CNAMEs, abgelaufene Projekte in öffentlichen Quellcoderepositories oder vorübergehende Cloud-APIs, serverlose Funktionen oder Storage Buckets (autogen-bucket-id.cloud.example.com) oder Ähnliches. Die von den Anwendungen verwendeten DNS-Namen sind regelmäßig auf Ablauf oder Änderung zu überprüfen.</w:t>
            </w:r>
          </w:p>
        </w:tc>
        <w:tc>
          <w:tcPr>
            <w:tcW w:w="0" w:type="auto"/>
          </w:tcPr>
          <w:p w14:paraId="13EC9B26" w14:textId="77777777" w:rsidR="002564ED" w:rsidRPr="00654F0E" w:rsidRDefault="00000000">
            <w:pPr>
              <w:jc w:val="center"/>
              <w:rPr>
                <w:lang w:val="de-DE"/>
              </w:rPr>
            </w:pPr>
            <w:r w:rsidRPr="00654F0E">
              <w:rPr>
                <w:lang w:val="de-DE"/>
              </w:rPr>
              <w:t>✓</w:t>
            </w:r>
          </w:p>
        </w:tc>
        <w:tc>
          <w:tcPr>
            <w:tcW w:w="0" w:type="auto"/>
          </w:tcPr>
          <w:p w14:paraId="7708C583" w14:textId="77777777" w:rsidR="002564ED" w:rsidRPr="00654F0E" w:rsidRDefault="00000000">
            <w:pPr>
              <w:jc w:val="center"/>
              <w:rPr>
                <w:lang w:val="de-DE"/>
              </w:rPr>
            </w:pPr>
            <w:r w:rsidRPr="00654F0E">
              <w:rPr>
                <w:lang w:val="de-DE"/>
              </w:rPr>
              <w:t>✓</w:t>
            </w:r>
          </w:p>
        </w:tc>
        <w:tc>
          <w:tcPr>
            <w:tcW w:w="0" w:type="auto"/>
          </w:tcPr>
          <w:p w14:paraId="268E2216" w14:textId="77777777" w:rsidR="002564ED" w:rsidRPr="00654F0E" w:rsidRDefault="00000000">
            <w:pPr>
              <w:jc w:val="center"/>
              <w:rPr>
                <w:lang w:val="de-DE"/>
              </w:rPr>
            </w:pPr>
            <w:r w:rsidRPr="00654F0E">
              <w:rPr>
                <w:lang w:val="de-DE"/>
              </w:rPr>
              <w:t>✓</w:t>
            </w:r>
          </w:p>
        </w:tc>
        <w:tc>
          <w:tcPr>
            <w:tcW w:w="0" w:type="auto"/>
          </w:tcPr>
          <w:p w14:paraId="35BE6442" w14:textId="77777777" w:rsidR="002564ED" w:rsidRPr="00654F0E" w:rsidRDefault="00000000">
            <w:pPr>
              <w:jc w:val="center"/>
              <w:rPr>
                <w:lang w:val="de-DE"/>
              </w:rPr>
            </w:pPr>
            <w:r w:rsidRPr="00654F0E">
              <w:rPr>
                <w:lang w:val="de-DE"/>
              </w:rPr>
              <w:t>350</w:t>
            </w:r>
          </w:p>
        </w:tc>
      </w:tr>
    </w:tbl>
    <w:p w14:paraId="3079F459" w14:textId="77777777" w:rsidR="002564ED" w:rsidRPr="00654F0E" w:rsidRDefault="00000000">
      <w:pPr>
        <w:pStyle w:val="berschrift2"/>
        <w:rPr>
          <w:lang w:val="de-DE"/>
        </w:rPr>
      </w:pPr>
      <w:bookmarkStart w:id="238" w:name="_Toc110801653"/>
      <w:bookmarkStart w:id="239" w:name="referenzen-9"/>
      <w:bookmarkEnd w:id="237"/>
      <w:r w:rsidRPr="00654F0E">
        <w:rPr>
          <w:lang w:val="de-DE"/>
        </w:rPr>
        <w:t>Referenzen</w:t>
      </w:r>
      <w:bookmarkEnd w:id="238"/>
    </w:p>
    <w:p w14:paraId="519FD824" w14:textId="77777777" w:rsidR="002564ED" w:rsidRPr="00654F0E" w:rsidRDefault="00000000">
      <w:pPr>
        <w:rPr>
          <w:lang w:val="de-DE"/>
        </w:rPr>
      </w:pPr>
      <w:r w:rsidRPr="00654F0E">
        <w:rPr>
          <w:lang w:val="de-DE"/>
        </w:rPr>
        <w:t>Weitere Informationen finden Sie unter:</w:t>
      </w:r>
    </w:p>
    <w:p w14:paraId="7C33C6CC" w14:textId="77777777" w:rsidR="002564ED" w:rsidRPr="00654F0E" w:rsidRDefault="00000000">
      <w:pPr>
        <w:numPr>
          <w:ilvl w:val="0"/>
          <w:numId w:val="29"/>
        </w:numPr>
        <w:rPr>
          <w:lang w:val="de-DE"/>
        </w:rPr>
      </w:pPr>
      <w:hyperlink r:id="rId156">
        <w:r w:rsidRPr="00654F0E">
          <w:rPr>
            <w:rStyle w:val="Hyperlink"/>
            <w:lang w:val="de-DE"/>
          </w:rPr>
          <w:t>Hostile Subdomain Takeover, Detectify Labs</w:t>
        </w:r>
      </w:hyperlink>
    </w:p>
    <w:p w14:paraId="695E8BA0" w14:textId="77777777" w:rsidR="002564ED" w:rsidRPr="00654F0E" w:rsidRDefault="00000000">
      <w:pPr>
        <w:numPr>
          <w:ilvl w:val="0"/>
          <w:numId w:val="29"/>
        </w:numPr>
        <w:rPr>
          <w:lang w:val="de-DE"/>
        </w:rPr>
      </w:pPr>
      <w:hyperlink r:id="rId157">
        <w:r w:rsidRPr="00654F0E">
          <w:rPr>
            <w:rStyle w:val="Hyperlink"/>
            <w:lang w:val="de-DE"/>
          </w:rPr>
          <w:t>Hijacking of abandoned subdomains part 2, Detectify Labs</w:t>
        </w:r>
      </w:hyperlink>
    </w:p>
    <w:p w14:paraId="6B1F5B5B" w14:textId="77777777" w:rsidR="002564ED" w:rsidRPr="00654F0E" w:rsidRDefault="00000000">
      <w:pPr>
        <w:pStyle w:val="berschrift1"/>
        <w:rPr>
          <w:lang w:val="de-DE"/>
        </w:rPr>
      </w:pPr>
      <w:bookmarkStart w:id="240" w:name="_Toc110801654"/>
      <w:bookmarkStart w:id="241" w:name="v11-fachliche-funktionalität"/>
      <w:bookmarkEnd w:id="229"/>
      <w:bookmarkEnd w:id="239"/>
      <w:r w:rsidRPr="00654F0E">
        <w:rPr>
          <w:lang w:val="de-DE"/>
        </w:rPr>
        <w:lastRenderedPageBreak/>
        <w:t>V11 Fachliche Funktionalität</w:t>
      </w:r>
      <w:bookmarkEnd w:id="240"/>
    </w:p>
    <w:p w14:paraId="2D0090EB" w14:textId="77777777" w:rsidR="002564ED" w:rsidRPr="00654F0E" w:rsidRDefault="00000000">
      <w:pPr>
        <w:pStyle w:val="berschrift2"/>
        <w:rPr>
          <w:lang w:val="de-DE"/>
        </w:rPr>
      </w:pPr>
      <w:bookmarkStart w:id="242" w:name="_Toc110801655"/>
      <w:bookmarkStart w:id="243" w:name="ziel-10"/>
      <w:r w:rsidRPr="00654F0E">
        <w:rPr>
          <w:lang w:val="de-DE"/>
        </w:rPr>
        <w:t>Ziel</w:t>
      </w:r>
      <w:bookmarkEnd w:id="242"/>
    </w:p>
    <w:p w14:paraId="09C45FB7" w14:textId="77777777" w:rsidR="002564ED" w:rsidRPr="00654F0E" w:rsidRDefault="00000000">
      <w:pPr>
        <w:rPr>
          <w:lang w:val="de-DE"/>
        </w:rPr>
      </w:pPr>
      <w:r w:rsidRPr="00654F0E">
        <w:rPr>
          <w:lang w:val="de-DE"/>
        </w:rPr>
        <w:t>Stellen Sie sicher, dass eine verifizierte Anwendung die folgenden High Level Anforderungen erfüllt:</w:t>
      </w:r>
    </w:p>
    <w:p w14:paraId="4D98A8E0" w14:textId="77777777" w:rsidR="002564ED" w:rsidRPr="00654F0E" w:rsidRDefault="00000000">
      <w:pPr>
        <w:numPr>
          <w:ilvl w:val="0"/>
          <w:numId w:val="30"/>
        </w:numPr>
        <w:rPr>
          <w:lang w:val="de-DE"/>
        </w:rPr>
      </w:pPr>
      <w:r w:rsidRPr="00654F0E">
        <w:rPr>
          <w:lang w:val="de-DE"/>
        </w:rPr>
        <w:t>Der Fluss der Geschäftslogik ist sequentiell: Er wird der Reihe nach verarbeitet und kann nicht umgangen werden.</w:t>
      </w:r>
    </w:p>
    <w:p w14:paraId="74937875" w14:textId="77777777" w:rsidR="002564ED" w:rsidRPr="00654F0E" w:rsidRDefault="00000000">
      <w:pPr>
        <w:numPr>
          <w:ilvl w:val="0"/>
          <w:numId w:val="30"/>
        </w:numPr>
        <w:rPr>
          <w:lang w:val="de-DE"/>
        </w:rPr>
      </w:pPr>
      <w:r w:rsidRPr="00654F0E">
        <w:rPr>
          <w:lang w:val="de-DE"/>
        </w:rPr>
        <w:t>Die Geschäftslogik enthält Grenzen zur Erkennung und Verhinderung automatisierter Angriffe, wie z. B. kontinuierliche kleine Geldtransfers oder das Hinzufügen von einer Million Freunden, einer nach dem anderen, etc.</w:t>
      </w:r>
    </w:p>
    <w:p w14:paraId="58810D99" w14:textId="77777777" w:rsidR="002564ED" w:rsidRPr="00654F0E" w:rsidRDefault="00000000">
      <w:pPr>
        <w:numPr>
          <w:ilvl w:val="0"/>
          <w:numId w:val="30"/>
        </w:numPr>
        <w:rPr>
          <w:lang w:val="de-DE"/>
        </w:rPr>
      </w:pPr>
      <w:r w:rsidRPr="00654F0E">
        <w:rPr>
          <w:lang w:val="de-DE"/>
        </w:rPr>
        <w:t>Hochwertige Modelle der Geschäftslogik haben Missbrauchsfälle und böswillige Akteure in Betracht gezogen und sind gegen Spoofing, Manipulation, Abstreiten, Informationspreisgabe und die Erweiterung von Rechten immun.</w:t>
      </w:r>
    </w:p>
    <w:p w14:paraId="69F39267" w14:textId="77777777" w:rsidR="002564ED" w:rsidRPr="00654F0E" w:rsidRDefault="00000000">
      <w:pPr>
        <w:pStyle w:val="berschrift2"/>
        <w:rPr>
          <w:lang w:val="de-DE"/>
        </w:rPr>
      </w:pPr>
      <w:bookmarkStart w:id="244" w:name="_Toc110801656"/>
      <w:bookmarkStart w:id="245" w:name="X61a5e14c3f5de9f6a6cce13ae654612f7b7cf86"/>
      <w:bookmarkEnd w:id="243"/>
      <w:r w:rsidRPr="00654F0E">
        <w:rPr>
          <w:lang w:val="de-DE"/>
        </w:rPr>
        <w:t>V11.1 Sicherheit der fachlichen Funktionen</w:t>
      </w:r>
      <w:bookmarkEnd w:id="244"/>
    </w:p>
    <w:p w14:paraId="404461DE" w14:textId="77777777" w:rsidR="002564ED" w:rsidRPr="00654F0E" w:rsidRDefault="00000000">
      <w:pPr>
        <w:rPr>
          <w:lang w:val="de-DE"/>
        </w:rPr>
      </w:pPr>
      <w:r w:rsidRPr="00654F0E">
        <w:rPr>
          <w:lang w:val="de-DE"/>
        </w:rPr>
        <w:t>Die Sicherheit der Geschäftslogik ist für jede Anwendung zu individuell, als dass dafür jemals eine einzige Checkliste erstellt werden könnte. Die Sicherheit der Geschäftslogik muss so konzipiert sein, dass sie vor voraussichtlichen externen Bedrohungen Schutz bietet - sie kann nicht durch Webanwendungsfirewalls oder sichere Kommunikation hinzugefügt werden. Wir empfehlen die Verwendung von Threat Modeling während der Designsprints, z.B. mit dem OWASP Cornucopia oder ähnlichen Tools.</w:t>
      </w:r>
    </w:p>
    <w:tbl>
      <w:tblPr>
        <w:tblW w:w="0" w:type="auto"/>
        <w:tblLook w:val="0020" w:firstRow="1" w:lastRow="0" w:firstColumn="0" w:lastColumn="0" w:noHBand="0" w:noVBand="0"/>
      </w:tblPr>
      <w:tblGrid>
        <w:gridCol w:w="729"/>
        <w:gridCol w:w="6486"/>
        <w:gridCol w:w="402"/>
        <w:gridCol w:w="402"/>
        <w:gridCol w:w="402"/>
        <w:gridCol w:w="599"/>
      </w:tblGrid>
      <w:tr w:rsidR="002564ED" w:rsidRPr="00654F0E" w14:paraId="152D17D4" w14:textId="77777777" w:rsidTr="00654F0E">
        <w:trPr>
          <w:cantSplit/>
          <w:tblHeader/>
        </w:trPr>
        <w:tc>
          <w:tcPr>
            <w:tcW w:w="0" w:type="auto"/>
          </w:tcPr>
          <w:p w14:paraId="1A6B636F" w14:textId="77777777" w:rsidR="002564ED" w:rsidRPr="00654F0E" w:rsidRDefault="00000000">
            <w:pPr>
              <w:jc w:val="center"/>
              <w:rPr>
                <w:lang w:val="de-DE"/>
              </w:rPr>
            </w:pPr>
            <w:r w:rsidRPr="00654F0E">
              <w:rPr>
                <w:lang w:val="de-DE"/>
              </w:rPr>
              <w:t>#</w:t>
            </w:r>
          </w:p>
        </w:tc>
        <w:tc>
          <w:tcPr>
            <w:tcW w:w="0" w:type="auto"/>
          </w:tcPr>
          <w:p w14:paraId="24D24E60" w14:textId="77777777" w:rsidR="002564ED" w:rsidRPr="00654F0E" w:rsidRDefault="00000000">
            <w:pPr>
              <w:rPr>
                <w:lang w:val="de-DE"/>
              </w:rPr>
            </w:pPr>
            <w:r w:rsidRPr="00654F0E">
              <w:rPr>
                <w:lang w:val="de-DE"/>
              </w:rPr>
              <w:t>Beschreibung</w:t>
            </w:r>
          </w:p>
        </w:tc>
        <w:tc>
          <w:tcPr>
            <w:tcW w:w="0" w:type="auto"/>
          </w:tcPr>
          <w:p w14:paraId="3315836E" w14:textId="77777777" w:rsidR="002564ED" w:rsidRPr="00654F0E" w:rsidRDefault="00000000">
            <w:pPr>
              <w:jc w:val="center"/>
              <w:rPr>
                <w:lang w:val="de-DE"/>
              </w:rPr>
            </w:pPr>
            <w:r w:rsidRPr="00654F0E">
              <w:rPr>
                <w:lang w:val="de-DE"/>
              </w:rPr>
              <w:t>L1</w:t>
            </w:r>
          </w:p>
        </w:tc>
        <w:tc>
          <w:tcPr>
            <w:tcW w:w="0" w:type="auto"/>
          </w:tcPr>
          <w:p w14:paraId="5B5FE289" w14:textId="77777777" w:rsidR="002564ED" w:rsidRPr="00654F0E" w:rsidRDefault="00000000">
            <w:pPr>
              <w:jc w:val="center"/>
              <w:rPr>
                <w:lang w:val="de-DE"/>
              </w:rPr>
            </w:pPr>
            <w:r w:rsidRPr="00654F0E">
              <w:rPr>
                <w:lang w:val="de-DE"/>
              </w:rPr>
              <w:t>L2</w:t>
            </w:r>
          </w:p>
        </w:tc>
        <w:tc>
          <w:tcPr>
            <w:tcW w:w="0" w:type="auto"/>
          </w:tcPr>
          <w:p w14:paraId="088277DE" w14:textId="77777777" w:rsidR="002564ED" w:rsidRPr="00654F0E" w:rsidRDefault="00000000">
            <w:pPr>
              <w:jc w:val="center"/>
              <w:rPr>
                <w:lang w:val="de-DE"/>
              </w:rPr>
            </w:pPr>
            <w:r w:rsidRPr="00654F0E">
              <w:rPr>
                <w:lang w:val="de-DE"/>
              </w:rPr>
              <w:t>L3</w:t>
            </w:r>
          </w:p>
        </w:tc>
        <w:tc>
          <w:tcPr>
            <w:tcW w:w="0" w:type="auto"/>
          </w:tcPr>
          <w:p w14:paraId="103D27D0" w14:textId="77777777" w:rsidR="002564ED" w:rsidRPr="00654F0E" w:rsidRDefault="00000000">
            <w:pPr>
              <w:jc w:val="center"/>
              <w:rPr>
                <w:lang w:val="de-DE"/>
              </w:rPr>
            </w:pPr>
            <w:r w:rsidRPr="00654F0E">
              <w:rPr>
                <w:lang w:val="de-DE"/>
              </w:rPr>
              <w:t>CWE</w:t>
            </w:r>
          </w:p>
        </w:tc>
      </w:tr>
      <w:tr w:rsidR="002564ED" w:rsidRPr="00654F0E" w14:paraId="15A04E74" w14:textId="77777777" w:rsidTr="00654F0E">
        <w:trPr>
          <w:cantSplit/>
        </w:trPr>
        <w:tc>
          <w:tcPr>
            <w:tcW w:w="0" w:type="auto"/>
          </w:tcPr>
          <w:p w14:paraId="7DF7DB81" w14:textId="77777777" w:rsidR="002564ED" w:rsidRPr="00654F0E" w:rsidRDefault="00000000">
            <w:pPr>
              <w:jc w:val="center"/>
              <w:rPr>
                <w:lang w:val="de-DE"/>
              </w:rPr>
            </w:pPr>
            <w:r w:rsidRPr="00654F0E">
              <w:rPr>
                <w:b/>
                <w:bCs/>
                <w:lang w:val="de-DE"/>
              </w:rPr>
              <w:t>11.1.1</w:t>
            </w:r>
          </w:p>
        </w:tc>
        <w:tc>
          <w:tcPr>
            <w:tcW w:w="0" w:type="auto"/>
          </w:tcPr>
          <w:p w14:paraId="28ACEC9C" w14:textId="77777777" w:rsidR="002564ED" w:rsidRPr="00654F0E" w:rsidRDefault="00000000">
            <w:pPr>
              <w:rPr>
                <w:lang w:val="de-DE"/>
              </w:rPr>
            </w:pPr>
            <w:r w:rsidRPr="00654F0E">
              <w:rPr>
                <w:lang w:val="de-DE"/>
              </w:rPr>
              <w:t>Prüfen Sie, dass die Anwendung nur Geschäftslogikflüsse für denselben Benutzer in sequentieller Schrittfolge und ohne das Überspringen von Schritten verarbeitet.</w:t>
            </w:r>
          </w:p>
        </w:tc>
        <w:tc>
          <w:tcPr>
            <w:tcW w:w="0" w:type="auto"/>
          </w:tcPr>
          <w:p w14:paraId="0CFDE32F" w14:textId="77777777" w:rsidR="002564ED" w:rsidRPr="00654F0E" w:rsidRDefault="00000000">
            <w:pPr>
              <w:jc w:val="center"/>
              <w:rPr>
                <w:lang w:val="de-DE"/>
              </w:rPr>
            </w:pPr>
            <w:r w:rsidRPr="00654F0E">
              <w:rPr>
                <w:lang w:val="de-DE"/>
              </w:rPr>
              <w:t>✓</w:t>
            </w:r>
          </w:p>
        </w:tc>
        <w:tc>
          <w:tcPr>
            <w:tcW w:w="0" w:type="auto"/>
          </w:tcPr>
          <w:p w14:paraId="030132A2" w14:textId="77777777" w:rsidR="002564ED" w:rsidRPr="00654F0E" w:rsidRDefault="00000000">
            <w:pPr>
              <w:jc w:val="center"/>
              <w:rPr>
                <w:lang w:val="de-DE"/>
              </w:rPr>
            </w:pPr>
            <w:r w:rsidRPr="00654F0E">
              <w:rPr>
                <w:lang w:val="de-DE"/>
              </w:rPr>
              <w:t>✓</w:t>
            </w:r>
          </w:p>
        </w:tc>
        <w:tc>
          <w:tcPr>
            <w:tcW w:w="0" w:type="auto"/>
          </w:tcPr>
          <w:p w14:paraId="600018F0" w14:textId="77777777" w:rsidR="002564ED" w:rsidRPr="00654F0E" w:rsidRDefault="00000000">
            <w:pPr>
              <w:jc w:val="center"/>
              <w:rPr>
                <w:lang w:val="de-DE"/>
              </w:rPr>
            </w:pPr>
            <w:r w:rsidRPr="00654F0E">
              <w:rPr>
                <w:lang w:val="de-DE"/>
              </w:rPr>
              <w:t>✓</w:t>
            </w:r>
          </w:p>
        </w:tc>
        <w:tc>
          <w:tcPr>
            <w:tcW w:w="0" w:type="auto"/>
          </w:tcPr>
          <w:p w14:paraId="7EC98FD8" w14:textId="77777777" w:rsidR="002564ED" w:rsidRPr="00654F0E" w:rsidRDefault="00000000">
            <w:pPr>
              <w:jc w:val="center"/>
              <w:rPr>
                <w:lang w:val="de-DE"/>
              </w:rPr>
            </w:pPr>
            <w:r w:rsidRPr="00654F0E">
              <w:rPr>
                <w:lang w:val="de-DE"/>
              </w:rPr>
              <w:t>841</w:t>
            </w:r>
          </w:p>
        </w:tc>
      </w:tr>
      <w:tr w:rsidR="002564ED" w:rsidRPr="00654F0E" w14:paraId="62F53906" w14:textId="77777777" w:rsidTr="00654F0E">
        <w:trPr>
          <w:cantSplit/>
        </w:trPr>
        <w:tc>
          <w:tcPr>
            <w:tcW w:w="0" w:type="auto"/>
          </w:tcPr>
          <w:p w14:paraId="41EE6AB8" w14:textId="77777777" w:rsidR="002564ED" w:rsidRPr="00654F0E" w:rsidRDefault="00000000">
            <w:pPr>
              <w:jc w:val="center"/>
              <w:rPr>
                <w:lang w:val="de-DE"/>
              </w:rPr>
            </w:pPr>
            <w:r w:rsidRPr="00654F0E">
              <w:rPr>
                <w:b/>
                <w:bCs/>
                <w:lang w:val="de-DE"/>
              </w:rPr>
              <w:t>11.1.2</w:t>
            </w:r>
          </w:p>
        </w:tc>
        <w:tc>
          <w:tcPr>
            <w:tcW w:w="0" w:type="auto"/>
          </w:tcPr>
          <w:p w14:paraId="7280DF9F" w14:textId="77777777" w:rsidR="002564ED" w:rsidRPr="00654F0E" w:rsidRDefault="00000000">
            <w:pPr>
              <w:rPr>
                <w:lang w:val="de-DE"/>
              </w:rPr>
            </w:pPr>
            <w:r w:rsidRPr="00654F0E">
              <w:rPr>
                <w:lang w:val="de-DE"/>
              </w:rPr>
              <w:t>Prüfen Sie, dass die Anwendung nur Abläufe der Geschäftslogik verarbeitet, wenn alle Schritte in realistischer menschlicher Zeit bearbeitet werden, d.h. die Transaktionen werden nicht zu schnell durch automatisierte Angreifer eingereicht.</w:t>
            </w:r>
          </w:p>
        </w:tc>
        <w:tc>
          <w:tcPr>
            <w:tcW w:w="0" w:type="auto"/>
          </w:tcPr>
          <w:p w14:paraId="550FBB3D" w14:textId="77777777" w:rsidR="002564ED" w:rsidRPr="00654F0E" w:rsidRDefault="00000000">
            <w:pPr>
              <w:jc w:val="center"/>
              <w:rPr>
                <w:lang w:val="de-DE"/>
              </w:rPr>
            </w:pPr>
            <w:r w:rsidRPr="00654F0E">
              <w:rPr>
                <w:lang w:val="de-DE"/>
              </w:rPr>
              <w:t>✓</w:t>
            </w:r>
          </w:p>
        </w:tc>
        <w:tc>
          <w:tcPr>
            <w:tcW w:w="0" w:type="auto"/>
          </w:tcPr>
          <w:p w14:paraId="578F0354" w14:textId="77777777" w:rsidR="002564ED" w:rsidRPr="00654F0E" w:rsidRDefault="00000000">
            <w:pPr>
              <w:jc w:val="center"/>
              <w:rPr>
                <w:lang w:val="de-DE"/>
              </w:rPr>
            </w:pPr>
            <w:r w:rsidRPr="00654F0E">
              <w:rPr>
                <w:lang w:val="de-DE"/>
              </w:rPr>
              <w:t>✓</w:t>
            </w:r>
          </w:p>
        </w:tc>
        <w:tc>
          <w:tcPr>
            <w:tcW w:w="0" w:type="auto"/>
          </w:tcPr>
          <w:p w14:paraId="247F8422" w14:textId="77777777" w:rsidR="002564ED" w:rsidRPr="00654F0E" w:rsidRDefault="00000000">
            <w:pPr>
              <w:jc w:val="center"/>
              <w:rPr>
                <w:lang w:val="de-DE"/>
              </w:rPr>
            </w:pPr>
            <w:r w:rsidRPr="00654F0E">
              <w:rPr>
                <w:lang w:val="de-DE"/>
              </w:rPr>
              <w:t>✓</w:t>
            </w:r>
          </w:p>
        </w:tc>
        <w:tc>
          <w:tcPr>
            <w:tcW w:w="0" w:type="auto"/>
          </w:tcPr>
          <w:p w14:paraId="4AFCE54B" w14:textId="77777777" w:rsidR="002564ED" w:rsidRPr="00654F0E" w:rsidRDefault="00000000">
            <w:pPr>
              <w:jc w:val="center"/>
              <w:rPr>
                <w:lang w:val="de-DE"/>
              </w:rPr>
            </w:pPr>
            <w:r w:rsidRPr="00654F0E">
              <w:rPr>
                <w:lang w:val="de-DE"/>
              </w:rPr>
              <w:t>799</w:t>
            </w:r>
          </w:p>
        </w:tc>
      </w:tr>
      <w:tr w:rsidR="002564ED" w:rsidRPr="00654F0E" w14:paraId="4AFF1BAB" w14:textId="77777777" w:rsidTr="00654F0E">
        <w:trPr>
          <w:cantSplit/>
        </w:trPr>
        <w:tc>
          <w:tcPr>
            <w:tcW w:w="0" w:type="auto"/>
          </w:tcPr>
          <w:p w14:paraId="74997FA8" w14:textId="77777777" w:rsidR="002564ED" w:rsidRPr="00654F0E" w:rsidRDefault="00000000">
            <w:pPr>
              <w:jc w:val="center"/>
              <w:rPr>
                <w:lang w:val="de-DE"/>
              </w:rPr>
            </w:pPr>
            <w:r w:rsidRPr="00654F0E">
              <w:rPr>
                <w:b/>
                <w:bCs/>
                <w:lang w:val="de-DE"/>
              </w:rPr>
              <w:t>11.1.3</w:t>
            </w:r>
          </w:p>
        </w:tc>
        <w:tc>
          <w:tcPr>
            <w:tcW w:w="0" w:type="auto"/>
          </w:tcPr>
          <w:p w14:paraId="3FC34020" w14:textId="77777777" w:rsidR="002564ED" w:rsidRPr="00654F0E" w:rsidRDefault="00000000">
            <w:pPr>
              <w:rPr>
                <w:lang w:val="de-DE"/>
              </w:rPr>
            </w:pPr>
            <w:r w:rsidRPr="00654F0E">
              <w:rPr>
                <w:lang w:val="de-DE"/>
              </w:rPr>
              <w:t>Prüfen Sie, dass die Anwendung über angemessene Grenzen für bestimmte Geschäftsaktionen oder Transaktionen verfügt, die für jeden Benutzer korrekt durchgesetzt werden.</w:t>
            </w:r>
          </w:p>
        </w:tc>
        <w:tc>
          <w:tcPr>
            <w:tcW w:w="0" w:type="auto"/>
          </w:tcPr>
          <w:p w14:paraId="407FDB46" w14:textId="77777777" w:rsidR="002564ED" w:rsidRPr="00654F0E" w:rsidRDefault="00000000">
            <w:pPr>
              <w:jc w:val="center"/>
              <w:rPr>
                <w:lang w:val="de-DE"/>
              </w:rPr>
            </w:pPr>
            <w:r w:rsidRPr="00654F0E">
              <w:rPr>
                <w:lang w:val="de-DE"/>
              </w:rPr>
              <w:t>✓</w:t>
            </w:r>
          </w:p>
        </w:tc>
        <w:tc>
          <w:tcPr>
            <w:tcW w:w="0" w:type="auto"/>
          </w:tcPr>
          <w:p w14:paraId="040BE97F" w14:textId="77777777" w:rsidR="002564ED" w:rsidRPr="00654F0E" w:rsidRDefault="00000000">
            <w:pPr>
              <w:jc w:val="center"/>
              <w:rPr>
                <w:lang w:val="de-DE"/>
              </w:rPr>
            </w:pPr>
            <w:r w:rsidRPr="00654F0E">
              <w:rPr>
                <w:lang w:val="de-DE"/>
              </w:rPr>
              <w:t>✓</w:t>
            </w:r>
          </w:p>
        </w:tc>
        <w:tc>
          <w:tcPr>
            <w:tcW w:w="0" w:type="auto"/>
          </w:tcPr>
          <w:p w14:paraId="5809512D" w14:textId="77777777" w:rsidR="002564ED" w:rsidRPr="00654F0E" w:rsidRDefault="00000000">
            <w:pPr>
              <w:jc w:val="center"/>
              <w:rPr>
                <w:lang w:val="de-DE"/>
              </w:rPr>
            </w:pPr>
            <w:r w:rsidRPr="00654F0E">
              <w:rPr>
                <w:lang w:val="de-DE"/>
              </w:rPr>
              <w:t>✓</w:t>
            </w:r>
          </w:p>
        </w:tc>
        <w:tc>
          <w:tcPr>
            <w:tcW w:w="0" w:type="auto"/>
          </w:tcPr>
          <w:p w14:paraId="787C1358" w14:textId="77777777" w:rsidR="002564ED" w:rsidRPr="00654F0E" w:rsidRDefault="00000000">
            <w:pPr>
              <w:jc w:val="center"/>
              <w:rPr>
                <w:lang w:val="de-DE"/>
              </w:rPr>
            </w:pPr>
            <w:r w:rsidRPr="00654F0E">
              <w:rPr>
                <w:lang w:val="de-DE"/>
              </w:rPr>
              <w:t>770</w:t>
            </w:r>
          </w:p>
        </w:tc>
      </w:tr>
      <w:tr w:rsidR="002564ED" w:rsidRPr="00654F0E" w14:paraId="6DC4EF8E" w14:textId="77777777" w:rsidTr="00654F0E">
        <w:trPr>
          <w:cantSplit/>
        </w:trPr>
        <w:tc>
          <w:tcPr>
            <w:tcW w:w="0" w:type="auto"/>
          </w:tcPr>
          <w:p w14:paraId="37D53CF9" w14:textId="77777777" w:rsidR="002564ED" w:rsidRPr="00654F0E" w:rsidRDefault="00000000">
            <w:pPr>
              <w:jc w:val="center"/>
              <w:rPr>
                <w:lang w:val="de-DE"/>
              </w:rPr>
            </w:pPr>
            <w:r w:rsidRPr="00654F0E">
              <w:rPr>
                <w:b/>
                <w:bCs/>
                <w:lang w:val="de-DE"/>
              </w:rPr>
              <w:t>11.1.4</w:t>
            </w:r>
          </w:p>
        </w:tc>
        <w:tc>
          <w:tcPr>
            <w:tcW w:w="0" w:type="auto"/>
          </w:tcPr>
          <w:p w14:paraId="0A90EBBC" w14:textId="77777777" w:rsidR="002564ED" w:rsidRPr="00654F0E" w:rsidRDefault="00000000">
            <w:pPr>
              <w:rPr>
                <w:lang w:val="de-DE"/>
              </w:rPr>
            </w:pPr>
            <w:r w:rsidRPr="00654F0E">
              <w:rPr>
                <w:lang w:val="de-DE"/>
              </w:rPr>
              <w:t>Prüfen Sie, dass die Anwendung über ausreichende Maßnahmen gegen automatische Nutzung verfügt, um Datenausleitung, übermäßige Anforderungen an die Geschäftslogik, übermäßige Dateiuploads oder DoS-Angriffe zu erkennen und sich dagegen zu schützen.</w:t>
            </w:r>
          </w:p>
        </w:tc>
        <w:tc>
          <w:tcPr>
            <w:tcW w:w="0" w:type="auto"/>
          </w:tcPr>
          <w:p w14:paraId="74B04583" w14:textId="77777777" w:rsidR="002564ED" w:rsidRPr="00654F0E" w:rsidRDefault="00000000">
            <w:pPr>
              <w:jc w:val="center"/>
              <w:rPr>
                <w:lang w:val="de-DE"/>
              </w:rPr>
            </w:pPr>
            <w:r w:rsidRPr="00654F0E">
              <w:rPr>
                <w:lang w:val="de-DE"/>
              </w:rPr>
              <w:t>✓</w:t>
            </w:r>
          </w:p>
        </w:tc>
        <w:tc>
          <w:tcPr>
            <w:tcW w:w="0" w:type="auto"/>
          </w:tcPr>
          <w:p w14:paraId="2967B7F7" w14:textId="77777777" w:rsidR="002564ED" w:rsidRPr="00654F0E" w:rsidRDefault="00000000">
            <w:pPr>
              <w:jc w:val="center"/>
              <w:rPr>
                <w:lang w:val="de-DE"/>
              </w:rPr>
            </w:pPr>
            <w:r w:rsidRPr="00654F0E">
              <w:rPr>
                <w:lang w:val="de-DE"/>
              </w:rPr>
              <w:t>✓</w:t>
            </w:r>
          </w:p>
        </w:tc>
        <w:tc>
          <w:tcPr>
            <w:tcW w:w="0" w:type="auto"/>
          </w:tcPr>
          <w:p w14:paraId="0B093E7F" w14:textId="77777777" w:rsidR="002564ED" w:rsidRPr="00654F0E" w:rsidRDefault="00000000">
            <w:pPr>
              <w:jc w:val="center"/>
              <w:rPr>
                <w:lang w:val="de-DE"/>
              </w:rPr>
            </w:pPr>
            <w:r w:rsidRPr="00654F0E">
              <w:rPr>
                <w:lang w:val="de-DE"/>
              </w:rPr>
              <w:t>✓</w:t>
            </w:r>
          </w:p>
        </w:tc>
        <w:tc>
          <w:tcPr>
            <w:tcW w:w="0" w:type="auto"/>
          </w:tcPr>
          <w:p w14:paraId="7CAF57B7" w14:textId="77777777" w:rsidR="002564ED" w:rsidRPr="00654F0E" w:rsidRDefault="00000000">
            <w:pPr>
              <w:jc w:val="center"/>
              <w:rPr>
                <w:lang w:val="de-DE"/>
              </w:rPr>
            </w:pPr>
            <w:r w:rsidRPr="00654F0E">
              <w:rPr>
                <w:lang w:val="de-DE"/>
              </w:rPr>
              <w:t>770</w:t>
            </w:r>
          </w:p>
        </w:tc>
      </w:tr>
      <w:tr w:rsidR="002564ED" w:rsidRPr="00654F0E" w14:paraId="60BC5195" w14:textId="77777777" w:rsidTr="00654F0E">
        <w:trPr>
          <w:cantSplit/>
        </w:trPr>
        <w:tc>
          <w:tcPr>
            <w:tcW w:w="0" w:type="auto"/>
          </w:tcPr>
          <w:p w14:paraId="3726FFF7" w14:textId="77777777" w:rsidR="002564ED" w:rsidRPr="00654F0E" w:rsidRDefault="00000000">
            <w:pPr>
              <w:jc w:val="center"/>
              <w:rPr>
                <w:lang w:val="de-DE"/>
              </w:rPr>
            </w:pPr>
            <w:r w:rsidRPr="00654F0E">
              <w:rPr>
                <w:b/>
                <w:bCs/>
                <w:lang w:val="de-DE"/>
              </w:rPr>
              <w:t>11.1.5</w:t>
            </w:r>
          </w:p>
        </w:tc>
        <w:tc>
          <w:tcPr>
            <w:tcW w:w="0" w:type="auto"/>
          </w:tcPr>
          <w:p w14:paraId="6E36776D" w14:textId="77777777" w:rsidR="002564ED" w:rsidRPr="00654F0E" w:rsidRDefault="00000000">
            <w:pPr>
              <w:rPr>
                <w:lang w:val="de-DE"/>
              </w:rPr>
            </w:pPr>
            <w:r w:rsidRPr="00654F0E">
              <w:rPr>
                <w:lang w:val="de-DE"/>
              </w:rPr>
              <w:t>Prüfen Sie, ob die Anwendung Grenzen der Geschäftslogik oder eine Validierung zum Schutz vor wahrscheinlichen Geschäftsrisiken oder Bedrohungen aufweist, die mit Hilfe von Threat Modeling oder ähnlichen Methoden ermittelt wurden.</w:t>
            </w:r>
          </w:p>
        </w:tc>
        <w:tc>
          <w:tcPr>
            <w:tcW w:w="0" w:type="auto"/>
          </w:tcPr>
          <w:p w14:paraId="3A90827D" w14:textId="77777777" w:rsidR="002564ED" w:rsidRPr="00654F0E" w:rsidRDefault="00000000">
            <w:pPr>
              <w:jc w:val="center"/>
              <w:rPr>
                <w:lang w:val="de-DE"/>
              </w:rPr>
            </w:pPr>
            <w:r w:rsidRPr="00654F0E">
              <w:rPr>
                <w:lang w:val="de-DE"/>
              </w:rPr>
              <w:t>✓</w:t>
            </w:r>
          </w:p>
        </w:tc>
        <w:tc>
          <w:tcPr>
            <w:tcW w:w="0" w:type="auto"/>
          </w:tcPr>
          <w:p w14:paraId="54EAD2D8" w14:textId="77777777" w:rsidR="002564ED" w:rsidRPr="00654F0E" w:rsidRDefault="00000000">
            <w:pPr>
              <w:jc w:val="center"/>
              <w:rPr>
                <w:lang w:val="de-DE"/>
              </w:rPr>
            </w:pPr>
            <w:r w:rsidRPr="00654F0E">
              <w:rPr>
                <w:lang w:val="de-DE"/>
              </w:rPr>
              <w:t>✓</w:t>
            </w:r>
          </w:p>
        </w:tc>
        <w:tc>
          <w:tcPr>
            <w:tcW w:w="0" w:type="auto"/>
          </w:tcPr>
          <w:p w14:paraId="4FA795B7" w14:textId="77777777" w:rsidR="002564ED" w:rsidRPr="00654F0E" w:rsidRDefault="00000000">
            <w:pPr>
              <w:jc w:val="center"/>
              <w:rPr>
                <w:lang w:val="de-DE"/>
              </w:rPr>
            </w:pPr>
            <w:r w:rsidRPr="00654F0E">
              <w:rPr>
                <w:lang w:val="de-DE"/>
              </w:rPr>
              <w:t>✓</w:t>
            </w:r>
          </w:p>
        </w:tc>
        <w:tc>
          <w:tcPr>
            <w:tcW w:w="0" w:type="auto"/>
          </w:tcPr>
          <w:p w14:paraId="6B2760E0" w14:textId="77777777" w:rsidR="002564ED" w:rsidRPr="00654F0E" w:rsidRDefault="00000000">
            <w:pPr>
              <w:jc w:val="center"/>
              <w:rPr>
                <w:lang w:val="de-DE"/>
              </w:rPr>
            </w:pPr>
            <w:r w:rsidRPr="00654F0E">
              <w:rPr>
                <w:lang w:val="de-DE"/>
              </w:rPr>
              <w:t>841</w:t>
            </w:r>
          </w:p>
        </w:tc>
      </w:tr>
      <w:tr w:rsidR="002564ED" w:rsidRPr="00654F0E" w14:paraId="3B4CBC62" w14:textId="77777777" w:rsidTr="00654F0E">
        <w:trPr>
          <w:cantSplit/>
        </w:trPr>
        <w:tc>
          <w:tcPr>
            <w:tcW w:w="0" w:type="auto"/>
          </w:tcPr>
          <w:p w14:paraId="3392A3A9" w14:textId="77777777" w:rsidR="002564ED" w:rsidRPr="00654F0E" w:rsidRDefault="00000000">
            <w:pPr>
              <w:jc w:val="center"/>
              <w:rPr>
                <w:lang w:val="de-DE"/>
              </w:rPr>
            </w:pPr>
            <w:r w:rsidRPr="00654F0E">
              <w:rPr>
                <w:b/>
                <w:bCs/>
                <w:lang w:val="de-DE"/>
              </w:rPr>
              <w:t>11.1.6</w:t>
            </w:r>
          </w:p>
        </w:tc>
        <w:tc>
          <w:tcPr>
            <w:tcW w:w="0" w:type="auto"/>
          </w:tcPr>
          <w:p w14:paraId="1B9D5EC4" w14:textId="77777777" w:rsidR="002564ED" w:rsidRPr="00654F0E" w:rsidRDefault="00000000">
            <w:pPr>
              <w:rPr>
                <w:lang w:val="de-DE"/>
              </w:rPr>
            </w:pPr>
            <w:r w:rsidRPr="00654F0E">
              <w:rPr>
                <w:lang w:val="de-DE"/>
              </w:rPr>
              <w:t>Prüfen Sie, dass die Anwendung nicht unter TOCTOU oder anderen Raceconditions für sensible Operationen leidet.</w:t>
            </w:r>
          </w:p>
        </w:tc>
        <w:tc>
          <w:tcPr>
            <w:tcW w:w="0" w:type="auto"/>
          </w:tcPr>
          <w:p w14:paraId="7F494CE8" w14:textId="77777777" w:rsidR="002564ED" w:rsidRPr="00654F0E" w:rsidRDefault="002564ED">
            <w:pPr>
              <w:rPr>
                <w:lang w:val="de-DE"/>
              </w:rPr>
            </w:pPr>
          </w:p>
        </w:tc>
        <w:tc>
          <w:tcPr>
            <w:tcW w:w="0" w:type="auto"/>
          </w:tcPr>
          <w:p w14:paraId="3A1859F7" w14:textId="77777777" w:rsidR="002564ED" w:rsidRPr="00654F0E" w:rsidRDefault="00000000">
            <w:pPr>
              <w:jc w:val="center"/>
              <w:rPr>
                <w:lang w:val="de-DE"/>
              </w:rPr>
            </w:pPr>
            <w:r w:rsidRPr="00654F0E">
              <w:rPr>
                <w:lang w:val="de-DE"/>
              </w:rPr>
              <w:t>✓</w:t>
            </w:r>
          </w:p>
        </w:tc>
        <w:tc>
          <w:tcPr>
            <w:tcW w:w="0" w:type="auto"/>
          </w:tcPr>
          <w:p w14:paraId="534031F8" w14:textId="77777777" w:rsidR="002564ED" w:rsidRPr="00654F0E" w:rsidRDefault="00000000">
            <w:pPr>
              <w:jc w:val="center"/>
              <w:rPr>
                <w:lang w:val="de-DE"/>
              </w:rPr>
            </w:pPr>
            <w:r w:rsidRPr="00654F0E">
              <w:rPr>
                <w:lang w:val="de-DE"/>
              </w:rPr>
              <w:t>✓</w:t>
            </w:r>
          </w:p>
        </w:tc>
        <w:tc>
          <w:tcPr>
            <w:tcW w:w="0" w:type="auto"/>
          </w:tcPr>
          <w:p w14:paraId="60C9DDBE" w14:textId="77777777" w:rsidR="002564ED" w:rsidRPr="00654F0E" w:rsidRDefault="00000000">
            <w:pPr>
              <w:jc w:val="center"/>
              <w:rPr>
                <w:lang w:val="de-DE"/>
              </w:rPr>
            </w:pPr>
            <w:r w:rsidRPr="00654F0E">
              <w:rPr>
                <w:lang w:val="de-DE"/>
              </w:rPr>
              <w:t>367</w:t>
            </w:r>
          </w:p>
        </w:tc>
      </w:tr>
      <w:tr w:rsidR="002564ED" w:rsidRPr="00654F0E" w14:paraId="2DD64E99" w14:textId="77777777" w:rsidTr="00654F0E">
        <w:trPr>
          <w:cantSplit/>
        </w:trPr>
        <w:tc>
          <w:tcPr>
            <w:tcW w:w="0" w:type="auto"/>
          </w:tcPr>
          <w:p w14:paraId="09E3C6D5" w14:textId="77777777" w:rsidR="002564ED" w:rsidRPr="00654F0E" w:rsidRDefault="00000000">
            <w:pPr>
              <w:jc w:val="center"/>
              <w:rPr>
                <w:lang w:val="de-DE"/>
              </w:rPr>
            </w:pPr>
            <w:r w:rsidRPr="00654F0E">
              <w:rPr>
                <w:b/>
                <w:bCs/>
                <w:lang w:val="de-DE"/>
              </w:rPr>
              <w:t>11.1.7</w:t>
            </w:r>
          </w:p>
        </w:tc>
        <w:tc>
          <w:tcPr>
            <w:tcW w:w="0" w:type="auto"/>
          </w:tcPr>
          <w:p w14:paraId="024F9AF2" w14:textId="77777777" w:rsidR="002564ED" w:rsidRPr="00654F0E" w:rsidRDefault="00000000">
            <w:pPr>
              <w:rPr>
                <w:lang w:val="de-DE"/>
              </w:rPr>
            </w:pPr>
            <w:r w:rsidRPr="00654F0E">
              <w:rPr>
                <w:lang w:val="de-DE"/>
              </w:rPr>
              <w:t>Prüfen Sie die Anwendungsmonitore auf ungewöhnliche Ereignisse oder Aktivitäten aus der Sicht der Geschäftslogik. Zum Beispiel auf Versuche, Aktionen durchzuführen, die außerhalb der Reihe sind, oder Aktionen, die ein normaler Benutzer niemals versuchen würde. (</w:t>
            </w:r>
            <w:hyperlink r:id="rId158" w:anchor="div-numbering">
              <w:r w:rsidRPr="00654F0E">
                <w:rPr>
                  <w:rStyle w:val="Hyperlink"/>
                  <w:lang w:val="de-DE"/>
                </w:rPr>
                <w:t>C9</w:t>
              </w:r>
            </w:hyperlink>
            <w:r w:rsidRPr="00654F0E">
              <w:rPr>
                <w:lang w:val="de-DE"/>
              </w:rPr>
              <w:t>)</w:t>
            </w:r>
          </w:p>
        </w:tc>
        <w:tc>
          <w:tcPr>
            <w:tcW w:w="0" w:type="auto"/>
          </w:tcPr>
          <w:p w14:paraId="42F7E6EB" w14:textId="77777777" w:rsidR="002564ED" w:rsidRPr="00654F0E" w:rsidRDefault="002564ED">
            <w:pPr>
              <w:rPr>
                <w:lang w:val="de-DE"/>
              </w:rPr>
            </w:pPr>
          </w:p>
        </w:tc>
        <w:tc>
          <w:tcPr>
            <w:tcW w:w="0" w:type="auto"/>
          </w:tcPr>
          <w:p w14:paraId="3B629745" w14:textId="77777777" w:rsidR="002564ED" w:rsidRPr="00654F0E" w:rsidRDefault="00000000">
            <w:pPr>
              <w:jc w:val="center"/>
              <w:rPr>
                <w:lang w:val="de-DE"/>
              </w:rPr>
            </w:pPr>
            <w:r w:rsidRPr="00654F0E">
              <w:rPr>
                <w:lang w:val="de-DE"/>
              </w:rPr>
              <w:t>✓</w:t>
            </w:r>
          </w:p>
        </w:tc>
        <w:tc>
          <w:tcPr>
            <w:tcW w:w="0" w:type="auto"/>
          </w:tcPr>
          <w:p w14:paraId="50521100" w14:textId="77777777" w:rsidR="002564ED" w:rsidRPr="00654F0E" w:rsidRDefault="00000000">
            <w:pPr>
              <w:jc w:val="center"/>
              <w:rPr>
                <w:lang w:val="de-DE"/>
              </w:rPr>
            </w:pPr>
            <w:r w:rsidRPr="00654F0E">
              <w:rPr>
                <w:lang w:val="de-DE"/>
              </w:rPr>
              <w:t>✓</w:t>
            </w:r>
          </w:p>
        </w:tc>
        <w:tc>
          <w:tcPr>
            <w:tcW w:w="0" w:type="auto"/>
          </w:tcPr>
          <w:p w14:paraId="77630C28" w14:textId="77777777" w:rsidR="002564ED" w:rsidRPr="00654F0E" w:rsidRDefault="00000000">
            <w:pPr>
              <w:jc w:val="center"/>
              <w:rPr>
                <w:lang w:val="de-DE"/>
              </w:rPr>
            </w:pPr>
            <w:r w:rsidRPr="00654F0E">
              <w:rPr>
                <w:lang w:val="de-DE"/>
              </w:rPr>
              <w:t>754</w:t>
            </w:r>
          </w:p>
        </w:tc>
      </w:tr>
      <w:tr w:rsidR="002564ED" w:rsidRPr="00654F0E" w14:paraId="37B1D550" w14:textId="77777777" w:rsidTr="00654F0E">
        <w:trPr>
          <w:cantSplit/>
        </w:trPr>
        <w:tc>
          <w:tcPr>
            <w:tcW w:w="0" w:type="auto"/>
          </w:tcPr>
          <w:p w14:paraId="119204FF" w14:textId="77777777" w:rsidR="002564ED" w:rsidRPr="00654F0E" w:rsidRDefault="00000000">
            <w:pPr>
              <w:jc w:val="center"/>
              <w:rPr>
                <w:lang w:val="de-DE"/>
              </w:rPr>
            </w:pPr>
            <w:r w:rsidRPr="00654F0E">
              <w:rPr>
                <w:b/>
                <w:bCs/>
                <w:lang w:val="de-DE"/>
              </w:rPr>
              <w:lastRenderedPageBreak/>
              <w:t>11.1.8</w:t>
            </w:r>
          </w:p>
        </w:tc>
        <w:tc>
          <w:tcPr>
            <w:tcW w:w="0" w:type="auto"/>
          </w:tcPr>
          <w:p w14:paraId="29D67411" w14:textId="77777777" w:rsidR="002564ED" w:rsidRPr="00654F0E" w:rsidRDefault="00000000">
            <w:pPr>
              <w:rPr>
                <w:lang w:val="de-DE"/>
              </w:rPr>
            </w:pPr>
            <w:r w:rsidRPr="00654F0E">
              <w:rPr>
                <w:lang w:val="de-DE"/>
              </w:rPr>
              <w:t>Prüfen Sie, dass die Anwendung über konfigurierbare Web Warnmeldungen verfügt, wenn automatisierte Angriffe oder ungewöhnliche Aktivitäten entdeckt werden.</w:t>
            </w:r>
          </w:p>
        </w:tc>
        <w:tc>
          <w:tcPr>
            <w:tcW w:w="0" w:type="auto"/>
          </w:tcPr>
          <w:p w14:paraId="232F8A51" w14:textId="77777777" w:rsidR="002564ED" w:rsidRPr="00654F0E" w:rsidRDefault="002564ED">
            <w:pPr>
              <w:rPr>
                <w:lang w:val="de-DE"/>
              </w:rPr>
            </w:pPr>
          </w:p>
        </w:tc>
        <w:tc>
          <w:tcPr>
            <w:tcW w:w="0" w:type="auto"/>
          </w:tcPr>
          <w:p w14:paraId="71DA0C9B" w14:textId="77777777" w:rsidR="002564ED" w:rsidRPr="00654F0E" w:rsidRDefault="00000000">
            <w:pPr>
              <w:jc w:val="center"/>
              <w:rPr>
                <w:lang w:val="de-DE"/>
              </w:rPr>
            </w:pPr>
            <w:r w:rsidRPr="00654F0E">
              <w:rPr>
                <w:lang w:val="de-DE"/>
              </w:rPr>
              <w:t>✓</w:t>
            </w:r>
          </w:p>
        </w:tc>
        <w:tc>
          <w:tcPr>
            <w:tcW w:w="0" w:type="auto"/>
          </w:tcPr>
          <w:p w14:paraId="55228593" w14:textId="77777777" w:rsidR="002564ED" w:rsidRPr="00654F0E" w:rsidRDefault="00000000">
            <w:pPr>
              <w:jc w:val="center"/>
              <w:rPr>
                <w:lang w:val="de-DE"/>
              </w:rPr>
            </w:pPr>
            <w:r w:rsidRPr="00654F0E">
              <w:rPr>
                <w:lang w:val="de-DE"/>
              </w:rPr>
              <w:t>✓</w:t>
            </w:r>
          </w:p>
        </w:tc>
        <w:tc>
          <w:tcPr>
            <w:tcW w:w="0" w:type="auto"/>
          </w:tcPr>
          <w:p w14:paraId="286B4E91" w14:textId="77777777" w:rsidR="002564ED" w:rsidRPr="00654F0E" w:rsidRDefault="00000000">
            <w:pPr>
              <w:jc w:val="center"/>
              <w:rPr>
                <w:lang w:val="de-DE"/>
              </w:rPr>
            </w:pPr>
            <w:r w:rsidRPr="00654F0E">
              <w:rPr>
                <w:lang w:val="de-DE"/>
              </w:rPr>
              <w:t>390</w:t>
            </w:r>
          </w:p>
        </w:tc>
      </w:tr>
    </w:tbl>
    <w:p w14:paraId="3C51203A" w14:textId="77777777" w:rsidR="002564ED" w:rsidRPr="00654F0E" w:rsidRDefault="00000000">
      <w:pPr>
        <w:pStyle w:val="berschrift2"/>
        <w:rPr>
          <w:lang w:val="de-DE"/>
        </w:rPr>
      </w:pPr>
      <w:bookmarkStart w:id="246" w:name="_Toc110801657"/>
      <w:bookmarkStart w:id="247" w:name="referenzen-10"/>
      <w:bookmarkEnd w:id="245"/>
      <w:r w:rsidRPr="00654F0E">
        <w:rPr>
          <w:lang w:val="de-DE"/>
        </w:rPr>
        <w:t>Referenzen</w:t>
      </w:r>
      <w:bookmarkEnd w:id="246"/>
    </w:p>
    <w:p w14:paraId="0F4E1376" w14:textId="77777777" w:rsidR="002564ED" w:rsidRPr="00654F0E" w:rsidRDefault="00000000">
      <w:pPr>
        <w:rPr>
          <w:lang w:val="de-DE"/>
        </w:rPr>
      </w:pPr>
      <w:r w:rsidRPr="00654F0E">
        <w:rPr>
          <w:lang w:val="de-DE"/>
        </w:rPr>
        <w:t>Weitere Informationen finden Sie unter:</w:t>
      </w:r>
    </w:p>
    <w:p w14:paraId="414D46CC" w14:textId="77777777" w:rsidR="002564ED" w:rsidRPr="00654F0E" w:rsidRDefault="00000000">
      <w:pPr>
        <w:numPr>
          <w:ilvl w:val="0"/>
          <w:numId w:val="31"/>
        </w:numPr>
        <w:rPr>
          <w:lang w:val="de-DE"/>
        </w:rPr>
      </w:pPr>
      <w:hyperlink r:id="rId159">
        <w:r w:rsidRPr="00654F0E">
          <w:rPr>
            <w:rStyle w:val="Hyperlink"/>
            <w:lang w:val="de-DE"/>
          </w:rPr>
          <w:t>OWASP Web Security Testing Guide 4.1: Business Logic Testing</w:t>
        </w:r>
      </w:hyperlink>
    </w:p>
    <w:p w14:paraId="4CA1CB0A" w14:textId="77777777" w:rsidR="002564ED" w:rsidRPr="00654F0E" w:rsidRDefault="00000000">
      <w:pPr>
        <w:numPr>
          <w:ilvl w:val="0"/>
          <w:numId w:val="31"/>
        </w:numPr>
        <w:rPr>
          <w:lang w:val="de-DE"/>
        </w:rPr>
      </w:pPr>
      <w:r w:rsidRPr="00654F0E">
        <w:rPr>
          <w:lang w:val="de-DE"/>
        </w:rPr>
        <w:t xml:space="preserve">Schutz gegen automatische Angriffe kann auf vielfältige Weise erreicht werden, z.B.: </w:t>
      </w:r>
      <w:hyperlink r:id="rId160">
        <w:r w:rsidRPr="00654F0E">
          <w:rPr>
            <w:rStyle w:val="Hyperlink"/>
            <w:lang w:val="de-DE"/>
          </w:rPr>
          <w:t>OWASP AppSensor</w:t>
        </w:r>
      </w:hyperlink>
      <w:r w:rsidRPr="00654F0E">
        <w:rPr>
          <w:lang w:val="de-DE"/>
        </w:rPr>
        <w:t xml:space="preserve"> and </w:t>
      </w:r>
      <w:hyperlink r:id="rId161">
        <w:r w:rsidRPr="00654F0E">
          <w:rPr>
            <w:rStyle w:val="Hyperlink"/>
            <w:lang w:val="de-DE"/>
          </w:rPr>
          <w:t>OWASP Automated Threats to Web Applications</w:t>
        </w:r>
      </w:hyperlink>
    </w:p>
    <w:p w14:paraId="75F70AAF" w14:textId="77777777" w:rsidR="002564ED" w:rsidRPr="00654F0E" w:rsidRDefault="00000000">
      <w:pPr>
        <w:numPr>
          <w:ilvl w:val="0"/>
          <w:numId w:val="31"/>
        </w:numPr>
        <w:rPr>
          <w:lang w:val="de-DE"/>
        </w:rPr>
      </w:pPr>
      <w:r w:rsidRPr="00654F0E">
        <w:rPr>
          <w:lang w:val="de-DE"/>
        </w:rPr>
        <w:t xml:space="preserve">Der </w:t>
      </w:r>
      <w:hyperlink r:id="rId162">
        <w:r w:rsidRPr="00654F0E">
          <w:rPr>
            <w:rStyle w:val="Hyperlink"/>
            <w:lang w:val="de-DE"/>
          </w:rPr>
          <w:t>OWASP AppSensor</w:t>
        </w:r>
      </w:hyperlink>
      <w:r w:rsidRPr="00654F0E">
        <w:rPr>
          <w:lang w:val="de-DE"/>
        </w:rPr>
        <w:t xml:space="preserve"> kann auch bei der Erkennung und der Bewältigung von Angriffen helfen.</w:t>
      </w:r>
    </w:p>
    <w:p w14:paraId="2161C36D" w14:textId="77777777" w:rsidR="002564ED" w:rsidRPr="00654F0E" w:rsidRDefault="00000000">
      <w:pPr>
        <w:numPr>
          <w:ilvl w:val="0"/>
          <w:numId w:val="31"/>
        </w:numPr>
        <w:rPr>
          <w:lang w:val="de-DE"/>
        </w:rPr>
      </w:pPr>
      <w:hyperlink r:id="rId163">
        <w:r w:rsidRPr="00654F0E">
          <w:rPr>
            <w:rStyle w:val="Hyperlink"/>
            <w:lang w:val="de-DE"/>
          </w:rPr>
          <w:t>OWASP Cornucopia</w:t>
        </w:r>
      </w:hyperlink>
    </w:p>
    <w:p w14:paraId="3E92FD25" w14:textId="77777777" w:rsidR="002564ED" w:rsidRPr="00654F0E" w:rsidRDefault="00000000">
      <w:pPr>
        <w:pStyle w:val="berschrift1"/>
        <w:rPr>
          <w:lang w:val="de-DE"/>
        </w:rPr>
      </w:pPr>
      <w:bookmarkStart w:id="248" w:name="_Toc110801658"/>
      <w:bookmarkStart w:id="249" w:name="v12-dateien-und-andere-ressourcen"/>
      <w:bookmarkEnd w:id="241"/>
      <w:bookmarkEnd w:id="247"/>
      <w:r w:rsidRPr="00654F0E">
        <w:rPr>
          <w:lang w:val="de-DE"/>
        </w:rPr>
        <w:lastRenderedPageBreak/>
        <w:t>V12 Dateien und andere Ressourcen</w:t>
      </w:r>
      <w:bookmarkEnd w:id="248"/>
    </w:p>
    <w:p w14:paraId="28065866" w14:textId="77777777" w:rsidR="002564ED" w:rsidRPr="00654F0E" w:rsidRDefault="00000000">
      <w:pPr>
        <w:pStyle w:val="berschrift2"/>
        <w:rPr>
          <w:lang w:val="de-DE"/>
        </w:rPr>
      </w:pPr>
      <w:bookmarkStart w:id="250" w:name="_Toc110801659"/>
      <w:bookmarkStart w:id="251" w:name="ziel-11"/>
      <w:r w:rsidRPr="00654F0E">
        <w:rPr>
          <w:lang w:val="de-DE"/>
        </w:rPr>
        <w:t>Ziel</w:t>
      </w:r>
      <w:bookmarkEnd w:id="250"/>
    </w:p>
    <w:p w14:paraId="167A005F" w14:textId="77777777" w:rsidR="002564ED" w:rsidRPr="00654F0E" w:rsidRDefault="00000000">
      <w:pPr>
        <w:rPr>
          <w:lang w:val="de-DE"/>
        </w:rPr>
      </w:pPr>
      <w:r w:rsidRPr="00654F0E">
        <w:rPr>
          <w:lang w:val="de-DE"/>
        </w:rPr>
        <w:t>Stellen Sie sicher, dass eine verifizierte Anwendung die folgenden High Level Anforderungen erfüllt:</w:t>
      </w:r>
    </w:p>
    <w:p w14:paraId="616D02A5" w14:textId="77777777" w:rsidR="002564ED" w:rsidRPr="00654F0E" w:rsidRDefault="00000000">
      <w:pPr>
        <w:numPr>
          <w:ilvl w:val="0"/>
          <w:numId w:val="32"/>
        </w:numPr>
        <w:rPr>
          <w:lang w:val="de-DE"/>
        </w:rPr>
      </w:pPr>
      <w:r w:rsidRPr="00654F0E">
        <w:rPr>
          <w:lang w:val="de-DE"/>
        </w:rPr>
        <w:t>nicht vertrauenswürdige Datendateien müssen angepasst und auf sichere Weise behandelt werden.</w:t>
      </w:r>
    </w:p>
    <w:p w14:paraId="2E0B4E62" w14:textId="77777777" w:rsidR="002564ED" w:rsidRPr="00654F0E" w:rsidRDefault="00000000">
      <w:pPr>
        <w:numPr>
          <w:ilvl w:val="0"/>
          <w:numId w:val="32"/>
        </w:numPr>
        <w:rPr>
          <w:lang w:val="de-DE"/>
        </w:rPr>
      </w:pPr>
      <w:r w:rsidRPr="00654F0E">
        <w:rPr>
          <w:lang w:val="de-DE"/>
        </w:rPr>
        <w:t>nicht vertrauenswürdige Datendateien, die aus nicht vertrauenswürdigen Quellen stammen, werden außerhalb des Webroots und mit eingeschränkten Berechtigungen gespeichert.</w:t>
      </w:r>
    </w:p>
    <w:p w14:paraId="02CAC24C" w14:textId="77777777" w:rsidR="002564ED" w:rsidRPr="00654F0E" w:rsidRDefault="00000000">
      <w:pPr>
        <w:pStyle w:val="berschrift2"/>
        <w:rPr>
          <w:lang w:val="de-DE"/>
        </w:rPr>
      </w:pPr>
      <w:bookmarkStart w:id="252" w:name="_Toc110801660"/>
      <w:bookmarkStart w:id="253" w:name="v121-dateiupload"/>
      <w:bookmarkEnd w:id="251"/>
      <w:r w:rsidRPr="00654F0E">
        <w:rPr>
          <w:lang w:val="de-DE"/>
        </w:rPr>
        <w:t>V12.1 Dateiupload</w:t>
      </w:r>
      <w:bookmarkEnd w:id="252"/>
    </w:p>
    <w:p w14:paraId="378C9608" w14:textId="77777777" w:rsidR="002564ED" w:rsidRPr="00654F0E" w:rsidRDefault="00000000">
      <w:pPr>
        <w:rPr>
          <w:lang w:val="de-DE"/>
        </w:rPr>
      </w:pPr>
      <w:r w:rsidRPr="00654F0E">
        <w:rPr>
          <w:lang w:val="de-DE"/>
        </w:rPr>
        <w:t>Obwohl Zip-Bomben hervorragend mit Penetrationstests getestet werden können, werden sie als L2 und höher eingestuft, um die Berücksichtigung von Design und Entwicklung durch sorgfältige manuelle Tests zu fördern und einen ungewollten DoS-Angriff durch automatische oder unqualifizierte manuelle Penetrationstests zu vermeiden.</w:t>
      </w:r>
    </w:p>
    <w:tbl>
      <w:tblPr>
        <w:tblW w:w="0" w:type="auto"/>
        <w:tblLook w:val="0020" w:firstRow="1" w:lastRow="0" w:firstColumn="0" w:lastColumn="0" w:noHBand="0" w:noVBand="0"/>
      </w:tblPr>
      <w:tblGrid>
        <w:gridCol w:w="729"/>
        <w:gridCol w:w="6486"/>
        <w:gridCol w:w="402"/>
        <w:gridCol w:w="402"/>
        <w:gridCol w:w="402"/>
        <w:gridCol w:w="599"/>
      </w:tblGrid>
      <w:tr w:rsidR="002564ED" w:rsidRPr="00654F0E" w14:paraId="06EAAF6B" w14:textId="77777777" w:rsidTr="00654F0E">
        <w:trPr>
          <w:cantSplit/>
          <w:tblHeader/>
        </w:trPr>
        <w:tc>
          <w:tcPr>
            <w:tcW w:w="0" w:type="auto"/>
          </w:tcPr>
          <w:p w14:paraId="27648222" w14:textId="77777777" w:rsidR="002564ED" w:rsidRPr="00654F0E" w:rsidRDefault="00000000">
            <w:pPr>
              <w:jc w:val="center"/>
              <w:rPr>
                <w:lang w:val="de-DE"/>
              </w:rPr>
            </w:pPr>
            <w:r w:rsidRPr="00654F0E">
              <w:rPr>
                <w:lang w:val="de-DE"/>
              </w:rPr>
              <w:t>#</w:t>
            </w:r>
          </w:p>
        </w:tc>
        <w:tc>
          <w:tcPr>
            <w:tcW w:w="0" w:type="auto"/>
          </w:tcPr>
          <w:p w14:paraId="55E118EF" w14:textId="77777777" w:rsidR="002564ED" w:rsidRPr="00654F0E" w:rsidRDefault="00000000">
            <w:pPr>
              <w:rPr>
                <w:lang w:val="de-DE"/>
              </w:rPr>
            </w:pPr>
            <w:r w:rsidRPr="00654F0E">
              <w:rPr>
                <w:lang w:val="de-DE"/>
              </w:rPr>
              <w:t>Beschreibung</w:t>
            </w:r>
          </w:p>
        </w:tc>
        <w:tc>
          <w:tcPr>
            <w:tcW w:w="0" w:type="auto"/>
          </w:tcPr>
          <w:p w14:paraId="378666B6" w14:textId="77777777" w:rsidR="002564ED" w:rsidRPr="00654F0E" w:rsidRDefault="00000000">
            <w:pPr>
              <w:jc w:val="center"/>
              <w:rPr>
                <w:lang w:val="de-DE"/>
              </w:rPr>
            </w:pPr>
            <w:r w:rsidRPr="00654F0E">
              <w:rPr>
                <w:lang w:val="de-DE"/>
              </w:rPr>
              <w:t>L1</w:t>
            </w:r>
          </w:p>
        </w:tc>
        <w:tc>
          <w:tcPr>
            <w:tcW w:w="0" w:type="auto"/>
          </w:tcPr>
          <w:p w14:paraId="3A1F1E72" w14:textId="77777777" w:rsidR="002564ED" w:rsidRPr="00654F0E" w:rsidRDefault="00000000">
            <w:pPr>
              <w:jc w:val="center"/>
              <w:rPr>
                <w:lang w:val="de-DE"/>
              </w:rPr>
            </w:pPr>
            <w:r w:rsidRPr="00654F0E">
              <w:rPr>
                <w:lang w:val="de-DE"/>
              </w:rPr>
              <w:t>L2</w:t>
            </w:r>
          </w:p>
        </w:tc>
        <w:tc>
          <w:tcPr>
            <w:tcW w:w="0" w:type="auto"/>
          </w:tcPr>
          <w:p w14:paraId="56DFDC72" w14:textId="77777777" w:rsidR="002564ED" w:rsidRPr="00654F0E" w:rsidRDefault="00000000">
            <w:pPr>
              <w:jc w:val="center"/>
              <w:rPr>
                <w:lang w:val="de-DE"/>
              </w:rPr>
            </w:pPr>
            <w:r w:rsidRPr="00654F0E">
              <w:rPr>
                <w:lang w:val="de-DE"/>
              </w:rPr>
              <w:t>L3</w:t>
            </w:r>
          </w:p>
        </w:tc>
        <w:tc>
          <w:tcPr>
            <w:tcW w:w="0" w:type="auto"/>
          </w:tcPr>
          <w:p w14:paraId="6518E3DE" w14:textId="77777777" w:rsidR="002564ED" w:rsidRPr="00654F0E" w:rsidRDefault="00000000">
            <w:pPr>
              <w:jc w:val="center"/>
              <w:rPr>
                <w:lang w:val="de-DE"/>
              </w:rPr>
            </w:pPr>
            <w:r w:rsidRPr="00654F0E">
              <w:rPr>
                <w:lang w:val="de-DE"/>
              </w:rPr>
              <w:t>CWE</w:t>
            </w:r>
          </w:p>
        </w:tc>
      </w:tr>
      <w:tr w:rsidR="002564ED" w:rsidRPr="00654F0E" w14:paraId="0FECE2A1" w14:textId="77777777" w:rsidTr="00654F0E">
        <w:trPr>
          <w:cantSplit/>
        </w:trPr>
        <w:tc>
          <w:tcPr>
            <w:tcW w:w="0" w:type="auto"/>
          </w:tcPr>
          <w:p w14:paraId="74584155" w14:textId="77777777" w:rsidR="002564ED" w:rsidRPr="00654F0E" w:rsidRDefault="00000000">
            <w:pPr>
              <w:jc w:val="center"/>
              <w:rPr>
                <w:lang w:val="de-DE"/>
              </w:rPr>
            </w:pPr>
            <w:r w:rsidRPr="00654F0E">
              <w:rPr>
                <w:b/>
                <w:bCs/>
                <w:lang w:val="de-DE"/>
              </w:rPr>
              <w:t>12.1.1</w:t>
            </w:r>
          </w:p>
        </w:tc>
        <w:tc>
          <w:tcPr>
            <w:tcW w:w="0" w:type="auto"/>
          </w:tcPr>
          <w:p w14:paraId="78CF532F" w14:textId="77777777" w:rsidR="002564ED" w:rsidRPr="00654F0E" w:rsidRDefault="00000000">
            <w:pPr>
              <w:rPr>
                <w:lang w:val="de-DE"/>
              </w:rPr>
            </w:pPr>
            <w:r w:rsidRPr="00654F0E">
              <w:rPr>
                <w:lang w:val="de-DE"/>
              </w:rPr>
              <w:t>Prüfen Sie, dass die Anwendung keine großen Dateien akzeptiert, die den Speicher füllen oder einen DoS-Angriff verursachen könnten.</w:t>
            </w:r>
          </w:p>
        </w:tc>
        <w:tc>
          <w:tcPr>
            <w:tcW w:w="0" w:type="auto"/>
          </w:tcPr>
          <w:p w14:paraId="44B73546" w14:textId="77777777" w:rsidR="002564ED" w:rsidRPr="00654F0E" w:rsidRDefault="00000000">
            <w:pPr>
              <w:jc w:val="center"/>
              <w:rPr>
                <w:lang w:val="de-DE"/>
              </w:rPr>
            </w:pPr>
            <w:r w:rsidRPr="00654F0E">
              <w:rPr>
                <w:lang w:val="de-DE"/>
              </w:rPr>
              <w:t>✓</w:t>
            </w:r>
          </w:p>
        </w:tc>
        <w:tc>
          <w:tcPr>
            <w:tcW w:w="0" w:type="auto"/>
          </w:tcPr>
          <w:p w14:paraId="43839A5E" w14:textId="77777777" w:rsidR="002564ED" w:rsidRPr="00654F0E" w:rsidRDefault="00000000">
            <w:pPr>
              <w:jc w:val="center"/>
              <w:rPr>
                <w:lang w:val="de-DE"/>
              </w:rPr>
            </w:pPr>
            <w:r w:rsidRPr="00654F0E">
              <w:rPr>
                <w:lang w:val="de-DE"/>
              </w:rPr>
              <w:t>✓</w:t>
            </w:r>
          </w:p>
        </w:tc>
        <w:tc>
          <w:tcPr>
            <w:tcW w:w="0" w:type="auto"/>
          </w:tcPr>
          <w:p w14:paraId="2AC5DD1E" w14:textId="77777777" w:rsidR="002564ED" w:rsidRPr="00654F0E" w:rsidRDefault="00000000">
            <w:pPr>
              <w:jc w:val="center"/>
              <w:rPr>
                <w:lang w:val="de-DE"/>
              </w:rPr>
            </w:pPr>
            <w:r w:rsidRPr="00654F0E">
              <w:rPr>
                <w:lang w:val="de-DE"/>
              </w:rPr>
              <w:t>✓</w:t>
            </w:r>
          </w:p>
        </w:tc>
        <w:tc>
          <w:tcPr>
            <w:tcW w:w="0" w:type="auto"/>
          </w:tcPr>
          <w:p w14:paraId="03C0A0FE" w14:textId="77777777" w:rsidR="002564ED" w:rsidRPr="00654F0E" w:rsidRDefault="00000000">
            <w:pPr>
              <w:jc w:val="center"/>
              <w:rPr>
                <w:lang w:val="de-DE"/>
              </w:rPr>
            </w:pPr>
            <w:r w:rsidRPr="00654F0E">
              <w:rPr>
                <w:lang w:val="de-DE"/>
              </w:rPr>
              <w:t>400</w:t>
            </w:r>
          </w:p>
        </w:tc>
      </w:tr>
      <w:tr w:rsidR="002564ED" w:rsidRPr="00654F0E" w14:paraId="00084A84" w14:textId="77777777" w:rsidTr="00654F0E">
        <w:trPr>
          <w:cantSplit/>
        </w:trPr>
        <w:tc>
          <w:tcPr>
            <w:tcW w:w="0" w:type="auto"/>
          </w:tcPr>
          <w:p w14:paraId="0DBEF05D" w14:textId="77777777" w:rsidR="002564ED" w:rsidRPr="00654F0E" w:rsidRDefault="00000000">
            <w:pPr>
              <w:jc w:val="center"/>
              <w:rPr>
                <w:lang w:val="de-DE"/>
              </w:rPr>
            </w:pPr>
            <w:r w:rsidRPr="00654F0E">
              <w:rPr>
                <w:b/>
                <w:bCs/>
                <w:lang w:val="de-DE"/>
              </w:rPr>
              <w:t>12.1.2</w:t>
            </w:r>
          </w:p>
        </w:tc>
        <w:tc>
          <w:tcPr>
            <w:tcW w:w="0" w:type="auto"/>
          </w:tcPr>
          <w:p w14:paraId="7117EA43" w14:textId="77777777" w:rsidR="002564ED" w:rsidRPr="00654F0E" w:rsidRDefault="00000000">
            <w:pPr>
              <w:rPr>
                <w:lang w:val="de-DE"/>
              </w:rPr>
            </w:pPr>
            <w:r w:rsidRPr="00654F0E">
              <w:rPr>
                <w:lang w:val="de-DE"/>
              </w:rPr>
              <w:t>Prüfen Sie, dass die Anwendung gepackte Formate, wie z.B. zip, gz, docx oder odt vor dem Entpacken auf die maximal zulässige Filegröße und die maximale Anzahl Dateien überprüft.</w:t>
            </w:r>
          </w:p>
        </w:tc>
        <w:tc>
          <w:tcPr>
            <w:tcW w:w="0" w:type="auto"/>
          </w:tcPr>
          <w:p w14:paraId="3D82FB4F" w14:textId="77777777" w:rsidR="002564ED" w:rsidRPr="00654F0E" w:rsidRDefault="002564ED">
            <w:pPr>
              <w:rPr>
                <w:lang w:val="de-DE"/>
              </w:rPr>
            </w:pPr>
          </w:p>
        </w:tc>
        <w:tc>
          <w:tcPr>
            <w:tcW w:w="0" w:type="auto"/>
          </w:tcPr>
          <w:p w14:paraId="64EFDFFC" w14:textId="77777777" w:rsidR="002564ED" w:rsidRPr="00654F0E" w:rsidRDefault="00000000">
            <w:pPr>
              <w:jc w:val="center"/>
              <w:rPr>
                <w:lang w:val="de-DE"/>
              </w:rPr>
            </w:pPr>
            <w:r w:rsidRPr="00654F0E">
              <w:rPr>
                <w:lang w:val="de-DE"/>
              </w:rPr>
              <w:t>✓</w:t>
            </w:r>
          </w:p>
        </w:tc>
        <w:tc>
          <w:tcPr>
            <w:tcW w:w="0" w:type="auto"/>
          </w:tcPr>
          <w:p w14:paraId="6170C207" w14:textId="77777777" w:rsidR="002564ED" w:rsidRPr="00654F0E" w:rsidRDefault="00000000">
            <w:pPr>
              <w:jc w:val="center"/>
              <w:rPr>
                <w:lang w:val="de-DE"/>
              </w:rPr>
            </w:pPr>
            <w:r w:rsidRPr="00654F0E">
              <w:rPr>
                <w:lang w:val="de-DE"/>
              </w:rPr>
              <w:t>✓</w:t>
            </w:r>
          </w:p>
        </w:tc>
        <w:tc>
          <w:tcPr>
            <w:tcW w:w="0" w:type="auto"/>
          </w:tcPr>
          <w:p w14:paraId="3DD06D92" w14:textId="77777777" w:rsidR="002564ED" w:rsidRPr="00654F0E" w:rsidRDefault="00000000">
            <w:pPr>
              <w:jc w:val="center"/>
              <w:rPr>
                <w:lang w:val="de-DE"/>
              </w:rPr>
            </w:pPr>
            <w:r w:rsidRPr="00654F0E">
              <w:rPr>
                <w:lang w:val="de-DE"/>
              </w:rPr>
              <w:t>409</w:t>
            </w:r>
          </w:p>
        </w:tc>
      </w:tr>
      <w:tr w:rsidR="002564ED" w:rsidRPr="00654F0E" w14:paraId="75B32BA1" w14:textId="77777777" w:rsidTr="00654F0E">
        <w:trPr>
          <w:cantSplit/>
        </w:trPr>
        <w:tc>
          <w:tcPr>
            <w:tcW w:w="0" w:type="auto"/>
          </w:tcPr>
          <w:p w14:paraId="591F6093" w14:textId="77777777" w:rsidR="002564ED" w:rsidRPr="00654F0E" w:rsidRDefault="00000000">
            <w:pPr>
              <w:jc w:val="center"/>
              <w:rPr>
                <w:lang w:val="de-DE"/>
              </w:rPr>
            </w:pPr>
            <w:r w:rsidRPr="00654F0E">
              <w:rPr>
                <w:b/>
                <w:bCs/>
                <w:lang w:val="de-DE"/>
              </w:rPr>
              <w:t>12.1.3</w:t>
            </w:r>
          </w:p>
        </w:tc>
        <w:tc>
          <w:tcPr>
            <w:tcW w:w="0" w:type="auto"/>
          </w:tcPr>
          <w:p w14:paraId="23C8D134" w14:textId="77777777" w:rsidR="002564ED" w:rsidRPr="00654F0E" w:rsidRDefault="00000000">
            <w:pPr>
              <w:rPr>
                <w:lang w:val="de-DE"/>
              </w:rPr>
            </w:pPr>
            <w:r w:rsidRPr="00654F0E">
              <w:rPr>
                <w:lang w:val="de-DE"/>
              </w:rPr>
              <w:t>Prüfen Sie, dass die Dateigröße und die maximale Anzahl von Dateien pro Benutzer limitiert wird, um sicherzustellen, dass ein einzelner Benutzer den Speicher nicht mit zu vielen oder übermäßig großen Dateien füllen kann.</w:t>
            </w:r>
          </w:p>
        </w:tc>
        <w:tc>
          <w:tcPr>
            <w:tcW w:w="0" w:type="auto"/>
          </w:tcPr>
          <w:p w14:paraId="6A0E8B49" w14:textId="77777777" w:rsidR="002564ED" w:rsidRPr="00654F0E" w:rsidRDefault="002564ED">
            <w:pPr>
              <w:rPr>
                <w:lang w:val="de-DE"/>
              </w:rPr>
            </w:pPr>
          </w:p>
        </w:tc>
        <w:tc>
          <w:tcPr>
            <w:tcW w:w="0" w:type="auto"/>
          </w:tcPr>
          <w:p w14:paraId="4B024FBA" w14:textId="77777777" w:rsidR="002564ED" w:rsidRPr="00654F0E" w:rsidRDefault="00000000">
            <w:pPr>
              <w:jc w:val="center"/>
              <w:rPr>
                <w:lang w:val="de-DE"/>
              </w:rPr>
            </w:pPr>
            <w:r w:rsidRPr="00654F0E">
              <w:rPr>
                <w:lang w:val="de-DE"/>
              </w:rPr>
              <w:t>✓</w:t>
            </w:r>
          </w:p>
        </w:tc>
        <w:tc>
          <w:tcPr>
            <w:tcW w:w="0" w:type="auto"/>
          </w:tcPr>
          <w:p w14:paraId="32B9751A" w14:textId="77777777" w:rsidR="002564ED" w:rsidRPr="00654F0E" w:rsidRDefault="00000000">
            <w:pPr>
              <w:jc w:val="center"/>
              <w:rPr>
                <w:lang w:val="de-DE"/>
              </w:rPr>
            </w:pPr>
            <w:r w:rsidRPr="00654F0E">
              <w:rPr>
                <w:lang w:val="de-DE"/>
              </w:rPr>
              <w:t>✓</w:t>
            </w:r>
          </w:p>
        </w:tc>
        <w:tc>
          <w:tcPr>
            <w:tcW w:w="0" w:type="auto"/>
          </w:tcPr>
          <w:p w14:paraId="0FCE3AD1" w14:textId="77777777" w:rsidR="002564ED" w:rsidRPr="00654F0E" w:rsidRDefault="00000000">
            <w:pPr>
              <w:jc w:val="center"/>
              <w:rPr>
                <w:lang w:val="de-DE"/>
              </w:rPr>
            </w:pPr>
            <w:r w:rsidRPr="00654F0E">
              <w:rPr>
                <w:lang w:val="de-DE"/>
              </w:rPr>
              <w:t>770</w:t>
            </w:r>
          </w:p>
        </w:tc>
      </w:tr>
    </w:tbl>
    <w:p w14:paraId="759DB92B" w14:textId="77777777" w:rsidR="002564ED" w:rsidRPr="00654F0E" w:rsidRDefault="00000000">
      <w:pPr>
        <w:pStyle w:val="berschrift2"/>
        <w:rPr>
          <w:lang w:val="de-DE"/>
        </w:rPr>
      </w:pPr>
      <w:bookmarkStart w:id="254" w:name="_Toc110801661"/>
      <w:bookmarkStart w:id="255" w:name="v122-dateiintegrität"/>
      <w:bookmarkEnd w:id="253"/>
      <w:r w:rsidRPr="00654F0E">
        <w:rPr>
          <w:lang w:val="de-DE"/>
        </w:rPr>
        <w:t>V12.2 Dateiintegrität</w:t>
      </w:r>
      <w:bookmarkEnd w:id="254"/>
    </w:p>
    <w:tbl>
      <w:tblPr>
        <w:tblW w:w="0" w:type="auto"/>
        <w:tblLook w:val="0020" w:firstRow="1" w:lastRow="0" w:firstColumn="0" w:lastColumn="0" w:noHBand="0" w:noVBand="0"/>
      </w:tblPr>
      <w:tblGrid>
        <w:gridCol w:w="729"/>
        <w:gridCol w:w="6486"/>
        <w:gridCol w:w="402"/>
        <w:gridCol w:w="402"/>
        <w:gridCol w:w="402"/>
        <w:gridCol w:w="599"/>
      </w:tblGrid>
      <w:tr w:rsidR="002564ED" w:rsidRPr="00654F0E" w14:paraId="259B0486" w14:textId="77777777" w:rsidTr="00654F0E">
        <w:trPr>
          <w:cantSplit/>
          <w:tblHeader/>
        </w:trPr>
        <w:tc>
          <w:tcPr>
            <w:tcW w:w="0" w:type="auto"/>
          </w:tcPr>
          <w:p w14:paraId="3ED5A639" w14:textId="77777777" w:rsidR="002564ED" w:rsidRPr="00654F0E" w:rsidRDefault="00000000">
            <w:pPr>
              <w:jc w:val="center"/>
              <w:rPr>
                <w:lang w:val="de-DE"/>
              </w:rPr>
            </w:pPr>
            <w:r w:rsidRPr="00654F0E">
              <w:rPr>
                <w:lang w:val="de-DE"/>
              </w:rPr>
              <w:t>#</w:t>
            </w:r>
          </w:p>
        </w:tc>
        <w:tc>
          <w:tcPr>
            <w:tcW w:w="0" w:type="auto"/>
          </w:tcPr>
          <w:p w14:paraId="2556BF70" w14:textId="77777777" w:rsidR="002564ED" w:rsidRPr="00654F0E" w:rsidRDefault="00000000">
            <w:pPr>
              <w:rPr>
                <w:lang w:val="de-DE"/>
              </w:rPr>
            </w:pPr>
            <w:r w:rsidRPr="00654F0E">
              <w:rPr>
                <w:lang w:val="de-DE"/>
              </w:rPr>
              <w:t>Beschreibung</w:t>
            </w:r>
          </w:p>
        </w:tc>
        <w:tc>
          <w:tcPr>
            <w:tcW w:w="0" w:type="auto"/>
          </w:tcPr>
          <w:p w14:paraId="0BFAE04A" w14:textId="77777777" w:rsidR="002564ED" w:rsidRPr="00654F0E" w:rsidRDefault="00000000">
            <w:pPr>
              <w:jc w:val="center"/>
              <w:rPr>
                <w:lang w:val="de-DE"/>
              </w:rPr>
            </w:pPr>
            <w:r w:rsidRPr="00654F0E">
              <w:rPr>
                <w:lang w:val="de-DE"/>
              </w:rPr>
              <w:t>L1</w:t>
            </w:r>
          </w:p>
        </w:tc>
        <w:tc>
          <w:tcPr>
            <w:tcW w:w="0" w:type="auto"/>
          </w:tcPr>
          <w:p w14:paraId="327B3DFE" w14:textId="77777777" w:rsidR="002564ED" w:rsidRPr="00654F0E" w:rsidRDefault="00000000">
            <w:pPr>
              <w:jc w:val="center"/>
              <w:rPr>
                <w:lang w:val="de-DE"/>
              </w:rPr>
            </w:pPr>
            <w:r w:rsidRPr="00654F0E">
              <w:rPr>
                <w:lang w:val="de-DE"/>
              </w:rPr>
              <w:t>L2</w:t>
            </w:r>
          </w:p>
        </w:tc>
        <w:tc>
          <w:tcPr>
            <w:tcW w:w="0" w:type="auto"/>
          </w:tcPr>
          <w:p w14:paraId="3D05FB36" w14:textId="77777777" w:rsidR="002564ED" w:rsidRPr="00654F0E" w:rsidRDefault="00000000">
            <w:pPr>
              <w:jc w:val="center"/>
              <w:rPr>
                <w:lang w:val="de-DE"/>
              </w:rPr>
            </w:pPr>
            <w:r w:rsidRPr="00654F0E">
              <w:rPr>
                <w:lang w:val="de-DE"/>
              </w:rPr>
              <w:t>L3</w:t>
            </w:r>
          </w:p>
        </w:tc>
        <w:tc>
          <w:tcPr>
            <w:tcW w:w="0" w:type="auto"/>
          </w:tcPr>
          <w:p w14:paraId="29831A77" w14:textId="77777777" w:rsidR="002564ED" w:rsidRPr="00654F0E" w:rsidRDefault="00000000">
            <w:pPr>
              <w:jc w:val="center"/>
              <w:rPr>
                <w:lang w:val="de-DE"/>
              </w:rPr>
            </w:pPr>
            <w:r w:rsidRPr="00654F0E">
              <w:rPr>
                <w:lang w:val="de-DE"/>
              </w:rPr>
              <w:t>CWE</w:t>
            </w:r>
          </w:p>
        </w:tc>
      </w:tr>
      <w:tr w:rsidR="002564ED" w:rsidRPr="00654F0E" w14:paraId="6016E9F6" w14:textId="77777777" w:rsidTr="00654F0E">
        <w:trPr>
          <w:cantSplit/>
        </w:trPr>
        <w:tc>
          <w:tcPr>
            <w:tcW w:w="0" w:type="auto"/>
          </w:tcPr>
          <w:p w14:paraId="4709527C" w14:textId="77777777" w:rsidR="002564ED" w:rsidRPr="00654F0E" w:rsidRDefault="00000000">
            <w:pPr>
              <w:jc w:val="center"/>
              <w:rPr>
                <w:lang w:val="de-DE"/>
              </w:rPr>
            </w:pPr>
            <w:r w:rsidRPr="00654F0E">
              <w:rPr>
                <w:b/>
                <w:bCs/>
                <w:lang w:val="de-DE"/>
              </w:rPr>
              <w:t>12.2.1</w:t>
            </w:r>
          </w:p>
        </w:tc>
        <w:tc>
          <w:tcPr>
            <w:tcW w:w="0" w:type="auto"/>
          </w:tcPr>
          <w:p w14:paraId="4BAE35AA" w14:textId="77777777" w:rsidR="002564ED" w:rsidRPr="00654F0E" w:rsidRDefault="00000000">
            <w:pPr>
              <w:rPr>
                <w:lang w:val="de-DE"/>
              </w:rPr>
            </w:pPr>
            <w:r w:rsidRPr="00654F0E">
              <w:rPr>
                <w:lang w:val="de-DE"/>
              </w:rPr>
              <w:t>Prüfen Sie, dass Dateien aus nicht vertrauenswürdigen Quellen sowohl auf der Grundlage des Dateiinhalts als auch des erwarteten Typs validiert werden.</w:t>
            </w:r>
          </w:p>
        </w:tc>
        <w:tc>
          <w:tcPr>
            <w:tcW w:w="0" w:type="auto"/>
          </w:tcPr>
          <w:p w14:paraId="754D93B2" w14:textId="77777777" w:rsidR="002564ED" w:rsidRPr="00654F0E" w:rsidRDefault="002564ED">
            <w:pPr>
              <w:rPr>
                <w:lang w:val="de-DE"/>
              </w:rPr>
            </w:pPr>
          </w:p>
        </w:tc>
        <w:tc>
          <w:tcPr>
            <w:tcW w:w="0" w:type="auto"/>
          </w:tcPr>
          <w:p w14:paraId="3C2804CE" w14:textId="77777777" w:rsidR="002564ED" w:rsidRPr="00654F0E" w:rsidRDefault="00000000">
            <w:pPr>
              <w:jc w:val="center"/>
              <w:rPr>
                <w:lang w:val="de-DE"/>
              </w:rPr>
            </w:pPr>
            <w:r w:rsidRPr="00654F0E">
              <w:rPr>
                <w:lang w:val="de-DE"/>
              </w:rPr>
              <w:t>✓</w:t>
            </w:r>
          </w:p>
        </w:tc>
        <w:tc>
          <w:tcPr>
            <w:tcW w:w="0" w:type="auto"/>
          </w:tcPr>
          <w:p w14:paraId="664D3776" w14:textId="77777777" w:rsidR="002564ED" w:rsidRPr="00654F0E" w:rsidRDefault="00000000">
            <w:pPr>
              <w:jc w:val="center"/>
              <w:rPr>
                <w:lang w:val="de-DE"/>
              </w:rPr>
            </w:pPr>
            <w:r w:rsidRPr="00654F0E">
              <w:rPr>
                <w:lang w:val="de-DE"/>
              </w:rPr>
              <w:t>✓</w:t>
            </w:r>
          </w:p>
        </w:tc>
        <w:tc>
          <w:tcPr>
            <w:tcW w:w="0" w:type="auto"/>
          </w:tcPr>
          <w:p w14:paraId="3B55A7E6" w14:textId="77777777" w:rsidR="002564ED" w:rsidRPr="00654F0E" w:rsidRDefault="00000000">
            <w:pPr>
              <w:jc w:val="center"/>
              <w:rPr>
                <w:lang w:val="de-DE"/>
              </w:rPr>
            </w:pPr>
            <w:r w:rsidRPr="00654F0E">
              <w:rPr>
                <w:lang w:val="de-DE"/>
              </w:rPr>
              <w:t>434</w:t>
            </w:r>
          </w:p>
        </w:tc>
      </w:tr>
    </w:tbl>
    <w:p w14:paraId="6A1A602D" w14:textId="77777777" w:rsidR="002564ED" w:rsidRPr="00654F0E" w:rsidRDefault="00000000">
      <w:pPr>
        <w:pStyle w:val="berschrift2"/>
        <w:rPr>
          <w:lang w:val="de-DE"/>
        </w:rPr>
      </w:pPr>
      <w:bookmarkStart w:id="256" w:name="_Toc110801662"/>
      <w:bookmarkStart w:id="257" w:name="v123-ausführbare-dateien"/>
      <w:bookmarkEnd w:id="255"/>
      <w:r w:rsidRPr="00654F0E">
        <w:rPr>
          <w:lang w:val="de-DE"/>
        </w:rPr>
        <w:t>V12.3 Ausführbare Dateien</w:t>
      </w:r>
      <w:bookmarkEnd w:id="256"/>
    </w:p>
    <w:tbl>
      <w:tblPr>
        <w:tblW w:w="0" w:type="auto"/>
        <w:tblLook w:val="0020" w:firstRow="1" w:lastRow="0" w:firstColumn="0" w:lastColumn="0" w:noHBand="0" w:noVBand="0"/>
      </w:tblPr>
      <w:tblGrid>
        <w:gridCol w:w="729"/>
        <w:gridCol w:w="6486"/>
        <w:gridCol w:w="402"/>
        <w:gridCol w:w="402"/>
        <w:gridCol w:w="402"/>
        <w:gridCol w:w="599"/>
      </w:tblGrid>
      <w:tr w:rsidR="002564ED" w:rsidRPr="00654F0E" w14:paraId="524CE5AD" w14:textId="77777777" w:rsidTr="00654F0E">
        <w:trPr>
          <w:cantSplit/>
          <w:tblHeader/>
        </w:trPr>
        <w:tc>
          <w:tcPr>
            <w:tcW w:w="0" w:type="auto"/>
          </w:tcPr>
          <w:p w14:paraId="10E88813" w14:textId="77777777" w:rsidR="002564ED" w:rsidRPr="00654F0E" w:rsidRDefault="00000000">
            <w:pPr>
              <w:jc w:val="center"/>
              <w:rPr>
                <w:lang w:val="de-DE"/>
              </w:rPr>
            </w:pPr>
            <w:r w:rsidRPr="00654F0E">
              <w:rPr>
                <w:lang w:val="de-DE"/>
              </w:rPr>
              <w:t>#</w:t>
            </w:r>
          </w:p>
        </w:tc>
        <w:tc>
          <w:tcPr>
            <w:tcW w:w="0" w:type="auto"/>
          </w:tcPr>
          <w:p w14:paraId="43B8FFB1" w14:textId="77777777" w:rsidR="002564ED" w:rsidRPr="00654F0E" w:rsidRDefault="00000000">
            <w:pPr>
              <w:rPr>
                <w:lang w:val="de-DE"/>
              </w:rPr>
            </w:pPr>
            <w:r w:rsidRPr="00654F0E">
              <w:rPr>
                <w:lang w:val="de-DE"/>
              </w:rPr>
              <w:t>Beschreibung</w:t>
            </w:r>
          </w:p>
        </w:tc>
        <w:tc>
          <w:tcPr>
            <w:tcW w:w="0" w:type="auto"/>
          </w:tcPr>
          <w:p w14:paraId="2B360B62" w14:textId="77777777" w:rsidR="002564ED" w:rsidRPr="00654F0E" w:rsidRDefault="00000000">
            <w:pPr>
              <w:jc w:val="center"/>
              <w:rPr>
                <w:lang w:val="de-DE"/>
              </w:rPr>
            </w:pPr>
            <w:r w:rsidRPr="00654F0E">
              <w:rPr>
                <w:lang w:val="de-DE"/>
              </w:rPr>
              <w:t>L1</w:t>
            </w:r>
          </w:p>
        </w:tc>
        <w:tc>
          <w:tcPr>
            <w:tcW w:w="0" w:type="auto"/>
          </w:tcPr>
          <w:p w14:paraId="535F7F86" w14:textId="77777777" w:rsidR="002564ED" w:rsidRPr="00654F0E" w:rsidRDefault="00000000">
            <w:pPr>
              <w:jc w:val="center"/>
              <w:rPr>
                <w:lang w:val="de-DE"/>
              </w:rPr>
            </w:pPr>
            <w:r w:rsidRPr="00654F0E">
              <w:rPr>
                <w:lang w:val="de-DE"/>
              </w:rPr>
              <w:t>L2</w:t>
            </w:r>
          </w:p>
        </w:tc>
        <w:tc>
          <w:tcPr>
            <w:tcW w:w="0" w:type="auto"/>
          </w:tcPr>
          <w:p w14:paraId="11AC181E" w14:textId="77777777" w:rsidR="002564ED" w:rsidRPr="00654F0E" w:rsidRDefault="00000000">
            <w:pPr>
              <w:jc w:val="center"/>
              <w:rPr>
                <w:lang w:val="de-DE"/>
              </w:rPr>
            </w:pPr>
            <w:r w:rsidRPr="00654F0E">
              <w:rPr>
                <w:lang w:val="de-DE"/>
              </w:rPr>
              <w:t>L3</w:t>
            </w:r>
          </w:p>
        </w:tc>
        <w:tc>
          <w:tcPr>
            <w:tcW w:w="0" w:type="auto"/>
          </w:tcPr>
          <w:p w14:paraId="1225E19C" w14:textId="77777777" w:rsidR="002564ED" w:rsidRPr="00654F0E" w:rsidRDefault="00000000">
            <w:pPr>
              <w:jc w:val="center"/>
              <w:rPr>
                <w:lang w:val="de-DE"/>
              </w:rPr>
            </w:pPr>
            <w:r w:rsidRPr="00654F0E">
              <w:rPr>
                <w:lang w:val="de-DE"/>
              </w:rPr>
              <w:t>CWE</w:t>
            </w:r>
          </w:p>
        </w:tc>
      </w:tr>
      <w:tr w:rsidR="002564ED" w:rsidRPr="00654F0E" w14:paraId="587C4C06" w14:textId="77777777" w:rsidTr="00654F0E">
        <w:trPr>
          <w:cantSplit/>
        </w:trPr>
        <w:tc>
          <w:tcPr>
            <w:tcW w:w="0" w:type="auto"/>
          </w:tcPr>
          <w:p w14:paraId="6B140D0A" w14:textId="77777777" w:rsidR="002564ED" w:rsidRPr="00654F0E" w:rsidRDefault="00000000">
            <w:pPr>
              <w:jc w:val="center"/>
              <w:rPr>
                <w:lang w:val="de-DE"/>
              </w:rPr>
            </w:pPr>
            <w:r w:rsidRPr="00654F0E">
              <w:rPr>
                <w:b/>
                <w:bCs/>
                <w:lang w:val="de-DE"/>
              </w:rPr>
              <w:t>12.3.1</w:t>
            </w:r>
          </w:p>
        </w:tc>
        <w:tc>
          <w:tcPr>
            <w:tcW w:w="0" w:type="auto"/>
          </w:tcPr>
          <w:p w14:paraId="7B4527C0" w14:textId="77777777" w:rsidR="002564ED" w:rsidRPr="00654F0E" w:rsidRDefault="00000000">
            <w:pPr>
              <w:rPr>
                <w:lang w:val="de-DE"/>
              </w:rPr>
            </w:pPr>
            <w:r w:rsidRPr="00654F0E">
              <w:rPr>
                <w:lang w:val="de-DE"/>
              </w:rPr>
              <w:t>Prüfen Sie, dass die vom Benutzer eingereichten Metadaten der Dateinamen nicht direkt vom Filesystem des Betriebssystems oder des Frameworks genutzt werden. Weiterhin ist eine URL-API zu verwenden, um vor Path Traversal zu schützen.</w:t>
            </w:r>
          </w:p>
        </w:tc>
        <w:tc>
          <w:tcPr>
            <w:tcW w:w="0" w:type="auto"/>
          </w:tcPr>
          <w:p w14:paraId="2712D8FA" w14:textId="77777777" w:rsidR="002564ED" w:rsidRPr="00654F0E" w:rsidRDefault="00000000">
            <w:pPr>
              <w:jc w:val="center"/>
              <w:rPr>
                <w:lang w:val="de-DE"/>
              </w:rPr>
            </w:pPr>
            <w:r w:rsidRPr="00654F0E">
              <w:rPr>
                <w:lang w:val="de-DE"/>
              </w:rPr>
              <w:t>✓</w:t>
            </w:r>
          </w:p>
        </w:tc>
        <w:tc>
          <w:tcPr>
            <w:tcW w:w="0" w:type="auto"/>
          </w:tcPr>
          <w:p w14:paraId="191ABBC6" w14:textId="77777777" w:rsidR="002564ED" w:rsidRPr="00654F0E" w:rsidRDefault="00000000">
            <w:pPr>
              <w:jc w:val="center"/>
              <w:rPr>
                <w:lang w:val="de-DE"/>
              </w:rPr>
            </w:pPr>
            <w:r w:rsidRPr="00654F0E">
              <w:rPr>
                <w:lang w:val="de-DE"/>
              </w:rPr>
              <w:t>✓</w:t>
            </w:r>
          </w:p>
        </w:tc>
        <w:tc>
          <w:tcPr>
            <w:tcW w:w="0" w:type="auto"/>
          </w:tcPr>
          <w:p w14:paraId="31A26350" w14:textId="77777777" w:rsidR="002564ED" w:rsidRPr="00654F0E" w:rsidRDefault="00000000">
            <w:pPr>
              <w:jc w:val="center"/>
              <w:rPr>
                <w:lang w:val="de-DE"/>
              </w:rPr>
            </w:pPr>
            <w:r w:rsidRPr="00654F0E">
              <w:rPr>
                <w:lang w:val="de-DE"/>
              </w:rPr>
              <w:t>✓</w:t>
            </w:r>
          </w:p>
        </w:tc>
        <w:tc>
          <w:tcPr>
            <w:tcW w:w="0" w:type="auto"/>
          </w:tcPr>
          <w:p w14:paraId="3DC8B95F" w14:textId="77777777" w:rsidR="002564ED" w:rsidRPr="00654F0E" w:rsidRDefault="00000000">
            <w:pPr>
              <w:jc w:val="center"/>
              <w:rPr>
                <w:lang w:val="de-DE"/>
              </w:rPr>
            </w:pPr>
            <w:r w:rsidRPr="00654F0E">
              <w:rPr>
                <w:lang w:val="de-DE"/>
              </w:rPr>
              <w:t>22</w:t>
            </w:r>
          </w:p>
        </w:tc>
      </w:tr>
      <w:tr w:rsidR="002564ED" w:rsidRPr="00654F0E" w14:paraId="353C864D" w14:textId="77777777" w:rsidTr="00654F0E">
        <w:trPr>
          <w:cantSplit/>
        </w:trPr>
        <w:tc>
          <w:tcPr>
            <w:tcW w:w="0" w:type="auto"/>
          </w:tcPr>
          <w:p w14:paraId="337D6C34" w14:textId="77777777" w:rsidR="002564ED" w:rsidRPr="00654F0E" w:rsidRDefault="00000000">
            <w:pPr>
              <w:jc w:val="center"/>
              <w:rPr>
                <w:lang w:val="de-DE"/>
              </w:rPr>
            </w:pPr>
            <w:r w:rsidRPr="00654F0E">
              <w:rPr>
                <w:b/>
                <w:bCs/>
                <w:lang w:val="de-DE"/>
              </w:rPr>
              <w:t>12.3.2</w:t>
            </w:r>
          </w:p>
        </w:tc>
        <w:tc>
          <w:tcPr>
            <w:tcW w:w="0" w:type="auto"/>
          </w:tcPr>
          <w:p w14:paraId="6DACE18D" w14:textId="77777777" w:rsidR="002564ED" w:rsidRPr="00654F0E" w:rsidRDefault="00000000">
            <w:pPr>
              <w:rPr>
                <w:lang w:val="de-DE"/>
              </w:rPr>
            </w:pPr>
            <w:r w:rsidRPr="00654F0E">
              <w:rPr>
                <w:lang w:val="de-DE"/>
              </w:rPr>
              <w:t>Prüfen Sie, dass die vom Benutzer eingereichten Metadaten der Dateinamen validiert oder ignoriert werden, um die Offenlegung, Erstellung, Aktualisierung oder Entfernung lokaler Dateien zu verhindern.</w:t>
            </w:r>
          </w:p>
        </w:tc>
        <w:tc>
          <w:tcPr>
            <w:tcW w:w="0" w:type="auto"/>
          </w:tcPr>
          <w:p w14:paraId="1C55D62F" w14:textId="77777777" w:rsidR="002564ED" w:rsidRPr="00654F0E" w:rsidRDefault="00000000">
            <w:pPr>
              <w:jc w:val="center"/>
              <w:rPr>
                <w:lang w:val="de-DE"/>
              </w:rPr>
            </w:pPr>
            <w:r w:rsidRPr="00654F0E">
              <w:rPr>
                <w:lang w:val="de-DE"/>
              </w:rPr>
              <w:t>✓</w:t>
            </w:r>
          </w:p>
        </w:tc>
        <w:tc>
          <w:tcPr>
            <w:tcW w:w="0" w:type="auto"/>
          </w:tcPr>
          <w:p w14:paraId="24069B93" w14:textId="77777777" w:rsidR="002564ED" w:rsidRPr="00654F0E" w:rsidRDefault="00000000">
            <w:pPr>
              <w:jc w:val="center"/>
              <w:rPr>
                <w:lang w:val="de-DE"/>
              </w:rPr>
            </w:pPr>
            <w:r w:rsidRPr="00654F0E">
              <w:rPr>
                <w:lang w:val="de-DE"/>
              </w:rPr>
              <w:t>✓</w:t>
            </w:r>
          </w:p>
        </w:tc>
        <w:tc>
          <w:tcPr>
            <w:tcW w:w="0" w:type="auto"/>
          </w:tcPr>
          <w:p w14:paraId="2C8B095B" w14:textId="77777777" w:rsidR="002564ED" w:rsidRPr="00654F0E" w:rsidRDefault="00000000">
            <w:pPr>
              <w:jc w:val="center"/>
              <w:rPr>
                <w:lang w:val="de-DE"/>
              </w:rPr>
            </w:pPr>
            <w:r w:rsidRPr="00654F0E">
              <w:rPr>
                <w:lang w:val="de-DE"/>
              </w:rPr>
              <w:t>✓</w:t>
            </w:r>
          </w:p>
        </w:tc>
        <w:tc>
          <w:tcPr>
            <w:tcW w:w="0" w:type="auto"/>
          </w:tcPr>
          <w:p w14:paraId="6CF2AF50" w14:textId="77777777" w:rsidR="002564ED" w:rsidRPr="00654F0E" w:rsidRDefault="00000000">
            <w:pPr>
              <w:jc w:val="center"/>
              <w:rPr>
                <w:lang w:val="de-DE"/>
              </w:rPr>
            </w:pPr>
            <w:r w:rsidRPr="00654F0E">
              <w:rPr>
                <w:lang w:val="de-DE"/>
              </w:rPr>
              <w:t>73</w:t>
            </w:r>
          </w:p>
        </w:tc>
      </w:tr>
      <w:tr w:rsidR="002564ED" w:rsidRPr="00654F0E" w14:paraId="4F402B0A" w14:textId="77777777" w:rsidTr="00654F0E">
        <w:trPr>
          <w:cantSplit/>
        </w:trPr>
        <w:tc>
          <w:tcPr>
            <w:tcW w:w="0" w:type="auto"/>
          </w:tcPr>
          <w:p w14:paraId="6DF903B9" w14:textId="77777777" w:rsidR="002564ED" w:rsidRPr="00654F0E" w:rsidRDefault="00000000">
            <w:pPr>
              <w:jc w:val="center"/>
              <w:rPr>
                <w:lang w:val="de-DE"/>
              </w:rPr>
            </w:pPr>
            <w:r w:rsidRPr="00654F0E">
              <w:rPr>
                <w:b/>
                <w:bCs/>
                <w:lang w:val="de-DE"/>
              </w:rPr>
              <w:t>12.3.3</w:t>
            </w:r>
          </w:p>
        </w:tc>
        <w:tc>
          <w:tcPr>
            <w:tcW w:w="0" w:type="auto"/>
          </w:tcPr>
          <w:p w14:paraId="0510C28D" w14:textId="77777777" w:rsidR="002564ED" w:rsidRPr="00654F0E" w:rsidRDefault="00000000">
            <w:pPr>
              <w:rPr>
                <w:lang w:val="de-DE"/>
              </w:rPr>
            </w:pPr>
            <w:r w:rsidRPr="00654F0E">
              <w:rPr>
                <w:lang w:val="de-DE"/>
              </w:rPr>
              <w:t>Prüfen Sie, dass die vom Benutzer eingereichten Metadaten der Dateinamen validiert oder ignoriert werden, um die Offenlegung oder Ausführung von serverseitigen Dateien via Remote File Inclusion (RFI) oder Serverside Request Forgery (SSRF) Angriffen zu verhindern.</w:t>
            </w:r>
          </w:p>
        </w:tc>
        <w:tc>
          <w:tcPr>
            <w:tcW w:w="0" w:type="auto"/>
          </w:tcPr>
          <w:p w14:paraId="6F0455E4" w14:textId="77777777" w:rsidR="002564ED" w:rsidRPr="00654F0E" w:rsidRDefault="00000000">
            <w:pPr>
              <w:jc w:val="center"/>
              <w:rPr>
                <w:lang w:val="de-DE"/>
              </w:rPr>
            </w:pPr>
            <w:r w:rsidRPr="00654F0E">
              <w:rPr>
                <w:lang w:val="de-DE"/>
              </w:rPr>
              <w:t>✓</w:t>
            </w:r>
          </w:p>
        </w:tc>
        <w:tc>
          <w:tcPr>
            <w:tcW w:w="0" w:type="auto"/>
          </w:tcPr>
          <w:p w14:paraId="145FEE49" w14:textId="77777777" w:rsidR="002564ED" w:rsidRPr="00654F0E" w:rsidRDefault="00000000">
            <w:pPr>
              <w:jc w:val="center"/>
              <w:rPr>
                <w:lang w:val="de-DE"/>
              </w:rPr>
            </w:pPr>
            <w:r w:rsidRPr="00654F0E">
              <w:rPr>
                <w:lang w:val="de-DE"/>
              </w:rPr>
              <w:t>✓</w:t>
            </w:r>
          </w:p>
        </w:tc>
        <w:tc>
          <w:tcPr>
            <w:tcW w:w="0" w:type="auto"/>
          </w:tcPr>
          <w:p w14:paraId="3F453412" w14:textId="77777777" w:rsidR="002564ED" w:rsidRPr="00654F0E" w:rsidRDefault="00000000">
            <w:pPr>
              <w:jc w:val="center"/>
              <w:rPr>
                <w:lang w:val="de-DE"/>
              </w:rPr>
            </w:pPr>
            <w:r w:rsidRPr="00654F0E">
              <w:rPr>
                <w:lang w:val="de-DE"/>
              </w:rPr>
              <w:t>✓</w:t>
            </w:r>
          </w:p>
        </w:tc>
        <w:tc>
          <w:tcPr>
            <w:tcW w:w="0" w:type="auto"/>
          </w:tcPr>
          <w:p w14:paraId="5CEB704D" w14:textId="77777777" w:rsidR="002564ED" w:rsidRPr="00654F0E" w:rsidRDefault="00000000">
            <w:pPr>
              <w:jc w:val="center"/>
              <w:rPr>
                <w:lang w:val="de-DE"/>
              </w:rPr>
            </w:pPr>
            <w:r w:rsidRPr="00654F0E">
              <w:rPr>
                <w:lang w:val="de-DE"/>
              </w:rPr>
              <w:t>98</w:t>
            </w:r>
          </w:p>
        </w:tc>
      </w:tr>
      <w:tr w:rsidR="002564ED" w:rsidRPr="00654F0E" w14:paraId="43EB3B00" w14:textId="77777777" w:rsidTr="00654F0E">
        <w:trPr>
          <w:cantSplit/>
        </w:trPr>
        <w:tc>
          <w:tcPr>
            <w:tcW w:w="0" w:type="auto"/>
          </w:tcPr>
          <w:p w14:paraId="6BBFFC24" w14:textId="77777777" w:rsidR="002564ED" w:rsidRPr="00654F0E" w:rsidRDefault="00000000">
            <w:pPr>
              <w:jc w:val="center"/>
              <w:rPr>
                <w:lang w:val="de-DE"/>
              </w:rPr>
            </w:pPr>
            <w:r w:rsidRPr="00654F0E">
              <w:rPr>
                <w:b/>
                <w:bCs/>
                <w:lang w:val="de-DE"/>
              </w:rPr>
              <w:lastRenderedPageBreak/>
              <w:t>12.3.4</w:t>
            </w:r>
          </w:p>
        </w:tc>
        <w:tc>
          <w:tcPr>
            <w:tcW w:w="0" w:type="auto"/>
          </w:tcPr>
          <w:p w14:paraId="3F38E54B" w14:textId="77777777" w:rsidR="002564ED" w:rsidRPr="00654F0E" w:rsidRDefault="00000000">
            <w:pPr>
              <w:rPr>
                <w:lang w:val="de-DE"/>
              </w:rPr>
            </w:pPr>
            <w:r w:rsidRPr="00654F0E">
              <w:rPr>
                <w:lang w:val="de-DE"/>
              </w:rPr>
              <w:t>Prüfen Sie, dass die Anwendung vor Reflective File Download (RFD) schützt, indem sie die vom Benutzer eingereichten Dateinamen in einem JSON-, JSONP- oder URL-Parameter validiert oder ignoriert. Der Content-Type Header der Antwort muss auf text/plain gesetzt werden, und der Content-Disposition Header muss einen festen Dateinamen haben.</w:t>
            </w:r>
          </w:p>
        </w:tc>
        <w:tc>
          <w:tcPr>
            <w:tcW w:w="0" w:type="auto"/>
          </w:tcPr>
          <w:p w14:paraId="04C13D99" w14:textId="77777777" w:rsidR="002564ED" w:rsidRPr="00654F0E" w:rsidRDefault="00000000">
            <w:pPr>
              <w:jc w:val="center"/>
              <w:rPr>
                <w:lang w:val="de-DE"/>
              </w:rPr>
            </w:pPr>
            <w:r w:rsidRPr="00654F0E">
              <w:rPr>
                <w:lang w:val="de-DE"/>
              </w:rPr>
              <w:t>✓</w:t>
            </w:r>
          </w:p>
        </w:tc>
        <w:tc>
          <w:tcPr>
            <w:tcW w:w="0" w:type="auto"/>
          </w:tcPr>
          <w:p w14:paraId="0464D7C6" w14:textId="77777777" w:rsidR="002564ED" w:rsidRPr="00654F0E" w:rsidRDefault="00000000">
            <w:pPr>
              <w:jc w:val="center"/>
              <w:rPr>
                <w:lang w:val="de-DE"/>
              </w:rPr>
            </w:pPr>
            <w:r w:rsidRPr="00654F0E">
              <w:rPr>
                <w:lang w:val="de-DE"/>
              </w:rPr>
              <w:t>✓</w:t>
            </w:r>
          </w:p>
        </w:tc>
        <w:tc>
          <w:tcPr>
            <w:tcW w:w="0" w:type="auto"/>
          </w:tcPr>
          <w:p w14:paraId="2BB67B75" w14:textId="77777777" w:rsidR="002564ED" w:rsidRPr="00654F0E" w:rsidRDefault="00000000">
            <w:pPr>
              <w:jc w:val="center"/>
              <w:rPr>
                <w:lang w:val="de-DE"/>
              </w:rPr>
            </w:pPr>
            <w:r w:rsidRPr="00654F0E">
              <w:rPr>
                <w:lang w:val="de-DE"/>
              </w:rPr>
              <w:t>✓</w:t>
            </w:r>
          </w:p>
        </w:tc>
        <w:tc>
          <w:tcPr>
            <w:tcW w:w="0" w:type="auto"/>
          </w:tcPr>
          <w:p w14:paraId="12AAF7A5" w14:textId="77777777" w:rsidR="002564ED" w:rsidRPr="00654F0E" w:rsidRDefault="00000000">
            <w:pPr>
              <w:jc w:val="center"/>
              <w:rPr>
                <w:lang w:val="de-DE"/>
              </w:rPr>
            </w:pPr>
            <w:r w:rsidRPr="00654F0E">
              <w:rPr>
                <w:lang w:val="de-DE"/>
              </w:rPr>
              <w:t>641</w:t>
            </w:r>
          </w:p>
        </w:tc>
      </w:tr>
      <w:tr w:rsidR="002564ED" w:rsidRPr="00654F0E" w14:paraId="0D63081E" w14:textId="77777777" w:rsidTr="00654F0E">
        <w:trPr>
          <w:cantSplit/>
        </w:trPr>
        <w:tc>
          <w:tcPr>
            <w:tcW w:w="0" w:type="auto"/>
          </w:tcPr>
          <w:p w14:paraId="32434279" w14:textId="77777777" w:rsidR="002564ED" w:rsidRPr="00654F0E" w:rsidRDefault="00000000">
            <w:pPr>
              <w:jc w:val="center"/>
              <w:rPr>
                <w:lang w:val="de-DE"/>
              </w:rPr>
            </w:pPr>
            <w:r w:rsidRPr="00654F0E">
              <w:rPr>
                <w:b/>
                <w:bCs/>
                <w:lang w:val="de-DE"/>
              </w:rPr>
              <w:t>12.3.5</w:t>
            </w:r>
          </w:p>
        </w:tc>
        <w:tc>
          <w:tcPr>
            <w:tcW w:w="0" w:type="auto"/>
          </w:tcPr>
          <w:p w14:paraId="5959DCC5" w14:textId="77777777" w:rsidR="002564ED" w:rsidRPr="00654F0E" w:rsidRDefault="00000000">
            <w:pPr>
              <w:rPr>
                <w:lang w:val="de-DE"/>
              </w:rPr>
            </w:pPr>
            <w:r w:rsidRPr="00654F0E">
              <w:rPr>
                <w:lang w:val="de-DE"/>
              </w:rPr>
              <w:t>Prüfen Sie, dass nicht vertrauenswürdige Dateimetadaten nicht direkt mit der System-API oder Bibliotheken verwendet werden, um vor OS Command Injection zu schützen.</w:t>
            </w:r>
          </w:p>
        </w:tc>
        <w:tc>
          <w:tcPr>
            <w:tcW w:w="0" w:type="auto"/>
          </w:tcPr>
          <w:p w14:paraId="67774FF9" w14:textId="77777777" w:rsidR="002564ED" w:rsidRPr="00654F0E" w:rsidRDefault="00000000">
            <w:pPr>
              <w:jc w:val="center"/>
              <w:rPr>
                <w:lang w:val="de-DE"/>
              </w:rPr>
            </w:pPr>
            <w:r w:rsidRPr="00654F0E">
              <w:rPr>
                <w:lang w:val="de-DE"/>
              </w:rPr>
              <w:t>✓</w:t>
            </w:r>
          </w:p>
        </w:tc>
        <w:tc>
          <w:tcPr>
            <w:tcW w:w="0" w:type="auto"/>
          </w:tcPr>
          <w:p w14:paraId="6743FE90" w14:textId="77777777" w:rsidR="002564ED" w:rsidRPr="00654F0E" w:rsidRDefault="00000000">
            <w:pPr>
              <w:jc w:val="center"/>
              <w:rPr>
                <w:lang w:val="de-DE"/>
              </w:rPr>
            </w:pPr>
            <w:r w:rsidRPr="00654F0E">
              <w:rPr>
                <w:lang w:val="de-DE"/>
              </w:rPr>
              <w:t>✓</w:t>
            </w:r>
          </w:p>
        </w:tc>
        <w:tc>
          <w:tcPr>
            <w:tcW w:w="0" w:type="auto"/>
          </w:tcPr>
          <w:p w14:paraId="3689C4DD" w14:textId="77777777" w:rsidR="002564ED" w:rsidRPr="00654F0E" w:rsidRDefault="00000000">
            <w:pPr>
              <w:jc w:val="center"/>
              <w:rPr>
                <w:lang w:val="de-DE"/>
              </w:rPr>
            </w:pPr>
            <w:r w:rsidRPr="00654F0E">
              <w:rPr>
                <w:lang w:val="de-DE"/>
              </w:rPr>
              <w:t>✓</w:t>
            </w:r>
          </w:p>
        </w:tc>
        <w:tc>
          <w:tcPr>
            <w:tcW w:w="0" w:type="auto"/>
          </w:tcPr>
          <w:p w14:paraId="5E521100" w14:textId="77777777" w:rsidR="002564ED" w:rsidRPr="00654F0E" w:rsidRDefault="00000000">
            <w:pPr>
              <w:jc w:val="center"/>
              <w:rPr>
                <w:lang w:val="de-DE"/>
              </w:rPr>
            </w:pPr>
            <w:r w:rsidRPr="00654F0E">
              <w:rPr>
                <w:lang w:val="de-DE"/>
              </w:rPr>
              <w:t>78</w:t>
            </w:r>
          </w:p>
        </w:tc>
      </w:tr>
      <w:tr w:rsidR="002564ED" w:rsidRPr="00654F0E" w14:paraId="58B691BC" w14:textId="77777777" w:rsidTr="00654F0E">
        <w:trPr>
          <w:cantSplit/>
        </w:trPr>
        <w:tc>
          <w:tcPr>
            <w:tcW w:w="0" w:type="auto"/>
          </w:tcPr>
          <w:p w14:paraId="2B3B1595" w14:textId="77777777" w:rsidR="002564ED" w:rsidRPr="00654F0E" w:rsidRDefault="00000000">
            <w:pPr>
              <w:jc w:val="center"/>
              <w:rPr>
                <w:lang w:val="de-DE"/>
              </w:rPr>
            </w:pPr>
            <w:r w:rsidRPr="00654F0E">
              <w:rPr>
                <w:b/>
                <w:bCs/>
                <w:lang w:val="de-DE"/>
              </w:rPr>
              <w:t>12.3.6</w:t>
            </w:r>
          </w:p>
        </w:tc>
        <w:tc>
          <w:tcPr>
            <w:tcW w:w="0" w:type="auto"/>
          </w:tcPr>
          <w:p w14:paraId="14B7AED4" w14:textId="77777777" w:rsidR="002564ED" w:rsidRPr="00654F0E" w:rsidRDefault="00000000">
            <w:pPr>
              <w:rPr>
                <w:lang w:val="de-DE"/>
              </w:rPr>
            </w:pPr>
            <w:r w:rsidRPr="00654F0E">
              <w:rPr>
                <w:lang w:val="de-DE"/>
              </w:rPr>
              <w:t>Prüfen Sie, dass die Anwendung keine Funktionen aus nicht vertrauenswürdigen Quellen, wie z. B. nicht verifizierte Inhaltsverteilungsnetzwerke, JavaScript-Bibliotheken, node npm-Bibliotheken oder serverseitige DLLs, enthält und ausführt.</w:t>
            </w:r>
          </w:p>
        </w:tc>
        <w:tc>
          <w:tcPr>
            <w:tcW w:w="0" w:type="auto"/>
          </w:tcPr>
          <w:p w14:paraId="65BAA93F" w14:textId="77777777" w:rsidR="002564ED" w:rsidRPr="00654F0E" w:rsidRDefault="002564ED">
            <w:pPr>
              <w:rPr>
                <w:lang w:val="de-DE"/>
              </w:rPr>
            </w:pPr>
          </w:p>
        </w:tc>
        <w:tc>
          <w:tcPr>
            <w:tcW w:w="0" w:type="auto"/>
          </w:tcPr>
          <w:p w14:paraId="44FBB280" w14:textId="77777777" w:rsidR="002564ED" w:rsidRPr="00654F0E" w:rsidRDefault="00000000">
            <w:pPr>
              <w:jc w:val="center"/>
              <w:rPr>
                <w:lang w:val="de-DE"/>
              </w:rPr>
            </w:pPr>
            <w:r w:rsidRPr="00654F0E">
              <w:rPr>
                <w:lang w:val="de-DE"/>
              </w:rPr>
              <w:t>✓</w:t>
            </w:r>
          </w:p>
        </w:tc>
        <w:tc>
          <w:tcPr>
            <w:tcW w:w="0" w:type="auto"/>
          </w:tcPr>
          <w:p w14:paraId="06FB9F76" w14:textId="77777777" w:rsidR="002564ED" w:rsidRPr="00654F0E" w:rsidRDefault="00000000">
            <w:pPr>
              <w:jc w:val="center"/>
              <w:rPr>
                <w:lang w:val="de-DE"/>
              </w:rPr>
            </w:pPr>
            <w:r w:rsidRPr="00654F0E">
              <w:rPr>
                <w:lang w:val="de-DE"/>
              </w:rPr>
              <w:t>✓</w:t>
            </w:r>
          </w:p>
        </w:tc>
        <w:tc>
          <w:tcPr>
            <w:tcW w:w="0" w:type="auto"/>
          </w:tcPr>
          <w:p w14:paraId="7E2125DD" w14:textId="77777777" w:rsidR="002564ED" w:rsidRPr="00654F0E" w:rsidRDefault="00000000">
            <w:pPr>
              <w:jc w:val="center"/>
              <w:rPr>
                <w:lang w:val="de-DE"/>
              </w:rPr>
            </w:pPr>
            <w:r w:rsidRPr="00654F0E">
              <w:rPr>
                <w:lang w:val="de-DE"/>
              </w:rPr>
              <w:t>829</w:t>
            </w:r>
          </w:p>
        </w:tc>
      </w:tr>
    </w:tbl>
    <w:p w14:paraId="6F01BC46" w14:textId="77777777" w:rsidR="002564ED" w:rsidRPr="00654F0E" w:rsidRDefault="00000000">
      <w:pPr>
        <w:pStyle w:val="berschrift2"/>
        <w:rPr>
          <w:lang w:val="de-DE"/>
        </w:rPr>
      </w:pPr>
      <w:bookmarkStart w:id="258" w:name="_Toc110801663"/>
      <w:bookmarkStart w:id="259" w:name="v124-speicherung-von-dateien"/>
      <w:bookmarkEnd w:id="257"/>
      <w:r w:rsidRPr="00654F0E">
        <w:rPr>
          <w:lang w:val="de-DE"/>
        </w:rPr>
        <w:t>V12.4 Speicherung von Dateien</w:t>
      </w:r>
      <w:bookmarkEnd w:id="258"/>
    </w:p>
    <w:tbl>
      <w:tblPr>
        <w:tblW w:w="0" w:type="auto"/>
        <w:tblLook w:val="0020" w:firstRow="1" w:lastRow="0" w:firstColumn="0" w:lastColumn="0" w:noHBand="0" w:noVBand="0"/>
      </w:tblPr>
      <w:tblGrid>
        <w:gridCol w:w="729"/>
        <w:gridCol w:w="6486"/>
        <w:gridCol w:w="402"/>
        <w:gridCol w:w="402"/>
        <w:gridCol w:w="402"/>
        <w:gridCol w:w="599"/>
      </w:tblGrid>
      <w:tr w:rsidR="002564ED" w:rsidRPr="00654F0E" w14:paraId="6D5414E5" w14:textId="77777777" w:rsidTr="00654F0E">
        <w:trPr>
          <w:cantSplit/>
          <w:tblHeader/>
        </w:trPr>
        <w:tc>
          <w:tcPr>
            <w:tcW w:w="0" w:type="auto"/>
          </w:tcPr>
          <w:p w14:paraId="30A0C79C" w14:textId="77777777" w:rsidR="002564ED" w:rsidRPr="00654F0E" w:rsidRDefault="00000000">
            <w:pPr>
              <w:jc w:val="center"/>
              <w:rPr>
                <w:lang w:val="de-DE"/>
              </w:rPr>
            </w:pPr>
            <w:r w:rsidRPr="00654F0E">
              <w:rPr>
                <w:lang w:val="de-DE"/>
              </w:rPr>
              <w:t>#</w:t>
            </w:r>
          </w:p>
        </w:tc>
        <w:tc>
          <w:tcPr>
            <w:tcW w:w="0" w:type="auto"/>
          </w:tcPr>
          <w:p w14:paraId="23168104" w14:textId="77777777" w:rsidR="002564ED" w:rsidRPr="00654F0E" w:rsidRDefault="00000000">
            <w:pPr>
              <w:rPr>
                <w:lang w:val="de-DE"/>
              </w:rPr>
            </w:pPr>
            <w:r w:rsidRPr="00654F0E">
              <w:rPr>
                <w:lang w:val="de-DE"/>
              </w:rPr>
              <w:t>Beschreibung</w:t>
            </w:r>
          </w:p>
        </w:tc>
        <w:tc>
          <w:tcPr>
            <w:tcW w:w="0" w:type="auto"/>
          </w:tcPr>
          <w:p w14:paraId="31604C06" w14:textId="77777777" w:rsidR="002564ED" w:rsidRPr="00654F0E" w:rsidRDefault="00000000">
            <w:pPr>
              <w:jc w:val="center"/>
              <w:rPr>
                <w:lang w:val="de-DE"/>
              </w:rPr>
            </w:pPr>
            <w:r w:rsidRPr="00654F0E">
              <w:rPr>
                <w:lang w:val="de-DE"/>
              </w:rPr>
              <w:t>L1</w:t>
            </w:r>
          </w:p>
        </w:tc>
        <w:tc>
          <w:tcPr>
            <w:tcW w:w="0" w:type="auto"/>
          </w:tcPr>
          <w:p w14:paraId="5651464A" w14:textId="77777777" w:rsidR="002564ED" w:rsidRPr="00654F0E" w:rsidRDefault="00000000">
            <w:pPr>
              <w:jc w:val="center"/>
              <w:rPr>
                <w:lang w:val="de-DE"/>
              </w:rPr>
            </w:pPr>
            <w:r w:rsidRPr="00654F0E">
              <w:rPr>
                <w:lang w:val="de-DE"/>
              </w:rPr>
              <w:t>L2</w:t>
            </w:r>
          </w:p>
        </w:tc>
        <w:tc>
          <w:tcPr>
            <w:tcW w:w="0" w:type="auto"/>
          </w:tcPr>
          <w:p w14:paraId="070262FF" w14:textId="77777777" w:rsidR="002564ED" w:rsidRPr="00654F0E" w:rsidRDefault="00000000">
            <w:pPr>
              <w:jc w:val="center"/>
              <w:rPr>
                <w:lang w:val="de-DE"/>
              </w:rPr>
            </w:pPr>
            <w:r w:rsidRPr="00654F0E">
              <w:rPr>
                <w:lang w:val="de-DE"/>
              </w:rPr>
              <w:t>L3</w:t>
            </w:r>
          </w:p>
        </w:tc>
        <w:tc>
          <w:tcPr>
            <w:tcW w:w="0" w:type="auto"/>
          </w:tcPr>
          <w:p w14:paraId="019C8983" w14:textId="77777777" w:rsidR="002564ED" w:rsidRPr="00654F0E" w:rsidRDefault="00000000">
            <w:pPr>
              <w:jc w:val="center"/>
              <w:rPr>
                <w:lang w:val="de-DE"/>
              </w:rPr>
            </w:pPr>
            <w:r w:rsidRPr="00654F0E">
              <w:rPr>
                <w:lang w:val="de-DE"/>
              </w:rPr>
              <w:t>CWE</w:t>
            </w:r>
          </w:p>
        </w:tc>
      </w:tr>
      <w:tr w:rsidR="002564ED" w:rsidRPr="00654F0E" w14:paraId="2212769B" w14:textId="77777777" w:rsidTr="00654F0E">
        <w:trPr>
          <w:cantSplit/>
        </w:trPr>
        <w:tc>
          <w:tcPr>
            <w:tcW w:w="0" w:type="auto"/>
          </w:tcPr>
          <w:p w14:paraId="4DB278C6" w14:textId="77777777" w:rsidR="002564ED" w:rsidRPr="00654F0E" w:rsidRDefault="00000000">
            <w:pPr>
              <w:jc w:val="center"/>
              <w:rPr>
                <w:lang w:val="de-DE"/>
              </w:rPr>
            </w:pPr>
            <w:r w:rsidRPr="00654F0E">
              <w:rPr>
                <w:b/>
                <w:bCs/>
                <w:lang w:val="de-DE"/>
              </w:rPr>
              <w:t>12.4.1</w:t>
            </w:r>
          </w:p>
        </w:tc>
        <w:tc>
          <w:tcPr>
            <w:tcW w:w="0" w:type="auto"/>
          </w:tcPr>
          <w:p w14:paraId="52D01261" w14:textId="77777777" w:rsidR="002564ED" w:rsidRPr="00654F0E" w:rsidRDefault="00000000">
            <w:pPr>
              <w:rPr>
                <w:lang w:val="de-DE"/>
              </w:rPr>
            </w:pPr>
            <w:r w:rsidRPr="00654F0E">
              <w:rPr>
                <w:lang w:val="de-DE"/>
              </w:rPr>
              <w:t>Prüfen Sie, dass Dateien aus nicht vertrauenswürdigen Quellen mit eingeschränkten Berechtigungen und vorzugsweise mit starker Validierung außerhalb des Webroots gespeichert werden.</w:t>
            </w:r>
          </w:p>
        </w:tc>
        <w:tc>
          <w:tcPr>
            <w:tcW w:w="0" w:type="auto"/>
          </w:tcPr>
          <w:p w14:paraId="135DF3E6" w14:textId="77777777" w:rsidR="002564ED" w:rsidRPr="00654F0E" w:rsidRDefault="00000000">
            <w:pPr>
              <w:jc w:val="center"/>
              <w:rPr>
                <w:lang w:val="de-DE"/>
              </w:rPr>
            </w:pPr>
            <w:r w:rsidRPr="00654F0E">
              <w:rPr>
                <w:lang w:val="de-DE"/>
              </w:rPr>
              <w:t>✓</w:t>
            </w:r>
          </w:p>
        </w:tc>
        <w:tc>
          <w:tcPr>
            <w:tcW w:w="0" w:type="auto"/>
          </w:tcPr>
          <w:p w14:paraId="16627E2C" w14:textId="77777777" w:rsidR="002564ED" w:rsidRPr="00654F0E" w:rsidRDefault="00000000">
            <w:pPr>
              <w:jc w:val="center"/>
              <w:rPr>
                <w:lang w:val="de-DE"/>
              </w:rPr>
            </w:pPr>
            <w:r w:rsidRPr="00654F0E">
              <w:rPr>
                <w:lang w:val="de-DE"/>
              </w:rPr>
              <w:t>✓</w:t>
            </w:r>
          </w:p>
        </w:tc>
        <w:tc>
          <w:tcPr>
            <w:tcW w:w="0" w:type="auto"/>
          </w:tcPr>
          <w:p w14:paraId="5B8F19A0" w14:textId="77777777" w:rsidR="002564ED" w:rsidRPr="00654F0E" w:rsidRDefault="00000000">
            <w:pPr>
              <w:jc w:val="center"/>
              <w:rPr>
                <w:lang w:val="de-DE"/>
              </w:rPr>
            </w:pPr>
            <w:r w:rsidRPr="00654F0E">
              <w:rPr>
                <w:lang w:val="de-DE"/>
              </w:rPr>
              <w:t>✓</w:t>
            </w:r>
          </w:p>
        </w:tc>
        <w:tc>
          <w:tcPr>
            <w:tcW w:w="0" w:type="auto"/>
          </w:tcPr>
          <w:p w14:paraId="1BD6FF72" w14:textId="77777777" w:rsidR="002564ED" w:rsidRPr="00654F0E" w:rsidRDefault="00000000">
            <w:pPr>
              <w:jc w:val="center"/>
              <w:rPr>
                <w:lang w:val="de-DE"/>
              </w:rPr>
            </w:pPr>
            <w:r w:rsidRPr="00654F0E">
              <w:rPr>
                <w:lang w:val="de-DE"/>
              </w:rPr>
              <w:t>552</w:t>
            </w:r>
          </w:p>
        </w:tc>
      </w:tr>
      <w:tr w:rsidR="002564ED" w:rsidRPr="00654F0E" w14:paraId="387FFB1D" w14:textId="77777777" w:rsidTr="00654F0E">
        <w:trPr>
          <w:cantSplit/>
        </w:trPr>
        <w:tc>
          <w:tcPr>
            <w:tcW w:w="0" w:type="auto"/>
          </w:tcPr>
          <w:p w14:paraId="395CE902" w14:textId="77777777" w:rsidR="002564ED" w:rsidRPr="00654F0E" w:rsidRDefault="00000000">
            <w:pPr>
              <w:jc w:val="center"/>
              <w:rPr>
                <w:lang w:val="de-DE"/>
              </w:rPr>
            </w:pPr>
            <w:r w:rsidRPr="00654F0E">
              <w:rPr>
                <w:b/>
                <w:bCs/>
                <w:lang w:val="de-DE"/>
              </w:rPr>
              <w:t>12.4.2</w:t>
            </w:r>
          </w:p>
        </w:tc>
        <w:tc>
          <w:tcPr>
            <w:tcW w:w="0" w:type="auto"/>
          </w:tcPr>
          <w:p w14:paraId="3C63BD41" w14:textId="77777777" w:rsidR="002564ED" w:rsidRPr="00654F0E" w:rsidRDefault="00000000">
            <w:pPr>
              <w:rPr>
                <w:lang w:val="de-DE"/>
              </w:rPr>
            </w:pPr>
            <w:r w:rsidRPr="00654F0E">
              <w:rPr>
                <w:lang w:val="de-DE"/>
              </w:rPr>
              <w:t>Prüfen Sie, dass Dateien aus nicht vertrauenswürdigen Quellen von Antivirenscannern gescannt werden, um das Hochladen bekannter bösartiger Inhalte zu verhindern.</w:t>
            </w:r>
          </w:p>
        </w:tc>
        <w:tc>
          <w:tcPr>
            <w:tcW w:w="0" w:type="auto"/>
          </w:tcPr>
          <w:p w14:paraId="5960440C" w14:textId="77777777" w:rsidR="002564ED" w:rsidRPr="00654F0E" w:rsidRDefault="00000000">
            <w:pPr>
              <w:jc w:val="center"/>
              <w:rPr>
                <w:lang w:val="de-DE"/>
              </w:rPr>
            </w:pPr>
            <w:r w:rsidRPr="00654F0E">
              <w:rPr>
                <w:lang w:val="de-DE"/>
              </w:rPr>
              <w:t>✓</w:t>
            </w:r>
          </w:p>
        </w:tc>
        <w:tc>
          <w:tcPr>
            <w:tcW w:w="0" w:type="auto"/>
          </w:tcPr>
          <w:p w14:paraId="5D1F6D9A" w14:textId="77777777" w:rsidR="002564ED" w:rsidRPr="00654F0E" w:rsidRDefault="00000000">
            <w:pPr>
              <w:jc w:val="center"/>
              <w:rPr>
                <w:lang w:val="de-DE"/>
              </w:rPr>
            </w:pPr>
            <w:r w:rsidRPr="00654F0E">
              <w:rPr>
                <w:lang w:val="de-DE"/>
              </w:rPr>
              <w:t>✓</w:t>
            </w:r>
          </w:p>
        </w:tc>
        <w:tc>
          <w:tcPr>
            <w:tcW w:w="0" w:type="auto"/>
          </w:tcPr>
          <w:p w14:paraId="19BCA6B5" w14:textId="77777777" w:rsidR="002564ED" w:rsidRPr="00654F0E" w:rsidRDefault="00000000">
            <w:pPr>
              <w:jc w:val="center"/>
              <w:rPr>
                <w:lang w:val="de-DE"/>
              </w:rPr>
            </w:pPr>
            <w:r w:rsidRPr="00654F0E">
              <w:rPr>
                <w:lang w:val="de-DE"/>
              </w:rPr>
              <w:t>✓</w:t>
            </w:r>
          </w:p>
        </w:tc>
        <w:tc>
          <w:tcPr>
            <w:tcW w:w="0" w:type="auto"/>
          </w:tcPr>
          <w:p w14:paraId="75542798" w14:textId="77777777" w:rsidR="002564ED" w:rsidRPr="00654F0E" w:rsidRDefault="00000000">
            <w:pPr>
              <w:jc w:val="center"/>
              <w:rPr>
                <w:lang w:val="de-DE"/>
              </w:rPr>
            </w:pPr>
            <w:r w:rsidRPr="00654F0E">
              <w:rPr>
                <w:lang w:val="de-DE"/>
              </w:rPr>
              <w:t>509</w:t>
            </w:r>
          </w:p>
        </w:tc>
      </w:tr>
    </w:tbl>
    <w:p w14:paraId="20D15BFB" w14:textId="77777777" w:rsidR="002564ED" w:rsidRPr="00654F0E" w:rsidRDefault="00000000">
      <w:pPr>
        <w:pStyle w:val="berschrift2"/>
        <w:rPr>
          <w:lang w:val="de-DE"/>
        </w:rPr>
      </w:pPr>
      <w:bookmarkStart w:id="260" w:name="_Toc110801664"/>
      <w:bookmarkStart w:id="261" w:name="v125-download-von-dateien"/>
      <w:bookmarkEnd w:id="259"/>
      <w:r w:rsidRPr="00654F0E">
        <w:rPr>
          <w:lang w:val="de-DE"/>
        </w:rPr>
        <w:t>V12.5 Download von Dateien</w:t>
      </w:r>
      <w:bookmarkEnd w:id="260"/>
    </w:p>
    <w:tbl>
      <w:tblPr>
        <w:tblW w:w="0" w:type="auto"/>
        <w:tblLook w:val="0020" w:firstRow="1" w:lastRow="0" w:firstColumn="0" w:lastColumn="0" w:noHBand="0" w:noVBand="0"/>
      </w:tblPr>
      <w:tblGrid>
        <w:gridCol w:w="729"/>
        <w:gridCol w:w="6486"/>
        <w:gridCol w:w="402"/>
        <w:gridCol w:w="402"/>
        <w:gridCol w:w="402"/>
        <w:gridCol w:w="599"/>
      </w:tblGrid>
      <w:tr w:rsidR="002564ED" w:rsidRPr="00654F0E" w14:paraId="1BC127D2" w14:textId="77777777" w:rsidTr="00654F0E">
        <w:trPr>
          <w:cantSplit/>
          <w:tblHeader/>
        </w:trPr>
        <w:tc>
          <w:tcPr>
            <w:tcW w:w="0" w:type="auto"/>
          </w:tcPr>
          <w:p w14:paraId="1AC27ADC" w14:textId="77777777" w:rsidR="002564ED" w:rsidRPr="00654F0E" w:rsidRDefault="00000000">
            <w:pPr>
              <w:jc w:val="center"/>
              <w:rPr>
                <w:lang w:val="de-DE"/>
              </w:rPr>
            </w:pPr>
            <w:r w:rsidRPr="00654F0E">
              <w:rPr>
                <w:lang w:val="de-DE"/>
              </w:rPr>
              <w:t>#</w:t>
            </w:r>
          </w:p>
        </w:tc>
        <w:tc>
          <w:tcPr>
            <w:tcW w:w="0" w:type="auto"/>
          </w:tcPr>
          <w:p w14:paraId="31F0191F" w14:textId="77777777" w:rsidR="002564ED" w:rsidRPr="00654F0E" w:rsidRDefault="00000000">
            <w:pPr>
              <w:rPr>
                <w:lang w:val="de-DE"/>
              </w:rPr>
            </w:pPr>
            <w:r w:rsidRPr="00654F0E">
              <w:rPr>
                <w:lang w:val="de-DE"/>
              </w:rPr>
              <w:t>Beschreibung</w:t>
            </w:r>
          </w:p>
        </w:tc>
        <w:tc>
          <w:tcPr>
            <w:tcW w:w="0" w:type="auto"/>
          </w:tcPr>
          <w:p w14:paraId="630093E0" w14:textId="77777777" w:rsidR="002564ED" w:rsidRPr="00654F0E" w:rsidRDefault="00000000">
            <w:pPr>
              <w:jc w:val="center"/>
              <w:rPr>
                <w:lang w:val="de-DE"/>
              </w:rPr>
            </w:pPr>
            <w:r w:rsidRPr="00654F0E">
              <w:rPr>
                <w:lang w:val="de-DE"/>
              </w:rPr>
              <w:t>L1</w:t>
            </w:r>
          </w:p>
        </w:tc>
        <w:tc>
          <w:tcPr>
            <w:tcW w:w="0" w:type="auto"/>
          </w:tcPr>
          <w:p w14:paraId="2835DB82" w14:textId="77777777" w:rsidR="002564ED" w:rsidRPr="00654F0E" w:rsidRDefault="00000000">
            <w:pPr>
              <w:jc w:val="center"/>
              <w:rPr>
                <w:lang w:val="de-DE"/>
              </w:rPr>
            </w:pPr>
            <w:r w:rsidRPr="00654F0E">
              <w:rPr>
                <w:lang w:val="de-DE"/>
              </w:rPr>
              <w:t>L2</w:t>
            </w:r>
          </w:p>
        </w:tc>
        <w:tc>
          <w:tcPr>
            <w:tcW w:w="0" w:type="auto"/>
          </w:tcPr>
          <w:p w14:paraId="3532C99E" w14:textId="77777777" w:rsidR="002564ED" w:rsidRPr="00654F0E" w:rsidRDefault="00000000">
            <w:pPr>
              <w:jc w:val="center"/>
              <w:rPr>
                <w:lang w:val="de-DE"/>
              </w:rPr>
            </w:pPr>
            <w:r w:rsidRPr="00654F0E">
              <w:rPr>
                <w:lang w:val="de-DE"/>
              </w:rPr>
              <w:t>L3</w:t>
            </w:r>
          </w:p>
        </w:tc>
        <w:tc>
          <w:tcPr>
            <w:tcW w:w="0" w:type="auto"/>
          </w:tcPr>
          <w:p w14:paraId="786D7F7F" w14:textId="77777777" w:rsidR="002564ED" w:rsidRPr="00654F0E" w:rsidRDefault="00000000">
            <w:pPr>
              <w:jc w:val="center"/>
              <w:rPr>
                <w:lang w:val="de-DE"/>
              </w:rPr>
            </w:pPr>
            <w:r w:rsidRPr="00654F0E">
              <w:rPr>
                <w:lang w:val="de-DE"/>
              </w:rPr>
              <w:t>CWE</w:t>
            </w:r>
          </w:p>
        </w:tc>
      </w:tr>
      <w:tr w:rsidR="002564ED" w:rsidRPr="00654F0E" w14:paraId="0FC7D529" w14:textId="77777777" w:rsidTr="00654F0E">
        <w:trPr>
          <w:cantSplit/>
        </w:trPr>
        <w:tc>
          <w:tcPr>
            <w:tcW w:w="0" w:type="auto"/>
          </w:tcPr>
          <w:p w14:paraId="5C21605B" w14:textId="77777777" w:rsidR="002564ED" w:rsidRPr="00654F0E" w:rsidRDefault="00000000">
            <w:pPr>
              <w:jc w:val="center"/>
              <w:rPr>
                <w:lang w:val="de-DE"/>
              </w:rPr>
            </w:pPr>
            <w:r w:rsidRPr="00654F0E">
              <w:rPr>
                <w:b/>
                <w:bCs/>
                <w:lang w:val="de-DE"/>
              </w:rPr>
              <w:t>12.5.1</w:t>
            </w:r>
          </w:p>
        </w:tc>
        <w:tc>
          <w:tcPr>
            <w:tcW w:w="0" w:type="auto"/>
          </w:tcPr>
          <w:p w14:paraId="077A5E53" w14:textId="77777777" w:rsidR="002564ED" w:rsidRPr="00654F0E" w:rsidRDefault="00000000">
            <w:pPr>
              <w:rPr>
                <w:lang w:val="de-DE"/>
              </w:rPr>
            </w:pPr>
            <w:r w:rsidRPr="00654F0E">
              <w:rPr>
                <w:lang w:val="de-DE"/>
              </w:rPr>
              <w:t>Prüfen Sie, dass die Webschicht so konfiguriert ist, dass nur Dateien mit bestimmten Dateierweiterungen bedient werden, um unbeabsichtigte Informations- und Quellcodelecks zu vermeiden. Beispielsweise sollten Sicherungsdateien (z.B. .bak), temporäre Arbeitsdateien (z.B. .swp), komprimierte Dateien (.zip, .tar, .gz, usw.) und andere von den Editoren üblicherweise verwendete Erweiterungen blockiert werden, sofern sie nicht erforderlich sind.</w:t>
            </w:r>
          </w:p>
        </w:tc>
        <w:tc>
          <w:tcPr>
            <w:tcW w:w="0" w:type="auto"/>
          </w:tcPr>
          <w:p w14:paraId="7C8152C4" w14:textId="77777777" w:rsidR="002564ED" w:rsidRPr="00654F0E" w:rsidRDefault="00000000">
            <w:pPr>
              <w:jc w:val="center"/>
              <w:rPr>
                <w:lang w:val="de-DE"/>
              </w:rPr>
            </w:pPr>
            <w:r w:rsidRPr="00654F0E">
              <w:rPr>
                <w:lang w:val="de-DE"/>
              </w:rPr>
              <w:t>✓</w:t>
            </w:r>
          </w:p>
        </w:tc>
        <w:tc>
          <w:tcPr>
            <w:tcW w:w="0" w:type="auto"/>
          </w:tcPr>
          <w:p w14:paraId="08512763" w14:textId="77777777" w:rsidR="002564ED" w:rsidRPr="00654F0E" w:rsidRDefault="00000000">
            <w:pPr>
              <w:jc w:val="center"/>
              <w:rPr>
                <w:lang w:val="de-DE"/>
              </w:rPr>
            </w:pPr>
            <w:r w:rsidRPr="00654F0E">
              <w:rPr>
                <w:lang w:val="de-DE"/>
              </w:rPr>
              <w:t>✓</w:t>
            </w:r>
          </w:p>
        </w:tc>
        <w:tc>
          <w:tcPr>
            <w:tcW w:w="0" w:type="auto"/>
          </w:tcPr>
          <w:p w14:paraId="2C60AFF2" w14:textId="77777777" w:rsidR="002564ED" w:rsidRPr="00654F0E" w:rsidRDefault="00000000">
            <w:pPr>
              <w:jc w:val="center"/>
              <w:rPr>
                <w:lang w:val="de-DE"/>
              </w:rPr>
            </w:pPr>
            <w:r w:rsidRPr="00654F0E">
              <w:rPr>
                <w:lang w:val="de-DE"/>
              </w:rPr>
              <w:t>✓</w:t>
            </w:r>
          </w:p>
        </w:tc>
        <w:tc>
          <w:tcPr>
            <w:tcW w:w="0" w:type="auto"/>
          </w:tcPr>
          <w:p w14:paraId="144AAC7C" w14:textId="77777777" w:rsidR="002564ED" w:rsidRPr="00654F0E" w:rsidRDefault="00000000">
            <w:pPr>
              <w:jc w:val="center"/>
              <w:rPr>
                <w:lang w:val="de-DE"/>
              </w:rPr>
            </w:pPr>
            <w:r w:rsidRPr="00654F0E">
              <w:rPr>
                <w:lang w:val="de-DE"/>
              </w:rPr>
              <w:t>552</w:t>
            </w:r>
          </w:p>
        </w:tc>
      </w:tr>
      <w:tr w:rsidR="002564ED" w:rsidRPr="00654F0E" w14:paraId="0F8B48AF" w14:textId="77777777" w:rsidTr="00654F0E">
        <w:trPr>
          <w:cantSplit/>
        </w:trPr>
        <w:tc>
          <w:tcPr>
            <w:tcW w:w="0" w:type="auto"/>
          </w:tcPr>
          <w:p w14:paraId="00493DA5" w14:textId="77777777" w:rsidR="002564ED" w:rsidRPr="00654F0E" w:rsidRDefault="00000000">
            <w:pPr>
              <w:jc w:val="center"/>
              <w:rPr>
                <w:lang w:val="de-DE"/>
              </w:rPr>
            </w:pPr>
            <w:r w:rsidRPr="00654F0E">
              <w:rPr>
                <w:b/>
                <w:bCs/>
                <w:lang w:val="de-DE"/>
              </w:rPr>
              <w:t>12.5.2</w:t>
            </w:r>
          </w:p>
        </w:tc>
        <w:tc>
          <w:tcPr>
            <w:tcW w:w="0" w:type="auto"/>
          </w:tcPr>
          <w:p w14:paraId="14CE9BD1" w14:textId="77777777" w:rsidR="002564ED" w:rsidRPr="00654F0E" w:rsidRDefault="00000000">
            <w:pPr>
              <w:rPr>
                <w:lang w:val="de-DE"/>
              </w:rPr>
            </w:pPr>
            <w:r w:rsidRPr="00654F0E">
              <w:rPr>
                <w:lang w:val="de-DE"/>
              </w:rPr>
              <w:t>Prüfen Sie, dass direkte Anfragen an hochgeladene Dateien niemals als HTML/JavaScript-Inhalt ausgeführt werden.</w:t>
            </w:r>
          </w:p>
        </w:tc>
        <w:tc>
          <w:tcPr>
            <w:tcW w:w="0" w:type="auto"/>
          </w:tcPr>
          <w:p w14:paraId="553C4F3B" w14:textId="77777777" w:rsidR="002564ED" w:rsidRPr="00654F0E" w:rsidRDefault="00000000">
            <w:pPr>
              <w:jc w:val="center"/>
              <w:rPr>
                <w:lang w:val="de-DE"/>
              </w:rPr>
            </w:pPr>
            <w:r w:rsidRPr="00654F0E">
              <w:rPr>
                <w:lang w:val="de-DE"/>
              </w:rPr>
              <w:t>✓</w:t>
            </w:r>
          </w:p>
        </w:tc>
        <w:tc>
          <w:tcPr>
            <w:tcW w:w="0" w:type="auto"/>
          </w:tcPr>
          <w:p w14:paraId="05B87C62" w14:textId="77777777" w:rsidR="002564ED" w:rsidRPr="00654F0E" w:rsidRDefault="00000000">
            <w:pPr>
              <w:jc w:val="center"/>
              <w:rPr>
                <w:lang w:val="de-DE"/>
              </w:rPr>
            </w:pPr>
            <w:r w:rsidRPr="00654F0E">
              <w:rPr>
                <w:lang w:val="de-DE"/>
              </w:rPr>
              <w:t>✓</w:t>
            </w:r>
          </w:p>
        </w:tc>
        <w:tc>
          <w:tcPr>
            <w:tcW w:w="0" w:type="auto"/>
          </w:tcPr>
          <w:p w14:paraId="11888183" w14:textId="77777777" w:rsidR="002564ED" w:rsidRPr="00654F0E" w:rsidRDefault="00000000">
            <w:pPr>
              <w:jc w:val="center"/>
              <w:rPr>
                <w:lang w:val="de-DE"/>
              </w:rPr>
            </w:pPr>
            <w:r w:rsidRPr="00654F0E">
              <w:rPr>
                <w:lang w:val="de-DE"/>
              </w:rPr>
              <w:t>✓</w:t>
            </w:r>
          </w:p>
        </w:tc>
        <w:tc>
          <w:tcPr>
            <w:tcW w:w="0" w:type="auto"/>
          </w:tcPr>
          <w:p w14:paraId="3CDD4420" w14:textId="77777777" w:rsidR="002564ED" w:rsidRPr="00654F0E" w:rsidRDefault="00000000">
            <w:pPr>
              <w:jc w:val="center"/>
              <w:rPr>
                <w:lang w:val="de-DE"/>
              </w:rPr>
            </w:pPr>
            <w:r w:rsidRPr="00654F0E">
              <w:rPr>
                <w:lang w:val="de-DE"/>
              </w:rPr>
              <w:t>434</w:t>
            </w:r>
          </w:p>
        </w:tc>
      </w:tr>
    </w:tbl>
    <w:p w14:paraId="6D7018DE" w14:textId="77777777" w:rsidR="002564ED" w:rsidRPr="00654F0E" w:rsidRDefault="00000000">
      <w:pPr>
        <w:pStyle w:val="berschrift2"/>
        <w:rPr>
          <w:lang w:val="de-DE"/>
        </w:rPr>
      </w:pPr>
      <w:bookmarkStart w:id="262" w:name="_Toc110801665"/>
      <w:bookmarkStart w:id="263" w:name="v126-ssrf-schutz"/>
      <w:bookmarkEnd w:id="261"/>
      <w:r w:rsidRPr="00654F0E">
        <w:rPr>
          <w:lang w:val="de-DE"/>
        </w:rPr>
        <w:t>V12.6 SSRF-Schutz</w:t>
      </w:r>
      <w:bookmarkEnd w:id="262"/>
    </w:p>
    <w:tbl>
      <w:tblPr>
        <w:tblW w:w="0" w:type="auto"/>
        <w:tblLook w:val="0020" w:firstRow="1" w:lastRow="0" w:firstColumn="0" w:lastColumn="0" w:noHBand="0" w:noVBand="0"/>
      </w:tblPr>
      <w:tblGrid>
        <w:gridCol w:w="729"/>
        <w:gridCol w:w="6486"/>
        <w:gridCol w:w="402"/>
        <w:gridCol w:w="402"/>
        <w:gridCol w:w="402"/>
        <w:gridCol w:w="599"/>
      </w:tblGrid>
      <w:tr w:rsidR="002564ED" w:rsidRPr="00654F0E" w14:paraId="3E8EDFAF" w14:textId="77777777" w:rsidTr="00654F0E">
        <w:trPr>
          <w:cantSplit/>
          <w:tblHeader/>
        </w:trPr>
        <w:tc>
          <w:tcPr>
            <w:tcW w:w="0" w:type="auto"/>
          </w:tcPr>
          <w:p w14:paraId="0076FECE" w14:textId="77777777" w:rsidR="002564ED" w:rsidRPr="00654F0E" w:rsidRDefault="00000000">
            <w:pPr>
              <w:jc w:val="center"/>
              <w:rPr>
                <w:lang w:val="de-DE"/>
              </w:rPr>
            </w:pPr>
            <w:r w:rsidRPr="00654F0E">
              <w:rPr>
                <w:lang w:val="de-DE"/>
              </w:rPr>
              <w:t>#</w:t>
            </w:r>
          </w:p>
        </w:tc>
        <w:tc>
          <w:tcPr>
            <w:tcW w:w="0" w:type="auto"/>
          </w:tcPr>
          <w:p w14:paraId="7019C594" w14:textId="77777777" w:rsidR="002564ED" w:rsidRPr="00654F0E" w:rsidRDefault="00000000">
            <w:pPr>
              <w:rPr>
                <w:lang w:val="de-DE"/>
              </w:rPr>
            </w:pPr>
            <w:r w:rsidRPr="00654F0E">
              <w:rPr>
                <w:lang w:val="de-DE"/>
              </w:rPr>
              <w:t>Beschreibung</w:t>
            </w:r>
          </w:p>
        </w:tc>
        <w:tc>
          <w:tcPr>
            <w:tcW w:w="0" w:type="auto"/>
          </w:tcPr>
          <w:p w14:paraId="27BDA712" w14:textId="77777777" w:rsidR="002564ED" w:rsidRPr="00654F0E" w:rsidRDefault="00000000">
            <w:pPr>
              <w:jc w:val="center"/>
              <w:rPr>
                <w:lang w:val="de-DE"/>
              </w:rPr>
            </w:pPr>
            <w:r w:rsidRPr="00654F0E">
              <w:rPr>
                <w:lang w:val="de-DE"/>
              </w:rPr>
              <w:t>L1</w:t>
            </w:r>
          </w:p>
        </w:tc>
        <w:tc>
          <w:tcPr>
            <w:tcW w:w="0" w:type="auto"/>
          </w:tcPr>
          <w:p w14:paraId="31BF1690" w14:textId="77777777" w:rsidR="002564ED" w:rsidRPr="00654F0E" w:rsidRDefault="00000000">
            <w:pPr>
              <w:jc w:val="center"/>
              <w:rPr>
                <w:lang w:val="de-DE"/>
              </w:rPr>
            </w:pPr>
            <w:r w:rsidRPr="00654F0E">
              <w:rPr>
                <w:lang w:val="de-DE"/>
              </w:rPr>
              <w:t>L2</w:t>
            </w:r>
          </w:p>
        </w:tc>
        <w:tc>
          <w:tcPr>
            <w:tcW w:w="0" w:type="auto"/>
          </w:tcPr>
          <w:p w14:paraId="0AD14E8F" w14:textId="77777777" w:rsidR="002564ED" w:rsidRPr="00654F0E" w:rsidRDefault="00000000">
            <w:pPr>
              <w:jc w:val="center"/>
              <w:rPr>
                <w:lang w:val="de-DE"/>
              </w:rPr>
            </w:pPr>
            <w:r w:rsidRPr="00654F0E">
              <w:rPr>
                <w:lang w:val="de-DE"/>
              </w:rPr>
              <w:t>L3</w:t>
            </w:r>
          </w:p>
        </w:tc>
        <w:tc>
          <w:tcPr>
            <w:tcW w:w="0" w:type="auto"/>
          </w:tcPr>
          <w:p w14:paraId="1ABF78ED" w14:textId="77777777" w:rsidR="002564ED" w:rsidRPr="00654F0E" w:rsidRDefault="00000000">
            <w:pPr>
              <w:jc w:val="center"/>
              <w:rPr>
                <w:lang w:val="de-DE"/>
              </w:rPr>
            </w:pPr>
            <w:r w:rsidRPr="00654F0E">
              <w:rPr>
                <w:lang w:val="de-DE"/>
              </w:rPr>
              <w:t>CWE</w:t>
            </w:r>
          </w:p>
        </w:tc>
      </w:tr>
      <w:tr w:rsidR="002564ED" w:rsidRPr="00654F0E" w14:paraId="6C5FCBEE" w14:textId="77777777" w:rsidTr="00654F0E">
        <w:trPr>
          <w:cantSplit/>
        </w:trPr>
        <w:tc>
          <w:tcPr>
            <w:tcW w:w="0" w:type="auto"/>
          </w:tcPr>
          <w:p w14:paraId="0A281046" w14:textId="77777777" w:rsidR="002564ED" w:rsidRPr="00654F0E" w:rsidRDefault="00000000">
            <w:pPr>
              <w:jc w:val="center"/>
              <w:rPr>
                <w:lang w:val="de-DE"/>
              </w:rPr>
            </w:pPr>
            <w:r w:rsidRPr="00654F0E">
              <w:rPr>
                <w:b/>
                <w:bCs/>
                <w:lang w:val="de-DE"/>
              </w:rPr>
              <w:t>12.6.1</w:t>
            </w:r>
          </w:p>
        </w:tc>
        <w:tc>
          <w:tcPr>
            <w:tcW w:w="0" w:type="auto"/>
          </w:tcPr>
          <w:p w14:paraId="3E04FCC9" w14:textId="77777777" w:rsidR="002564ED" w:rsidRPr="00654F0E" w:rsidRDefault="00000000">
            <w:pPr>
              <w:rPr>
                <w:lang w:val="de-DE"/>
              </w:rPr>
            </w:pPr>
            <w:r w:rsidRPr="00654F0E">
              <w:rPr>
                <w:lang w:val="de-DE"/>
              </w:rPr>
              <w:t>Prüfen Sie, dass der Web- oder Anwendungsserver mit einer Whitelist von Ressourcen oder Systemen konfiguriert ist, an die der Server Anfragen senden oder Daten/Dateien laden kann.</w:t>
            </w:r>
          </w:p>
        </w:tc>
        <w:tc>
          <w:tcPr>
            <w:tcW w:w="0" w:type="auto"/>
          </w:tcPr>
          <w:p w14:paraId="60627D10" w14:textId="77777777" w:rsidR="002564ED" w:rsidRPr="00654F0E" w:rsidRDefault="00000000">
            <w:pPr>
              <w:jc w:val="center"/>
              <w:rPr>
                <w:lang w:val="de-DE"/>
              </w:rPr>
            </w:pPr>
            <w:r w:rsidRPr="00654F0E">
              <w:rPr>
                <w:lang w:val="de-DE"/>
              </w:rPr>
              <w:t>✓</w:t>
            </w:r>
          </w:p>
        </w:tc>
        <w:tc>
          <w:tcPr>
            <w:tcW w:w="0" w:type="auto"/>
          </w:tcPr>
          <w:p w14:paraId="3D64CB0B" w14:textId="77777777" w:rsidR="002564ED" w:rsidRPr="00654F0E" w:rsidRDefault="00000000">
            <w:pPr>
              <w:jc w:val="center"/>
              <w:rPr>
                <w:lang w:val="de-DE"/>
              </w:rPr>
            </w:pPr>
            <w:r w:rsidRPr="00654F0E">
              <w:rPr>
                <w:lang w:val="de-DE"/>
              </w:rPr>
              <w:t>✓</w:t>
            </w:r>
          </w:p>
        </w:tc>
        <w:tc>
          <w:tcPr>
            <w:tcW w:w="0" w:type="auto"/>
          </w:tcPr>
          <w:p w14:paraId="5ECE44FA" w14:textId="77777777" w:rsidR="002564ED" w:rsidRPr="00654F0E" w:rsidRDefault="00000000">
            <w:pPr>
              <w:jc w:val="center"/>
              <w:rPr>
                <w:lang w:val="de-DE"/>
              </w:rPr>
            </w:pPr>
            <w:r w:rsidRPr="00654F0E">
              <w:rPr>
                <w:lang w:val="de-DE"/>
              </w:rPr>
              <w:t>✓</w:t>
            </w:r>
          </w:p>
        </w:tc>
        <w:tc>
          <w:tcPr>
            <w:tcW w:w="0" w:type="auto"/>
          </w:tcPr>
          <w:p w14:paraId="2A391ED0" w14:textId="77777777" w:rsidR="002564ED" w:rsidRPr="00654F0E" w:rsidRDefault="00000000">
            <w:pPr>
              <w:jc w:val="center"/>
              <w:rPr>
                <w:lang w:val="de-DE"/>
              </w:rPr>
            </w:pPr>
            <w:r w:rsidRPr="00654F0E">
              <w:rPr>
                <w:lang w:val="de-DE"/>
              </w:rPr>
              <w:t>918</w:t>
            </w:r>
          </w:p>
        </w:tc>
      </w:tr>
    </w:tbl>
    <w:p w14:paraId="68C5E83A" w14:textId="77777777" w:rsidR="0012476D" w:rsidRDefault="0012476D">
      <w:pPr>
        <w:pStyle w:val="berschrift2"/>
        <w:rPr>
          <w:lang w:val="de-DE"/>
        </w:rPr>
      </w:pPr>
      <w:bookmarkStart w:id="264" w:name="referenzen-11"/>
      <w:bookmarkEnd w:id="263"/>
    </w:p>
    <w:p w14:paraId="1FADBDD7" w14:textId="77777777" w:rsidR="0012476D" w:rsidRDefault="0012476D">
      <w:pPr>
        <w:spacing w:before="0" w:after="0" w:line="240" w:lineRule="auto"/>
        <w:rPr>
          <w:rFonts w:asciiTheme="majorHAnsi" w:eastAsiaTheme="majorEastAsia" w:hAnsiTheme="majorHAnsi" w:cstheme="majorBidi"/>
          <w:color w:val="2E74B5" w:themeColor="accent1" w:themeShade="BF"/>
          <w:sz w:val="26"/>
          <w:szCs w:val="26"/>
          <w:lang w:val="de-DE"/>
        </w:rPr>
      </w:pPr>
      <w:r>
        <w:rPr>
          <w:lang w:val="de-DE"/>
        </w:rPr>
        <w:br w:type="page"/>
      </w:r>
    </w:p>
    <w:p w14:paraId="321F5668" w14:textId="0B6AEA5E" w:rsidR="002564ED" w:rsidRPr="00654F0E" w:rsidRDefault="00000000">
      <w:pPr>
        <w:pStyle w:val="berschrift2"/>
        <w:rPr>
          <w:lang w:val="de-DE"/>
        </w:rPr>
      </w:pPr>
      <w:bookmarkStart w:id="265" w:name="_Toc110801666"/>
      <w:r w:rsidRPr="00654F0E">
        <w:rPr>
          <w:lang w:val="de-DE"/>
        </w:rPr>
        <w:lastRenderedPageBreak/>
        <w:t>Referenzen</w:t>
      </w:r>
      <w:bookmarkEnd w:id="265"/>
    </w:p>
    <w:p w14:paraId="7742B1D0" w14:textId="77777777" w:rsidR="002564ED" w:rsidRPr="00654F0E" w:rsidRDefault="00000000">
      <w:pPr>
        <w:rPr>
          <w:lang w:val="de-DE"/>
        </w:rPr>
      </w:pPr>
      <w:r w:rsidRPr="00654F0E">
        <w:rPr>
          <w:lang w:val="de-DE"/>
        </w:rPr>
        <w:t>Weitere Informationen finden Sie unter:</w:t>
      </w:r>
    </w:p>
    <w:p w14:paraId="54AC7731" w14:textId="77777777" w:rsidR="002564ED" w:rsidRPr="00654F0E" w:rsidRDefault="00000000">
      <w:pPr>
        <w:numPr>
          <w:ilvl w:val="0"/>
          <w:numId w:val="33"/>
        </w:numPr>
        <w:rPr>
          <w:lang w:val="de-DE"/>
        </w:rPr>
      </w:pPr>
      <w:hyperlink r:id="rId164">
        <w:r w:rsidRPr="00654F0E">
          <w:rPr>
            <w:rStyle w:val="Hyperlink"/>
            <w:lang w:val="de-DE"/>
          </w:rPr>
          <w:t>File Extension Handling for Sensitive Information</w:t>
        </w:r>
      </w:hyperlink>
    </w:p>
    <w:p w14:paraId="77656BBD" w14:textId="77777777" w:rsidR="002564ED" w:rsidRPr="00654F0E" w:rsidRDefault="00000000">
      <w:pPr>
        <w:numPr>
          <w:ilvl w:val="0"/>
          <w:numId w:val="33"/>
        </w:numPr>
        <w:rPr>
          <w:lang w:val="de-DE"/>
        </w:rPr>
      </w:pPr>
      <w:hyperlink r:id="rId165">
        <w:r w:rsidRPr="00654F0E">
          <w:rPr>
            <w:rStyle w:val="Hyperlink"/>
            <w:lang w:val="de-DE"/>
          </w:rPr>
          <w:t>Reflective file download by Oren Hafif</w:t>
        </w:r>
      </w:hyperlink>
    </w:p>
    <w:p w14:paraId="08E322CE" w14:textId="77777777" w:rsidR="002564ED" w:rsidRPr="00654F0E" w:rsidRDefault="00000000">
      <w:pPr>
        <w:numPr>
          <w:ilvl w:val="0"/>
          <w:numId w:val="33"/>
        </w:numPr>
        <w:rPr>
          <w:lang w:val="de-DE"/>
        </w:rPr>
      </w:pPr>
      <w:hyperlink r:id="rId166">
        <w:r w:rsidRPr="00654F0E">
          <w:rPr>
            <w:rStyle w:val="Hyperlink"/>
            <w:lang w:val="de-DE"/>
          </w:rPr>
          <w:t>OWASP Third Party JavaScript Management Cheat Sheet</w:t>
        </w:r>
      </w:hyperlink>
    </w:p>
    <w:p w14:paraId="0CBAF71B" w14:textId="77777777" w:rsidR="002564ED" w:rsidRPr="00654F0E" w:rsidRDefault="00000000">
      <w:pPr>
        <w:pStyle w:val="berschrift1"/>
        <w:rPr>
          <w:lang w:val="de-DE"/>
        </w:rPr>
      </w:pPr>
      <w:bookmarkStart w:id="266" w:name="_Toc110801667"/>
      <w:bookmarkStart w:id="267" w:name="v13-api-and-web-service"/>
      <w:bookmarkEnd w:id="249"/>
      <w:bookmarkEnd w:id="264"/>
      <w:r w:rsidRPr="00654F0E">
        <w:rPr>
          <w:lang w:val="de-DE"/>
        </w:rPr>
        <w:lastRenderedPageBreak/>
        <w:t>V13 API and Web Service</w:t>
      </w:r>
      <w:bookmarkEnd w:id="266"/>
    </w:p>
    <w:p w14:paraId="7BA6781C" w14:textId="77777777" w:rsidR="002564ED" w:rsidRPr="00654F0E" w:rsidRDefault="00000000">
      <w:pPr>
        <w:pStyle w:val="berschrift2"/>
        <w:rPr>
          <w:lang w:val="de-DE"/>
        </w:rPr>
      </w:pPr>
      <w:bookmarkStart w:id="268" w:name="_Toc110801668"/>
      <w:bookmarkStart w:id="269" w:name="ziel-12"/>
      <w:r w:rsidRPr="00654F0E">
        <w:rPr>
          <w:lang w:val="de-DE"/>
        </w:rPr>
        <w:t>Ziel</w:t>
      </w:r>
      <w:bookmarkEnd w:id="268"/>
    </w:p>
    <w:p w14:paraId="3C5AB7F1" w14:textId="77777777" w:rsidR="002564ED" w:rsidRPr="00654F0E" w:rsidRDefault="00000000">
      <w:pPr>
        <w:rPr>
          <w:lang w:val="de-DE"/>
        </w:rPr>
      </w:pPr>
      <w:r w:rsidRPr="00654F0E">
        <w:rPr>
          <w:lang w:val="de-DE"/>
        </w:rPr>
        <w:t>Prüfen Sie, dass eine verifizierte Anwendung, die vertrauenswürdige Serviceschicht-APIs verwendet - üblicherweise unter Verwendung von JSON oder XML oder GraphQL - über Folgendes verfügt:</w:t>
      </w:r>
    </w:p>
    <w:p w14:paraId="7F4F766F" w14:textId="77777777" w:rsidR="002564ED" w:rsidRPr="00654F0E" w:rsidRDefault="00000000">
      <w:pPr>
        <w:numPr>
          <w:ilvl w:val="0"/>
          <w:numId w:val="34"/>
        </w:numPr>
        <w:rPr>
          <w:lang w:val="de-DE"/>
        </w:rPr>
      </w:pPr>
      <w:r w:rsidRPr="00654F0E">
        <w:rPr>
          <w:lang w:val="de-DE"/>
        </w:rPr>
        <w:t>Angemessene Authentifizierung, Session Management und Autorisierung aller Webdienste.</w:t>
      </w:r>
    </w:p>
    <w:p w14:paraId="267F7105" w14:textId="77777777" w:rsidR="002564ED" w:rsidRPr="00654F0E" w:rsidRDefault="00000000">
      <w:pPr>
        <w:numPr>
          <w:ilvl w:val="0"/>
          <w:numId w:val="34"/>
        </w:numPr>
        <w:rPr>
          <w:lang w:val="de-DE"/>
        </w:rPr>
      </w:pPr>
      <w:r w:rsidRPr="00654F0E">
        <w:rPr>
          <w:lang w:val="de-DE"/>
        </w:rPr>
        <w:t>Eingabeprüfung aller Parameter, die von einer niedrigeren auf eine höhere Vertrauensstufe übergehen.</w:t>
      </w:r>
    </w:p>
    <w:p w14:paraId="021F877D" w14:textId="77777777" w:rsidR="002564ED" w:rsidRPr="00654F0E" w:rsidRDefault="00000000">
      <w:pPr>
        <w:numPr>
          <w:ilvl w:val="0"/>
          <w:numId w:val="34"/>
        </w:numPr>
        <w:rPr>
          <w:lang w:val="de-DE"/>
        </w:rPr>
      </w:pPr>
      <w:r w:rsidRPr="00654F0E">
        <w:rPr>
          <w:lang w:val="de-DE"/>
        </w:rPr>
        <w:t>Effektive Sicherheitsmaßnahmen für alle API-Typen, einschließlich Cloud- und Serverlose API</w:t>
      </w:r>
    </w:p>
    <w:p w14:paraId="0E9D8282" w14:textId="77777777" w:rsidR="002564ED" w:rsidRPr="00654F0E" w:rsidRDefault="00000000">
      <w:pPr>
        <w:rPr>
          <w:lang w:val="de-DE"/>
        </w:rPr>
      </w:pPr>
      <w:r w:rsidRPr="00654F0E">
        <w:rPr>
          <w:lang w:val="de-DE"/>
        </w:rPr>
        <w:t>Bitte lesen Sie dieses Kapitel in Kombination mit allen anderen Kapiteln derselben Stufe. Themen, wie z.B. Authentifizierung oder API-Session Management, werden hier nicht erneut aufgeführt.</w:t>
      </w:r>
    </w:p>
    <w:p w14:paraId="4BA45C44" w14:textId="77777777" w:rsidR="002564ED" w:rsidRPr="00654F0E" w:rsidRDefault="00000000">
      <w:pPr>
        <w:pStyle w:val="berschrift2"/>
        <w:rPr>
          <w:lang w:val="de-DE"/>
        </w:rPr>
      </w:pPr>
      <w:bookmarkStart w:id="270" w:name="_Toc110801669"/>
      <w:bookmarkStart w:id="271" w:name="Xf32705433385109db562816084682e449df3216"/>
      <w:bookmarkEnd w:id="269"/>
      <w:r w:rsidRPr="00654F0E">
        <w:rPr>
          <w:lang w:val="de-DE"/>
        </w:rPr>
        <w:t>V13.1 Allgemeine Sicherheit von Web Services</w:t>
      </w:r>
      <w:bookmarkEnd w:id="270"/>
    </w:p>
    <w:tbl>
      <w:tblPr>
        <w:tblW w:w="0" w:type="auto"/>
        <w:tblLook w:val="0020" w:firstRow="1" w:lastRow="0" w:firstColumn="0" w:lastColumn="0" w:noHBand="0" w:noVBand="0"/>
      </w:tblPr>
      <w:tblGrid>
        <w:gridCol w:w="729"/>
        <w:gridCol w:w="6486"/>
        <w:gridCol w:w="402"/>
        <w:gridCol w:w="402"/>
        <w:gridCol w:w="402"/>
        <w:gridCol w:w="599"/>
      </w:tblGrid>
      <w:tr w:rsidR="002564ED" w:rsidRPr="00654F0E" w14:paraId="73B6588E" w14:textId="77777777" w:rsidTr="00654F0E">
        <w:trPr>
          <w:cantSplit/>
          <w:tblHeader/>
        </w:trPr>
        <w:tc>
          <w:tcPr>
            <w:tcW w:w="0" w:type="auto"/>
          </w:tcPr>
          <w:p w14:paraId="7B747F88" w14:textId="77777777" w:rsidR="002564ED" w:rsidRPr="00654F0E" w:rsidRDefault="00000000">
            <w:pPr>
              <w:jc w:val="center"/>
              <w:rPr>
                <w:lang w:val="de-DE"/>
              </w:rPr>
            </w:pPr>
            <w:r w:rsidRPr="00654F0E">
              <w:rPr>
                <w:lang w:val="de-DE"/>
              </w:rPr>
              <w:t>#</w:t>
            </w:r>
          </w:p>
        </w:tc>
        <w:tc>
          <w:tcPr>
            <w:tcW w:w="0" w:type="auto"/>
          </w:tcPr>
          <w:p w14:paraId="3F4D74A6" w14:textId="77777777" w:rsidR="002564ED" w:rsidRPr="00654F0E" w:rsidRDefault="00000000">
            <w:pPr>
              <w:rPr>
                <w:lang w:val="de-DE"/>
              </w:rPr>
            </w:pPr>
            <w:r w:rsidRPr="00654F0E">
              <w:rPr>
                <w:lang w:val="de-DE"/>
              </w:rPr>
              <w:t>Beschreibung</w:t>
            </w:r>
          </w:p>
        </w:tc>
        <w:tc>
          <w:tcPr>
            <w:tcW w:w="0" w:type="auto"/>
          </w:tcPr>
          <w:p w14:paraId="1980E20B" w14:textId="77777777" w:rsidR="002564ED" w:rsidRPr="00654F0E" w:rsidRDefault="00000000">
            <w:pPr>
              <w:jc w:val="center"/>
              <w:rPr>
                <w:lang w:val="de-DE"/>
              </w:rPr>
            </w:pPr>
            <w:r w:rsidRPr="00654F0E">
              <w:rPr>
                <w:lang w:val="de-DE"/>
              </w:rPr>
              <w:t>L1</w:t>
            </w:r>
          </w:p>
        </w:tc>
        <w:tc>
          <w:tcPr>
            <w:tcW w:w="0" w:type="auto"/>
          </w:tcPr>
          <w:p w14:paraId="006C7C64" w14:textId="77777777" w:rsidR="002564ED" w:rsidRPr="00654F0E" w:rsidRDefault="00000000">
            <w:pPr>
              <w:jc w:val="center"/>
              <w:rPr>
                <w:lang w:val="de-DE"/>
              </w:rPr>
            </w:pPr>
            <w:r w:rsidRPr="00654F0E">
              <w:rPr>
                <w:lang w:val="de-DE"/>
              </w:rPr>
              <w:t>L2</w:t>
            </w:r>
          </w:p>
        </w:tc>
        <w:tc>
          <w:tcPr>
            <w:tcW w:w="0" w:type="auto"/>
          </w:tcPr>
          <w:p w14:paraId="5CECCB3D" w14:textId="77777777" w:rsidR="002564ED" w:rsidRPr="00654F0E" w:rsidRDefault="00000000">
            <w:pPr>
              <w:jc w:val="center"/>
              <w:rPr>
                <w:lang w:val="de-DE"/>
              </w:rPr>
            </w:pPr>
            <w:r w:rsidRPr="00654F0E">
              <w:rPr>
                <w:lang w:val="de-DE"/>
              </w:rPr>
              <w:t>L3</w:t>
            </w:r>
          </w:p>
        </w:tc>
        <w:tc>
          <w:tcPr>
            <w:tcW w:w="0" w:type="auto"/>
          </w:tcPr>
          <w:p w14:paraId="033DC4DF" w14:textId="77777777" w:rsidR="002564ED" w:rsidRPr="00654F0E" w:rsidRDefault="00000000">
            <w:pPr>
              <w:jc w:val="center"/>
              <w:rPr>
                <w:lang w:val="de-DE"/>
              </w:rPr>
            </w:pPr>
            <w:r w:rsidRPr="00654F0E">
              <w:rPr>
                <w:lang w:val="de-DE"/>
              </w:rPr>
              <w:t>CWE</w:t>
            </w:r>
          </w:p>
        </w:tc>
      </w:tr>
      <w:tr w:rsidR="002564ED" w:rsidRPr="00654F0E" w14:paraId="5FB7E199" w14:textId="77777777" w:rsidTr="00654F0E">
        <w:trPr>
          <w:cantSplit/>
        </w:trPr>
        <w:tc>
          <w:tcPr>
            <w:tcW w:w="0" w:type="auto"/>
          </w:tcPr>
          <w:p w14:paraId="35702C9C" w14:textId="77777777" w:rsidR="002564ED" w:rsidRPr="00654F0E" w:rsidRDefault="00000000">
            <w:pPr>
              <w:jc w:val="center"/>
              <w:rPr>
                <w:lang w:val="de-DE"/>
              </w:rPr>
            </w:pPr>
            <w:r w:rsidRPr="00654F0E">
              <w:rPr>
                <w:b/>
                <w:bCs/>
                <w:lang w:val="de-DE"/>
              </w:rPr>
              <w:t>13.1.1</w:t>
            </w:r>
          </w:p>
        </w:tc>
        <w:tc>
          <w:tcPr>
            <w:tcW w:w="0" w:type="auto"/>
          </w:tcPr>
          <w:p w14:paraId="2B6C322B" w14:textId="77777777" w:rsidR="002564ED" w:rsidRPr="00654F0E" w:rsidRDefault="00000000">
            <w:pPr>
              <w:rPr>
                <w:lang w:val="de-DE"/>
              </w:rPr>
            </w:pPr>
            <w:r w:rsidRPr="00654F0E">
              <w:rPr>
                <w:lang w:val="de-DE"/>
              </w:rPr>
              <w:t>Prüfen Sie, dass alle Komponenten die gleichen Parser und (Zeichen-)Codierungen nutzen, um Angriffe auf Basis unterschiedlichen URI- oder File-Parsings, wie SSRF oder RFI, zu verhindern.</w:t>
            </w:r>
          </w:p>
        </w:tc>
        <w:tc>
          <w:tcPr>
            <w:tcW w:w="0" w:type="auto"/>
          </w:tcPr>
          <w:p w14:paraId="70CD58C3" w14:textId="77777777" w:rsidR="002564ED" w:rsidRPr="00654F0E" w:rsidRDefault="00000000">
            <w:pPr>
              <w:jc w:val="center"/>
              <w:rPr>
                <w:lang w:val="de-DE"/>
              </w:rPr>
            </w:pPr>
            <w:r w:rsidRPr="00654F0E">
              <w:rPr>
                <w:lang w:val="de-DE"/>
              </w:rPr>
              <w:t>✓</w:t>
            </w:r>
          </w:p>
        </w:tc>
        <w:tc>
          <w:tcPr>
            <w:tcW w:w="0" w:type="auto"/>
          </w:tcPr>
          <w:p w14:paraId="10D31313" w14:textId="77777777" w:rsidR="002564ED" w:rsidRPr="00654F0E" w:rsidRDefault="00000000">
            <w:pPr>
              <w:jc w:val="center"/>
              <w:rPr>
                <w:lang w:val="de-DE"/>
              </w:rPr>
            </w:pPr>
            <w:r w:rsidRPr="00654F0E">
              <w:rPr>
                <w:lang w:val="de-DE"/>
              </w:rPr>
              <w:t>✓</w:t>
            </w:r>
          </w:p>
        </w:tc>
        <w:tc>
          <w:tcPr>
            <w:tcW w:w="0" w:type="auto"/>
          </w:tcPr>
          <w:p w14:paraId="0C8F787A" w14:textId="77777777" w:rsidR="002564ED" w:rsidRPr="00654F0E" w:rsidRDefault="00000000">
            <w:pPr>
              <w:jc w:val="center"/>
              <w:rPr>
                <w:lang w:val="de-DE"/>
              </w:rPr>
            </w:pPr>
            <w:r w:rsidRPr="00654F0E">
              <w:rPr>
                <w:lang w:val="de-DE"/>
              </w:rPr>
              <w:t>✓</w:t>
            </w:r>
          </w:p>
        </w:tc>
        <w:tc>
          <w:tcPr>
            <w:tcW w:w="0" w:type="auto"/>
          </w:tcPr>
          <w:p w14:paraId="770D991D" w14:textId="77777777" w:rsidR="002564ED" w:rsidRPr="00654F0E" w:rsidRDefault="00000000">
            <w:pPr>
              <w:jc w:val="center"/>
              <w:rPr>
                <w:lang w:val="de-DE"/>
              </w:rPr>
            </w:pPr>
            <w:r w:rsidRPr="00654F0E">
              <w:rPr>
                <w:lang w:val="de-DE"/>
              </w:rPr>
              <w:t>116</w:t>
            </w:r>
          </w:p>
        </w:tc>
      </w:tr>
      <w:tr w:rsidR="002564ED" w:rsidRPr="00654F0E" w14:paraId="150D5386" w14:textId="77777777" w:rsidTr="00654F0E">
        <w:trPr>
          <w:cantSplit/>
        </w:trPr>
        <w:tc>
          <w:tcPr>
            <w:tcW w:w="0" w:type="auto"/>
          </w:tcPr>
          <w:p w14:paraId="2C56925C" w14:textId="77777777" w:rsidR="002564ED" w:rsidRPr="00654F0E" w:rsidRDefault="00000000">
            <w:pPr>
              <w:jc w:val="center"/>
              <w:rPr>
                <w:lang w:val="de-DE"/>
              </w:rPr>
            </w:pPr>
            <w:r w:rsidRPr="00654F0E">
              <w:rPr>
                <w:b/>
                <w:bCs/>
                <w:lang w:val="de-DE"/>
              </w:rPr>
              <w:t>13.1.2</w:t>
            </w:r>
          </w:p>
        </w:tc>
        <w:tc>
          <w:tcPr>
            <w:tcW w:w="0" w:type="auto"/>
          </w:tcPr>
          <w:p w14:paraId="10399CDB" w14:textId="77777777" w:rsidR="002564ED" w:rsidRPr="00654F0E" w:rsidRDefault="00000000">
            <w:pPr>
              <w:rPr>
                <w:lang w:val="de-DE"/>
              </w:rPr>
            </w:pPr>
            <w:r w:rsidRPr="00654F0E">
              <w:rPr>
                <w:lang w:val="de-DE"/>
              </w:rPr>
              <w:t>[GELÖSCHT, DUPLIKAT VON 4.3.1]</w:t>
            </w:r>
          </w:p>
        </w:tc>
        <w:tc>
          <w:tcPr>
            <w:tcW w:w="0" w:type="auto"/>
          </w:tcPr>
          <w:p w14:paraId="0D433156" w14:textId="77777777" w:rsidR="002564ED" w:rsidRPr="00654F0E" w:rsidRDefault="002564ED">
            <w:pPr>
              <w:rPr>
                <w:lang w:val="de-DE"/>
              </w:rPr>
            </w:pPr>
          </w:p>
        </w:tc>
        <w:tc>
          <w:tcPr>
            <w:tcW w:w="0" w:type="auto"/>
          </w:tcPr>
          <w:p w14:paraId="65C8776C" w14:textId="77777777" w:rsidR="002564ED" w:rsidRPr="00654F0E" w:rsidRDefault="002564ED">
            <w:pPr>
              <w:rPr>
                <w:lang w:val="de-DE"/>
              </w:rPr>
            </w:pPr>
          </w:p>
        </w:tc>
        <w:tc>
          <w:tcPr>
            <w:tcW w:w="0" w:type="auto"/>
          </w:tcPr>
          <w:p w14:paraId="569A5980" w14:textId="77777777" w:rsidR="002564ED" w:rsidRPr="00654F0E" w:rsidRDefault="002564ED">
            <w:pPr>
              <w:rPr>
                <w:lang w:val="de-DE"/>
              </w:rPr>
            </w:pPr>
          </w:p>
        </w:tc>
        <w:tc>
          <w:tcPr>
            <w:tcW w:w="0" w:type="auto"/>
          </w:tcPr>
          <w:p w14:paraId="7A687995" w14:textId="77777777" w:rsidR="002564ED" w:rsidRPr="00654F0E" w:rsidRDefault="002564ED">
            <w:pPr>
              <w:rPr>
                <w:lang w:val="de-DE"/>
              </w:rPr>
            </w:pPr>
          </w:p>
        </w:tc>
      </w:tr>
      <w:tr w:rsidR="002564ED" w:rsidRPr="00654F0E" w14:paraId="5093E9F2" w14:textId="77777777" w:rsidTr="00654F0E">
        <w:trPr>
          <w:cantSplit/>
        </w:trPr>
        <w:tc>
          <w:tcPr>
            <w:tcW w:w="0" w:type="auto"/>
          </w:tcPr>
          <w:p w14:paraId="3B4A020A" w14:textId="77777777" w:rsidR="002564ED" w:rsidRPr="00654F0E" w:rsidRDefault="00000000">
            <w:pPr>
              <w:jc w:val="center"/>
              <w:rPr>
                <w:lang w:val="de-DE"/>
              </w:rPr>
            </w:pPr>
            <w:r w:rsidRPr="00654F0E">
              <w:rPr>
                <w:b/>
                <w:bCs/>
                <w:lang w:val="de-DE"/>
              </w:rPr>
              <w:t>13.1.3</w:t>
            </w:r>
          </w:p>
        </w:tc>
        <w:tc>
          <w:tcPr>
            <w:tcW w:w="0" w:type="auto"/>
          </w:tcPr>
          <w:p w14:paraId="213D029D" w14:textId="77777777" w:rsidR="002564ED" w:rsidRPr="00654F0E" w:rsidRDefault="00000000">
            <w:pPr>
              <w:rPr>
                <w:lang w:val="de-DE"/>
              </w:rPr>
            </w:pPr>
            <w:r w:rsidRPr="00654F0E">
              <w:rPr>
                <w:lang w:val="de-DE"/>
              </w:rPr>
              <w:t>Prüfen Sie, dass API-URLs keine sensiblen Informationen wie den API-Schlüssel, Sessiontoken, etc. preisgeben.</w:t>
            </w:r>
          </w:p>
        </w:tc>
        <w:tc>
          <w:tcPr>
            <w:tcW w:w="0" w:type="auto"/>
          </w:tcPr>
          <w:p w14:paraId="3C9A17BA" w14:textId="77777777" w:rsidR="002564ED" w:rsidRPr="00654F0E" w:rsidRDefault="00000000">
            <w:pPr>
              <w:jc w:val="center"/>
              <w:rPr>
                <w:lang w:val="de-DE"/>
              </w:rPr>
            </w:pPr>
            <w:r w:rsidRPr="00654F0E">
              <w:rPr>
                <w:lang w:val="de-DE"/>
              </w:rPr>
              <w:t>✓</w:t>
            </w:r>
          </w:p>
        </w:tc>
        <w:tc>
          <w:tcPr>
            <w:tcW w:w="0" w:type="auto"/>
          </w:tcPr>
          <w:p w14:paraId="7E8D1A7A" w14:textId="77777777" w:rsidR="002564ED" w:rsidRPr="00654F0E" w:rsidRDefault="00000000">
            <w:pPr>
              <w:jc w:val="center"/>
              <w:rPr>
                <w:lang w:val="de-DE"/>
              </w:rPr>
            </w:pPr>
            <w:r w:rsidRPr="00654F0E">
              <w:rPr>
                <w:lang w:val="de-DE"/>
              </w:rPr>
              <w:t>✓</w:t>
            </w:r>
          </w:p>
        </w:tc>
        <w:tc>
          <w:tcPr>
            <w:tcW w:w="0" w:type="auto"/>
          </w:tcPr>
          <w:p w14:paraId="063DA758" w14:textId="77777777" w:rsidR="002564ED" w:rsidRPr="00654F0E" w:rsidRDefault="00000000">
            <w:pPr>
              <w:jc w:val="center"/>
              <w:rPr>
                <w:lang w:val="de-DE"/>
              </w:rPr>
            </w:pPr>
            <w:r w:rsidRPr="00654F0E">
              <w:rPr>
                <w:lang w:val="de-DE"/>
              </w:rPr>
              <w:t>✓</w:t>
            </w:r>
          </w:p>
        </w:tc>
        <w:tc>
          <w:tcPr>
            <w:tcW w:w="0" w:type="auto"/>
          </w:tcPr>
          <w:p w14:paraId="0649998A" w14:textId="77777777" w:rsidR="002564ED" w:rsidRPr="00654F0E" w:rsidRDefault="00000000">
            <w:pPr>
              <w:jc w:val="center"/>
              <w:rPr>
                <w:lang w:val="de-DE"/>
              </w:rPr>
            </w:pPr>
            <w:r w:rsidRPr="00654F0E">
              <w:rPr>
                <w:lang w:val="de-DE"/>
              </w:rPr>
              <w:t>598</w:t>
            </w:r>
          </w:p>
        </w:tc>
      </w:tr>
      <w:tr w:rsidR="002564ED" w:rsidRPr="00654F0E" w14:paraId="5BD46432" w14:textId="77777777" w:rsidTr="00654F0E">
        <w:trPr>
          <w:cantSplit/>
        </w:trPr>
        <w:tc>
          <w:tcPr>
            <w:tcW w:w="0" w:type="auto"/>
          </w:tcPr>
          <w:p w14:paraId="5582C633" w14:textId="77777777" w:rsidR="002564ED" w:rsidRPr="00654F0E" w:rsidRDefault="00000000">
            <w:pPr>
              <w:jc w:val="center"/>
              <w:rPr>
                <w:lang w:val="de-DE"/>
              </w:rPr>
            </w:pPr>
            <w:r w:rsidRPr="00654F0E">
              <w:rPr>
                <w:b/>
                <w:bCs/>
                <w:lang w:val="de-DE"/>
              </w:rPr>
              <w:t>13.1.4</w:t>
            </w:r>
          </w:p>
        </w:tc>
        <w:tc>
          <w:tcPr>
            <w:tcW w:w="0" w:type="auto"/>
          </w:tcPr>
          <w:p w14:paraId="14FA71D7" w14:textId="77777777" w:rsidR="002564ED" w:rsidRPr="00654F0E" w:rsidRDefault="00000000">
            <w:pPr>
              <w:rPr>
                <w:lang w:val="de-DE"/>
              </w:rPr>
            </w:pPr>
            <w:r w:rsidRPr="00654F0E">
              <w:rPr>
                <w:lang w:val="de-DE"/>
              </w:rPr>
              <w:t>Prüfen Sie, dass Berechtigungsentscheidungen sowohl an der URI, umgesetzt durch programmatische oder deklarative Sicherheit am Controller oder Router, als auch auf der Ressourcenebene, umgesetzt durch modellbasierte Berechtigungen, getroffen werden.</w:t>
            </w:r>
          </w:p>
        </w:tc>
        <w:tc>
          <w:tcPr>
            <w:tcW w:w="0" w:type="auto"/>
          </w:tcPr>
          <w:p w14:paraId="66EDFA61" w14:textId="77777777" w:rsidR="002564ED" w:rsidRPr="00654F0E" w:rsidRDefault="002564ED">
            <w:pPr>
              <w:rPr>
                <w:lang w:val="de-DE"/>
              </w:rPr>
            </w:pPr>
          </w:p>
        </w:tc>
        <w:tc>
          <w:tcPr>
            <w:tcW w:w="0" w:type="auto"/>
          </w:tcPr>
          <w:p w14:paraId="52AB3AB2" w14:textId="77777777" w:rsidR="002564ED" w:rsidRPr="00654F0E" w:rsidRDefault="00000000">
            <w:pPr>
              <w:jc w:val="center"/>
              <w:rPr>
                <w:lang w:val="de-DE"/>
              </w:rPr>
            </w:pPr>
            <w:r w:rsidRPr="00654F0E">
              <w:rPr>
                <w:lang w:val="de-DE"/>
              </w:rPr>
              <w:t>✓</w:t>
            </w:r>
          </w:p>
        </w:tc>
        <w:tc>
          <w:tcPr>
            <w:tcW w:w="0" w:type="auto"/>
          </w:tcPr>
          <w:p w14:paraId="0DF7A83E" w14:textId="77777777" w:rsidR="002564ED" w:rsidRPr="00654F0E" w:rsidRDefault="00000000">
            <w:pPr>
              <w:jc w:val="center"/>
              <w:rPr>
                <w:lang w:val="de-DE"/>
              </w:rPr>
            </w:pPr>
            <w:r w:rsidRPr="00654F0E">
              <w:rPr>
                <w:lang w:val="de-DE"/>
              </w:rPr>
              <w:t>✓</w:t>
            </w:r>
          </w:p>
        </w:tc>
        <w:tc>
          <w:tcPr>
            <w:tcW w:w="0" w:type="auto"/>
          </w:tcPr>
          <w:p w14:paraId="70FE0360" w14:textId="77777777" w:rsidR="002564ED" w:rsidRPr="00654F0E" w:rsidRDefault="00000000">
            <w:pPr>
              <w:jc w:val="center"/>
              <w:rPr>
                <w:lang w:val="de-DE"/>
              </w:rPr>
            </w:pPr>
            <w:r w:rsidRPr="00654F0E">
              <w:rPr>
                <w:lang w:val="de-DE"/>
              </w:rPr>
              <w:t>285</w:t>
            </w:r>
          </w:p>
        </w:tc>
      </w:tr>
      <w:tr w:rsidR="002564ED" w:rsidRPr="00654F0E" w14:paraId="1FCBDE99" w14:textId="77777777" w:rsidTr="00654F0E">
        <w:trPr>
          <w:cantSplit/>
        </w:trPr>
        <w:tc>
          <w:tcPr>
            <w:tcW w:w="0" w:type="auto"/>
          </w:tcPr>
          <w:p w14:paraId="7E14C8C6" w14:textId="77777777" w:rsidR="002564ED" w:rsidRPr="00654F0E" w:rsidRDefault="00000000">
            <w:pPr>
              <w:jc w:val="center"/>
              <w:rPr>
                <w:lang w:val="de-DE"/>
              </w:rPr>
            </w:pPr>
            <w:r w:rsidRPr="00654F0E">
              <w:rPr>
                <w:b/>
                <w:bCs/>
                <w:lang w:val="de-DE"/>
              </w:rPr>
              <w:t>13.1.5</w:t>
            </w:r>
          </w:p>
        </w:tc>
        <w:tc>
          <w:tcPr>
            <w:tcW w:w="0" w:type="auto"/>
          </w:tcPr>
          <w:p w14:paraId="7E67425F" w14:textId="77777777" w:rsidR="002564ED" w:rsidRPr="00654F0E" w:rsidRDefault="00000000">
            <w:pPr>
              <w:rPr>
                <w:lang w:val="de-DE"/>
              </w:rPr>
            </w:pPr>
            <w:r w:rsidRPr="00654F0E">
              <w:rPr>
                <w:lang w:val="de-DE"/>
              </w:rPr>
              <w:t>Prüfen Sie, dass Anfragen mit unerwarteten oder fehlenden Inhaltstypen mit entsprechenden Headern zurückgewiesen werden (HTTP-Antwortstatus 406 oder 415).</w:t>
            </w:r>
          </w:p>
        </w:tc>
        <w:tc>
          <w:tcPr>
            <w:tcW w:w="0" w:type="auto"/>
          </w:tcPr>
          <w:p w14:paraId="5A6A2CD2" w14:textId="77777777" w:rsidR="002564ED" w:rsidRPr="00654F0E" w:rsidRDefault="002564ED">
            <w:pPr>
              <w:rPr>
                <w:lang w:val="de-DE"/>
              </w:rPr>
            </w:pPr>
          </w:p>
        </w:tc>
        <w:tc>
          <w:tcPr>
            <w:tcW w:w="0" w:type="auto"/>
          </w:tcPr>
          <w:p w14:paraId="36466D4D" w14:textId="77777777" w:rsidR="002564ED" w:rsidRPr="00654F0E" w:rsidRDefault="00000000">
            <w:pPr>
              <w:jc w:val="center"/>
              <w:rPr>
                <w:lang w:val="de-DE"/>
              </w:rPr>
            </w:pPr>
            <w:r w:rsidRPr="00654F0E">
              <w:rPr>
                <w:lang w:val="de-DE"/>
              </w:rPr>
              <w:t>✓</w:t>
            </w:r>
          </w:p>
        </w:tc>
        <w:tc>
          <w:tcPr>
            <w:tcW w:w="0" w:type="auto"/>
          </w:tcPr>
          <w:p w14:paraId="46DBE3DC" w14:textId="77777777" w:rsidR="002564ED" w:rsidRPr="00654F0E" w:rsidRDefault="00000000">
            <w:pPr>
              <w:jc w:val="center"/>
              <w:rPr>
                <w:lang w:val="de-DE"/>
              </w:rPr>
            </w:pPr>
            <w:r w:rsidRPr="00654F0E">
              <w:rPr>
                <w:lang w:val="de-DE"/>
              </w:rPr>
              <w:t>✓</w:t>
            </w:r>
          </w:p>
        </w:tc>
        <w:tc>
          <w:tcPr>
            <w:tcW w:w="0" w:type="auto"/>
          </w:tcPr>
          <w:p w14:paraId="7CC1544C" w14:textId="77777777" w:rsidR="002564ED" w:rsidRPr="00654F0E" w:rsidRDefault="00000000">
            <w:pPr>
              <w:jc w:val="center"/>
              <w:rPr>
                <w:lang w:val="de-DE"/>
              </w:rPr>
            </w:pPr>
            <w:r w:rsidRPr="00654F0E">
              <w:rPr>
                <w:lang w:val="de-DE"/>
              </w:rPr>
              <w:t>434</w:t>
            </w:r>
          </w:p>
        </w:tc>
      </w:tr>
    </w:tbl>
    <w:p w14:paraId="6B275824" w14:textId="77777777" w:rsidR="002564ED" w:rsidRPr="00654F0E" w:rsidRDefault="00000000">
      <w:pPr>
        <w:pStyle w:val="berschrift2"/>
        <w:rPr>
          <w:lang w:val="de-DE"/>
        </w:rPr>
      </w:pPr>
      <w:bookmarkStart w:id="272" w:name="_Toc110801670"/>
      <w:bookmarkStart w:id="273" w:name="v132-restful-web-services"/>
      <w:bookmarkEnd w:id="271"/>
      <w:r w:rsidRPr="00654F0E">
        <w:rPr>
          <w:lang w:val="de-DE"/>
        </w:rPr>
        <w:t>V13.2 RESTful Web Services</w:t>
      </w:r>
      <w:bookmarkEnd w:id="272"/>
    </w:p>
    <w:p w14:paraId="5F6D3EA2" w14:textId="77777777" w:rsidR="002564ED" w:rsidRPr="00654F0E" w:rsidRDefault="00000000">
      <w:pPr>
        <w:rPr>
          <w:lang w:val="de-DE"/>
        </w:rPr>
      </w:pPr>
      <w:r w:rsidRPr="00654F0E">
        <w:rPr>
          <w:lang w:val="de-DE"/>
        </w:rPr>
        <w:t>Die Validierung des JSON-Schemas befindet sich im Entwurfsstadium der Standardisierung (siehe Referenzen). Wenn Sie die Verwendung der JSON-Schemavalidierung in Betracht ziehen, welche die Best Practice für RESTful-Webservices darstellt, sollten Sie die Verwendung dieser zusätzlichen Datenvalidierungsstrategien in Kombination mit der JSON-Schemavalidierung in Betracht ziehen:</w:t>
      </w:r>
    </w:p>
    <w:p w14:paraId="7D08B9DE" w14:textId="77777777" w:rsidR="002564ED" w:rsidRPr="00654F0E" w:rsidRDefault="00000000">
      <w:pPr>
        <w:numPr>
          <w:ilvl w:val="0"/>
          <w:numId w:val="35"/>
        </w:numPr>
        <w:rPr>
          <w:lang w:val="de-DE"/>
        </w:rPr>
      </w:pPr>
      <w:r w:rsidRPr="00654F0E">
        <w:rPr>
          <w:lang w:val="de-DE"/>
        </w:rPr>
        <w:t>Parsing-Validierung des JSON-Objekts, z. B. ob es fehlende oder zusätzliche Elemente gibt.</w:t>
      </w:r>
    </w:p>
    <w:p w14:paraId="52CF84DD" w14:textId="77777777" w:rsidR="002564ED" w:rsidRPr="00654F0E" w:rsidRDefault="00000000">
      <w:pPr>
        <w:numPr>
          <w:ilvl w:val="0"/>
          <w:numId w:val="35"/>
        </w:numPr>
        <w:rPr>
          <w:lang w:val="de-DE"/>
        </w:rPr>
      </w:pPr>
      <w:r w:rsidRPr="00654F0E">
        <w:rPr>
          <w:lang w:val="de-DE"/>
        </w:rPr>
        <w:t>Validierung der Werte des JSON-Objekts mit Hilfe der üblichen Eingabeprüfungsmethoden, wie z. B. Prüfung auf Datentyp, Datenformat, Länge usw. und</w:t>
      </w:r>
    </w:p>
    <w:p w14:paraId="7E28FF01" w14:textId="77777777" w:rsidR="002564ED" w:rsidRPr="00654F0E" w:rsidRDefault="00000000">
      <w:pPr>
        <w:numPr>
          <w:ilvl w:val="0"/>
          <w:numId w:val="35"/>
        </w:numPr>
        <w:rPr>
          <w:lang w:val="de-DE"/>
        </w:rPr>
      </w:pPr>
      <w:r w:rsidRPr="00654F0E">
        <w:rPr>
          <w:lang w:val="de-DE"/>
        </w:rPr>
        <w:t>formale JSON-Schemavalidierung.</w:t>
      </w:r>
    </w:p>
    <w:p w14:paraId="05CBB8B6" w14:textId="77777777" w:rsidR="002564ED" w:rsidRPr="00654F0E" w:rsidRDefault="00000000">
      <w:pPr>
        <w:rPr>
          <w:lang w:val="de-DE"/>
        </w:rPr>
      </w:pPr>
      <w:r w:rsidRPr="00654F0E">
        <w:rPr>
          <w:lang w:val="de-DE"/>
        </w:rPr>
        <w:t>Sobald der JSON-Schemavalidierungsstandard formalisiert ist, wird der ASVS seine Empfehlungen in diesem Bereich aktualisieren. Alle verwendeten JSON-Schemavalidierungsbibliotheken müssen sorgfältig überwacht werden, da sie regelmäßig aktualisiert werden müssen, bis der Standard formalisiert ist und Fehler in den Referenzimplementierungen behoben sind.</w:t>
      </w:r>
    </w:p>
    <w:tbl>
      <w:tblPr>
        <w:tblW w:w="0" w:type="auto"/>
        <w:tblLook w:val="0020" w:firstRow="1" w:lastRow="0" w:firstColumn="0" w:lastColumn="0" w:noHBand="0" w:noVBand="0"/>
      </w:tblPr>
      <w:tblGrid>
        <w:gridCol w:w="729"/>
        <w:gridCol w:w="6486"/>
        <w:gridCol w:w="402"/>
        <w:gridCol w:w="402"/>
        <w:gridCol w:w="402"/>
        <w:gridCol w:w="599"/>
      </w:tblGrid>
      <w:tr w:rsidR="002564ED" w:rsidRPr="00654F0E" w14:paraId="42FFA8A6" w14:textId="77777777" w:rsidTr="00654F0E">
        <w:trPr>
          <w:cantSplit/>
          <w:tblHeader/>
        </w:trPr>
        <w:tc>
          <w:tcPr>
            <w:tcW w:w="0" w:type="auto"/>
          </w:tcPr>
          <w:p w14:paraId="7379CE98" w14:textId="77777777" w:rsidR="002564ED" w:rsidRPr="00654F0E" w:rsidRDefault="00000000">
            <w:pPr>
              <w:jc w:val="center"/>
              <w:rPr>
                <w:lang w:val="de-DE"/>
              </w:rPr>
            </w:pPr>
            <w:r w:rsidRPr="00654F0E">
              <w:rPr>
                <w:lang w:val="de-DE"/>
              </w:rPr>
              <w:lastRenderedPageBreak/>
              <w:t>#</w:t>
            </w:r>
          </w:p>
        </w:tc>
        <w:tc>
          <w:tcPr>
            <w:tcW w:w="0" w:type="auto"/>
          </w:tcPr>
          <w:p w14:paraId="22F78B11" w14:textId="77777777" w:rsidR="002564ED" w:rsidRPr="00654F0E" w:rsidRDefault="00000000">
            <w:pPr>
              <w:rPr>
                <w:lang w:val="de-DE"/>
              </w:rPr>
            </w:pPr>
            <w:r w:rsidRPr="00654F0E">
              <w:rPr>
                <w:lang w:val="de-DE"/>
              </w:rPr>
              <w:t>Beschreibung</w:t>
            </w:r>
          </w:p>
        </w:tc>
        <w:tc>
          <w:tcPr>
            <w:tcW w:w="0" w:type="auto"/>
          </w:tcPr>
          <w:p w14:paraId="0D9EC9BF" w14:textId="77777777" w:rsidR="002564ED" w:rsidRPr="00654F0E" w:rsidRDefault="00000000">
            <w:pPr>
              <w:jc w:val="center"/>
              <w:rPr>
                <w:lang w:val="de-DE"/>
              </w:rPr>
            </w:pPr>
            <w:r w:rsidRPr="00654F0E">
              <w:rPr>
                <w:lang w:val="de-DE"/>
              </w:rPr>
              <w:t>L1</w:t>
            </w:r>
          </w:p>
        </w:tc>
        <w:tc>
          <w:tcPr>
            <w:tcW w:w="0" w:type="auto"/>
          </w:tcPr>
          <w:p w14:paraId="1FAE4B34" w14:textId="77777777" w:rsidR="002564ED" w:rsidRPr="00654F0E" w:rsidRDefault="00000000">
            <w:pPr>
              <w:jc w:val="center"/>
              <w:rPr>
                <w:lang w:val="de-DE"/>
              </w:rPr>
            </w:pPr>
            <w:r w:rsidRPr="00654F0E">
              <w:rPr>
                <w:lang w:val="de-DE"/>
              </w:rPr>
              <w:t>L2</w:t>
            </w:r>
          </w:p>
        </w:tc>
        <w:tc>
          <w:tcPr>
            <w:tcW w:w="0" w:type="auto"/>
          </w:tcPr>
          <w:p w14:paraId="7C87C0CF" w14:textId="77777777" w:rsidR="002564ED" w:rsidRPr="00654F0E" w:rsidRDefault="00000000">
            <w:pPr>
              <w:jc w:val="center"/>
              <w:rPr>
                <w:lang w:val="de-DE"/>
              </w:rPr>
            </w:pPr>
            <w:r w:rsidRPr="00654F0E">
              <w:rPr>
                <w:lang w:val="de-DE"/>
              </w:rPr>
              <w:t>L3</w:t>
            </w:r>
          </w:p>
        </w:tc>
        <w:tc>
          <w:tcPr>
            <w:tcW w:w="0" w:type="auto"/>
          </w:tcPr>
          <w:p w14:paraId="7EFCCADE" w14:textId="77777777" w:rsidR="002564ED" w:rsidRPr="00654F0E" w:rsidRDefault="00000000">
            <w:pPr>
              <w:jc w:val="center"/>
              <w:rPr>
                <w:lang w:val="de-DE"/>
              </w:rPr>
            </w:pPr>
            <w:r w:rsidRPr="00654F0E">
              <w:rPr>
                <w:lang w:val="de-DE"/>
              </w:rPr>
              <w:t>CWE</w:t>
            </w:r>
          </w:p>
        </w:tc>
      </w:tr>
      <w:tr w:rsidR="002564ED" w:rsidRPr="00654F0E" w14:paraId="18F3199A" w14:textId="77777777" w:rsidTr="00654F0E">
        <w:trPr>
          <w:cantSplit/>
        </w:trPr>
        <w:tc>
          <w:tcPr>
            <w:tcW w:w="0" w:type="auto"/>
          </w:tcPr>
          <w:p w14:paraId="64F5C7D6" w14:textId="77777777" w:rsidR="002564ED" w:rsidRPr="00654F0E" w:rsidRDefault="00000000">
            <w:pPr>
              <w:jc w:val="center"/>
              <w:rPr>
                <w:lang w:val="de-DE"/>
              </w:rPr>
            </w:pPr>
            <w:r w:rsidRPr="00654F0E">
              <w:rPr>
                <w:b/>
                <w:bCs/>
                <w:lang w:val="de-DE"/>
              </w:rPr>
              <w:t>13.2.1</w:t>
            </w:r>
          </w:p>
        </w:tc>
        <w:tc>
          <w:tcPr>
            <w:tcW w:w="0" w:type="auto"/>
          </w:tcPr>
          <w:p w14:paraId="44004D49" w14:textId="77777777" w:rsidR="002564ED" w:rsidRPr="00654F0E" w:rsidRDefault="00000000">
            <w:pPr>
              <w:rPr>
                <w:lang w:val="de-DE"/>
              </w:rPr>
            </w:pPr>
            <w:r w:rsidRPr="00654F0E">
              <w:rPr>
                <w:lang w:val="de-DE"/>
              </w:rPr>
              <w:t>Prüfen Sie, dass aktivierte RESTful-HTTP-Methoden eine gültige Wahl für den Benutzer oder eine Aktion sind, wie z.B. verhindern, dass normale Benutzer DELETE oder PUT auf geschützte API oder Ressourcen anwenden.</w:t>
            </w:r>
          </w:p>
        </w:tc>
        <w:tc>
          <w:tcPr>
            <w:tcW w:w="0" w:type="auto"/>
          </w:tcPr>
          <w:p w14:paraId="5AA1BC9D" w14:textId="77777777" w:rsidR="002564ED" w:rsidRPr="00654F0E" w:rsidRDefault="00000000">
            <w:pPr>
              <w:jc w:val="center"/>
              <w:rPr>
                <w:lang w:val="de-DE"/>
              </w:rPr>
            </w:pPr>
            <w:r w:rsidRPr="00654F0E">
              <w:rPr>
                <w:lang w:val="de-DE"/>
              </w:rPr>
              <w:t>✓</w:t>
            </w:r>
          </w:p>
        </w:tc>
        <w:tc>
          <w:tcPr>
            <w:tcW w:w="0" w:type="auto"/>
          </w:tcPr>
          <w:p w14:paraId="09CDBDBD" w14:textId="77777777" w:rsidR="002564ED" w:rsidRPr="00654F0E" w:rsidRDefault="00000000">
            <w:pPr>
              <w:jc w:val="center"/>
              <w:rPr>
                <w:lang w:val="de-DE"/>
              </w:rPr>
            </w:pPr>
            <w:r w:rsidRPr="00654F0E">
              <w:rPr>
                <w:lang w:val="de-DE"/>
              </w:rPr>
              <w:t>✓</w:t>
            </w:r>
          </w:p>
        </w:tc>
        <w:tc>
          <w:tcPr>
            <w:tcW w:w="0" w:type="auto"/>
          </w:tcPr>
          <w:p w14:paraId="34F4A1F3" w14:textId="77777777" w:rsidR="002564ED" w:rsidRPr="00654F0E" w:rsidRDefault="00000000">
            <w:pPr>
              <w:jc w:val="center"/>
              <w:rPr>
                <w:lang w:val="de-DE"/>
              </w:rPr>
            </w:pPr>
            <w:r w:rsidRPr="00654F0E">
              <w:rPr>
                <w:lang w:val="de-DE"/>
              </w:rPr>
              <w:t>✓</w:t>
            </w:r>
          </w:p>
        </w:tc>
        <w:tc>
          <w:tcPr>
            <w:tcW w:w="0" w:type="auto"/>
          </w:tcPr>
          <w:p w14:paraId="27F5BA26" w14:textId="77777777" w:rsidR="002564ED" w:rsidRPr="00654F0E" w:rsidRDefault="00000000">
            <w:pPr>
              <w:jc w:val="center"/>
              <w:rPr>
                <w:lang w:val="de-DE"/>
              </w:rPr>
            </w:pPr>
            <w:r w:rsidRPr="00654F0E">
              <w:rPr>
                <w:lang w:val="de-DE"/>
              </w:rPr>
              <w:t>650</w:t>
            </w:r>
          </w:p>
        </w:tc>
      </w:tr>
      <w:tr w:rsidR="002564ED" w:rsidRPr="00654F0E" w14:paraId="5CD1AD7F" w14:textId="77777777" w:rsidTr="00654F0E">
        <w:trPr>
          <w:cantSplit/>
        </w:trPr>
        <w:tc>
          <w:tcPr>
            <w:tcW w:w="0" w:type="auto"/>
          </w:tcPr>
          <w:p w14:paraId="4129DB99" w14:textId="77777777" w:rsidR="002564ED" w:rsidRPr="00654F0E" w:rsidRDefault="00000000">
            <w:pPr>
              <w:jc w:val="center"/>
              <w:rPr>
                <w:lang w:val="de-DE"/>
              </w:rPr>
            </w:pPr>
            <w:r w:rsidRPr="00654F0E">
              <w:rPr>
                <w:b/>
                <w:bCs/>
                <w:lang w:val="de-DE"/>
              </w:rPr>
              <w:t>13.2.2</w:t>
            </w:r>
          </w:p>
        </w:tc>
        <w:tc>
          <w:tcPr>
            <w:tcW w:w="0" w:type="auto"/>
          </w:tcPr>
          <w:p w14:paraId="7DDA4E53" w14:textId="77777777" w:rsidR="002564ED" w:rsidRPr="00654F0E" w:rsidRDefault="00000000">
            <w:pPr>
              <w:rPr>
                <w:lang w:val="de-DE"/>
              </w:rPr>
            </w:pPr>
            <w:r w:rsidRPr="00654F0E">
              <w:rPr>
                <w:lang w:val="de-DE"/>
              </w:rPr>
              <w:t>Prüfen Sie, dass die JSON-Schemavalidierung vorhanden und verifiziert ist, bevor Sie eine Eingabe akzeptieren.</w:t>
            </w:r>
          </w:p>
        </w:tc>
        <w:tc>
          <w:tcPr>
            <w:tcW w:w="0" w:type="auto"/>
          </w:tcPr>
          <w:p w14:paraId="3AFBCCE0" w14:textId="77777777" w:rsidR="002564ED" w:rsidRPr="00654F0E" w:rsidRDefault="00000000">
            <w:pPr>
              <w:jc w:val="center"/>
              <w:rPr>
                <w:lang w:val="de-DE"/>
              </w:rPr>
            </w:pPr>
            <w:r w:rsidRPr="00654F0E">
              <w:rPr>
                <w:lang w:val="de-DE"/>
              </w:rPr>
              <w:t>✓</w:t>
            </w:r>
          </w:p>
        </w:tc>
        <w:tc>
          <w:tcPr>
            <w:tcW w:w="0" w:type="auto"/>
          </w:tcPr>
          <w:p w14:paraId="68EF77A0" w14:textId="77777777" w:rsidR="002564ED" w:rsidRPr="00654F0E" w:rsidRDefault="00000000">
            <w:pPr>
              <w:jc w:val="center"/>
              <w:rPr>
                <w:lang w:val="de-DE"/>
              </w:rPr>
            </w:pPr>
            <w:r w:rsidRPr="00654F0E">
              <w:rPr>
                <w:lang w:val="de-DE"/>
              </w:rPr>
              <w:t>✓</w:t>
            </w:r>
          </w:p>
        </w:tc>
        <w:tc>
          <w:tcPr>
            <w:tcW w:w="0" w:type="auto"/>
          </w:tcPr>
          <w:p w14:paraId="45CD358D" w14:textId="77777777" w:rsidR="002564ED" w:rsidRPr="00654F0E" w:rsidRDefault="00000000">
            <w:pPr>
              <w:jc w:val="center"/>
              <w:rPr>
                <w:lang w:val="de-DE"/>
              </w:rPr>
            </w:pPr>
            <w:r w:rsidRPr="00654F0E">
              <w:rPr>
                <w:lang w:val="de-DE"/>
              </w:rPr>
              <w:t>✓</w:t>
            </w:r>
          </w:p>
        </w:tc>
        <w:tc>
          <w:tcPr>
            <w:tcW w:w="0" w:type="auto"/>
          </w:tcPr>
          <w:p w14:paraId="6C8C48CC" w14:textId="77777777" w:rsidR="002564ED" w:rsidRPr="00654F0E" w:rsidRDefault="00000000">
            <w:pPr>
              <w:jc w:val="center"/>
              <w:rPr>
                <w:lang w:val="de-DE"/>
              </w:rPr>
            </w:pPr>
            <w:r w:rsidRPr="00654F0E">
              <w:rPr>
                <w:lang w:val="de-DE"/>
              </w:rPr>
              <w:t>20</w:t>
            </w:r>
          </w:p>
        </w:tc>
      </w:tr>
      <w:tr w:rsidR="002564ED" w:rsidRPr="00654F0E" w14:paraId="14B8A310" w14:textId="77777777" w:rsidTr="00654F0E">
        <w:trPr>
          <w:cantSplit/>
        </w:trPr>
        <w:tc>
          <w:tcPr>
            <w:tcW w:w="0" w:type="auto"/>
          </w:tcPr>
          <w:p w14:paraId="72F9D6D9" w14:textId="77777777" w:rsidR="002564ED" w:rsidRPr="00654F0E" w:rsidRDefault="00000000">
            <w:pPr>
              <w:jc w:val="center"/>
              <w:rPr>
                <w:lang w:val="de-DE"/>
              </w:rPr>
            </w:pPr>
            <w:r w:rsidRPr="00654F0E">
              <w:rPr>
                <w:b/>
                <w:bCs/>
                <w:lang w:val="de-DE"/>
              </w:rPr>
              <w:t>13.2.3</w:t>
            </w:r>
          </w:p>
        </w:tc>
        <w:tc>
          <w:tcPr>
            <w:tcW w:w="0" w:type="auto"/>
          </w:tcPr>
          <w:p w14:paraId="75B42A61" w14:textId="77777777" w:rsidR="002564ED" w:rsidRPr="00654F0E" w:rsidRDefault="00000000">
            <w:pPr>
              <w:rPr>
                <w:lang w:val="de-DE"/>
              </w:rPr>
            </w:pPr>
            <w:r w:rsidRPr="00654F0E">
              <w:rPr>
                <w:lang w:val="de-DE"/>
              </w:rPr>
              <w:t>Prüfen Sie, dass RESTful-Webdienste, die Cookies verwenden, durch die Verwendung von mindestens einem oder mehrerer der folgenden Verfahren vor Cross Site Request Forgery geschützt sind: Double Submit Cookie Pattern, CSRF-Nonces oder Prüfungen des Origin-Request Headers.</w:t>
            </w:r>
          </w:p>
        </w:tc>
        <w:tc>
          <w:tcPr>
            <w:tcW w:w="0" w:type="auto"/>
          </w:tcPr>
          <w:p w14:paraId="1BCACCA4" w14:textId="77777777" w:rsidR="002564ED" w:rsidRPr="00654F0E" w:rsidRDefault="00000000">
            <w:pPr>
              <w:jc w:val="center"/>
              <w:rPr>
                <w:lang w:val="de-DE"/>
              </w:rPr>
            </w:pPr>
            <w:r w:rsidRPr="00654F0E">
              <w:rPr>
                <w:lang w:val="de-DE"/>
              </w:rPr>
              <w:t>✓</w:t>
            </w:r>
          </w:p>
        </w:tc>
        <w:tc>
          <w:tcPr>
            <w:tcW w:w="0" w:type="auto"/>
          </w:tcPr>
          <w:p w14:paraId="4E197DBA" w14:textId="77777777" w:rsidR="002564ED" w:rsidRPr="00654F0E" w:rsidRDefault="00000000">
            <w:pPr>
              <w:jc w:val="center"/>
              <w:rPr>
                <w:lang w:val="de-DE"/>
              </w:rPr>
            </w:pPr>
            <w:r w:rsidRPr="00654F0E">
              <w:rPr>
                <w:lang w:val="de-DE"/>
              </w:rPr>
              <w:t>✓</w:t>
            </w:r>
          </w:p>
        </w:tc>
        <w:tc>
          <w:tcPr>
            <w:tcW w:w="0" w:type="auto"/>
          </w:tcPr>
          <w:p w14:paraId="42F933B8" w14:textId="77777777" w:rsidR="002564ED" w:rsidRPr="00654F0E" w:rsidRDefault="00000000">
            <w:pPr>
              <w:jc w:val="center"/>
              <w:rPr>
                <w:lang w:val="de-DE"/>
              </w:rPr>
            </w:pPr>
            <w:r w:rsidRPr="00654F0E">
              <w:rPr>
                <w:lang w:val="de-DE"/>
              </w:rPr>
              <w:t>✓</w:t>
            </w:r>
          </w:p>
        </w:tc>
        <w:tc>
          <w:tcPr>
            <w:tcW w:w="0" w:type="auto"/>
          </w:tcPr>
          <w:p w14:paraId="6D41E9F1" w14:textId="77777777" w:rsidR="002564ED" w:rsidRPr="00654F0E" w:rsidRDefault="00000000">
            <w:pPr>
              <w:jc w:val="center"/>
              <w:rPr>
                <w:lang w:val="de-DE"/>
              </w:rPr>
            </w:pPr>
            <w:r w:rsidRPr="00654F0E">
              <w:rPr>
                <w:lang w:val="de-DE"/>
              </w:rPr>
              <w:t>352</w:t>
            </w:r>
          </w:p>
        </w:tc>
      </w:tr>
      <w:tr w:rsidR="002564ED" w:rsidRPr="00654F0E" w14:paraId="53CAFBEA" w14:textId="77777777" w:rsidTr="00654F0E">
        <w:trPr>
          <w:cantSplit/>
        </w:trPr>
        <w:tc>
          <w:tcPr>
            <w:tcW w:w="0" w:type="auto"/>
          </w:tcPr>
          <w:p w14:paraId="0A544E7E" w14:textId="77777777" w:rsidR="002564ED" w:rsidRPr="00654F0E" w:rsidRDefault="00000000">
            <w:pPr>
              <w:jc w:val="center"/>
              <w:rPr>
                <w:lang w:val="de-DE"/>
              </w:rPr>
            </w:pPr>
            <w:r w:rsidRPr="00654F0E">
              <w:rPr>
                <w:b/>
                <w:bCs/>
                <w:lang w:val="de-DE"/>
              </w:rPr>
              <w:t>13.2.4</w:t>
            </w:r>
          </w:p>
        </w:tc>
        <w:tc>
          <w:tcPr>
            <w:tcW w:w="0" w:type="auto"/>
          </w:tcPr>
          <w:p w14:paraId="5F53FBA8" w14:textId="77777777" w:rsidR="002564ED" w:rsidRPr="00654F0E" w:rsidRDefault="00000000">
            <w:pPr>
              <w:rPr>
                <w:lang w:val="de-DE"/>
              </w:rPr>
            </w:pPr>
            <w:r w:rsidRPr="00654F0E">
              <w:rPr>
                <w:lang w:val="de-DE"/>
              </w:rPr>
              <w:t>[GELÖSCHT, DUPLIKAT VON 11.1.4]</w:t>
            </w:r>
          </w:p>
        </w:tc>
        <w:tc>
          <w:tcPr>
            <w:tcW w:w="0" w:type="auto"/>
          </w:tcPr>
          <w:p w14:paraId="33EA4B9A" w14:textId="77777777" w:rsidR="002564ED" w:rsidRPr="00654F0E" w:rsidRDefault="002564ED">
            <w:pPr>
              <w:rPr>
                <w:lang w:val="de-DE"/>
              </w:rPr>
            </w:pPr>
          </w:p>
        </w:tc>
        <w:tc>
          <w:tcPr>
            <w:tcW w:w="0" w:type="auto"/>
          </w:tcPr>
          <w:p w14:paraId="3E63182E" w14:textId="77777777" w:rsidR="002564ED" w:rsidRPr="00654F0E" w:rsidRDefault="002564ED">
            <w:pPr>
              <w:rPr>
                <w:lang w:val="de-DE"/>
              </w:rPr>
            </w:pPr>
          </w:p>
        </w:tc>
        <w:tc>
          <w:tcPr>
            <w:tcW w:w="0" w:type="auto"/>
          </w:tcPr>
          <w:p w14:paraId="7AA37041" w14:textId="77777777" w:rsidR="002564ED" w:rsidRPr="00654F0E" w:rsidRDefault="002564ED">
            <w:pPr>
              <w:rPr>
                <w:lang w:val="de-DE"/>
              </w:rPr>
            </w:pPr>
          </w:p>
        </w:tc>
        <w:tc>
          <w:tcPr>
            <w:tcW w:w="0" w:type="auto"/>
          </w:tcPr>
          <w:p w14:paraId="6B165BC1" w14:textId="77777777" w:rsidR="002564ED" w:rsidRPr="00654F0E" w:rsidRDefault="002564ED">
            <w:pPr>
              <w:rPr>
                <w:lang w:val="de-DE"/>
              </w:rPr>
            </w:pPr>
          </w:p>
        </w:tc>
      </w:tr>
      <w:tr w:rsidR="002564ED" w:rsidRPr="00654F0E" w14:paraId="5236F197" w14:textId="77777777" w:rsidTr="00654F0E">
        <w:trPr>
          <w:cantSplit/>
        </w:trPr>
        <w:tc>
          <w:tcPr>
            <w:tcW w:w="0" w:type="auto"/>
          </w:tcPr>
          <w:p w14:paraId="2D2F2324" w14:textId="77777777" w:rsidR="002564ED" w:rsidRPr="00654F0E" w:rsidRDefault="00000000">
            <w:pPr>
              <w:jc w:val="center"/>
              <w:rPr>
                <w:lang w:val="de-DE"/>
              </w:rPr>
            </w:pPr>
            <w:r w:rsidRPr="00654F0E">
              <w:rPr>
                <w:b/>
                <w:bCs/>
                <w:lang w:val="de-DE"/>
              </w:rPr>
              <w:t>13.2.5</w:t>
            </w:r>
          </w:p>
        </w:tc>
        <w:tc>
          <w:tcPr>
            <w:tcW w:w="0" w:type="auto"/>
          </w:tcPr>
          <w:p w14:paraId="0463DB79" w14:textId="77777777" w:rsidR="002564ED" w:rsidRPr="00654F0E" w:rsidRDefault="00000000">
            <w:pPr>
              <w:rPr>
                <w:lang w:val="de-DE"/>
              </w:rPr>
            </w:pPr>
            <w:r w:rsidRPr="00654F0E">
              <w:rPr>
                <w:lang w:val="de-DE"/>
              </w:rPr>
              <w:t>Prüfen Sie, dass die REST-Dienste explizit prüfen, ob der eingehende Contenttyp der erwartete ist, z.B. application/xml oder application/json.</w:t>
            </w:r>
          </w:p>
        </w:tc>
        <w:tc>
          <w:tcPr>
            <w:tcW w:w="0" w:type="auto"/>
          </w:tcPr>
          <w:p w14:paraId="05E757B3" w14:textId="77777777" w:rsidR="002564ED" w:rsidRPr="00654F0E" w:rsidRDefault="002564ED">
            <w:pPr>
              <w:rPr>
                <w:lang w:val="de-DE"/>
              </w:rPr>
            </w:pPr>
          </w:p>
        </w:tc>
        <w:tc>
          <w:tcPr>
            <w:tcW w:w="0" w:type="auto"/>
          </w:tcPr>
          <w:p w14:paraId="171C1DFC" w14:textId="77777777" w:rsidR="002564ED" w:rsidRPr="00654F0E" w:rsidRDefault="00000000">
            <w:pPr>
              <w:jc w:val="center"/>
              <w:rPr>
                <w:lang w:val="de-DE"/>
              </w:rPr>
            </w:pPr>
            <w:r w:rsidRPr="00654F0E">
              <w:rPr>
                <w:lang w:val="de-DE"/>
              </w:rPr>
              <w:t>✓</w:t>
            </w:r>
          </w:p>
        </w:tc>
        <w:tc>
          <w:tcPr>
            <w:tcW w:w="0" w:type="auto"/>
          </w:tcPr>
          <w:p w14:paraId="2CB7099D" w14:textId="77777777" w:rsidR="002564ED" w:rsidRPr="00654F0E" w:rsidRDefault="00000000">
            <w:pPr>
              <w:jc w:val="center"/>
              <w:rPr>
                <w:lang w:val="de-DE"/>
              </w:rPr>
            </w:pPr>
            <w:r w:rsidRPr="00654F0E">
              <w:rPr>
                <w:lang w:val="de-DE"/>
              </w:rPr>
              <w:t>✓</w:t>
            </w:r>
          </w:p>
        </w:tc>
        <w:tc>
          <w:tcPr>
            <w:tcW w:w="0" w:type="auto"/>
          </w:tcPr>
          <w:p w14:paraId="04F8A74D" w14:textId="77777777" w:rsidR="002564ED" w:rsidRPr="00654F0E" w:rsidRDefault="00000000">
            <w:pPr>
              <w:jc w:val="center"/>
              <w:rPr>
                <w:lang w:val="de-DE"/>
              </w:rPr>
            </w:pPr>
            <w:r w:rsidRPr="00654F0E">
              <w:rPr>
                <w:lang w:val="de-DE"/>
              </w:rPr>
              <w:t>436</w:t>
            </w:r>
          </w:p>
        </w:tc>
      </w:tr>
      <w:tr w:rsidR="002564ED" w:rsidRPr="00654F0E" w14:paraId="74252488" w14:textId="77777777" w:rsidTr="00654F0E">
        <w:trPr>
          <w:cantSplit/>
        </w:trPr>
        <w:tc>
          <w:tcPr>
            <w:tcW w:w="0" w:type="auto"/>
          </w:tcPr>
          <w:p w14:paraId="20DF05AC" w14:textId="77777777" w:rsidR="002564ED" w:rsidRPr="00654F0E" w:rsidRDefault="00000000">
            <w:pPr>
              <w:jc w:val="center"/>
              <w:rPr>
                <w:lang w:val="de-DE"/>
              </w:rPr>
            </w:pPr>
            <w:r w:rsidRPr="00654F0E">
              <w:rPr>
                <w:b/>
                <w:bCs/>
                <w:lang w:val="de-DE"/>
              </w:rPr>
              <w:t>13.2.6</w:t>
            </w:r>
          </w:p>
        </w:tc>
        <w:tc>
          <w:tcPr>
            <w:tcW w:w="0" w:type="auto"/>
          </w:tcPr>
          <w:p w14:paraId="26E96CD4" w14:textId="77777777" w:rsidR="002564ED" w:rsidRPr="00654F0E" w:rsidRDefault="00000000">
            <w:pPr>
              <w:rPr>
                <w:lang w:val="de-DE"/>
              </w:rPr>
            </w:pPr>
            <w:r w:rsidRPr="00654F0E">
              <w:rPr>
                <w:lang w:val="de-DE"/>
              </w:rPr>
              <w:t>Prüfen Sie, dass die Message Header und die Nutzdaten vertrauenswürdig sind und während der Übertragung nicht verändert werden. Die Anforderung einer starken Verschlüsselung für den Transport (nur TLS) kann in vielen Fällen ausreichend sein, da sie sowohl die Vertraulichkeit als auch den Schutz der Integrität gewährleistet. Digitale Signaturen pro Nachricht können bei Hochsicherheitsanwendungen für zusätzliche Sicherheit beim Transportschutz sorgen, bringen aber zusätzliche Komplexität und Risiken mit sich, die gegen die Vorteile abzuwägen sind.</w:t>
            </w:r>
          </w:p>
        </w:tc>
        <w:tc>
          <w:tcPr>
            <w:tcW w:w="0" w:type="auto"/>
          </w:tcPr>
          <w:p w14:paraId="6400D695" w14:textId="77777777" w:rsidR="002564ED" w:rsidRPr="00654F0E" w:rsidRDefault="002564ED">
            <w:pPr>
              <w:rPr>
                <w:lang w:val="de-DE"/>
              </w:rPr>
            </w:pPr>
          </w:p>
        </w:tc>
        <w:tc>
          <w:tcPr>
            <w:tcW w:w="0" w:type="auto"/>
          </w:tcPr>
          <w:p w14:paraId="0F34FC9B" w14:textId="77777777" w:rsidR="002564ED" w:rsidRPr="00654F0E" w:rsidRDefault="00000000">
            <w:pPr>
              <w:jc w:val="center"/>
              <w:rPr>
                <w:lang w:val="de-DE"/>
              </w:rPr>
            </w:pPr>
            <w:r w:rsidRPr="00654F0E">
              <w:rPr>
                <w:lang w:val="de-DE"/>
              </w:rPr>
              <w:t>✓</w:t>
            </w:r>
          </w:p>
        </w:tc>
        <w:tc>
          <w:tcPr>
            <w:tcW w:w="0" w:type="auto"/>
          </w:tcPr>
          <w:p w14:paraId="7ECB7E0D" w14:textId="77777777" w:rsidR="002564ED" w:rsidRPr="00654F0E" w:rsidRDefault="00000000">
            <w:pPr>
              <w:jc w:val="center"/>
              <w:rPr>
                <w:lang w:val="de-DE"/>
              </w:rPr>
            </w:pPr>
            <w:r w:rsidRPr="00654F0E">
              <w:rPr>
                <w:lang w:val="de-DE"/>
              </w:rPr>
              <w:t>✓</w:t>
            </w:r>
          </w:p>
        </w:tc>
        <w:tc>
          <w:tcPr>
            <w:tcW w:w="0" w:type="auto"/>
          </w:tcPr>
          <w:p w14:paraId="5FAFBE51" w14:textId="77777777" w:rsidR="002564ED" w:rsidRPr="00654F0E" w:rsidRDefault="00000000">
            <w:pPr>
              <w:jc w:val="center"/>
              <w:rPr>
                <w:lang w:val="de-DE"/>
              </w:rPr>
            </w:pPr>
            <w:r w:rsidRPr="00654F0E">
              <w:rPr>
                <w:lang w:val="de-DE"/>
              </w:rPr>
              <w:t>345</w:t>
            </w:r>
          </w:p>
        </w:tc>
      </w:tr>
    </w:tbl>
    <w:p w14:paraId="4FF75FF4" w14:textId="77777777" w:rsidR="002564ED" w:rsidRPr="00654F0E" w:rsidRDefault="00000000">
      <w:pPr>
        <w:pStyle w:val="berschrift2"/>
        <w:rPr>
          <w:lang w:val="de-DE"/>
        </w:rPr>
      </w:pPr>
      <w:bookmarkStart w:id="274" w:name="_Toc110801671"/>
      <w:bookmarkStart w:id="275" w:name="v133-soap-web-service"/>
      <w:bookmarkEnd w:id="273"/>
      <w:r w:rsidRPr="00654F0E">
        <w:rPr>
          <w:lang w:val="de-DE"/>
        </w:rPr>
        <w:t>V13.3 SOAP Web Service</w:t>
      </w:r>
      <w:bookmarkEnd w:id="274"/>
    </w:p>
    <w:tbl>
      <w:tblPr>
        <w:tblW w:w="0" w:type="auto"/>
        <w:tblLook w:val="0020" w:firstRow="1" w:lastRow="0" w:firstColumn="0" w:lastColumn="0" w:noHBand="0" w:noVBand="0"/>
      </w:tblPr>
      <w:tblGrid>
        <w:gridCol w:w="729"/>
        <w:gridCol w:w="6486"/>
        <w:gridCol w:w="402"/>
        <w:gridCol w:w="402"/>
        <w:gridCol w:w="402"/>
        <w:gridCol w:w="599"/>
      </w:tblGrid>
      <w:tr w:rsidR="002564ED" w:rsidRPr="00654F0E" w14:paraId="49FF40E2" w14:textId="77777777" w:rsidTr="00654F0E">
        <w:trPr>
          <w:cantSplit/>
          <w:tblHeader/>
        </w:trPr>
        <w:tc>
          <w:tcPr>
            <w:tcW w:w="0" w:type="auto"/>
          </w:tcPr>
          <w:p w14:paraId="6028F8DE" w14:textId="77777777" w:rsidR="002564ED" w:rsidRPr="00654F0E" w:rsidRDefault="00000000">
            <w:pPr>
              <w:jc w:val="center"/>
              <w:rPr>
                <w:lang w:val="de-DE"/>
              </w:rPr>
            </w:pPr>
            <w:r w:rsidRPr="00654F0E">
              <w:rPr>
                <w:lang w:val="de-DE"/>
              </w:rPr>
              <w:t>#</w:t>
            </w:r>
          </w:p>
        </w:tc>
        <w:tc>
          <w:tcPr>
            <w:tcW w:w="0" w:type="auto"/>
          </w:tcPr>
          <w:p w14:paraId="1EE045B3" w14:textId="77777777" w:rsidR="002564ED" w:rsidRPr="00654F0E" w:rsidRDefault="00000000">
            <w:pPr>
              <w:rPr>
                <w:lang w:val="de-DE"/>
              </w:rPr>
            </w:pPr>
            <w:r w:rsidRPr="00654F0E">
              <w:rPr>
                <w:lang w:val="de-DE"/>
              </w:rPr>
              <w:t>Beschreibung</w:t>
            </w:r>
          </w:p>
        </w:tc>
        <w:tc>
          <w:tcPr>
            <w:tcW w:w="0" w:type="auto"/>
          </w:tcPr>
          <w:p w14:paraId="1CDEB0D5" w14:textId="77777777" w:rsidR="002564ED" w:rsidRPr="00654F0E" w:rsidRDefault="00000000">
            <w:pPr>
              <w:jc w:val="center"/>
              <w:rPr>
                <w:lang w:val="de-DE"/>
              </w:rPr>
            </w:pPr>
            <w:r w:rsidRPr="00654F0E">
              <w:rPr>
                <w:lang w:val="de-DE"/>
              </w:rPr>
              <w:t>L1</w:t>
            </w:r>
          </w:p>
        </w:tc>
        <w:tc>
          <w:tcPr>
            <w:tcW w:w="0" w:type="auto"/>
          </w:tcPr>
          <w:p w14:paraId="263295D3" w14:textId="77777777" w:rsidR="002564ED" w:rsidRPr="00654F0E" w:rsidRDefault="00000000">
            <w:pPr>
              <w:jc w:val="center"/>
              <w:rPr>
                <w:lang w:val="de-DE"/>
              </w:rPr>
            </w:pPr>
            <w:r w:rsidRPr="00654F0E">
              <w:rPr>
                <w:lang w:val="de-DE"/>
              </w:rPr>
              <w:t>L2</w:t>
            </w:r>
          </w:p>
        </w:tc>
        <w:tc>
          <w:tcPr>
            <w:tcW w:w="0" w:type="auto"/>
          </w:tcPr>
          <w:p w14:paraId="7DAA8D33" w14:textId="77777777" w:rsidR="002564ED" w:rsidRPr="00654F0E" w:rsidRDefault="00000000">
            <w:pPr>
              <w:jc w:val="center"/>
              <w:rPr>
                <w:lang w:val="de-DE"/>
              </w:rPr>
            </w:pPr>
            <w:r w:rsidRPr="00654F0E">
              <w:rPr>
                <w:lang w:val="de-DE"/>
              </w:rPr>
              <w:t>L3</w:t>
            </w:r>
          </w:p>
        </w:tc>
        <w:tc>
          <w:tcPr>
            <w:tcW w:w="0" w:type="auto"/>
          </w:tcPr>
          <w:p w14:paraId="12F7DDA8" w14:textId="77777777" w:rsidR="002564ED" w:rsidRPr="00654F0E" w:rsidRDefault="00000000">
            <w:pPr>
              <w:jc w:val="center"/>
              <w:rPr>
                <w:lang w:val="de-DE"/>
              </w:rPr>
            </w:pPr>
            <w:r w:rsidRPr="00654F0E">
              <w:rPr>
                <w:lang w:val="de-DE"/>
              </w:rPr>
              <w:t>CWE</w:t>
            </w:r>
          </w:p>
        </w:tc>
      </w:tr>
      <w:tr w:rsidR="002564ED" w:rsidRPr="00654F0E" w14:paraId="260EDCF9" w14:textId="77777777" w:rsidTr="00654F0E">
        <w:trPr>
          <w:cantSplit/>
        </w:trPr>
        <w:tc>
          <w:tcPr>
            <w:tcW w:w="0" w:type="auto"/>
          </w:tcPr>
          <w:p w14:paraId="6069098C" w14:textId="77777777" w:rsidR="002564ED" w:rsidRPr="00654F0E" w:rsidRDefault="00000000">
            <w:pPr>
              <w:jc w:val="center"/>
              <w:rPr>
                <w:lang w:val="de-DE"/>
              </w:rPr>
            </w:pPr>
            <w:r w:rsidRPr="00654F0E">
              <w:rPr>
                <w:b/>
                <w:bCs/>
                <w:lang w:val="de-DE"/>
              </w:rPr>
              <w:t>13.3.1</w:t>
            </w:r>
          </w:p>
        </w:tc>
        <w:tc>
          <w:tcPr>
            <w:tcW w:w="0" w:type="auto"/>
          </w:tcPr>
          <w:p w14:paraId="38A02BD5" w14:textId="77777777" w:rsidR="002564ED" w:rsidRPr="00654F0E" w:rsidRDefault="00000000">
            <w:pPr>
              <w:rPr>
                <w:lang w:val="de-DE"/>
              </w:rPr>
            </w:pPr>
            <w:r w:rsidRPr="00654F0E">
              <w:rPr>
                <w:lang w:val="de-DE"/>
              </w:rPr>
              <w:t>Prüfen Sie, dass vor der Verarbeitung von Eingabedaten zuerst eine XSD-Schemavalidierung stattfindet, um ein korrekt geformtes XML-Dokument zu gewährleisten, gefolgt von der Validierung jedes Eingabefeldes.</w:t>
            </w:r>
          </w:p>
        </w:tc>
        <w:tc>
          <w:tcPr>
            <w:tcW w:w="0" w:type="auto"/>
          </w:tcPr>
          <w:p w14:paraId="73BE5A66" w14:textId="77777777" w:rsidR="002564ED" w:rsidRPr="00654F0E" w:rsidRDefault="00000000">
            <w:pPr>
              <w:jc w:val="center"/>
              <w:rPr>
                <w:lang w:val="de-DE"/>
              </w:rPr>
            </w:pPr>
            <w:r w:rsidRPr="00654F0E">
              <w:rPr>
                <w:lang w:val="de-DE"/>
              </w:rPr>
              <w:t>✓</w:t>
            </w:r>
          </w:p>
        </w:tc>
        <w:tc>
          <w:tcPr>
            <w:tcW w:w="0" w:type="auto"/>
          </w:tcPr>
          <w:p w14:paraId="689EFAF5" w14:textId="77777777" w:rsidR="002564ED" w:rsidRPr="00654F0E" w:rsidRDefault="00000000">
            <w:pPr>
              <w:jc w:val="center"/>
              <w:rPr>
                <w:lang w:val="de-DE"/>
              </w:rPr>
            </w:pPr>
            <w:r w:rsidRPr="00654F0E">
              <w:rPr>
                <w:lang w:val="de-DE"/>
              </w:rPr>
              <w:t>✓</w:t>
            </w:r>
          </w:p>
        </w:tc>
        <w:tc>
          <w:tcPr>
            <w:tcW w:w="0" w:type="auto"/>
          </w:tcPr>
          <w:p w14:paraId="360E653E" w14:textId="77777777" w:rsidR="002564ED" w:rsidRPr="00654F0E" w:rsidRDefault="00000000">
            <w:pPr>
              <w:jc w:val="center"/>
              <w:rPr>
                <w:lang w:val="de-DE"/>
              </w:rPr>
            </w:pPr>
            <w:r w:rsidRPr="00654F0E">
              <w:rPr>
                <w:lang w:val="de-DE"/>
              </w:rPr>
              <w:t>✓</w:t>
            </w:r>
          </w:p>
        </w:tc>
        <w:tc>
          <w:tcPr>
            <w:tcW w:w="0" w:type="auto"/>
          </w:tcPr>
          <w:p w14:paraId="614EC600" w14:textId="77777777" w:rsidR="002564ED" w:rsidRPr="00654F0E" w:rsidRDefault="00000000">
            <w:pPr>
              <w:jc w:val="center"/>
              <w:rPr>
                <w:lang w:val="de-DE"/>
              </w:rPr>
            </w:pPr>
            <w:r w:rsidRPr="00654F0E">
              <w:rPr>
                <w:lang w:val="de-DE"/>
              </w:rPr>
              <w:t>20</w:t>
            </w:r>
          </w:p>
        </w:tc>
      </w:tr>
      <w:tr w:rsidR="002564ED" w:rsidRPr="00654F0E" w14:paraId="129675BF" w14:textId="77777777" w:rsidTr="00654F0E">
        <w:trPr>
          <w:cantSplit/>
        </w:trPr>
        <w:tc>
          <w:tcPr>
            <w:tcW w:w="0" w:type="auto"/>
          </w:tcPr>
          <w:p w14:paraId="233FF04F" w14:textId="77777777" w:rsidR="002564ED" w:rsidRPr="00654F0E" w:rsidRDefault="00000000">
            <w:pPr>
              <w:jc w:val="center"/>
              <w:rPr>
                <w:lang w:val="de-DE"/>
              </w:rPr>
            </w:pPr>
            <w:r w:rsidRPr="00654F0E">
              <w:rPr>
                <w:b/>
                <w:bCs/>
                <w:lang w:val="de-DE"/>
              </w:rPr>
              <w:t>13.3.2</w:t>
            </w:r>
          </w:p>
        </w:tc>
        <w:tc>
          <w:tcPr>
            <w:tcW w:w="0" w:type="auto"/>
          </w:tcPr>
          <w:p w14:paraId="66F2D4D9" w14:textId="77777777" w:rsidR="002564ED" w:rsidRPr="00654F0E" w:rsidRDefault="00000000">
            <w:pPr>
              <w:rPr>
                <w:lang w:val="de-DE"/>
              </w:rPr>
            </w:pPr>
            <w:r w:rsidRPr="00654F0E">
              <w:rPr>
                <w:lang w:val="de-DE"/>
              </w:rPr>
              <w:t>Prüfen Sie, dass die Nutzdaten der Nachricht mit WS-Security signiert sind, um einen zuverlässigen Transport zwischen Client und Service zu gewährleisten.</w:t>
            </w:r>
          </w:p>
        </w:tc>
        <w:tc>
          <w:tcPr>
            <w:tcW w:w="0" w:type="auto"/>
          </w:tcPr>
          <w:p w14:paraId="0CDC73FC" w14:textId="77777777" w:rsidR="002564ED" w:rsidRPr="00654F0E" w:rsidRDefault="002564ED">
            <w:pPr>
              <w:rPr>
                <w:lang w:val="de-DE"/>
              </w:rPr>
            </w:pPr>
          </w:p>
        </w:tc>
        <w:tc>
          <w:tcPr>
            <w:tcW w:w="0" w:type="auto"/>
          </w:tcPr>
          <w:p w14:paraId="005A3449" w14:textId="77777777" w:rsidR="002564ED" w:rsidRPr="00654F0E" w:rsidRDefault="00000000">
            <w:pPr>
              <w:jc w:val="center"/>
              <w:rPr>
                <w:lang w:val="de-DE"/>
              </w:rPr>
            </w:pPr>
            <w:r w:rsidRPr="00654F0E">
              <w:rPr>
                <w:lang w:val="de-DE"/>
              </w:rPr>
              <w:t>✓</w:t>
            </w:r>
          </w:p>
        </w:tc>
        <w:tc>
          <w:tcPr>
            <w:tcW w:w="0" w:type="auto"/>
          </w:tcPr>
          <w:p w14:paraId="1F948EAB" w14:textId="77777777" w:rsidR="002564ED" w:rsidRPr="00654F0E" w:rsidRDefault="00000000">
            <w:pPr>
              <w:jc w:val="center"/>
              <w:rPr>
                <w:lang w:val="de-DE"/>
              </w:rPr>
            </w:pPr>
            <w:r w:rsidRPr="00654F0E">
              <w:rPr>
                <w:lang w:val="de-DE"/>
              </w:rPr>
              <w:t>✓</w:t>
            </w:r>
          </w:p>
        </w:tc>
        <w:tc>
          <w:tcPr>
            <w:tcW w:w="0" w:type="auto"/>
          </w:tcPr>
          <w:p w14:paraId="2131E7CD" w14:textId="77777777" w:rsidR="002564ED" w:rsidRPr="00654F0E" w:rsidRDefault="00000000">
            <w:pPr>
              <w:jc w:val="center"/>
              <w:rPr>
                <w:lang w:val="de-DE"/>
              </w:rPr>
            </w:pPr>
            <w:r w:rsidRPr="00654F0E">
              <w:rPr>
                <w:lang w:val="de-DE"/>
              </w:rPr>
              <w:t>345</w:t>
            </w:r>
          </w:p>
        </w:tc>
      </w:tr>
    </w:tbl>
    <w:p w14:paraId="312FE4CC" w14:textId="77777777" w:rsidR="002564ED" w:rsidRPr="00654F0E" w:rsidRDefault="00000000">
      <w:pPr>
        <w:rPr>
          <w:lang w:val="de-DE"/>
        </w:rPr>
      </w:pPr>
      <w:r w:rsidRPr="00654F0E">
        <w:rPr>
          <w:lang w:val="de-DE"/>
        </w:rPr>
        <w:t>Hinweis: Aufgrund von Problemen mit XXE-Angriffen auf DTDs sollte die DTD-Validierung nicht verwendet und die DTD-Frameworkauswertung gemäß der im Abschnitt V14-Konfiguration festgelegten Anforderungen deaktiviert werden.</w:t>
      </w:r>
    </w:p>
    <w:p w14:paraId="156939BB" w14:textId="77777777" w:rsidR="002564ED" w:rsidRPr="00654F0E" w:rsidRDefault="00000000">
      <w:pPr>
        <w:pStyle w:val="berschrift2"/>
        <w:rPr>
          <w:lang w:val="de-DE"/>
        </w:rPr>
      </w:pPr>
      <w:bookmarkStart w:id="276" w:name="_Toc110801672"/>
      <w:bookmarkStart w:id="277" w:name="v134-graphql"/>
      <w:bookmarkEnd w:id="275"/>
      <w:r w:rsidRPr="00654F0E">
        <w:rPr>
          <w:lang w:val="de-DE"/>
        </w:rPr>
        <w:t>V13.4 GraphQL</w:t>
      </w:r>
      <w:bookmarkEnd w:id="276"/>
    </w:p>
    <w:tbl>
      <w:tblPr>
        <w:tblW w:w="0" w:type="auto"/>
        <w:tblLook w:val="0020" w:firstRow="1" w:lastRow="0" w:firstColumn="0" w:lastColumn="0" w:noHBand="0" w:noVBand="0"/>
      </w:tblPr>
      <w:tblGrid>
        <w:gridCol w:w="729"/>
        <w:gridCol w:w="6486"/>
        <w:gridCol w:w="402"/>
        <w:gridCol w:w="402"/>
        <w:gridCol w:w="402"/>
        <w:gridCol w:w="599"/>
      </w:tblGrid>
      <w:tr w:rsidR="002564ED" w:rsidRPr="00654F0E" w14:paraId="626DE824" w14:textId="77777777" w:rsidTr="00654F0E">
        <w:trPr>
          <w:cantSplit/>
          <w:tblHeader/>
        </w:trPr>
        <w:tc>
          <w:tcPr>
            <w:tcW w:w="0" w:type="auto"/>
          </w:tcPr>
          <w:p w14:paraId="00D889B0" w14:textId="77777777" w:rsidR="002564ED" w:rsidRPr="00654F0E" w:rsidRDefault="00000000">
            <w:pPr>
              <w:jc w:val="center"/>
              <w:rPr>
                <w:lang w:val="de-DE"/>
              </w:rPr>
            </w:pPr>
            <w:r w:rsidRPr="00654F0E">
              <w:rPr>
                <w:lang w:val="de-DE"/>
              </w:rPr>
              <w:t>#</w:t>
            </w:r>
          </w:p>
        </w:tc>
        <w:tc>
          <w:tcPr>
            <w:tcW w:w="0" w:type="auto"/>
          </w:tcPr>
          <w:p w14:paraId="0E26D4BF" w14:textId="77777777" w:rsidR="002564ED" w:rsidRPr="00654F0E" w:rsidRDefault="00000000">
            <w:pPr>
              <w:rPr>
                <w:lang w:val="de-DE"/>
              </w:rPr>
            </w:pPr>
            <w:r w:rsidRPr="00654F0E">
              <w:rPr>
                <w:lang w:val="de-DE"/>
              </w:rPr>
              <w:t>Beschreibung</w:t>
            </w:r>
          </w:p>
        </w:tc>
        <w:tc>
          <w:tcPr>
            <w:tcW w:w="0" w:type="auto"/>
          </w:tcPr>
          <w:p w14:paraId="02BC5286" w14:textId="77777777" w:rsidR="002564ED" w:rsidRPr="00654F0E" w:rsidRDefault="00000000">
            <w:pPr>
              <w:jc w:val="center"/>
              <w:rPr>
                <w:lang w:val="de-DE"/>
              </w:rPr>
            </w:pPr>
            <w:r w:rsidRPr="00654F0E">
              <w:rPr>
                <w:lang w:val="de-DE"/>
              </w:rPr>
              <w:t>L1</w:t>
            </w:r>
          </w:p>
        </w:tc>
        <w:tc>
          <w:tcPr>
            <w:tcW w:w="0" w:type="auto"/>
          </w:tcPr>
          <w:p w14:paraId="0DB680F6" w14:textId="77777777" w:rsidR="002564ED" w:rsidRPr="00654F0E" w:rsidRDefault="00000000">
            <w:pPr>
              <w:jc w:val="center"/>
              <w:rPr>
                <w:lang w:val="de-DE"/>
              </w:rPr>
            </w:pPr>
            <w:r w:rsidRPr="00654F0E">
              <w:rPr>
                <w:lang w:val="de-DE"/>
              </w:rPr>
              <w:t>L2</w:t>
            </w:r>
          </w:p>
        </w:tc>
        <w:tc>
          <w:tcPr>
            <w:tcW w:w="0" w:type="auto"/>
          </w:tcPr>
          <w:p w14:paraId="2D7E27E3" w14:textId="77777777" w:rsidR="002564ED" w:rsidRPr="00654F0E" w:rsidRDefault="00000000">
            <w:pPr>
              <w:jc w:val="center"/>
              <w:rPr>
                <w:lang w:val="de-DE"/>
              </w:rPr>
            </w:pPr>
            <w:r w:rsidRPr="00654F0E">
              <w:rPr>
                <w:lang w:val="de-DE"/>
              </w:rPr>
              <w:t>L3</w:t>
            </w:r>
          </w:p>
        </w:tc>
        <w:tc>
          <w:tcPr>
            <w:tcW w:w="0" w:type="auto"/>
          </w:tcPr>
          <w:p w14:paraId="5BCCFF60" w14:textId="77777777" w:rsidR="002564ED" w:rsidRPr="00654F0E" w:rsidRDefault="00000000">
            <w:pPr>
              <w:jc w:val="center"/>
              <w:rPr>
                <w:lang w:val="de-DE"/>
              </w:rPr>
            </w:pPr>
            <w:r w:rsidRPr="00654F0E">
              <w:rPr>
                <w:lang w:val="de-DE"/>
              </w:rPr>
              <w:t>CWE</w:t>
            </w:r>
          </w:p>
        </w:tc>
      </w:tr>
      <w:tr w:rsidR="002564ED" w:rsidRPr="00654F0E" w14:paraId="7E561E30" w14:textId="77777777" w:rsidTr="00654F0E">
        <w:trPr>
          <w:cantSplit/>
        </w:trPr>
        <w:tc>
          <w:tcPr>
            <w:tcW w:w="0" w:type="auto"/>
          </w:tcPr>
          <w:p w14:paraId="2D6FA291" w14:textId="77777777" w:rsidR="002564ED" w:rsidRPr="00654F0E" w:rsidRDefault="00000000">
            <w:pPr>
              <w:jc w:val="center"/>
              <w:rPr>
                <w:lang w:val="de-DE"/>
              </w:rPr>
            </w:pPr>
            <w:r w:rsidRPr="00654F0E">
              <w:rPr>
                <w:b/>
                <w:bCs/>
                <w:lang w:val="de-DE"/>
              </w:rPr>
              <w:t>13.4.1</w:t>
            </w:r>
          </w:p>
        </w:tc>
        <w:tc>
          <w:tcPr>
            <w:tcW w:w="0" w:type="auto"/>
          </w:tcPr>
          <w:p w14:paraId="2EBC6753" w14:textId="77777777" w:rsidR="002564ED" w:rsidRPr="00654F0E" w:rsidRDefault="00000000">
            <w:pPr>
              <w:rPr>
                <w:lang w:val="de-DE"/>
              </w:rPr>
            </w:pPr>
            <w:r w:rsidRPr="00654F0E">
              <w:rPr>
                <w:lang w:val="de-DE"/>
              </w:rPr>
              <w:t>Prüfen Sie, dass eine Query Whitelist oder eine Kombination von Begrenzung der Tiefe und Anzahl verwendet werden sollte, um einen DoS-Angriff von GraphQL oder Datenschichtausdrücken als Folge teurer, verschachtelter Abfragen zu verhindern. Für fortgeschrittenere Szenarien sollte die Abfragekostenanalyse verwendet werden.</w:t>
            </w:r>
          </w:p>
        </w:tc>
        <w:tc>
          <w:tcPr>
            <w:tcW w:w="0" w:type="auto"/>
          </w:tcPr>
          <w:p w14:paraId="0CD49C0B" w14:textId="77777777" w:rsidR="002564ED" w:rsidRPr="00654F0E" w:rsidRDefault="002564ED">
            <w:pPr>
              <w:rPr>
                <w:lang w:val="de-DE"/>
              </w:rPr>
            </w:pPr>
          </w:p>
        </w:tc>
        <w:tc>
          <w:tcPr>
            <w:tcW w:w="0" w:type="auto"/>
          </w:tcPr>
          <w:p w14:paraId="53731103" w14:textId="77777777" w:rsidR="002564ED" w:rsidRPr="00654F0E" w:rsidRDefault="00000000">
            <w:pPr>
              <w:jc w:val="center"/>
              <w:rPr>
                <w:lang w:val="de-DE"/>
              </w:rPr>
            </w:pPr>
            <w:r w:rsidRPr="00654F0E">
              <w:rPr>
                <w:lang w:val="de-DE"/>
              </w:rPr>
              <w:t>✓</w:t>
            </w:r>
          </w:p>
        </w:tc>
        <w:tc>
          <w:tcPr>
            <w:tcW w:w="0" w:type="auto"/>
          </w:tcPr>
          <w:p w14:paraId="006070B8" w14:textId="77777777" w:rsidR="002564ED" w:rsidRPr="00654F0E" w:rsidRDefault="00000000">
            <w:pPr>
              <w:jc w:val="center"/>
              <w:rPr>
                <w:lang w:val="de-DE"/>
              </w:rPr>
            </w:pPr>
            <w:r w:rsidRPr="00654F0E">
              <w:rPr>
                <w:lang w:val="de-DE"/>
              </w:rPr>
              <w:t>✓</w:t>
            </w:r>
          </w:p>
        </w:tc>
        <w:tc>
          <w:tcPr>
            <w:tcW w:w="0" w:type="auto"/>
          </w:tcPr>
          <w:p w14:paraId="0ED0E10B" w14:textId="77777777" w:rsidR="002564ED" w:rsidRPr="00654F0E" w:rsidRDefault="00000000">
            <w:pPr>
              <w:jc w:val="center"/>
              <w:rPr>
                <w:lang w:val="de-DE"/>
              </w:rPr>
            </w:pPr>
            <w:r w:rsidRPr="00654F0E">
              <w:rPr>
                <w:lang w:val="de-DE"/>
              </w:rPr>
              <w:t>770</w:t>
            </w:r>
          </w:p>
        </w:tc>
      </w:tr>
      <w:tr w:rsidR="002564ED" w:rsidRPr="00654F0E" w14:paraId="1BA26DC2" w14:textId="77777777" w:rsidTr="00654F0E">
        <w:trPr>
          <w:cantSplit/>
        </w:trPr>
        <w:tc>
          <w:tcPr>
            <w:tcW w:w="0" w:type="auto"/>
          </w:tcPr>
          <w:p w14:paraId="48D112AD" w14:textId="77777777" w:rsidR="002564ED" w:rsidRPr="00654F0E" w:rsidRDefault="00000000">
            <w:pPr>
              <w:jc w:val="center"/>
              <w:rPr>
                <w:lang w:val="de-DE"/>
              </w:rPr>
            </w:pPr>
            <w:r w:rsidRPr="00654F0E">
              <w:rPr>
                <w:b/>
                <w:bCs/>
                <w:lang w:val="de-DE"/>
              </w:rPr>
              <w:t>13.4.2</w:t>
            </w:r>
          </w:p>
        </w:tc>
        <w:tc>
          <w:tcPr>
            <w:tcW w:w="0" w:type="auto"/>
          </w:tcPr>
          <w:p w14:paraId="17C650D7" w14:textId="77777777" w:rsidR="002564ED" w:rsidRPr="00654F0E" w:rsidRDefault="00000000">
            <w:pPr>
              <w:rPr>
                <w:lang w:val="de-DE"/>
              </w:rPr>
            </w:pPr>
            <w:r w:rsidRPr="00654F0E">
              <w:rPr>
                <w:lang w:val="de-DE"/>
              </w:rPr>
              <w:t>Prüfen Sie, dass die Berechtigungen für die Datenschicht, z.B. GraphQL, in der Geschäftslogikschicht anstelle der Datenschicht umgesetzt ist.</w:t>
            </w:r>
          </w:p>
        </w:tc>
        <w:tc>
          <w:tcPr>
            <w:tcW w:w="0" w:type="auto"/>
          </w:tcPr>
          <w:p w14:paraId="2E18015A" w14:textId="77777777" w:rsidR="002564ED" w:rsidRPr="00654F0E" w:rsidRDefault="002564ED">
            <w:pPr>
              <w:rPr>
                <w:lang w:val="de-DE"/>
              </w:rPr>
            </w:pPr>
          </w:p>
        </w:tc>
        <w:tc>
          <w:tcPr>
            <w:tcW w:w="0" w:type="auto"/>
          </w:tcPr>
          <w:p w14:paraId="69F8AAD7" w14:textId="77777777" w:rsidR="002564ED" w:rsidRPr="00654F0E" w:rsidRDefault="00000000">
            <w:pPr>
              <w:jc w:val="center"/>
              <w:rPr>
                <w:lang w:val="de-DE"/>
              </w:rPr>
            </w:pPr>
            <w:r w:rsidRPr="00654F0E">
              <w:rPr>
                <w:lang w:val="de-DE"/>
              </w:rPr>
              <w:t>✓</w:t>
            </w:r>
          </w:p>
        </w:tc>
        <w:tc>
          <w:tcPr>
            <w:tcW w:w="0" w:type="auto"/>
          </w:tcPr>
          <w:p w14:paraId="03BEEF72" w14:textId="77777777" w:rsidR="002564ED" w:rsidRPr="00654F0E" w:rsidRDefault="00000000">
            <w:pPr>
              <w:jc w:val="center"/>
              <w:rPr>
                <w:lang w:val="de-DE"/>
              </w:rPr>
            </w:pPr>
            <w:r w:rsidRPr="00654F0E">
              <w:rPr>
                <w:lang w:val="de-DE"/>
              </w:rPr>
              <w:t>✓</w:t>
            </w:r>
          </w:p>
        </w:tc>
        <w:tc>
          <w:tcPr>
            <w:tcW w:w="0" w:type="auto"/>
          </w:tcPr>
          <w:p w14:paraId="4EF4AD1F" w14:textId="77777777" w:rsidR="002564ED" w:rsidRPr="00654F0E" w:rsidRDefault="00000000">
            <w:pPr>
              <w:jc w:val="center"/>
              <w:rPr>
                <w:lang w:val="de-DE"/>
              </w:rPr>
            </w:pPr>
            <w:r w:rsidRPr="00654F0E">
              <w:rPr>
                <w:lang w:val="de-DE"/>
              </w:rPr>
              <w:t>285</w:t>
            </w:r>
          </w:p>
        </w:tc>
      </w:tr>
    </w:tbl>
    <w:p w14:paraId="415969BE" w14:textId="77777777" w:rsidR="002564ED" w:rsidRPr="00654F0E" w:rsidRDefault="00000000">
      <w:pPr>
        <w:pStyle w:val="berschrift2"/>
        <w:rPr>
          <w:lang w:val="de-DE"/>
        </w:rPr>
      </w:pPr>
      <w:bookmarkStart w:id="278" w:name="_Toc110801673"/>
      <w:bookmarkStart w:id="279" w:name="referenzen-12"/>
      <w:bookmarkEnd w:id="277"/>
      <w:r w:rsidRPr="00654F0E">
        <w:rPr>
          <w:lang w:val="de-DE"/>
        </w:rPr>
        <w:lastRenderedPageBreak/>
        <w:t>Referenzen</w:t>
      </w:r>
      <w:bookmarkEnd w:id="278"/>
    </w:p>
    <w:p w14:paraId="1E3A75B1" w14:textId="77777777" w:rsidR="002564ED" w:rsidRPr="00654F0E" w:rsidRDefault="00000000">
      <w:pPr>
        <w:rPr>
          <w:lang w:val="de-DE"/>
        </w:rPr>
      </w:pPr>
      <w:r w:rsidRPr="00654F0E">
        <w:rPr>
          <w:lang w:val="de-DE"/>
        </w:rPr>
        <w:t>Weitere Informationen finden Sie unter:</w:t>
      </w:r>
    </w:p>
    <w:p w14:paraId="43C1CEB5" w14:textId="77777777" w:rsidR="002564ED" w:rsidRPr="00654F0E" w:rsidRDefault="00000000">
      <w:pPr>
        <w:numPr>
          <w:ilvl w:val="0"/>
          <w:numId w:val="36"/>
        </w:numPr>
        <w:rPr>
          <w:lang w:val="de-DE"/>
        </w:rPr>
      </w:pPr>
      <w:hyperlink r:id="rId167">
        <w:r w:rsidRPr="00654F0E">
          <w:rPr>
            <w:rStyle w:val="Hyperlink"/>
            <w:lang w:val="de-DE"/>
          </w:rPr>
          <w:t>OWASP Serverless Top 10</w:t>
        </w:r>
      </w:hyperlink>
    </w:p>
    <w:p w14:paraId="7D23D390" w14:textId="77777777" w:rsidR="002564ED" w:rsidRPr="00654F0E" w:rsidRDefault="00000000">
      <w:pPr>
        <w:numPr>
          <w:ilvl w:val="0"/>
          <w:numId w:val="36"/>
        </w:numPr>
        <w:rPr>
          <w:lang w:val="de-DE"/>
        </w:rPr>
      </w:pPr>
      <w:hyperlink r:id="rId168">
        <w:r w:rsidRPr="00654F0E">
          <w:rPr>
            <w:rStyle w:val="Hyperlink"/>
            <w:lang w:val="de-DE"/>
          </w:rPr>
          <w:t>OWASP Serverless Project</w:t>
        </w:r>
      </w:hyperlink>
    </w:p>
    <w:p w14:paraId="62782509" w14:textId="77777777" w:rsidR="002564ED" w:rsidRPr="00654F0E" w:rsidRDefault="00000000">
      <w:pPr>
        <w:numPr>
          <w:ilvl w:val="0"/>
          <w:numId w:val="36"/>
        </w:numPr>
        <w:rPr>
          <w:lang w:val="de-DE"/>
        </w:rPr>
      </w:pPr>
      <w:hyperlink r:id="rId169">
        <w:r w:rsidRPr="00654F0E">
          <w:rPr>
            <w:rStyle w:val="Hyperlink"/>
            <w:lang w:val="de-DE"/>
          </w:rPr>
          <w:t>OWASP Testing Guide 4.0: Configuration and Deployment Management Testing</w:t>
        </w:r>
      </w:hyperlink>
    </w:p>
    <w:p w14:paraId="3631AF80" w14:textId="77777777" w:rsidR="002564ED" w:rsidRPr="00654F0E" w:rsidRDefault="00000000">
      <w:pPr>
        <w:numPr>
          <w:ilvl w:val="0"/>
          <w:numId w:val="36"/>
        </w:numPr>
        <w:rPr>
          <w:lang w:val="de-DE"/>
        </w:rPr>
      </w:pPr>
      <w:hyperlink r:id="rId170">
        <w:r w:rsidRPr="00654F0E">
          <w:rPr>
            <w:rStyle w:val="Hyperlink"/>
            <w:lang w:val="de-DE"/>
          </w:rPr>
          <w:t>OWASP Cross-Site Request Forgery cheat sheet</w:t>
        </w:r>
      </w:hyperlink>
    </w:p>
    <w:p w14:paraId="2B268430" w14:textId="77777777" w:rsidR="002564ED" w:rsidRPr="00654F0E" w:rsidRDefault="00000000">
      <w:pPr>
        <w:numPr>
          <w:ilvl w:val="0"/>
          <w:numId w:val="36"/>
        </w:numPr>
        <w:rPr>
          <w:lang w:val="de-DE"/>
        </w:rPr>
      </w:pPr>
      <w:hyperlink r:id="rId171" w:anchor="general-guidance">
        <w:r w:rsidRPr="00654F0E">
          <w:rPr>
            <w:rStyle w:val="Hyperlink"/>
            <w:lang w:val="de-DE"/>
          </w:rPr>
          <w:t>OWASP XML External Entity Prevention Cheat Sheet - General Guidance</w:t>
        </w:r>
      </w:hyperlink>
    </w:p>
    <w:p w14:paraId="7FA9F23C" w14:textId="77777777" w:rsidR="002564ED" w:rsidRPr="00654F0E" w:rsidRDefault="00000000">
      <w:pPr>
        <w:numPr>
          <w:ilvl w:val="0"/>
          <w:numId w:val="36"/>
        </w:numPr>
        <w:rPr>
          <w:lang w:val="de-DE"/>
        </w:rPr>
      </w:pPr>
      <w:hyperlink r:id="rId172">
        <w:r w:rsidRPr="00654F0E">
          <w:rPr>
            <w:rStyle w:val="Hyperlink"/>
            <w:lang w:val="de-DE"/>
          </w:rPr>
          <w:t>JSON Web Tokens (and Signing)</w:t>
        </w:r>
      </w:hyperlink>
    </w:p>
    <w:p w14:paraId="35BEEEF8" w14:textId="77777777" w:rsidR="002564ED" w:rsidRPr="00654F0E" w:rsidRDefault="00000000">
      <w:pPr>
        <w:numPr>
          <w:ilvl w:val="0"/>
          <w:numId w:val="36"/>
        </w:numPr>
        <w:rPr>
          <w:lang w:val="de-DE"/>
        </w:rPr>
      </w:pPr>
      <w:hyperlink r:id="rId173">
        <w:r w:rsidRPr="00654F0E">
          <w:rPr>
            <w:rStyle w:val="Hyperlink"/>
            <w:lang w:val="de-DE"/>
          </w:rPr>
          <w:t>REST Security Cheat Sheet</w:t>
        </w:r>
      </w:hyperlink>
    </w:p>
    <w:p w14:paraId="78E26DA4" w14:textId="77777777" w:rsidR="002564ED" w:rsidRPr="00654F0E" w:rsidRDefault="00000000">
      <w:pPr>
        <w:numPr>
          <w:ilvl w:val="0"/>
          <w:numId w:val="36"/>
        </w:numPr>
        <w:rPr>
          <w:lang w:val="de-DE"/>
        </w:rPr>
      </w:pPr>
      <w:hyperlink r:id="rId174">
        <w:r w:rsidRPr="00654F0E">
          <w:rPr>
            <w:rStyle w:val="Hyperlink"/>
            <w:lang w:val="de-DE"/>
          </w:rPr>
          <w:t>JSON Schema</w:t>
        </w:r>
      </w:hyperlink>
    </w:p>
    <w:p w14:paraId="21952CB5" w14:textId="77777777" w:rsidR="002564ED" w:rsidRPr="00654F0E" w:rsidRDefault="00000000">
      <w:pPr>
        <w:numPr>
          <w:ilvl w:val="0"/>
          <w:numId w:val="36"/>
        </w:numPr>
        <w:rPr>
          <w:lang w:val="de-DE"/>
        </w:rPr>
      </w:pPr>
      <w:hyperlink r:id="rId175">
        <w:r w:rsidRPr="00654F0E">
          <w:rPr>
            <w:rStyle w:val="Hyperlink"/>
            <w:lang w:val="de-DE"/>
          </w:rPr>
          <w:t>XML DTD Entity Attacks</w:t>
        </w:r>
      </w:hyperlink>
    </w:p>
    <w:p w14:paraId="72E0E69B" w14:textId="77777777" w:rsidR="002564ED" w:rsidRPr="00654F0E" w:rsidRDefault="00000000">
      <w:pPr>
        <w:numPr>
          <w:ilvl w:val="0"/>
          <w:numId w:val="36"/>
        </w:numPr>
        <w:rPr>
          <w:lang w:val="de-DE"/>
        </w:rPr>
      </w:pPr>
      <w:hyperlink r:id="rId176">
        <w:r w:rsidRPr="00654F0E">
          <w:rPr>
            <w:rStyle w:val="Hyperlink"/>
            <w:lang w:val="de-DE"/>
          </w:rPr>
          <w:t>Orange Tsai - A new era of SSRF Exploiting URL Parser In Trending Programming Languages</w:t>
        </w:r>
      </w:hyperlink>
    </w:p>
    <w:p w14:paraId="38FBB3C2" w14:textId="77777777" w:rsidR="002564ED" w:rsidRPr="00654F0E" w:rsidRDefault="00000000">
      <w:pPr>
        <w:pStyle w:val="berschrift1"/>
        <w:rPr>
          <w:lang w:val="de-DE"/>
        </w:rPr>
      </w:pPr>
      <w:bookmarkStart w:id="280" w:name="_Toc110801674"/>
      <w:bookmarkStart w:id="281" w:name="v14-konfiguration"/>
      <w:bookmarkEnd w:id="267"/>
      <w:bookmarkEnd w:id="279"/>
      <w:r w:rsidRPr="00654F0E">
        <w:rPr>
          <w:lang w:val="de-DE"/>
        </w:rPr>
        <w:lastRenderedPageBreak/>
        <w:t>V14 Konfiguration</w:t>
      </w:r>
      <w:bookmarkEnd w:id="280"/>
    </w:p>
    <w:p w14:paraId="2B2BDF3D" w14:textId="77777777" w:rsidR="002564ED" w:rsidRPr="00654F0E" w:rsidRDefault="00000000">
      <w:pPr>
        <w:pStyle w:val="berschrift2"/>
        <w:rPr>
          <w:lang w:val="de-DE"/>
        </w:rPr>
      </w:pPr>
      <w:bookmarkStart w:id="282" w:name="_Toc110801675"/>
      <w:bookmarkStart w:id="283" w:name="ziel-13"/>
      <w:r w:rsidRPr="00654F0E">
        <w:rPr>
          <w:lang w:val="de-DE"/>
        </w:rPr>
        <w:t>Ziel</w:t>
      </w:r>
      <w:bookmarkEnd w:id="282"/>
    </w:p>
    <w:p w14:paraId="4D1FDEC2" w14:textId="77777777" w:rsidR="002564ED" w:rsidRPr="00654F0E" w:rsidRDefault="00000000">
      <w:pPr>
        <w:rPr>
          <w:lang w:val="de-DE"/>
        </w:rPr>
      </w:pPr>
      <w:r w:rsidRPr="00654F0E">
        <w:rPr>
          <w:lang w:val="de-DE"/>
        </w:rPr>
        <w:t>Stellen Sie sicher, dass eine geprüfte Anwendung mit den folgenden Merkmalen ausgestattet ist:</w:t>
      </w:r>
    </w:p>
    <w:p w14:paraId="5AB189C6" w14:textId="77777777" w:rsidR="002564ED" w:rsidRPr="00654F0E" w:rsidRDefault="00000000">
      <w:pPr>
        <w:numPr>
          <w:ilvl w:val="0"/>
          <w:numId w:val="37"/>
        </w:numPr>
        <w:rPr>
          <w:lang w:val="de-DE"/>
        </w:rPr>
      </w:pPr>
      <w:r w:rsidRPr="00654F0E">
        <w:rPr>
          <w:lang w:val="de-DE"/>
        </w:rPr>
        <w:t>Eine sichere und automatisierbare Buildumgebung.</w:t>
      </w:r>
    </w:p>
    <w:p w14:paraId="67FF4DD7" w14:textId="77777777" w:rsidR="002564ED" w:rsidRPr="00654F0E" w:rsidRDefault="00000000">
      <w:pPr>
        <w:numPr>
          <w:ilvl w:val="0"/>
          <w:numId w:val="37"/>
        </w:numPr>
        <w:rPr>
          <w:lang w:val="de-DE"/>
        </w:rPr>
      </w:pPr>
      <w:r w:rsidRPr="00654F0E">
        <w:rPr>
          <w:lang w:val="de-DE"/>
        </w:rPr>
        <w:t>Ein sicheres Management von Drittanbieterbibliotheken, Abhängigkeiten und Konfigurationen, so dass veraltete oder unsichere Komponenten nicht in die Anwendung integriert werden.</w:t>
      </w:r>
    </w:p>
    <w:p w14:paraId="485A13F0" w14:textId="77777777" w:rsidR="002564ED" w:rsidRPr="00654F0E" w:rsidRDefault="00000000">
      <w:pPr>
        <w:rPr>
          <w:lang w:val="de-DE"/>
        </w:rPr>
      </w:pPr>
      <w:r w:rsidRPr="00654F0E">
        <w:rPr>
          <w:lang w:val="de-DE"/>
        </w:rPr>
        <w:t>Die Konfiguration der Anwendung sollte „out of the box“ sicher für den jeweils geplanten Einsatzzweck sein.</w:t>
      </w:r>
    </w:p>
    <w:p w14:paraId="42BBA811" w14:textId="77777777" w:rsidR="002564ED" w:rsidRPr="00654F0E" w:rsidRDefault="00000000">
      <w:pPr>
        <w:pStyle w:val="berschrift2"/>
        <w:rPr>
          <w:lang w:val="de-DE"/>
        </w:rPr>
      </w:pPr>
      <w:bookmarkStart w:id="284" w:name="_Toc110801676"/>
      <w:bookmarkStart w:id="285" w:name="v141-build--und-deployprozess"/>
      <w:bookmarkEnd w:id="283"/>
      <w:r w:rsidRPr="00654F0E">
        <w:rPr>
          <w:lang w:val="de-DE"/>
        </w:rPr>
        <w:t>V14.1 Build- und Deployprozess</w:t>
      </w:r>
      <w:bookmarkEnd w:id="284"/>
    </w:p>
    <w:p w14:paraId="342B71C3" w14:textId="77777777" w:rsidR="002564ED" w:rsidRPr="00654F0E" w:rsidRDefault="00000000">
      <w:pPr>
        <w:rPr>
          <w:lang w:val="de-DE"/>
        </w:rPr>
      </w:pPr>
      <w:r w:rsidRPr="00654F0E">
        <w:rPr>
          <w:lang w:val="de-DE"/>
        </w:rPr>
        <w:t>Build Pipelines sind die Grundlage für wiederholbare Sicherheit. Jedes Mal, wenn etwas Unsicheres entdeckt wird, kann es im Quellcode, den Build- oder Deploymentskripten behoben und automatisch getestet werden. Wir befürworten nachdrücklich die Verwendung von Buildpipelines mit automatischen Sicherheits- und Abhängigkeitsprüfungen, die den Build ggf. unterbrechen, um zu verhindern, dass bekannte Sicherheitsprobleme in der Produktion angewendet werden. Unregelmäßig durchgeführte manuelle Schritte führen direkt zu vermeidbaren Sicherheitsfehlern.</w:t>
      </w:r>
    </w:p>
    <w:p w14:paraId="01B81AAA" w14:textId="77777777" w:rsidR="002564ED" w:rsidRPr="00654F0E" w:rsidRDefault="00000000">
      <w:pPr>
        <w:rPr>
          <w:lang w:val="de-DE"/>
        </w:rPr>
      </w:pPr>
      <w:r w:rsidRPr="00654F0E">
        <w:rPr>
          <w:lang w:val="de-DE"/>
        </w:rPr>
        <w:t>Da die Branche zu einem DevSecOps-Modell übergeht, ist es wichtig, die kontinuierliche Verfügbarkeit und Integrität der Bereitstellung und Konfiguration zu gewährleisten, um einen bekannten funktionierenden (known good) Zustand zu erreichen. In der Vergangenheit dauerte es Tage bis Monate, wenn ein System gehackt wurde, um nachzuweisen, dass kein weiteres Eindringen stattgefunden hatte. Heute, mit dem Aufkommen der softwaredefinierten Infrastruktur, schnellen A/B-Deployment ohne Ausfallzeiten und automatisierten, containerisierten Builds, ist es möglich, automatisch und kontinuierlich einen „known good“-Ersatz für jedes kompromittierte System zu erstellen, zu härten und einzusetzen. Sind noch traditionelle Modelle vorhanden, müssen manuelle Schritte zur Härtung und Sicherung dieser Konfiguration erfolgen, damit die kompromittierten Systeme schnell durch hochintegrierte, sichere Systeme ersetzt werden können.</w:t>
      </w:r>
    </w:p>
    <w:p w14:paraId="0EE3908D" w14:textId="79AA9528" w:rsidR="002564ED" w:rsidRPr="00654F0E" w:rsidRDefault="00000000">
      <w:pPr>
        <w:rPr>
          <w:lang w:val="de-DE"/>
        </w:rPr>
      </w:pPr>
      <w:r w:rsidRPr="00654F0E">
        <w:rPr>
          <w:lang w:val="de-DE"/>
        </w:rPr>
        <w:t>Um die Anforderungen dieses Abschnitts einzuhalten, ist ein automatisiertes Buildsystem und der Zugriff auf Build- und Deploymentskripte erforderlich.</w:t>
      </w:r>
    </w:p>
    <w:tbl>
      <w:tblPr>
        <w:tblW w:w="0" w:type="auto"/>
        <w:tblLook w:val="0020" w:firstRow="1" w:lastRow="0" w:firstColumn="0" w:lastColumn="0" w:noHBand="0" w:noVBand="0"/>
      </w:tblPr>
      <w:tblGrid>
        <w:gridCol w:w="729"/>
        <w:gridCol w:w="6486"/>
        <w:gridCol w:w="402"/>
        <w:gridCol w:w="402"/>
        <w:gridCol w:w="402"/>
        <w:gridCol w:w="599"/>
      </w:tblGrid>
      <w:tr w:rsidR="002564ED" w:rsidRPr="00654F0E" w14:paraId="671AD4C9" w14:textId="77777777" w:rsidTr="00654F0E">
        <w:trPr>
          <w:cantSplit/>
          <w:tblHeader/>
        </w:trPr>
        <w:tc>
          <w:tcPr>
            <w:tcW w:w="0" w:type="auto"/>
          </w:tcPr>
          <w:p w14:paraId="4B2D2BD2" w14:textId="77777777" w:rsidR="002564ED" w:rsidRPr="00654F0E" w:rsidRDefault="00000000">
            <w:pPr>
              <w:jc w:val="center"/>
              <w:rPr>
                <w:lang w:val="de-DE"/>
              </w:rPr>
            </w:pPr>
            <w:r w:rsidRPr="00654F0E">
              <w:rPr>
                <w:lang w:val="de-DE"/>
              </w:rPr>
              <w:t>#</w:t>
            </w:r>
          </w:p>
        </w:tc>
        <w:tc>
          <w:tcPr>
            <w:tcW w:w="0" w:type="auto"/>
          </w:tcPr>
          <w:p w14:paraId="1EF6E36B" w14:textId="77777777" w:rsidR="002564ED" w:rsidRPr="00654F0E" w:rsidRDefault="00000000">
            <w:pPr>
              <w:rPr>
                <w:lang w:val="de-DE"/>
              </w:rPr>
            </w:pPr>
            <w:r w:rsidRPr="00654F0E">
              <w:rPr>
                <w:lang w:val="de-DE"/>
              </w:rPr>
              <w:t>Beschreibung</w:t>
            </w:r>
          </w:p>
        </w:tc>
        <w:tc>
          <w:tcPr>
            <w:tcW w:w="0" w:type="auto"/>
          </w:tcPr>
          <w:p w14:paraId="007F4855" w14:textId="77777777" w:rsidR="002564ED" w:rsidRPr="00654F0E" w:rsidRDefault="00000000">
            <w:pPr>
              <w:jc w:val="center"/>
              <w:rPr>
                <w:lang w:val="de-DE"/>
              </w:rPr>
            </w:pPr>
            <w:r w:rsidRPr="00654F0E">
              <w:rPr>
                <w:lang w:val="de-DE"/>
              </w:rPr>
              <w:t>L1</w:t>
            </w:r>
          </w:p>
        </w:tc>
        <w:tc>
          <w:tcPr>
            <w:tcW w:w="0" w:type="auto"/>
          </w:tcPr>
          <w:p w14:paraId="2E068ACB" w14:textId="77777777" w:rsidR="002564ED" w:rsidRPr="00654F0E" w:rsidRDefault="00000000">
            <w:pPr>
              <w:jc w:val="center"/>
              <w:rPr>
                <w:lang w:val="de-DE"/>
              </w:rPr>
            </w:pPr>
            <w:r w:rsidRPr="00654F0E">
              <w:rPr>
                <w:lang w:val="de-DE"/>
              </w:rPr>
              <w:t>L2</w:t>
            </w:r>
          </w:p>
        </w:tc>
        <w:tc>
          <w:tcPr>
            <w:tcW w:w="0" w:type="auto"/>
          </w:tcPr>
          <w:p w14:paraId="4C076424" w14:textId="77777777" w:rsidR="002564ED" w:rsidRPr="00654F0E" w:rsidRDefault="00000000">
            <w:pPr>
              <w:jc w:val="center"/>
              <w:rPr>
                <w:lang w:val="de-DE"/>
              </w:rPr>
            </w:pPr>
            <w:r w:rsidRPr="00654F0E">
              <w:rPr>
                <w:lang w:val="de-DE"/>
              </w:rPr>
              <w:t>L3</w:t>
            </w:r>
          </w:p>
        </w:tc>
        <w:tc>
          <w:tcPr>
            <w:tcW w:w="0" w:type="auto"/>
          </w:tcPr>
          <w:p w14:paraId="5299889D" w14:textId="77777777" w:rsidR="002564ED" w:rsidRPr="00654F0E" w:rsidRDefault="00000000">
            <w:pPr>
              <w:jc w:val="center"/>
              <w:rPr>
                <w:lang w:val="de-DE"/>
              </w:rPr>
            </w:pPr>
            <w:r w:rsidRPr="00654F0E">
              <w:rPr>
                <w:lang w:val="de-DE"/>
              </w:rPr>
              <w:t>CWE</w:t>
            </w:r>
          </w:p>
        </w:tc>
      </w:tr>
      <w:tr w:rsidR="002564ED" w:rsidRPr="00654F0E" w14:paraId="01DC2E8F" w14:textId="77777777" w:rsidTr="00654F0E">
        <w:trPr>
          <w:cantSplit/>
        </w:trPr>
        <w:tc>
          <w:tcPr>
            <w:tcW w:w="0" w:type="auto"/>
          </w:tcPr>
          <w:p w14:paraId="0B62167D" w14:textId="77777777" w:rsidR="002564ED" w:rsidRPr="00654F0E" w:rsidRDefault="00000000">
            <w:pPr>
              <w:jc w:val="center"/>
              <w:rPr>
                <w:lang w:val="de-DE"/>
              </w:rPr>
            </w:pPr>
            <w:r w:rsidRPr="00654F0E">
              <w:rPr>
                <w:b/>
                <w:bCs/>
                <w:lang w:val="de-DE"/>
              </w:rPr>
              <w:t>14.1.1</w:t>
            </w:r>
          </w:p>
        </w:tc>
        <w:tc>
          <w:tcPr>
            <w:tcW w:w="0" w:type="auto"/>
          </w:tcPr>
          <w:p w14:paraId="4D05695D" w14:textId="77777777" w:rsidR="002564ED" w:rsidRPr="00654F0E" w:rsidRDefault="00000000">
            <w:pPr>
              <w:rPr>
                <w:lang w:val="de-DE"/>
              </w:rPr>
            </w:pPr>
            <w:r w:rsidRPr="00654F0E">
              <w:rPr>
                <w:lang w:val="de-DE"/>
              </w:rPr>
              <w:t>Prüfen Sie, dass die Build- und Deploymentprozesse auf sichere und wiederholbare Weise durchgeführt werden, z. B. durch CI-/CD-Automatisierung, automatisiertes Konfigurationsmanagement und automatisierte Deploymentskripte.</w:t>
            </w:r>
          </w:p>
        </w:tc>
        <w:tc>
          <w:tcPr>
            <w:tcW w:w="0" w:type="auto"/>
          </w:tcPr>
          <w:p w14:paraId="63A7F837" w14:textId="77777777" w:rsidR="002564ED" w:rsidRPr="00654F0E" w:rsidRDefault="002564ED">
            <w:pPr>
              <w:rPr>
                <w:lang w:val="de-DE"/>
              </w:rPr>
            </w:pPr>
          </w:p>
        </w:tc>
        <w:tc>
          <w:tcPr>
            <w:tcW w:w="0" w:type="auto"/>
          </w:tcPr>
          <w:p w14:paraId="3DEA313E" w14:textId="77777777" w:rsidR="002564ED" w:rsidRPr="00654F0E" w:rsidRDefault="00000000">
            <w:pPr>
              <w:jc w:val="center"/>
              <w:rPr>
                <w:lang w:val="de-DE"/>
              </w:rPr>
            </w:pPr>
            <w:r w:rsidRPr="00654F0E">
              <w:rPr>
                <w:lang w:val="de-DE"/>
              </w:rPr>
              <w:t>✓</w:t>
            </w:r>
          </w:p>
        </w:tc>
        <w:tc>
          <w:tcPr>
            <w:tcW w:w="0" w:type="auto"/>
          </w:tcPr>
          <w:p w14:paraId="5C6FFA81" w14:textId="77777777" w:rsidR="002564ED" w:rsidRPr="00654F0E" w:rsidRDefault="00000000">
            <w:pPr>
              <w:jc w:val="center"/>
              <w:rPr>
                <w:lang w:val="de-DE"/>
              </w:rPr>
            </w:pPr>
            <w:r w:rsidRPr="00654F0E">
              <w:rPr>
                <w:lang w:val="de-DE"/>
              </w:rPr>
              <w:t>✓</w:t>
            </w:r>
          </w:p>
        </w:tc>
        <w:tc>
          <w:tcPr>
            <w:tcW w:w="0" w:type="auto"/>
          </w:tcPr>
          <w:p w14:paraId="4EE9FEAE" w14:textId="77777777" w:rsidR="002564ED" w:rsidRPr="00654F0E" w:rsidRDefault="002564ED">
            <w:pPr>
              <w:rPr>
                <w:lang w:val="de-DE"/>
              </w:rPr>
            </w:pPr>
          </w:p>
        </w:tc>
      </w:tr>
      <w:tr w:rsidR="002564ED" w:rsidRPr="00654F0E" w14:paraId="6B771F5E" w14:textId="77777777" w:rsidTr="00654F0E">
        <w:trPr>
          <w:cantSplit/>
        </w:trPr>
        <w:tc>
          <w:tcPr>
            <w:tcW w:w="0" w:type="auto"/>
          </w:tcPr>
          <w:p w14:paraId="76F2D327" w14:textId="77777777" w:rsidR="002564ED" w:rsidRPr="00654F0E" w:rsidRDefault="00000000">
            <w:pPr>
              <w:jc w:val="center"/>
              <w:rPr>
                <w:lang w:val="de-DE"/>
              </w:rPr>
            </w:pPr>
            <w:r w:rsidRPr="00654F0E">
              <w:rPr>
                <w:b/>
                <w:bCs/>
                <w:lang w:val="de-DE"/>
              </w:rPr>
              <w:t>14.1.2</w:t>
            </w:r>
          </w:p>
        </w:tc>
        <w:tc>
          <w:tcPr>
            <w:tcW w:w="0" w:type="auto"/>
          </w:tcPr>
          <w:p w14:paraId="5C9B69A4" w14:textId="77777777" w:rsidR="002564ED" w:rsidRPr="00654F0E" w:rsidRDefault="00000000">
            <w:pPr>
              <w:rPr>
                <w:lang w:val="de-DE"/>
              </w:rPr>
            </w:pPr>
            <w:r w:rsidRPr="00654F0E">
              <w:rPr>
                <w:lang w:val="de-DE"/>
              </w:rPr>
              <w:t>Prüfen Sie, dass die Compilerflags so konfiguriert sind, dass sie alle verfügbaren Pufferüberlaufschutzmechanismen und Warnungen aktivieren, einschließlich der Stackrandomisierung, der Verhinderung der Datenausführung und des Buildabbruchs, wenn ein(e) unsichere(r) Pointer, Speicher, Formatstring, Integer- oder Stringoperationen gefunden wird.</w:t>
            </w:r>
          </w:p>
        </w:tc>
        <w:tc>
          <w:tcPr>
            <w:tcW w:w="0" w:type="auto"/>
          </w:tcPr>
          <w:p w14:paraId="5130ADB1" w14:textId="77777777" w:rsidR="002564ED" w:rsidRPr="00654F0E" w:rsidRDefault="002564ED">
            <w:pPr>
              <w:rPr>
                <w:lang w:val="de-DE"/>
              </w:rPr>
            </w:pPr>
          </w:p>
        </w:tc>
        <w:tc>
          <w:tcPr>
            <w:tcW w:w="0" w:type="auto"/>
          </w:tcPr>
          <w:p w14:paraId="53843578" w14:textId="77777777" w:rsidR="002564ED" w:rsidRPr="00654F0E" w:rsidRDefault="00000000">
            <w:pPr>
              <w:jc w:val="center"/>
              <w:rPr>
                <w:lang w:val="de-DE"/>
              </w:rPr>
            </w:pPr>
            <w:r w:rsidRPr="00654F0E">
              <w:rPr>
                <w:lang w:val="de-DE"/>
              </w:rPr>
              <w:t>✓</w:t>
            </w:r>
          </w:p>
        </w:tc>
        <w:tc>
          <w:tcPr>
            <w:tcW w:w="0" w:type="auto"/>
          </w:tcPr>
          <w:p w14:paraId="12041217" w14:textId="77777777" w:rsidR="002564ED" w:rsidRPr="00654F0E" w:rsidRDefault="00000000">
            <w:pPr>
              <w:jc w:val="center"/>
              <w:rPr>
                <w:lang w:val="de-DE"/>
              </w:rPr>
            </w:pPr>
            <w:r w:rsidRPr="00654F0E">
              <w:rPr>
                <w:lang w:val="de-DE"/>
              </w:rPr>
              <w:t>✓</w:t>
            </w:r>
          </w:p>
        </w:tc>
        <w:tc>
          <w:tcPr>
            <w:tcW w:w="0" w:type="auto"/>
          </w:tcPr>
          <w:p w14:paraId="4136B97F" w14:textId="77777777" w:rsidR="002564ED" w:rsidRPr="00654F0E" w:rsidRDefault="00000000">
            <w:pPr>
              <w:jc w:val="center"/>
              <w:rPr>
                <w:lang w:val="de-DE"/>
              </w:rPr>
            </w:pPr>
            <w:r w:rsidRPr="00654F0E">
              <w:rPr>
                <w:lang w:val="de-DE"/>
              </w:rPr>
              <w:t>120</w:t>
            </w:r>
          </w:p>
        </w:tc>
      </w:tr>
      <w:tr w:rsidR="002564ED" w:rsidRPr="00654F0E" w14:paraId="5974631D" w14:textId="77777777" w:rsidTr="00654F0E">
        <w:trPr>
          <w:cantSplit/>
        </w:trPr>
        <w:tc>
          <w:tcPr>
            <w:tcW w:w="0" w:type="auto"/>
          </w:tcPr>
          <w:p w14:paraId="53FB3802" w14:textId="77777777" w:rsidR="002564ED" w:rsidRPr="00654F0E" w:rsidRDefault="00000000">
            <w:pPr>
              <w:jc w:val="center"/>
              <w:rPr>
                <w:lang w:val="de-DE"/>
              </w:rPr>
            </w:pPr>
            <w:r w:rsidRPr="00654F0E">
              <w:rPr>
                <w:b/>
                <w:bCs/>
                <w:lang w:val="de-DE"/>
              </w:rPr>
              <w:t>14.1.3</w:t>
            </w:r>
          </w:p>
        </w:tc>
        <w:tc>
          <w:tcPr>
            <w:tcW w:w="0" w:type="auto"/>
          </w:tcPr>
          <w:p w14:paraId="67A07D11" w14:textId="77777777" w:rsidR="002564ED" w:rsidRPr="00654F0E" w:rsidRDefault="00000000">
            <w:pPr>
              <w:rPr>
                <w:lang w:val="de-DE"/>
              </w:rPr>
            </w:pPr>
            <w:r w:rsidRPr="00654F0E">
              <w:rPr>
                <w:lang w:val="de-DE"/>
              </w:rPr>
              <w:t>Prüfen Sie, dass die Serverkonfiguration gemäß den Empfehlungen des verwendeten Anwendungsservers und Frameworks gehärtet wird.</w:t>
            </w:r>
          </w:p>
        </w:tc>
        <w:tc>
          <w:tcPr>
            <w:tcW w:w="0" w:type="auto"/>
          </w:tcPr>
          <w:p w14:paraId="12EAD4F0" w14:textId="77777777" w:rsidR="002564ED" w:rsidRPr="00654F0E" w:rsidRDefault="002564ED">
            <w:pPr>
              <w:rPr>
                <w:lang w:val="de-DE"/>
              </w:rPr>
            </w:pPr>
          </w:p>
        </w:tc>
        <w:tc>
          <w:tcPr>
            <w:tcW w:w="0" w:type="auto"/>
          </w:tcPr>
          <w:p w14:paraId="55F7B3E8" w14:textId="77777777" w:rsidR="002564ED" w:rsidRPr="00654F0E" w:rsidRDefault="00000000">
            <w:pPr>
              <w:jc w:val="center"/>
              <w:rPr>
                <w:lang w:val="de-DE"/>
              </w:rPr>
            </w:pPr>
            <w:r w:rsidRPr="00654F0E">
              <w:rPr>
                <w:lang w:val="de-DE"/>
              </w:rPr>
              <w:t>✓</w:t>
            </w:r>
          </w:p>
        </w:tc>
        <w:tc>
          <w:tcPr>
            <w:tcW w:w="0" w:type="auto"/>
          </w:tcPr>
          <w:p w14:paraId="1ABDB861" w14:textId="77777777" w:rsidR="002564ED" w:rsidRPr="00654F0E" w:rsidRDefault="00000000">
            <w:pPr>
              <w:jc w:val="center"/>
              <w:rPr>
                <w:lang w:val="de-DE"/>
              </w:rPr>
            </w:pPr>
            <w:r w:rsidRPr="00654F0E">
              <w:rPr>
                <w:lang w:val="de-DE"/>
              </w:rPr>
              <w:t>✓</w:t>
            </w:r>
          </w:p>
        </w:tc>
        <w:tc>
          <w:tcPr>
            <w:tcW w:w="0" w:type="auto"/>
          </w:tcPr>
          <w:p w14:paraId="7B5726B2" w14:textId="77777777" w:rsidR="002564ED" w:rsidRPr="00654F0E" w:rsidRDefault="00000000">
            <w:pPr>
              <w:jc w:val="center"/>
              <w:rPr>
                <w:lang w:val="de-DE"/>
              </w:rPr>
            </w:pPr>
            <w:r w:rsidRPr="00654F0E">
              <w:rPr>
                <w:lang w:val="de-DE"/>
              </w:rPr>
              <w:t>16</w:t>
            </w:r>
          </w:p>
        </w:tc>
      </w:tr>
      <w:tr w:rsidR="002564ED" w:rsidRPr="00654F0E" w14:paraId="232C0340" w14:textId="77777777" w:rsidTr="00654F0E">
        <w:trPr>
          <w:cantSplit/>
        </w:trPr>
        <w:tc>
          <w:tcPr>
            <w:tcW w:w="0" w:type="auto"/>
          </w:tcPr>
          <w:p w14:paraId="610B3177" w14:textId="77777777" w:rsidR="002564ED" w:rsidRPr="00654F0E" w:rsidRDefault="00000000">
            <w:pPr>
              <w:jc w:val="center"/>
              <w:rPr>
                <w:lang w:val="de-DE"/>
              </w:rPr>
            </w:pPr>
            <w:r w:rsidRPr="00654F0E">
              <w:rPr>
                <w:b/>
                <w:bCs/>
                <w:lang w:val="de-DE"/>
              </w:rPr>
              <w:t>14.1.4</w:t>
            </w:r>
          </w:p>
        </w:tc>
        <w:tc>
          <w:tcPr>
            <w:tcW w:w="0" w:type="auto"/>
          </w:tcPr>
          <w:p w14:paraId="05758B95" w14:textId="77777777" w:rsidR="002564ED" w:rsidRPr="00654F0E" w:rsidRDefault="00000000">
            <w:pPr>
              <w:rPr>
                <w:lang w:val="de-DE"/>
              </w:rPr>
            </w:pPr>
            <w:r w:rsidRPr="00654F0E">
              <w:rPr>
                <w:lang w:val="de-DE"/>
              </w:rPr>
              <w:t>Prüfen Sie, dass die Anwendung, die Konfiguration und alle Abhängigkeiten mit Hilfe automatisierter Deploymentskripte wieder installiert werden können, indem sie innerhalb eines angemessenen Zeitraums aus einem dokumentierten und getesteten Runbook erstellt oder aus Backups zeitnah wiederhergestellt werden können.</w:t>
            </w:r>
          </w:p>
        </w:tc>
        <w:tc>
          <w:tcPr>
            <w:tcW w:w="0" w:type="auto"/>
          </w:tcPr>
          <w:p w14:paraId="09789572" w14:textId="77777777" w:rsidR="002564ED" w:rsidRPr="00654F0E" w:rsidRDefault="002564ED">
            <w:pPr>
              <w:rPr>
                <w:lang w:val="de-DE"/>
              </w:rPr>
            </w:pPr>
          </w:p>
        </w:tc>
        <w:tc>
          <w:tcPr>
            <w:tcW w:w="0" w:type="auto"/>
          </w:tcPr>
          <w:p w14:paraId="7209E05F" w14:textId="77777777" w:rsidR="002564ED" w:rsidRPr="00654F0E" w:rsidRDefault="00000000">
            <w:pPr>
              <w:jc w:val="center"/>
              <w:rPr>
                <w:lang w:val="de-DE"/>
              </w:rPr>
            </w:pPr>
            <w:r w:rsidRPr="00654F0E">
              <w:rPr>
                <w:lang w:val="de-DE"/>
              </w:rPr>
              <w:t>✓</w:t>
            </w:r>
          </w:p>
        </w:tc>
        <w:tc>
          <w:tcPr>
            <w:tcW w:w="0" w:type="auto"/>
          </w:tcPr>
          <w:p w14:paraId="7FF191EC" w14:textId="77777777" w:rsidR="002564ED" w:rsidRPr="00654F0E" w:rsidRDefault="00000000">
            <w:pPr>
              <w:jc w:val="center"/>
              <w:rPr>
                <w:lang w:val="de-DE"/>
              </w:rPr>
            </w:pPr>
            <w:r w:rsidRPr="00654F0E">
              <w:rPr>
                <w:lang w:val="de-DE"/>
              </w:rPr>
              <w:t>✓</w:t>
            </w:r>
          </w:p>
        </w:tc>
        <w:tc>
          <w:tcPr>
            <w:tcW w:w="0" w:type="auto"/>
          </w:tcPr>
          <w:p w14:paraId="7177FCD9" w14:textId="77777777" w:rsidR="002564ED" w:rsidRPr="00654F0E" w:rsidRDefault="002564ED">
            <w:pPr>
              <w:rPr>
                <w:lang w:val="de-DE"/>
              </w:rPr>
            </w:pPr>
          </w:p>
        </w:tc>
      </w:tr>
      <w:tr w:rsidR="002564ED" w:rsidRPr="00654F0E" w14:paraId="531FD072" w14:textId="77777777" w:rsidTr="00654F0E">
        <w:trPr>
          <w:cantSplit/>
        </w:trPr>
        <w:tc>
          <w:tcPr>
            <w:tcW w:w="0" w:type="auto"/>
          </w:tcPr>
          <w:p w14:paraId="6A856FCF" w14:textId="77777777" w:rsidR="002564ED" w:rsidRPr="00654F0E" w:rsidRDefault="00000000">
            <w:pPr>
              <w:jc w:val="center"/>
              <w:rPr>
                <w:lang w:val="de-DE"/>
              </w:rPr>
            </w:pPr>
            <w:r w:rsidRPr="00654F0E">
              <w:rPr>
                <w:b/>
                <w:bCs/>
                <w:lang w:val="de-DE"/>
              </w:rPr>
              <w:t>14.1.5</w:t>
            </w:r>
          </w:p>
        </w:tc>
        <w:tc>
          <w:tcPr>
            <w:tcW w:w="0" w:type="auto"/>
          </w:tcPr>
          <w:p w14:paraId="1C1F55EE" w14:textId="77777777" w:rsidR="002564ED" w:rsidRPr="00654F0E" w:rsidRDefault="00000000">
            <w:pPr>
              <w:rPr>
                <w:lang w:val="de-DE"/>
              </w:rPr>
            </w:pPr>
            <w:r w:rsidRPr="00654F0E">
              <w:rPr>
                <w:lang w:val="de-DE"/>
              </w:rPr>
              <w:t>Prüfen Sie, dass autorisierte Administratoren die Integrität aller sicherheitsrelevanten Konfigurationen überprüfen können, um Manipulationen zu erkennen.</w:t>
            </w:r>
          </w:p>
        </w:tc>
        <w:tc>
          <w:tcPr>
            <w:tcW w:w="0" w:type="auto"/>
          </w:tcPr>
          <w:p w14:paraId="79305D5B" w14:textId="77777777" w:rsidR="002564ED" w:rsidRPr="00654F0E" w:rsidRDefault="002564ED">
            <w:pPr>
              <w:rPr>
                <w:lang w:val="de-DE"/>
              </w:rPr>
            </w:pPr>
          </w:p>
        </w:tc>
        <w:tc>
          <w:tcPr>
            <w:tcW w:w="0" w:type="auto"/>
          </w:tcPr>
          <w:p w14:paraId="4F7A5A5A" w14:textId="77777777" w:rsidR="002564ED" w:rsidRPr="00654F0E" w:rsidRDefault="002564ED">
            <w:pPr>
              <w:rPr>
                <w:lang w:val="de-DE"/>
              </w:rPr>
            </w:pPr>
          </w:p>
        </w:tc>
        <w:tc>
          <w:tcPr>
            <w:tcW w:w="0" w:type="auto"/>
          </w:tcPr>
          <w:p w14:paraId="23E916EC" w14:textId="77777777" w:rsidR="002564ED" w:rsidRPr="00654F0E" w:rsidRDefault="00000000">
            <w:pPr>
              <w:jc w:val="center"/>
              <w:rPr>
                <w:lang w:val="de-DE"/>
              </w:rPr>
            </w:pPr>
            <w:r w:rsidRPr="00654F0E">
              <w:rPr>
                <w:lang w:val="de-DE"/>
              </w:rPr>
              <w:t>✓</w:t>
            </w:r>
          </w:p>
        </w:tc>
        <w:tc>
          <w:tcPr>
            <w:tcW w:w="0" w:type="auto"/>
          </w:tcPr>
          <w:p w14:paraId="4021289C" w14:textId="77777777" w:rsidR="002564ED" w:rsidRPr="00654F0E" w:rsidRDefault="002564ED">
            <w:pPr>
              <w:rPr>
                <w:lang w:val="de-DE"/>
              </w:rPr>
            </w:pPr>
          </w:p>
        </w:tc>
      </w:tr>
    </w:tbl>
    <w:p w14:paraId="068C9536" w14:textId="77777777" w:rsidR="002564ED" w:rsidRPr="00654F0E" w:rsidRDefault="00000000">
      <w:pPr>
        <w:pStyle w:val="berschrift2"/>
        <w:rPr>
          <w:lang w:val="de-DE"/>
        </w:rPr>
      </w:pPr>
      <w:bookmarkStart w:id="286" w:name="_Toc110801677"/>
      <w:bookmarkStart w:id="287" w:name="v142-management-von-abhängigkeiten"/>
      <w:bookmarkEnd w:id="285"/>
      <w:r w:rsidRPr="00654F0E">
        <w:rPr>
          <w:lang w:val="de-DE"/>
        </w:rPr>
        <w:lastRenderedPageBreak/>
        <w:t>V14.2 Management von Abhängigkeiten</w:t>
      </w:r>
      <w:bookmarkEnd w:id="286"/>
    </w:p>
    <w:p w14:paraId="5A44EC64" w14:textId="77777777" w:rsidR="002564ED" w:rsidRPr="00654F0E" w:rsidRDefault="00000000">
      <w:pPr>
        <w:rPr>
          <w:lang w:val="de-DE"/>
        </w:rPr>
      </w:pPr>
      <w:r w:rsidRPr="00654F0E">
        <w:rPr>
          <w:lang w:val="de-DE"/>
        </w:rPr>
        <w:t>Die Verwaltung von Abhängigkeiten ist für den sicheren Betrieb jeder Art von Anwendung von entscheidender Bedeutung. Das Versäumnis, veraltete oder unsichere Abhängigkeiten auf dem aktuellen Stand zu halten, ist die eigentliche Ursache für die bisher größten und teuersten Angriffe.</w:t>
      </w:r>
    </w:p>
    <w:p w14:paraId="212DA5E0" w14:textId="77777777" w:rsidR="002564ED" w:rsidRPr="00654F0E" w:rsidRDefault="00000000">
      <w:pPr>
        <w:rPr>
          <w:lang w:val="de-DE"/>
        </w:rPr>
      </w:pPr>
      <w:r w:rsidRPr="00654F0E">
        <w:rPr>
          <w:lang w:val="de-DE"/>
        </w:rPr>
        <w:t>Hinweis: Auf Stufe 1 bezieht sich die Einhaltung von 14.2.1 auf Beobachtungen oder Feststellungen von Client- und anderen Bibliotheken und Komponenten und nicht auf die genauere statische Codeanalyse oder Abhängigkeitsanalyse zur Buildzeit. Diese genaueren Techniken könnten bei Bedarf durch Befragung festgestellt werden.</w:t>
      </w:r>
    </w:p>
    <w:tbl>
      <w:tblPr>
        <w:tblW w:w="0" w:type="auto"/>
        <w:tblLook w:val="0020" w:firstRow="1" w:lastRow="0" w:firstColumn="0" w:lastColumn="0" w:noHBand="0" w:noVBand="0"/>
      </w:tblPr>
      <w:tblGrid>
        <w:gridCol w:w="729"/>
        <w:gridCol w:w="6463"/>
        <w:gridCol w:w="402"/>
        <w:gridCol w:w="402"/>
        <w:gridCol w:w="402"/>
        <w:gridCol w:w="622"/>
      </w:tblGrid>
      <w:tr w:rsidR="002564ED" w:rsidRPr="00654F0E" w14:paraId="14EFEA7E" w14:textId="77777777" w:rsidTr="00654F0E">
        <w:trPr>
          <w:cantSplit/>
          <w:tblHeader/>
        </w:trPr>
        <w:tc>
          <w:tcPr>
            <w:tcW w:w="0" w:type="auto"/>
          </w:tcPr>
          <w:p w14:paraId="6F414B47" w14:textId="77777777" w:rsidR="002564ED" w:rsidRPr="00654F0E" w:rsidRDefault="00000000">
            <w:pPr>
              <w:jc w:val="center"/>
              <w:rPr>
                <w:lang w:val="de-DE"/>
              </w:rPr>
            </w:pPr>
            <w:r w:rsidRPr="00654F0E">
              <w:rPr>
                <w:lang w:val="de-DE"/>
              </w:rPr>
              <w:t>#</w:t>
            </w:r>
          </w:p>
        </w:tc>
        <w:tc>
          <w:tcPr>
            <w:tcW w:w="0" w:type="auto"/>
          </w:tcPr>
          <w:p w14:paraId="36F1D8E1" w14:textId="77777777" w:rsidR="002564ED" w:rsidRPr="00654F0E" w:rsidRDefault="00000000">
            <w:pPr>
              <w:rPr>
                <w:lang w:val="de-DE"/>
              </w:rPr>
            </w:pPr>
            <w:r w:rsidRPr="00654F0E">
              <w:rPr>
                <w:lang w:val="de-DE"/>
              </w:rPr>
              <w:t>Beschreibung</w:t>
            </w:r>
          </w:p>
        </w:tc>
        <w:tc>
          <w:tcPr>
            <w:tcW w:w="0" w:type="auto"/>
          </w:tcPr>
          <w:p w14:paraId="771A13C4" w14:textId="77777777" w:rsidR="002564ED" w:rsidRPr="00654F0E" w:rsidRDefault="00000000">
            <w:pPr>
              <w:jc w:val="center"/>
              <w:rPr>
                <w:lang w:val="de-DE"/>
              </w:rPr>
            </w:pPr>
            <w:r w:rsidRPr="00654F0E">
              <w:rPr>
                <w:lang w:val="de-DE"/>
              </w:rPr>
              <w:t>L1</w:t>
            </w:r>
          </w:p>
        </w:tc>
        <w:tc>
          <w:tcPr>
            <w:tcW w:w="0" w:type="auto"/>
          </w:tcPr>
          <w:p w14:paraId="3E7532D9" w14:textId="77777777" w:rsidR="002564ED" w:rsidRPr="00654F0E" w:rsidRDefault="00000000">
            <w:pPr>
              <w:jc w:val="center"/>
              <w:rPr>
                <w:lang w:val="de-DE"/>
              </w:rPr>
            </w:pPr>
            <w:r w:rsidRPr="00654F0E">
              <w:rPr>
                <w:lang w:val="de-DE"/>
              </w:rPr>
              <w:t>L2</w:t>
            </w:r>
          </w:p>
        </w:tc>
        <w:tc>
          <w:tcPr>
            <w:tcW w:w="0" w:type="auto"/>
          </w:tcPr>
          <w:p w14:paraId="312C975C" w14:textId="77777777" w:rsidR="002564ED" w:rsidRPr="00654F0E" w:rsidRDefault="00000000">
            <w:pPr>
              <w:jc w:val="center"/>
              <w:rPr>
                <w:lang w:val="de-DE"/>
              </w:rPr>
            </w:pPr>
            <w:r w:rsidRPr="00654F0E">
              <w:rPr>
                <w:lang w:val="de-DE"/>
              </w:rPr>
              <w:t>L3</w:t>
            </w:r>
          </w:p>
        </w:tc>
        <w:tc>
          <w:tcPr>
            <w:tcW w:w="0" w:type="auto"/>
          </w:tcPr>
          <w:p w14:paraId="16B766D0" w14:textId="77777777" w:rsidR="002564ED" w:rsidRPr="00654F0E" w:rsidRDefault="00000000">
            <w:pPr>
              <w:jc w:val="center"/>
              <w:rPr>
                <w:lang w:val="de-DE"/>
              </w:rPr>
            </w:pPr>
            <w:r w:rsidRPr="00654F0E">
              <w:rPr>
                <w:lang w:val="de-DE"/>
              </w:rPr>
              <w:t>CWE</w:t>
            </w:r>
          </w:p>
        </w:tc>
      </w:tr>
      <w:tr w:rsidR="002564ED" w:rsidRPr="00654F0E" w14:paraId="42AFBDEA" w14:textId="77777777" w:rsidTr="00654F0E">
        <w:trPr>
          <w:cantSplit/>
        </w:trPr>
        <w:tc>
          <w:tcPr>
            <w:tcW w:w="0" w:type="auto"/>
          </w:tcPr>
          <w:p w14:paraId="5303AEB3" w14:textId="77777777" w:rsidR="002564ED" w:rsidRPr="00654F0E" w:rsidRDefault="00000000">
            <w:pPr>
              <w:jc w:val="center"/>
              <w:rPr>
                <w:lang w:val="de-DE"/>
              </w:rPr>
            </w:pPr>
            <w:r w:rsidRPr="00654F0E">
              <w:rPr>
                <w:b/>
                <w:bCs/>
                <w:lang w:val="de-DE"/>
              </w:rPr>
              <w:t>14.2.1</w:t>
            </w:r>
          </w:p>
        </w:tc>
        <w:tc>
          <w:tcPr>
            <w:tcW w:w="0" w:type="auto"/>
          </w:tcPr>
          <w:p w14:paraId="4F51FB71" w14:textId="77777777" w:rsidR="002564ED" w:rsidRPr="00654F0E" w:rsidRDefault="00000000">
            <w:pPr>
              <w:rPr>
                <w:lang w:val="de-DE"/>
              </w:rPr>
            </w:pPr>
            <w:r w:rsidRPr="00654F0E">
              <w:rPr>
                <w:lang w:val="de-DE"/>
              </w:rPr>
              <w:t>Prüfen Sie, dass alle Komponenten auf dem neuesten Stand sind, am besten mit einem Abhängigkeitsprüfer zur Build- oder Kompilierzeit. (</w:t>
            </w:r>
            <w:hyperlink r:id="rId177" w:anchor="div-numbering">
              <w:r w:rsidRPr="00654F0E">
                <w:rPr>
                  <w:rStyle w:val="Hyperlink"/>
                  <w:lang w:val="de-DE"/>
                </w:rPr>
                <w:t>C2</w:t>
              </w:r>
            </w:hyperlink>
            <w:r w:rsidRPr="00654F0E">
              <w:rPr>
                <w:lang w:val="de-DE"/>
              </w:rPr>
              <w:t>)</w:t>
            </w:r>
          </w:p>
        </w:tc>
        <w:tc>
          <w:tcPr>
            <w:tcW w:w="0" w:type="auto"/>
          </w:tcPr>
          <w:p w14:paraId="172805E7" w14:textId="77777777" w:rsidR="002564ED" w:rsidRPr="00654F0E" w:rsidRDefault="00000000">
            <w:pPr>
              <w:jc w:val="center"/>
              <w:rPr>
                <w:lang w:val="de-DE"/>
              </w:rPr>
            </w:pPr>
            <w:r w:rsidRPr="00654F0E">
              <w:rPr>
                <w:lang w:val="de-DE"/>
              </w:rPr>
              <w:t>✓</w:t>
            </w:r>
          </w:p>
        </w:tc>
        <w:tc>
          <w:tcPr>
            <w:tcW w:w="0" w:type="auto"/>
          </w:tcPr>
          <w:p w14:paraId="75773F50" w14:textId="77777777" w:rsidR="002564ED" w:rsidRPr="00654F0E" w:rsidRDefault="00000000">
            <w:pPr>
              <w:jc w:val="center"/>
              <w:rPr>
                <w:lang w:val="de-DE"/>
              </w:rPr>
            </w:pPr>
            <w:r w:rsidRPr="00654F0E">
              <w:rPr>
                <w:lang w:val="de-DE"/>
              </w:rPr>
              <w:t>✓</w:t>
            </w:r>
          </w:p>
        </w:tc>
        <w:tc>
          <w:tcPr>
            <w:tcW w:w="0" w:type="auto"/>
          </w:tcPr>
          <w:p w14:paraId="7AC4DC71" w14:textId="77777777" w:rsidR="002564ED" w:rsidRPr="00654F0E" w:rsidRDefault="00000000">
            <w:pPr>
              <w:jc w:val="center"/>
              <w:rPr>
                <w:lang w:val="de-DE"/>
              </w:rPr>
            </w:pPr>
            <w:r w:rsidRPr="00654F0E">
              <w:rPr>
                <w:lang w:val="de-DE"/>
              </w:rPr>
              <w:t>✓</w:t>
            </w:r>
          </w:p>
        </w:tc>
        <w:tc>
          <w:tcPr>
            <w:tcW w:w="0" w:type="auto"/>
          </w:tcPr>
          <w:p w14:paraId="6D49C8F8" w14:textId="77777777" w:rsidR="002564ED" w:rsidRPr="00654F0E" w:rsidRDefault="00000000">
            <w:pPr>
              <w:jc w:val="center"/>
              <w:rPr>
                <w:lang w:val="de-DE"/>
              </w:rPr>
            </w:pPr>
            <w:r w:rsidRPr="00654F0E">
              <w:rPr>
                <w:lang w:val="de-DE"/>
              </w:rPr>
              <w:t>1026</w:t>
            </w:r>
          </w:p>
        </w:tc>
      </w:tr>
      <w:tr w:rsidR="002564ED" w:rsidRPr="00654F0E" w14:paraId="2DF09573" w14:textId="77777777" w:rsidTr="00654F0E">
        <w:trPr>
          <w:cantSplit/>
        </w:trPr>
        <w:tc>
          <w:tcPr>
            <w:tcW w:w="0" w:type="auto"/>
          </w:tcPr>
          <w:p w14:paraId="6B15A288" w14:textId="77777777" w:rsidR="002564ED" w:rsidRPr="00654F0E" w:rsidRDefault="00000000">
            <w:pPr>
              <w:jc w:val="center"/>
              <w:rPr>
                <w:lang w:val="de-DE"/>
              </w:rPr>
            </w:pPr>
            <w:r w:rsidRPr="00654F0E">
              <w:rPr>
                <w:b/>
                <w:bCs/>
                <w:lang w:val="de-DE"/>
              </w:rPr>
              <w:t>14.2.2</w:t>
            </w:r>
          </w:p>
        </w:tc>
        <w:tc>
          <w:tcPr>
            <w:tcW w:w="0" w:type="auto"/>
          </w:tcPr>
          <w:p w14:paraId="38092428" w14:textId="77777777" w:rsidR="002564ED" w:rsidRPr="00654F0E" w:rsidRDefault="00000000">
            <w:pPr>
              <w:rPr>
                <w:lang w:val="de-DE"/>
              </w:rPr>
            </w:pPr>
            <w:r w:rsidRPr="00654F0E">
              <w:rPr>
                <w:lang w:val="de-DE"/>
              </w:rPr>
              <w:t>Prüfen Sie, dass alle nicht benötigten Funktionen, Dokumentationen, Beispiele und Konfigurationen entfernt werden.</w:t>
            </w:r>
          </w:p>
        </w:tc>
        <w:tc>
          <w:tcPr>
            <w:tcW w:w="0" w:type="auto"/>
          </w:tcPr>
          <w:p w14:paraId="51BCE9F9" w14:textId="77777777" w:rsidR="002564ED" w:rsidRPr="00654F0E" w:rsidRDefault="00000000">
            <w:pPr>
              <w:jc w:val="center"/>
              <w:rPr>
                <w:lang w:val="de-DE"/>
              </w:rPr>
            </w:pPr>
            <w:r w:rsidRPr="00654F0E">
              <w:rPr>
                <w:lang w:val="de-DE"/>
              </w:rPr>
              <w:t>✓</w:t>
            </w:r>
          </w:p>
        </w:tc>
        <w:tc>
          <w:tcPr>
            <w:tcW w:w="0" w:type="auto"/>
          </w:tcPr>
          <w:p w14:paraId="5768CE52" w14:textId="77777777" w:rsidR="002564ED" w:rsidRPr="00654F0E" w:rsidRDefault="00000000">
            <w:pPr>
              <w:jc w:val="center"/>
              <w:rPr>
                <w:lang w:val="de-DE"/>
              </w:rPr>
            </w:pPr>
            <w:r w:rsidRPr="00654F0E">
              <w:rPr>
                <w:lang w:val="de-DE"/>
              </w:rPr>
              <w:t>✓</w:t>
            </w:r>
          </w:p>
        </w:tc>
        <w:tc>
          <w:tcPr>
            <w:tcW w:w="0" w:type="auto"/>
          </w:tcPr>
          <w:p w14:paraId="6AC009F6" w14:textId="77777777" w:rsidR="002564ED" w:rsidRPr="00654F0E" w:rsidRDefault="00000000">
            <w:pPr>
              <w:jc w:val="center"/>
              <w:rPr>
                <w:lang w:val="de-DE"/>
              </w:rPr>
            </w:pPr>
            <w:r w:rsidRPr="00654F0E">
              <w:rPr>
                <w:lang w:val="de-DE"/>
              </w:rPr>
              <w:t>✓</w:t>
            </w:r>
          </w:p>
        </w:tc>
        <w:tc>
          <w:tcPr>
            <w:tcW w:w="0" w:type="auto"/>
          </w:tcPr>
          <w:p w14:paraId="644B0AF7" w14:textId="77777777" w:rsidR="002564ED" w:rsidRPr="00654F0E" w:rsidRDefault="00000000">
            <w:pPr>
              <w:jc w:val="center"/>
              <w:rPr>
                <w:lang w:val="de-DE"/>
              </w:rPr>
            </w:pPr>
            <w:r w:rsidRPr="00654F0E">
              <w:rPr>
                <w:lang w:val="de-DE"/>
              </w:rPr>
              <w:t>1002</w:t>
            </w:r>
          </w:p>
        </w:tc>
      </w:tr>
      <w:tr w:rsidR="002564ED" w:rsidRPr="00654F0E" w14:paraId="1785DEF4" w14:textId="77777777" w:rsidTr="00654F0E">
        <w:trPr>
          <w:cantSplit/>
        </w:trPr>
        <w:tc>
          <w:tcPr>
            <w:tcW w:w="0" w:type="auto"/>
          </w:tcPr>
          <w:p w14:paraId="01A22FF4" w14:textId="77777777" w:rsidR="002564ED" w:rsidRPr="00654F0E" w:rsidRDefault="00000000">
            <w:pPr>
              <w:jc w:val="center"/>
              <w:rPr>
                <w:lang w:val="de-DE"/>
              </w:rPr>
            </w:pPr>
            <w:r w:rsidRPr="00654F0E">
              <w:rPr>
                <w:b/>
                <w:bCs/>
                <w:lang w:val="de-DE"/>
              </w:rPr>
              <w:t>14.2.3</w:t>
            </w:r>
          </w:p>
        </w:tc>
        <w:tc>
          <w:tcPr>
            <w:tcW w:w="0" w:type="auto"/>
          </w:tcPr>
          <w:p w14:paraId="46164895" w14:textId="77777777" w:rsidR="002564ED" w:rsidRPr="00654F0E" w:rsidRDefault="00000000">
            <w:pPr>
              <w:rPr>
                <w:lang w:val="de-DE"/>
              </w:rPr>
            </w:pPr>
            <w:r w:rsidRPr="00654F0E">
              <w:rPr>
                <w:lang w:val="de-DE"/>
              </w:rPr>
              <w:t>Prüfen Sie, dass die Integrität externen Inhaltes durch Subresource Integrity (SRI) überprüft wird, wenn Anwendungsassets wie JavaScript-Bibliotheken, CSS oder Web-Fonts extern, z.B. bei einem Content Delivery Network oder bei einem externen Anbieter, gehostet werden.</w:t>
            </w:r>
          </w:p>
        </w:tc>
        <w:tc>
          <w:tcPr>
            <w:tcW w:w="0" w:type="auto"/>
          </w:tcPr>
          <w:p w14:paraId="5FEB44A9" w14:textId="77777777" w:rsidR="002564ED" w:rsidRPr="00654F0E" w:rsidRDefault="00000000">
            <w:pPr>
              <w:jc w:val="center"/>
              <w:rPr>
                <w:lang w:val="de-DE"/>
              </w:rPr>
            </w:pPr>
            <w:r w:rsidRPr="00654F0E">
              <w:rPr>
                <w:lang w:val="de-DE"/>
              </w:rPr>
              <w:t>✓</w:t>
            </w:r>
          </w:p>
        </w:tc>
        <w:tc>
          <w:tcPr>
            <w:tcW w:w="0" w:type="auto"/>
          </w:tcPr>
          <w:p w14:paraId="5FB5E61A" w14:textId="77777777" w:rsidR="002564ED" w:rsidRPr="00654F0E" w:rsidRDefault="00000000">
            <w:pPr>
              <w:jc w:val="center"/>
              <w:rPr>
                <w:lang w:val="de-DE"/>
              </w:rPr>
            </w:pPr>
            <w:r w:rsidRPr="00654F0E">
              <w:rPr>
                <w:lang w:val="de-DE"/>
              </w:rPr>
              <w:t>✓</w:t>
            </w:r>
          </w:p>
        </w:tc>
        <w:tc>
          <w:tcPr>
            <w:tcW w:w="0" w:type="auto"/>
          </w:tcPr>
          <w:p w14:paraId="60496410" w14:textId="77777777" w:rsidR="002564ED" w:rsidRPr="00654F0E" w:rsidRDefault="00000000">
            <w:pPr>
              <w:jc w:val="center"/>
              <w:rPr>
                <w:lang w:val="de-DE"/>
              </w:rPr>
            </w:pPr>
            <w:r w:rsidRPr="00654F0E">
              <w:rPr>
                <w:lang w:val="de-DE"/>
              </w:rPr>
              <w:t>✓</w:t>
            </w:r>
          </w:p>
        </w:tc>
        <w:tc>
          <w:tcPr>
            <w:tcW w:w="0" w:type="auto"/>
          </w:tcPr>
          <w:p w14:paraId="7A9093E0" w14:textId="77777777" w:rsidR="002564ED" w:rsidRPr="00654F0E" w:rsidRDefault="00000000">
            <w:pPr>
              <w:jc w:val="center"/>
              <w:rPr>
                <w:lang w:val="de-DE"/>
              </w:rPr>
            </w:pPr>
            <w:r w:rsidRPr="00654F0E">
              <w:rPr>
                <w:lang w:val="de-DE"/>
              </w:rPr>
              <w:t>829</w:t>
            </w:r>
          </w:p>
        </w:tc>
      </w:tr>
      <w:tr w:rsidR="002564ED" w:rsidRPr="00654F0E" w14:paraId="51C6FA00" w14:textId="77777777" w:rsidTr="00654F0E">
        <w:trPr>
          <w:cantSplit/>
        </w:trPr>
        <w:tc>
          <w:tcPr>
            <w:tcW w:w="0" w:type="auto"/>
          </w:tcPr>
          <w:p w14:paraId="05C703BF" w14:textId="77777777" w:rsidR="002564ED" w:rsidRPr="00654F0E" w:rsidRDefault="00000000">
            <w:pPr>
              <w:jc w:val="center"/>
              <w:rPr>
                <w:lang w:val="de-DE"/>
              </w:rPr>
            </w:pPr>
            <w:r w:rsidRPr="00654F0E">
              <w:rPr>
                <w:b/>
                <w:bCs/>
                <w:lang w:val="de-DE"/>
              </w:rPr>
              <w:t>14.2.4</w:t>
            </w:r>
          </w:p>
        </w:tc>
        <w:tc>
          <w:tcPr>
            <w:tcW w:w="0" w:type="auto"/>
          </w:tcPr>
          <w:p w14:paraId="3EE76657" w14:textId="77777777" w:rsidR="002564ED" w:rsidRPr="00654F0E" w:rsidRDefault="00000000">
            <w:pPr>
              <w:rPr>
                <w:lang w:val="de-DE"/>
              </w:rPr>
            </w:pPr>
            <w:r w:rsidRPr="00654F0E">
              <w:rPr>
                <w:lang w:val="de-DE"/>
              </w:rPr>
              <w:t>Prüfen Sie, dass Komponenten Dritter aus bekannten, vertrauenswürdigen und kontinuierlich gepflegten Repositories stammen. (</w:t>
            </w:r>
            <w:hyperlink r:id="rId178" w:anchor="div-numbering">
              <w:r w:rsidRPr="00654F0E">
                <w:rPr>
                  <w:rStyle w:val="Hyperlink"/>
                  <w:lang w:val="de-DE"/>
                </w:rPr>
                <w:t>C2</w:t>
              </w:r>
            </w:hyperlink>
            <w:r w:rsidRPr="00654F0E">
              <w:rPr>
                <w:lang w:val="de-DE"/>
              </w:rPr>
              <w:t>)</w:t>
            </w:r>
          </w:p>
        </w:tc>
        <w:tc>
          <w:tcPr>
            <w:tcW w:w="0" w:type="auto"/>
          </w:tcPr>
          <w:p w14:paraId="4E4DFB09" w14:textId="77777777" w:rsidR="002564ED" w:rsidRPr="00654F0E" w:rsidRDefault="002564ED">
            <w:pPr>
              <w:rPr>
                <w:lang w:val="de-DE"/>
              </w:rPr>
            </w:pPr>
          </w:p>
        </w:tc>
        <w:tc>
          <w:tcPr>
            <w:tcW w:w="0" w:type="auto"/>
          </w:tcPr>
          <w:p w14:paraId="20A46389" w14:textId="77777777" w:rsidR="002564ED" w:rsidRPr="00654F0E" w:rsidRDefault="00000000">
            <w:pPr>
              <w:jc w:val="center"/>
              <w:rPr>
                <w:lang w:val="de-DE"/>
              </w:rPr>
            </w:pPr>
            <w:r w:rsidRPr="00654F0E">
              <w:rPr>
                <w:lang w:val="de-DE"/>
              </w:rPr>
              <w:t>✓</w:t>
            </w:r>
          </w:p>
        </w:tc>
        <w:tc>
          <w:tcPr>
            <w:tcW w:w="0" w:type="auto"/>
          </w:tcPr>
          <w:p w14:paraId="5D8B3B63" w14:textId="77777777" w:rsidR="002564ED" w:rsidRPr="00654F0E" w:rsidRDefault="00000000">
            <w:pPr>
              <w:jc w:val="center"/>
              <w:rPr>
                <w:lang w:val="de-DE"/>
              </w:rPr>
            </w:pPr>
            <w:r w:rsidRPr="00654F0E">
              <w:rPr>
                <w:lang w:val="de-DE"/>
              </w:rPr>
              <w:t>✓</w:t>
            </w:r>
          </w:p>
        </w:tc>
        <w:tc>
          <w:tcPr>
            <w:tcW w:w="0" w:type="auto"/>
          </w:tcPr>
          <w:p w14:paraId="41721CC8" w14:textId="77777777" w:rsidR="002564ED" w:rsidRPr="00654F0E" w:rsidRDefault="00000000">
            <w:pPr>
              <w:jc w:val="center"/>
              <w:rPr>
                <w:lang w:val="de-DE"/>
              </w:rPr>
            </w:pPr>
            <w:r w:rsidRPr="00654F0E">
              <w:rPr>
                <w:lang w:val="de-DE"/>
              </w:rPr>
              <w:t>829</w:t>
            </w:r>
          </w:p>
        </w:tc>
      </w:tr>
      <w:tr w:rsidR="002564ED" w:rsidRPr="00654F0E" w14:paraId="769FB782" w14:textId="77777777" w:rsidTr="00654F0E">
        <w:trPr>
          <w:cantSplit/>
        </w:trPr>
        <w:tc>
          <w:tcPr>
            <w:tcW w:w="0" w:type="auto"/>
          </w:tcPr>
          <w:p w14:paraId="5971A791" w14:textId="77777777" w:rsidR="002564ED" w:rsidRPr="00654F0E" w:rsidRDefault="00000000">
            <w:pPr>
              <w:jc w:val="center"/>
              <w:rPr>
                <w:lang w:val="de-DE"/>
              </w:rPr>
            </w:pPr>
            <w:r w:rsidRPr="00654F0E">
              <w:rPr>
                <w:b/>
                <w:bCs/>
                <w:lang w:val="de-DE"/>
              </w:rPr>
              <w:t>14.2.5</w:t>
            </w:r>
          </w:p>
        </w:tc>
        <w:tc>
          <w:tcPr>
            <w:tcW w:w="0" w:type="auto"/>
          </w:tcPr>
          <w:p w14:paraId="78365025" w14:textId="77777777" w:rsidR="002564ED" w:rsidRPr="00654F0E" w:rsidRDefault="00000000">
            <w:pPr>
              <w:rPr>
                <w:lang w:val="de-DE"/>
              </w:rPr>
            </w:pPr>
            <w:r w:rsidRPr="00654F0E">
              <w:rPr>
                <w:lang w:val="de-DE"/>
              </w:rPr>
              <w:t>Prüfen Sie, dass eine Softwarestückliste (Bill of Materials, SBOM) aller genutzten Bibliotheken von Drittanbietern geführt wird. (</w:t>
            </w:r>
            <w:hyperlink r:id="rId179" w:anchor="div-numbering">
              <w:r w:rsidRPr="00654F0E">
                <w:rPr>
                  <w:rStyle w:val="Hyperlink"/>
                  <w:lang w:val="de-DE"/>
                </w:rPr>
                <w:t>C2</w:t>
              </w:r>
            </w:hyperlink>
            <w:r w:rsidRPr="00654F0E">
              <w:rPr>
                <w:lang w:val="de-DE"/>
              </w:rPr>
              <w:t>)</w:t>
            </w:r>
          </w:p>
        </w:tc>
        <w:tc>
          <w:tcPr>
            <w:tcW w:w="0" w:type="auto"/>
          </w:tcPr>
          <w:p w14:paraId="56AD9FEA" w14:textId="77777777" w:rsidR="002564ED" w:rsidRPr="00654F0E" w:rsidRDefault="002564ED">
            <w:pPr>
              <w:rPr>
                <w:lang w:val="de-DE"/>
              </w:rPr>
            </w:pPr>
          </w:p>
        </w:tc>
        <w:tc>
          <w:tcPr>
            <w:tcW w:w="0" w:type="auto"/>
          </w:tcPr>
          <w:p w14:paraId="5DDCB33D" w14:textId="77777777" w:rsidR="002564ED" w:rsidRPr="00654F0E" w:rsidRDefault="00000000">
            <w:pPr>
              <w:jc w:val="center"/>
              <w:rPr>
                <w:lang w:val="de-DE"/>
              </w:rPr>
            </w:pPr>
            <w:r w:rsidRPr="00654F0E">
              <w:rPr>
                <w:lang w:val="de-DE"/>
              </w:rPr>
              <w:t>✓</w:t>
            </w:r>
          </w:p>
        </w:tc>
        <w:tc>
          <w:tcPr>
            <w:tcW w:w="0" w:type="auto"/>
          </w:tcPr>
          <w:p w14:paraId="76D52630" w14:textId="77777777" w:rsidR="002564ED" w:rsidRPr="00654F0E" w:rsidRDefault="00000000">
            <w:pPr>
              <w:jc w:val="center"/>
              <w:rPr>
                <w:lang w:val="de-DE"/>
              </w:rPr>
            </w:pPr>
            <w:r w:rsidRPr="00654F0E">
              <w:rPr>
                <w:lang w:val="de-DE"/>
              </w:rPr>
              <w:t>✓</w:t>
            </w:r>
          </w:p>
        </w:tc>
        <w:tc>
          <w:tcPr>
            <w:tcW w:w="0" w:type="auto"/>
          </w:tcPr>
          <w:p w14:paraId="6A270961" w14:textId="77777777" w:rsidR="002564ED" w:rsidRPr="00654F0E" w:rsidRDefault="002564ED">
            <w:pPr>
              <w:rPr>
                <w:lang w:val="de-DE"/>
              </w:rPr>
            </w:pPr>
          </w:p>
        </w:tc>
      </w:tr>
      <w:tr w:rsidR="002564ED" w:rsidRPr="00654F0E" w14:paraId="01F9A161" w14:textId="77777777" w:rsidTr="00654F0E">
        <w:trPr>
          <w:cantSplit/>
        </w:trPr>
        <w:tc>
          <w:tcPr>
            <w:tcW w:w="0" w:type="auto"/>
          </w:tcPr>
          <w:p w14:paraId="684FFE4B" w14:textId="77777777" w:rsidR="002564ED" w:rsidRPr="00654F0E" w:rsidRDefault="00000000">
            <w:pPr>
              <w:jc w:val="center"/>
              <w:rPr>
                <w:lang w:val="de-DE"/>
              </w:rPr>
            </w:pPr>
            <w:r w:rsidRPr="00654F0E">
              <w:rPr>
                <w:b/>
                <w:bCs/>
                <w:lang w:val="de-DE"/>
              </w:rPr>
              <w:t>14.2.6</w:t>
            </w:r>
          </w:p>
        </w:tc>
        <w:tc>
          <w:tcPr>
            <w:tcW w:w="0" w:type="auto"/>
          </w:tcPr>
          <w:p w14:paraId="5FDB7E0D" w14:textId="77777777" w:rsidR="002564ED" w:rsidRPr="00654F0E" w:rsidRDefault="00000000">
            <w:pPr>
              <w:rPr>
                <w:lang w:val="de-DE"/>
              </w:rPr>
            </w:pPr>
            <w:r w:rsidRPr="00654F0E">
              <w:rPr>
                <w:lang w:val="de-DE"/>
              </w:rPr>
              <w:t>Prüfen Sie, dass die Angriffsfläche durch Sandboxing oder Einkapselung von Bibliotheken von Drittanbietern reduziert wird, damit die Anwendung nur die erforderliche Funktionalität erhält. (</w:t>
            </w:r>
            <w:hyperlink r:id="rId180" w:anchor="div-numbering">
              <w:r w:rsidRPr="00654F0E">
                <w:rPr>
                  <w:rStyle w:val="Hyperlink"/>
                  <w:lang w:val="de-DE"/>
                </w:rPr>
                <w:t>C2</w:t>
              </w:r>
            </w:hyperlink>
            <w:r w:rsidRPr="00654F0E">
              <w:rPr>
                <w:lang w:val="de-DE"/>
              </w:rPr>
              <w:t>)</w:t>
            </w:r>
          </w:p>
        </w:tc>
        <w:tc>
          <w:tcPr>
            <w:tcW w:w="0" w:type="auto"/>
          </w:tcPr>
          <w:p w14:paraId="027FADC4" w14:textId="77777777" w:rsidR="002564ED" w:rsidRPr="00654F0E" w:rsidRDefault="002564ED">
            <w:pPr>
              <w:rPr>
                <w:lang w:val="de-DE"/>
              </w:rPr>
            </w:pPr>
          </w:p>
        </w:tc>
        <w:tc>
          <w:tcPr>
            <w:tcW w:w="0" w:type="auto"/>
          </w:tcPr>
          <w:p w14:paraId="7739E109" w14:textId="77777777" w:rsidR="002564ED" w:rsidRPr="00654F0E" w:rsidRDefault="00000000">
            <w:pPr>
              <w:jc w:val="center"/>
              <w:rPr>
                <w:lang w:val="de-DE"/>
              </w:rPr>
            </w:pPr>
            <w:r w:rsidRPr="00654F0E">
              <w:rPr>
                <w:lang w:val="de-DE"/>
              </w:rPr>
              <w:t>✓</w:t>
            </w:r>
          </w:p>
        </w:tc>
        <w:tc>
          <w:tcPr>
            <w:tcW w:w="0" w:type="auto"/>
          </w:tcPr>
          <w:p w14:paraId="027B1641" w14:textId="77777777" w:rsidR="002564ED" w:rsidRPr="00654F0E" w:rsidRDefault="00000000">
            <w:pPr>
              <w:jc w:val="center"/>
              <w:rPr>
                <w:lang w:val="de-DE"/>
              </w:rPr>
            </w:pPr>
            <w:r w:rsidRPr="00654F0E">
              <w:rPr>
                <w:lang w:val="de-DE"/>
              </w:rPr>
              <w:t>✓</w:t>
            </w:r>
          </w:p>
        </w:tc>
        <w:tc>
          <w:tcPr>
            <w:tcW w:w="0" w:type="auto"/>
          </w:tcPr>
          <w:p w14:paraId="47116918" w14:textId="77777777" w:rsidR="002564ED" w:rsidRPr="00654F0E" w:rsidRDefault="00000000">
            <w:pPr>
              <w:jc w:val="center"/>
              <w:rPr>
                <w:lang w:val="de-DE"/>
              </w:rPr>
            </w:pPr>
            <w:r w:rsidRPr="00654F0E">
              <w:rPr>
                <w:lang w:val="de-DE"/>
              </w:rPr>
              <w:t>265</w:t>
            </w:r>
          </w:p>
        </w:tc>
      </w:tr>
    </w:tbl>
    <w:p w14:paraId="60B0C0AE" w14:textId="77777777" w:rsidR="002564ED" w:rsidRPr="00654F0E" w:rsidRDefault="00000000">
      <w:pPr>
        <w:pStyle w:val="berschrift2"/>
        <w:rPr>
          <w:lang w:val="de-DE"/>
        </w:rPr>
      </w:pPr>
      <w:bookmarkStart w:id="288" w:name="_Toc110801678"/>
      <w:bookmarkStart w:id="289" w:name="v143-offenlegung-von-informationen"/>
      <w:bookmarkEnd w:id="287"/>
      <w:r w:rsidRPr="00654F0E">
        <w:rPr>
          <w:lang w:val="de-DE"/>
        </w:rPr>
        <w:t>V14.3 Offenlegung von Informationen</w:t>
      </w:r>
      <w:bookmarkEnd w:id="288"/>
    </w:p>
    <w:p w14:paraId="77DCC720" w14:textId="77777777" w:rsidR="002564ED" w:rsidRPr="00654F0E" w:rsidRDefault="00000000">
      <w:pPr>
        <w:rPr>
          <w:lang w:val="de-DE"/>
        </w:rPr>
      </w:pPr>
      <w:r w:rsidRPr="00654F0E">
        <w:rPr>
          <w:lang w:val="de-DE"/>
        </w:rPr>
        <w:t>Konfigurationen für die Produktion sollten gehärtet werden. So schützen sie gegen gängige Angriffe wie Debugkonsolen, und legen die Messlatte für Cross Site Scripting (XSS) und Remote File Inclusion (RFI) Angriffe höher. Triviale Schwachstellen bei der Informationserfassung, die das unwillkommene Kennzeichen vieler Penetrationstestreports sind, werden so beseitigt. Viele dieser Probleme werden selten als signifikantes Risiko eingestuft, sondern sind mit anderen Schwachstellen verkettet. Wenn diese Probleme nicht standardmäßig vorhanden sind, wird die Messlatte für einen erfolgreichen Angriff deutlich höher gelegt.</w:t>
      </w:r>
    </w:p>
    <w:tbl>
      <w:tblPr>
        <w:tblW w:w="0" w:type="auto"/>
        <w:tblLook w:val="0020" w:firstRow="1" w:lastRow="0" w:firstColumn="0" w:lastColumn="0" w:noHBand="0" w:noVBand="0"/>
      </w:tblPr>
      <w:tblGrid>
        <w:gridCol w:w="729"/>
        <w:gridCol w:w="6486"/>
        <w:gridCol w:w="402"/>
        <w:gridCol w:w="402"/>
        <w:gridCol w:w="402"/>
        <w:gridCol w:w="599"/>
      </w:tblGrid>
      <w:tr w:rsidR="002564ED" w:rsidRPr="00654F0E" w14:paraId="5629FD68" w14:textId="77777777" w:rsidTr="00654F0E">
        <w:trPr>
          <w:cantSplit/>
          <w:tblHeader/>
        </w:trPr>
        <w:tc>
          <w:tcPr>
            <w:tcW w:w="0" w:type="auto"/>
          </w:tcPr>
          <w:p w14:paraId="6BD00764" w14:textId="77777777" w:rsidR="002564ED" w:rsidRPr="00654F0E" w:rsidRDefault="00000000">
            <w:pPr>
              <w:jc w:val="center"/>
              <w:rPr>
                <w:lang w:val="de-DE"/>
              </w:rPr>
            </w:pPr>
            <w:r w:rsidRPr="00654F0E">
              <w:rPr>
                <w:lang w:val="de-DE"/>
              </w:rPr>
              <w:t>#</w:t>
            </w:r>
          </w:p>
        </w:tc>
        <w:tc>
          <w:tcPr>
            <w:tcW w:w="0" w:type="auto"/>
          </w:tcPr>
          <w:p w14:paraId="26B86F68" w14:textId="77777777" w:rsidR="002564ED" w:rsidRPr="00654F0E" w:rsidRDefault="00000000">
            <w:pPr>
              <w:rPr>
                <w:lang w:val="de-DE"/>
              </w:rPr>
            </w:pPr>
            <w:r w:rsidRPr="00654F0E">
              <w:rPr>
                <w:lang w:val="de-DE"/>
              </w:rPr>
              <w:t>Beschreibung</w:t>
            </w:r>
          </w:p>
        </w:tc>
        <w:tc>
          <w:tcPr>
            <w:tcW w:w="0" w:type="auto"/>
          </w:tcPr>
          <w:p w14:paraId="0C96A7CD" w14:textId="77777777" w:rsidR="002564ED" w:rsidRPr="00654F0E" w:rsidRDefault="00000000">
            <w:pPr>
              <w:jc w:val="center"/>
              <w:rPr>
                <w:lang w:val="de-DE"/>
              </w:rPr>
            </w:pPr>
            <w:r w:rsidRPr="00654F0E">
              <w:rPr>
                <w:lang w:val="de-DE"/>
              </w:rPr>
              <w:t>L1</w:t>
            </w:r>
          </w:p>
        </w:tc>
        <w:tc>
          <w:tcPr>
            <w:tcW w:w="0" w:type="auto"/>
          </w:tcPr>
          <w:p w14:paraId="0AB00DBC" w14:textId="77777777" w:rsidR="002564ED" w:rsidRPr="00654F0E" w:rsidRDefault="00000000">
            <w:pPr>
              <w:jc w:val="center"/>
              <w:rPr>
                <w:lang w:val="de-DE"/>
              </w:rPr>
            </w:pPr>
            <w:r w:rsidRPr="00654F0E">
              <w:rPr>
                <w:lang w:val="de-DE"/>
              </w:rPr>
              <w:t>L2</w:t>
            </w:r>
          </w:p>
        </w:tc>
        <w:tc>
          <w:tcPr>
            <w:tcW w:w="0" w:type="auto"/>
          </w:tcPr>
          <w:p w14:paraId="1F0BA9DC" w14:textId="77777777" w:rsidR="002564ED" w:rsidRPr="00654F0E" w:rsidRDefault="00000000">
            <w:pPr>
              <w:jc w:val="center"/>
              <w:rPr>
                <w:lang w:val="de-DE"/>
              </w:rPr>
            </w:pPr>
            <w:r w:rsidRPr="00654F0E">
              <w:rPr>
                <w:lang w:val="de-DE"/>
              </w:rPr>
              <w:t>L3</w:t>
            </w:r>
          </w:p>
        </w:tc>
        <w:tc>
          <w:tcPr>
            <w:tcW w:w="0" w:type="auto"/>
          </w:tcPr>
          <w:p w14:paraId="1D80181E" w14:textId="77777777" w:rsidR="002564ED" w:rsidRPr="00654F0E" w:rsidRDefault="00000000">
            <w:pPr>
              <w:jc w:val="center"/>
              <w:rPr>
                <w:lang w:val="de-DE"/>
              </w:rPr>
            </w:pPr>
            <w:r w:rsidRPr="00654F0E">
              <w:rPr>
                <w:lang w:val="de-DE"/>
              </w:rPr>
              <w:t>CWE</w:t>
            </w:r>
          </w:p>
        </w:tc>
      </w:tr>
      <w:tr w:rsidR="002564ED" w:rsidRPr="00654F0E" w14:paraId="644199D2" w14:textId="77777777" w:rsidTr="00654F0E">
        <w:trPr>
          <w:cantSplit/>
        </w:trPr>
        <w:tc>
          <w:tcPr>
            <w:tcW w:w="0" w:type="auto"/>
          </w:tcPr>
          <w:p w14:paraId="23EB55B3" w14:textId="77777777" w:rsidR="002564ED" w:rsidRPr="00654F0E" w:rsidRDefault="00000000">
            <w:pPr>
              <w:jc w:val="center"/>
              <w:rPr>
                <w:lang w:val="de-DE"/>
              </w:rPr>
            </w:pPr>
            <w:r w:rsidRPr="00654F0E">
              <w:rPr>
                <w:b/>
                <w:bCs/>
                <w:lang w:val="de-DE"/>
              </w:rPr>
              <w:t>14.3.1</w:t>
            </w:r>
          </w:p>
        </w:tc>
        <w:tc>
          <w:tcPr>
            <w:tcW w:w="0" w:type="auto"/>
          </w:tcPr>
          <w:p w14:paraId="1643827B" w14:textId="77777777" w:rsidR="002564ED" w:rsidRPr="00654F0E" w:rsidRDefault="00000000">
            <w:pPr>
              <w:rPr>
                <w:lang w:val="de-DE"/>
              </w:rPr>
            </w:pPr>
            <w:r w:rsidRPr="00654F0E">
              <w:rPr>
                <w:lang w:val="de-DE"/>
              </w:rPr>
              <w:t>[GELÖSCHT, DUPLIKAT VON 7.4.1]</w:t>
            </w:r>
          </w:p>
        </w:tc>
        <w:tc>
          <w:tcPr>
            <w:tcW w:w="0" w:type="auto"/>
          </w:tcPr>
          <w:p w14:paraId="36F162FB" w14:textId="77777777" w:rsidR="002564ED" w:rsidRPr="00654F0E" w:rsidRDefault="002564ED">
            <w:pPr>
              <w:rPr>
                <w:lang w:val="de-DE"/>
              </w:rPr>
            </w:pPr>
          </w:p>
        </w:tc>
        <w:tc>
          <w:tcPr>
            <w:tcW w:w="0" w:type="auto"/>
          </w:tcPr>
          <w:p w14:paraId="656EF6CC" w14:textId="77777777" w:rsidR="002564ED" w:rsidRPr="00654F0E" w:rsidRDefault="002564ED">
            <w:pPr>
              <w:rPr>
                <w:lang w:val="de-DE"/>
              </w:rPr>
            </w:pPr>
          </w:p>
        </w:tc>
        <w:tc>
          <w:tcPr>
            <w:tcW w:w="0" w:type="auto"/>
          </w:tcPr>
          <w:p w14:paraId="6CFED21D" w14:textId="77777777" w:rsidR="002564ED" w:rsidRPr="00654F0E" w:rsidRDefault="002564ED">
            <w:pPr>
              <w:rPr>
                <w:lang w:val="de-DE"/>
              </w:rPr>
            </w:pPr>
          </w:p>
        </w:tc>
        <w:tc>
          <w:tcPr>
            <w:tcW w:w="0" w:type="auto"/>
          </w:tcPr>
          <w:p w14:paraId="06CF92DB" w14:textId="77777777" w:rsidR="002564ED" w:rsidRPr="00654F0E" w:rsidRDefault="002564ED">
            <w:pPr>
              <w:rPr>
                <w:lang w:val="de-DE"/>
              </w:rPr>
            </w:pPr>
          </w:p>
        </w:tc>
      </w:tr>
      <w:tr w:rsidR="002564ED" w:rsidRPr="00654F0E" w14:paraId="7CC5F511" w14:textId="77777777" w:rsidTr="00654F0E">
        <w:trPr>
          <w:cantSplit/>
        </w:trPr>
        <w:tc>
          <w:tcPr>
            <w:tcW w:w="0" w:type="auto"/>
          </w:tcPr>
          <w:p w14:paraId="43B70B52" w14:textId="77777777" w:rsidR="002564ED" w:rsidRPr="00654F0E" w:rsidRDefault="00000000">
            <w:pPr>
              <w:jc w:val="center"/>
              <w:rPr>
                <w:lang w:val="de-DE"/>
              </w:rPr>
            </w:pPr>
            <w:r w:rsidRPr="00654F0E">
              <w:rPr>
                <w:b/>
                <w:bCs/>
                <w:lang w:val="de-DE"/>
              </w:rPr>
              <w:t>14.3.2</w:t>
            </w:r>
          </w:p>
        </w:tc>
        <w:tc>
          <w:tcPr>
            <w:tcW w:w="0" w:type="auto"/>
          </w:tcPr>
          <w:p w14:paraId="603A1032" w14:textId="77777777" w:rsidR="002564ED" w:rsidRPr="00654F0E" w:rsidRDefault="00000000">
            <w:pPr>
              <w:rPr>
                <w:lang w:val="de-DE"/>
              </w:rPr>
            </w:pPr>
            <w:r w:rsidRPr="00654F0E">
              <w:rPr>
                <w:lang w:val="de-DE"/>
              </w:rPr>
              <w:t>Prüfen Sie, dass die Debugmodi von Web- und Anwendungsserver sowie Anwendungsframework in der Produktion deaktiviert sind, um Sicherheitslücken durch Debugfunktionen oder Entwicklerkonsolen zu vermeiden.</w:t>
            </w:r>
          </w:p>
        </w:tc>
        <w:tc>
          <w:tcPr>
            <w:tcW w:w="0" w:type="auto"/>
          </w:tcPr>
          <w:p w14:paraId="2E8C2BFA" w14:textId="77777777" w:rsidR="002564ED" w:rsidRPr="00654F0E" w:rsidRDefault="00000000">
            <w:pPr>
              <w:jc w:val="center"/>
              <w:rPr>
                <w:lang w:val="de-DE"/>
              </w:rPr>
            </w:pPr>
            <w:r w:rsidRPr="00654F0E">
              <w:rPr>
                <w:lang w:val="de-DE"/>
              </w:rPr>
              <w:t>✓</w:t>
            </w:r>
          </w:p>
        </w:tc>
        <w:tc>
          <w:tcPr>
            <w:tcW w:w="0" w:type="auto"/>
          </w:tcPr>
          <w:p w14:paraId="527FD92E" w14:textId="77777777" w:rsidR="002564ED" w:rsidRPr="00654F0E" w:rsidRDefault="00000000">
            <w:pPr>
              <w:jc w:val="center"/>
              <w:rPr>
                <w:lang w:val="de-DE"/>
              </w:rPr>
            </w:pPr>
            <w:r w:rsidRPr="00654F0E">
              <w:rPr>
                <w:lang w:val="de-DE"/>
              </w:rPr>
              <w:t>✓</w:t>
            </w:r>
          </w:p>
        </w:tc>
        <w:tc>
          <w:tcPr>
            <w:tcW w:w="0" w:type="auto"/>
          </w:tcPr>
          <w:p w14:paraId="0DBB9EDE" w14:textId="77777777" w:rsidR="002564ED" w:rsidRPr="00654F0E" w:rsidRDefault="00000000">
            <w:pPr>
              <w:jc w:val="center"/>
              <w:rPr>
                <w:lang w:val="de-DE"/>
              </w:rPr>
            </w:pPr>
            <w:r w:rsidRPr="00654F0E">
              <w:rPr>
                <w:lang w:val="de-DE"/>
              </w:rPr>
              <w:t>✓</w:t>
            </w:r>
          </w:p>
        </w:tc>
        <w:tc>
          <w:tcPr>
            <w:tcW w:w="0" w:type="auto"/>
          </w:tcPr>
          <w:p w14:paraId="71CA665D" w14:textId="77777777" w:rsidR="002564ED" w:rsidRPr="00654F0E" w:rsidRDefault="00000000">
            <w:pPr>
              <w:jc w:val="center"/>
              <w:rPr>
                <w:lang w:val="de-DE"/>
              </w:rPr>
            </w:pPr>
            <w:r w:rsidRPr="00654F0E">
              <w:rPr>
                <w:lang w:val="de-DE"/>
              </w:rPr>
              <w:t>497</w:t>
            </w:r>
          </w:p>
        </w:tc>
      </w:tr>
      <w:tr w:rsidR="002564ED" w:rsidRPr="00654F0E" w14:paraId="172BF739" w14:textId="77777777" w:rsidTr="00654F0E">
        <w:trPr>
          <w:cantSplit/>
        </w:trPr>
        <w:tc>
          <w:tcPr>
            <w:tcW w:w="0" w:type="auto"/>
          </w:tcPr>
          <w:p w14:paraId="515793F9" w14:textId="77777777" w:rsidR="002564ED" w:rsidRPr="00654F0E" w:rsidRDefault="00000000">
            <w:pPr>
              <w:jc w:val="center"/>
              <w:rPr>
                <w:lang w:val="de-DE"/>
              </w:rPr>
            </w:pPr>
            <w:r w:rsidRPr="00654F0E">
              <w:rPr>
                <w:b/>
                <w:bCs/>
                <w:lang w:val="de-DE"/>
              </w:rPr>
              <w:t>14.3.3</w:t>
            </w:r>
          </w:p>
        </w:tc>
        <w:tc>
          <w:tcPr>
            <w:tcW w:w="0" w:type="auto"/>
          </w:tcPr>
          <w:p w14:paraId="27D4889B" w14:textId="77777777" w:rsidR="002564ED" w:rsidRPr="00654F0E" w:rsidRDefault="00000000">
            <w:pPr>
              <w:rPr>
                <w:lang w:val="de-DE"/>
              </w:rPr>
            </w:pPr>
            <w:r w:rsidRPr="00654F0E">
              <w:rPr>
                <w:lang w:val="de-DE"/>
              </w:rPr>
              <w:t>Prüfen Sie, dass die HTTP-Header und HTTP-Antworten keine detaillierten Versionsinformationen von Systemkomponenten enthalten.</w:t>
            </w:r>
          </w:p>
        </w:tc>
        <w:tc>
          <w:tcPr>
            <w:tcW w:w="0" w:type="auto"/>
          </w:tcPr>
          <w:p w14:paraId="1F897149" w14:textId="77777777" w:rsidR="002564ED" w:rsidRPr="00654F0E" w:rsidRDefault="00000000">
            <w:pPr>
              <w:jc w:val="center"/>
              <w:rPr>
                <w:lang w:val="de-DE"/>
              </w:rPr>
            </w:pPr>
            <w:r w:rsidRPr="00654F0E">
              <w:rPr>
                <w:lang w:val="de-DE"/>
              </w:rPr>
              <w:t>✓</w:t>
            </w:r>
          </w:p>
        </w:tc>
        <w:tc>
          <w:tcPr>
            <w:tcW w:w="0" w:type="auto"/>
          </w:tcPr>
          <w:p w14:paraId="76CBC23A" w14:textId="77777777" w:rsidR="002564ED" w:rsidRPr="00654F0E" w:rsidRDefault="00000000">
            <w:pPr>
              <w:jc w:val="center"/>
              <w:rPr>
                <w:lang w:val="de-DE"/>
              </w:rPr>
            </w:pPr>
            <w:r w:rsidRPr="00654F0E">
              <w:rPr>
                <w:lang w:val="de-DE"/>
              </w:rPr>
              <w:t>✓</w:t>
            </w:r>
          </w:p>
        </w:tc>
        <w:tc>
          <w:tcPr>
            <w:tcW w:w="0" w:type="auto"/>
          </w:tcPr>
          <w:p w14:paraId="01E71A91" w14:textId="77777777" w:rsidR="002564ED" w:rsidRPr="00654F0E" w:rsidRDefault="00000000">
            <w:pPr>
              <w:jc w:val="center"/>
              <w:rPr>
                <w:lang w:val="de-DE"/>
              </w:rPr>
            </w:pPr>
            <w:r w:rsidRPr="00654F0E">
              <w:rPr>
                <w:lang w:val="de-DE"/>
              </w:rPr>
              <w:t>✓</w:t>
            </w:r>
          </w:p>
        </w:tc>
        <w:tc>
          <w:tcPr>
            <w:tcW w:w="0" w:type="auto"/>
          </w:tcPr>
          <w:p w14:paraId="19F2EAF2" w14:textId="77777777" w:rsidR="002564ED" w:rsidRPr="00654F0E" w:rsidRDefault="00000000">
            <w:pPr>
              <w:jc w:val="center"/>
              <w:rPr>
                <w:lang w:val="de-DE"/>
              </w:rPr>
            </w:pPr>
            <w:r w:rsidRPr="00654F0E">
              <w:rPr>
                <w:lang w:val="de-DE"/>
              </w:rPr>
              <w:t>200</w:t>
            </w:r>
          </w:p>
        </w:tc>
      </w:tr>
    </w:tbl>
    <w:p w14:paraId="0CB7FDC2" w14:textId="77777777" w:rsidR="002564ED" w:rsidRPr="00654F0E" w:rsidRDefault="00000000">
      <w:pPr>
        <w:pStyle w:val="berschrift2"/>
        <w:rPr>
          <w:lang w:val="de-DE"/>
        </w:rPr>
      </w:pPr>
      <w:bookmarkStart w:id="290" w:name="_Toc110801679"/>
      <w:bookmarkStart w:id="291" w:name="v144-http-security-header"/>
      <w:bookmarkEnd w:id="289"/>
      <w:r w:rsidRPr="00654F0E">
        <w:rPr>
          <w:lang w:val="de-DE"/>
        </w:rPr>
        <w:lastRenderedPageBreak/>
        <w:t>V14.4 HTTP Security Header</w:t>
      </w:r>
      <w:bookmarkEnd w:id="290"/>
    </w:p>
    <w:tbl>
      <w:tblPr>
        <w:tblW w:w="0" w:type="auto"/>
        <w:tblLook w:val="0020" w:firstRow="1" w:lastRow="0" w:firstColumn="0" w:lastColumn="0" w:noHBand="0" w:noVBand="0"/>
      </w:tblPr>
      <w:tblGrid>
        <w:gridCol w:w="729"/>
        <w:gridCol w:w="6463"/>
        <w:gridCol w:w="402"/>
        <w:gridCol w:w="402"/>
        <w:gridCol w:w="402"/>
        <w:gridCol w:w="622"/>
      </w:tblGrid>
      <w:tr w:rsidR="002564ED" w:rsidRPr="00654F0E" w14:paraId="2C295392" w14:textId="77777777" w:rsidTr="00654F0E">
        <w:trPr>
          <w:cantSplit/>
          <w:tblHeader/>
        </w:trPr>
        <w:tc>
          <w:tcPr>
            <w:tcW w:w="0" w:type="auto"/>
          </w:tcPr>
          <w:p w14:paraId="098EA9DC" w14:textId="77777777" w:rsidR="002564ED" w:rsidRPr="00654F0E" w:rsidRDefault="00000000">
            <w:pPr>
              <w:jc w:val="center"/>
              <w:rPr>
                <w:lang w:val="de-DE"/>
              </w:rPr>
            </w:pPr>
            <w:r w:rsidRPr="00654F0E">
              <w:rPr>
                <w:lang w:val="de-DE"/>
              </w:rPr>
              <w:t>#</w:t>
            </w:r>
          </w:p>
        </w:tc>
        <w:tc>
          <w:tcPr>
            <w:tcW w:w="0" w:type="auto"/>
          </w:tcPr>
          <w:p w14:paraId="4117211B" w14:textId="77777777" w:rsidR="002564ED" w:rsidRPr="00654F0E" w:rsidRDefault="00000000">
            <w:pPr>
              <w:rPr>
                <w:lang w:val="de-DE"/>
              </w:rPr>
            </w:pPr>
            <w:r w:rsidRPr="00654F0E">
              <w:rPr>
                <w:lang w:val="de-DE"/>
              </w:rPr>
              <w:t>Beschreibung</w:t>
            </w:r>
          </w:p>
        </w:tc>
        <w:tc>
          <w:tcPr>
            <w:tcW w:w="0" w:type="auto"/>
          </w:tcPr>
          <w:p w14:paraId="2F5DEDE3" w14:textId="77777777" w:rsidR="002564ED" w:rsidRPr="00654F0E" w:rsidRDefault="00000000">
            <w:pPr>
              <w:jc w:val="center"/>
              <w:rPr>
                <w:lang w:val="de-DE"/>
              </w:rPr>
            </w:pPr>
            <w:r w:rsidRPr="00654F0E">
              <w:rPr>
                <w:lang w:val="de-DE"/>
              </w:rPr>
              <w:t>L1</w:t>
            </w:r>
          </w:p>
        </w:tc>
        <w:tc>
          <w:tcPr>
            <w:tcW w:w="0" w:type="auto"/>
          </w:tcPr>
          <w:p w14:paraId="417BF894" w14:textId="77777777" w:rsidR="002564ED" w:rsidRPr="00654F0E" w:rsidRDefault="00000000">
            <w:pPr>
              <w:jc w:val="center"/>
              <w:rPr>
                <w:lang w:val="de-DE"/>
              </w:rPr>
            </w:pPr>
            <w:r w:rsidRPr="00654F0E">
              <w:rPr>
                <w:lang w:val="de-DE"/>
              </w:rPr>
              <w:t>L2</w:t>
            </w:r>
          </w:p>
        </w:tc>
        <w:tc>
          <w:tcPr>
            <w:tcW w:w="0" w:type="auto"/>
          </w:tcPr>
          <w:p w14:paraId="4BFC1ACF" w14:textId="77777777" w:rsidR="002564ED" w:rsidRPr="00654F0E" w:rsidRDefault="00000000">
            <w:pPr>
              <w:jc w:val="center"/>
              <w:rPr>
                <w:lang w:val="de-DE"/>
              </w:rPr>
            </w:pPr>
            <w:r w:rsidRPr="00654F0E">
              <w:rPr>
                <w:lang w:val="de-DE"/>
              </w:rPr>
              <w:t>L3</w:t>
            </w:r>
          </w:p>
        </w:tc>
        <w:tc>
          <w:tcPr>
            <w:tcW w:w="0" w:type="auto"/>
          </w:tcPr>
          <w:p w14:paraId="219D5742" w14:textId="77777777" w:rsidR="002564ED" w:rsidRPr="00654F0E" w:rsidRDefault="00000000">
            <w:pPr>
              <w:jc w:val="center"/>
              <w:rPr>
                <w:lang w:val="de-DE"/>
              </w:rPr>
            </w:pPr>
            <w:r w:rsidRPr="00654F0E">
              <w:rPr>
                <w:lang w:val="de-DE"/>
              </w:rPr>
              <w:t>CWE</w:t>
            </w:r>
          </w:p>
        </w:tc>
      </w:tr>
      <w:tr w:rsidR="002564ED" w:rsidRPr="00654F0E" w14:paraId="16F3ACF0" w14:textId="77777777" w:rsidTr="00654F0E">
        <w:trPr>
          <w:cantSplit/>
        </w:trPr>
        <w:tc>
          <w:tcPr>
            <w:tcW w:w="0" w:type="auto"/>
          </w:tcPr>
          <w:p w14:paraId="4877E4A6" w14:textId="77777777" w:rsidR="002564ED" w:rsidRPr="00654F0E" w:rsidRDefault="00000000">
            <w:pPr>
              <w:jc w:val="center"/>
              <w:rPr>
                <w:lang w:val="de-DE"/>
              </w:rPr>
            </w:pPr>
            <w:r w:rsidRPr="00654F0E">
              <w:rPr>
                <w:b/>
                <w:bCs/>
                <w:lang w:val="de-DE"/>
              </w:rPr>
              <w:t>14.4.1</w:t>
            </w:r>
          </w:p>
        </w:tc>
        <w:tc>
          <w:tcPr>
            <w:tcW w:w="0" w:type="auto"/>
          </w:tcPr>
          <w:p w14:paraId="3A8BA1A0" w14:textId="77777777" w:rsidR="002564ED" w:rsidRPr="00654F0E" w:rsidRDefault="00000000">
            <w:pPr>
              <w:rPr>
                <w:lang w:val="de-DE"/>
              </w:rPr>
            </w:pPr>
            <w:r w:rsidRPr="00654F0E">
              <w:rPr>
                <w:lang w:val="de-DE"/>
              </w:rPr>
              <w:t>Prüfen Sie, dass jede HTTP-Antwort einen Content Type Header enthält. Für die Content types text/*, /+xml oder application/xml sollten ein sicherer Zeichensatz (z. B. UTF-8, ISO 8859-1) angeben sein. Der Inhalt muss zum angegebenen Content Type Header passen.</w:t>
            </w:r>
          </w:p>
        </w:tc>
        <w:tc>
          <w:tcPr>
            <w:tcW w:w="0" w:type="auto"/>
          </w:tcPr>
          <w:p w14:paraId="19C4517E" w14:textId="77777777" w:rsidR="002564ED" w:rsidRPr="00654F0E" w:rsidRDefault="00000000">
            <w:pPr>
              <w:jc w:val="center"/>
              <w:rPr>
                <w:lang w:val="de-DE"/>
              </w:rPr>
            </w:pPr>
            <w:r w:rsidRPr="00654F0E">
              <w:rPr>
                <w:lang w:val="de-DE"/>
              </w:rPr>
              <w:t>✓</w:t>
            </w:r>
          </w:p>
        </w:tc>
        <w:tc>
          <w:tcPr>
            <w:tcW w:w="0" w:type="auto"/>
          </w:tcPr>
          <w:p w14:paraId="1B770480" w14:textId="77777777" w:rsidR="002564ED" w:rsidRPr="00654F0E" w:rsidRDefault="00000000">
            <w:pPr>
              <w:jc w:val="center"/>
              <w:rPr>
                <w:lang w:val="de-DE"/>
              </w:rPr>
            </w:pPr>
            <w:r w:rsidRPr="00654F0E">
              <w:rPr>
                <w:lang w:val="de-DE"/>
              </w:rPr>
              <w:t>✓</w:t>
            </w:r>
          </w:p>
        </w:tc>
        <w:tc>
          <w:tcPr>
            <w:tcW w:w="0" w:type="auto"/>
          </w:tcPr>
          <w:p w14:paraId="3FF45F0B" w14:textId="77777777" w:rsidR="002564ED" w:rsidRPr="00654F0E" w:rsidRDefault="00000000">
            <w:pPr>
              <w:jc w:val="center"/>
              <w:rPr>
                <w:lang w:val="de-DE"/>
              </w:rPr>
            </w:pPr>
            <w:r w:rsidRPr="00654F0E">
              <w:rPr>
                <w:lang w:val="de-DE"/>
              </w:rPr>
              <w:t>✓</w:t>
            </w:r>
          </w:p>
        </w:tc>
        <w:tc>
          <w:tcPr>
            <w:tcW w:w="0" w:type="auto"/>
          </w:tcPr>
          <w:p w14:paraId="1CEEF9D9" w14:textId="77777777" w:rsidR="002564ED" w:rsidRPr="00654F0E" w:rsidRDefault="00000000">
            <w:pPr>
              <w:jc w:val="center"/>
              <w:rPr>
                <w:lang w:val="de-DE"/>
              </w:rPr>
            </w:pPr>
            <w:r w:rsidRPr="00654F0E">
              <w:rPr>
                <w:lang w:val="de-DE"/>
              </w:rPr>
              <w:t>173</w:t>
            </w:r>
          </w:p>
        </w:tc>
      </w:tr>
      <w:tr w:rsidR="002564ED" w:rsidRPr="00654F0E" w14:paraId="48E6C3D9" w14:textId="77777777" w:rsidTr="00654F0E">
        <w:trPr>
          <w:cantSplit/>
        </w:trPr>
        <w:tc>
          <w:tcPr>
            <w:tcW w:w="0" w:type="auto"/>
          </w:tcPr>
          <w:p w14:paraId="1D3E2205" w14:textId="77777777" w:rsidR="002564ED" w:rsidRPr="00654F0E" w:rsidRDefault="00000000">
            <w:pPr>
              <w:jc w:val="center"/>
              <w:rPr>
                <w:lang w:val="de-DE"/>
              </w:rPr>
            </w:pPr>
            <w:r w:rsidRPr="00654F0E">
              <w:rPr>
                <w:b/>
                <w:bCs/>
                <w:lang w:val="de-DE"/>
              </w:rPr>
              <w:t>14.4.2</w:t>
            </w:r>
          </w:p>
        </w:tc>
        <w:tc>
          <w:tcPr>
            <w:tcW w:w="0" w:type="auto"/>
          </w:tcPr>
          <w:p w14:paraId="73ABE172" w14:textId="77777777" w:rsidR="002564ED" w:rsidRPr="00654F0E" w:rsidRDefault="00000000">
            <w:pPr>
              <w:rPr>
                <w:lang w:val="de-DE"/>
              </w:rPr>
            </w:pPr>
            <w:r w:rsidRPr="00654F0E">
              <w:rPr>
                <w:lang w:val="de-DE"/>
              </w:rPr>
              <w:t>Prüfen Sie, dass alle API-Antworten die Content-Disposition: attachment; filename=„api.json“ Header oder einen anderen geeigneten Dateinamen für den Inhaltstyp enthalten.</w:t>
            </w:r>
          </w:p>
        </w:tc>
        <w:tc>
          <w:tcPr>
            <w:tcW w:w="0" w:type="auto"/>
          </w:tcPr>
          <w:p w14:paraId="23F4C522" w14:textId="77777777" w:rsidR="002564ED" w:rsidRPr="00654F0E" w:rsidRDefault="00000000">
            <w:pPr>
              <w:jc w:val="center"/>
              <w:rPr>
                <w:lang w:val="de-DE"/>
              </w:rPr>
            </w:pPr>
            <w:r w:rsidRPr="00654F0E">
              <w:rPr>
                <w:lang w:val="de-DE"/>
              </w:rPr>
              <w:t>✓</w:t>
            </w:r>
          </w:p>
        </w:tc>
        <w:tc>
          <w:tcPr>
            <w:tcW w:w="0" w:type="auto"/>
          </w:tcPr>
          <w:p w14:paraId="003B606E" w14:textId="77777777" w:rsidR="002564ED" w:rsidRPr="00654F0E" w:rsidRDefault="00000000">
            <w:pPr>
              <w:jc w:val="center"/>
              <w:rPr>
                <w:lang w:val="de-DE"/>
              </w:rPr>
            </w:pPr>
            <w:r w:rsidRPr="00654F0E">
              <w:rPr>
                <w:lang w:val="de-DE"/>
              </w:rPr>
              <w:t>✓</w:t>
            </w:r>
          </w:p>
        </w:tc>
        <w:tc>
          <w:tcPr>
            <w:tcW w:w="0" w:type="auto"/>
          </w:tcPr>
          <w:p w14:paraId="00EEFC7C" w14:textId="77777777" w:rsidR="002564ED" w:rsidRPr="00654F0E" w:rsidRDefault="00000000">
            <w:pPr>
              <w:jc w:val="center"/>
              <w:rPr>
                <w:lang w:val="de-DE"/>
              </w:rPr>
            </w:pPr>
            <w:r w:rsidRPr="00654F0E">
              <w:rPr>
                <w:lang w:val="de-DE"/>
              </w:rPr>
              <w:t>✓</w:t>
            </w:r>
          </w:p>
        </w:tc>
        <w:tc>
          <w:tcPr>
            <w:tcW w:w="0" w:type="auto"/>
          </w:tcPr>
          <w:p w14:paraId="6B58CE14" w14:textId="77777777" w:rsidR="002564ED" w:rsidRPr="00654F0E" w:rsidRDefault="00000000">
            <w:pPr>
              <w:jc w:val="center"/>
              <w:rPr>
                <w:lang w:val="de-DE"/>
              </w:rPr>
            </w:pPr>
            <w:r w:rsidRPr="00654F0E">
              <w:rPr>
                <w:lang w:val="de-DE"/>
              </w:rPr>
              <w:t>116</w:t>
            </w:r>
          </w:p>
        </w:tc>
      </w:tr>
      <w:tr w:rsidR="002564ED" w:rsidRPr="00654F0E" w14:paraId="02B276E9" w14:textId="77777777" w:rsidTr="00654F0E">
        <w:trPr>
          <w:cantSplit/>
        </w:trPr>
        <w:tc>
          <w:tcPr>
            <w:tcW w:w="0" w:type="auto"/>
          </w:tcPr>
          <w:p w14:paraId="57F42E54" w14:textId="77777777" w:rsidR="002564ED" w:rsidRPr="00654F0E" w:rsidRDefault="00000000">
            <w:pPr>
              <w:jc w:val="center"/>
              <w:rPr>
                <w:lang w:val="de-DE"/>
              </w:rPr>
            </w:pPr>
            <w:r w:rsidRPr="00654F0E">
              <w:rPr>
                <w:b/>
                <w:bCs/>
                <w:lang w:val="de-DE"/>
              </w:rPr>
              <w:t>14.4.3</w:t>
            </w:r>
          </w:p>
        </w:tc>
        <w:tc>
          <w:tcPr>
            <w:tcW w:w="0" w:type="auto"/>
          </w:tcPr>
          <w:p w14:paraId="4DA225D4" w14:textId="77777777" w:rsidR="002564ED" w:rsidRPr="00654F0E" w:rsidRDefault="00000000">
            <w:pPr>
              <w:rPr>
                <w:lang w:val="de-DE"/>
              </w:rPr>
            </w:pPr>
            <w:r w:rsidRPr="00654F0E">
              <w:rPr>
                <w:lang w:val="de-DE"/>
              </w:rPr>
              <w:t>Prüfen Sie, dass ein Content Security Policy (CSP) Response Header vorhanden ist, die dazu beiträgt, die Auswirkungen von XSS-Angriffen wie HTML-, DOM-, JSON- und JavaScript-Injektionsschwachstellen abzuschwächen.</w:t>
            </w:r>
          </w:p>
        </w:tc>
        <w:tc>
          <w:tcPr>
            <w:tcW w:w="0" w:type="auto"/>
          </w:tcPr>
          <w:p w14:paraId="609223A2" w14:textId="77777777" w:rsidR="002564ED" w:rsidRPr="00654F0E" w:rsidRDefault="00000000">
            <w:pPr>
              <w:jc w:val="center"/>
              <w:rPr>
                <w:lang w:val="de-DE"/>
              </w:rPr>
            </w:pPr>
            <w:r w:rsidRPr="00654F0E">
              <w:rPr>
                <w:lang w:val="de-DE"/>
              </w:rPr>
              <w:t>✓</w:t>
            </w:r>
          </w:p>
        </w:tc>
        <w:tc>
          <w:tcPr>
            <w:tcW w:w="0" w:type="auto"/>
          </w:tcPr>
          <w:p w14:paraId="616DF416" w14:textId="77777777" w:rsidR="002564ED" w:rsidRPr="00654F0E" w:rsidRDefault="00000000">
            <w:pPr>
              <w:jc w:val="center"/>
              <w:rPr>
                <w:lang w:val="de-DE"/>
              </w:rPr>
            </w:pPr>
            <w:r w:rsidRPr="00654F0E">
              <w:rPr>
                <w:lang w:val="de-DE"/>
              </w:rPr>
              <w:t>✓</w:t>
            </w:r>
          </w:p>
        </w:tc>
        <w:tc>
          <w:tcPr>
            <w:tcW w:w="0" w:type="auto"/>
          </w:tcPr>
          <w:p w14:paraId="5239E1F5" w14:textId="77777777" w:rsidR="002564ED" w:rsidRPr="00654F0E" w:rsidRDefault="00000000">
            <w:pPr>
              <w:jc w:val="center"/>
              <w:rPr>
                <w:lang w:val="de-DE"/>
              </w:rPr>
            </w:pPr>
            <w:r w:rsidRPr="00654F0E">
              <w:rPr>
                <w:lang w:val="de-DE"/>
              </w:rPr>
              <w:t>✓</w:t>
            </w:r>
          </w:p>
        </w:tc>
        <w:tc>
          <w:tcPr>
            <w:tcW w:w="0" w:type="auto"/>
          </w:tcPr>
          <w:p w14:paraId="119E5869" w14:textId="77777777" w:rsidR="002564ED" w:rsidRPr="00654F0E" w:rsidRDefault="00000000">
            <w:pPr>
              <w:jc w:val="center"/>
              <w:rPr>
                <w:lang w:val="de-DE"/>
              </w:rPr>
            </w:pPr>
            <w:r w:rsidRPr="00654F0E">
              <w:rPr>
                <w:lang w:val="de-DE"/>
              </w:rPr>
              <w:t>1021</w:t>
            </w:r>
          </w:p>
        </w:tc>
      </w:tr>
      <w:tr w:rsidR="002564ED" w:rsidRPr="00654F0E" w14:paraId="2DB9213F" w14:textId="77777777" w:rsidTr="00654F0E">
        <w:trPr>
          <w:cantSplit/>
        </w:trPr>
        <w:tc>
          <w:tcPr>
            <w:tcW w:w="0" w:type="auto"/>
          </w:tcPr>
          <w:p w14:paraId="1388760E" w14:textId="77777777" w:rsidR="002564ED" w:rsidRPr="00654F0E" w:rsidRDefault="00000000">
            <w:pPr>
              <w:jc w:val="center"/>
              <w:rPr>
                <w:lang w:val="de-DE"/>
              </w:rPr>
            </w:pPr>
            <w:r w:rsidRPr="00654F0E">
              <w:rPr>
                <w:b/>
                <w:bCs/>
                <w:lang w:val="de-DE"/>
              </w:rPr>
              <w:t>14.4.4</w:t>
            </w:r>
          </w:p>
        </w:tc>
        <w:tc>
          <w:tcPr>
            <w:tcW w:w="0" w:type="auto"/>
          </w:tcPr>
          <w:p w14:paraId="7525AD69" w14:textId="77777777" w:rsidR="002564ED" w:rsidRPr="00654F0E" w:rsidRDefault="00000000">
            <w:pPr>
              <w:rPr>
                <w:lang w:val="de-DE"/>
              </w:rPr>
            </w:pPr>
            <w:r w:rsidRPr="00654F0E">
              <w:rPr>
                <w:lang w:val="de-DE"/>
              </w:rPr>
              <w:t>Prüfen Sie, dass alle Antworten X-Content-Type-Optionen: nosniff Header enthalten.</w:t>
            </w:r>
          </w:p>
        </w:tc>
        <w:tc>
          <w:tcPr>
            <w:tcW w:w="0" w:type="auto"/>
          </w:tcPr>
          <w:p w14:paraId="417A7A13" w14:textId="77777777" w:rsidR="002564ED" w:rsidRPr="00654F0E" w:rsidRDefault="00000000">
            <w:pPr>
              <w:jc w:val="center"/>
              <w:rPr>
                <w:lang w:val="de-DE"/>
              </w:rPr>
            </w:pPr>
            <w:r w:rsidRPr="00654F0E">
              <w:rPr>
                <w:lang w:val="de-DE"/>
              </w:rPr>
              <w:t>✓</w:t>
            </w:r>
          </w:p>
        </w:tc>
        <w:tc>
          <w:tcPr>
            <w:tcW w:w="0" w:type="auto"/>
          </w:tcPr>
          <w:p w14:paraId="12A9F828" w14:textId="77777777" w:rsidR="002564ED" w:rsidRPr="00654F0E" w:rsidRDefault="00000000">
            <w:pPr>
              <w:jc w:val="center"/>
              <w:rPr>
                <w:lang w:val="de-DE"/>
              </w:rPr>
            </w:pPr>
            <w:r w:rsidRPr="00654F0E">
              <w:rPr>
                <w:lang w:val="de-DE"/>
              </w:rPr>
              <w:t>✓</w:t>
            </w:r>
          </w:p>
        </w:tc>
        <w:tc>
          <w:tcPr>
            <w:tcW w:w="0" w:type="auto"/>
          </w:tcPr>
          <w:p w14:paraId="1DA1D46D" w14:textId="77777777" w:rsidR="002564ED" w:rsidRPr="00654F0E" w:rsidRDefault="00000000">
            <w:pPr>
              <w:jc w:val="center"/>
              <w:rPr>
                <w:lang w:val="de-DE"/>
              </w:rPr>
            </w:pPr>
            <w:r w:rsidRPr="00654F0E">
              <w:rPr>
                <w:lang w:val="de-DE"/>
              </w:rPr>
              <w:t>✓</w:t>
            </w:r>
          </w:p>
        </w:tc>
        <w:tc>
          <w:tcPr>
            <w:tcW w:w="0" w:type="auto"/>
          </w:tcPr>
          <w:p w14:paraId="645F0E6C" w14:textId="77777777" w:rsidR="002564ED" w:rsidRPr="00654F0E" w:rsidRDefault="00000000">
            <w:pPr>
              <w:jc w:val="center"/>
              <w:rPr>
                <w:lang w:val="de-DE"/>
              </w:rPr>
            </w:pPr>
            <w:r w:rsidRPr="00654F0E">
              <w:rPr>
                <w:lang w:val="de-DE"/>
              </w:rPr>
              <w:t>116</w:t>
            </w:r>
          </w:p>
        </w:tc>
      </w:tr>
      <w:tr w:rsidR="002564ED" w:rsidRPr="00654F0E" w14:paraId="53497DF0" w14:textId="77777777" w:rsidTr="00654F0E">
        <w:trPr>
          <w:cantSplit/>
        </w:trPr>
        <w:tc>
          <w:tcPr>
            <w:tcW w:w="0" w:type="auto"/>
          </w:tcPr>
          <w:p w14:paraId="323D49D3" w14:textId="77777777" w:rsidR="002564ED" w:rsidRPr="00654F0E" w:rsidRDefault="00000000">
            <w:pPr>
              <w:jc w:val="center"/>
              <w:rPr>
                <w:lang w:val="de-DE"/>
              </w:rPr>
            </w:pPr>
            <w:r w:rsidRPr="00654F0E">
              <w:rPr>
                <w:b/>
                <w:bCs/>
                <w:lang w:val="de-DE"/>
              </w:rPr>
              <w:t>14.4.5</w:t>
            </w:r>
          </w:p>
        </w:tc>
        <w:tc>
          <w:tcPr>
            <w:tcW w:w="0" w:type="auto"/>
          </w:tcPr>
          <w:p w14:paraId="7445F89E" w14:textId="77777777" w:rsidR="002564ED" w:rsidRPr="00654F0E" w:rsidRDefault="00000000">
            <w:pPr>
              <w:rPr>
                <w:lang w:val="de-DE"/>
              </w:rPr>
            </w:pPr>
            <w:r w:rsidRPr="00654F0E">
              <w:rPr>
                <w:lang w:val="de-DE"/>
              </w:rPr>
              <w:t>Prüfen Sie, dass ein HTTP Strict-Transport-Security Header in allen Antworten und für alle Unterdomänen enthalten ist, z. B. Strict-Transport-Security: max-age=15724800; includeSubdomains.</w:t>
            </w:r>
          </w:p>
        </w:tc>
        <w:tc>
          <w:tcPr>
            <w:tcW w:w="0" w:type="auto"/>
          </w:tcPr>
          <w:p w14:paraId="3B5FC4DA" w14:textId="77777777" w:rsidR="002564ED" w:rsidRPr="00654F0E" w:rsidRDefault="00000000">
            <w:pPr>
              <w:jc w:val="center"/>
              <w:rPr>
                <w:lang w:val="de-DE"/>
              </w:rPr>
            </w:pPr>
            <w:r w:rsidRPr="00654F0E">
              <w:rPr>
                <w:lang w:val="de-DE"/>
              </w:rPr>
              <w:t>✓</w:t>
            </w:r>
          </w:p>
        </w:tc>
        <w:tc>
          <w:tcPr>
            <w:tcW w:w="0" w:type="auto"/>
          </w:tcPr>
          <w:p w14:paraId="640FB7FC" w14:textId="77777777" w:rsidR="002564ED" w:rsidRPr="00654F0E" w:rsidRDefault="00000000">
            <w:pPr>
              <w:jc w:val="center"/>
              <w:rPr>
                <w:lang w:val="de-DE"/>
              </w:rPr>
            </w:pPr>
            <w:r w:rsidRPr="00654F0E">
              <w:rPr>
                <w:lang w:val="de-DE"/>
              </w:rPr>
              <w:t>✓</w:t>
            </w:r>
          </w:p>
        </w:tc>
        <w:tc>
          <w:tcPr>
            <w:tcW w:w="0" w:type="auto"/>
          </w:tcPr>
          <w:p w14:paraId="4A1221C0" w14:textId="77777777" w:rsidR="002564ED" w:rsidRPr="00654F0E" w:rsidRDefault="00000000">
            <w:pPr>
              <w:jc w:val="center"/>
              <w:rPr>
                <w:lang w:val="de-DE"/>
              </w:rPr>
            </w:pPr>
            <w:r w:rsidRPr="00654F0E">
              <w:rPr>
                <w:lang w:val="de-DE"/>
              </w:rPr>
              <w:t>✓</w:t>
            </w:r>
          </w:p>
        </w:tc>
        <w:tc>
          <w:tcPr>
            <w:tcW w:w="0" w:type="auto"/>
          </w:tcPr>
          <w:p w14:paraId="34A5AF79" w14:textId="77777777" w:rsidR="002564ED" w:rsidRPr="00654F0E" w:rsidRDefault="00000000">
            <w:pPr>
              <w:jc w:val="center"/>
              <w:rPr>
                <w:lang w:val="de-DE"/>
              </w:rPr>
            </w:pPr>
            <w:r w:rsidRPr="00654F0E">
              <w:rPr>
                <w:lang w:val="de-DE"/>
              </w:rPr>
              <w:t>523</w:t>
            </w:r>
          </w:p>
        </w:tc>
      </w:tr>
      <w:tr w:rsidR="002564ED" w:rsidRPr="00654F0E" w14:paraId="7B42DC70" w14:textId="77777777" w:rsidTr="00654F0E">
        <w:trPr>
          <w:cantSplit/>
        </w:trPr>
        <w:tc>
          <w:tcPr>
            <w:tcW w:w="0" w:type="auto"/>
          </w:tcPr>
          <w:p w14:paraId="457136E1" w14:textId="77777777" w:rsidR="002564ED" w:rsidRPr="00654F0E" w:rsidRDefault="00000000">
            <w:pPr>
              <w:jc w:val="center"/>
              <w:rPr>
                <w:lang w:val="de-DE"/>
              </w:rPr>
            </w:pPr>
            <w:r w:rsidRPr="00654F0E">
              <w:rPr>
                <w:b/>
                <w:bCs/>
                <w:lang w:val="de-DE"/>
              </w:rPr>
              <w:t>14.4.6</w:t>
            </w:r>
          </w:p>
        </w:tc>
        <w:tc>
          <w:tcPr>
            <w:tcW w:w="0" w:type="auto"/>
          </w:tcPr>
          <w:p w14:paraId="235335A6" w14:textId="342B3C07" w:rsidR="002564ED" w:rsidRPr="004F2680" w:rsidRDefault="00000000">
            <w:pPr>
              <w:rPr>
                <w:lang w:val="de-DE"/>
              </w:rPr>
            </w:pPr>
            <w:r w:rsidRPr="004F2680">
              <w:rPr>
                <w:lang w:val="de-DE"/>
              </w:rPr>
              <w:t>Prüfen Sie, dass ein geeigneter Referer-Policy Header enthalten ist, um das Veröffentlichen sensibler Informationen über den Referer Header zu vermeiden.</w:t>
            </w:r>
          </w:p>
        </w:tc>
        <w:tc>
          <w:tcPr>
            <w:tcW w:w="0" w:type="auto"/>
          </w:tcPr>
          <w:p w14:paraId="4A3DE7F6" w14:textId="77777777" w:rsidR="002564ED" w:rsidRPr="00654F0E" w:rsidRDefault="00000000">
            <w:pPr>
              <w:jc w:val="center"/>
              <w:rPr>
                <w:lang w:val="de-DE"/>
              </w:rPr>
            </w:pPr>
            <w:r w:rsidRPr="00654F0E">
              <w:rPr>
                <w:lang w:val="de-DE"/>
              </w:rPr>
              <w:t>✓</w:t>
            </w:r>
          </w:p>
        </w:tc>
        <w:tc>
          <w:tcPr>
            <w:tcW w:w="0" w:type="auto"/>
          </w:tcPr>
          <w:p w14:paraId="43F8AD39" w14:textId="77777777" w:rsidR="002564ED" w:rsidRPr="00654F0E" w:rsidRDefault="00000000">
            <w:pPr>
              <w:jc w:val="center"/>
              <w:rPr>
                <w:lang w:val="de-DE"/>
              </w:rPr>
            </w:pPr>
            <w:r w:rsidRPr="00654F0E">
              <w:rPr>
                <w:lang w:val="de-DE"/>
              </w:rPr>
              <w:t>✓</w:t>
            </w:r>
          </w:p>
        </w:tc>
        <w:tc>
          <w:tcPr>
            <w:tcW w:w="0" w:type="auto"/>
          </w:tcPr>
          <w:p w14:paraId="361A29EA" w14:textId="77777777" w:rsidR="002564ED" w:rsidRPr="00654F0E" w:rsidRDefault="00000000">
            <w:pPr>
              <w:jc w:val="center"/>
              <w:rPr>
                <w:lang w:val="de-DE"/>
              </w:rPr>
            </w:pPr>
            <w:r w:rsidRPr="00654F0E">
              <w:rPr>
                <w:lang w:val="de-DE"/>
              </w:rPr>
              <w:t>✓</w:t>
            </w:r>
          </w:p>
        </w:tc>
        <w:tc>
          <w:tcPr>
            <w:tcW w:w="0" w:type="auto"/>
          </w:tcPr>
          <w:p w14:paraId="24C6D76B" w14:textId="77777777" w:rsidR="002564ED" w:rsidRPr="00654F0E" w:rsidRDefault="00000000">
            <w:pPr>
              <w:jc w:val="center"/>
              <w:rPr>
                <w:lang w:val="de-DE"/>
              </w:rPr>
            </w:pPr>
            <w:r w:rsidRPr="00654F0E">
              <w:rPr>
                <w:lang w:val="de-DE"/>
              </w:rPr>
              <w:t>116</w:t>
            </w:r>
          </w:p>
        </w:tc>
      </w:tr>
      <w:tr w:rsidR="002564ED" w:rsidRPr="00654F0E" w14:paraId="070E8F82" w14:textId="77777777" w:rsidTr="00654F0E">
        <w:trPr>
          <w:cantSplit/>
        </w:trPr>
        <w:tc>
          <w:tcPr>
            <w:tcW w:w="0" w:type="auto"/>
          </w:tcPr>
          <w:p w14:paraId="4F0FBA36" w14:textId="77777777" w:rsidR="002564ED" w:rsidRPr="00654F0E" w:rsidRDefault="00000000">
            <w:pPr>
              <w:jc w:val="center"/>
              <w:rPr>
                <w:lang w:val="de-DE"/>
              </w:rPr>
            </w:pPr>
            <w:r w:rsidRPr="00654F0E">
              <w:rPr>
                <w:b/>
                <w:bCs/>
                <w:lang w:val="de-DE"/>
              </w:rPr>
              <w:t>14.4.7</w:t>
            </w:r>
          </w:p>
        </w:tc>
        <w:tc>
          <w:tcPr>
            <w:tcW w:w="0" w:type="auto"/>
          </w:tcPr>
          <w:p w14:paraId="29677778" w14:textId="77777777" w:rsidR="002564ED" w:rsidRPr="00654F0E" w:rsidRDefault="00000000">
            <w:pPr>
              <w:rPr>
                <w:lang w:val="de-DE"/>
              </w:rPr>
            </w:pPr>
            <w:r w:rsidRPr="00654F0E">
              <w:rPr>
                <w:lang w:val="de-DE"/>
              </w:rPr>
              <w:t>Prüfen Sie, dass der Inhalt einer Webanwendung nicht standardmäßig in Seiten Dritter eingebunden werden kann. Das Einbinden der exakten Ressourcen ist nur erlaubt, wenn nötig. Dabei sind passende Content-Security-Policy: frame-ancestors und X-Frame-Options Response Header zu nutzen.</w:t>
            </w:r>
          </w:p>
        </w:tc>
        <w:tc>
          <w:tcPr>
            <w:tcW w:w="0" w:type="auto"/>
          </w:tcPr>
          <w:p w14:paraId="015F05DF" w14:textId="77777777" w:rsidR="002564ED" w:rsidRPr="00654F0E" w:rsidRDefault="00000000">
            <w:pPr>
              <w:jc w:val="center"/>
              <w:rPr>
                <w:lang w:val="de-DE"/>
              </w:rPr>
            </w:pPr>
            <w:r w:rsidRPr="00654F0E">
              <w:rPr>
                <w:lang w:val="de-DE"/>
              </w:rPr>
              <w:t>✓</w:t>
            </w:r>
          </w:p>
        </w:tc>
        <w:tc>
          <w:tcPr>
            <w:tcW w:w="0" w:type="auto"/>
          </w:tcPr>
          <w:p w14:paraId="3570F63B" w14:textId="77777777" w:rsidR="002564ED" w:rsidRPr="00654F0E" w:rsidRDefault="00000000">
            <w:pPr>
              <w:jc w:val="center"/>
              <w:rPr>
                <w:lang w:val="de-DE"/>
              </w:rPr>
            </w:pPr>
            <w:r w:rsidRPr="00654F0E">
              <w:rPr>
                <w:lang w:val="de-DE"/>
              </w:rPr>
              <w:t>✓</w:t>
            </w:r>
          </w:p>
        </w:tc>
        <w:tc>
          <w:tcPr>
            <w:tcW w:w="0" w:type="auto"/>
          </w:tcPr>
          <w:p w14:paraId="49A31472" w14:textId="77777777" w:rsidR="002564ED" w:rsidRPr="00654F0E" w:rsidRDefault="00000000">
            <w:pPr>
              <w:jc w:val="center"/>
              <w:rPr>
                <w:lang w:val="de-DE"/>
              </w:rPr>
            </w:pPr>
            <w:r w:rsidRPr="00654F0E">
              <w:rPr>
                <w:lang w:val="de-DE"/>
              </w:rPr>
              <w:t>✓</w:t>
            </w:r>
          </w:p>
        </w:tc>
        <w:tc>
          <w:tcPr>
            <w:tcW w:w="0" w:type="auto"/>
          </w:tcPr>
          <w:p w14:paraId="105424A5" w14:textId="77777777" w:rsidR="002564ED" w:rsidRPr="00654F0E" w:rsidRDefault="00000000">
            <w:pPr>
              <w:jc w:val="center"/>
              <w:rPr>
                <w:lang w:val="de-DE"/>
              </w:rPr>
            </w:pPr>
            <w:r w:rsidRPr="00654F0E">
              <w:rPr>
                <w:lang w:val="de-DE"/>
              </w:rPr>
              <w:t>1021</w:t>
            </w:r>
          </w:p>
        </w:tc>
      </w:tr>
    </w:tbl>
    <w:p w14:paraId="54A41F3B" w14:textId="77777777" w:rsidR="002564ED" w:rsidRPr="00654F0E" w:rsidRDefault="00000000">
      <w:pPr>
        <w:pStyle w:val="berschrift2"/>
        <w:rPr>
          <w:lang w:val="de-DE"/>
        </w:rPr>
      </w:pPr>
      <w:bookmarkStart w:id="292" w:name="_Toc110801680"/>
      <w:bookmarkStart w:id="293" w:name="v145-prüfung-der-http-request-header"/>
      <w:bookmarkEnd w:id="291"/>
      <w:r w:rsidRPr="00654F0E">
        <w:rPr>
          <w:lang w:val="de-DE"/>
        </w:rPr>
        <w:t>V14.5 Prüfung der HTTP Request Header</w:t>
      </w:r>
      <w:bookmarkEnd w:id="292"/>
    </w:p>
    <w:tbl>
      <w:tblPr>
        <w:tblW w:w="0" w:type="auto"/>
        <w:tblLook w:val="0020" w:firstRow="1" w:lastRow="0" w:firstColumn="0" w:lastColumn="0" w:noHBand="0" w:noVBand="0"/>
      </w:tblPr>
      <w:tblGrid>
        <w:gridCol w:w="729"/>
        <w:gridCol w:w="6486"/>
        <w:gridCol w:w="402"/>
        <w:gridCol w:w="402"/>
        <w:gridCol w:w="402"/>
        <w:gridCol w:w="599"/>
      </w:tblGrid>
      <w:tr w:rsidR="002564ED" w:rsidRPr="00654F0E" w14:paraId="763AAB01" w14:textId="77777777" w:rsidTr="00654F0E">
        <w:trPr>
          <w:cantSplit/>
          <w:tblHeader/>
        </w:trPr>
        <w:tc>
          <w:tcPr>
            <w:tcW w:w="0" w:type="auto"/>
          </w:tcPr>
          <w:p w14:paraId="374EEC55" w14:textId="77777777" w:rsidR="002564ED" w:rsidRPr="00654F0E" w:rsidRDefault="00000000">
            <w:pPr>
              <w:jc w:val="center"/>
              <w:rPr>
                <w:lang w:val="de-DE"/>
              </w:rPr>
            </w:pPr>
            <w:r w:rsidRPr="00654F0E">
              <w:rPr>
                <w:lang w:val="de-DE"/>
              </w:rPr>
              <w:t>#</w:t>
            </w:r>
          </w:p>
        </w:tc>
        <w:tc>
          <w:tcPr>
            <w:tcW w:w="0" w:type="auto"/>
          </w:tcPr>
          <w:p w14:paraId="69CD40CF" w14:textId="77777777" w:rsidR="002564ED" w:rsidRPr="00654F0E" w:rsidRDefault="00000000">
            <w:pPr>
              <w:rPr>
                <w:lang w:val="de-DE"/>
              </w:rPr>
            </w:pPr>
            <w:r w:rsidRPr="00654F0E">
              <w:rPr>
                <w:lang w:val="de-DE"/>
              </w:rPr>
              <w:t>Beschreibung</w:t>
            </w:r>
          </w:p>
        </w:tc>
        <w:tc>
          <w:tcPr>
            <w:tcW w:w="0" w:type="auto"/>
          </w:tcPr>
          <w:p w14:paraId="023C2D6E" w14:textId="77777777" w:rsidR="002564ED" w:rsidRPr="00654F0E" w:rsidRDefault="00000000">
            <w:pPr>
              <w:jc w:val="center"/>
              <w:rPr>
                <w:lang w:val="de-DE"/>
              </w:rPr>
            </w:pPr>
            <w:r w:rsidRPr="00654F0E">
              <w:rPr>
                <w:lang w:val="de-DE"/>
              </w:rPr>
              <w:t>L1</w:t>
            </w:r>
          </w:p>
        </w:tc>
        <w:tc>
          <w:tcPr>
            <w:tcW w:w="0" w:type="auto"/>
          </w:tcPr>
          <w:p w14:paraId="59A77B79" w14:textId="77777777" w:rsidR="002564ED" w:rsidRPr="00654F0E" w:rsidRDefault="00000000">
            <w:pPr>
              <w:jc w:val="center"/>
              <w:rPr>
                <w:lang w:val="de-DE"/>
              </w:rPr>
            </w:pPr>
            <w:r w:rsidRPr="00654F0E">
              <w:rPr>
                <w:lang w:val="de-DE"/>
              </w:rPr>
              <w:t>L2</w:t>
            </w:r>
          </w:p>
        </w:tc>
        <w:tc>
          <w:tcPr>
            <w:tcW w:w="0" w:type="auto"/>
          </w:tcPr>
          <w:p w14:paraId="0938B8BD" w14:textId="77777777" w:rsidR="002564ED" w:rsidRPr="00654F0E" w:rsidRDefault="00000000">
            <w:pPr>
              <w:jc w:val="center"/>
              <w:rPr>
                <w:lang w:val="de-DE"/>
              </w:rPr>
            </w:pPr>
            <w:r w:rsidRPr="00654F0E">
              <w:rPr>
                <w:lang w:val="de-DE"/>
              </w:rPr>
              <w:t>L3</w:t>
            </w:r>
          </w:p>
        </w:tc>
        <w:tc>
          <w:tcPr>
            <w:tcW w:w="0" w:type="auto"/>
          </w:tcPr>
          <w:p w14:paraId="6013E4BA" w14:textId="77777777" w:rsidR="002564ED" w:rsidRPr="00654F0E" w:rsidRDefault="00000000">
            <w:pPr>
              <w:jc w:val="center"/>
              <w:rPr>
                <w:lang w:val="de-DE"/>
              </w:rPr>
            </w:pPr>
            <w:r w:rsidRPr="00654F0E">
              <w:rPr>
                <w:lang w:val="de-DE"/>
              </w:rPr>
              <w:t>CWE</w:t>
            </w:r>
          </w:p>
        </w:tc>
      </w:tr>
      <w:tr w:rsidR="002564ED" w:rsidRPr="00654F0E" w14:paraId="2BBDAB72" w14:textId="77777777" w:rsidTr="00654F0E">
        <w:trPr>
          <w:cantSplit/>
        </w:trPr>
        <w:tc>
          <w:tcPr>
            <w:tcW w:w="0" w:type="auto"/>
          </w:tcPr>
          <w:p w14:paraId="43BF33BC" w14:textId="77777777" w:rsidR="002564ED" w:rsidRPr="00654F0E" w:rsidRDefault="00000000">
            <w:pPr>
              <w:jc w:val="center"/>
              <w:rPr>
                <w:lang w:val="de-DE"/>
              </w:rPr>
            </w:pPr>
            <w:r w:rsidRPr="00654F0E">
              <w:rPr>
                <w:b/>
                <w:bCs/>
                <w:lang w:val="de-DE"/>
              </w:rPr>
              <w:t>14.5.1</w:t>
            </w:r>
          </w:p>
        </w:tc>
        <w:tc>
          <w:tcPr>
            <w:tcW w:w="0" w:type="auto"/>
          </w:tcPr>
          <w:p w14:paraId="19307C34" w14:textId="77777777" w:rsidR="002564ED" w:rsidRPr="00654F0E" w:rsidRDefault="00000000">
            <w:pPr>
              <w:rPr>
                <w:lang w:val="de-DE"/>
              </w:rPr>
            </w:pPr>
            <w:r w:rsidRPr="00654F0E">
              <w:rPr>
                <w:lang w:val="de-DE"/>
              </w:rPr>
              <w:t>Prüfen Sie, dass der Anwendungsserver nur die von der Anwendung oder der API verwendeten HTTP-Methoden akzeptiert, einschließlich der Pre-Flight-OPTIONS. Alle ungültigen Request sollten ins Log geschrieben werden oder einen Alarm auslösen.</w:t>
            </w:r>
          </w:p>
        </w:tc>
        <w:tc>
          <w:tcPr>
            <w:tcW w:w="0" w:type="auto"/>
          </w:tcPr>
          <w:p w14:paraId="7419A69D" w14:textId="77777777" w:rsidR="002564ED" w:rsidRPr="00654F0E" w:rsidRDefault="00000000">
            <w:pPr>
              <w:jc w:val="center"/>
              <w:rPr>
                <w:lang w:val="de-DE"/>
              </w:rPr>
            </w:pPr>
            <w:r w:rsidRPr="00654F0E">
              <w:rPr>
                <w:lang w:val="de-DE"/>
              </w:rPr>
              <w:t>✓</w:t>
            </w:r>
          </w:p>
        </w:tc>
        <w:tc>
          <w:tcPr>
            <w:tcW w:w="0" w:type="auto"/>
          </w:tcPr>
          <w:p w14:paraId="1719B911" w14:textId="77777777" w:rsidR="002564ED" w:rsidRPr="00654F0E" w:rsidRDefault="00000000">
            <w:pPr>
              <w:jc w:val="center"/>
              <w:rPr>
                <w:lang w:val="de-DE"/>
              </w:rPr>
            </w:pPr>
            <w:r w:rsidRPr="00654F0E">
              <w:rPr>
                <w:lang w:val="de-DE"/>
              </w:rPr>
              <w:t>✓</w:t>
            </w:r>
          </w:p>
        </w:tc>
        <w:tc>
          <w:tcPr>
            <w:tcW w:w="0" w:type="auto"/>
          </w:tcPr>
          <w:p w14:paraId="50DD8788" w14:textId="77777777" w:rsidR="002564ED" w:rsidRPr="00654F0E" w:rsidRDefault="00000000">
            <w:pPr>
              <w:jc w:val="center"/>
              <w:rPr>
                <w:lang w:val="de-DE"/>
              </w:rPr>
            </w:pPr>
            <w:r w:rsidRPr="00654F0E">
              <w:rPr>
                <w:lang w:val="de-DE"/>
              </w:rPr>
              <w:t>✓</w:t>
            </w:r>
          </w:p>
        </w:tc>
        <w:tc>
          <w:tcPr>
            <w:tcW w:w="0" w:type="auto"/>
          </w:tcPr>
          <w:p w14:paraId="5DA55BC0" w14:textId="77777777" w:rsidR="002564ED" w:rsidRPr="00654F0E" w:rsidRDefault="00000000">
            <w:pPr>
              <w:jc w:val="center"/>
              <w:rPr>
                <w:lang w:val="de-DE"/>
              </w:rPr>
            </w:pPr>
            <w:r w:rsidRPr="00654F0E">
              <w:rPr>
                <w:lang w:val="de-DE"/>
              </w:rPr>
              <w:t>749</w:t>
            </w:r>
          </w:p>
        </w:tc>
      </w:tr>
      <w:tr w:rsidR="002564ED" w:rsidRPr="00654F0E" w14:paraId="234DBA06" w14:textId="77777777" w:rsidTr="00654F0E">
        <w:trPr>
          <w:cantSplit/>
        </w:trPr>
        <w:tc>
          <w:tcPr>
            <w:tcW w:w="0" w:type="auto"/>
          </w:tcPr>
          <w:p w14:paraId="2666EDF6" w14:textId="77777777" w:rsidR="002564ED" w:rsidRPr="00654F0E" w:rsidRDefault="00000000">
            <w:pPr>
              <w:jc w:val="center"/>
              <w:rPr>
                <w:lang w:val="de-DE"/>
              </w:rPr>
            </w:pPr>
            <w:r w:rsidRPr="00654F0E">
              <w:rPr>
                <w:b/>
                <w:bCs/>
                <w:lang w:val="de-DE"/>
              </w:rPr>
              <w:t>14.5.2</w:t>
            </w:r>
          </w:p>
        </w:tc>
        <w:tc>
          <w:tcPr>
            <w:tcW w:w="0" w:type="auto"/>
          </w:tcPr>
          <w:p w14:paraId="55C3BD06" w14:textId="77777777" w:rsidR="002564ED" w:rsidRPr="00654F0E" w:rsidRDefault="00000000">
            <w:pPr>
              <w:rPr>
                <w:lang w:val="de-DE"/>
              </w:rPr>
            </w:pPr>
            <w:r w:rsidRPr="00654F0E">
              <w:rPr>
                <w:lang w:val="de-DE"/>
              </w:rPr>
              <w:t>Prüfen Sie, dass der bereitgestellte Origin Header nicht für Authentifizierungs- oder Zugriffskontrollentscheidungen verwendet wird, da der Origin Header von einem Angreifer leicht geändert werden kann.</w:t>
            </w:r>
          </w:p>
        </w:tc>
        <w:tc>
          <w:tcPr>
            <w:tcW w:w="0" w:type="auto"/>
          </w:tcPr>
          <w:p w14:paraId="51377408" w14:textId="77777777" w:rsidR="002564ED" w:rsidRPr="00654F0E" w:rsidRDefault="00000000">
            <w:pPr>
              <w:jc w:val="center"/>
              <w:rPr>
                <w:lang w:val="de-DE"/>
              </w:rPr>
            </w:pPr>
            <w:r w:rsidRPr="00654F0E">
              <w:rPr>
                <w:lang w:val="de-DE"/>
              </w:rPr>
              <w:t>✓</w:t>
            </w:r>
          </w:p>
        </w:tc>
        <w:tc>
          <w:tcPr>
            <w:tcW w:w="0" w:type="auto"/>
          </w:tcPr>
          <w:p w14:paraId="576B437A" w14:textId="77777777" w:rsidR="002564ED" w:rsidRPr="00654F0E" w:rsidRDefault="00000000">
            <w:pPr>
              <w:jc w:val="center"/>
              <w:rPr>
                <w:lang w:val="de-DE"/>
              </w:rPr>
            </w:pPr>
            <w:r w:rsidRPr="00654F0E">
              <w:rPr>
                <w:lang w:val="de-DE"/>
              </w:rPr>
              <w:t>✓</w:t>
            </w:r>
          </w:p>
        </w:tc>
        <w:tc>
          <w:tcPr>
            <w:tcW w:w="0" w:type="auto"/>
          </w:tcPr>
          <w:p w14:paraId="490880BA" w14:textId="77777777" w:rsidR="002564ED" w:rsidRPr="00654F0E" w:rsidRDefault="00000000">
            <w:pPr>
              <w:jc w:val="center"/>
              <w:rPr>
                <w:lang w:val="de-DE"/>
              </w:rPr>
            </w:pPr>
            <w:r w:rsidRPr="00654F0E">
              <w:rPr>
                <w:lang w:val="de-DE"/>
              </w:rPr>
              <w:t>✓</w:t>
            </w:r>
          </w:p>
        </w:tc>
        <w:tc>
          <w:tcPr>
            <w:tcW w:w="0" w:type="auto"/>
          </w:tcPr>
          <w:p w14:paraId="663F3E81" w14:textId="77777777" w:rsidR="002564ED" w:rsidRPr="00654F0E" w:rsidRDefault="00000000">
            <w:pPr>
              <w:jc w:val="center"/>
              <w:rPr>
                <w:lang w:val="de-DE"/>
              </w:rPr>
            </w:pPr>
            <w:r w:rsidRPr="00654F0E">
              <w:rPr>
                <w:lang w:val="de-DE"/>
              </w:rPr>
              <w:t>346</w:t>
            </w:r>
          </w:p>
        </w:tc>
      </w:tr>
      <w:tr w:rsidR="002564ED" w:rsidRPr="00654F0E" w14:paraId="396C81B6" w14:textId="77777777" w:rsidTr="00654F0E">
        <w:trPr>
          <w:cantSplit/>
        </w:trPr>
        <w:tc>
          <w:tcPr>
            <w:tcW w:w="0" w:type="auto"/>
          </w:tcPr>
          <w:p w14:paraId="77E645E1" w14:textId="77777777" w:rsidR="002564ED" w:rsidRPr="00654F0E" w:rsidRDefault="00000000">
            <w:pPr>
              <w:jc w:val="center"/>
              <w:rPr>
                <w:lang w:val="de-DE"/>
              </w:rPr>
            </w:pPr>
            <w:r w:rsidRPr="00654F0E">
              <w:rPr>
                <w:b/>
                <w:bCs/>
                <w:lang w:val="de-DE"/>
              </w:rPr>
              <w:t>14.5.3</w:t>
            </w:r>
          </w:p>
        </w:tc>
        <w:tc>
          <w:tcPr>
            <w:tcW w:w="0" w:type="auto"/>
          </w:tcPr>
          <w:p w14:paraId="5813B070" w14:textId="77777777" w:rsidR="002564ED" w:rsidRPr="00654F0E" w:rsidRDefault="00000000">
            <w:pPr>
              <w:rPr>
                <w:lang w:val="de-DE"/>
              </w:rPr>
            </w:pPr>
            <w:r w:rsidRPr="00654F0E">
              <w:rPr>
                <w:lang w:val="de-DE"/>
              </w:rPr>
              <w:t>Prüfen Sie, dass der CORS-Access-Control-Allow-Origin Header eine strikte Whitelist mit vertrauenswürdigen Domains verwendet und den „Null“-Ursprung nicht unterstützt.</w:t>
            </w:r>
          </w:p>
        </w:tc>
        <w:tc>
          <w:tcPr>
            <w:tcW w:w="0" w:type="auto"/>
          </w:tcPr>
          <w:p w14:paraId="0664A184" w14:textId="77777777" w:rsidR="002564ED" w:rsidRPr="00654F0E" w:rsidRDefault="00000000">
            <w:pPr>
              <w:jc w:val="center"/>
              <w:rPr>
                <w:lang w:val="de-DE"/>
              </w:rPr>
            </w:pPr>
            <w:r w:rsidRPr="00654F0E">
              <w:rPr>
                <w:lang w:val="de-DE"/>
              </w:rPr>
              <w:t>✓</w:t>
            </w:r>
          </w:p>
        </w:tc>
        <w:tc>
          <w:tcPr>
            <w:tcW w:w="0" w:type="auto"/>
          </w:tcPr>
          <w:p w14:paraId="5D94FCD9" w14:textId="77777777" w:rsidR="002564ED" w:rsidRPr="00654F0E" w:rsidRDefault="00000000">
            <w:pPr>
              <w:jc w:val="center"/>
              <w:rPr>
                <w:lang w:val="de-DE"/>
              </w:rPr>
            </w:pPr>
            <w:r w:rsidRPr="00654F0E">
              <w:rPr>
                <w:lang w:val="de-DE"/>
              </w:rPr>
              <w:t>✓</w:t>
            </w:r>
          </w:p>
        </w:tc>
        <w:tc>
          <w:tcPr>
            <w:tcW w:w="0" w:type="auto"/>
          </w:tcPr>
          <w:p w14:paraId="37B4FE01" w14:textId="77777777" w:rsidR="002564ED" w:rsidRPr="00654F0E" w:rsidRDefault="00000000">
            <w:pPr>
              <w:jc w:val="center"/>
              <w:rPr>
                <w:lang w:val="de-DE"/>
              </w:rPr>
            </w:pPr>
            <w:r w:rsidRPr="00654F0E">
              <w:rPr>
                <w:lang w:val="de-DE"/>
              </w:rPr>
              <w:t>✓</w:t>
            </w:r>
          </w:p>
        </w:tc>
        <w:tc>
          <w:tcPr>
            <w:tcW w:w="0" w:type="auto"/>
          </w:tcPr>
          <w:p w14:paraId="358138CB" w14:textId="77777777" w:rsidR="002564ED" w:rsidRPr="00654F0E" w:rsidRDefault="00000000">
            <w:pPr>
              <w:jc w:val="center"/>
              <w:rPr>
                <w:lang w:val="de-DE"/>
              </w:rPr>
            </w:pPr>
            <w:r w:rsidRPr="00654F0E">
              <w:rPr>
                <w:lang w:val="de-DE"/>
              </w:rPr>
              <w:t>346</w:t>
            </w:r>
          </w:p>
        </w:tc>
      </w:tr>
      <w:tr w:rsidR="002564ED" w:rsidRPr="00654F0E" w14:paraId="40F98735" w14:textId="77777777" w:rsidTr="00654F0E">
        <w:trPr>
          <w:cantSplit/>
        </w:trPr>
        <w:tc>
          <w:tcPr>
            <w:tcW w:w="0" w:type="auto"/>
          </w:tcPr>
          <w:p w14:paraId="12B90547" w14:textId="77777777" w:rsidR="002564ED" w:rsidRPr="00654F0E" w:rsidRDefault="00000000">
            <w:pPr>
              <w:jc w:val="center"/>
              <w:rPr>
                <w:lang w:val="de-DE"/>
              </w:rPr>
            </w:pPr>
            <w:r w:rsidRPr="00654F0E">
              <w:rPr>
                <w:b/>
                <w:bCs/>
                <w:lang w:val="de-DE"/>
              </w:rPr>
              <w:t>14.5.4</w:t>
            </w:r>
          </w:p>
        </w:tc>
        <w:tc>
          <w:tcPr>
            <w:tcW w:w="0" w:type="auto"/>
          </w:tcPr>
          <w:p w14:paraId="5F0C2652" w14:textId="77777777" w:rsidR="002564ED" w:rsidRPr="00654F0E" w:rsidRDefault="00000000">
            <w:pPr>
              <w:rPr>
                <w:lang w:val="de-DE"/>
              </w:rPr>
            </w:pPr>
            <w:r w:rsidRPr="00654F0E">
              <w:rPr>
                <w:lang w:val="de-DE"/>
              </w:rPr>
              <w:t>Prüfen Sie, dass HTTP-Header, die von einem vertrauenswürdigen Proxy oder SSO-Geräten, wie z. B. einem Bearer-Token, hinzugefügt wurden, von der Anwendung authentifiziert werden.</w:t>
            </w:r>
          </w:p>
        </w:tc>
        <w:tc>
          <w:tcPr>
            <w:tcW w:w="0" w:type="auto"/>
          </w:tcPr>
          <w:p w14:paraId="7026F419" w14:textId="77777777" w:rsidR="002564ED" w:rsidRPr="00654F0E" w:rsidRDefault="002564ED">
            <w:pPr>
              <w:rPr>
                <w:lang w:val="de-DE"/>
              </w:rPr>
            </w:pPr>
          </w:p>
        </w:tc>
        <w:tc>
          <w:tcPr>
            <w:tcW w:w="0" w:type="auto"/>
          </w:tcPr>
          <w:p w14:paraId="216F5AE5" w14:textId="77777777" w:rsidR="002564ED" w:rsidRPr="00654F0E" w:rsidRDefault="00000000">
            <w:pPr>
              <w:jc w:val="center"/>
              <w:rPr>
                <w:lang w:val="de-DE"/>
              </w:rPr>
            </w:pPr>
            <w:r w:rsidRPr="00654F0E">
              <w:rPr>
                <w:lang w:val="de-DE"/>
              </w:rPr>
              <w:t>✓</w:t>
            </w:r>
          </w:p>
        </w:tc>
        <w:tc>
          <w:tcPr>
            <w:tcW w:w="0" w:type="auto"/>
          </w:tcPr>
          <w:p w14:paraId="47FEC7C0" w14:textId="77777777" w:rsidR="002564ED" w:rsidRPr="00654F0E" w:rsidRDefault="00000000">
            <w:pPr>
              <w:jc w:val="center"/>
              <w:rPr>
                <w:lang w:val="de-DE"/>
              </w:rPr>
            </w:pPr>
            <w:r w:rsidRPr="00654F0E">
              <w:rPr>
                <w:lang w:val="de-DE"/>
              </w:rPr>
              <w:t>✓</w:t>
            </w:r>
          </w:p>
        </w:tc>
        <w:tc>
          <w:tcPr>
            <w:tcW w:w="0" w:type="auto"/>
          </w:tcPr>
          <w:p w14:paraId="1441F24F" w14:textId="77777777" w:rsidR="002564ED" w:rsidRPr="00654F0E" w:rsidRDefault="00000000">
            <w:pPr>
              <w:jc w:val="center"/>
              <w:rPr>
                <w:lang w:val="de-DE"/>
              </w:rPr>
            </w:pPr>
            <w:r w:rsidRPr="00654F0E">
              <w:rPr>
                <w:lang w:val="de-DE"/>
              </w:rPr>
              <w:t>306</w:t>
            </w:r>
          </w:p>
        </w:tc>
      </w:tr>
    </w:tbl>
    <w:p w14:paraId="4E62719E" w14:textId="77777777" w:rsidR="0012476D" w:rsidRDefault="0012476D">
      <w:pPr>
        <w:pStyle w:val="berschrift2"/>
        <w:rPr>
          <w:lang w:val="de-DE"/>
        </w:rPr>
      </w:pPr>
      <w:bookmarkStart w:id="294" w:name="referenzen-13"/>
      <w:bookmarkEnd w:id="293"/>
    </w:p>
    <w:p w14:paraId="6A8A206D" w14:textId="77777777" w:rsidR="0012476D" w:rsidRDefault="0012476D">
      <w:pPr>
        <w:spacing w:before="0" w:after="0" w:line="240" w:lineRule="auto"/>
        <w:rPr>
          <w:rFonts w:asciiTheme="majorHAnsi" w:eastAsiaTheme="majorEastAsia" w:hAnsiTheme="majorHAnsi" w:cstheme="majorBidi"/>
          <w:color w:val="2E74B5" w:themeColor="accent1" w:themeShade="BF"/>
          <w:sz w:val="26"/>
          <w:szCs w:val="26"/>
          <w:lang w:val="de-DE"/>
        </w:rPr>
      </w:pPr>
      <w:r>
        <w:rPr>
          <w:lang w:val="de-DE"/>
        </w:rPr>
        <w:br w:type="page"/>
      </w:r>
    </w:p>
    <w:p w14:paraId="3FC4D32C" w14:textId="31AD906B" w:rsidR="002564ED" w:rsidRPr="00654F0E" w:rsidRDefault="00000000">
      <w:pPr>
        <w:pStyle w:val="berschrift2"/>
        <w:rPr>
          <w:lang w:val="de-DE"/>
        </w:rPr>
      </w:pPr>
      <w:bookmarkStart w:id="295" w:name="_Toc110801681"/>
      <w:r w:rsidRPr="00654F0E">
        <w:rPr>
          <w:lang w:val="de-DE"/>
        </w:rPr>
        <w:lastRenderedPageBreak/>
        <w:t>Referenzen</w:t>
      </w:r>
      <w:bookmarkEnd w:id="295"/>
    </w:p>
    <w:p w14:paraId="7CE60D6E" w14:textId="77777777" w:rsidR="002564ED" w:rsidRPr="00654F0E" w:rsidRDefault="00000000">
      <w:pPr>
        <w:rPr>
          <w:lang w:val="de-DE"/>
        </w:rPr>
      </w:pPr>
      <w:r w:rsidRPr="00654F0E">
        <w:rPr>
          <w:lang w:val="de-DE"/>
        </w:rPr>
        <w:t>Weitere Informationen finden Sie unter:</w:t>
      </w:r>
    </w:p>
    <w:p w14:paraId="209E3BFC" w14:textId="77777777" w:rsidR="002564ED" w:rsidRPr="00654F0E" w:rsidRDefault="00000000">
      <w:pPr>
        <w:numPr>
          <w:ilvl w:val="0"/>
          <w:numId w:val="38"/>
        </w:numPr>
        <w:rPr>
          <w:lang w:val="de-DE"/>
        </w:rPr>
      </w:pPr>
      <w:hyperlink r:id="rId181">
        <w:r w:rsidRPr="00654F0E">
          <w:rPr>
            <w:rStyle w:val="Hyperlink"/>
            <w:lang w:val="de-DE"/>
          </w:rPr>
          <w:t>OWASP Web Security Testing Guide 4.1: Testing for HTTP Verb Tampering</w:t>
        </w:r>
      </w:hyperlink>
    </w:p>
    <w:p w14:paraId="716FF24F" w14:textId="77777777" w:rsidR="002564ED" w:rsidRPr="00654F0E" w:rsidRDefault="00000000">
      <w:pPr>
        <w:numPr>
          <w:ilvl w:val="0"/>
          <w:numId w:val="38"/>
        </w:numPr>
        <w:rPr>
          <w:lang w:val="de-DE"/>
        </w:rPr>
      </w:pPr>
      <w:hyperlink r:id="rId182">
        <w:r w:rsidRPr="00654F0E">
          <w:rPr>
            <w:rStyle w:val="Hyperlink"/>
            <w:lang w:val="de-DE"/>
          </w:rPr>
          <w:t>Reflected File Download attacks</w:t>
        </w:r>
      </w:hyperlink>
      <w:r w:rsidRPr="00654F0E">
        <w:rPr>
          <w:lang w:val="de-DE"/>
        </w:rPr>
        <w:t xml:space="preserve"> zeigt, wie durch Hinzufügen der Content-Disposition und der "filename" Option in die API-Antwort viele Angriffe, die auf verschiedenen Interpretationen des MIME-Types durch Client und Server beruhen, unterbunden werden können.</w:t>
      </w:r>
    </w:p>
    <w:p w14:paraId="6EAFB0A4" w14:textId="77777777" w:rsidR="002564ED" w:rsidRPr="00654F0E" w:rsidRDefault="00000000">
      <w:pPr>
        <w:numPr>
          <w:ilvl w:val="0"/>
          <w:numId w:val="38"/>
        </w:numPr>
        <w:rPr>
          <w:lang w:val="de-DE"/>
        </w:rPr>
      </w:pPr>
      <w:hyperlink r:id="rId183">
        <w:r w:rsidRPr="00654F0E">
          <w:rPr>
            <w:rStyle w:val="Hyperlink"/>
            <w:lang w:val="de-DE"/>
          </w:rPr>
          <w:t>Content Security Policy Cheat Sheet</w:t>
        </w:r>
      </w:hyperlink>
    </w:p>
    <w:p w14:paraId="65186BCD" w14:textId="77777777" w:rsidR="002564ED" w:rsidRPr="00654F0E" w:rsidRDefault="00000000">
      <w:pPr>
        <w:numPr>
          <w:ilvl w:val="0"/>
          <w:numId w:val="38"/>
        </w:numPr>
        <w:rPr>
          <w:lang w:val="de-DE"/>
        </w:rPr>
      </w:pPr>
      <w:hyperlink r:id="rId184">
        <w:r w:rsidRPr="00654F0E">
          <w:rPr>
            <w:rStyle w:val="Hyperlink"/>
            <w:lang w:val="de-DE"/>
          </w:rPr>
          <w:t>Exploiting CORS misconfiguration for BitCoins and Bounties</w:t>
        </w:r>
      </w:hyperlink>
    </w:p>
    <w:p w14:paraId="74EC8AC9" w14:textId="77777777" w:rsidR="002564ED" w:rsidRPr="00654F0E" w:rsidRDefault="00000000">
      <w:pPr>
        <w:numPr>
          <w:ilvl w:val="0"/>
          <w:numId w:val="38"/>
        </w:numPr>
        <w:rPr>
          <w:lang w:val="de-DE"/>
        </w:rPr>
      </w:pPr>
      <w:hyperlink r:id="rId185">
        <w:r w:rsidRPr="00654F0E">
          <w:rPr>
            <w:rStyle w:val="Hyperlink"/>
            <w:lang w:val="de-DE"/>
          </w:rPr>
          <w:t>OWASP Web Security Testing Guide 4.1: Configuration and Deployment Management Testing</w:t>
        </w:r>
      </w:hyperlink>
    </w:p>
    <w:p w14:paraId="31952FC4" w14:textId="77777777" w:rsidR="002564ED" w:rsidRPr="00654F0E" w:rsidRDefault="00000000">
      <w:pPr>
        <w:numPr>
          <w:ilvl w:val="0"/>
          <w:numId w:val="38"/>
        </w:numPr>
        <w:rPr>
          <w:lang w:val="de-DE"/>
        </w:rPr>
      </w:pPr>
      <w:hyperlink r:id="rId186" w:anchor="sandboxing-content">
        <w:r w:rsidRPr="00654F0E">
          <w:rPr>
            <w:rStyle w:val="Hyperlink"/>
            <w:lang w:val="de-DE"/>
          </w:rPr>
          <w:t>Sandboxing third party components</w:t>
        </w:r>
      </w:hyperlink>
    </w:p>
    <w:p w14:paraId="435637A9" w14:textId="77777777" w:rsidR="002564ED" w:rsidRPr="00654F0E" w:rsidRDefault="00000000">
      <w:pPr>
        <w:pStyle w:val="berschrift1"/>
        <w:rPr>
          <w:lang w:val="de-DE"/>
        </w:rPr>
      </w:pPr>
      <w:bookmarkStart w:id="296" w:name="_Toc110801682"/>
      <w:bookmarkStart w:id="297" w:name="anhang-a-glossar"/>
      <w:bookmarkEnd w:id="281"/>
      <w:bookmarkEnd w:id="294"/>
      <w:r w:rsidRPr="00654F0E">
        <w:rPr>
          <w:lang w:val="de-DE"/>
        </w:rPr>
        <w:lastRenderedPageBreak/>
        <w:t>Anhang A: Glossar</w:t>
      </w:r>
      <w:bookmarkEnd w:id="296"/>
    </w:p>
    <w:p w14:paraId="5DA236D8" w14:textId="77777777" w:rsidR="002564ED" w:rsidRPr="00654F0E" w:rsidRDefault="00000000">
      <w:pPr>
        <w:numPr>
          <w:ilvl w:val="0"/>
          <w:numId w:val="39"/>
        </w:numPr>
        <w:rPr>
          <w:lang w:val="de-DE"/>
        </w:rPr>
      </w:pPr>
      <w:r w:rsidRPr="00654F0E">
        <w:rPr>
          <w:b/>
          <w:bCs/>
          <w:lang w:val="de-DE"/>
        </w:rPr>
        <w:t>2FA: Zwei-Faktor-Authentifizierung</w:t>
      </w:r>
      <w:r w:rsidRPr="00654F0E">
        <w:rPr>
          <w:lang w:val="de-DE"/>
        </w:rPr>
        <w:t xml:space="preserve"> - fügt eine zweite Authentifizierungsebene zu einer Kontoanmeldung hinzu, z.B. neben einer PIN („Wissen“) auch eine Chipkarte („Besitz“).</w:t>
      </w:r>
    </w:p>
    <w:p w14:paraId="331EDE40" w14:textId="77777777" w:rsidR="002564ED" w:rsidRPr="00654F0E" w:rsidRDefault="00000000">
      <w:pPr>
        <w:numPr>
          <w:ilvl w:val="0"/>
          <w:numId w:val="39"/>
        </w:numPr>
        <w:rPr>
          <w:lang w:val="de-DE"/>
        </w:rPr>
      </w:pPr>
      <w:r w:rsidRPr="00654F0E">
        <w:rPr>
          <w:b/>
          <w:bCs/>
          <w:lang w:val="de-DE"/>
        </w:rPr>
        <w:t>Anwendungssicherheit</w:t>
      </w:r>
      <w:r w:rsidRPr="00654F0E">
        <w:rPr>
          <w:lang w:val="de-DE"/>
        </w:rPr>
        <w:t xml:space="preserve"> - Sicherheit auf Anwendungsebene konzentriert sich auf die Analyse von Komponenten, welche die Anwendungsschicht des Open Systems Interconnection Reference Model (OSI-Modell) bilden.</w:t>
      </w:r>
    </w:p>
    <w:p w14:paraId="424118AA" w14:textId="77777777" w:rsidR="002564ED" w:rsidRPr="00654F0E" w:rsidRDefault="00000000">
      <w:pPr>
        <w:numPr>
          <w:ilvl w:val="0"/>
          <w:numId w:val="39"/>
        </w:numPr>
        <w:rPr>
          <w:lang w:val="de-DE"/>
        </w:rPr>
      </w:pPr>
      <w:r w:rsidRPr="00654F0E">
        <w:rPr>
          <w:b/>
          <w:bCs/>
          <w:lang w:val="de-DE"/>
        </w:rPr>
        <w:t>ASLR: Addressspace Layout Randomisation</w:t>
      </w:r>
      <w:r w:rsidRPr="00654F0E">
        <w:rPr>
          <w:lang w:val="de-DE"/>
        </w:rPr>
        <w:t xml:space="preserve"> - Eine Technik, welche das Ausnutzen von Fehlern der Speicherverwaltung erschwert.</w:t>
      </w:r>
    </w:p>
    <w:p w14:paraId="565BFC4F" w14:textId="77777777" w:rsidR="002564ED" w:rsidRPr="00654F0E" w:rsidRDefault="00000000">
      <w:pPr>
        <w:numPr>
          <w:ilvl w:val="0"/>
          <w:numId w:val="39"/>
        </w:numPr>
        <w:rPr>
          <w:lang w:val="de-DE"/>
        </w:rPr>
      </w:pPr>
      <w:r w:rsidRPr="00654F0E">
        <w:rPr>
          <w:b/>
          <w:bCs/>
          <w:lang w:val="de-DE"/>
        </w:rPr>
        <w:t>Authentifizierung</w:t>
      </w:r>
      <w:r w:rsidRPr="00654F0E">
        <w:rPr>
          <w:lang w:val="de-DE"/>
        </w:rPr>
        <w:t xml:space="preserve"> - Der Nachweis der behaupteten Identität eines Anwendungsbenutzers.</w:t>
      </w:r>
    </w:p>
    <w:p w14:paraId="21EB58A3" w14:textId="77777777" w:rsidR="002564ED" w:rsidRPr="00654F0E" w:rsidRDefault="00000000">
      <w:pPr>
        <w:numPr>
          <w:ilvl w:val="0"/>
          <w:numId w:val="39"/>
        </w:numPr>
        <w:rPr>
          <w:lang w:val="de-DE"/>
        </w:rPr>
      </w:pPr>
      <w:r w:rsidRPr="00654F0E">
        <w:rPr>
          <w:b/>
          <w:bCs/>
          <w:lang w:val="de-DE"/>
        </w:rPr>
        <w:t>Authentifikator</w:t>
      </w:r>
      <w:r w:rsidRPr="00654F0E">
        <w:rPr>
          <w:lang w:val="de-DE"/>
        </w:rPr>
        <w:t xml:space="preserve"> - Code, der ein Kennwort, ein Token, einen MFA, eine föderierte Behauptung usw. authentifiziert.</w:t>
      </w:r>
    </w:p>
    <w:p w14:paraId="5CB43B4E" w14:textId="77777777" w:rsidR="002564ED" w:rsidRPr="00654F0E" w:rsidRDefault="00000000">
      <w:pPr>
        <w:numPr>
          <w:ilvl w:val="0"/>
          <w:numId w:val="39"/>
        </w:numPr>
        <w:rPr>
          <w:lang w:val="de-DE"/>
        </w:rPr>
      </w:pPr>
      <w:r w:rsidRPr="00654F0E">
        <w:rPr>
          <w:b/>
          <w:bCs/>
          <w:lang w:val="de-DE"/>
        </w:rPr>
        <w:t>Automatisierte Verifizierung</w:t>
      </w:r>
      <w:r w:rsidRPr="00654F0E">
        <w:rPr>
          <w:lang w:val="de-DE"/>
        </w:rPr>
        <w:t xml:space="preserve"> - Die Verwendung von automatisierten Tools, die Schwachstellensignaturen verwenden, um Probleme zu finden.</w:t>
      </w:r>
    </w:p>
    <w:p w14:paraId="0954143A" w14:textId="77777777" w:rsidR="002564ED" w:rsidRPr="00654F0E" w:rsidRDefault="00000000">
      <w:pPr>
        <w:numPr>
          <w:ilvl w:val="0"/>
          <w:numId w:val="39"/>
        </w:numPr>
        <w:rPr>
          <w:lang w:val="de-DE"/>
        </w:rPr>
      </w:pPr>
      <w:r w:rsidRPr="00654F0E">
        <w:rPr>
          <w:b/>
          <w:bCs/>
          <w:lang w:val="de-DE"/>
        </w:rPr>
        <w:t>Bericht zur Verifizierung der Anwendungssicherheit</w:t>
      </w:r>
      <w:r w:rsidRPr="00654F0E">
        <w:rPr>
          <w:lang w:val="de-DE"/>
        </w:rPr>
        <w:t xml:space="preserve"> - Ein Bericht, der die Gesamtergebnisse und die unterstützende Analyse dokumentiert, die der Prüfer für eine bestimmte Anwendung erstellt hat.</w:t>
      </w:r>
    </w:p>
    <w:p w14:paraId="7998B654" w14:textId="77777777" w:rsidR="002564ED" w:rsidRPr="00654F0E" w:rsidRDefault="00000000">
      <w:pPr>
        <w:numPr>
          <w:ilvl w:val="0"/>
          <w:numId w:val="39"/>
        </w:numPr>
        <w:rPr>
          <w:lang w:val="de-DE"/>
        </w:rPr>
      </w:pPr>
      <w:r w:rsidRPr="00654F0E">
        <w:rPr>
          <w:b/>
          <w:bCs/>
          <w:lang w:val="de-DE"/>
        </w:rPr>
        <w:t>Black Box Test</w:t>
      </w:r>
      <w:r w:rsidRPr="00654F0E">
        <w:rPr>
          <w:lang w:val="de-DE"/>
        </w:rPr>
        <w:t xml:space="preserve"> - Es handelt sich um eine Softwaretestmethode, bei der die Funktion einer Anwendung untersucht wird, ohne in ihre internen Strukturen oder Abläufe zu blicken.</w:t>
      </w:r>
    </w:p>
    <w:p w14:paraId="7297BCBC" w14:textId="77777777" w:rsidR="002564ED" w:rsidRPr="00654F0E" w:rsidRDefault="00000000">
      <w:pPr>
        <w:numPr>
          <w:ilvl w:val="0"/>
          <w:numId w:val="39"/>
        </w:numPr>
        <w:rPr>
          <w:lang w:val="de-DE"/>
        </w:rPr>
      </w:pPr>
      <w:r w:rsidRPr="00654F0E">
        <w:rPr>
          <w:b/>
          <w:bCs/>
          <w:lang w:val="de-DE"/>
        </w:rPr>
        <w:t>Bösartiger Code</w:t>
      </w:r>
      <w:r w:rsidRPr="00654F0E">
        <w:rPr>
          <w:lang w:val="de-DE"/>
        </w:rPr>
        <w:t xml:space="preserve"> - Code, der während der Entwicklung einer Anwendung ohne Wissen des Anwendungseigentümers in diese eingeführt wird, und der die beabsichtigte Sicherheitsrichtlinie der Anwendung umgeht. Dies ist nicht dasselbe wie Malware wie z. B. ein Virus oder Wurm!</w:t>
      </w:r>
    </w:p>
    <w:p w14:paraId="42305AD4" w14:textId="77777777" w:rsidR="002564ED" w:rsidRPr="00654F0E" w:rsidRDefault="00000000">
      <w:pPr>
        <w:numPr>
          <w:ilvl w:val="0"/>
          <w:numId w:val="39"/>
        </w:numPr>
        <w:rPr>
          <w:lang w:val="de-DE"/>
        </w:rPr>
      </w:pPr>
      <w:r w:rsidRPr="00654F0E">
        <w:rPr>
          <w:b/>
          <w:bCs/>
          <w:lang w:val="de-DE"/>
        </w:rPr>
        <w:t>BSI: Bundesamt für Sicherheit in der Informationstechnik</w:t>
      </w:r>
      <w:r w:rsidRPr="00654F0E">
        <w:rPr>
          <w:lang w:val="de-DE"/>
        </w:rPr>
        <w:t xml:space="preserve"> - Regierungsorganisation zur Verbesserung der Informationssicherheit in Deutschland</w:t>
      </w:r>
    </w:p>
    <w:p w14:paraId="54194B75" w14:textId="77777777" w:rsidR="002564ED" w:rsidRPr="00654F0E" w:rsidRDefault="00000000">
      <w:pPr>
        <w:numPr>
          <w:ilvl w:val="0"/>
          <w:numId w:val="39"/>
        </w:numPr>
        <w:rPr>
          <w:lang w:val="de-DE"/>
        </w:rPr>
      </w:pPr>
      <w:r w:rsidRPr="00654F0E">
        <w:rPr>
          <w:b/>
          <w:bCs/>
          <w:lang w:val="de-DE"/>
        </w:rPr>
        <w:t>CI / CD: Continuous Integration / Continuous Deployment</w:t>
      </w:r>
      <w:r w:rsidRPr="00654F0E">
        <w:rPr>
          <w:lang w:val="de-DE"/>
        </w:rPr>
        <w:t xml:space="preserve"> - Techniken um von der Softwareentwicklung bis zur Produktionseinführung zu automatisieren</w:t>
      </w:r>
    </w:p>
    <w:p w14:paraId="6970BC8A" w14:textId="77777777" w:rsidR="002564ED" w:rsidRPr="00654F0E" w:rsidRDefault="00000000">
      <w:pPr>
        <w:numPr>
          <w:ilvl w:val="0"/>
          <w:numId w:val="39"/>
        </w:numPr>
        <w:rPr>
          <w:lang w:val="de-DE"/>
        </w:rPr>
      </w:pPr>
      <w:r w:rsidRPr="00654F0E">
        <w:rPr>
          <w:b/>
          <w:bCs/>
          <w:lang w:val="de-DE"/>
        </w:rPr>
        <w:t>CORS: Cross Origin Resource Sharing</w:t>
      </w:r>
      <w:r w:rsidRPr="00654F0E">
        <w:rPr>
          <w:lang w:val="de-DE"/>
        </w:rPr>
        <w:t xml:space="preserve"> - erlaubt Webbrowsern Zugriffe auf andere Dienste außerhalb seiner eigenen Domain.</w:t>
      </w:r>
    </w:p>
    <w:p w14:paraId="24FDEFB3" w14:textId="77777777" w:rsidR="002564ED" w:rsidRPr="00654F0E" w:rsidRDefault="00000000">
      <w:pPr>
        <w:numPr>
          <w:ilvl w:val="0"/>
          <w:numId w:val="39"/>
        </w:numPr>
        <w:rPr>
          <w:lang w:val="de-DE"/>
        </w:rPr>
      </w:pPr>
      <w:r w:rsidRPr="00654F0E">
        <w:rPr>
          <w:b/>
          <w:bCs/>
          <w:lang w:val="de-DE"/>
        </w:rPr>
        <w:t>CSP:</w:t>
      </w:r>
    </w:p>
    <w:p w14:paraId="3CE15947" w14:textId="77777777" w:rsidR="002564ED" w:rsidRPr="00654F0E" w:rsidRDefault="00000000">
      <w:pPr>
        <w:numPr>
          <w:ilvl w:val="1"/>
          <w:numId w:val="40"/>
        </w:numPr>
        <w:rPr>
          <w:lang w:val="de-DE"/>
        </w:rPr>
      </w:pPr>
      <w:r w:rsidRPr="00654F0E">
        <w:rPr>
          <w:b/>
          <w:bCs/>
          <w:lang w:val="de-DE"/>
        </w:rPr>
        <w:t>Content Security Policy</w:t>
      </w:r>
      <w:r w:rsidRPr="00654F0E">
        <w:rPr>
          <w:lang w:val="de-DE"/>
        </w:rPr>
        <w:t xml:space="preserve"> - Sicherheitskonzept, das Einfügen von Daten in Webseiten verhindert.</w:t>
      </w:r>
    </w:p>
    <w:p w14:paraId="2C2ADBED" w14:textId="77777777" w:rsidR="002564ED" w:rsidRPr="00654F0E" w:rsidRDefault="00000000">
      <w:pPr>
        <w:numPr>
          <w:ilvl w:val="1"/>
          <w:numId w:val="40"/>
        </w:numPr>
        <w:rPr>
          <w:lang w:val="de-DE"/>
        </w:rPr>
      </w:pPr>
      <w:r w:rsidRPr="00654F0E">
        <w:rPr>
          <w:b/>
          <w:bCs/>
          <w:lang w:val="de-DE"/>
        </w:rPr>
        <w:t>Credential Service Provider</w:t>
      </w:r>
      <w:r w:rsidRPr="00654F0E">
        <w:rPr>
          <w:lang w:val="de-DE"/>
        </w:rPr>
        <w:t xml:space="preserve"> - Ein Dienst zur Verwaltung von Identitäten.</w:t>
      </w:r>
    </w:p>
    <w:p w14:paraId="0343D27E" w14:textId="77777777" w:rsidR="002564ED" w:rsidRPr="00654F0E" w:rsidRDefault="00000000">
      <w:pPr>
        <w:numPr>
          <w:ilvl w:val="0"/>
          <w:numId w:val="39"/>
        </w:numPr>
        <w:rPr>
          <w:lang w:val="de-DE"/>
        </w:rPr>
      </w:pPr>
      <w:r w:rsidRPr="00654F0E">
        <w:rPr>
          <w:b/>
          <w:bCs/>
          <w:lang w:val="de-DE"/>
        </w:rPr>
        <w:t>CWE: Common Weakness Enumeration</w:t>
      </w:r>
      <w:r w:rsidRPr="00654F0E">
        <w:rPr>
          <w:lang w:val="de-DE"/>
        </w:rPr>
        <w:t xml:space="preserve"> - ist eine von der Community entwickelte Liste von allgemeinen Sicherheitsschwächen in Software. Sie dient als gemeinsame Sprache, als Messlatte für Softwaresicherheitstools und als Grundlage für die Identifizierung von Schwachstellen, deren Milderung und Prävention.</w:t>
      </w:r>
    </w:p>
    <w:p w14:paraId="5BEED283" w14:textId="77777777" w:rsidR="002564ED" w:rsidRPr="00654F0E" w:rsidRDefault="00000000">
      <w:pPr>
        <w:numPr>
          <w:ilvl w:val="0"/>
          <w:numId w:val="39"/>
        </w:numPr>
        <w:rPr>
          <w:lang w:val="de-DE"/>
        </w:rPr>
      </w:pPr>
      <w:r w:rsidRPr="00654F0E">
        <w:rPr>
          <w:b/>
          <w:bCs/>
          <w:lang w:val="de-DE"/>
        </w:rPr>
        <w:t>DAST: Dynamic Application Security Testing</w:t>
      </w:r>
      <w:r w:rsidRPr="00654F0E">
        <w:rPr>
          <w:lang w:val="de-DE"/>
        </w:rPr>
        <w:t xml:space="preserve"> - Dynamische Anwendungssicherheitstests sind so konzipiert, dass sie Bedingungen erkennen, die auf eine Sicherheitslücke in einer Anwendung im laufenden Betrieb hindeuten.</w:t>
      </w:r>
    </w:p>
    <w:p w14:paraId="740EC1E8" w14:textId="77777777" w:rsidR="002564ED" w:rsidRPr="00654F0E" w:rsidRDefault="00000000">
      <w:pPr>
        <w:numPr>
          <w:ilvl w:val="0"/>
          <w:numId w:val="39"/>
        </w:numPr>
        <w:rPr>
          <w:lang w:val="de-DE"/>
        </w:rPr>
      </w:pPr>
      <w:r w:rsidRPr="00654F0E">
        <w:rPr>
          <w:b/>
          <w:bCs/>
          <w:lang w:val="de-DE"/>
        </w:rPr>
        <w:t>Design-Verifikation</w:t>
      </w:r>
      <w:r w:rsidRPr="00654F0E">
        <w:rPr>
          <w:lang w:val="de-DE"/>
        </w:rPr>
        <w:t xml:space="preserve"> - Die technische Bewertung der Sicherheitsarchitektur einer Anwendung.</w:t>
      </w:r>
    </w:p>
    <w:p w14:paraId="7531DBB6" w14:textId="77777777" w:rsidR="002564ED" w:rsidRPr="00654F0E" w:rsidRDefault="00000000">
      <w:pPr>
        <w:numPr>
          <w:ilvl w:val="0"/>
          <w:numId w:val="39"/>
        </w:numPr>
        <w:rPr>
          <w:lang w:val="de-DE"/>
        </w:rPr>
      </w:pPr>
      <w:r w:rsidRPr="00654F0E">
        <w:rPr>
          <w:b/>
          <w:bCs/>
          <w:lang w:val="de-DE"/>
        </w:rPr>
        <w:t>DoS: Denial of Service</w:t>
      </w:r>
      <w:r w:rsidRPr="00654F0E">
        <w:rPr>
          <w:lang w:val="de-DE"/>
        </w:rPr>
        <w:t xml:space="preserve"> - Ein Überlastungsangriff mit dem Ziel, die Verfügbarkeit der Anwendung oder deren Komponenten einzuschränken.</w:t>
      </w:r>
    </w:p>
    <w:p w14:paraId="14C6CDD4" w14:textId="77777777" w:rsidR="002564ED" w:rsidRPr="00654F0E" w:rsidRDefault="00000000">
      <w:pPr>
        <w:numPr>
          <w:ilvl w:val="0"/>
          <w:numId w:val="39"/>
        </w:numPr>
        <w:rPr>
          <w:lang w:val="de-DE"/>
        </w:rPr>
      </w:pPr>
      <w:r w:rsidRPr="00654F0E">
        <w:rPr>
          <w:b/>
          <w:bCs/>
          <w:lang w:val="de-DE"/>
        </w:rPr>
        <w:t>Dynamische Verifikation</w:t>
      </w:r>
      <w:r w:rsidRPr="00654F0E">
        <w:rPr>
          <w:lang w:val="de-DE"/>
        </w:rPr>
        <w:t xml:space="preserve"> - Die Verwendung von automatisierten Tools, die Schwachstellensignaturen verwenden, um Probleme bei der Ausführung einer Anwendung zu finden.</w:t>
      </w:r>
    </w:p>
    <w:p w14:paraId="29D30978" w14:textId="77777777" w:rsidR="002564ED" w:rsidRPr="00654F0E" w:rsidRDefault="00000000">
      <w:pPr>
        <w:numPr>
          <w:ilvl w:val="0"/>
          <w:numId w:val="39"/>
        </w:numPr>
        <w:rPr>
          <w:lang w:val="de-DE"/>
        </w:rPr>
      </w:pPr>
      <w:r w:rsidRPr="00654F0E">
        <w:rPr>
          <w:b/>
          <w:bCs/>
          <w:lang w:val="de-DE"/>
        </w:rPr>
        <w:t>Eingabeprüfung</w:t>
      </w:r>
      <w:r w:rsidRPr="00654F0E">
        <w:rPr>
          <w:lang w:val="de-DE"/>
        </w:rPr>
        <w:t xml:space="preserve"> - Die Kanonisierung und Validierung von nicht vertrauenswürdigen Benutzereingaben.</w:t>
      </w:r>
    </w:p>
    <w:p w14:paraId="201F1710" w14:textId="77777777" w:rsidR="002564ED" w:rsidRPr="00654F0E" w:rsidRDefault="00000000">
      <w:pPr>
        <w:numPr>
          <w:ilvl w:val="0"/>
          <w:numId w:val="39"/>
        </w:numPr>
        <w:rPr>
          <w:lang w:val="de-DE"/>
        </w:rPr>
      </w:pPr>
      <w:r w:rsidRPr="00654F0E">
        <w:rPr>
          <w:b/>
          <w:bCs/>
          <w:lang w:val="de-DE"/>
        </w:rPr>
        <w:lastRenderedPageBreak/>
        <w:t>FIDO: Fast Identity Online</w:t>
      </w:r>
      <w:r w:rsidRPr="00654F0E">
        <w:rPr>
          <w:lang w:val="de-DE"/>
        </w:rPr>
        <w:t xml:space="preserve"> - Eine Gruppe von Standards zur Authentifikation, die verschiedene Authentifikationsverfahren, wie z.B. biometrische Verfahren, TPMs, USB-Token etc., definieren.</w:t>
      </w:r>
    </w:p>
    <w:p w14:paraId="63C48BD0" w14:textId="77777777" w:rsidR="002564ED" w:rsidRPr="00654F0E" w:rsidRDefault="00000000">
      <w:pPr>
        <w:numPr>
          <w:ilvl w:val="0"/>
          <w:numId w:val="39"/>
        </w:numPr>
        <w:rPr>
          <w:lang w:val="de-DE"/>
        </w:rPr>
      </w:pPr>
      <w:r w:rsidRPr="00654F0E">
        <w:rPr>
          <w:b/>
          <w:bCs/>
          <w:lang w:val="de-DE"/>
        </w:rPr>
        <w:t>GUID: Globally Unique Identifier</w:t>
      </w:r>
      <w:r w:rsidRPr="00654F0E">
        <w:rPr>
          <w:lang w:val="de-DE"/>
        </w:rPr>
        <w:t xml:space="preserve"> - eine eindeutige Referenznummer, die als Identifikator in der Software verwendet wird.</w:t>
      </w:r>
    </w:p>
    <w:p w14:paraId="0634A3F3" w14:textId="77777777" w:rsidR="002564ED" w:rsidRPr="00654F0E" w:rsidRDefault="00000000">
      <w:pPr>
        <w:numPr>
          <w:ilvl w:val="0"/>
          <w:numId w:val="39"/>
        </w:numPr>
        <w:rPr>
          <w:lang w:val="de-DE"/>
        </w:rPr>
      </w:pPr>
      <w:r w:rsidRPr="00654F0E">
        <w:rPr>
          <w:b/>
          <w:bCs/>
          <w:lang w:val="de-DE"/>
        </w:rPr>
        <w:t>Hardcodierte Schlüssel</w:t>
      </w:r>
      <w:r w:rsidRPr="00654F0E">
        <w:rPr>
          <w:lang w:val="de-DE"/>
        </w:rPr>
        <w:t xml:space="preserve"> - Kryptographische Schlüssel, die auf dem Dateisystem gespeichert werden, sei es in Form von Codes, Kommentaren oder Dateien.</w:t>
      </w:r>
    </w:p>
    <w:p w14:paraId="2C825EA5" w14:textId="77777777" w:rsidR="002564ED" w:rsidRPr="00654F0E" w:rsidRDefault="00000000">
      <w:pPr>
        <w:numPr>
          <w:ilvl w:val="0"/>
          <w:numId w:val="39"/>
        </w:numPr>
        <w:rPr>
          <w:lang w:val="de-DE"/>
        </w:rPr>
      </w:pPr>
      <w:r w:rsidRPr="00654F0E">
        <w:rPr>
          <w:b/>
          <w:bCs/>
          <w:lang w:val="de-DE"/>
        </w:rPr>
        <w:t>HSM: Hardware Security Module</w:t>
      </w:r>
      <w:r w:rsidRPr="00654F0E">
        <w:rPr>
          <w:lang w:val="de-DE"/>
        </w:rPr>
        <w:t xml:space="preserve"> - Zusatzhardware zur Schlüsselspeicherung oder Berechnung kryptografischer Algorithmen.</w:t>
      </w:r>
    </w:p>
    <w:p w14:paraId="2075B0B7" w14:textId="77777777" w:rsidR="002564ED" w:rsidRPr="00654F0E" w:rsidRDefault="00000000">
      <w:pPr>
        <w:numPr>
          <w:ilvl w:val="0"/>
          <w:numId w:val="39"/>
        </w:numPr>
        <w:rPr>
          <w:lang w:val="de-DE"/>
        </w:rPr>
      </w:pPr>
      <w:r w:rsidRPr="00654F0E">
        <w:rPr>
          <w:b/>
          <w:bCs/>
          <w:lang w:val="de-DE"/>
        </w:rPr>
        <w:t>HTTP: Hyper Text Transfer Protocol</w:t>
      </w:r>
      <w:r w:rsidRPr="00654F0E">
        <w:rPr>
          <w:lang w:val="de-DE"/>
        </w:rPr>
        <w:t xml:space="preserve"> - Ein Anwendungsprotokoll für verteilte, kollaborative, hypermediale Informationssysteme. Es ist die Grundlage der Datenkommunikation für das World Wide Web.</w:t>
      </w:r>
    </w:p>
    <w:p w14:paraId="5E092EFA" w14:textId="77777777" w:rsidR="002564ED" w:rsidRPr="00654F0E" w:rsidRDefault="00000000">
      <w:pPr>
        <w:numPr>
          <w:ilvl w:val="0"/>
          <w:numId w:val="39"/>
        </w:numPr>
        <w:rPr>
          <w:lang w:val="de-DE"/>
        </w:rPr>
      </w:pPr>
      <w:r w:rsidRPr="00654F0E">
        <w:rPr>
          <w:b/>
          <w:bCs/>
          <w:lang w:val="de-DE"/>
        </w:rPr>
        <w:t>Hibernate Query Language</w:t>
      </w:r>
      <w:r w:rsidRPr="00654F0E">
        <w:rPr>
          <w:lang w:val="de-DE"/>
        </w:rPr>
        <w:t xml:space="preserve"> - Eine dem SQL ähnliche Abfragesprache, die von der Hibernate ORM Bibliothek genutzt wird.</w:t>
      </w:r>
    </w:p>
    <w:p w14:paraId="215C0623" w14:textId="77777777" w:rsidR="002564ED" w:rsidRPr="00654F0E" w:rsidRDefault="00000000">
      <w:pPr>
        <w:numPr>
          <w:ilvl w:val="0"/>
          <w:numId w:val="39"/>
        </w:numPr>
        <w:rPr>
          <w:lang w:val="de-DE"/>
        </w:rPr>
      </w:pPr>
      <w:r w:rsidRPr="00654F0E">
        <w:rPr>
          <w:b/>
          <w:bCs/>
          <w:lang w:val="de-DE"/>
        </w:rPr>
        <w:t>Komponente</w:t>
      </w:r>
      <w:r w:rsidRPr="00654F0E">
        <w:rPr>
          <w:lang w:val="de-DE"/>
        </w:rPr>
        <w:t xml:space="preserve"> - eine in sich geschlossene Code-Einheit mit den zugehörigen Ein- und Ausgabeschnittstellen, die mit anderen Komponenten kommuniziert.</w:t>
      </w:r>
    </w:p>
    <w:p w14:paraId="626433F8" w14:textId="77777777" w:rsidR="002564ED" w:rsidRPr="00654F0E" w:rsidRDefault="00000000">
      <w:pPr>
        <w:numPr>
          <w:ilvl w:val="0"/>
          <w:numId w:val="39"/>
        </w:numPr>
        <w:rPr>
          <w:lang w:val="de-DE"/>
        </w:rPr>
      </w:pPr>
      <w:r w:rsidRPr="00654F0E">
        <w:rPr>
          <w:b/>
          <w:bCs/>
          <w:lang w:val="de-DE"/>
        </w:rPr>
        <w:t>Kryptografisches Modul</w:t>
      </w:r>
      <w:r w:rsidRPr="00654F0E">
        <w:rPr>
          <w:lang w:val="de-DE"/>
        </w:rPr>
        <w:t xml:space="preserve"> - Hardware, Software und/oder Firmware, die kryptografische Algorithmen umsetzt und kapselt und/oder kryptografische Schlüssel generiert.</w:t>
      </w:r>
    </w:p>
    <w:p w14:paraId="392AA755" w14:textId="77777777" w:rsidR="002564ED" w:rsidRPr="00654F0E" w:rsidRDefault="00000000">
      <w:pPr>
        <w:numPr>
          <w:ilvl w:val="0"/>
          <w:numId w:val="39"/>
        </w:numPr>
        <w:rPr>
          <w:lang w:val="de-DE"/>
        </w:rPr>
      </w:pPr>
      <w:r w:rsidRPr="00654F0E">
        <w:rPr>
          <w:b/>
          <w:bCs/>
          <w:lang w:val="de-DE"/>
        </w:rPr>
        <w:t>Malware</w:t>
      </w:r>
      <w:r w:rsidRPr="00654F0E">
        <w:rPr>
          <w:lang w:val="de-DE"/>
        </w:rPr>
        <w:t xml:space="preserve"> - Ausführbarer Code, der während der Laufzeit ohne Wissen des Anwendungsbenutzers oder ‑administrators in eine Anwendung eingeführt wird.</w:t>
      </w:r>
    </w:p>
    <w:p w14:paraId="3462337C" w14:textId="77777777" w:rsidR="002564ED" w:rsidRPr="00654F0E" w:rsidRDefault="00000000">
      <w:pPr>
        <w:numPr>
          <w:ilvl w:val="0"/>
          <w:numId w:val="39"/>
        </w:numPr>
        <w:rPr>
          <w:lang w:val="de-DE"/>
        </w:rPr>
      </w:pPr>
      <w:r w:rsidRPr="00654F0E">
        <w:rPr>
          <w:b/>
          <w:bCs/>
          <w:lang w:val="de-DE"/>
        </w:rPr>
        <w:t>MFA: Multiple Factor Authenticator</w:t>
      </w:r>
      <w:r w:rsidRPr="00654F0E">
        <w:rPr>
          <w:lang w:val="de-DE"/>
        </w:rPr>
        <w:t xml:space="preserve"> - Mehrfaktorauthentifikator, der zwei oder mehr Einzelfaktoren beinhaltet.</w:t>
      </w:r>
    </w:p>
    <w:p w14:paraId="365DDA17" w14:textId="77777777" w:rsidR="002564ED" w:rsidRPr="00654F0E" w:rsidRDefault="00000000">
      <w:pPr>
        <w:numPr>
          <w:ilvl w:val="0"/>
          <w:numId w:val="39"/>
        </w:numPr>
        <w:rPr>
          <w:lang w:val="de-DE"/>
        </w:rPr>
      </w:pPr>
      <w:r w:rsidRPr="00654F0E">
        <w:rPr>
          <w:b/>
          <w:bCs/>
          <w:lang w:val="de-DE"/>
        </w:rPr>
        <w:t>ORM: Object Relational Mapping</w:t>
      </w:r>
      <w:r w:rsidRPr="00654F0E">
        <w:rPr>
          <w:lang w:val="de-DE"/>
        </w:rPr>
        <w:t xml:space="preserve"> - Eine Zuordnung von Daten in relationalen Datenbanken zu objektorientierten Programmcode.</w:t>
      </w:r>
    </w:p>
    <w:p w14:paraId="4984671E" w14:textId="77777777" w:rsidR="002564ED" w:rsidRPr="00654F0E" w:rsidRDefault="00000000">
      <w:pPr>
        <w:numPr>
          <w:ilvl w:val="0"/>
          <w:numId w:val="39"/>
        </w:numPr>
        <w:rPr>
          <w:lang w:val="de-DE"/>
        </w:rPr>
      </w:pPr>
      <w:r w:rsidRPr="00654F0E">
        <w:rPr>
          <w:b/>
          <w:bCs/>
          <w:lang w:val="de-DE"/>
        </w:rPr>
        <w:t>OS: Operating System</w:t>
      </w:r>
      <w:r w:rsidRPr="00654F0E">
        <w:rPr>
          <w:lang w:val="de-DE"/>
        </w:rPr>
        <w:t xml:space="preserve"> - Betriebssystem</w:t>
      </w:r>
    </w:p>
    <w:p w14:paraId="7774BDAA" w14:textId="77777777" w:rsidR="002564ED" w:rsidRPr="00654F0E" w:rsidRDefault="00000000">
      <w:pPr>
        <w:numPr>
          <w:ilvl w:val="0"/>
          <w:numId w:val="39"/>
        </w:numPr>
        <w:rPr>
          <w:lang w:val="de-DE"/>
        </w:rPr>
      </w:pPr>
      <w:r w:rsidRPr="00654F0E">
        <w:rPr>
          <w:b/>
          <w:bCs/>
          <w:lang w:val="de-DE"/>
        </w:rPr>
        <w:t>OTP: One Time Password</w:t>
      </w:r>
      <w:r w:rsidRPr="00654F0E">
        <w:rPr>
          <w:lang w:val="de-DE"/>
        </w:rPr>
        <w:t xml:space="preserve"> - Passwort zur einmaligen Verwendung</w:t>
      </w:r>
    </w:p>
    <w:p w14:paraId="549D25CE" w14:textId="77777777" w:rsidR="002564ED" w:rsidRPr="00654F0E" w:rsidRDefault="00000000">
      <w:pPr>
        <w:numPr>
          <w:ilvl w:val="0"/>
          <w:numId w:val="39"/>
        </w:numPr>
        <w:rPr>
          <w:lang w:val="de-DE"/>
        </w:rPr>
      </w:pPr>
      <w:r w:rsidRPr="00654F0E">
        <w:rPr>
          <w:b/>
          <w:bCs/>
          <w:lang w:val="de-DE"/>
        </w:rPr>
        <w:t>OWASP: Open Web Application Security Project</w:t>
      </w:r>
      <w:r w:rsidRPr="00654F0E">
        <w:rPr>
          <w:lang w:val="de-DE"/>
        </w:rPr>
        <w:t xml:space="preserve"> - Eine weltweite, freie und offene Gemeinschaft, die sich mit der Verbesserung der Sicherheit von Anwendungssoftware befasst. Unsere Mission ist es, die Anwendungssicherheit sichtbar zu machen, damit Menschen und Organisationen fundierte Entscheidungen in Bezug auf Anwendungssicherheitsrisiken treffen können. Siehe: </w:t>
      </w:r>
      <w:hyperlink r:id="rId187">
        <w:r w:rsidRPr="00654F0E">
          <w:rPr>
            <w:rStyle w:val="Hyperlink"/>
            <w:lang w:val="de-DE"/>
          </w:rPr>
          <w:t>https://www.owasp.org/</w:t>
        </w:r>
      </w:hyperlink>
    </w:p>
    <w:p w14:paraId="2BC04433" w14:textId="77777777" w:rsidR="002564ED" w:rsidRPr="00654F0E" w:rsidRDefault="00000000">
      <w:pPr>
        <w:numPr>
          <w:ilvl w:val="0"/>
          <w:numId w:val="39"/>
        </w:numPr>
        <w:rPr>
          <w:lang w:val="de-DE"/>
        </w:rPr>
      </w:pPr>
      <w:r w:rsidRPr="00654F0E">
        <w:rPr>
          <w:b/>
          <w:bCs/>
          <w:lang w:val="de-DE"/>
        </w:rPr>
        <w:t>Padding Oracle Angriff</w:t>
      </w:r>
      <w:r w:rsidRPr="00654F0E">
        <w:rPr>
          <w:lang w:val="de-DE"/>
        </w:rPr>
        <w:t xml:space="preserve"> - Angriff auf Software zur Verschlüsselung, der mit Hilfe der aufgefüllten Blocks (Padding) Schlüssel errät.</w:t>
      </w:r>
    </w:p>
    <w:p w14:paraId="0A0535BE" w14:textId="77777777" w:rsidR="002564ED" w:rsidRPr="00654F0E" w:rsidRDefault="00000000">
      <w:pPr>
        <w:numPr>
          <w:ilvl w:val="0"/>
          <w:numId w:val="39"/>
        </w:numPr>
        <w:rPr>
          <w:lang w:val="de-DE"/>
        </w:rPr>
      </w:pPr>
      <w:r w:rsidRPr="00654F0E">
        <w:rPr>
          <w:b/>
          <w:bCs/>
          <w:lang w:val="de-DE"/>
        </w:rPr>
        <w:t>PBKDF2: Password Based Key Derivation Function 2</w:t>
      </w:r>
      <w:r w:rsidRPr="00654F0E">
        <w:rPr>
          <w:lang w:val="de-DE"/>
        </w:rPr>
        <w:t xml:space="preserve"> - Ein Algorithmus, der aus einem Passwort und einem Zufallswert einen kryptografischen Schlüssel ableitet</w:t>
      </w:r>
    </w:p>
    <w:p w14:paraId="04EB6C01" w14:textId="77777777" w:rsidR="002564ED" w:rsidRPr="00654F0E" w:rsidRDefault="00000000">
      <w:pPr>
        <w:numPr>
          <w:ilvl w:val="0"/>
          <w:numId w:val="39"/>
        </w:numPr>
        <w:rPr>
          <w:lang w:val="de-DE"/>
        </w:rPr>
      </w:pPr>
      <w:r w:rsidRPr="00654F0E">
        <w:rPr>
          <w:b/>
          <w:bCs/>
          <w:lang w:val="de-DE"/>
        </w:rPr>
        <w:t>Personenbezogene Daten</w:t>
      </w:r>
      <w:r w:rsidRPr="00654F0E">
        <w:rPr>
          <w:lang w:val="de-DE"/>
        </w:rPr>
        <w:t xml:space="preserve"> - sind Informationen, die allein oder zusammen mit anderen Informationen verwendet werden können, um eine einzelne Person zu identifizieren.</w:t>
      </w:r>
    </w:p>
    <w:p w14:paraId="569B1BC2" w14:textId="77777777" w:rsidR="002564ED" w:rsidRPr="00654F0E" w:rsidRDefault="00000000">
      <w:pPr>
        <w:numPr>
          <w:ilvl w:val="0"/>
          <w:numId w:val="39"/>
        </w:numPr>
        <w:rPr>
          <w:lang w:val="de-DE"/>
        </w:rPr>
      </w:pPr>
      <w:r w:rsidRPr="00654F0E">
        <w:rPr>
          <w:b/>
          <w:bCs/>
          <w:lang w:val="de-DE"/>
        </w:rPr>
        <w:t>PIE: Position Idependent Executeable</w:t>
      </w:r>
      <w:r w:rsidRPr="00654F0E">
        <w:rPr>
          <w:lang w:val="de-DE"/>
        </w:rPr>
        <w:t xml:space="preserve"> - Positionsunabhängig ausführbarer Code ist der Körper eines Maschinencodes, der, wenn er irgendwo im Primärspeicher abgelegt wird, unabhängig von seiner absoluten Adresse korrekt ausgeführt wird.</w:t>
      </w:r>
    </w:p>
    <w:p w14:paraId="1784C090" w14:textId="77777777" w:rsidR="002564ED" w:rsidRPr="00654F0E" w:rsidRDefault="00000000">
      <w:pPr>
        <w:numPr>
          <w:ilvl w:val="0"/>
          <w:numId w:val="39"/>
        </w:numPr>
        <w:rPr>
          <w:lang w:val="de-DE"/>
        </w:rPr>
      </w:pPr>
      <w:r w:rsidRPr="00654F0E">
        <w:rPr>
          <w:b/>
          <w:bCs/>
          <w:lang w:val="de-DE"/>
        </w:rPr>
        <w:t>PKI: Public Key Infrastructure</w:t>
      </w:r>
      <w:r w:rsidRPr="00654F0E">
        <w:rPr>
          <w:lang w:val="de-DE"/>
        </w:rPr>
        <w:t xml:space="preserve"> - verbindet öffentliche Schlüssel mit den jeweiligen Identitäten von Entitäten. Die Bindung wird durch einen Prozess der Registrierung und Ausgabe von Zertifikaten bei und durch eine Zertifizierungsstelle hergestellt.</w:t>
      </w:r>
    </w:p>
    <w:p w14:paraId="5ADC1B0B" w14:textId="77777777" w:rsidR="002564ED" w:rsidRPr="00654F0E" w:rsidRDefault="00000000">
      <w:pPr>
        <w:numPr>
          <w:ilvl w:val="0"/>
          <w:numId w:val="39"/>
        </w:numPr>
        <w:rPr>
          <w:lang w:val="de-DE"/>
        </w:rPr>
      </w:pPr>
      <w:r w:rsidRPr="00654F0E">
        <w:rPr>
          <w:b/>
          <w:bCs/>
          <w:lang w:val="de-DE"/>
        </w:rPr>
        <w:t>Positivliste</w:t>
      </w:r>
      <w:r w:rsidRPr="00654F0E">
        <w:rPr>
          <w:lang w:val="de-DE"/>
        </w:rPr>
        <w:t xml:space="preserve"> - Eine Liste zulässiger Daten oder Operationen, z.B. eine Liste von Zeichen, die Eingabeprüfung akzeptiert.</w:t>
      </w:r>
    </w:p>
    <w:p w14:paraId="490660D1" w14:textId="77777777" w:rsidR="002564ED" w:rsidRPr="00654F0E" w:rsidRDefault="00000000">
      <w:pPr>
        <w:numPr>
          <w:ilvl w:val="0"/>
          <w:numId w:val="39"/>
        </w:numPr>
        <w:rPr>
          <w:lang w:val="de-DE"/>
        </w:rPr>
      </w:pPr>
      <w:r w:rsidRPr="00654F0E">
        <w:rPr>
          <w:b/>
          <w:bCs/>
          <w:lang w:val="de-DE"/>
        </w:rPr>
        <w:t>PSTN: Public Switched Telephone Network</w:t>
      </w:r>
      <w:r w:rsidRPr="00654F0E">
        <w:rPr>
          <w:lang w:val="de-DE"/>
        </w:rPr>
        <w:t xml:space="preserve"> - Das ist das öffentliche Telefonnetz.</w:t>
      </w:r>
    </w:p>
    <w:p w14:paraId="14BD1A61" w14:textId="77777777" w:rsidR="002564ED" w:rsidRPr="00654F0E" w:rsidRDefault="00000000">
      <w:pPr>
        <w:numPr>
          <w:ilvl w:val="0"/>
          <w:numId w:val="39"/>
        </w:numPr>
        <w:rPr>
          <w:lang w:val="de-DE"/>
        </w:rPr>
      </w:pPr>
      <w:r w:rsidRPr="00654F0E">
        <w:rPr>
          <w:b/>
          <w:bCs/>
          <w:lang w:val="de-DE"/>
        </w:rPr>
        <w:t>RFI: Remote File Inclusion</w:t>
      </w:r>
      <w:r w:rsidRPr="00654F0E">
        <w:rPr>
          <w:lang w:val="de-DE"/>
        </w:rPr>
        <w:t xml:space="preserve"> - Angriffstechnik auf scriptbasierende Webanwendungen, bei der weitere, nicht autorisierte, Scripte zur Ausführung gebracht werden</w:t>
      </w:r>
    </w:p>
    <w:p w14:paraId="35A9B6A8" w14:textId="77777777" w:rsidR="002564ED" w:rsidRPr="00654F0E" w:rsidRDefault="00000000">
      <w:pPr>
        <w:numPr>
          <w:ilvl w:val="0"/>
          <w:numId w:val="39"/>
        </w:numPr>
        <w:rPr>
          <w:lang w:val="de-DE"/>
        </w:rPr>
      </w:pPr>
      <w:r w:rsidRPr="00654F0E">
        <w:rPr>
          <w:b/>
          <w:bCs/>
          <w:lang w:val="de-DE"/>
        </w:rPr>
        <w:lastRenderedPageBreak/>
        <w:t>SAST: Static Appliction Security Testing</w:t>
      </w:r>
      <w:r w:rsidRPr="00654F0E">
        <w:rPr>
          <w:lang w:val="de-DE"/>
        </w:rPr>
        <w:t xml:space="preserve"> - Statische Anwendungssicherheitstests sind eine Reihe von Technologien zur Analyse von Anwendungsquellcode, Bytecode und Binärdateien in Bezug auf Codierungs- und Designbedingungen, die auf Sicherheitsschwachstellen hinweisen. SAST-Lösungen analysieren eine Anwendung von „innen nach außen“ in nicht laufenden Zustand.</w:t>
      </w:r>
    </w:p>
    <w:p w14:paraId="4AD12672" w14:textId="77777777" w:rsidR="002564ED" w:rsidRPr="00654F0E" w:rsidRDefault="00000000">
      <w:pPr>
        <w:numPr>
          <w:ilvl w:val="0"/>
          <w:numId w:val="39"/>
        </w:numPr>
        <w:rPr>
          <w:lang w:val="de-DE"/>
        </w:rPr>
      </w:pPr>
      <w:r w:rsidRPr="00654F0E">
        <w:rPr>
          <w:b/>
          <w:bCs/>
          <w:lang w:val="de-DE"/>
        </w:rPr>
        <w:t>SDLC: Software Development Life Cycle</w:t>
      </w:r>
      <w:r w:rsidRPr="00654F0E">
        <w:rPr>
          <w:lang w:val="de-DE"/>
        </w:rPr>
        <w:t xml:space="preserve"> - Der Lebenszyklus der Softwareentwicklung ist der Prozess, der die Entwicklung von Software von den ersten Anforderungen bis zur Betriebsphase beschreibt.</w:t>
      </w:r>
    </w:p>
    <w:p w14:paraId="54BCADF7" w14:textId="77777777" w:rsidR="002564ED" w:rsidRPr="00654F0E" w:rsidRDefault="00000000">
      <w:pPr>
        <w:numPr>
          <w:ilvl w:val="0"/>
          <w:numId w:val="39"/>
        </w:numPr>
        <w:rPr>
          <w:lang w:val="de-DE"/>
        </w:rPr>
      </w:pPr>
      <w:r w:rsidRPr="00654F0E">
        <w:rPr>
          <w:b/>
          <w:bCs/>
          <w:lang w:val="de-DE"/>
        </w:rPr>
        <w:t>SBOM: Software Bill of Materials</w:t>
      </w:r>
      <w:r w:rsidRPr="00654F0E">
        <w:rPr>
          <w:lang w:val="de-DE"/>
        </w:rPr>
        <w:t xml:space="preserve"> - Softwarestücklisten deklarieren alle verwendeten Bibliotheken.</w:t>
      </w:r>
    </w:p>
    <w:p w14:paraId="656AD2AA" w14:textId="77777777" w:rsidR="002564ED" w:rsidRPr="00654F0E" w:rsidRDefault="00000000">
      <w:pPr>
        <w:numPr>
          <w:ilvl w:val="0"/>
          <w:numId w:val="39"/>
        </w:numPr>
        <w:rPr>
          <w:lang w:val="de-DE"/>
        </w:rPr>
      </w:pPr>
      <w:r w:rsidRPr="00654F0E">
        <w:rPr>
          <w:b/>
          <w:bCs/>
          <w:lang w:val="de-DE"/>
        </w:rPr>
        <w:t>SFA: Single Factor Authentication</w:t>
      </w:r>
      <w:r w:rsidRPr="00654F0E">
        <w:rPr>
          <w:lang w:val="de-DE"/>
        </w:rPr>
        <w:t xml:space="preserve"> - Einfaktorauthentifikator, beruht auf nur einem Faktor z.B. etwas, das Sie kennen (gespeicherte Geheimnisse, Passwörter, Passphrasen, PINs), etwas, das Sie sind (biometrische Merkmale) oder etwas, das Sie besitzen (OTP-Token, Chipkarte)</w:t>
      </w:r>
    </w:p>
    <w:p w14:paraId="4E20C037" w14:textId="77777777" w:rsidR="002564ED" w:rsidRPr="00654F0E" w:rsidRDefault="00000000">
      <w:pPr>
        <w:numPr>
          <w:ilvl w:val="0"/>
          <w:numId w:val="39"/>
        </w:numPr>
        <w:rPr>
          <w:lang w:val="de-DE"/>
        </w:rPr>
      </w:pPr>
      <w:r w:rsidRPr="00654F0E">
        <w:rPr>
          <w:b/>
          <w:bCs/>
          <w:lang w:val="de-DE"/>
        </w:rPr>
        <w:t>Sicherheitsarchitektur</w:t>
      </w:r>
      <w:r w:rsidRPr="00654F0E">
        <w:rPr>
          <w:lang w:val="de-DE"/>
        </w:rPr>
        <w:t xml:space="preserve"> - Eine Abstraktion eines Anwendungsdesigns, die identifiziert und beschreibt, wo und wie Sicherheitsmaßnahmen verwendet werden, und auch den Ort und die Empfindlichkeit von Benutzer- und Anwendungsdaten identifiziert und beschreibt.</w:t>
      </w:r>
    </w:p>
    <w:p w14:paraId="597ACC81" w14:textId="77777777" w:rsidR="002564ED" w:rsidRPr="00654F0E" w:rsidRDefault="00000000">
      <w:pPr>
        <w:numPr>
          <w:ilvl w:val="0"/>
          <w:numId w:val="39"/>
        </w:numPr>
        <w:rPr>
          <w:lang w:val="de-DE"/>
        </w:rPr>
      </w:pPr>
      <w:r w:rsidRPr="00654F0E">
        <w:rPr>
          <w:b/>
          <w:bCs/>
          <w:lang w:val="de-DE"/>
        </w:rPr>
        <w:t>Sicherheitskonfiguration</w:t>
      </w:r>
      <w:r w:rsidRPr="00654F0E">
        <w:rPr>
          <w:lang w:val="de-DE"/>
        </w:rPr>
        <w:t xml:space="preserve"> - Die Laufzeitkonfiguration einer Anwendung, die sich auf die Verwendung von Sicherheitsmaßnahmen auswirkt.</w:t>
      </w:r>
    </w:p>
    <w:p w14:paraId="5704587D" w14:textId="77777777" w:rsidR="002564ED" w:rsidRPr="00654F0E" w:rsidRDefault="00000000">
      <w:pPr>
        <w:numPr>
          <w:ilvl w:val="0"/>
          <w:numId w:val="39"/>
        </w:numPr>
        <w:rPr>
          <w:lang w:val="de-DE"/>
        </w:rPr>
      </w:pPr>
      <w:r w:rsidRPr="00654F0E">
        <w:rPr>
          <w:b/>
          <w:bCs/>
          <w:lang w:val="de-DE"/>
        </w:rPr>
        <w:t>Sicherheitsmaßnahme</w:t>
      </w:r>
      <w:r w:rsidRPr="00654F0E">
        <w:rPr>
          <w:lang w:val="de-DE"/>
        </w:rPr>
        <w:t xml:space="preserve"> - Eine Funktion oder Komponente, die eine Sicherheitsprüfung, z. B. eine Zugriffskontrollprüfung, durchführt, oder bei deren Aufruf ein Sicherheitseffekt, z. B. die Erstellung eines Auditdatensatzes, entsteht.</w:t>
      </w:r>
    </w:p>
    <w:p w14:paraId="5CC39544" w14:textId="77777777" w:rsidR="002564ED" w:rsidRPr="00654F0E" w:rsidRDefault="00000000">
      <w:pPr>
        <w:numPr>
          <w:ilvl w:val="0"/>
          <w:numId w:val="39"/>
        </w:numPr>
        <w:rPr>
          <w:lang w:val="de-DE"/>
        </w:rPr>
      </w:pPr>
      <w:r w:rsidRPr="00654F0E">
        <w:rPr>
          <w:b/>
          <w:bCs/>
          <w:lang w:val="de-DE"/>
        </w:rPr>
        <w:t>SQL-Injektion</w:t>
      </w:r>
      <w:r w:rsidRPr="00654F0E">
        <w:rPr>
          <w:lang w:val="de-DE"/>
        </w:rPr>
        <w:t xml:space="preserve"> - Eine Injektionstechnik, bei der SQL-Anweisungen in den Datenstrom eingefügt werden.</w:t>
      </w:r>
    </w:p>
    <w:p w14:paraId="56423415" w14:textId="77777777" w:rsidR="002564ED" w:rsidRPr="00654F0E" w:rsidRDefault="00000000">
      <w:pPr>
        <w:numPr>
          <w:ilvl w:val="0"/>
          <w:numId w:val="39"/>
        </w:numPr>
        <w:rPr>
          <w:lang w:val="de-DE"/>
        </w:rPr>
      </w:pPr>
      <w:r w:rsidRPr="00654F0E">
        <w:rPr>
          <w:b/>
          <w:bCs/>
          <w:lang w:val="de-DE"/>
        </w:rPr>
        <w:t>SSO-Authentifizierung</w:t>
      </w:r>
      <w:r w:rsidRPr="00654F0E">
        <w:rPr>
          <w:lang w:val="de-DE"/>
        </w:rPr>
        <w:t xml:space="preserve"> - Single Sign On - Ein Benutzer meldet sich bei einer Anwendung an und ist dann automatisch bei anderen Anwendungen angemeldet, ohne sich erneut authentifizieren zu müssen. Wenn Sie sich beispielsweise bei Google anmelden, werden Sie beim Zugriff auf andere Google-Dienste wie YouTube, Google Docs und Gmail automatisch angemeldet.</w:t>
      </w:r>
    </w:p>
    <w:p w14:paraId="44D4F66D" w14:textId="77777777" w:rsidR="002564ED" w:rsidRPr="00654F0E" w:rsidRDefault="00000000">
      <w:pPr>
        <w:numPr>
          <w:ilvl w:val="0"/>
          <w:numId w:val="39"/>
        </w:numPr>
        <w:rPr>
          <w:lang w:val="de-DE"/>
        </w:rPr>
      </w:pPr>
      <w:r w:rsidRPr="00654F0E">
        <w:rPr>
          <w:b/>
          <w:bCs/>
          <w:lang w:val="de-DE"/>
        </w:rPr>
        <w:t>SSRF: Server-Side Request Forgery</w:t>
      </w:r>
      <w:r w:rsidRPr="00654F0E">
        <w:rPr>
          <w:lang w:val="de-DE"/>
        </w:rPr>
        <w:t xml:space="preserve"> - Nutzt den anfälligen Server als Proxy um Informationen aus dessen Umgebung zu erlangen.</w:t>
      </w:r>
    </w:p>
    <w:p w14:paraId="38FE838C" w14:textId="77777777" w:rsidR="002564ED" w:rsidRPr="00654F0E" w:rsidRDefault="00000000">
      <w:pPr>
        <w:numPr>
          <w:ilvl w:val="0"/>
          <w:numId w:val="39"/>
        </w:numPr>
        <w:rPr>
          <w:lang w:val="de-DE"/>
        </w:rPr>
      </w:pPr>
      <w:r w:rsidRPr="00654F0E">
        <w:rPr>
          <w:b/>
          <w:bCs/>
          <w:lang w:val="de-DE"/>
        </w:rPr>
        <w:t>Template Injection Angriff</w:t>
      </w:r>
      <w:r w:rsidRPr="00654F0E">
        <w:rPr>
          <w:lang w:val="de-DE"/>
        </w:rPr>
        <w:t xml:space="preserve"> - Webserver fügen per Template Engines Daten aus Datenquellen z.B. in Websites ein. Dazu nutzen sie Platzhalter u.a. Steuerelemente. Ungeprüft ausgeführte Nutzereingaben können diese Steuerelemente missbrauchen.</w:t>
      </w:r>
    </w:p>
    <w:p w14:paraId="1709646F" w14:textId="77777777" w:rsidR="002564ED" w:rsidRPr="00654F0E" w:rsidRDefault="00000000">
      <w:pPr>
        <w:numPr>
          <w:ilvl w:val="0"/>
          <w:numId w:val="39"/>
        </w:numPr>
        <w:rPr>
          <w:lang w:val="de-DE"/>
        </w:rPr>
      </w:pPr>
      <w:r w:rsidRPr="00654F0E">
        <w:rPr>
          <w:b/>
          <w:bCs/>
          <w:lang w:val="de-DE"/>
        </w:rPr>
        <w:t>Threat Modeling</w:t>
      </w:r>
      <w:r w:rsidRPr="00654F0E">
        <w:rPr>
          <w:lang w:val="de-DE"/>
        </w:rPr>
        <w:t xml:space="preserve"> - Eine Technik, immer raffiniertere Sicherheitsarchitekturen zu entwickeln, um Bedrohungsagenten, Sicherheitszonen, Sicherheitsmaßnahmen und wichtige technische und geschäftliche Ressourcen zu identifizieren.</w:t>
      </w:r>
    </w:p>
    <w:p w14:paraId="5E5EB03E" w14:textId="77777777" w:rsidR="002564ED" w:rsidRPr="00654F0E" w:rsidRDefault="00000000">
      <w:pPr>
        <w:numPr>
          <w:ilvl w:val="0"/>
          <w:numId w:val="39"/>
        </w:numPr>
        <w:rPr>
          <w:lang w:val="de-DE"/>
        </w:rPr>
      </w:pPr>
      <w:r w:rsidRPr="00654F0E">
        <w:rPr>
          <w:b/>
          <w:bCs/>
          <w:lang w:val="de-DE"/>
        </w:rPr>
        <w:t>TLS: Transport Layer Security</w:t>
      </w:r>
      <w:r w:rsidRPr="00654F0E">
        <w:rPr>
          <w:lang w:val="de-DE"/>
        </w:rPr>
        <w:t xml:space="preserve"> - Kryptographische Protokolle, die Kommunikationssicherheit für eine Netzwerkverbindung bieten.</w:t>
      </w:r>
    </w:p>
    <w:p w14:paraId="719C2405" w14:textId="77777777" w:rsidR="002564ED" w:rsidRPr="00654F0E" w:rsidRDefault="00000000">
      <w:pPr>
        <w:numPr>
          <w:ilvl w:val="0"/>
          <w:numId w:val="39"/>
        </w:numPr>
        <w:rPr>
          <w:lang w:val="de-DE"/>
        </w:rPr>
      </w:pPr>
      <w:r w:rsidRPr="00654F0E">
        <w:rPr>
          <w:b/>
          <w:bCs/>
          <w:lang w:val="de-DE"/>
        </w:rPr>
        <w:t>TOCTOU</w:t>
      </w:r>
      <w:r w:rsidRPr="00654F0E">
        <w:rPr>
          <w:lang w:val="de-DE"/>
        </w:rPr>
        <w:t>: Time of Check - Time of Use Race Condition - Die Zeitdifferenz zwischen Prüfung einer Eigenschaft und Nutzung könnte groß genug sein, um Änderungen der Eigenschaft zu erreichen. So könnte eine Datei zwischen Prüfung durch den Virenscanner und dem darauf folgenden Zugriff mit Schadsoftware verseucht werden.</w:t>
      </w:r>
    </w:p>
    <w:p w14:paraId="0E1ECA6E" w14:textId="77777777" w:rsidR="002564ED" w:rsidRPr="00654F0E" w:rsidRDefault="00000000">
      <w:pPr>
        <w:numPr>
          <w:ilvl w:val="0"/>
          <w:numId w:val="39"/>
        </w:numPr>
        <w:rPr>
          <w:lang w:val="de-DE"/>
        </w:rPr>
      </w:pPr>
      <w:r w:rsidRPr="00654F0E">
        <w:rPr>
          <w:b/>
          <w:bCs/>
          <w:lang w:val="de-DE"/>
        </w:rPr>
        <w:t>TOTP</w:t>
      </w:r>
      <w:r w:rsidRPr="00654F0E">
        <w:rPr>
          <w:lang w:val="de-DE"/>
        </w:rPr>
        <w:t>: Time-based One-Time Password - Verfahren zum Erzeugen von Einmalpasswörten auf Basis der Uhrzeit</w:t>
      </w:r>
    </w:p>
    <w:p w14:paraId="4E48A61E" w14:textId="77777777" w:rsidR="002564ED" w:rsidRPr="00654F0E" w:rsidRDefault="00000000">
      <w:pPr>
        <w:numPr>
          <w:ilvl w:val="0"/>
          <w:numId w:val="39"/>
        </w:numPr>
        <w:rPr>
          <w:lang w:val="de-DE"/>
        </w:rPr>
      </w:pPr>
      <w:r w:rsidRPr="00654F0E">
        <w:rPr>
          <w:b/>
          <w:bCs/>
          <w:lang w:val="de-DE"/>
        </w:rPr>
        <w:t>TPM</w:t>
      </w:r>
      <w:r w:rsidRPr="00654F0E">
        <w:rPr>
          <w:lang w:val="de-DE"/>
        </w:rPr>
        <w:t>: Trusted Platform Module - Zusatzchip, der ein System um grundlegende Sicherheitsfunktionen erweitert.</w:t>
      </w:r>
    </w:p>
    <w:p w14:paraId="5419A3AA" w14:textId="77777777" w:rsidR="002564ED" w:rsidRPr="00654F0E" w:rsidRDefault="00000000">
      <w:pPr>
        <w:numPr>
          <w:ilvl w:val="0"/>
          <w:numId w:val="39"/>
        </w:numPr>
        <w:rPr>
          <w:lang w:val="de-DE"/>
        </w:rPr>
      </w:pPr>
      <w:r w:rsidRPr="00654F0E">
        <w:rPr>
          <w:b/>
          <w:bCs/>
          <w:lang w:val="de-DE"/>
        </w:rPr>
        <w:t>U2F</w:t>
      </w:r>
      <w:r w:rsidRPr="00654F0E">
        <w:rPr>
          <w:lang w:val="de-DE"/>
        </w:rPr>
        <w:t>: Universal 2nd Factor - Ein FIDO-Standard, der ein USB- oder NFC-Token als zweiten Authentisierungsfaktor einbindet.</w:t>
      </w:r>
    </w:p>
    <w:p w14:paraId="76A897A2" w14:textId="77777777" w:rsidR="002564ED" w:rsidRPr="00654F0E" w:rsidRDefault="00000000">
      <w:pPr>
        <w:numPr>
          <w:ilvl w:val="0"/>
          <w:numId w:val="39"/>
        </w:numPr>
        <w:rPr>
          <w:lang w:val="de-DE"/>
        </w:rPr>
      </w:pPr>
      <w:r w:rsidRPr="00654F0E">
        <w:rPr>
          <w:b/>
          <w:bCs/>
          <w:lang w:val="de-DE"/>
        </w:rPr>
        <w:t>URI/URL/URL-Fragmente</w:t>
      </w:r>
      <w:r w:rsidRPr="00654F0E">
        <w:rPr>
          <w:lang w:val="de-DE"/>
        </w:rPr>
        <w:t xml:space="preserve"> - Ein Uniform Resource Identifier ist eine Zeichenkette, die zur Identifizierung eines Namens oder einer Web-Ressource verwendet wird. Ein Uniform Resource Locator wird oft als Verweis auf eine Ressource verwendet.</w:t>
      </w:r>
    </w:p>
    <w:p w14:paraId="3CCE0AC0" w14:textId="77777777" w:rsidR="002564ED" w:rsidRPr="00654F0E" w:rsidRDefault="00000000">
      <w:pPr>
        <w:numPr>
          <w:ilvl w:val="0"/>
          <w:numId w:val="39"/>
        </w:numPr>
        <w:rPr>
          <w:lang w:val="de-DE"/>
        </w:rPr>
      </w:pPr>
      <w:r w:rsidRPr="00654F0E">
        <w:rPr>
          <w:b/>
          <w:bCs/>
          <w:lang w:val="de-DE"/>
        </w:rPr>
        <w:lastRenderedPageBreak/>
        <w:t>Verifizierer</w:t>
      </w:r>
    </w:p>
    <w:p w14:paraId="477F4CFA" w14:textId="77777777" w:rsidR="002564ED" w:rsidRPr="00654F0E" w:rsidRDefault="00000000">
      <w:pPr>
        <w:numPr>
          <w:ilvl w:val="1"/>
          <w:numId w:val="41"/>
        </w:numPr>
        <w:rPr>
          <w:lang w:val="de-DE"/>
        </w:rPr>
      </w:pPr>
      <w:r w:rsidRPr="00654F0E">
        <w:rPr>
          <w:lang w:val="de-DE"/>
        </w:rPr>
        <w:t>NIST: Eine Einheit, welche die Identität des Nutzers durch die Überprüfung seines Besitzes, Wissens oder Eigenschaften mittels eines Authentifizierungsprotokolls verifiziert. Zu diesem Zweck muss der Verifizierer möglicherweise auch die Anmeldedaten validieren, die Authentifikatoren mit der Kennung des Nutzers verbinden und ihren Status überprüfen.</w:t>
      </w:r>
    </w:p>
    <w:p w14:paraId="79B8FBDE" w14:textId="77777777" w:rsidR="002564ED" w:rsidRPr="00654F0E" w:rsidRDefault="00000000">
      <w:pPr>
        <w:numPr>
          <w:ilvl w:val="1"/>
          <w:numId w:val="41"/>
        </w:numPr>
        <w:rPr>
          <w:lang w:val="de-DE"/>
        </w:rPr>
      </w:pPr>
      <w:r w:rsidRPr="00654F0E">
        <w:rPr>
          <w:lang w:val="de-DE"/>
        </w:rPr>
        <w:t>OWASP: Die Person oder das Team, die bzw. das eine Anwendung anhand der OWASP ASVS-Anforderungen überprüft.</w:t>
      </w:r>
    </w:p>
    <w:p w14:paraId="48A366D0" w14:textId="77777777" w:rsidR="002564ED" w:rsidRPr="00654F0E" w:rsidRDefault="00000000">
      <w:pPr>
        <w:numPr>
          <w:ilvl w:val="0"/>
          <w:numId w:val="39"/>
        </w:numPr>
        <w:rPr>
          <w:lang w:val="de-DE"/>
        </w:rPr>
      </w:pPr>
      <w:r w:rsidRPr="00654F0E">
        <w:rPr>
          <w:b/>
          <w:bCs/>
          <w:lang w:val="de-DE"/>
        </w:rPr>
        <w:t>Verifizierung der Anwendungssicherheit</w:t>
      </w:r>
      <w:r w:rsidRPr="00654F0E">
        <w:rPr>
          <w:lang w:val="de-DE"/>
        </w:rPr>
        <w:t xml:space="preserve"> - Die technische Bewertung einer Anwendung in Bezug auf den OWASP ASVS.</w:t>
      </w:r>
    </w:p>
    <w:p w14:paraId="3FAC1A72" w14:textId="77777777" w:rsidR="002564ED" w:rsidRPr="00654F0E" w:rsidRDefault="00000000">
      <w:pPr>
        <w:numPr>
          <w:ilvl w:val="0"/>
          <w:numId w:val="39"/>
        </w:numPr>
        <w:rPr>
          <w:lang w:val="de-DE"/>
        </w:rPr>
      </w:pPr>
      <w:r w:rsidRPr="00654F0E">
        <w:rPr>
          <w:b/>
          <w:bCs/>
          <w:lang w:val="de-DE"/>
        </w:rPr>
        <w:t>Whitelist</w:t>
      </w:r>
      <w:r w:rsidRPr="00654F0E">
        <w:rPr>
          <w:lang w:val="de-DE"/>
        </w:rPr>
        <w:t xml:space="preserve"> - zunehmend ungebräuchlicher Begriff, siehe </w:t>
      </w:r>
      <w:r w:rsidRPr="00654F0E">
        <w:rPr>
          <w:b/>
          <w:bCs/>
          <w:lang w:val="de-DE"/>
        </w:rPr>
        <w:t>Positivliste</w:t>
      </w:r>
    </w:p>
    <w:p w14:paraId="487F5BEF" w14:textId="77777777" w:rsidR="002564ED" w:rsidRPr="00654F0E" w:rsidRDefault="00000000">
      <w:pPr>
        <w:numPr>
          <w:ilvl w:val="0"/>
          <w:numId w:val="39"/>
        </w:numPr>
        <w:rPr>
          <w:lang w:val="de-DE"/>
        </w:rPr>
      </w:pPr>
      <w:r w:rsidRPr="00654F0E">
        <w:rPr>
          <w:b/>
          <w:bCs/>
          <w:lang w:val="de-DE"/>
        </w:rPr>
        <w:t>WYSIWYG: What You See Is What You Get</w:t>
      </w:r>
      <w:r w:rsidRPr="00654F0E">
        <w:rPr>
          <w:lang w:val="de-DE"/>
        </w:rPr>
        <w:t xml:space="preserve"> - Editoren u.ä. Software, die das Ergebnis sofort im finalen Design anzeigen.</w:t>
      </w:r>
    </w:p>
    <w:p w14:paraId="58F6B577" w14:textId="77777777" w:rsidR="002564ED" w:rsidRPr="00654F0E" w:rsidRDefault="00000000">
      <w:pPr>
        <w:numPr>
          <w:ilvl w:val="0"/>
          <w:numId w:val="39"/>
        </w:numPr>
        <w:rPr>
          <w:lang w:val="de-DE"/>
        </w:rPr>
      </w:pPr>
      <w:r w:rsidRPr="00654F0E">
        <w:rPr>
          <w:b/>
          <w:bCs/>
          <w:lang w:val="de-DE"/>
        </w:rPr>
        <w:t>X.509-Zertifikat</w:t>
      </w:r>
      <w:r w:rsidRPr="00654F0E">
        <w:rPr>
          <w:lang w:val="de-DE"/>
        </w:rPr>
        <w:t xml:space="preserve"> - Ein X.509-Zertifikat ist ein digitales Zertifikat, das den allgemein anerkannten internationalen X.509 PKI Standard verwendet, um zu prüfen, dass ein öffentlicher Schlüssel zu der im Zertifikat enthaltenen Benutzer-, Computer- oder Service-Identität gehört.</w:t>
      </w:r>
    </w:p>
    <w:p w14:paraId="0B9C87AD" w14:textId="77777777" w:rsidR="002564ED" w:rsidRPr="00654F0E" w:rsidRDefault="00000000">
      <w:pPr>
        <w:numPr>
          <w:ilvl w:val="0"/>
          <w:numId w:val="39"/>
        </w:numPr>
        <w:rPr>
          <w:lang w:val="de-DE"/>
        </w:rPr>
      </w:pPr>
      <w:r w:rsidRPr="00654F0E">
        <w:rPr>
          <w:b/>
          <w:bCs/>
          <w:lang w:val="de-DE"/>
        </w:rPr>
        <w:t>XSS: Cross Site Scripting</w:t>
      </w:r>
      <w:r w:rsidRPr="00654F0E">
        <w:rPr>
          <w:lang w:val="de-DE"/>
        </w:rPr>
        <w:t xml:space="preserve"> - Eine Sicherheitslücke, die typischerweise in Webanwendungen zu finden ist, und die das Einfügen von clientseitigen Skripten in den Inhalt ermöglicht.</w:t>
      </w:r>
    </w:p>
    <w:p w14:paraId="0F0DAB7A" w14:textId="77777777" w:rsidR="002564ED" w:rsidRPr="00654F0E" w:rsidRDefault="00000000">
      <w:pPr>
        <w:numPr>
          <w:ilvl w:val="0"/>
          <w:numId w:val="39"/>
        </w:numPr>
        <w:rPr>
          <w:lang w:val="de-DE"/>
        </w:rPr>
      </w:pPr>
      <w:r w:rsidRPr="00654F0E">
        <w:rPr>
          <w:b/>
          <w:bCs/>
          <w:lang w:val="de-DE"/>
        </w:rPr>
        <w:t>XXE: XML External Entity</w:t>
      </w:r>
      <w:r w:rsidRPr="00654F0E">
        <w:rPr>
          <w:lang w:val="de-DE"/>
        </w:rPr>
        <w:t xml:space="preserve"> - Ein Angriff auf XML Dokumente mit Hilfe externer Doctype-Definition.</w:t>
      </w:r>
    </w:p>
    <w:p w14:paraId="1A782091" w14:textId="77777777" w:rsidR="002564ED" w:rsidRPr="00654F0E" w:rsidRDefault="00000000">
      <w:pPr>
        <w:pStyle w:val="berschrift1"/>
        <w:rPr>
          <w:lang w:val="de-DE"/>
        </w:rPr>
      </w:pPr>
      <w:bookmarkStart w:id="298" w:name="_Toc110801683"/>
      <w:bookmarkStart w:id="299" w:name="anhang-b-referenzen"/>
      <w:bookmarkEnd w:id="297"/>
      <w:r w:rsidRPr="00654F0E">
        <w:rPr>
          <w:lang w:val="de-DE"/>
        </w:rPr>
        <w:lastRenderedPageBreak/>
        <w:t>Anhang B: Referenzen</w:t>
      </w:r>
      <w:bookmarkEnd w:id="298"/>
    </w:p>
    <w:p w14:paraId="0D862BD4" w14:textId="77777777" w:rsidR="002564ED" w:rsidRPr="00654F0E" w:rsidRDefault="00000000">
      <w:pPr>
        <w:rPr>
          <w:lang w:val="de-DE"/>
        </w:rPr>
      </w:pPr>
      <w:r w:rsidRPr="00654F0E">
        <w:rPr>
          <w:lang w:val="de-DE"/>
        </w:rPr>
        <w:t>Die folgenden OWASP-Projekte könnten für die Anwender des ASVS nützlich sein:</w:t>
      </w:r>
    </w:p>
    <w:p w14:paraId="6F4C0CA0" w14:textId="77777777" w:rsidR="002564ED" w:rsidRPr="00654F0E" w:rsidRDefault="00000000">
      <w:pPr>
        <w:pStyle w:val="berschrift2"/>
        <w:rPr>
          <w:lang w:val="de-DE"/>
        </w:rPr>
      </w:pPr>
      <w:bookmarkStart w:id="300" w:name="_Toc110801684"/>
      <w:bookmarkStart w:id="301" w:name="owasp-kernprojekte"/>
      <w:r w:rsidRPr="00654F0E">
        <w:rPr>
          <w:lang w:val="de-DE"/>
        </w:rPr>
        <w:t>OWASP Kernprojekte</w:t>
      </w:r>
      <w:bookmarkEnd w:id="300"/>
    </w:p>
    <w:p w14:paraId="538D4132" w14:textId="77777777" w:rsidR="002564ED" w:rsidRPr="00654F0E" w:rsidRDefault="00000000">
      <w:pPr>
        <w:numPr>
          <w:ilvl w:val="0"/>
          <w:numId w:val="42"/>
        </w:numPr>
        <w:rPr>
          <w:lang w:val="de-DE"/>
        </w:rPr>
      </w:pPr>
      <w:r w:rsidRPr="00654F0E">
        <w:rPr>
          <w:lang w:val="de-DE"/>
        </w:rPr>
        <w:t xml:space="preserve">OWASP Top 10 Project: </w:t>
      </w:r>
      <w:hyperlink r:id="rId188">
        <w:hyperlink r:id="rId189">
          <w:r w:rsidRPr="00654F0E">
            <w:rPr>
              <w:rStyle w:val="Hyperlink"/>
              <w:lang w:val="de-DE"/>
            </w:rPr>
            <w:t>https://owasp.org/www-project-top-ten/</w:t>
          </w:r>
        </w:hyperlink>
      </w:hyperlink>
    </w:p>
    <w:p w14:paraId="6D0B0ABB" w14:textId="77777777" w:rsidR="002564ED" w:rsidRPr="00654F0E" w:rsidRDefault="00000000">
      <w:pPr>
        <w:numPr>
          <w:ilvl w:val="0"/>
          <w:numId w:val="42"/>
        </w:numPr>
        <w:rPr>
          <w:lang w:val="de-DE"/>
        </w:rPr>
      </w:pPr>
      <w:r w:rsidRPr="00654F0E">
        <w:rPr>
          <w:lang w:val="de-DE"/>
        </w:rPr>
        <w:t xml:space="preserve">OWASP Web Security Testing Guide: </w:t>
      </w:r>
      <w:hyperlink r:id="rId190">
        <w:hyperlink r:id="rId191">
          <w:r w:rsidRPr="00654F0E">
            <w:rPr>
              <w:rStyle w:val="Hyperlink"/>
              <w:lang w:val="de-DE"/>
            </w:rPr>
            <w:t>https://owasp.org/www-project-web-security-testing-guide/</w:t>
          </w:r>
        </w:hyperlink>
      </w:hyperlink>
    </w:p>
    <w:p w14:paraId="5BA79387" w14:textId="77777777" w:rsidR="002564ED" w:rsidRPr="00654F0E" w:rsidRDefault="00000000">
      <w:pPr>
        <w:numPr>
          <w:ilvl w:val="0"/>
          <w:numId w:val="42"/>
        </w:numPr>
        <w:rPr>
          <w:lang w:val="de-DE"/>
        </w:rPr>
      </w:pPr>
      <w:r w:rsidRPr="00654F0E">
        <w:rPr>
          <w:lang w:val="de-DE"/>
        </w:rPr>
        <w:t xml:space="preserve">OWASP Proactive Controls: </w:t>
      </w:r>
      <w:hyperlink r:id="rId192">
        <w:hyperlink r:id="rId193">
          <w:r w:rsidRPr="00654F0E">
            <w:rPr>
              <w:rStyle w:val="Hyperlink"/>
              <w:lang w:val="de-DE"/>
            </w:rPr>
            <w:t>https://owasp.org/www-project-proactive-controls/</w:t>
          </w:r>
        </w:hyperlink>
      </w:hyperlink>
    </w:p>
    <w:p w14:paraId="46D39BF4" w14:textId="77777777" w:rsidR="002564ED" w:rsidRPr="00654F0E" w:rsidRDefault="00000000">
      <w:pPr>
        <w:numPr>
          <w:ilvl w:val="0"/>
          <w:numId w:val="42"/>
        </w:numPr>
        <w:rPr>
          <w:lang w:val="de-DE"/>
        </w:rPr>
      </w:pPr>
      <w:r w:rsidRPr="00654F0E">
        <w:rPr>
          <w:lang w:val="de-DE"/>
        </w:rPr>
        <w:t xml:space="preserve">OWASP Security Knowledge Framework: </w:t>
      </w:r>
      <w:hyperlink r:id="rId194">
        <w:hyperlink r:id="rId195">
          <w:r w:rsidRPr="00654F0E">
            <w:rPr>
              <w:rStyle w:val="Hyperlink"/>
              <w:lang w:val="de-DE"/>
            </w:rPr>
            <w:t>https://owasp.org/www-project-security-knowledge-framework/</w:t>
          </w:r>
        </w:hyperlink>
      </w:hyperlink>
    </w:p>
    <w:p w14:paraId="3F12A76C" w14:textId="77777777" w:rsidR="002564ED" w:rsidRPr="00654F0E" w:rsidRDefault="00000000">
      <w:pPr>
        <w:numPr>
          <w:ilvl w:val="0"/>
          <w:numId w:val="42"/>
        </w:numPr>
        <w:rPr>
          <w:lang w:val="de-DE"/>
        </w:rPr>
      </w:pPr>
      <w:r w:rsidRPr="00654F0E">
        <w:rPr>
          <w:lang w:val="de-DE"/>
        </w:rPr>
        <w:t xml:space="preserve">OWASP Software Assurance Maturity Model (SAMM): </w:t>
      </w:r>
      <w:hyperlink r:id="rId196">
        <w:hyperlink r:id="rId197">
          <w:r w:rsidRPr="00654F0E">
            <w:rPr>
              <w:rStyle w:val="Hyperlink"/>
              <w:lang w:val="de-DE"/>
            </w:rPr>
            <w:t>https://owasp.org/www-project-samm/</w:t>
          </w:r>
        </w:hyperlink>
      </w:hyperlink>
    </w:p>
    <w:p w14:paraId="49ADB486" w14:textId="77777777" w:rsidR="002564ED" w:rsidRPr="00654F0E" w:rsidRDefault="00000000">
      <w:pPr>
        <w:pStyle w:val="berschrift2"/>
        <w:rPr>
          <w:lang w:val="de-DE"/>
        </w:rPr>
      </w:pPr>
      <w:bookmarkStart w:id="302" w:name="_Toc110801685"/>
      <w:bookmarkStart w:id="303" w:name="owasp-cheat-sheet-series-project"/>
      <w:bookmarkEnd w:id="301"/>
      <w:r w:rsidRPr="00654F0E">
        <w:rPr>
          <w:lang w:val="de-DE"/>
        </w:rPr>
        <w:t>OWASP Cheat Sheet Series project</w:t>
      </w:r>
      <w:bookmarkEnd w:id="302"/>
    </w:p>
    <w:p w14:paraId="27F34DCD" w14:textId="77777777" w:rsidR="002564ED" w:rsidRPr="00654F0E" w:rsidRDefault="00000000">
      <w:pPr>
        <w:rPr>
          <w:lang w:val="de-DE"/>
        </w:rPr>
      </w:pPr>
      <w:hyperlink r:id="rId198">
        <w:r w:rsidRPr="00654F0E">
          <w:rPr>
            <w:rStyle w:val="Hyperlink"/>
            <w:lang w:val="de-DE"/>
          </w:rPr>
          <w:t>Das Cheat Sheet Projekt</w:t>
        </w:r>
      </w:hyperlink>
      <w:r w:rsidRPr="00654F0E">
        <w:rPr>
          <w:lang w:val="de-DE"/>
        </w:rPr>
        <w:t xml:space="preserve"> stellt für viele Bereiche eine Vielzahl von Hilfsmitteln bereit:</w:t>
      </w:r>
    </w:p>
    <w:p w14:paraId="3BFC7223" w14:textId="77777777" w:rsidR="002564ED" w:rsidRPr="00654F0E" w:rsidRDefault="00000000">
      <w:pPr>
        <w:rPr>
          <w:lang w:val="de-DE"/>
        </w:rPr>
      </w:pPr>
      <w:r w:rsidRPr="00654F0E">
        <w:rPr>
          <w:lang w:val="de-DE"/>
        </w:rPr>
        <w:t xml:space="preserve">Die Übersicht befindet sich unter: </w:t>
      </w:r>
      <w:hyperlink r:id="rId199">
        <w:hyperlink r:id="rId200">
          <w:r w:rsidRPr="00654F0E">
            <w:rPr>
              <w:rStyle w:val="Hyperlink"/>
              <w:lang w:val="de-DE"/>
            </w:rPr>
            <w:t>https://cheatsheetseries.owasp.org/cheatsheets/IndexASVS.html</w:t>
          </w:r>
        </w:hyperlink>
      </w:hyperlink>
    </w:p>
    <w:p w14:paraId="5EB37930" w14:textId="77777777" w:rsidR="002564ED" w:rsidRPr="00654F0E" w:rsidRDefault="00000000">
      <w:pPr>
        <w:pStyle w:val="berschrift2"/>
        <w:rPr>
          <w:lang w:val="de-DE"/>
        </w:rPr>
      </w:pPr>
      <w:bookmarkStart w:id="304" w:name="_Toc110801686"/>
      <w:bookmarkStart w:id="305" w:name="mobile-security-projekte"/>
      <w:bookmarkEnd w:id="303"/>
      <w:r w:rsidRPr="00654F0E">
        <w:rPr>
          <w:lang w:val="de-DE"/>
        </w:rPr>
        <w:t>Mobile Security Projekte</w:t>
      </w:r>
      <w:bookmarkEnd w:id="304"/>
    </w:p>
    <w:p w14:paraId="263D036D" w14:textId="77777777" w:rsidR="002564ED" w:rsidRPr="00654F0E" w:rsidRDefault="00000000">
      <w:pPr>
        <w:numPr>
          <w:ilvl w:val="0"/>
          <w:numId w:val="43"/>
        </w:numPr>
        <w:rPr>
          <w:lang w:val="de-DE"/>
        </w:rPr>
      </w:pPr>
      <w:r w:rsidRPr="00654F0E">
        <w:rPr>
          <w:lang w:val="de-DE"/>
        </w:rPr>
        <w:t xml:space="preserve">OWASP Mobile Security Project: </w:t>
      </w:r>
      <w:hyperlink r:id="rId201">
        <w:hyperlink r:id="rId202">
          <w:r w:rsidRPr="00654F0E">
            <w:rPr>
              <w:rStyle w:val="Hyperlink"/>
              <w:lang w:val="de-DE"/>
            </w:rPr>
            <w:t>https://owasp.org/www-project-mobile-security/</w:t>
          </w:r>
        </w:hyperlink>
      </w:hyperlink>
    </w:p>
    <w:p w14:paraId="0DB93009" w14:textId="77777777" w:rsidR="002564ED" w:rsidRPr="00654F0E" w:rsidRDefault="00000000">
      <w:pPr>
        <w:numPr>
          <w:ilvl w:val="0"/>
          <w:numId w:val="43"/>
        </w:numPr>
        <w:rPr>
          <w:lang w:val="de-DE"/>
        </w:rPr>
      </w:pPr>
      <w:r w:rsidRPr="00654F0E">
        <w:rPr>
          <w:lang w:val="de-DE"/>
        </w:rPr>
        <w:t xml:space="preserve">OWASP Mobile Top 10 Risks: </w:t>
      </w:r>
      <w:hyperlink r:id="rId203">
        <w:hyperlink r:id="rId204">
          <w:r w:rsidRPr="00654F0E">
            <w:rPr>
              <w:rStyle w:val="Hyperlink"/>
              <w:lang w:val="de-DE"/>
            </w:rPr>
            <w:t>https://owasp.org/www-project-mobile-top-10/</w:t>
          </w:r>
        </w:hyperlink>
      </w:hyperlink>
    </w:p>
    <w:p w14:paraId="14748F08" w14:textId="77777777" w:rsidR="002564ED" w:rsidRPr="00654F0E" w:rsidRDefault="00000000">
      <w:pPr>
        <w:numPr>
          <w:ilvl w:val="0"/>
          <w:numId w:val="43"/>
        </w:numPr>
        <w:rPr>
          <w:lang w:val="de-DE"/>
        </w:rPr>
      </w:pPr>
      <w:r w:rsidRPr="00654F0E">
        <w:rPr>
          <w:lang w:val="de-DE"/>
        </w:rPr>
        <w:t xml:space="preserve">OWASP Mobile Security Testing Guide and Mobile Application Security Verification Standard: </w:t>
      </w:r>
      <w:hyperlink r:id="rId205">
        <w:hyperlink r:id="rId206">
          <w:r w:rsidRPr="00654F0E">
            <w:rPr>
              <w:rStyle w:val="Hyperlink"/>
              <w:lang w:val="de-DE"/>
            </w:rPr>
            <w:t>https://owasp.org/www-project-mobile-security-testing-guide/</w:t>
          </w:r>
        </w:hyperlink>
      </w:hyperlink>
    </w:p>
    <w:p w14:paraId="569FDD81" w14:textId="77777777" w:rsidR="002564ED" w:rsidRPr="00654F0E" w:rsidRDefault="00000000">
      <w:pPr>
        <w:pStyle w:val="berschrift2"/>
        <w:rPr>
          <w:lang w:val="de-DE"/>
        </w:rPr>
      </w:pPr>
      <w:bookmarkStart w:id="306" w:name="_Toc110801687"/>
      <w:bookmarkStart w:id="307" w:name="owasp-internet-of-things-projekte"/>
      <w:bookmarkEnd w:id="305"/>
      <w:r w:rsidRPr="00654F0E">
        <w:rPr>
          <w:lang w:val="de-DE"/>
        </w:rPr>
        <w:t>OWASP Internet of Things Projekte</w:t>
      </w:r>
      <w:bookmarkEnd w:id="306"/>
    </w:p>
    <w:p w14:paraId="4E016F29" w14:textId="77777777" w:rsidR="002564ED" w:rsidRPr="00654F0E" w:rsidRDefault="00000000">
      <w:pPr>
        <w:numPr>
          <w:ilvl w:val="0"/>
          <w:numId w:val="44"/>
        </w:numPr>
        <w:rPr>
          <w:lang w:val="de-DE"/>
        </w:rPr>
      </w:pPr>
      <w:r w:rsidRPr="00654F0E">
        <w:rPr>
          <w:lang w:val="de-DE"/>
        </w:rPr>
        <w:t xml:space="preserve">OWASP Internet of Things Project: </w:t>
      </w:r>
      <w:hyperlink r:id="rId207">
        <w:hyperlink r:id="rId208">
          <w:r w:rsidRPr="00654F0E">
            <w:rPr>
              <w:rStyle w:val="Hyperlink"/>
              <w:lang w:val="de-DE"/>
            </w:rPr>
            <w:t>https://owasp.org/www-project-internet-of-things/</w:t>
          </w:r>
        </w:hyperlink>
      </w:hyperlink>
    </w:p>
    <w:p w14:paraId="281254CF" w14:textId="77777777" w:rsidR="002564ED" w:rsidRPr="00654F0E" w:rsidRDefault="00000000">
      <w:pPr>
        <w:pStyle w:val="berschrift2"/>
        <w:rPr>
          <w:lang w:val="de-DE"/>
        </w:rPr>
      </w:pPr>
      <w:bookmarkStart w:id="308" w:name="_Toc110801688"/>
      <w:bookmarkStart w:id="309" w:name="owasp-serverless-projekte"/>
      <w:bookmarkEnd w:id="307"/>
      <w:r w:rsidRPr="00654F0E">
        <w:rPr>
          <w:lang w:val="de-DE"/>
        </w:rPr>
        <w:t>OWASP Serverless Projekte</w:t>
      </w:r>
      <w:bookmarkEnd w:id="308"/>
    </w:p>
    <w:p w14:paraId="624C45AA" w14:textId="77777777" w:rsidR="002564ED" w:rsidRPr="00654F0E" w:rsidRDefault="00000000">
      <w:pPr>
        <w:numPr>
          <w:ilvl w:val="0"/>
          <w:numId w:val="45"/>
        </w:numPr>
        <w:rPr>
          <w:lang w:val="de-DE"/>
        </w:rPr>
      </w:pPr>
      <w:r w:rsidRPr="00654F0E">
        <w:rPr>
          <w:lang w:val="de-DE"/>
        </w:rPr>
        <w:t xml:space="preserve">OWASP Serverless Projekte: </w:t>
      </w:r>
      <w:hyperlink r:id="rId209">
        <w:hyperlink r:id="rId210">
          <w:r w:rsidRPr="00654F0E">
            <w:rPr>
              <w:rStyle w:val="Hyperlink"/>
              <w:lang w:val="de-DE"/>
            </w:rPr>
            <w:t>https://owasp.org/www-project-serverless-top-10/</w:t>
          </w:r>
        </w:hyperlink>
      </w:hyperlink>
    </w:p>
    <w:p w14:paraId="23197B01" w14:textId="77777777" w:rsidR="002564ED" w:rsidRPr="00654F0E" w:rsidRDefault="00000000">
      <w:pPr>
        <w:pStyle w:val="berschrift2"/>
        <w:rPr>
          <w:lang w:val="de-DE"/>
        </w:rPr>
      </w:pPr>
      <w:bookmarkStart w:id="310" w:name="_Toc110801689"/>
      <w:bookmarkStart w:id="311" w:name="andere"/>
      <w:bookmarkEnd w:id="309"/>
      <w:r w:rsidRPr="00654F0E">
        <w:rPr>
          <w:lang w:val="de-DE"/>
        </w:rPr>
        <w:t>Andere</w:t>
      </w:r>
      <w:bookmarkEnd w:id="310"/>
    </w:p>
    <w:p w14:paraId="23908C96" w14:textId="77777777" w:rsidR="002564ED" w:rsidRPr="00654F0E" w:rsidRDefault="00000000">
      <w:pPr>
        <w:rPr>
          <w:lang w:val="de-DE"/>
        </w:rPr>
      </w:pPr>
      <w:r w:rsidRPr="00654F0E">
        <w:rPr>
          <w:lang w:val="de-DE"/>
        </w:rPr>
        <w:t>Die folgenden Webseiten außerhalb der OWASP könnten für die Nutzer des ASVS interessant sein:</w:t>
      </w:r>
    </w:p>
    <w:p w14:paraId="7B6E2B4F" w14:textId="77777777" w:rsidR="002564ED" w:rsidRPr="00654F0E" w:rsidRDefault="00000000">
      <w:pPr>
        <w:numPr>
          <w:ilvl w:val="0"/>
          <w:numId w:val="46"/>
        </w:numPr>
        <w:rPr>
          <w:lang w:val="de-DE"/>
        </w:rPr>
      </w:pPr>
      <w:r w:rsidRPr="00654F0E">
        <w:rPr>
          <w:lang w:val="de-DE"/>
        </w:rPr>
        <w:t xml:space="preserve">SecLists Github: </w:t>
      </w:r>
      <w:hyperlink r:id="rId211">
        <w:hyperlink r:id="rId212">
          <w:r w:rsidRPr="00654F0E">
            <w:rPr>
              <w:rStyle w:val="Hyperlink"/>
              <w:lang w:val="de-DE"/>
            </w:rPr>
            <w:t>https://github.com/danielmiessler/SecLists</w:t>
          </w:r>
        </w:hyperlink>
      </w:hyperlink>
    </w:p>
    <w:p w14:paraId="4C806737" w14:textId="77777777" w:rsidR="002564ED" w:rsidRPr="00654F0E" w:rsidRDefault="00000000">
      <w:pPr>
        <w:numPr>
          <w:ilvl w:val="0"/>
          <w:numId w:val="46"/>
        </w:numPr>
        <w:rPr>
          <w:lang w:val="de-DE"/>
        </w:rPr>
      </w:pPr>
      <w:r w:rsidRPr="00654F0E">
        <w:rPr>
          <w:lang w:val="de-DE"/>
        </w:rPr>
        <w:t xml:space="preserve">MITRE Common Weakness Enumeration: </w:t>
      </w:r>
      <w:hyperlink r:id="rId213">
        <w:hyperlink r:id="rId214">
          <w:r w:rsidRPr="00654F0E">
            <w:rPr>
              <w:rStyle w:val="Hyperlink"/>
              <w:lang w:val="de-DE"/>
            </w:rPr>
            <w:t>https://cwe.mitre.org/</w:t>
          </w:r>
        </w:hyperlink>
      </w:hyperlink>
    </w:p>
    <w:p w14:paraId="75048A02" w14:textId="77777777" w:rsidR="002564ED" w:rsidRPr="00654F0E" w:rsidRDefault="00000000">
      <w:pPr>
        <w:numPr>
          <w:ilvl w:val="0"/>
          <w:numId w:val="46"/>
        </w:numPr>
        <w:rPr>
          <w:lang w:val="de-DE"/>
        </w:rPr>
      </w:pPr>
      <w:r w:rsidRPr="00654F0E">
        <w:rPr>
          <w:lang w:val="de-DE"/>
        </w:rPr>
        <w:t xml:space="preserve">PCI Security Standards Council: </w:t>
      </w:r>
      <w:hyperlink r:id="rId215">
        <w:hyperlink r:id="rId216">
          <w:r w:rsidRPr="00654F0E">
            <w:rPr>
              <w:rStyle w:val="Hyperlink"/>
              <w:lang w:val="de-DE"/>
            </w:rPr>
            <w:t>https://www.pcisecuritystandards.org</w:t>
          </w:r>
        </w:hyperlink>
      </w:hyperlink>
    </w:p>
    <w:p w14:paraId="4A2F778C" w14:textId="77777777" w:rsidR="002564ED" w:rsidRPr="00654F0E" w:rsidRDefault="00000000">
      <w:pPr>
        <w:numPr>
          <w:ilvl w:val="0"/>
          <w:numId w:val="46"/>
        </w:numPr>
        <w:rPr>
          <w:lang w:val="de-DE"/>
        </w:rPr>
      </w:pPr>
      <w:r w:rsidRPr="00654F0E">
        <w:rPr>
          <w:lang w:val="de-DE"/>
        </w:rPr>
        <w:t xml:space="preserve">PCI Data Security Standard (DSS) v3.2.1 Requirements and Security Assessment Procedures: </w:t>
      </w:r>
      <w:hyperlink r:id="rId217">
        <w:hyperlink r:id="rId218">
          <w:r w:rsidRPr="00654F0E">
            <w:rPr>
              <w:rStyle w:val="Hyperlink"/>
              <w:lang w:val="de-DE"/>
            </w:rPr>
            <w:t>https://www.pcisecuritystandards.org/documents/PCI_DSS_v3-2-1.pdf</w:t>
          </w:r>
        </w:hyperlink>
      </w:hyperlink>
    </w:p>
    <w:p w14:paraId="1A0A036A" w14:textId="77777777" w:rsidR="002564ED" w:rsidRPr="00654F0E" w:rsidRDefault="00000000">
      <w:pPr>
        <w:numPr>
          <w:ilvl w:val="0"/>
          <w:numId w:val="46"/>
        </w:numPr>
        <w:rPr>
          <w:lang w:val="de-DE"/>
        </w:rPr>
      </w:pPr>
      <w:r w:rsidRPr="00654F0E">
        <w:rPr>
          <w:lang w:val="de-DE"/>
        </w:rPr>
        <w:t xml:space="preserve">PCI Software Security Framework - Secure Software Requirements and Assessment Procedures: </w:t>
      </w:r>
      <w:hyperlink r:id="rId219">
        <w:hyperlink r:id="rId220">
          <w:r w:rsidRPr="00654F0E">
            <w:rPr>
              <w:rStyle w:val="Hyperlink"/>
              <w:lang w:val="de-DE"/>
            </w:rPr>
            <w:t>https://www.pcisecuritystandards.org/documents/PCI-Secure-Software-Standard-v1_0.pdf</w:t>
          </w:r>
        </w:hyperlink>
      </w:hyperlink>
    </w:p>
    <w:p w14:paraId="0D31ACE9" w14:textId="77777777" w:rsidR="002564ED" w:rsidRPr="00654F0E" w:rsidRDefault="00000000">
      <w:pPr>
        <w:numPr>
          <w:ilvl w:val="0"/>
          <w:numId w:val="46"/>
        </w:numPr>
        <w:rPr>
          <w:lang w:val="de-DE"/>
        </w:rPr>
      </w:pPr>
      <w:r w:rsidRPr="00654F0E">
        <w:rPr>
          <w:lang w:val="de-DE"/>
        </w:rPr>
        <w:t xml:space="preserve">PCI Secure Software Lifecycle (Secure SLC) Requirements and Assessment Procedures: </w:t>
      </w:r>
      <w:hyperlink r:id="rId221">
        <w:hyperlink r:id="rId222">
          <w:r w:rsidRPr="00654F0E">
            <w:rPr>
              <w:rStyle w:val="Hyperlink"/>
              <w:lang w:val="de-DE"/>
            </w:rPr>
            <w:t>https://www.pcisecuritystandards.org/documents/PCI-Secure-SLC-Standard-v1_0.pdf</w:t>
          </w:r>
        </w:hyperlink>
      </w:hyperlink>
    </w:p>
    <w:p w14:paraId="45C33159" w14:textId="77777777" w:rsidR="002564ED" w:rsidRPr="00654F0E" w:rsidRDefault="00000000">
      <w:pPr>
        <w:pStyle w:val="berschrift1"/>
        <w:rPr>
          <w:lang w:val="de-DE"/>
        </w:rPr>
      </w:pPr>
      <w:bookmarkStart w:id="312" w:name="_Toc110801690"/>
      <w:bookmarkStart w:id="313" w:name="Xd79518286de720138ca5ce08513eeee3fa3003e"/>
      <w:bookmarkEnd w:id="299"/>
      <w:bookmarkEnd w:id="311"/>
      <w:r w:rsidRPr="00654F0E">
        <w:rPr>
          <w:lang w:val="de-DE"/>
        </w:rPr>
        <w:lastRenderedPageBreak/>
        <w:t>Appendix C: Internet of Things Verification Requirements</w:t>
      </w:r>
      <w:bookmarkEnd w:id="312"/>
    </w:p>
    <w:p w14:paraId="6C4900D7" w14:textId="77777777" w:rsidR="002564ED" w:rsidRPr="00654F0E" w:rsidRDefault="00000000">
      <w:pPr>
        <w:rPr>
          <w:lang w:val="de-DE"/>
        </w:rPr>
      </w:pPr>
      <w:r w:rsidRPr="00654F0E">
        <w:rPr>
          <w:lang w:val="de-DE"/>
        </w:rPr>
        <w:t>Dieser Abschnitt gehörte ursprünglich zum Hauptzweig, inzwischen hat das OWASP IoT-Team viel geleistet, so dass es keinen Sinn hat, zwei verschiedene Standards zu diesem Thema beizubehalten. Für die Version 4.0 verschieben wir diesen Abschnitt in den Anhang und empfehlen allen, lieber das OWASP IoT-Hauptprojekt zu verwenden.</w:t>
      </w:r>
    </w:p>
    <w:p w14:paraId="47B22C52" w14:textId="77777777" w:rsidR="002564ED" w:rsidRPr="00654F0E" w:rsidRDefault="00000000">
      <w:pPr>
        <w:pStyle w:val="berschrift2"/>
        <w:rPr>
          <w:lang w:val="de-DE"/>
        </w:rPr>
      </w:pPr>
      <w:bookmarkStart w:id="314" w:name="_Toc110801691"/>
      <w:bookmarkStart w:id="315" w:name="ziel-14"/>
      <w:r w:rsidRPr="00654F0E">
        <w:rPr>
          <w:lang w:val="de-DE"/>
        </w:rPr>
        <w:t>Ziel</w:t>
      </w:r>
      <w:bookmarkEnd w:id="314"/>
    </w:p>
    <w:p w14:paraId="195B1524" w14:textId="77777777" w:rsidR="002564ED" w:rsidRPr="00654F0E" w:rsidRDefault="00000000">
      <w:pPr>
        <w:rPr>
          <w:lang w:val="de-DE"/>
        </w:rPr>
      </w:pPr>
      <w:r w:rsidRPr="00654F0E">
        <w:rPr>
          <w:lang w:val="de-DE"/>
        </w:rPr>
        <w:t>Eingebettete/IoT-Geräte sollten:</w:t>
      </w:r>
    </w:p>
    <w:p w14:paraId="5646C744" w14:textId="77777777" w:rsidR="002564ED" w:rsidRPr="00654F0E" w:rsidRDefault="00000000">
      <w:pPr>
        <w:numPr>
          <w:ilvl w:val="0"/>
          <w:numId w:val="47"/>
        </w:numPr>
        <w:rPr>
          <w:lang w:val="de-DE"/>
        </w:rPr>
      </w:pPr>
      <w:r w:rsidRPr="00654F0E">
        <w:rPr>
          <w:lang w:val="de-DE"/>
        </w:rPr>
        <w:t>das selbe Maß an Sicherheitsmaßnahmen innerhalb des Geräts haben, wie es im Server zu finden ist. Sicherheitsmaßnahmen sollen in einer vertrauenswürdigen Umgebung durchgesetzt werden.</w:t>
      </w:r>
    </w:p>
    <w:p w14:paraId="74575697" w14:textId="77777777" w:rsidR="002564ED" w:rsidRPr="00654F0E" w:rsidRDefault="00000000">
      <w:pPr>
        <w:numPr>
          <w:ilvl w:val="0"/>
          <w:numId w:val="47"/>
        </w:numPr>
        <w:rPr>
          <w:lang w:val="de-DE"/>
        </w:rPr>
      </w:pPr>
      <w:r w:rsidRPr="00654F0E">
        <w:rPr>
          <w:lang w:val="de-DE"/>
        </w:rPr>
        <w:t>Sensible Daten, die auf dem Gerät gespeichert sind, sollten auf sichere Weise unter Verwendung von hardwaregestütztem Speicher gespeichert werden.</w:t>
      </w:r>
    </w:p>
    <w:p w14:paraId="55A1C55B" w14:textId="77777777" w:rsidR="002564ED" w:rsidRPr="00654F0E" w:rsidRDefault="00000000">
      <w:pPr>
        <w:numPr>
          <w:ilvl w:val="0"/>
          <w:numId w:val="47"/>
        </w:numPr>
        <w:rPr>
          <w:lang w:val="de-DE"/>
        </w:rPr>
      </w:pPr>
      <w:r w:rsidRPr="00654F0E">
        <w:rPr>
          <w:lang w:val="de-DE"/>
        </w:rPr>
        <w:t>Alle vom Gerät übertragenen sensiblen Daten sollten auf der Transportschicht gesichert werden.</w:t>
      </w:r>
    </w:p>
    <w:p w14:paraId="3A1D207B" w14:textId="77777777" w:rsidR="002564ED" w:rsidRPr="00654F0E" w:rsidRDefault="00000000">
      <w:pPr>
        <w:pStyle w:val="berschrift2"/>
        <w:rPr>
          <w:lang w:val="de-DE"/>
        </w:rPr>
      </w:pPr>
      <w:bookmarkStart w:id="316" w:name="_Toc110801692"/>
      <w:bookmarkStart w:id="317" w:name="anforderungen-an-die-prüfung"/>
      <w:bookmarkEnd w:id="315"/>
      <w:r w:rsidRPr="00654F0E">
        <w:rPr>
          <w:lang w:val="de-DE"/>
        </w:rPr>
        <w:t>Anforderungen an die Prüfung</w:t>
      </w:r>
      <w:bookmarkEnd w:id="316"/>
    </w:p>
    <w:tbl>
      <w:tblPr>
        <w:tblW w:w="0" w:type="auto"/>
        <w:tblLook w:val="0020" w:firstRow="1" w:lastRow="0" w:firstColumn="0" w:lastColumn="0" w:noHBand="0" w:noVBand="0"/>
      </w:tblPr>
      <w:tblGrid>
        <w:gridCol w:w="579"/>
        <w:gridCol w:w="6592"/>
        <w:gridCol w:w="402"/>
        <w:gridCol w:w="402"/>
        <w:gridCol w:w="402"/>
        <w:gridCol w:w="643"/>
      </w:tblGrid>
      <w:tr w:rsidR="002564ED" w:rsidRPr="00654F0E" w14:paraId="15D19006" w14:textId="77777777" w:rsidTr="00654F0E">
        <w:trPr>
          <w:cantSplit/>
          <w:tblHeader/>
        </w:trPr>
        <w:tc>
          <w:tcPr>
            <w:tcW w:w="0" w:type="auto"/>
          </w:tcPr>
          <w:p w14:paraId="0A73E228" w14:textId="77777777" w:rsidR="002564ED" w:rsidRPr="00654F0E" w:rsidRDefault="00000000">
            <w:pPr>
              <w:rPr>
                <w:lang w:val="de-DE"/>
              </w:rPr>
            </w:pPr>
            <w:r w:rsidRPr="00654F0E">
              <w:rPr>
                <w:lang w:val="de-DE"/>
              </w:rPr>
              <w:t>#</w:t>
            </w:r>
          </w:p>
        </w:tc>
        <w:tc>
          <w:tcPr>
            <w:tcW w:w="0" w:type="auto"/>
          </w:tcPr>
          <w:p w14:paraId="1AB7D959" w14:textId="77777777" w:rsidR="002564ED" w:rsidRPr="00654F0E" w:rsidRDefault="00000000">
            <w:pPr>
              <w:rPr>
                <w:lang w:val="de-DE"/>
              </w:rPr>
            </w:pPr>
            <w:r w:rsidRPr="00654F0E">
              <w:rPr>
                <w:lang w:val="de-DE"/>
              </w:rPr>
              <w:t>Description</w:t>
            </w:r>
          </w:p>
        </w:tc>
        <w:tc>
          <w:tcPr>
            <w:tcW w:w="0" w:type="auto"/>
          </w:tcPr>
          <w:p w14:paraId="1A19E362" w14:textId="77777777" w:rsidR="002564ED" w:rsidRPr="00654F0E" w:rsidRDefault="00000000">
            <w:pPr>
              <w:rPr>
                <w:lang w:val="de-DE"/>
              </w:rPr>
            </w:pPr>
            <w:r w:rsidRPr="00654F0E">
              <w:rPr>
                <w:lang w:val="de-DE"/>
              </w:rPr>
              <w:t>L1</w:t>
            </w:r>
          </w:p>
        </w:tc>
        <w:tc>
          <w:tcPr>
            <w:tcW w:w="0" w:type="auto"/>
          </w:tcPr>
          <w:p w14:paraId="6E34D4FB" w14:textId="77777777" w:rsidR="002564ED" w:rsidRPr="00654F0E" w:rsidRDefault="00000000">
            <w:pPr>
              <w:rPr>
                <w:lang w:val="de-DE"/>
              </w:rPr>
            </w:pPr>
            <w:r w:rsidRPr="00654F0E">
              <w:rPr>
                <w:lang w:val="de-DE"/>
              </w:rPr>
              <w:t>L2</w:t>
            </w:r>
          </w:p>
        </w:tc>
        <w:tc>
          <w:tcPr>
            <w:tcW w:w="0" w:type="auto"/>
          </w:tcPr>
          <w:p w14:paraId="7BDB8BBA" w14:textId="77777777" w:rsidR="002564ED" w:rsidRPr="00654F0E" w:rsidRDefault="00000000">
            <w:pPr>
              <w:rPr>
                <w:lang w:val="de-DE"/>
              </w:rPr>
            </w:pPr>
            <w:r w:rsidRPr="00654F0E">
              <w:rPr>
                <w:lang w:val="de-DE"/>
              </w:rPr>
              <w:t>L3</w:t>
            </w:r>
          </w:p>
        </w:tc>
        <w:tc>
          <w:tcPr>
            <w:tcW w:w="0" w:type="auto"/>
          </w:tcPr>
          <w:p w14:paraId="308C6A2A" w14:textId="77777777" w:rsidR="002564ED" w:rsidRPr="00654F0E" w:rsidRDefault="00000000">
            <w:pPr>
              <w:rPr>
                <w:lang w:val="de-DE"/>
              </w:rPr>
            </w:pPr>
            <w:r w:rsidRPr="00654F0E">
              <w:rPr>
                <w:lang w:val="de-DE"/>
              </w:rPr>
              <w:t>Since</w:t>
            </w:r>
          </w:p>
        </w:tc>
      </w:tr>
      <w:tr w:rsidR="002564ED" w:rsidRPr="00654F0E" w14:paraId="039DF709" w14:textId="77777777" w:rsidTr="00654F0E">
        <w:trPr>
          <w:cantSplit/>
        </w:trPr>
        <w:tc>
          <w:tcPr>
            <w:tcW w:w="0" w:type="auto"/>
          </w:tcPr>
          <w:p w14:paraId="238EE397" w14:textId="77777777" w:rsidR="002564ED" w:rsidRPr="00654F0E" w:rsidRDefault="00000000">
            <w:pPr>
              <w:rPr>
                <w:lang w:val="de-DE"/>
              </w:rPr>
            </w:pPr>
            <w:r w:rsidRPr="00654F0E">
              <w:rPr>
                <w:b/>
                <w:bCs/>
                <w:lang w:val="de-DE"/>
              </w:rPr>
              <w:t>C.1</w:t>
            </w:r>
          </w:p>
        </w:tc>
        <w:tc>
          <w:tcPr>
            <w:tcW w:w="0" w:type="auto"/>
          </w:tcPr>
          <w:p w14:paraId="3BBDCE2E" w14:textId="77777777" w:rsidR="002564ED" w:rsidRPr="00654F0E" w:rsidRDefault="00000000">
            <w:pPr>
              <w:rPr>
                <w:lang w:val="de-DE"/>
              </w:rPr>
            </w:pPr>
            <w:r w:rsidRPr="00654F0E">
              <w:rPr>
                <w:lang w:val="de-DE"/>
              </w:rPr>
              <w:t>Prüfen Sie, dass die Debugging-Schnittstellen der Anwendungsschicht wie USB, UART und andere serielle Varianten deaktiviert oder durch ein komplexes Kennwort geschützt sind.</w:t>
            </w:r>
          </w:p>
        </w:tc>
        <w:tc>
          <w:tcPr>
            <w:tcW w:w="0" w:type="auto"/>
          </w:tcPr>
          <w:p w14:paraId="7B9B88A2" w14:textId="77777777" w:rsidR="002564ED" w:rsidRPr="00654F0E" w:rsidRDefault="00000000">
            <w:pPr>
              <w:rPr>
                <w:lang w:val="de-DE"/>
              </w:rPr>
            </w:pPr>
            <w:r w:rsidRPr="00654F0E">
              <w:rPr>
                <w:lang w:val="de-DE"/>
              </w:rPr>
              <w:t>✓</w:t>
            </w:r>
          </w:p>
        </w:tc>
        <w:tc>
          <w:tcPr>
            <w:tcW w:w="0" w:type="auto"/>
          </w:tcPr>
          <w:p w14:paraId="18D5AB76" w14:textId="77777777" w:rsidR="002564ED" w:rsidRPr="00654F0E" w:rsidRDefault="00000000">
            <w:pPr>
              <w:rPr>
                <w:lang w:val="de-DE"/>
              </w:rPr>
            </w:pPr>
            <w:r w:rsidRPr="00654F0E">
              <w:rPr>
                <w:lang w:val="de-DE"/>
              </w:rPr>
              <w:t>✓</w:t>
            </w:r>
          </w:p>
        </w:tc>
        <w:tc>
          <w:tcPr>
            <w:tcW w:w="0" w:type="auto"/>
          </w:tcPr>
          <w:p w14:paraId="581F840A" w14:textId="77777777" w:rsidR="002564ED" w:rsidRPr="00654F0E" w:rsidRDefault="00000000">
            <w:pPr>
              <w:rPr>
                <w:lang w:val="de-DE"/>
              </w:rPr>
            </w:pPr>
            <w:r w:rsidRPr="00654F0E">
              <w:rPr>
                <w:lang w:val="de-DE"/>
              </w:rPr>
              <w:t>✓</w:t>
            </w:r>
          </w:p>
        </w:tc>
        <w:tc>
          <w:tcPr>
            <w:tcW w:w="0" w:type="auto"/>
          </w:tcPr>
          <w:p w14:paraId="4C1959FC" w14:textId="77777777" w:rsidR="002564ED" w:rsidRPr="00654F0E" w:rsidRDefault="00000000">
            <w:pPr>
              <w:rPr>
                <w:lang w:val="de-DE"/>
              </w:rPr>
            </w:pPr>
            <w:r w:rsidRPr="00654F0E">
              <w:rPr>
                <w:lang w:val="de-DE"/>
              </w:rPr>
              <w:t>4.0</w:t>
            </w:r>
          </w:p>
        </w:tc>
      </w:tr>
      <w:tr w:rsidR="002564ED" w:rsidRPr="00654F0E" w14:paraId="1DFD8943" w14:textId="77777777" w:rsidTr="00654F0E">
        <w:trPr>
          <w:cantSplit/>
        </w:trPr>
        <w:tc>
          <w:tcPr>
            <w:tcW w:w="0" w:type="auto"/>
          </w:tcPr>
          <w:p w14:paraId="5E1AC99E" w14:textId="77777777" w:rsidR="002564ED" w:rsidRPr="00654F0E" w:rsidRDefault="00000000">
            <w:pPr>
              <w:rPr>
                <w:lang w:val="de-DE"/>
              </w:rPr>
            </w:pPr>
            <w:r w:rsidRPr="00654F0E">
              <w:rPr>
                <w:b/>
                <w:bCs/>
                <w:lang w:val="de-DE"/>
              </w:rPr>
              <w:t>C.2</w:t>
            </w:r>
          </w:p>
        </w:tc>
        <w:tc>
          <w:tcPr>
            <w:tcW w:w="0" w:type="auto"/>
          </w:tcPr>
          <w:p w14:paraId="44B598D3" w14:textId="77777777" w:rsidR="002564ED" w:rsidRPr="00654F0E" w:rsidRDefault="00000000">
            <w:pPr>
              <w:rPr>
                <w:lang w:val="de-DE"/>
              </w:rPr>
            </w:pPr>
            <w:r w:rsidRPr="00654F0E">
              <w:rPr>
                <w:lang w:val="de-DE"/>
              </w:rPr>
              <w:t>Prüfen Sie, dass kryptographische Schlüssel und Zertifikate für jedes einzelne Gerät eindeutig sind.</w:t>
            </w:r>
          </w:p>
        </w:tc>
        <w:tc>
          <w:tcPr>
            <w:tcW w:w="0" w:type="auto"/>
          </w:tcPr>
          <w:p w14:paraId="05B4BC1C" w14:textId="77777777" w:rsidR="002564ED" w:rsidRPr="00654F0E" w:rsidRDefault="00000000">
            <w:pPr>
              <w:rPr>
                <w:lang w:val="de-DE"/>
              </w:rPr>
            </w:pPr>
            <w:r w:rsidRPr="00654F0E">
              <w:rPr>
                <w:lang w:val="de-DE"/>
              </w:rPr>
              <w:t>✓</w:t>
            </w:r>
          </w:p>
        </w:tc>
        <w:tc>
          <w:tcPr>
            <w:tcW w:w="0" w:type="auto"/>
          </w:tcPr>
          <w:p w14:paraId="01A12F67" w14:textId="77777777" w:rsidR="002564ED" w:rsidRPr="00654F0E" w:rsidRDefault="00000000">
            <w:pPr>
              <w:rPr>
                <w:lang w:val="de-DE"/>
              </w:rPr>
            </w:pPr>
            <w:r w:rsidRPr="00654F0E">
              <w:rPr>
                <w:lang w:val="de-DE"/>
              </w:rPr>
              <w:t>✓</w:t>
            </w:r>
          </w:p>
        </w:tc>
        <w:tc>
          <w:tcPr>
            <w:tcW w:w="0" w:type="auto"/>
          </w:tcPr>
          <w:p w14:paraId="1FA442DC" w14:textId="77777777" w:rsidR="002564ED" w:rsidRPr="00654F0E" w:rsidRDefault="00000000">
            <w:pPr>
              <w:rPr>
                <w:lang w:val="de-DE"/>
              </w:rPr>
            </w:pPr>
            <w:r w:rsidRPr="00654F0E">
              <w:rPr>
                <w:lang w:val="de-DE"/>
              </w:rPr>
              <w:t>✓</w:t>
            </w:r>
          </w:p>
        </w:tc>
        <w:tc>
          <w:tcPr>
            <w:tcW w:w="0" w:type="auto"/>
          </w:tcPr>
          <w:p w14:paraId="7BA5AD7D" w14:textId="77777777" w:rsidR="002564ED" w:rsidRPr="00654F0E" w:rsidRDefault="00000000">
            <w:pPr>
              <w:rPr>
                <w:lang w:val="de-DE"/>
              </w:rPr>
            </w:pPr>
            <w:r w:rsidRPr="00654F0E">
              <w:rPr>
                <w:lang w:val="de-DE"/>
              </w:rPr>
              <w:t>4.0</w:t>
            </w:r>
          </w:p>
        </w:tc>
      </w:tr>
      <w:tr w:rsidR="002564ED" w:rsidRPr="00654F0E" w14:paraId="15DD5B84" w14:textId="77777777" w:rsidTr="00654F0E">
        <w:trPr>
          <w:cantSplit/>
        </w:trPr>
        <w:tc>
          <w:tcPr>
            <w:tcW w:w="0" w:type="auto"/>
          </w:tcPr>
          <w:p w14:paraId="2287A057" w14:textId="77777777" w:rsidR="002564ED" w:rsidRPr="00654F0E" w:rsidRDefault="00000000">
            <w:pPr>
              <w:rPr>
                <w:lang w:val="de-DE"/>
              </w:rPr>
            </w:pPr>
            <w:r w:rsidRPr="00654F0E">
              <w:rPr>
                <w:b/>
                <w:bCs/>
                <w:lang w:val="de-DE"/>
              </w:rPr>
              <w:t>C.3</w:t>
            </w:r>
          </w:p>
        </w:tc>
        <w:tc>
          <w:tcPr>
            <w:tcW w:w="0" w:type="auto"/>
          </w:tcPr>
          <w:p w14:paraId="481EEAA5" w14:textId="77777777" w:rsidR="002564ED" w:rsidRPr="00654F0E" w:rsidRDefault="00000000">
            <w:pPr>
              <w:rPr>
                <w:lang w:val="de-DE"/>
              </w:rPr>
            </w:pPr>
            <w:r w:rsidRPr="00654F0E">
              <w:rPr>
                <w:lang w:val="de-DE"/>
              </w:rPr>
              <w:t>Prüfen Sie, dass Speicherschutzmaßnahmen wie ASLR und DEP durch das Betriebssystem aktiviert sind.</w:t>
            </w:r>
          </w:p>
        </w:tc>
        <w:tc>
          <w:tcPr>
            <w:tcW w:w="0" w:type="auto"/>
          </w:tcPr>
          <w:p w14:paraId="651C88E4" w14:textId="77777777" w:rsidR="002564ED" w:rsidRPr="00654F0E" w:rsidRDefault="00000000">
            <w:pPr>
              <w:rPr>
                <w:lang w:val="de-DE"/>
              </w:rPr>
            </w:pPr>
            <w:r w:rsidRPr="00654F0E">
              <w:rPr>
                <w:lang w:val="de-DE"/>
              </w:rPr>
              <w:t>✓</w:t>
            </w:r>
          </w:p>
        </w:tc>
        <w:tc>
          <w:tcPr>
            <w:tcW w:w="0" w:type="auto"/>
          </w:tcPr>
          <w:p w14:paraId="12BC8193" w14:textId="77777777" w:rsidR="002564ED" w:rsidRPr="00654F0E" w:rsidRDefault="00000000">
            <w:pPr>
              <w:rPr>
                <w:lang w:val="de-DE"/>
              </w:rPr>
            </w:pPr>
            <w:r w:rsidRPr="00654F0E">
              <w:rPr>
                <w:lang w:val="de-DE"/>
              </w:rPr>
              <w:t>✓</w:t>
            </w:r>
          </w:p>
        </w:tc>
        <w:tc>
          <w:tcPr>
            <w:tcW w:w="0" w:type="auto"/>
          </w:tcPr>
          <w:p w14:paraId="64C3A9B6" w14:textId="77777777" w:rsidR="002564ED" w:rsidRPr="00654F0E" w:rsidRDefault="00000000">
            <w:pPr>
              <w:rPr>
                <w:lang w:val="de-DE"/>
              </w:rPr>
            </w:pPr>
            <w:r w:rsidRPr="00654F0E">
              <w:rPr>
                <w:lang w:val="de-DE"/>
              </w:rPr>
              <w:t>✓</w:t>
            </w:r>
          </w:p>
        </w:tc>
        <w:tc>
          <w:tcPr>
            <w:tcW w:w="0" w:type="auto"/>
          </w:tcPr>
          <w:p w14:paraId="415285A1" w14:textId="77777777" w:rsidR="002564ED" w:rsidRPr="00654F0E" w:rsidRDefault="00000000">
            <w:pPr>
              <w:rPr>
                <w:lang w:val="de-DE"/>
              </w:rPr>
            </w:pPr>
            <w:r w:rsidRPr="00654F0E">
              <w:rPr>
                <w:lang w:val="de-DE"/>
              </w:rPr>
              <w:t>4.0</w:t>
            </w:r>
          </w:p>
        </w:tc>
      </w:tr>
      <w:tr w:rsidR="002564ED" w:rsidRPr="00654F0E" w14:paraId="50D69894" w14:textId="77777777" w:rsidTr="00654F0E">
        <w:trPr>
          <w:cantSplit/>
        </w:trPr>
        <w:tc>
          <w:tcPr>
            <w:tcW w:w="0" w:type="auto"/>
          </w:tcPr>
          <w:p w14:paraId="680C8B40" w14:textId="77777777" w:rsidR="002564ED" w:rsidRPr="00654F0E" w:rsidRDefault="00000000">
            <w:pPr>
              <w:rPr>
                <w:lang w:val="de-DE"/>
              </w:rPr>
            </w:pPr>
            <w:r w:rsidRPr="00654F0E">
              <w:rPr>
                <w:b/>
                <w:bCs/>
                <w:lang w:val="de-DE"/>
              </w:rPr>
              <w:t>C.4</w:t>
            </w:r>
          </w:p>
        </w:tc>
        <w:tc>
          <w:tcPr>
            <w:tcW w:w="0" w:type="auto"/>
          </w:tcPr>
          <w:p w14:paraId="44470E36" w14:textId="77777777" w:rsidR="002564ED" w:rsidRPr="00654F0E" w:rsidRDefault="00000000">
            <w:pPr>
              <w:rPr>
                <w:lang w:val="de-DE"/>
              </w:rPr>
            </w:pPr>
            <w:r w:rsidRPr="00654F0E">
              <w:rPr>
                <w:lang w:val="de-DE"/>
              </w:rPr>
              <w:t>Prüfen Sie, dass On-Chip-Debugging-Schnittstellen wie JTAG oder SWD deaktiviert sind, oder dass der verfügbare Schutzmechanismus aktiviert und entsprechend konfiguriert ist.</w:t>
            </w:r>
          </w:p>
        </w:tc>
        <w:tc>
          <w:tcPr>
            <w:tcW w:w="0" w:type="auto"/>
          </w:tcPr>
          <w:p w14:paraId="74F90009" w14:textId="77777777" w:rsidR="002564ED" w:rsidRPr="00654F0E" w:rsidRDefault="00000000">
            <w:pPr>
              <w:rPr>
                <w:lang w:val="de-DE"/>
              </w:rPr>
            </w:pPr>
            <w:r w:rsidRPr="00654F0E">
              <w:rPr>
                <w:lang w:val="de-DE"/>
              </w:rPr>
              <w:t>✓</w:t>
            </w:r>
          </w:p>
        </w:tc>
        <w:tc>
          <w:tcPr>
            <w:tcW w:w="0" w:type="auto"/>
          </w:tcPr>
          <w:p w14:paraId="0F8351FB" w14:textId="77777777" w:rsidR="002564ED" w:rsidRPr="00654F0E" w:rsidRDefault="00000000">
            <w:pPr>
              <w:rPr>
                <w:lang w:val="de-DE"/>
              </w:rPr>
            </w:pPr>
            <w:r w:rsidRPr="00654F0E">
              <w:rPr>
                <w:lang w:val="de-DE"/>
              </w:rPr>
              <w:t>✓</w:t>
            </w:r>
          </w:p>
        </w:tc>
        <w:tc>
          <w:tcPr>
            <w:tcW w:w="0" w:type="auto"/>
          </w:tcPr>
          <w:p w14:paraId="3BECD5A3" w14:textId="77777777" w:rsidR="002564ED" w:rsidRPr="00654F0E" w:rsidRDefault="00000000">
            <w:pPr>
              <w:rPr>
                <w:lang w:val="de-DE"/>
              </w:rPr>
            </w:pPr>
            <w:r w:rsidRPr="00654F0E">
              <w:rPr>
                <w:lang w:val="de-DE"/>
              </w:rPr>
              <w:t>✓</w:t>
            </w:r>
          </w:p>
        </w:tc>
        <w:tc>
          <w:tcPr>
            <w:tcW w:w="0" w:type="auto"/>
          </w:tcPr>
          <w:p w14:paraId="07CCA4B0" w14:textId="77777777" w:rsidR="002564ED" w:rsidRPr="00654F0E" w:rsidRDefault="00000000">
            <w:pPr>
              <w:rPr>
                <w:lang w:val="de-DE"/>
              </w:rPr>
            </w:pPr>
            <w:r w:rsidRPr="00654F0E">
              <w:rPr>
                <w:lang w:val="de-DE"/>
              </w:rPr>
              <w:t>4.0</w:t>
            </w:r>
          </w:p>
        </w:tc>
      </w:tr>
      <w:tr w:rsidR="002564ED" w:rsidRPr="00654F0E" w14:paraId="60B44079" w14:textId="77777777" w:rsidTr="00654F0E">
        <w:trPr>
          <w:cantSplit/>
        </w:trPr>
        <w:tc>
          <w:tcPr>
            <w:tcW w:w="0" w:type="auto"/>
          </w:tcPr>
          <w:p w14:paraId="53A838C9" w14:textId="77777777" w:rsidR="002564ED" w:rsidRPr="00654F0E" w:rsidRDefault="00000000">
            <w:pPr>
              <w:rPr>
                <w:lang w:val="de-DE"/>
              </w:rPr>
            </w:pPr>
            <w:r w:rsidRPr="00654F0E">
              <w:rPr>
                <w:b/>
                <w:bCs/>
                <w:lang w:val="de-DE"/>
              </w:rPr>
              <w:t>C.5</w:t>
            </w:r>
          </w:p>
        </w:tc>
        <w:tc>
          <w:tcPr>
            <w:tcW w:w="0" w:type="auto"/>
          </w:tcPr>
          <w:p w14:paraId="77975ABF" w14:textId="77777777" w:rsidR="002564ED" w:rsidRPr="00654F0E" w:rsidRDefault="00000000">
            <w:pPr>
              <w:rPr>
                <w:lang w:val="de-DE"/>
              </w:rPr>
            </w:pPr>
            <w:r w:rsidRPr="00654F0E">
              <w:rPr>
                <w:lang w:val="de-DE"/>
              </w:rPr>
              <w:t>Prüfen Sie, dass Trusted Execution implementiert und aktiviert ist, falls auf dem SoC oder der CPU des Geräts verfügbar.</w:t>
            </w:r>
          </w:p>
        </w:tc>
        <w:tc>
          <w:tcPr>
            <w:tcW w:w="0" w:type="auto"/>
          </w:tcPr>
          <w:p w14:paraId="04814887" w14:textId="77777777" w:rsidR="002564ED" w:rsidRPr="00654F0E" w:rsidRDefault="00000000">
            <w:pPr>
              <w:rPr>
                <w:lang w:val="de-DE"/>
              </w:rPr>
            </w:pPr>
            <w:r w:rsidRPr="00654F0E">
              <w:rPr>
                <w:lang w:val="de-DE"/>
              </w:rPr>
              <w:t>✓</w:t>
            </w:r>
          </w:p>
        </w:tc>
        <w:tc>
          <w:tcPr>
            <w:tcW w:w="0" w:type="auto"/>
          </w:tcPr>
          <w:p w14:paraId="6EC80F53" w14:textId="77777777" w:rsidR="002564ED" w:rsidRPr="00654F0E" w:rsidRDefault="00000000">
            <w:pPr>
              <w:rPr>
                <w:lang w:val="de-DE"/>
              </w:rPr>
            </w:pPr>
            <w:r w:rsidRPr="00654F0E">
              <w:rPr>
                <w:lang w:val="de-DE"/>
              </w:rPr>
              <w:t>✓</w:t>
            </w:r>
          </w:p>
        </w:tc>
        <w:tc>
          <w:tcPr>
            <w:tcW w:w="0" w:type="auto"/>
          </w:tcPr>
          <w:p w14:paraId="0C00CA68" w14:textId="77777777" w:rsidR="002564ED" w:rsidRPr="00654F0E" w:rsidRDefault="00000000">
            <w:pPr>
              <w:rPr>
                <w:lang w:val="de-DE"/>
              </w:rPr>
            </w:pPr>
            <w:r w:rsidRPr="00654F0E">
              <w:rPr>
                <w:lang w:val="de-DE"/>
              </w:rPr>
              <w:t>✓</w:t>
            </w:r>
          </w:p>
        </w:tc>
        <w:tc>
          <w:tcPr>
            <w:tcW w:w="0" w:type="auto"/>
          </w:tcPr>
          <w:p w14:paraId="1561B6F3" w14:textId="77777777" w:rsidR="002564ED" w:rsidRPr="00654F0E" w:rsidRDefault="00000000">
            <w:pPr>
              <w:rPr>
                <w:lang w:val="de-DE"/>
              </w:rPr>
            </w:pPr>
            <w:r w:rsidRPr="00654F0E">
              <w:rPr>
                <w:lang w:val="de-DE"/>
              </w:rPr>
              <w:t>4.0</w:t>
            </w:r>
          </w:p>
        </w:tc>
      </w:tr>
      <w:tr w:rsidR="002564ED" w:rsidRPr="00654F0E" w14:paraId="29853165" w14:textId="77777777" w:rsidTr="00654F0E">
        <w:trPr>
          <w:cantSplit/>
        </w:trPr>
        <w:tc>
          <w:tcPr>
            <w:tcW w:w="0" w:type="auto"/>
          </w:tcPr>
          <w:p w14:paraId="7E1A44A2" w14:textId="77777777" w:rsidR="002564ED" w:rsidRPr="00654F0E" w:rsidRDefault="00000000">
            <w:pPr>
              <w:rPr>
                <w:lang w:val="de-DE"/>
              </w:rPr>
            </w:pPr>
            <w:r w:rsidRPr="00654F0E">
              <w:rPr>
                <w:b/>
                <w:bCs/>
                <w:lang w:val="de-DE"/>
              </w:rPr>
              <w:t>C.6</w:t>
            </w:r>
          </w:p>
        </w:tc>
        <w:tc>
          <w:tcPr>
            <w:tcW w:w="0" w:type="auto"/>
          </w:tcPr>
          <w:p w14:paraId="50C80385" w14:textId="77777777" w:rsidR="002564ED" w:rsidRPr="00654F0E" w:rsidRDefault="00000000">
            <w:pPr>
              <w:rPr>
                <w:lang w:val="de-DE"/>
              </w:rPr>
            </w:pPr>
            <w:r w:rsidRPr="00654F0E">
              <w:rPr>
                <w:lang w:val="de-DE"/>
              </w:rPr>
              <w:t>Prüfen Sie, dass sensible Daten, private Schlüssel und Zertifikate sicher in einem Secure Element, TPM, TEE (Trusted Execution Environment) gespeichert oder durch starke Kryptographie geschützt sind.</w:t>
            </w:r>
          </w:p>
        </w:tc>
        <w:tc>
          <w:tcPr>
            <w:tcW w:w="0" w:type="auto"/>
          </w:tcPr>
          <w:p w14:paraId="243BEB25" w14:textId="77777777" w:rsidR="002564ED" w:rsidRPr="00654F0E" w:rsidRDefault="00000000">
            <w:pPr>
              <w:rPr>
                <w:lang w:val="de-DE"/>
              </w:rPr>
            </w:pPr>
            <w:r w:rsidRPr="00654F0E">
              <w:rPr>
                <w:lang w:val="de-DE"/>
              </w:rPr>
              <w:t>✓</w:t>
            </w:r>
          </w:p>
        </w:tc>
        <w:tc>
          <w:tcPr>
            <w:tcW w:w="0" w:type="auto"/>
          </w:tcPr>
          <w:p w14:paraId="29B8BE83" w14:textId="77777777" w:rsidR="002564ED" w:rsidRPr="00654F0E" w:rsidRDefault="00000000">
            <w:pPr>
              <w:rPr>
                <w:lang w:val="de-DE"/>
              </w:rPr>
            </w:pPr>
            <w:r w:rsidRPr="00654F0E">
              <w:rPr>
                <w:lang w:val="de-DE"/>
              </w:rPr>
              <w:t>✓</w:t>
            </w:r>
          </w:p>
        </w:tc>
        <w:tc>
          <w:tcPr>
            <w:tcW w:w="0" w:type="auto"/>
          </w:tcPr>
          <w:p w14:paraId="2F7179CA" w14:textId="77777777" w:rsidR="002564ED" w:rsidRPr="00654F0E" w:rsidRDefault="00000000">
            <w:pPr>
              <w:rPr>
                <w:lang w:val="de-DE"/>
              </w:rPr>
            </w:pPr>
            <w:r w:rsidRPr="00654F0E">
              <w:rPr>
                <w:lang w:val="de-DE"/>
              </w:rPr>
              <w:t>✓</w:t>
            </w:r>
          </w:p>
        </w:tc>
        <w:tc>
          <w:tcPr>
            <w:tcW w:w="0" w:type="auto"/>
          </w:tcPr>
          <w:p w14:paraId="2F59F7D3" w14:textId="77777777" w:rsidR="002564ED" w:rsidRPr="00654F0E" w:rsidRDefault="00000000">
            <w:pPr>
              <w:rPr>
                <w:lang w:val="de-DE"/>
              </w:rPr>
            </w:pPr>
            <w:r w:rsidRPr="00654F0E">
              <w:rPr>
                <w:lang w:val="de-DE"/>
              </w:rPr>
              <w:t>4.0</w:t>
            </w:r>
          </w:p>
        </w:tc>
      </w:tr>
      <w:tr w:rsidR="002564ED" w:rsidRPr="00654F0E" w14:paraId="1AAB3644" w14:textId="77777777" w:rsidTr="00654F0E">
        <w:trPr>
          <w:cantSplit/>
        </w:trPr>
        <w:tc>
          <w:tcPr>
            <w:tcW w:w="0" w:type="auto"/>
          </w:tcPr>
          <w:p w14:paraId="75C4BE10" w14:textId="77777777" w:rsidR="002564ED" w:rsidRPr="00654F0E" w:rsidRDefault="00000000">
            <w:pPr>
              <w:rPr>
                <w:lang w:val="de-DE"/>
              </w:rPr>
            </w:pPr>
            <w:r w:rsidRPr="00654F0E">
              <w:rPr>
                <w:b/>
                <w:bCs/>
                <w:lang w:val="de-DE"/>
              </w:rPr>
              <w:t>C.7</w:t>
            </w:r>
          </w:p>
        </w:tc>
        <w:tc>
          <w:tcPr>
            <w:tcW w:w="0" w:type="auto"/>
          </w:tcPr>
          <w:p w14:paraId="17BC6BDE" w14:textId="77777777" w:rsidR="002564ED" w:rsidRPr="00654F0E" w:rsidRDefault="00000000">
            <w:pPr>
              <w:rPr>
                <w:lang w:val="de-DE"/>
              </w:rPr>
            </w:pPr>
            <w:r w:rsidRPr="00654F0E">
              <w:rPr>
                <w:lang w:val="de-DE"/>
              </w:rPr>
              <w:t>Prüfen Sie, dass die Firmwareanwendungen Daten während der Übertragung auf der Transportschicht schützen.</w:t>
            </w:r>
          </w:p>
        </w:tc>
        <w:tc>
          <w:tcPr>
            <w:tcW w:w="0" w:type="auto"/>
          </w:tcPr>
          <w:p w14:paraId="3282E776" w14:textId="77777777" w:rsidR="002564ED" w:rsidRPr="00654F0E" w:rsidRDefault="00000000">
            <w:pPr>
              <w:rPr>
                <w:lang w:val="de-DE"/>
              </w:rPr>
            </w:pPr>
            <w:r w:rsidRPr="00654F0E">
              <w:rPr>
                <w:lang w:val="de-DE"/>
              </w:rPr>
              <w:t>✓</w:t>
            </w:r>
          </w:p>
        </w:tc>
        <w:tc>
          <w:tcPr>
            <w:tcW w:w="0" w:type="auto"/>
          </w:tcPr>
          <w:p w14:paraId="62F65C1A" w14:textId="77777777" w:rsidR="002564ED" w:rsidRPr="00654F0E" w:rsidRDefault="00000000">
            <w:pPr>
              <w:rPr>
                <w:lang w:val="de-DE"/>
              </w:rPr>
            </w:pPr>
            <w:r w:rsidRPr="00654F0E">
              <w:rPr>
                <w:lang w:val="de-DE"/>
              </w:rPr>
              <w:t>✓</w:t>
            </w:r>
          </w:p>
        </w:tc>
        <w:tc>
          <w:tcPr>
            <w:tcW w:w="0" w:type="auto"/>
          </w:tcPr>
          <w:p w14:paraId="2038412A" w14:textId="77777777" w:rsidR="002564ED" w:rsidRPr="00654F0E" w:rsidRDefault="00000000">
            <w:pPr>
              <w:rPr>
                <w:lang w:val="de-DE"/>
              </w:rPr>
            </w:pPr>
            <w:r w:rsidRPr="00654F0E">
              <w:rPr>
                <w:lang w:val="de-DE"/>
              </w:rPr>
              <w:t>✓</w:t>
            </w:r>
          </w:p>
        </w:tc>
        <w:tc>
          <w:tcPr>
            <w:tcW w:w="0" w:type="auto"/>
          </w:tcPr>
          <w:p w14:paraId="2928BB6E" w14:textId="77777777" w:rsidR="002564ED" w:rsidRPr="00654F0E" w:rsidRDefault="00000000">
            <w:pPr>
              <w:rPr>
                <w:lang w:val="de-DE"/>
              </w:rPr>
            </w:pPr>
            <w:r w:rsidRPr="00654F0E">
              <w:rPr>
                <w:lang w:val="de-DE"/>
              </w:rPr>
              <w:t>4.0</w:t>
            </w:r>
          </w:p>
        </w:tc>
      </w:tr>
      <w:tr w:rsidR="002564ED" w:rsidRPr="00654F0E" w14:paraId="32B61FE7" w14:textId="77777777" w:rsidTr="00654F0E">
        <w:trPr>
          <w:cantSplit/>
        </w:trPr>
        <w:tc>
          <w:tcPr>
            <w:tcW w:w="0" w:type="auto"/>
          </w:tcPr>
          <w:p w14:paraId="354D973C" w14:textId="77777777" w:rsidR="002564ED" w:rsidRPr="00654F0E" w:rsidRDefault="00000000">
            <w:pPr>
              <w:rPr>
                <w:lang w:val="de-DE"/>
              </w:rPr>
            </w:pPr>
            <w:r w:rsidRPr="00654F0E">
              <w:rPr>
                <w:b/>
                <w:bCs/>
                <w:lang w:val="de-DE"/>
              </w:rPr>
              <w:t>C.8</w:t>
            </w:r>
          </w:p>
        </w:tc>
        <w:tc>
          <w:tcPr>
            <w:tcW w:w="0" w:type="auto"/>
          </w:tcPr>
          <w:p w14:paraId="7CAFAC0A" w14:textId="77777777" w:rsidR="002564ED" w:rsidRPr="00654F0E" w:rsidRDefault="00000000">
            <w:pPr>
              <w:rPr>
                <w:lang w:val="de-DE"/>
              </w:rPr>
            </w:pPr>
            <w:r w:rsidRPr="00654F0E">
              <w:rPr>
                <w:lang w:val="de-DE"/>
              </w:rPr>
              <w:t>Prüfen Sie, dass die Firmwareanwendungen die digitale Signatur der Serververbindungen validieren.</w:t>
            </w:r>
          </w:p>
        </w:tc>
        <w:tc>
          <w:tcPr>
            <w:tcW w:w="0" w:type="auto"/>
          </w:tcPr>
          <w:p w14:paraId="7A67F444" w14:textId="77777777" w:rsidR="002564ED" w:rsidRPr="00654F0E" w:rsidRDefault="00000000">
            <w:pPr>
              <w:rPr>
                <w:lang w:val="de-DE"/>
              </w:rPr>
            </w:pPr>
            <w:r w:rsidRPr="00654F0E">
              <w:rPr>
                <w:lang w:val="de-DE"/>
              </w:rPr>
              <w:t>✓</w:t>
            </w:r>
          </w:p>
        </w:tc>
        <w:tc>
          <w:tcPr>
            <w:tcW w:w="0" w:type="auto"/>
          </w:tcPr>
          <w:p w14:paraId="0112BFA1" w14:textId="77777777" w:rsidR="002564ED" w:rsidRPr="00654F0E" w:rsidRDefault="00000000">
            <w:pPr>
              <w:rPr>
                <w:lang w:val="de-DE"/>
              </w:rPr>
            </w:pPr>
            <w:r w:rsidRPr="00654F0E">
              <w:rPr>
                <w:lang w:val="de-DE"/>
              </w:rPr>
              <w:t>✓</w:t>
            </w:r>
          </w:p>
        </w:tc>
        <w:tc>
          <w:tcPr>
            <w:tcW w:w="0" w:type="auto"/>
          </w:tcPr>
          <w:p w14:paraId="474E3EC2" w14:textId="77777777" w:rsidR="002564ED" w:rsidRPr="00654F0E" w:rsidRDefault="00000000">
            <w:pPr>
              <w:rPr>
                <w:lang w:val="de-DE"/>
              </w:rPr>
            </w:pPr>
            <w:r w:rsidRPr="00654F0E">
              <w:rPr>
                <w:lang w:val="de-DE"/>
              </w:rPr>
              <w:t>✓</w:t>
            </w:r>
          </w:p>
        </w:tc>
        <w:tc>
          <w:tcPr>
            <w:tcW w:w="0" w:type="auto"/>
          </w:tcPr>
          <w:p w14:paraId="1FCA65F5" w14:textId="77777777" w:rsidR="002564ED" w:rsidRPr="00654F0E" w:rsidRDefault="00000000">
            <w:pPr>
              <w:rPr>
                <w:lang w:val="de-DE"/>
              </w:rPr>
            </w:pPr>
            <w:r w:rsidRPr="00654F0E">
              <w:rPr>
                <w:lang w:val="de-DE"/>
              </w:rPr>
              <w:t>4.0</w:t>
            </w:r>
          </w:p>
        </w:tc>
      </w:tr>
      <w:tr w:rsidR="002564ED" w:rsidRPr="00654F0E" w14:paraId="75C48E29" w14:textId="77777777" w:rsidTr="00654F0E">
        <w:trPr>
          <w:cantSplit/>
        </w:trPr>
        <w:tc>
          <w:tcPr>
            <w:tcW w:w="0" w:type="auto"/>
          </w:tcPr>
          <w:p w14:paraId="0FF2A7BA" w14:textId="77777777" w:rsidR="002564ED" w:rsidRPr="00654F0E" w:rsidRDefault="00000000">
            <w:pPr>
              <w:rPr>
                <w:lang w:val="de-DE"/>
              </w:rPr>
            </w:pPr>
            <w:r w:rsidRPr="00654F0E">
              <w:rPr>
                <w:b/>
                <w:bCs/>
                <w:lang w:val="de-DE"/>
              </w:rPr>
              <w:t>C.9</w:t>
            </w:r>
          </w:p>
        </w:tc>
        <w:tc>
          <w:tcPr>
            <w:tcW w:w="0" w:type="auto"/>
          </w:tcPr>
          <w:p w14:paraId="6B1956FF" w14:textId="77777777" w:rsidR="002564ED" w:rsidRPr="00654F0E" w:rsidRDefault="00000000">
            <w:pPr>
              <w:rPr>
                <w:lang w:val="de-DE"/>
              </w:rPr>
            </w:pPr>
            <w:r w:rsidRPr="00654F0E">
              <w:rPr>
                <w:lang w:val="de-DE"/>
              </w:rPr>
              <w:t>Prüfen Sie, dass drahtlose Kommunikationen gegenseitig authentifiziert sind.</w:t>
            </w:r>
          </w:p>
        </w:tc>
        <w:tc>
          <w:tcPr>
            <w:tcW w:w="0" w:type="auto"/>
          </w:tcPr>
          <w:p w14:paraId="462B58F7" w14:textId="77777777" w:rsidR="002564ED" w:rsidRPr="00654F0E" w:rsidRDefault="00000000">
            <w:pPr>
              <w:rPr>
                <w:lang w:val="de-DE"/>
              </w:rPr>
            </w:pPr>
            <w:r w:rsidRPr="00654F0E">
              <w:rPr>
                <w:lang w:val="de-DE"/>
              </w:rPr>
              <w:t>✓</w:t>
            </w:r>
          </w:p>
        </w:tc>
        <w:tc>
          <w:tcPr>
            <w:tcW w:w="0" w:type="auto"/>
          </w:tcPr>
          <w:p w14:paraId="0800DDF7" w14:textId="77777777" w:rsidR="002564ED" w:rsidRPr="00654F0E" w:rsidRDefault="00000000">
            <w:pPr>
              <w:rPr>
                <w:lang w:val="de-DE"/>
              </w:rPr>
            </w:pPr>
            <w:r w:rsidRPr="00654F0E">
              <w:rPr>
                <w:lang w:val="de-DE"/>
              </w:rPr>
              <w:t>✓</w:t>
            </w:r>
          </w:p>
        </w:tc>
        <w:tc>
          <w:tcPr>
            <w:tcW w:w="0" w:type="auto"/>
          </w:tcPr>
          <w:p w14:paraId="2450053A" w14:textId="77777777" w:rsidR="002564ED" w:rsidRPr="00654F0E" w:rsidRDefault="00000000">
            <w:pPr>
              <w:rPr>
                <w:lang w:val="de-DE"/>
              </w:rPr>
            </w:pPr>
            <w:r w:rsidRPr="00654F0E">
              <w:rPr>
                <w:lang w:val="de-DE"/>
              </w:rPr>
              <w:t>✓</w:t>
            </w:r>
          </w:p>
        </w:tc>
        <w:tc>
          <w:tcPr>
            <w:tcW w:w="0" w:type="auto"/>
          </w:tcPr>
          <w:p w14:paraId="2CE55A43" w14:textId="77777777" w:rsidR="002564ED" w:rsidRPr="00654F0E" w:rsidRDefault="00000000">
            <w:pPr>
              <w:rPr>
                <w:lang w:val="de-DE"/>
              </w:rPr>
            </w:pPr>
            <w:r w:rsidRPr="00654F0E">
              <w:rPr>
                <w:lang w:val="de-DE"/>
              </w:rPr>
              <w:t>4.0</w:t>
            </w:r>
          </w:p>
        </w:tc>
      </w:tr>
      <w:tr w:rsidR="002564ED" w:rsidRPr="00654F0E" w14:paraId="0B41AD51" w14:textId="77777777" w:rsidTr="00654F0E">
        <w:trPr>
          <w:cantSplit/>
        </w:trPr>
        <w:tc>
          <w:tcPr>
            <w:tcW w:w="0" w:type="auto"/>
          </w:tcPr>
          <w:p w14:paraId="108EA239" w14:textId="77777777" w:rsidR="002564ED" w:rsidRPr="00654F0E" w:rsidRDefault="00000000">
            <w:pPr>
              <w:rPr>
                <w:lang w:val="de-DE"/>
              </w:rPr>
            </w:pPr>
            <w:r w:rsidRPr="00654F0E">
              <w:rPr>
                <w:b/>
                <w:bCs/>
                <w:lang w:val="de-DE"/>
              </w:rPr>
              <w:t>C.10</w:t>
            </w:r>
          </w:p>
        </w:tc>
        <w:tc>
          <w:tcPr>
            <w:tcW w:w="0" w:type="auto"/>
          </w:tcPr>
          <w:p w14:paraId="4AF22AC4" w14:textId="77777777" w:rsidR="002564ED" w:rsidRPr="00654F0E" w:rsidRDefault="00000000">
            <w:pPr>
              <w:rPr>
                <w:lang w:val="de-DE"/>
              </w:rPr>
            </w:pPr>
            <w:r w:rsidRPr="00654F0E">
              <w:rPr>
                <w:lang w:val="de-DE"/>
              </w:rPr>
              <w:t>Prüfen Sie, dass die drahtlose Kommunikation über einen verschlüsselten Kanal gesendet wird.</w:t>
            </w:r>
          </w:p>
        </w:tc>
        <w:tc>
          <w:tcPr>
            <w:tcW w:w="0" w:type="auto"/>
          </w:tcPr>
          <w:p w14:paraId="475F74AC" w14:textId="77777777" w:rsidR="002564ED" w:rsidRPr="00654F0E" w:rsidRDefault="00000000">
            <w:pPr>
              <w:rPr>
                <w:lang w:val="de-DE"/>
              </w:rPr>
            </w:pPr>
            <w:r w:rsidRPr="00654F0E">
              <w:rPr>
                <w:lang w:val="de-DE"/>
              </w:rPr>
              <w:t>✓</w:t>
            </w:r>
          </w:p>
        </w:tc>
        <w:tc>
          <w:tcPr>
            <w:tcW w:w="0" w:type="auto"/>
          </w:tcPr>
          <w:p w14:paraId="340BD1A9" w14:textId="77777777" w:rsidR="002564ED" w:rsidRPr="00654F0E" w:rsidRDefault="00000000">
            <w:pPr>
              <w:rPr>
                <w:lang w:val="de-DE"/>
              </w:rPr>
            </w:pPr>
            <w:r w:rsidRPr="00654F0E">
              <w:rPr>
                <w:lang w:val="de-DE"/>
              </w:rPr>
              <w:t>✓</w:t>
            </w:r>
          </w:p>
        </w:tc>
        <w:tc>
          <w:tcPr>
            <w:tcW w:w="0" w:type="auto"/>
          </w:tcPr>
          <w:p w14:paraId="44771ECE" w14:textId="77777777" w:rsidR="002564ED" w:rsidRPr="00654F0E" w:rsidRDefault="00000000">
            <w:pPr>
              <w:rPr>
                <w:lang w:val="de-DE"/>
              </w:rPr>
            </w:pPr>
            <w:r w:rsidRPr="00654F0E">
              <w:rPr>
                <w:lang w:val="de-DE"/>
              </w:rPr>
              <w:t>✓</w:t>
            </w:r>
          </w:p>
        </w:tc>
        <w:tc>
          <w:tcPr>
            <w:tcW w:w="0" w:type="auto"/>
          </w:tcPr>
          <w:p w14:paraId="28E59995" w14:textId="77777777" w:rsidR="002564ED" w:rsidRPr="00654F0E" w:rsidRDefault="00000000">
            <w:pPr>
              <w:rPr>
                <w:lang w:val="de-DE"/>
              </w:rPr>
            </w:pPr>
            <w:r w:rsidRPr="00654F0E">
              <w:rPr>
                <w:lang w:val="de-DE"/>
              </w:rPr>
              <w:t>4.0</w:t>
            </w:r>
          </w:p>
        </w:tc>
      </w:tr>
      <w:tr w:rsidR="002564ED" w:rsidRPr="00654F0E" w14:paraId="08CD7CFA" w14:textId="77777777" w:rsidTr="00654F0E">
        <w:trPr>
          <w:cantSplit/>
        </w:trPr>
        <w:tc>
          <w:tcPr>
            <w:tcW w:w="0" w:type="auto"/>
          </w:tcPr>
          <w:p w14:paraId="71A2BB23" w14:textId="77777777" w:rsidR="002564ED" w:rsidRPr="00654F0E" w:rsidRDefault="00000000">
            <w:pPr>
              <w:rPr>
                <w:lang w:val="de-DE"/>
              </w:rPr>
            </w:pPr>
            <w:r w:rsidRPr="00654F0E">
              <w:rPr>
                <w:b/>
                <w:bCs/>
                <w:lang w:val="de-DE"/>
              </w:rPr>
              <w:t>C.11</w:t>
            </w:r>
          </w:p>
        </w:tc>
        <w:tc>
          <w:tcPr>
            <w:tcW w:w="0" w:type="auto"/>
          </w:tcPr>
          <w:p w14:paraId="0AF22F32" w14:textId="77777777" w:rsidR="002564ED" w:rsidRPr="00654F0E" w:rsidRDefault="00000000">
            <w:pPr>
              <w:rPr>
                <w:lang w:val="de-DE"/>
              </w:rPr>
            </w:pPr>
            <w:r w:rsidRPr="00654F0E">
              <w:rPr>
                <w:lang w:val="de-DE"/>
              </w:rPr>
              <w:t>Prüfen Sie, dass alle verbotenen C-Funktionen durch die entsprechenden sicheren gleichwertigen Funktionen ersetzt wird.</w:t>
            </w:r>
          </w:p>
        </w:tc>
        <w:tc>
          <w:tcPr>
            <w:tcW w:w="0" w:type="auto"/>
          </w:tcPr>
          <w:p w14:paraId="08093FD9" w14:textId="77777777" w:rsidR="002564ED" w:rsidRPr="00654F0E" w:rsidRDefault="00000000">
            <w:pPr>
              <w:rPr>
                <w:lang w:val="de-DE"/>
              </w:rPr>
            </w:pPr>
            <w:r w:rsidRPr="00654F0E">
              <w:rPr>
                <w:lang w:val="de-DE"/>
              </w:rPr>
              <w:t>✓</w:t>
            </w:r>
          </w:p>
        </w:tc>
        <w:tc>
          <w:tcPr>
            <w:tcW w:w="0" w:type="auto"/>
          </w:tcPr>
          <w:p w14:paraId="65E32186" w14:textId="77777777" w:rsidR="002564ED" w:rsidRPr="00654F0E" w:rsidRDefault="00000000">
            <w:pPr>
              <w:rPr>
                <w:lang w:val="de-DE"/>
              </w:rPr>
            </w:pPr>
            <w:r w:rsidRPr="00654F0E">
              <w:rPr>
                <w:lang w:val="de-DE"/>
              </w:rPr>
              <w:t>✓</w:t>
            </w:r>
          </w:p>
        </w:tc>
        <w:tc>
          <w:tcPr>
            <w:tcW w:w="0" w:type="auto"/>
          </w:tcPr>
          <w:p w14:paraId="558A0CA3" w14:textId="77777777" w:rsidR="002564ED" w:rsidRPr="00654F0E" w:rsidRDefault="00000000">
            <w:pPr>
              <w:rPr>
                <w:lang w:val="de-DE"/>
              </w:rPr>
            </w:pPr>
            <w:r w:rsidRPr="00654F0E">
              <w:rPr>
                <w:lang w:val="de-DE"/>
              </w:rPr>
              <w:t>✓</w:t>
            </w:r>
          </w:p>
        </w:tc>
        <w:tc>
          <w:tcPr>
            <w:tcW w:w="0" w:type="auto"/>
          </w:tcPr>
          <w:p w14:paraId="2C13A5D4" w14:textId="77777777" w:rsidR="002564ED" w:rsidRPr="00654F0E" w:rsidRDefault="00000000">
            <w:pPr>
              <w:rPr>
                <w:lang w:val="de-DE"/>
              </w:rPr>
            </w:pPr>
            <w:r w:rsidRPr="00654F0E">
              <w:rPr>
                <w:lang w:val="de-DE"/>
              </w:rPr>
              <w:t>4.0</w:t>
            </w:r>
          </w:p>
        </w:tc>
      </w:tr>
      <w:tr w:rsidR="002564ED" w:rsidRPr="00654F0E" w14:paraId="1F49167E" w14:textId="77777777" w:rsidTr="00654F0E">
        <w:trPr>
          <w:cantSplit/>
        </w:trPr>
        <w:tc>
          <w:tcPr>
            <w:tcW w:w="0" w:type="auto"/>
          </w:tcPr>
          <w:p w14:paraId="4E4036D2" w14:textId="77777777" w:rsidR="002564ED" w:rsidRPr="00654F0E" w:rsidRDefault="00000000">
            <w:pPr>
              <w:rPr>
                <w:lang w:val="de-DE"/>
              </w:rPr>
            </w:pPr>
            <w:r w:rsidRPr="00654F0E">
              <w:rPr>
                <w:b/>
                <w:bCs/>
                <w:lang w:val="de-DE"/>
              </w:rPr>
              <w:t>C.12</w:t>
            </w:r>
          </w:p>
        </w:tc>
        <w:tc>
          <w:tcPr>
            <w:tcW w:w="0" w:type="auto"/>
          </w:tcPr>
          <w:p w14:paraId="1083F261" w14:textId="77777777" w:rsidR="002564ED" w:rsidRPr="00654F0E" w:rsidRDefault="00000000">
            <w:pPr>
              <w:rPr>
                <w:lang w:val="de-DE"/>
              </w:rPr>
            </w:pPr>
            <w:r w:rsidRPr="00654F0E">
              <w:rPr>
                <w:lang w:val="de-DE"/>
              </w:rPr>
              <w:t>Prüfen Sie, dass jede Firmware ein automatisches Stücklistenmanagement führt, in der die Komponenten von Drittanbietern, die Versionierung und die veröffentlichten Schwachstellen katalogisiert sind.</w:t>
            </w:r>
          </w:p>
        </w:tc>
        <w:tc>
          <w:tcPr>
            <w:tcW w:w="0" w:type="auto"/>
          </w:tcPr>
          <w:p w14:paraId="30F62FC8" w14:textId="77777777" w:rsidR="002564ED" w:rsidRPr="00654F0E" w:rsidRDefault="00000000">
            <w:pPr>
              <w:rPr>
                <w:lang w:val="de-DE"/>
              </w:rPr>
            </w:pPr>
            <w:r w:rsidRPr="00654F0E">
              <w:rPr>
                <w:lang w:val="de-DE"/>
              </w:rPr>
              <w:t>✓</w:t>
            </w:r>
          </w:p>
        </w:tc>
        <w:tc>
          <w:tcPr>
            <w:tcW w:w="0" w:type="auto"/>
          </w:tcPr>
          <w:p w14:paraId="6F93DC80" w14:textId="77777777" w:rsidR="002564ED" w:rsidRPr="00654F0E" w:rsidRDefault="00000000">
            <w:pPr>
              <w:rPr>
                <w:lang w:val="de-DE"/>
              </w:rPr>
            </w:pPr>
            <w:r w:rsidRPr="00654F0E">
              <w:rPr>
                <w:lang w:val="de-DE"/>
              </w:rPr>
              <w:t>✓</w:t>
            </w:r>
          </w:p>
        </w:tc>
        <w:tc>
          <w:tcPr>
            <w:tcW w:w="0" w:type="auto"/>
          </w:tcPr>
          <w:p w14:paraId="167F1A55" w14:textId="77777777" w:rsidR="002564ED" w:rsidRPr="00654F0E" w:rsidRDefault="00000000">
            <w:pPr>
              <w:rPr>
                <w:lang w:val="de-DE"/>
              </w:rPr>
            </w:pPr>
            <w:r w:rsidRPr="00654F0E">
              <w:rPr>
                <w:lang w:val="de-DE"/>
              </w:rPr>
              <w:t>✓</w:t>
            </w:r>
          </w:p>
        </w:tc>
        <w:tc>
          <w:tcPr>
            <w:tcW w:w="0" w:type="auto"/>
          </w:tcPr>
          <w:p w14:paraId="2521DDDC" w14:textId="77777777" w:rsidR="002564ED" w:rsidRPr="00654F0E" w:rsidRDefault="00000000">
            <w:pPr>
              <w:rPr>
                <w:lang w:val="de-DE"/>
              </w:rPr>
            </w:pPr>
            <w:r w:rsidRPr="00654F0E">
              <w:rPr>
                <w:lang w:val="de-DE"/>
              </w:rPr>
              <w:t>4.0</w:t>
            </w:r>
          </w:p>
        </w:tc>
      </w:tr>
      <w:tr w:rsidR="002564ED" w:rsidRPr="00654F0E" w14:paraId="60340BC9" w14:textId="77777777" w:rsidTr="00654F0E">
        <w:trPr>
          <w:cantSplit/>
        </w:trPr>
        <w:tc>
          <w:tcPr>
            <w:tcW w:w="0" w:type="auto"/>
          </w:tcPr>
          <w:p w14:paraId="51F0A3E2" w14:textId="77777777" w:rsidR="002564ED" w:rsidRPr="00654F0E" w:rsidRDefault="00000000">
            <w:pPr>
              <w:rPr>
                <w:lang w:val="de-DE"/>
              </w:rPr>
            </w:pPr>
            <w:r w:rsidRPr="00654F0E">
              <w:rPr>
                <w:b/>
                <w:bCs/>
                <w:lang w:val="de-DE"/>
              </w:rPr>
              <w:lastRenderedPageBreak/>
              <w:t>C.13</w:t>
            </w:r>
          </w:p>
        </w:tc>
        <w:tc>
          <w:tcPr>
            <w:tcW w:w="0" w:type="auto"/>
          </w:tcPr>
          <w:p w14:paraId="17CBF337" w14:textId="77777777" w:rsidR="002564ED" w:rsidRPr="00654F0E" w:rsidRDefault="00000000">
            <w:pPr>
              <w:rPr>
                <w:lang w:val="de-DE"/>
              </w:rPr>
            </w:pPr>
            <w:r w:rsidRPr="00654F0E">
              <w:rPr>
                <w:lang w:val="de-DE"/>
              </w:rPr>
              <w:t>Prüfen Sie, alle Codes, einschließlich der Binärdateien, Bibliotheken und Frameworks von Drittanbietern auf hartkodierte Anmeldedaten (Backdoors).</w:t>
            </w:r>
          </w:p>
        </w:tc>
        <w:tc>
          <w:tcPr>
            <w:tcW w:w="0" w:type="auto"/>
          </w:tcPr>
          <w:p w14:paraId="063E3DDB" w14:textId="77777777" w:rsidR="002564ED" w:rsidRPr="00654F0E" w:rsidRDefault="00000000">
            <w:pPr>
              <w:rPr>
                <w:lang w:val="de-DE"/>
              </w:rPr>
            </w:pPr>
            <w:r w:rsidRPr="00654F0E">
              <w:rPr>
                <w:lang w:val="de-DE"/>
              </w:rPr>
              <w:t>✓</w:t>
            </w:r>
          </w:p>
        </w:tc>
        <w:tc>
          <w:tcPr>
            <w:tcW w:w="0" w:type="auto"/>
          </w:tcPr>
          <w:p w14:paraId="1CD7A8DE" w14:textId="77777777" w:rsidR="002564ED" w:rsidRPr="00654F0E" w:rsidRDefault="00000000">
            <w:pPr>
              <w:rPr>
                <w:lang w:val="de-DE"/>
              </w:rPr>
            </w:pPr>
            <w:r w:rsidRPr="00654F0E">
              <w:rPr>
                <w:lang w:val="de-DE"/>
              </w:rPr>
              <w:t>✓</w:t>
            </w:r>
          </w:p>
        </w:tc>
        <w:tc>
          <w:tcPr>
            <w:tcW w:w="0" w:type="auto"/>
          </w:tcPr>
          <w:p w14:paraId="187609DE" w14:textId="77777777" w:rsidR="002564ED" w:rsidRPr="00654F0E" w:rsidRDefault="00000000">
            <w:pPr>
              <w:rPr>
                <w:lang w:val="de-DE"/>
              </w:rPr>
            </w:pPr>
            <w:r w:rsidRPr="00654F0E">
              <w:rPr>
                <w:lang w:val="de-DE"/>
              </w:rPr>
              <w:t>✓</w:t>
            </w:r>
          </w:p>
        </w:tc>
        <w:tc>
          <w:tcPr>
            <w:tcW w:w="0" w:type="auto"/>
          </w:tcPr>
          <w:p w14:paraId="03654C7D" w14:textId="77777777" w:rsidR="002564ED" w:rsidRPr="00654F0E" w:rsidRDefault="00000000">
            <w:pPr>
              <w:rPr>
                <w:lang w:val="de-DE"/>
              </w:rPr>
            </w:pPr>
            <w:r w:rsidRPr="00654F0E">
              <w:rPr>
                <w:lang w:val="de-DE"/>
              </w:rPr>
              <w:t>4.0</w:t>
            </w:r>
          </w:p>
        </w:tc>
      </w:tr>
      <w:tr w:rsidR="002564ED" w:rsidRPr="00654F0E" w14:paraId="1ECD459C" w14:textId="77777777" w:rsidTr="00654F0E">
        <w:trPr>
          <w:cantSplit/>
        </w:trPr>
        <w:tc>
          <w:tcPr>
            <w:tcW w:w="0" w:type="auto"/>
          </w:tcPr>
          <w:p w14:paraId="47B4F696" w14:textId="77777777" w:rsidR="002564ED" w:rsidRPr="00654F0E" w:rsidRDefault="00000000">
            <w:pPr>
              <w:rPr>
                <w:lang w:val="de-DE"/>
              </w:rPr>
            </w:pPr>
            <w:r w:rsidRPr="00654F0E">
              <w:rPr>
                <w:b/>
                <w:bCs/>
                <w:lang w:val="de-DE"/>
              </w:rPr>
              <w:t>C.14</w:t>
            </w:r>
          </w:p>
        </w:tc>
        <w:tc>
          <w:tcPr>
            <w:tcW w:w="0" w:type="auto"/>
          </w:tcPr>
          <w:p w14:paraId="0464A6CC" w14:textId="77777777" w:rsidR="002564ED" w:rsidRPr="00654F0E" w:rsidRDefault="00000000">
            <w:pPr>
              <w:rPr>
                <w:lang w:val="de-DE"/>
              </w:rPr>
            </w:pPr>
            <w:r w:rsidRPr="00654F0E">
              <w:rPr>
                <w:lang w:val="de-DE"/>
              </w:rPr>
              <w:t>Prüfen Sie, dass die Anwendungs- und Firmware-Komponenten nicht für OS Command Injection anfällig sind, indem sie Shell Command Wrapper oder Skripte aufrufen, oder dass Sicherheitsmaßnahmen OS Command Injection verhindern.</w:t>
            </w:r>
          </w:p>
        </w:tc>
        <w:tc>
          <w:tcPr>
            <w:tcW w:w="0" w:type="auto"/>
          </w:tcPr>
          <w:p w14:paraId="245F8C78" w14:textId="77777777" w:rsidR="002564ED" w:rsidRPr="00654F0E" w:rsidRDefault="00000000">
            <w:pPr>
              <w:rPr>
                <w:lang w:val="de-DE"/>
              </w:rPr>
            </w:pPr>
            <w:r w:rsidRPr="00654F0E">
              <w:rPr>
                <w:lang w:val="de-DE"/>
              </w:rPr>
              <w:t>✓</w:t>
            </w:r>
          </w:p>
        </w:tc>
        <w:tc>
          <w:tcPr>
            <w:tcW w:w="0" w:type="auto"/>
          </w:tcPr>
          <w:p w14:paraId="009C9F74" w14:textId="77777777" w:rsidR="002564ED" w:rsidRPr="00654F0E" w:rsidRDefault="00000000">
            <w:pPr>
              <w:rPr>
                <w:lang w:val="de-DE"/>
              </w:rPr>
            </w:pPr>
            <w:r w:rsidRPr="00654F0E">
              <w:rPr>
                <w:lang w:val="de-DE"/>
              </w:rPr>
              <w:t>✓</w:t>
            </w:r>
          </w:p>
        </w:tc>
        <w:tc>
          <w:tcPr>
            <w:tcW w:w="0" w:type="auto"/>
          </w:tcPr>
          <w:p w14:paraId="139DE00A" w14:textId="77777777" w:rsidR="002564ED" w:rsidRPr="00654F0E" w:rsidRDefault="00000000">
            <w:pPr>
              <w:rPr>
                <w:lang w:val="de-DE"/>
              </w:rPr>
            </w:pPr>
            <w:r w:rsidRPr="00654F0E">
              <w:rPr>
                <w:lang w:val="de-DE"/>
              </w:rPr>
              <w:t>✓</w:t>
            </w:r>
          </w:p>
        </w:tc>
        <w:tc>
          <w:tcPr>
            <w:tcW w:w="0" w:type="auto"/>
          </w:tcPr>
          <w:p w14:paraId="2AA88A45" w14:textId="77777777" w:rsidR="002564ED" w:rsidRPr="00654F0E" w:rsidRDefault="00000000">
            <w:pPr>
              <w:rPr>
                <w:lang w:val="de-DE"/>
              </w:rPr>
            </w:pPr>
            <w:r w:rsidRPr="00654F0E">
              <w:rPr>
                <w:lang w:val="de-DE"/>
              </w:rPr>
              <w:t>4.0</w:t>
            </w:r>
          </w:p>
        </w:tc>
      </w:tr>
      <w:tr w:rsidR="002564ED" w:rsidRPr="00654F0E" w14:paraId="0AAEC0E8" w14:textId="77777777" w:rsidTr="00654F0E">
        <w:trPr>
          <w:cantSplit/>
        </w:trPr>
        <w:tc>
          <w:tcPr>
            <w:tcW w:w="0" w:type="auto"/>
          </w:tcPr>
          <w:p w14:paraId="43F426E9" w14:textId="77777777" w:rsidR="002564ED" w:rsidRPr="00654F0E" w:rsidRDefault="00000000">
            <w:pPr>
              <w:rPr>
                <w:lang w:val="de-DE"/>
              </w:rPr>
            </w:pPr>
            <w:r w:rsidRPr="00654F0E">
              <w:rPr>
                <w:b/>
                <w:bCs/>
                <w:lang w:val="de-DE"/>
              </w:rPr>
              <w:t>C.15</w:t>
            </w:r>
          </w:p>
        </w:tc>
        <w:tc>
          <w:tcPr>
            <w:tcW w:w="0" w:type="auto"/>
          </w:tcPr>
          <w:p w14:paraId="08858171" w14:textId="77777777" w:rsidR="002564ED" w:rsidRPr="00654F0E" w:rsidRDefault="00000000">
            <w:pPr>
              <w:rPr>
                <w:lang w:val="de-DE"/>
              </w:rPr>
            </w:pPr>
            <w:r w:rsidRPr="00654F0E">
              <w:rPr>
                <w:lang w:val="de-DE"/>
              </w:rPr>
              <w:t>Prüfen Sie, dass die Firmware-Anwendungen die digitale Signatur an einen oder mehrere vertrauenswürdige Server pinnt.</w:t>
            </w:r>
          </w:p>
        </w:tc>
        <w:tc>
          <w:tcPr>
            <w:tcW w:w="0" w:type="auto"/>
          </w:tcPr>
          <w:p w14:paraId="04C37E1B" w14:textId="77777777" w:rsidR="002564ED" w:rsidRPr="00654F0E" w:rsidRDefault="002564ED">
            <w:pPr>
              <w:rPr>
                <w:lang w:val="de-DE"/>
              </w:rPr>
            </w:pPr>
          </w:p>
        </w:tc>
        <w:tc>
          <w:tcPr>
            <w:tcW w:w="0" w:type="auto"/>
          </w:tcPr>
          <w:p w14:paraId="5AC9922C" w14:textId="77777777" w:rsidR="002564ED" w:rsidRPr="00654F0E" w:rsidRDefault="00000000">
            <w:pPr>
              <w:rPr>
                <w:lang w:val="de-DE"/>
              </w:rPr>
            </w:pPr>
            <w:r w:rsidRPr="00654F0E">
              <w:rPr>
                <w:lang w:val="de-DE"/>
              </w:rPr>
              <w:t>✓</w:t>
            </w:r>
          </w:p>
        </w:tc>
        <w:tc>
          <w:tcPr>
            <w:tcW w:w="0" w:type="auto"/>
          </w:tcPr>
          <w:p w14:paraId="01F97CF4" w14:textId="77777777" w:rsidR="002564ED" w:rsidRPr="00654F0E" w:rsidRDefault="00000000">
            <w:pPr>
              <w:rPr>
                <w:lang w:val="de-DE"/>
              </w:rPr>
            </w:pPr>
            <w:r w:rsidRPr="00654F0E">
              <w:rPr>
                <w:lang w:val="de-DE"/>
              </w:rPr>
              <w:t>✓</w:t>
            </w:r>
          </w:p>
        </w:tc>
        <w:tc>
          <w:tcPr>
            <w:tcW w:w="0" w:type="auto"/>
          </w:tcPr>
          <w:p w14:paraId="5B3B3D62" w14:textId="77777777" w:rsidR="002564ED" w:rsidRPr="00654F0E" w:rsidRDefault="00000000">
            <w:pPr>
              <w:rPr>
                <w:lang w:val="de-DE"/>
              </w:rPr>
            </w:pPr>
            <w:r w:rsidRPr="00654F0E">
              <w:rPr>
                <w:lang w:val="de-DE"/>
              </w:rPr>
              <w:t>4.0</w:t>
            </w:r>
          </w:p>
        </w:tc>
      </w:tr>
      <w:tr w:rsidR="002564ED" w:rsidRPr="00654F0E" w14:paraId="2C2A54C6" w14:textId="77777777" w:rsidTr="00654F0E">
        <w:trPr>
          <w:cantSplit/>
        </w:trPr>
        <w:tc>
          <w:tcPr>
            <w:tcW w:w="0" w:type="auto"/>
          </w:tcPr>
          <w:p w14:paraId="6D2B48C3" w14:textId="77777777" w:rsidR="002564ED" w:rsidRPr="00654F0E" w:rsidRDefault="00000000">
            <w:pPr>
              <w:rPr>
                <w:lang w:val="de-DE"/>
              </w:rPr>
            </w:pPr>
            <w:r w:rsidRPr="00654F0E">
              <w:rPr>
                <w:b/>
                <w:bCs/>
                <w:lang w:val="de-DE"/>
              </w:rPr>
              <w:t>C.16</w:t>
            </w:r>
          </w:p>
        </w:tc>
        <w:tc>
          <w:tcPr>
            <w:tcW w:w="0" w:type="auto"/>
          </w:tcPr>
          <w:p w14:paraId="309361CB" w14:textId="77777777" w:rsidR="002564ED" w:rsidRPr="00654F0E" w:rsidRDefault="00000000">
            <w:pPr>
              <w:rPr>
                <w:lang w:val="de-DE"/>
              </w:rPr>
            </w:pPr>
            <w:r w:rsidRPr="00654F0E">
              <w:rPr>
                <w:lang w:val="de-DE"/>
              </w:rPr>
              <w:t>Prüfen Sie das Vorhandensein von Merkmalen zur Verhinderung oder Erkennung von Manipulationen am Gerät.</w:t>
            </w:r>
          </w:p>
        </w:tc>
        <w:tc>
          <w:tcPr>
            <w:tcW w:w="0" w:type="auto"/>
          </w:tcPr>
          <w:p w14:paraId="211B7374" w14:textId="77777777" w:rsidR="002564ED" w:rsidRPr="00654F0E" w:rsidRDefault="002564ED">
            <w:pPr>
              <w:rPr>
                <w:lang w:val="de-DE"/>
              </w:rPr>
            </w:pPr>
          </w:p>
        </w:tc>
        <w:tc>
          <w:tcPr>
            <w:tcW w:w="0" w:type="auto"/>
          </w:tcPr>
          <w:p w14:paraId="3528E04A" w14:textId="77777777" w:rsidR="002564ED" w:rsidRPr="00654F0E" w:rsidRDefault="00000000">
            <w:pPr>
              <w:rPr>
                <w:lang w:val="de-DE"/>
              </w:rPr>
            </w:pPr>
            <w:r w:rsidRPr="00654F0E">
              <w:rPr>
                <w:lang w:val="de-DE"/>
              </w:rPr>
              <w:t>✓</w:t>
            </w:r>
          </w:p>
        </w:tc>
        <w:tc>
          <w:tcPr>
            <w:tcW w:w="0" w:type="auto"/>
          </w:tcPr>
          <w:p w14:paraId="7C3144BB" w14:textId="77777777" w:rsidR="002564ED" w:rsidRPr="00654F0E" w:rsidRDefault="00000000">
            <w:pPr>
              <w:rPr>
                <w:lang w:val="de-DE"/>
              </w:rPr>
            </w:pPr>
            <w:r w:rsidRPr="00654F0E">
              <w:rPr>
                <w:lang w:val="de-DE"/>
              </w:rPr>
              <w:t>✓</w:t>
            </w:r>
          </w:p>
        </w:tc>
        <w:tc>
          <w:tcPr>
            <w:tcW w:w="0" w:type="auto"/>
          </w:tcPr>
          <w:p w14:paraId="0926AF93" w14:textId="77777777" w:rsidR="002564ED" w:rsidRPr="00654F0E" w:rsidRDefault="00000000">
            <w:pPr>
              <w:rPr>
                <w:lang w:val="de-DE"/>
              </w:rPr>
            </w:pPr>
            <w:r w:rsidRPr="00654F0E">
              <w:rPr>
                <w:lang w:val="de-DE"/>
              </w:rPr>
              <w:t>4.0</w:t>
            </w:r>
          </w:p>
        </w:tc>
      </w:tr>
      <w:tr w:rsidR="002564ED" w:rsidRPr="00654F0E" w14:paraId="0133FC29" w14:textId="77777777" w:rsidTr="00654F0E">
        <w:trPr>
          <w:cantSplit/>
        </w:trPr>
        <w:tc>
          <w:tcPr>
            <w:tcW w:w="0" w:type="auto"/>
          </w:tcPr>
          <w:p w14:paraId="6F02F682" w14:textId="77777777" w:rsidR="002564ED" w:rsidRPr="00654F0E" w:rsidRDefault="00000000">
            <w:pPr>
              <w:rPr>
                <w:lang w:val="de-DE"/>
              </w:rPr>
            </w:pPr>
            <w:r w:rsidRPr="00654F0E">
              <w:rPr>
                <w:b/>
                <w:bCs/>
                <w:lang w:val="de-DE"/>
              </w:rPr>
              <w:t>C.17</w:t>
            </w:r>
          </w:p>
        </w:tc>
        <w:tc>
          <w:tcPr>
            <w:tcW w:w="0" w:type="auto"/>
          </w:tcPr>
          <w:p w14:paraId="5FB7DD79" w14:textId="77777777" w:rsidR="002564ED" w:rsidRPr="00654F0E" w:rsidRDefault="00000000">
            <w:pPr>
              <w:rPr>
                <w:lang w:val="de-DE"/>
              </w:rPr>
            </w:pPr>
            <w:r w:rsidRPr="00654F0E">
              <w:rPr>
                <w:lang w:val="de-DE"/>
              </w:rPr>
              <w:t>Prüfen Sie, dass alle verfügbaren Technologien zum Schutz des geistigen Eigentums, die vom Chiphersteller zur Verfügung gestellt werden, aktiviert sind.</w:t>
            </w:r>
          </w:p>
        </w:tc>
        <w:tc>
          <w:tcPr>
            <w:tcW w:w="0" w:type="auto"/>
          </w:tcPr>
          <w:p w14:paraId="2BB85BBA" w14:textId="77777777" w:rsidR="002564ED" w:rsidRPr="00654F0E" w:rsidRDefault="002564ED">
            <w:pPr>
              <w:rPr>
                <w:lang w:val="de-DE"/>
              </w:rPr>
            </w:pPr>
          </w:p>
        </w:tc>
        <w:tc>
          <w:tcPr>
            <w:tcW w:w="0" w:type="auto"/>
          </w:tcPr>
          <w:p w14:paraId="5AA3B035" w14:textId="77777777" w:rsidR="002564ED" w:rsidRPr="00654F0E" w:rsidRDefault="00000000">
            <w:pPr>
              <w:rPr>
                <w:lang w:val="de-DE"/>
              </w:rPr>
            </w:pPr>
            <w:r w:rsidRPr="00654F0E">
              <w:rPr>
                <w:lang w:val="de-DE"/>
              </w:rPr>
              <w:t>✓</w:t>
            </w:r>
          </w:p>
        </w:tc>
        <w:tc>
          <w:tcPr>
            <w:tcW w:w="0" w:type="auto"/>
          </w:tcPr>
          <w:p w14:paraId="54ABBF96" w14:textId="77777777" w:rsidR="002564ED" w:rsidRPr="00654F0E" w:rsidRDefault="00000000">
            <w:pPr>
              <w:rPr>
                <w:lang w:val="de-DE"/>
              </w:rPr>
            </w:pPr>
            <w:r w:rsidRPr="00654F0E">
              <w:rPr>
                <w:lang w:val="de-DE"/>
              </w:rPr>
              <w:t>✓</w:t>
            </w:r>
          </w:p>
        </w:tc>
        <w:tc>
          <w:tcPr>
            <w:tcW w:w="0" w:type="auto"/>
          </w:tcPr>
          <w:p w14:paraId="5BE1D1A1" w14:textId="77777777" w:rsidR="002564ED" w:rsidRPr="00654F0E" w:rsidRDefault="00000000">
            <w:pPr>
              <w:rPr>
                <w:lang w:val="de-DE"/>
              </w:rPr>
            </w:pPr>
            <w:r w:rsidRPr="00654F0E">
              <w:rPr>
                <w:lang w:val="de-DE"/>
              </w:rPr>
              <w:t>4.0</w:t>
            </w:r>
          </w:p>
        </w:tc>
      </w:tr>
      <w:tr w:rsidR="002564ED" w:rsidRPr="00654F0E" w14:paraId="0EBB9361" w14:textId="77777777" w:rsidTr="00654F0E">
        <w:trPr>
          <w:cantSplit/>
        </w:trPr>
        <w:tc>
          <w:tcPr>
            <w:tcW w:w="0" w:type="auto"/>
          </w:tcPr>
          <w:p w14:paraId="425D6F3C" w14:textId="77777777" w:rsidR="002564ED" w:rsidRPr="00654F0E" w:rsidRDefault="00000000">
            <w:pPr>
              <w:rPr>
                <w:lang w:val="de-DE"/>
              </w:rPr>
            </w:pPr>
            <w:r w:rsidRPr="00654F0E">
              <w:rPr>
                <w:b/>
                <w:bCs/>
                <w:lang w:val="de-DE"/>
              </w:rPr>
              <w:t>C.18</w:t>
            </w:r>
          </w:p>
        </w:tc>
        <w:tc>
          <w:tcPr>
            <w:tcW w:w="0" w:type="auto"/>
          </w:tcPr>
          <w:p w14:paraId="15812F6F" w14:textId="77777777" w:rsidR="002564ED" w:rsidRPr="00654F0E" w:rsidRDefault="00000000">
            <w:pPr>
              <w:rPr>
                <w:lang w:val="de-DE"/>
              </w:rPr>
            </w:pPr>
            <w:r w:rsidRPr="00654F0E">
              <w:rPr>
                <w:lang w:val="de-DE"/>
              </w:rPr>
              <w:t>Prüfen Sie, dass Sicherheitsmaßnahmen vorhanden sind, um ein Reverse Engineering der Firmware (z.B. Entfernen von ausführlichen Debugginginformationen) zu verhindern.</w:t>
            </w:r>
          </w:p>
        </w:tc>
        <w:tc>
          <w:tcPr>
            <w:tcW w:w="0" w:type="auto"/>
          </w:tcPr>
          <w:p w14:paraId="18058414" w14:textId="77777777" w:rsidR="002564ED" w:rsidRPr="00654F0E" w:rsidRDefault="002564ED">
            <w:pPr>
              <w:rPr>
                <w:lang w:val="de-DE"/>
              </w:rPr>
            </w:pPr>
          </w:p>
        </w:tc>
        <w:tc>
          <w:tcPr>
            <w:tcW w:w="0" w:type="auto"/>
          </w:tcPr>
          <w:p w14:paraId="26A8A312" w14:textId="77777777" w:rsidR="002564ED" w:rsidRPr="00654F0E" w:rsidRDefault="00000000">
            <w:pPr>
              <w:rPr>
                <w:lang w:val="de-DE"/>
              </w:rPr>
            </w:pPr>
            <w:r w:rsidRPr="00654F0E">
              <w:rPr>
                <w:lang w:val="de-DE"/>
              </w:rPr>
              <w:t>✓</w:t>
            </w:r>
          </w:p>
        </w:tc>
        <w:tc>
          <w:tcPr>
            <w:tcW w:w="0" w:type="auto"/>
          </w:tcPr>
          <w:p w14:paraId="2E84BF09" w14:textId="77777777" w:rsidR="002564ED" w:rsidRPr="00654F0E" w:rsidRDefault="00000000">
            <w:pPr>
              <w:rPr>
                <w:lang w:val="de-DE"/>
              </w:rPr>
            </w:pPr>
            <w:r w:rsidRPr="00654F0E">
              <w:rPr>
                <w:lang w:val="de-DE"/>
              </w:rPr>
              <w:t>✓</w:t>
            </w:r>
          </w:p>
        </w:tc>
        <w:tc>
          <w:tcPr>
            <w:tcW w:w="0" w:type="auto"/>
          </w:tcPr>
          <w:p w14:paraId="35A17969" w14:textId="77777777" w:rsidR="002564ED" w:rsidRPr="00654F0E" w:rsidRDefault="00000000">
            <w:pPr>
              <w:rPr>
                <w:lang w:val="de-DE"/>
              </w:rPr>
            </w:pPr>
            <w:r w:rsidRPr="00654F0E">
              <w:rPr>
                <w:lang w:val="de-DE"/>
              </w:rPr>
              <w:t>4.0</w:t>
            </w:r>
          </w:p>
        </w:tc>
      </w:tr>
      <w:tr w:rsidR="002564ED" w:rsidRPr="00654F0E" w14:paraId="0E5877BF" w14:textId="77777777" w:rsidTr="00654F0E">
        <w:trPr>
          <w:cantSplit/>
        </w:trPr>
        <w:tc>
          <w:tcPr>
            <w:tcW w:w="0" w:type="auto"/>
          </w:tcPr>
          <w:p w14:paraId="4D11A8BC" w14:textId="77777777" w:rsidR="002564ED" w:rsidRPr="00654F0E" w:rsidRDefault="00000000">
            <w:pPr>
              <w:rPr>
                <w:lang w:val="de-DE"/>
              </w:rPr>
            </w:pPr>
            <w:r w:rsidRPr="00654F0E">
              <w:rPr>
                <w:b/>
                <w:bCs/>
                <w:lang w:val="de-DE"/>
              </w:rPr>
              <w:t>C.19</w:t>
            </w:r>
          </w:p>
        </w:tc>
        <w:tc>
          <w:tcPr>
            <w:tcW w:w="0" w:type="auto"/>
          </w:tcPr>
          <w:p w14:paraId="39830C7D" w14:textId="77777777" w:rsidR="002564ED" w:rsidRPr="00654F0E" w:rsidRDefault="00000000">
            <w:pPr>
              <w:rPr>
                <w:lang w:val="de-DE"/>
              </w:rPr>
            </w:pPr>
            <w:r w:rsidRPr="00654F0E">
              <w:rPr>
                <w:lang w:val="de-DE"/>
              </w:rPr>
              <w:t>Prüfen Sie, dass das Gerät die Signatur des Bootimages vor dem Laden validiert.</w:t>
            </w:r>
          </w:p>
        </w:tc>
        <w:tc>
          <w:tcPr>
            <w:tcW w:w="0" w:type="auto"/>
          </w:tcPr>
          <w:p w14:paraId="7382E93B" w14:textId="77777777" w:rsidR="002564ED" w:rsidRPr="00654F0E" w:rsidRDefault="002564ED">
            <w:pPr>
              <w:rPr>
                <w:lang w:val="de-DE"/>
              </w:rPr>
            </w:pPr>
          </w:p>
        </w:tc>
        <w:tc>
          <w:tcPr>
            <w:tcW w:w="0" w:type="auto"/>
          </w:tcPr>
          <w:p w14:paraId="003A63C4" w14:textId="77777777" w:rsidR="002564ED" w:rsidRPr="00654F0E" w:rsidRDefault="00000000">
            <w:pPr>
              <w:rPr>
                <w:lang w:val="de-DE"/>
              </w:rPr>
            </w:pPr>
            <w:r w:rsidRPr="00654F0E">
              <w:rPr>
                <w:lang w:val="de-DE"/>
              </w:rPr>
              <w:t>✓</w:t>
            </w:r>
          </w:p>
        </w:tc>
        <w:tc>
          <w:tcPr>
            <w:tcW w:w="0" w:type="auto"/>
          </w:tcPr>
          <w:p w14:paraId="5B11F5E5" w14:textId="77777777" w:rsidR="002564ED" w:rsidRPr="00654F0E" w:rsidRDefault="00000000">
            <w:pPr>
              <w:rPr>
                <w:lang w:val="de-DE"/>
              </w:rPr>
            </w:pPr>
            <w:r w:rsidRPr="00654F0E">
              <w:rPr>
                <w:lang w:val="de-DE"/>
              </w:rPr>
              <w:t>✓</w:t>
            </w:r>
          </w:p>
        </w:tc>
        <w:tc>
          <w:tcPr>
            <w:tcW w:w="0" w:type="auto"/>
          </w:tcPr>
          <w:p w14:paraId="5B134C06" w14:textId="77777777" w:rsidR="002564ED" w:rsidRPr="00654F0E" w:rsidRDefault="00000000">
            <w:pPr>
              <w:rPr>
                <w:lang w:val="de-DE"/>
              </w:rPr>
            </w:pPr>
            <w:r w:rsidRPr="00654F0E">
              <w:rPr>
                <w:lang w:val="de-DE"/>
              </w:rPr>
              <w:t>4.0</w:t>
            </w:r>
          </w:p>
        </w:tc>
      </w:tr>
      <w:tr w:rsidR="002564ED" w:rsidRPr="00654F0E" w14:paraId="0FF3A3C7" w14:textId="77777777" w:rsidTr="00654F0E">
        <w:trPr>
          <w:cantSplit/>
        </w:trPr>
        <w:tc>
          <w:tcPr>
            <w:tcW w:w="0" w:type="auto"/>
          </w:tcPr>
          <w:p w14:paraId="72F68DA3" w14:textId="77777777" w:rsidR="002564ED" w:rsidRPr="00654F0E" w:rsidRDefault="00000000">
            <w:pPr>
              <w:rPr>
                <w:lang w:val="de-DE"/>
              </w:rPr>
            </w:pPr>
            <w:r w:rsidRPr="00654F0E">
              <w:rPr>
                <w:b/>
                <w:bCs/>
                <w:lang w:val="de-DE"/>
              </w:rPr>
              <w:t>C.20</w:t>
            </w:r>
          </w:p>
        </w:tc>
        <w:tc>
          <w:tcPr>
            <w:tcW w:w="0" w:type="auto"/>
          </w:tcPr>
          <w:p w14:paraId="77A48958" w14:textId="77777777" w:rsidR="002564ED" w:rsidRPr="00654F0E" w:rsidRDefault="00000000">
            <w:pPr>
              <w:rPr>
                <w:lang w:val="de-DE"/>
              </w:rPr>
            </w:pPr>
            <w:r w:rsidRPr="00654F0E">
              <w:rPr>
                <w:lang w:val="de-DE"/>
              </w:rPr>
              <w:t>Prüfen Sie, dass der Firmware-Aktualisierungsprozess nicht anfällig für TOCTOU Race Conditions ist.</w:t>
            </w:r>
          </w:p>
        </w:tc>
        <w:tc>
          <w:tcPr>
            <w:tcW w:w="0" w:type="auto"/>
          </w:tcPr>
          <w:p w14:paraId="7E35DACB" w14:textId="77777777" w:rsidR="002564ED" w:rsidRPr="00654F0E" w:rsidRDefault="002564ED">
            <w:pPr>
              <w:rPr>
                <w:lang w:val="de-DE"/>
              </w:rPr>
            </w:pPr>
          </w:p>
        </w:tc>
        <w:tc>
          <w:tcPr>
            <w:tcW w:w="0" w:type="auto"/>
          </w:tcPr>
          <w:p w14:paraId="73179840" w14:textId="77777777" w:rsidR="002564ED" w:rsidRPr="00654F0E" w:rsidRDefault="00000000">
            <w:pPr>
              <w:rPr>
                <w:lang w:val="de-DE"/>
              </w:rPr>
            </w:pPr>
            <w:r w:rsidRPr="00654F0E">
              <w:rPr>
                <w:lang w:val="de-DE"/>
              </w:rPr>
              <w:t>✓</w:t>
            </w:r>
          </w:p>
        </w:tc>
        <w:tc>
          <w:tcPr>
            <w:tcW w:w="0" w:type="auto"/>
          </w:tcPr>
          <w:p w14:paraId="6B38CEDA" w14:textId="77777777" w:rsidR="002564ED" w:rsidRPr="00654F0E" w:rsidRDefault="00000000">
            <w:pPr>
              <w:rPr>
                <w:lang w:val="de-DE"/>
              </w:rPr>
            </w:pPr>
            <w:r w:rsidRPr="00654F0E">
              <w:rPr>
                <w:lang w:val="de-DE"/>
              </w:rPr>
              <w:t>✓</w:t>
            </w:r>
          </w:p>
        </w:tc>
        <w:tc>
          <w:tcPr>
            <w:tcW w:w="0" w:type="auto"/>
          </w:tcPr>
          <w:p w14:paraId="7D6467EB" w14:textId="77777777" w:rsidR="002564ED" w:rsidRPr="00654F0E" w:rsidRDefault="00000000">
            <w:pPr>
              <w:rPr>
                <w:lang w:val="de-DE"/>
              </w:rPr>
            </w:pPr>
            <w:r w:rsidRPr="00654F0E">
              <w:rPr>
                <w:lang w:val="de-DE"/>
              </w:rPr>
              <w:t>4.0</w:t>
            </w:r>
          </w:p>
        </w:tc>
      </w:tr>
      <w:tr w:rsidR="002564ED" w:rsidRPr="00654F0E" w14:paraId="5C19E7C2" w14:textId="77777777" w:rsidTr="00654F0E">
        <w:trPr>
          <w:cantSplit/>
        </w:trPr>
        <w:tc>
          <w:tcPr>
            <w:tcW w:w="0" w:type="auto"/>
          </w:tcPr>
          <w:p w14:paraId="10DEB115" w14:textId="77777777" w:rsidR="002564ED" w:rsidRPr="00654F0E" w:rsidRDefault="00000000">
            <w:pPr>
              <w:rPr>
                <w:lang w:val="de-DE"/>
              </w:rPr>
            </w:pPr>
            <w:r w:rsidRPr="00654F0E">
              <w:rPr>
                <w:b/>
                <w:bCs/>
                <w:lang w:val="de-DE"/>
              </w:rPr>
              <w:t>C.21</w:t>
            </w:r>
          </w:p>
        </w:tc>
        <w:tc>
          <w:tcPr>
            <w:tcW w:w="0" w:type="auto"/>
          </w:tcPr>
          <w:p w14:paraId="4A3C376A" w14:textId="77777777" w:rsidR="002564ED" w:rsidRPr="00654F0E" w:rsidRDefault="00000000">
            <w:pPr>
              <w:rPr>
                <w:lang w:val="de-DE"/>
              </w:rPr>
            </w:pPr>
            <w:r w:rsidRPr="00654F0E">
              <w:rPr>
                <w:lang w:val="de-DE"/>
              </w:rPr>
              <w:t>Prüfen Sie, dass das Gerät Code Signing verwendet und Firmware-Upgrade-Dateien vor der Installation validiert.</w:t>
            </w:r>
          </w:p>
        </w:tc>
        <w:tc>
          <w:tcPr>
            <w:tcW w:w="0" w:type="auto"/>
          </w:tcPr>
          <w:p w14:paraId="0326AD9C" w14:textId="77777777" w:rsidR="002564ED" w:rsidRPr="00654F0E" w:rsidRDefault="002564ED">
            <w:pPr>
              <w:rPr>
                <w:lang w:val="de-DE"/>
              </w:rPr>
            </w:pPr>
          </w:p>
        </w:tc>
        <w:tc>
          <w:tcPr>
            <w:tcW w:w="0" w:type="auto"/>
          </w:tcPr>
          <w:p w14:paraId="7DDEF3D0" w14:textId="77777777" w:rsidR="002564ED" w:rsidRPr="00654F0E" w:rsidRDefault="00000000">
            <w:pPr>
              <w:rPr>
                <w:lang w:val="de-DE"/>
              </w:rPr>
            </w:pPr>
            <w:r w:rsidRPr="00654F0E">
              <w:rPr>
                <w:lang w:val="de-DE"/>
              </w:rPr>
              <w:t>✓</w:t>
            </w:r>
          </w:p>
        </w:tc>
        <w:tc>
          <w:tcPr>
            <w:tcW w:w="0" w:type="auto"/>
          </w:tcPr>
          <w:p w14:paraId="6D3C70F7" w14:textId="77777777" w:rsidR="002564ED" w:rsidRPr="00654F0E" w:rsidRDefault="00000000">
            <w:pPr>
              <w:rPr>
                <w:lang w:val="de-DE"/>
              </w:rPr>
            </w:pPr>
            <w:r w:rsidRPr="00654F0E">
              <w:rPr>
                <w:lang w:val="de-DE"/>
              </w:rPr>
              <w:t>✓</w:t>
            </w:r>
          </w:p>
        </w:tc>
        <w:tc>
          <w:tcPr>
            <w:tcW w:w="0" w:type="auto"/>
          </w:tcPr>
          <w:p w14:paraId="42C6B4FB" w14:textId="77777777" w:rsidR="002564ED" w:rsidRPr="00654F0E" w:rsidRDefault="00000000">
            <w:pPr>
              <w:rPr>
                <w:lang w:val="de-DE"/>
              </w:rPr>
            </w:pPr>
            <w:r w:rsidRPr="00654F0E">
              <w:rPr>
                <w:lang w:val="de-DE"/>
              </w:rPr>
              <w:t>4.0</w:t>
            </w:r>
          </w:p>
        </w:tc>
      </w:tr>
      <w:tr w:rsidR="002564ED" w:rsidRPr="00654F0E" w14:paraId="3AA7743B" w14:textId="77777777" w:rsidTr="00654F0E">
        <w:trPr>
          <w:cantSplit/>
        </w:trPr>
        <w:tc>
          <w:tcPr>
            <w:tcW w:w="0" w:type="auto"/>
          </w:tcPr>
          <w:p w14:paraId="68DCF0DD" w14:textId="77777777" w:rsidR="002564ED" w:rsidRPr="00654F0E" w:rsidRDefault="00000000">
            <w:pPr>
              <w:rPr>
                <w:lang w:val="de-DE"/>
              </w:rPr>
            </w:pPr>
            <w:r w:rsidRPr="00654F0E">
              <w:rPr>
                <w:b/>
                <w:bCs/>
                <w:lang w:val="de-DE"/>
              </w:rPr>
              <w:t>C.22</w:t>
            </w:r>
          </w:p>
        </w:tc>
        <w:tc>
          <w:tcPr>
            <w:tcW w:w="0" w:type="auto"/>
          </w:tcPr>
          <w:p w14:paraId="7F1143FE" w14:textId="77777777" w:rsidR="002564ED" w:rsidRPr="00654F0E" w:rsidRDefault="00000000">
            <w:pPr>
              <w:rPr>
                <w:lang w:val="de-DE"/>
              </w:rPr>
            </w:pPr>
            <w:r w:rsidRPr="00654F0E">
              <w:rPr>
                <w:lang w:val="de-DE"/>
              </w:rPr>
              <w:t>Prüfen Sie, dass das Gerät nicht auf alte Versionen (Anti-Rollback) von gültiger Firmware zurückgestuft werden kann.</w:t>
            </w:r>
          </w:p>
        </w:tc>
        <w:tc>
          <w:tcPr>
            <w:tcW w:w="0" w:type="auto"/>
          </w:tcPr>
          <w:p w14:paraId="546A7530" w14:textId="77777777" w:rsidR="002564ED" w:rsidRPr="00654F0E" w:rsidRDefault="002564ED">
            <w:pPr>
              <w:rPr>
                <w:lang w:val="de-DE"/>
              </w:rPr>
            </w:pPr>
          </w:p>
        </w:tc>
        <w:tc>
          <w:tcPr>
            <w:tcW w:w="0" w:type="auto"/>
          </w:tcPr>
          <w:p w14:paraId="131E8D7A" w14:textId="77777777" w:rsidR="002564ED" w:rsidRPr="00654F0E" w:rsidRDefault="00000000">
            <w:pPr>
              <w:rPr>
                <w:lang w:val="de-DE"/>
              </w:rPr>
            </w:pPr>
            <w:r w:rsidRPr="00654F0E">
              <w:rPr>
                <w:lang w:val="de-DE"/>
              </w:rPr>
              <w:t>✓</w:t>
            </w:r>
          </w:p>
        </w:tc>
        <w:tc>
          <w:tcPr>
            <w:tcW w:w="0" w:type="auto"/>
          </w:tcPr>
          <w:p w14:paraId="16264F66" w14:textId="77777777" w:rsidR="002564ED" w:rsidRPr="00654F0E" w:rsidRDefault="00000000">
            <w:pPr>
              <w:rPr>
                <w:lang w:val="de-DE"/>
              </w:rPr>
            </w:pPr>
            <w:r w:rsidRPr="00654F0E">
              <w:rPr>
                <w:lang w:val="de-DE"/>
              </w:rPr>
              <w:t>✓</w:t>
            </w:r>
          </w:p>
        </w:tc>
        <w:tc>
          <w:tcPr>
            <w:tcW w:w="0" w:type="auto"/>
          </w:tcPr>
          <w:p w14:paraId="56C0B9DF" w14:textId="77777777" w:rsidR="002564ED" w:rsidRPr="00654F0E" w:rsidRDefault="00000000">
            <w:pPr>
              <w:rPr>
                <w:lang w:val="de-DE"/>
              </w:rPr>
            </w:pPr>
            <w:r w:rsidRPr="00654F0E">
              <w:rPr>
                <w:lang w:val="de-DE"/>
              </w:rPr>
              <w:t>4.0</w:t>
            </w:r>
          </w:p>
        </w:tc>
      </w:tr>
      <w:tr w:rsidR="002564ED" w:rsidRPr="00654F0E" w14:paraId="3521E561" w14:textId="77777777" w:rsidTr="00654F0E">
        <w:trPr>
          <w:cantSplit/>
        </w:trPr>
        <w:tc>
          <w:tcPr>
            <w:tcW w:w="0" w:type="auto"/>
          </w:tcPr>
          <w:p w14:paraId="4522DB91" w14:textId="77777777" w:rsidR="002564ED" w:rsidRPr="00654F0E" w:rsidRDefault="00000000">
            <w:pPr>
              <w:rPr>
                <w:lang w:val="de-DE"/>
              </w:rPr>
            </w:pPr>
            <w:r w:rsidRPr="00654F0E">
              <w:rPr>
                <w:b/>
                <w:bCs/>
                <w:lang w:val="de-DE"/>
              </w:rPr>
              <w:t>C.23</w:t>
            </w:r>
          </w:p>
        </w:tc>
        <w:tc>
          <w:tcPr>
            <w:tcW w:w="0" w:type="auto"/>
          </w:tcPr>
          <w:p w14:paraId="654E253C" w14:textId="77777777" w:rsidR="002564ED" w:rsidRPr="00654F0E" w:rsidRDefault="00000000">
            <w:pPr>
              <w:rPr>
                <w:lang w:val="de-DE"/>
              </w:rPr>
            </w:pPr>
            <w:r w:rsidRPr="00654F0E">
              <w:rPr>
                <w:lang w:val="de-DE"/>
              </w:rPr>
              <w:t>Prüfen Sie die Verwendung eines kryptographisch sicheren Zufallszahlengenerators auf einem eingebetteten Gerät, z.B. unter Verwendung von Hardware.</w:t>
            </w:r>
          </w:p>
        </w:tc>
        <w:tc>
          <w:tcPr>
            <w:tcW w:w="0" w:type="auto"/>
          </w:tcPr>
          <w:p w14:paraId="01F76DA8" w14:textId="77777777" w:rsidR="002564ED" w:rsidRPr="00654F0E" w:rsidRDefault="002564ED">
            <w:pPr>
              <w:rPr>
                <w:lang w:val="de-DE"/>
              </w:rPr>
            </w:pPr>
          </w:p>
        </w:tc>
        <w:tc>
          <w:tcPr>
            <w:tcW w:w="0" w:type="auto"/>
          </w:tcPr>
          <w:p w14:paraId="0C366701" w14:textId="77777777" w:rsidR="002564ED" w:rsidRPr="00654F0E" w:rsidRDefault="00000000">
            <w:pPr>
              <w:rPr>
                <w:lang w:val="de-DE"/>
              </w:rPr>
            </w:pPr>
            <w:r w:rsidRPr="00654F0E">
              <w:rPr>
                <w:lang w:val="de-DE"/>
              </w:rPr>
              <w:t>✓</w:t>
            </w:r>
          </w:p>
        </w:tc>
        <w:tc>
          <w:tcPr>
            <w:tcW w:w="0" w:type="auto"/>
          </w:tcPr>
          <w:p w14:paraId="1E1A41D9" w14:textId="77777777" w:rsidR="002564ED" w:rsidRPr="00654F0E" w:rsidRDefault="00000000">
            <w:pPr>
              <w:rPr>
                <w:lang w:val="de-DE"/>
              </w:rPr>
            </w:pPr>
            <w:r w:rsidRPr="00654F0E">
              <w:rPr>
                <w:lang w:val="de-DE"/>
              </w:rPr>
              <w:t>✓</w:t>
            </w:r>
          </w:p>
        </w:tc>
        <w:tc>
          <w:tcPr>
            <w:tcW w:w="0" w:type="auto"/>
          </w:tcPr>
          <w:p w14:paraId="705CD9F1" w14:textId="77777777" w:rsidR="002564ED" w:rsidRPr="00654F0E" w:rsidRDefault="00000000">
            <w:pPr>
              <w:rPr>
                <w:lang w:val="de-DE"/>
              </w:rPr>
            </w:pPr>
            <w:r w:rsidRPr="00654F0E">
              <w:rPr>
                <w:lang w:val="de-DE"/>
              </w:rPr>
              <w:t>4.0</w:t>
            </w:r>
          </w:p>
        </w:tc>
      </w:tr>
      <w:tr w:rsidR="002564ED" w:rsidRPr="00654F0E" w14:paraId="2895626F" w14:textId="77777777" w:rsidTr="00654F0E">
        <w:trPr>
          <w:cantSplit/>
        </w:trPr>
        <w:tc>
          <w:tcPr>
            <w:tcW w:w="0" w:type="auto"/>
          </w:tcPr>
          <w:p w14:paraId="70698EFB" w14:textId="77777777" w:rsidR="002564ED" w:rsidRPr="00654F0E" w:rsidRDefault="00000000">
            <w:pPr>
              <w:rPr>
                <w:lang w:val="de-DE"/>
              </w:rPr>
            </w:pPr>
            <w:r w:rsidRPr="00654F0E">
              <w:rPr>
                <w:b/>
                <w:bCs/>
                <w:lang w:val="de-DE"/>
              </w:rPr>
              <w:t>C.24</w:t>
            </w:r>
          </w:p>
        </w:tc>
        <w:tc>
          <w:tcPr>
            <w:tcW w:w="0" w:type="auto"/>
          </w:tcPr>
          <w:p w14:paraId="1C9F1DBC" w14:textId="77777777" w:rsidR="002564ED" w:rsidRPr="00654F0E" w:rsidRDefault="00000000">
            <w:pPr>
              <w:rPr>
                <w:lang w:val="de-DE"/>
              </w:rPr>
            </w:pPr>
            <w:r w:rsidRPr="00654F0E">
              <w:rPr>
                <w:lang w:val="de-DE"/>
              </w:rPr>
              <w:t>Prüfen Sie, ob die Firmware automatische Firmware-Updates nach einem vordefinierten Zeitplan durchführen kann.</w:t>
            </w:r>
          </w:p>
        </w:tc>
        <w:tc>
          <w:tcPr>
            <w:tcW w:w="0" w:type="auto"/>
          </w:tcPr>
          <w:p w14:paraId="1F44742A" w14:textId="77777777" w:rsidR="002564ED" w:rsidRPr="00654F0E" w:rsidRDefault="002564ED">
            <w:pPr>
              <w:rPr>
                <w:lang w:val="de-DE"/>
              </w:rPr>
            </w:pPr>
          </w:p>
        </w:tc>
        <w:tc>
          <w:tcPr>
            <w:tcW w:w="0" w:type="auto"/>
          </w:tcPr>
          <w:p w14:paraId="202931F2" w14:textId="77777777" w:rsidR="002564ED" w:rsidRPr="00654F0E" w:rsidRDefault="00000000">
            <w:pPr>
              <w:rPr>
                <w:lang w:val="de-DE"/>
              </w:rPr>
            </w:pPr>
            <w:r w:rsidRPr="00654F0E">
              <w:rPr>
                <w:lang w:val="de-DE"/>
              </w:rPr>
              <w:t>✓</w:t>
            </w:r>
          </w:p>
        </w:tc>
        <w:tc>
          <w:tcPr>
            <w:tcW w:w="0" w:type="auto"/>
          </w:tcPr>
          <w:p w14:paraId="676DDDB7" w14:textId="77777777" w:rsidR="002564ED" w:rsidRPr="00654F0E" w:rsidRDefault="00000000">
            <w:pPr>
              <w:rPr>
                <w:lang w:val="de-DE"/>
              </w:rPr>
            </w:pPr>
            <w:r w:rsidRPr="00654F0E">
              <w:rPr>
                <w:lang w:val="de-DE"/>
              </w:rPr>
              <w:t>✓</w:t>
            </w:r>
          </w:p>
        </w:tc>
        <w:tc>
          <w:tcPr>
            <w:tcW w:w="0" w:type="auto"/>
          </w:tcPr>
          <w:p w14:paraId="7CDF9649" w14:textId="77777777" w:rsidR="002564ED" w:rsidRPr="00654F0E" w:rsidRDefault="00000000">
            <w:pPr>
              <w:rPr>
                <w:lang w:val="de-DE"/>
              </w:rPr>
            </w:pPr>
            <w:r w:rsidRPr="00654F0E">
              <w:rPr>
                <w:lang w:val="de-DE"/>
              </w:rPr>
              <w:t>4.0</w:t>
            </w:r>
          </w:p>
        </w:tc>
      </w:tr>
      <w:tr w:rsidR="002564ED" w:rsidRPr="00654F0E" w14:paraId="2DE75259" w14:textId="77777777" w:rsidTr="00654F0E">
        <w:trPr>
          <w:cantSplit/>
        </w:trPr>
        <w:tc>
          <w:tcPr>
            <w:tcW w:w="0" w:type="auto"/>
          </w:tcPr>
          <w:p w14:paraId="05EE162B" w14:textId="77777777" w:rsidR="002564ED" w:rsidRPr="00654F0E" w:rsidRDefault="00000000">
            <w:pPr>
              <w:rPr>
                <w:lang w:val="de-DE"/>
              </w:rPr>
            </w:pPr>
            <w:r w:rsidRPr="00654F0E">
              <w:rPr>
                <w:b/>
                <w:bCs/>
                <w:lang w:val="de-DE"/>
              </w:rPr>
              <w:t>C.25</w:t>
            </w:r>
          </w:p>
        </w:tc>
        <w:tc>
          <w:tcPr>
            <w:tcW w:w="0" w:type="auto"/>
          </w:tcPr>
          <w:p w14:paraId="19D51AEF" w14:textId="77777777" w:rsidR="002564ED" w:rsidRPr="00654F0E" w:rsidRDefault="00000000">
            <w:pPr>
              <w:rPr>
                <w:lang w:val="de-DE"/>
              </w:rPr>
            </w:pPr>
            <w:r w:rsidRPr="00654F0E">
              <w:rPr>
                <w:lang w:val="de-DE"/>
              </w:rPr>
              <w:t>Prüfen Sie, dass das Gerät Firmware und sensible Daten löscht, wenn eine Manipulation oder der Empfang einer ungültigen Nachricht festgestellt wird.</w:t>
            </w:r>
          </w:p>
        </w:tc>
        <w:tc>
          <w:tcPr>
            <w:tcW w:w="0" w:type="auto"/>
          </w:tcPr>
          <w:p w14:paraId="1F76F5DA" w14:textId="77777777" w:rsidR="002564ED" w:rsidRPr="00654F0E" w:rsidRDefault="002564ED">
            <w:pPr>
              <w:rPr>
                <w:lang w:val="de-DE"/>
              </w:rPr>
            </w:pPr>
          </w:p>
        </w:tc>
        <w:tc>
          <w:tcPr>
            <w:tcW w:w="0" w:type="auto"/>
          </w:tcPr>
          <w:p w14:paraId="31C27A6C" w14:textId="77777777" w:rsidR="002564ED" w:rsidRPr="00654F0E" w:rsidRDefault="002564ED">
            <w:pPr>
              <w:rPr>
                <w:lang w:val="de-DE"/>
              </w:rPr>
            </w:pPr>
          </w:p>
        </w:tc>
        <w:tc>
          <w:tcPr>
            <w:tcW w:w="0" w:type="auto"/>
          </w:tcPr>
          <w:p w14:paraId="0CDF4CFE" w14:textId="77777777" w:rsidR="002564ED" w:rsidRPr="00654F0E" w:rsidRDefault="00000000">
            <w:pPr>
              <w:rPr>
                <w:lang w:val="de-DE"/>
              </w:rPr>
            </w:pPr>
            <w:r w:rsidRPr="00654F0E">
              <w:rPr>
                <w:lang w:val="de-DE"/>
              </w:rPr>
              <w:t>✓</w:t>
            </w:r>
          </w:p>
        </w:tc>
        <w:tc>
          <w:tcPr>
            <w:tcW w:w="0" w:type="auto"/>
          </w:tcPr>
          <w:p w14:paraId="6D9951E3" w14:textId="77777777" w:rsidR="002564ED" w:rsidRPr="00654F0E" w:rsidRDefault="00000000">
            <w:pPr>
              <w:rPr>
                <w:lang w:val="de-DE"/>
              </w:rPr>
            </w:pPr>
            <w:r w:rsidRPr="00654F0E">
              <w:rPr>
                <w:lang w:val="de-DE"/>
              </w:rPr>
              <w:t>4.0</w:t>
            </w:r>
          </w:p>
        </w:tc>
      </w:tr>
      <w:tr w:rsidR="002564ED" w:rsidRPr="00654F0E" w14:paraId="2DFF8B9A" w14:textId="77777777" w:rsidTr="00654F0E">
        <w:trPr>
          <w:cantSplit/>
        </w:trPr>
        <w:tc>
          <w:tcPr>
            <w:tcW w:w="0" w:type="auto"/>
          </w:tcPr>
          <w:p w14:paraId="1E4EF4EE" w14:textId="77777777" w:rsidR="002564ED" w:rsidRPr="00654F0E" w:rsidRDefault="00000000">
            <w:pPr>
              <w:rPr>
                <w:lang w:val="de-DE"/>
              </w:rPr>
            </w:pPr>
            <w:r w:rsidRPr="00654F0E">
              <w:rPr>
                <w:b/>
                <w:bCs/>
                <w:lang w:val="de-DE"/>
              </w:rPr>
              <w:t>C.26</w:t>
            </w:r>
          </w:p>
        </w:tc>
        <w:tc>
          <w:tcPr>
            <w:tcW w:w="0" w:type="auto"/>
          </w:tcPr>
          <w:p w14:paraId="561704B5" w14:textId="77777777" w:rsidR="002564ED" w:rsidRPr="00654F0E" w:rsidRDefault="00000000">
            <w:pPr>
              <w:rPr>
                <w:lang w:val="de-DE"/>
              </w:rPr>
            </w:pPr>
            <w:r w:rsidRPr="00654F0E">
              <w:rPr>
                <w:lang w:val="de-DE"/>
              </w:rPr>
              <w:t>Prüfen Sie, dass nur Mikrocontroller verwendet werden, die das Deaktivieren von Debugging-Schnittstellen (z.B. JTAG, SWD) unterstützen.</w:t>
            </w:r>
          </w:p>
        </w:tc>
        <w:tc>
          <w:tcPr>
            <w:tcW w:w="0" w:type="auto"/>
          </w:tcPr>
          <w:p w14:paraId="4C1C8113" w14:textId="77777777" w:rsidR="002564ED" w:rsidRPr="00654F0E" w:rsidRDefault="002564ED">
            <w:pPr>
              <w:rPr>
                <w:lang w:val="de-DE"/>
              </w:rPr>
            </w:pPr>
          </w:p>
        </w:tc>
        <w:tc>
          <w:tcPr>
            <w:tcW w:w="0" w:type="auto"/>
          </w:tcPr>
          <w:p w14:paraId="7C909043" w14:textId="77777777" w:rsidR="002564ED" w:rsidRPr="00654F0E" w:rsidRDefault="002564ED">
            <w:pPr>
              <w:rPr>
                <w:lang w:val="de-DE"/>
              </w:rPr>
            </w:pPr>
          </w:p>
        </w:tc>
        <w:tc>
          <w:tcPr>
            <w:tcW w:w="0" w:type="auto"/>
          </w:tcPr>
          <w:p w14:paraId="50FB5CCA" w14:textId="77777777" w:rsidR="002564ED" w:rsidRPr="00654F0E" w:rsidRDefault="00000000">
            <w:pPr>
              <w:rPr>
                <w:lang w:val="de-DE"/>
              </w:rPr>
            </w:pPr>
            <w:r w:rsidRPr="00654F0E">
              <w:rPr>
                <w:lang w:val="de-DE"/>
              </w:rPr>
              <w:t>✓</w:t>
            </w:r>
          </w:p>
        </w:tc>
        <w:tc>
          <w:tcPr>
            <w:tcW w:w="0" w:type="auto"/>
          </w:tcPr>
          <w:p w14:paraId="5623945D" w14:textId="77777777" w:rsidR="002564ED" w:rsidRPr="00654F0E" w:rsidRDefault="00000000">
            <w:pPr>
              <w:rPr>
                <w:lang w:val="de-DE"/>
              </w:rPr>
            </w:pPr>
            <w:r w:rsidRPr="00654F0E">
              <w:rPr>
                <w:lang w:val="de-DE"/>
              </w:rPr>
              <w:t>4.0</w:t>
            </w:r>
          </w:p>
        </w:tc>
      </w:tr>
      <w:tr w:rsidR="002564ED" w:rsidRPr="00654F0E" w14:paraId="01F3EE9C" w14:textId="77777777" w:rsidTr="00654F0E">
        <w:trPr>
          <w:cantSplit/>
        </w:trPr>
        <w:tc>
          <w:tcPr>
            <w:tcW w:w="0" w:type="auto"/>
          </w:tcPr>
          <w:p w14:paraId="3F9B684A" w14:textId="77777777" w:rsidR="002564ED" w:rsidRPr="00654F0E" w:rsidRDefault="00000000">
            <w:pPr>
              <w:rPr>
                <w:lang w:val="de-DE"/>
              </w:rPr>
            </w:pPr>
            <w:r w:rsidRPr="00654F0E">
              <w:rPr>
                <w:b/>
                <w:bCs/>
                <w:lang w:val="de-DE"/>
              </w:rPr>
              <w:t>C.27</w:t>
            </w:r>
          </w:p>
        </w:tc>
        <w:tc>
          <w:tcPr>
            <w:tcW w:w="0" w:type="auto"/>
          </w:tcPr>
          <w:p w14:paraId="47FCB473" w14:textId="77777777" w:rsidR="002564ED" w:rsidRPr="00654F0E" w:rsidRDefault="00000000">
            <w:pPr>
              <w:rPr>
                <w:lang w:val="de-DE"/>
              </w:rPr>
            </w:pPr>
            <w:r w:rsidRPr="00654F0E">
              <w:rPr>
                <w:lang w:val="de-DE"/>
              </w:rPr>
              <w:t>Prüfen Sie, dass nur Mikrocontroller verwendet werden, die einen wesentlichen Schutz vor De-Capping- und Seitenkanal-Angriffen bieten.</w:t>
            </w:r>
          </w:p>
        </w:tc>
        <w:tc>
          <w:tcPr>
            <w:tcW w:w="0" w:type="auto"/>
          </w:tcPr>
          <w:p w14:paraId="44A38A40" w14:textId="77777777" w:rsidR="002564ED" w:rsidRPr="00654F0E" w:rsidRDefault="002564ED">
            <w:pPr>
              <w:rPr>
                <w:lang w:val="de-DE"/>
              </w:rPr>
            </w:pPr>
          </w:p>
        </w:tc>
        <w:tc>
          <w:tcPr>
            <w:tcW w:w="0" w:type="auto"/>
          </w:tcPr>
          <w:p w14:paraId="50FB975C" w14:textId="77777777" w:rsidR="002564ED" w:rsidRPr="00654F0E" w:rsidRDefault="002564ED">
            <w:pPr>
              <w:rPr>
                <w:lang w:val="de-DE"/>
              </w:rPr>
            </w:pPr>
          </w:p>
        </w:tc>
        <w:tc>
          <w:tcPr>
            <w:tcW w:w="0" w:type="auto"/>
          </w:tcPr>
          <w:p w14:paraId="5EEA83A7" w14:textId="77777777" w:rsidR="002564ED" w:rsidRPr="00654F0E" w:rsidRDefault="00000000">
            <w:pPr>
              <w:rPr>
                <w:lang w:val="de-DE"/>
              </w:rPr>
            </w:pPr>
            <w:r w:rsidRPr="00654F0E">
              <w:rPr>
                <w:lang w:val="de-DE"/>
              </w:rPr>
              <w:t>✓</w:t>
            </w:r>
          </w:p>
        </w:tc>
        <w:tc>
          <w:tcPr>
            <w:tcW w:w="0" w:type="auto"/>
          </w:tcPr>
          <w:p w14:paraId="65C998B3" w14:textId="77777777" w:rsidR="002564ED" w:rsidRPr="00654F0E" w:rsidRDefault="00000000">
            <w:pPr>
              <w:rPr>
                <w:lang w:val="de-DE"/>
              </w:rPr>
            </w:pPr>
            <w:r w:rsidRPr="00654F0E">
              <w:rPr>
                <w:lang w:val="de-DE"/>
              </w:rPr>
              <w:t>4.0</w:t>
            </w:r>
          </w:p>
        </w:tc>
      </w:tr>
      <w:tr w:rsidR="002564ED" w:rsidRPr="00654F0E" w14:paraId="015F3E39" w14:textId="77777777" w:rsidTr="00654F0E">
        <w:trPr>
          <w:cantSplit/>
        </w:trPr>
        <w:tc>
          <w:tcPr>
            <w:tcW w:w="0" w:type="auto"/>
          </w:tcPr>
          <w:p w14:paraId="06159983" w14:textId="77777777" w:rsidR="002564ED" w:rsidRPr="00654F0E" w:rsidRDefault="00000000">
            <w:pPr>
              <w:rPr>
                <w:lang w:val="de-DE"/>
              </w:rPr>
            </w:pPr>
            <w:r w:rsidRPr="00654F0E">
              <w:rPr>
                <w:b/>
                <w:bCs/>
                <w:lang w:val="de-DE"/>
              </w:rPr>
              <w:t>C.28</w:t>
            </w:r>
          </w:p>
        </w:tc>
        <w:tc>
          <w:tcPr>
            <w:tcW w:w="0" w:type="auto"/>
          </w:tcPr>
          <w:p w14:paraId="05AEEAF9" w14:textId="77777777" w:rsidR="002564ED" w:rsidRPr="00654F0E" w:rsidRDefault="00000000">
            <w:pPr>
              <w:rPr>
                <w:lang w:val="de-DE"/>
              </w:rPr>
            </w:pPr>
            <w:r w:rsidRPr="00654F0E">
              <w:rPr>
                <w:lang w:val="de-DE"/>
              </w:rPr>
              <w:t>Prüfen Sie, dass Leiterbahnen zur Übertragung sensibler Daten nicht auf den äußeren Schichten der Leiterplatte ausgesetzt sind.</w:t>
            </w:r>
          </w:p>
        </w:tc>
        <w:tc>
          <w:tcPr>
            <w:tcW w:w="0" w:type="auto"/>
          </w:tcPr>
          <w:p w14:paraId="2278F54B" w14:textId="77777777" w:rsidR="002564ED" w:rsidRPr="00654F0E" w:rsidRDefault="002564ED">
            <w:pPr>
              <w:rPr>
                <w:lang w:val="de-DE"/>
              </w:rPr>
            </w:pPr>
          </w:p>
        </w:tc>
        <w:tc>
          <w:tcPr>
            <w:tcW w:w="0" w:type="auto"/>
          </w:tcPr>
          <w:p w14:paraId="1566F43A" w14:textId="77777777" w:rsidR="002564ED" w:rsidRPr="00654F0E" w:rsidRDefault="002564ED">
            <w:pPr>
              <w:rPr>
                <w:lang w:val="de-DE"/>
              </w:rPr>
            </w:pPr>
          </w:p>
        </w:tc>
        <w:tc>
          <w:tcPr>
            <w:tcW w:w="0" w:type="auto"/>
          </w:tcPr>
          <w:p w14:paraId="29B40793" w14:textId="77777777" w:rsidR="002564ED" w:rsidRPr="00654F0E" w:rsidRDefault="00000000">
            <w:pPr>
              <w:rPr>
                <w:lang w:val="de-DE"/>
              </w:rPr>
            </w:pPr>
            <w:r w:rsidRPr="00654F0E">
              <w:rPr>
                <w:lang w:val="de-DE"/>
              </w:rPr>
              <w:t>✓</w:t>
            </w:r>
          </w:p>
        </w:tc>
        <w:tc>
          <w:tcPr>
            <w:tcW w:w="0" w:type="auto"/>
          </w:tcPr>
          <w:p w14:paraId="7A935636" w14:textId="77777777" w:rsidR="002564ED" w:rsidRPr="00654F0E" w:rsidRDefault="00000000">
            <w:pPr>
              <w:rPr>
                <w:lang w:val="de-DE"/>
              </w:rPr>
            </w:pPr>
            <w:r w:rsidRPr="00654F0E">
              <w:rPr>
                <w:lang w:val="de-DE"/>
              </w:rPr>
              <w:t>4.0</w:t>
            </w:r>
          </w:p>
        </w:tc>
      </w:tr>
      <w:tr w:rsidR="002564ED" w:rsidRPr="00654F0E" w14:paraId="0714F651" w14:textId="77777777" w:rsidTr="00654F0E">
        <w:trPr>
          <w:cantSplit/>
        </w:trPr>
        <w:tc>
          <w:tcPr>
            <w:tcW w:w="0" w:type="auto"/>
          </w:tcPr>
          <w:p w14:paraId="3DE2B3B3" w14:textId="77777777" w:rsidR="002564ED" w:rsidRPr="00654F0E" w:rsidRDefault="00000000">
            <w:pPr>
              <w:rPr>
                <w:lang w:val="de-DE"/>
              </w:rPr>
            </w:pPr>
            <w:r w:rsidRPr="00654F0E">
              <w:rPr>
                <w:b/>
                <w:bCs/>
                <w:lang w:val="de-DE"/>
              </w:rPr>
              <w:t>C.29</w:t>
            </w:r>
          </w:p>
        </w:tc>
        <w:tc>
          <w:tcPr>
            <w:tcW w:w="0" w:type="auto"/>
          </w:tcPr>
          <w:p w14:paraId="3D14AD33" w14:textId="77777777" w:rsidR="002564ED" w:rsidRPr="00654F0E" w:rsidRDefault="00000000">
            <w:pPr>
              <w:rPr>
                <w:lang w:val="de-DE"/>
              </w:rPr>
            </w:pPr>
            <w:r w:rsidRPr="00654F0E">
              <w:rPr>
                <w:lang w:val="de-DE"/>
              </w:rPr>
              <w:t>Prüfen Sie, dass die Kommunikation zwischen den Chips, z. B. die Kommunikation von Haupt- und Tochterplatine, verschlüsselt ist.</w:t>
            </w:r>
          </w:p>
        </w:tc>
        <w:tc>
          <w:tcPr>
            <w:tcW w:w="0" w:type="auto"/>
          </w:tcPr>
          <w:p w14:paraId="5D45544B" w14:textId="77777777" w:rsidR="002564ED" w:rsidRPr="00654F0E" w:rsidRDefault="002564ED">
            <w:pPr>
              <w:rPr>
                <w:lang w:val="de-DE"/>
              </w:rPr>
            </w:pPr>
          </w:p>
        </w:tc>
        <w:tc>
          <w:tcPr>
            <w:tcW w:w="0" w:type="auto"/>
          </w:tcPr>
          <w:p w14:paraId="47BFA81F" w14:textId="77777777" w:rsidR="002564ED" w:rsidRPr="00654F0E" w:rsidRDefault="002564ED">
            <w:pPr>
              <w:rPr>
                <w:lang w:val="de-DE"/>
              </w:rPr>
            </w:pPr>
          </w:p>
        </w:tc>
        <w:tc>
          <w:tcPr>
            <w:tcW w:w="0" w:type="auto"/>
          </w:tcPr>
          <w:p w14:paraId="1EA1962A" w14:textId="77777777" w:rsidR="002564ED" w:rsidRPr="00654F0E" w:rsidRDefault="00000000">
            <w:pPr>
              <w:rPr>
                <w:lang w:val="de-DE"/>
              </w:rPr>
            </w:pPr>
            <w:r w:rsidRPr="00654F0E">
              <w:rPr>
                <w:lang w:val="de-DE"/>
              </w:rPr>
              <w:t>✓</w:t>
            </w:r>
          </w:p>
        </w:tc>
        <w:tc>
          <w:tcPr>
            <w:tcW w:w="0" w:type="auto"/>
          </w:tcPr>
          <w:p w14:paraId="380A8820" w14:textId="77777777" w:rsidR="002564ED" w:rsidRPr="00654F0E" w:rsidRDefault="00000000">
            <w:pPr>
              <w:rPr>
                <w:lang w:val="de-DE"/>
              </w:rPr>
            </w:pPr>
            <w:r w:rsidRPr="00654F0E">
              <w:rPr>
                <w:lang w:val="de-DE"/>
              </w:rPr>
              <w:t>4.0</w:t>
            </w:r>
          </w:p>
        </w:tc>
      </w:tr>
      <w:tr w:rsidR="002564ED" w:rsidRPr="00654F0E" w14:paraId="1E6927CD" w14:textId="77777777" w:rsidTr="00654F0E">
        <w:trPr>
          <w:cantSplit/>
        </w:trPr>
        <w:tc>
          <w:tcPr>
            <w:tcW w:w="0" w:type="auto"/>
          </w:tcPr>
          <w:p w14:paraId="4A3A27DD" w14:textId="77777777" w:rsidR="002564ED" w:rsidRPr="00654F0E" w:rsidRDefault="00000000">
            <w:pPr>
              <w:rPr>
                <w:lang w:val="de-DE"/>
              </w:rPr>
            </w:pPr>
            <w:r w:rsidRPr="00654F0E">
              <w:rPr>
                <w:b/>
                <w:bCs/>
                <w:lang w:val="de-DE"/>
              </w:rPr>
              <w:t>C.30</w:t>
            </w:r>
          </w:p>
        </w:tc>
        <w:tc>
          <w:tcPr>
            <w:tcW w:w="0" w:type="auto"/>
          </w:tcPr>
          <w:p w14:paraId="34182A18" w14:textId="77777777" w:rsidR="002564ED" w:rsidRPr="00654F0E" w:rsidRDefault="00000000">
            <w:pPr>
              <w:rPr>
                <w:lang w:val="de-DE"/>
              </w:rPr>
            </w:pPr>
            <w:r w:rsidRPr="00654F0E">
              <w:rPr>
                <w:lang w:val="de-DE"/>
              </w:rPr>
              <w:t>Prüfen Sie, dass das Gerät Code Signing verwendet und den Code vor der Ausführung validiert.</w:t>
            </w:r>
          </w:p>
        </w:tc>
        <w:tc>
          <w:tcPr>
            <w:tcW w:w="0" w:type="auto"/>
          </w:tcPr>
          <w:p w14:paraId="1E13A846" w14:textId="77777777" w:rsidR="002564ED" w:rsidRPr="00654F0E" w:rsidRDefault="002564ED">
            <w:pPr>
              <w:rPr>
                <w:lang w:val="de-DE"/>
              </w:rPr>
            </w:pPr>
          </w:p>
        </w:tc>
        <w:tc>
          <w:tcPr>
            <w:tcW w:w="0" w:type="auto"/>
          </w:tcPr>
          <w:p w14:paraId="732B38D4" w14:textId="77777777" w:rsidR="002564ED" w:rsidRPr="00654F0E" w:rsidRDefault="002564ED">
            <w:pPr>
              <w:rPr>
                <w:lang w:val="de-DE"/>
              </w:rPr>
            </w:pPr>
          </w:p>
        </w:tc>
        <w:tc>
          <w:tcPr>
            <w:tcW w:w="0" w:type="auto"/>
          </w:tcPr>
          <w:p w14:paraId="5C300E15" w14:textId="77777777" w:rsidR="002564ED" w:rsidRPr="00654F0E" w:rsidRDefault="00000000">
            <w:pPr>
              <w:rPr>
                <w:lang w:val="de-DE"/>
              </w:rPr>
            </w:pPr>
            <w:r w:rsidRPr="00654F0E">
              <w:rPr>
                <w:lang w:val="de-DE"/>
              </w:rPr>
              <w:t>✓</w:t>
            </w:r>
          </w:p>
        </w:tc>
        <w:tc>
          <w:tcPr>
            <w:tcW w:w="0" w:type="auto"/>
          </w:tcPr>
          <w:p w14:paraId="3A991937" w14:textId="77777777" w:rsidR="002564ED" w:rsidRPr="00654F0E" w:rsidRDefault="00000000">
            <w:pPr>
              <w:rPr>
                <w:lang w:val="de-DE"/>
              </w:rPr>
            </w:pPr>
            <w:r w:rsidRPr="00654F0E">
              <w:rPr>
                <w:lang w:val="de-DE"/>
              </w:rPr>
              <w:t>4.0</w:t>
            </w:r>
          </w:p>
        </w:tc>
      </w:tr>
      <w:tr w:rsidR="002564ED" w:rsidRPr="00654F0E" w14:paraId="334B66C9" w14:textId="77777777" w:rsidTr="00654F0E">
        <w:trPr>
          <w:cantSplit/>
        </w:trPr>
        <w:tc>
          <w:tcPr>
            <w:tcW w:w="0" w:type="auto"/>
          </w:tcPr>
          <w:p w14:paraId="4328AEA0" w14:textId="77777777" w:rsidR="002564ED" w:rsidRPr="00654F0E" w:rsidRDefault="00000000">
            <w:pPr>
              <w:rPr>
                <w:lang w:val="de-DE"/>
              </w:rPr>
            </w:pPr>
            <w:r w:rsidRPr="00654F0E">
              <w:rPr>
                <w:b/>
                <w:bCs/>
                <w:lang w:val="de-DE"/>
              </w:rPr>
              <w:lastRenderedPageBreak/>
              <w:t>C.31</w:t>
            </w:r>
          </w:p>
        </w:tc>
        <w:tc>
          <w:tcPr>
            <w:tcW w:w="0" w:type="auto"/>
          </w:tcPr>
          <w:p w14:paraId="0AC01116" w14:textId="77777777" w:rsidR="002564ED" w:rsidRPr="00654F0E" w:rsidRDefault="00000000">
            <w:pPr>
              <w:rPr>
                <w:lang w:val="de-DE"/>
              </w:rPr>
            </w:pPr>
            <w:r w:rsidRPr="00654F0E">
              <w:rPr>
                <w:lang w:val="de-DE"/>
              </w:rPr>
              <w:t>Prüfen Sie, dass sensible Informationen, die im Speicher gehalten werden, mit Nullen überschrieben werden, sobald sie nicht mehr benötigt werden.</w:t>
            </w:r>
          </w:p>
        </w:tc>
        <w:tc>
          <w:tcPr>
            <w:tcW w:w="0" w:type="auto"/>
          </w:tcPr>
          <w:p w14:paraId="055C2E1F" w14:textId="77777777" w:rsidR="002564ED" w:rsidRPr="00654F0E" w:rsidRDefault="002564ED">
            <w:pPr>
              <w:rPr>
                <w:lang w:val="de-DE"/>
              </w:rPr>
            </w:pPr>
          </w:p>
        </w:tc>
        <w:tc>
          <w:tcPr>
            <w:tcW w:w="0" w:type="auto"/>
          </w:tcPr>
          <w:p w14:paraId="3C62066C" w14:textId="77777777" w:rsidR="002564ED" w:rsidRPr="00654F0E" w:rsidRDefault="002564ED">
            <w:pPr>
              <w:rPr>
                <w:lang w:val="de-DE"/>
              </w:rPr>
            </w:pPr>
          </w:p>
        </w:tc>
        <w:tc>
          <w:tcPr>
            <w:tcW w:w="0" w:type="auto"/>
          </w:tcPr>
          <w:p w14:paraId="179D28B1" w14:textId="77777777" w:rsidR="002564ED" w:rsidRPr="00654F0E" w:rsidRDefault="00000000">
            <w:pPr>
              <w:rPr>
                <w:lang w:val="de-DE"/>
              </w:rPr>
            </w:pPr>
            <w:r w:rsidRPr="00654F0E">
              <w:rPr>
                <w:lang w:val="de-DE"/>
              </w:rPr>
              <w:t>✓</w:t>
            </w:r>
          </w:p>
        </w:tc>
        <w:tc>
          <w:tcPr>
            <w:tcW w:w="0" w:type="auto"/>
          </w:tcPr>
          <w:p w14:paraId="032EBE69" w14:textId="77777777" w:rsidR="002564ED" w:rsidRPr="00654F0E" w:rsidRDefault="00000000">
            <w:pPr>
              <w:rPr>
                <w:lang w:val="de-DE"/>
              </w:rPr>
            </w:pPr>
            <w:r w:rsidRPr="00654F0E">
              <w:rPr>
                <w:lang w:val="de-DE"/>
              </w:rPr>
              <w:t>4.0</w:t>
            </w:r>
          </w:p>
        </w:tc>
      </w:tr>
      <w:tr w:rsidR="002564ED" w:rsidRPr="00654F0E" w14:paraId="70B110B0" w14:textId="77777777" w:rsidTr="00654F0E">
        <w:trPr>
          <w:cantSplit/>
        </w:trPr>
        <w:tc>
          <w:tcPr>
            <w:tcW w:w="0" w:type="auto"/>
          </w:tcPr>
          <w:p w14:paraId="6EB3000A" w14:textId="77777777" w:rsidR="002564ED" w:rsidRPr="00654F0E" w:rsidRDefault="00000000">
            <w:pPr>
              <w:rPr>
                <w:lang w:val="de-DE"/>
              </w:rPr>
            </w:pPr>
            <w:r w:rsidRPr="00654F0E">
              <w:rPr>
                <w:b/>
                <w:bCs/>
                <w:lang w:val="de-DE"/>
              </w:rPr>
              <w:t>C.32</w:t>
            </w:r>
          </w:p>
        </w:tc>
        <w:tc>
          <w:tcPr>
            <w:tcW w:w="0" w:type="auto"/>
          </w:tcPr>
          <w:p w14:paraId="64157A5D" w14:textId="77777777" w:rsidR="002564ED" w:rsidRPr="00654F0E" w:rsidRDefault="00000000">
            <w:pPr>
              <w:rPr>
                <w:lang w:val="de-DE"/>
              </w:rPr>
            </w:pPr>
            <w:r w:rsidRPr="00654F0E">
              <w:rPr>
                <w:lang w:val="de-DE"/>
              </w:rPr>
              <w:t>Prüfen Sie, dass die Firmware-Anwendungen Kernel-Container als Isolierung zwischen den Anwendungen verwenden.</w:t>
            </w:r>
          </w:p>
        </w:tc>
        <w:tc>
          <w:tcPr>
            <w:tcW w:w="0" w:type="auto"/>
          </w:tcPr>
          <w:p w14:paraId="27043002" w14:textId="77777777" w:rsidR="002564ED" w:rsidRPr="00654F0E" w:rsidRDefault="002564ED">
            <w:pPr>
              <w:rPr>
                <w:lang w:val="de-DE"/>
              </w:rPr>
            </w:pPr>
          </w:p>
        </w:tc>
        <w:tc>
          <w:tcPr>
            <w:tcW w:w="0" w:type="auto"/>
          </w:tcPr>
          <w:p w14:paraId="66B2779E" w14:textId="77777777" w:rsidR="002564ED" w:rsidRPr="00654F0E" w:rsidRDefault="002564ED">
            <w:pPr>
              <w:rPr>
                <w:lang w:val="de-DE"/>
              </w:rPr>
            </w:pPr>
          </w:p>
        </w:tc>
        <w:tc>
          <w:tcPr>
            <w:tcW w:w="0" w:type="auto"/>
          </w:tcPr>
          <w:p w14:paraId="67A3DFC2" w14:textId="77777777" w:rsidR="002564ED" w:rsidRPr="00654F0E" w:rsidRDefault="00000000">
            <w:pPr>
              <w:rPr>
                <w:lang w:val="de-DE"/>
              </w:rPr>
            </w:pPr>
            <w:r w:rsidRPr="00654F0E">
              <w:rPr>
                <w:lang w:val="de-DE"/>
              </w:rPr>
              <w:t>✓</w:t>
            </w:r>
          </w:p>
        </w:tc>
        <w:tc>
          <w:tcPr>
            <w:tcW w:w="0" w:type="auto"/>
          </w:tcPr>
          <w:p w14:paraId="14CBFCE1" w14:textId="77777777" w:rsidR="002564ED" w:rsidRPr="00654F0E" w:rsidRDefault="00000000">
            <w:pPr>
              <w:rPr>
                <w:lang w:val="de-DE"/>
              </w:rPr>
            </w:pPr>
            <w:r w:rsidRPr="00654F0E">
              <w:rPr>
                <w:lang w:val="de-DE"/>
              </w:rPr>
              <w:t>4.0</w:t>
            </w:r>
          </w:p>
        </w:tc>
      </w:tr>
      <w:tr w:rsidR="002564ED" w:rsidRPr="00654F0E" w14:paraId="6AE7B649" w14:textId="77777777" w:rsidTr="00654F0E">
        <w:trPr>
          <w:cantSplit/>
        </w:trPr>
        <w:tc>
          <w:tcPr>
            <w:tcW w:w="0" w:type="auto"/>
          </w:tcPr>
          <w:p w14:paraId="53DA1EAE" w14:textId="77777777" w:rsidR="002564ED" w:rsidRPr="00654F0E" w:rsidRDefault="00000000">
            <w:pPr>
              <w:rPr>
                <w:lang w:val="de-DE"/>
              </w:rPr>
            </w:pPr>
            <w:r w:rsidRPr="00654F0E">
              <w:rPr>
                <w:b/>
                <w:bCs/>
                <w:lang w:val="de-DE"/>
              </w:rPr>
              <w:t>C.33</w:t>
            </w:r>
          </w:p>
        </w:tc>
        <w:tc>
          <w:tcPr>
            <w:tcW w:w="0" w:type="auto"/>
          </w:tcPr>
          <w:p w14:paraId="71D7E508" w14:textId="77777777" w:rsidR="002564ED" w:rsidRPr="00654F0E" w:rsidRDefault="00000000">
            <w:pPr>
              <w:rPr>
                <w:lang w:val="de-DE"/>
              </w:rPr>
            </w:pPr>
            <w:r w:rsidRPr="00654F0E">
              <w:rPr>
                <w:lang w:val="de-DE"/>
              </w:rPr>
              <w:t>Prüfen Sie, dass sichere Compilerflags wie -fPIE, -fstack-protector-all, -Wl,- z,noexecstack, -Wl,-z,noexecheap für Firmware-Builds konfiguriert sind.</w:t>
            </w:r>
          </w:p>
        </w:tc>
        <w:tc>
          <w:tcPr>
            <w:tcW w:w="0" w:type="auto"/>
          </w:tcPr>
          <w:p w14:paraId="027A4C5C" w14:textId="77777777" w:rsidR="002564ED" w:rsidRPr="00654F0E" w:rsidRDefault="002564ED">
            <w:pPr>
              <w:rPr>
                <w:lang w:val="de-DE"/>
              </w:rPr>
            </w:pPr>
          </w:p>
        </w:tc>
        <w:tc>
          <w:tcPr>
            <w:tcW w:w="0" w:type="auto"/>
          </w:tcPr>
          <w:p w14:paraId="28D020FE" w14:textId="77777777" w:rsidR="002564ED" w:rsidRPr="00654F0E" w:rsidRDefault="002564ED">
            <w:pPr>
              <w:rPr>
                <w:lang w:val="de-DE"/>
              </w:rPr>
            </w:pPr>
          </w:p>
        </w:tc>
        <w:tc>
          <w:tcPr>
            <w:tcW w:w="0" w:type="auto"/>
          </w:tcPr>
          <w:p w14:paraId="538E7343" w14:textId="77777777" w:rsidR="002564ED" w:rsidRPr="00654F0E" w:rsidRDefault="00000000">
            <w:pPr>
              <w:rPr>
                <w:lang w:val="de-DE"/>
              </w:rPr>
            </w:pPr>
            <w:r w:rsidRPr="00654F0E">
              <w:rPr>
                <w:lang w:val="de-DE"/>
              </w:rPr>
              <w:t>✓</w:t>
            </w:r>
          </w:p>
        </w:tc>
        <w:tc>
          <w:tcPr>
            <w:tcW w:w="0" w:type="auto"/>
          </w:tcPr>
          <w:p w14:paraId="1AE8AAA8" w14:textId="77777777" w:rsidR="002564ED" w:rsidRPr="00654F0E" w:rsidRDefault="00000000">
            <w:pPr>
              <w:rPr>
                <w:lang w:val="de-DE"/>
              </w:rPr>
            </w:pPr>
            <w:r w:rsidRPr="00654F0E">
              <w:rPr>
                <w:lang w:val="de-DE"/>
              </w:rPr>
              <w:t>4.0</w:t>
            </w:r>
          </w:p>
        </w:tc>
      </w:tr>
      <w:tr w:rsidR="002564ED" w:rsidRPr="00654F0E" w14:paraId="260D7995" w14:textId="77777777" w:rsidTr="00654F0E">
        <w:trPr>
          <w:cantSplit/>
        </w:trPr>
        <w:tc>
          <w:tcPr>
            <w:tcW w:w="0" w:type="auto"/>
          </w:tcPr>
          <w:p w14:paraId="564904C1" w14:textId="77777777" w:rsidR="002564ED" w:rsidRPr="00654F0E" w:rsidRDefault="00000000">
            <w:pPr>
              <w:rPr>
                <w:lang w:val="de-DE"/>
              </w:rPr>
            </w:pPr>
            <w:r w:rsidRPr="00654F0E">
              <w:rPr>
                <w:b/>
                <w:bCs/>
                <w:lang w:val="de-DE"/>
              </w:rPr>
              <w:t>C.34</w:t>
            </w:r>
          </w:p>
        </w:tc>
        <w:tc>
          <w:tcPr>
            <w:tcW w:w="0" w:type="auto"/>
          </w:tcPr>
          <w:p w14:paraId="4A48523B" w14:textId="77777777" w:rsidR="002564ED" w:rsidRPr="00654F0E" w:rsidRDefault="00000000">
            <w:pPr>
              <w:rPr>
                <w:lang w:val="de-DE"/>
              </w:rPr>
            </w:pPr>
            <w:r w:rsidRPr="00654F0E">
              <w:rPr>
                <w:lang w:val="de-DE"/>
              </w:rPr>
              <w:t>Prüfen Sie, dass die Mikrocontroller mit Codeschutz konfiguriert sind (falls zutreffend).</w:t>
            </w:r>
          </w:p>
        </w:tc>
        <w:tc>
          <w:tcPr>
            <w:tcW w:w="0" w:type="auto"/>
          </w:tcPr>
          <w:p w14:paraId="53876D69" w14:textId="77777777" w:rsidR="002564ED" w:rsidRPr="00654F0E" w:rsidRDefault="002564ED">
            <w:pPr>
              <w:rPr>
                <w:lang w:val="de-DE"/>
              </w:rPr>
            </w:pPr>
          </w:p>
        </w:tc>
        <w:tc>
          <w:tcPr>
            <w:tcW w:w="0" w:type="auto"/>
          </w:tcPr>
          <w:p w14:paraId="0D7D3608" w14:textId="77777777" w:rsidR="002564ED" w:rsidRPr="00654F0E" w:rsidRDefault="002564ED">
            <w:pPr>
              <w:rPr>
                <w:lang w:val="de-DE"/>
              </w:rPr>
            </w:pPr>
          </w:p>
        </w:tc>
        <w:tc>
          <w:tcPr>
            <w:tcW w:w="0" w:type="auto"/>
          </w:tcPr>
          <w:p w14:paraId="178E7F11" w14:textId="77777777" w:rsidR="002564ED" w:rsidRPr="00654F0E" w:rsidRDefault="00000000">
            <w:pPr>
              <w:rPr>
                <w:lang w:val="de-DE"/>
              </w:rPr>
            </w:pPr>
            <w:r w:rsidRPr="00654F0E">
              <w:rPr>
                <w:lang w:val="de-DE"/>
              </w:rPr>
              <w:t>✓</w:t>
            </w:r>
          </w:p>
        </w:tc>
        <w:tc>
          <w:tcPr>
            <w:tcW w:w="0" w:type="auto"/>
          </w:tcPr>
          <w:p w14:paraId="50AD5E74" w14:textId="77777777" w:rsidR="002564ED" w:rsidRPr="00654F0E" w:rsidRDefault="00000000">
            <w:pPr>
              <w:rPr>
                <w:lang w:val="de-DE"/>
              </w:rPr>
            </w:pPr>
            <w:r w:rsidRPr="00654F0E">
              <w:rPr>
                <w:lang w:val="de-DE"/>
              </w:rPr>
              <w:t>4.0</w:t>
            </w:r>
          </w:p>
        </w:tc>
      </w:tr>
    </w:tbl>
    <w:p w14:paraId="6DFE231E" w14:textId="77777777" w:rsidR="002564ED" w:rsidRPr="00654F0E" w:rsidRDefault="00000000">
      <w:pPr>
        <w:pStyle w:val="berschrift2"/>
        <w:rPr>
          <w:lang w:val="de-DE"/>
        </w:rPr>
      </w:pPr>
      <w:bookmarkStart w:id="318" w:name="_Toc110801693"/>
      <w:bookmarkStart w:id="319" w:name="referenzen-14"/>
      <w:bookmarkEnd w:id="317"/>
      <w:r w:rsidRPr="00654F0E">
        <w:rPr>
          <w:lang w:val="de-DE"/>
        </w:rPr>
        <w:t>Referenzen</w:t>
      </w:r>
      <w:bookmarkEnd w:id="318"/>
    </w:p>
    <w:p w14:paraId="49961582" w14:textId="77777777" w:rsidR="002564ED" w:rsidRPr="00654F0E" w:rsidRDefault="00000000">
      <w:pPr>
        <w:rPr>
          <w:lang w:val="de-DE"/>
        </w:rPr>
      </w:pPr>
      <w:r w:rsidRPr="00654F0E">
        <w:rPr>
          <w:lang w:val="de-DE"/>
        </w:rPr>
        <w:t>Weitere Informationen finden Sie unter:</w:t>
      </w:r>
    </w:p>
    <w:p w14:paraId="1DC3ED60" w14:textId="77777777" w:rsidR="002564ED" w:rsidRPr="00654F0E" w:rsidRDefault="00000000">
      <w:pPr>
        <w:numPr>
          <w:ilvl w:val="0"/>
          <w:numId w:val="48"/>
        </w:numPr>
        <w:rPr>
          <w:lang w:val="de-DE"/>
        </w:rPr>
      </w:pPr>
      <w:hyperlink r:id="rId223">
        <w:r w:rsidRPr="00654F0E">
          <w:rPr>
            <w:rStyle w:val="Hyperlink"/>
            <w:lang w:val="de-DE"/>
          </w:rPr>
          <w:t>OWASP Internet of Things Top 10</w:t>
        </w:r>
      </w:hyperlink>
    </w:p>
    <w:p w14:paraId="00764ADB" w14:textId="77777777" w:rsidR="002564ED" w:rsidRPr="00654F0E" w:rsidRDefault="00000000">
      <w:pPr>
        <w:numPr>
          <w:ilvl w:val="0"/>
          <w:numId w:val="48"/>
        </w:numPr>
        <w:rPr>
          <w:lang w:val="de-DE"/>
        </w:rPr>
      </w:pPr>
      <w:hyperlink r:id="rId224">
        <w:r w:rsidRPr="00654F0E">
          <w:rPr>
            <w:rStyle w:val="Hyperlink"/>
            <w:lang w:val="de-DE"/>
          </w:rPr>
          <w:t>OWASP Embedded Application Security Project</w:t>
        </w:r>
      </w:hyperlink>
    </w:p>
    <w:p w14:paraId="552251E7" w14:textId="77777777" w:rsidR="002564ED" w:rsidRPr="00654F0E" w:rsidRDefault="00000000">
      <w:pPr>
        <w:numPr>
          <w:ilvl w:val="0"/>
          <w:numId w:val="48"/>
        </w:numPr>
        <w:rPr>
          <w:lang w:val="de-DE"/>
        </w:rPr>
      </w:pPr>
      <w:hyperlink r:id="rId225">
        <w:r w:rsidRPr="00654F0E">
          <w:rPr>
            <w:rStyle w:val="Hyperlink"/>
            <w:lang w:val="de-DE"/>
          </w:rPr>
          <w:t>OWASP Internet of Things Project</w:t>
        </w:r>
      </w:hyperlink>
    </w:p>
    <w:p w14:paraId="20ACFA6A" w14:textId="77777777" w:rsidR="002564ED" w:rsidRPr="00654F0E" w:rsidRDefault="00000000">
      <w:pPr>
        <w:numPr>
          <w:ilvl w:val="0"/>
          <w:numId w:val="48"/>
        </w:numPr>
        <w:rPr>
          <w:lang w:val="de-DE"/>
        </w:rPr>
      </w:pPr>
      <w:hyperlink r:id="rId226">
        <w:r w:rsidRPr="00654F0E">
          <w:rPr>
            <w:rStyle w:val="Hyperlink"/>
            <w:lang w:val="de-DE"/>
          </w:rPr>
          <w:t>Trudy TCP Proxy Tool</w:t>
        </w:r>
      </w:hyperlink>
      <w:bookmarkEnd w:id="313"/>
      <w:bookmarkEnd w:id="319"/>
    </w:p>
    <w:sectPr w:rsidR="002564ED" w:rsidRPr="00654F0E" w:rsidSect="00141A76">
      <w:headerReference w:type="even" r:id="rId227"/>
      <w:headerReference w:type="default" r:id="rId228"/>
      <w:footerReference w:type="even" r:id="rId229"/>
      <w:footerReference w:type="default" r:id="rId230"/>
      <w:headerReference w:type="first" r:id="rId231"/>
      <w:footerReference w:type="first" r:id="rId232"/>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7B94E" w14:textId="77777777" w:rsidR="00767435" w:rsidRDefault="00767435">
      <w:pPr>
        <w:spacing w:before="0" w:after="0" w:line="240" w:lineRule="auto"/>
      </w:pPr>
      <w:r>
        <w:separator/>
      </w:r>
    </w:p>
  </w:endnote>
  <w:endnote w:type="continuationSeparator" w:id="0">
    <w:p w14:paraId="6F55908F" w14:textId="77777777" w:rsidR="00767435" w:rsidRDefault="0076743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38685187" w14:textId="77777777" w:rsidTr="009B6EC5">
      <w:tc>
        <w:tcPr>
          <w:tcW w:w="295" w:type="pct"/>
          <w:tcBorders>
            <w:right w:val="single" w:sz="18" w:space="0" w:color="5B9BD5" w:themeColor="accent1"/>
          </w:tcBorders>
        </w:tcPr>
        <w:p w14:paraId="41EC6390" w14:textId="77777777" w:rsidR="00597769" w:rsidRPr="00856D99" w:rsidRDefault="00000000" w:rsidP="00BD5F80">
          <w:pPr>
            <w:pStyle w:val="Kopfzeile"/>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Content>
          <w:tc>
            <w:tcPr>
              <w:tcW w:w="4705" w:type="pct"/>
              <w:tcBorders>
                <w:left w:val="single" w:sz="18" w:space="0" w:color="5B9BD5" w:themeColor="accent1"/>
              </w:tcBorders>
            </w:tcPr>
            <w:p w14:paraId="24B46A8C" w14:textId="133EF85D" w:rsidR="00597769" w:rsidRPr="00856D99" w:rsidRDefault="00654F0E" w:rsidP="00BD5F80">
              <w:pPr>
                <w:pStyle w:val="Kopfzeile"/>
                <w:rPr>
                  <w:szCs w:val="20"/>
                </w:rPr>
              </w:pPr>
              <w:r>
                <w:rPr>
                  <w:szCs w:val="20"/>
                </w:rPr>
                <w:t>OWASP Application Security Verification Standard 4.0.3</w:t>
              </w:r>
            </w:p>
          </w:tc>
        </w:sdtContent>
      </w:sdt>
    </w:tr>
  </w:tbl>
  <w:p w14:paraId="150C8BA0" w14:textId="77777777" w:rsidR="00597769" w:rsidRDefault="00000000" w:rsidP="00BD5F8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12B9A42E"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Content>
          <w:tc>
            <w:tcPr>
              <w:tcW w:w="4752" w:type="pct"/>
            </w:tcPr>
            <w:p w14:paraId="69EA271A" w14:textId="54335E72" w:rsidR="00597769" w:rsidRPr="00856D99" w:rsidRDefault="00654F0E" w:rsidP="007926E1">
              <w:pPr>
                <w:pStyle w:val="Kopfzeile"/>
                <w:rPr>
                  <w:szCs w:val="20"/>
                </w:rPr>
              </w:pPr>
              <w:r>
                <w:rPr>
                  <w:szCs w:val="20"/>
                </w:rPr>
                <w:t>OWASP Application Security Verification Standard 4.0.3</w:t>
              </w:r>
            </w:p>
          </w:tc>
        </w:sdtContent>
      </w:sdt>
      <w:tc>
        <w:tcPr>
          <w:tcW w:w="248" w:type="pct"/>
        </w:tcPr>
        <w:p w14:paraId="56EB0F5F" w14:textId="77777777" w:rsidR="00597769" w:rsidRPr="00856D99" w:rsidRDefault="00000000" w:rsidP="00BD5F80">
          <w:pPr>
            <w:pStyle w:val="Kopfzeile"/>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Pr>
              <w:noProof/>
              <w:szCs w:val="20"/>
            </w:rPr>
            <w:t>9</w:t>
          </w:r>
          <w:r w:rsidRPr="00856D99">
            <w:rPr>
              <w:szCs w:val="20"/>
            </w:rPr>
            <w:fldChar w:fldCharType="end"/>
          </w:r>
        </w:p>
      </w:tc>
    </w:tr>
  </w:tbl>
  <w:p w14:paraId="76DC2511" w14:textId="77777777" w:rsidR="00597769" w:rsidRDefault="00000000" w:rsidP="00BD5F8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50F97" w14:textId="77777777" w:rsidR="00C7376D" w:rsidRDefault="0000000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58935" w14:textId="77777777" w:rsidR="00767435" w:rsidRDefault="00767435">
      <w:r>
        <w:separator/>
      </w:r>
    </w:p>
  </w:footnote>
  <w:footnote w:type="continuationSeparator" w:id="0">
    <w:p w14:paraId="7BD19D6B" w14:textId="77777777" w:rsidR="00767435" w:rsidRDefault="00767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25221" w14:textId="77777777" w:rsidR="00597769" w:rsidRDefault="00000000" w:rsidP="00BD5F80">
    <w:pPr>
      <w:pStyle w:val="Kopfzeile"/>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47D88BEC" wp14:editId="597CCAE1">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DB9B3" w14:textId="77777777" w:rsidR="00597769" w:rsidRDefault="00000000" w:rsidP="00BD5F80">
    <w:pPr>
      <w:pStyle w:val="Kopfzeile"/>
    </w:pPr>
    <w:r>
      <w:tab/>
    </w:r>
    <w:r>
      <w:tab/>
    </w:r>
    <w:r w:rsidRPr="009D317F">
      <w:rPr>
        <w:noProof/>
        <w:lang w:val="en-US"/>
      </w:rPr>
      <w:drawing>
        <wp:inline distT="0" distB="0" distL="0" distR="0" wp14:anchorId="237FF407" wp14:editId="7EC185A8">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16306" w14:textId="77777777" w:rsidR="00C7376D" w:rsidRDefault="0000000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D9A07C2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2608593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614A2CE1"/>
    <w:multiLevelType w:val="hybridMultilevel"/>
    <w:tmpl w:val="7C3EF000"/>
    <w:lvl w:ilvl="0" w:tplc="1024761A">
      <w:start w:val="1"/>
      <w:numFmt w:val="bullet"/>
      <w:pStyle w:val="Listenabsatz"/>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4880268">
    <w:abstractNumId w:val="2"/>
  </w:num>
  <w:num w:numId="2" w16cid:durableId="979461442">
    <w:abstractNumId w:val="0"/>
  </w:num>
  <w:num w:numId="3" w16cid:durableId="1820000980">
    <w:abstractNumId w:val="0"/>
  </w:num>
  <w:num w:numId="4" w16cid:durableId="935751013">
    <w:abstractNumId w:val="0"/>
  </w:num>
  <w:num w:numId="5" w16cid:durableId="261189596">
    <w:abstractNumId w:val="0"/>
  </w:num>
  <w:num w:numId="6" w16cid:durableId="1473134775">
    <w:abstractNumId w:val="0"/>
  </w:num>
  <w:num w:numId="7" w16cid:durableId="1324352739">
    <w:abstractNumId w:val="0"/>
  </w:num>
  <w:num w:numId="8" w16cid:durableId="2080710841">
    <w:abstractNumId w:val="0"/>
  </w:num>
  <w:num w:numId="9" w16cid:durableId="1317490035">
    <w:abstractNumId w:val="0"/>
  </w:num>
  <w:num w:numId="10" w16cid:durableId="239995682">
    <w:abstractNumId w:val="0"/>
  </w:num>
  <w:num w:numId="11" w16cid:durableId="2085372846">
    <w:abstractNumId w:val="0"/>
  </w:num>
  <w:num w:numId="12" w16cid:durableId="1289507018">
    <w:abstractNumId w:val="0"/>
  </w:num>
  <w:num w:numId="13" w16cid:durableId="1508398349">
    <w:abstractNumId w:val="0"/>
  </w:num>
  <w:num w:numId="14" w16cid:durableId="291837052">
    <w:abstractNumId w:val="0"/>
  </w:num>
  <w:num w:numId="15" w16cid:durableId="1866668674">
    <w:abstractNumId w:val="0"/>
  </w:num>
  <w:num w:numId="16" w16cid:durableId="1987662163">
    <w:abstractNumId w:val="0"/>
  </w:num>
  <w:num w:numId="17" w16cid:durableId="785200818">
    <w:abstractNumId w:val="0"/>
  </w:num>
  <w:num w:numId="18" w16cid:durableId="1372145264">
    <w:abstractNumId w:val="0"/>
  </w:num>
  <w:num w:numId="19" w16cid:durableId="103040844">
    <w:abstractNumId w:val="0"/>
  </w:num>
  <w:num w:numId="20" w16cid:durableId="1102458187">
    <w:abstractNumId w:val="0"/>
  </w:num>
  <w:num w:numId="21" w16cid:durableId="1927691042">
    <w:abstractNumId w:val="0"/>
  </w:num>
  <w:num w:numId="22" w16cid:durableId="887255322">
    <w:abstractNumId w:val="0"/>
  </w:num>
  <w:num w:numId="23" w16cid:durableId="408622422">
    <w:abstractNumId w:val="0"/>
  </w:num>
  <w:num w:numId="24" w16cid:durableId="323051997">
    <w:abstractNumId w:val="0"/>
  </w:num>
  <w:num w:numId="25" w16cid:durableId="902058016">
    <w:abstractNumId w:val="0"/>
  </w:num>
  <w:num w:numId="26" w16cid:durableId="1601795125">
    <w:abstractNumId w:val="0"/>
  </w:num>
  <w:num w:numId="27" w16cid:durableId="440147223">
    <w:abstractNumId w:val="0"/>
  </w:num>
  <w:num w:numId="28" w16cid:durableId="2053381799">
    <w:abstractNumId w:val="0"/>
  </w:num>
  <w:num w:numId="29" w16cid:durableId="652102998">
    <w:abstractNumId w:val="0"/>
  </w:num>
  <w:num w:numId="30" w16cid:durableId="931662361">
    <w:abstractNumId w:val="0"/>
  </w:num>
  <w:num w:numId="31" w16cid:durableId="1684091134">
    <w:abstractNumId w:val="0"/>
  </w:num>
  <w:num w:numId="32" w16cid:durableId="628827597">
    <w:abstractNumId w:val="0"/>
  </w:num>
  <w:num w:numId="33" w16cid:durableId="129173360">
    <w:abstractNumId w:val="0"/>
  </w:num>
  <w:num w:numId="34" w16cid:durableId="198396139">
    <w:abstractNumId w:val="0"/>
  </w:num>
  <w:num w:numId="35" w16cid:durableId="1641114733">
    <w:abstractNumId w:val="0"/>
  </w:num>
  <w:num w:numId="36" w16cid:durableId="1368986229">
    <w:abstractNumId w:val="0"/>
  </w:num>
  <w:num w:numId="37" w16cid:durableId="540172087">
    <w:abstractNumId w:val="0"/>
  </w:num>
  <w:num w:numId="38" w16cid:durableId="874272761">
    <w:abstractNumId w:val="0"/>
  </w:num>
  <w:num w:numId="39" w16cid:durableId="767694432">
    <w:abstractNumId w:val="0"/>
  </w:num>
  <w:num w:numId="40" w16cid:durableId="612053061">
    <w:abstractNumId w:val="0"/>
  </w:num>
  <w:num w:numId="41" w16cid:durableId="1952739047">
    <w:abstractNumId w:val="0"/>
  </w:num>
  <w:num w:numId="42" w16cid:durableId="3108649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8802372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398733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924418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9682468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04245758">
    <w:abstractNumId w:val="0"/>
  </w:num>
  <w:num w:numId="48" w16cid:durableId="846090472">
    <w:abstractNumId w:val="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4ED"/>
    <w:rsid w:val="0012476D"/>
    <w:rsid w:val="001B3D73"/>
    <w:rsid w:val="001F7672"/>
    <w:rsid w:val="002564ED"/>
    <w:rsid w:val="00490AC5"/>
    <w:rsid w:val="004F2680"/>
    <w:rsid w:val="005F40FE"/>
    <w:rsid w:val="00654F0E"/>
    <w:rsid w:val="00767435"/>
    <w:rsid w:val="00A11030"/>
    <w:rsid w:val="00A51B76"/>
    <w:rsid w:val="00AF7795"/>
    <w:rsid w:val="00C0245C"/>
    <w:rsid w:val="00E30653"/>
    <w:rsid w:val="00FB7C78"/>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E7EC8"/>
  <w15:docId w15:val="{034E34E1-96FF-4F22-AD29-887D128CB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type="paragraph" w:default="1" w:styleId="Standard">
    <w:name w:val="Normal"/>
    <w:qFormat/>
    <w:rsid w:val="0048778E"/>
    <w:pPr>
      <w:spacing w:before="60" w:after="120" w:line="240" w:lineRule="atLeast"/>
    </w:pPr>
    <w:rPr>
      <w:sz w:val="20"/>
    </w:rPr>
  </w:style>
  <w:style w:type="paragraph" w:styleId="berschrift1">
    <w:name w:val="heading 1"/>
    <w:basedOn w:val="Standard"/>
    <w:next w:val="Standard"/>
    <w:link w:val="berschrift1Zchn"/>
    <w:uiPriority w:val="9"/>
    <w:qFormat/>
    <w:rsid w:val="00C7376D"/>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C6CD0"/>
    <w:pPr>
      <w:keepNext/>
      <w:keepLines/>
      <w:spacing w:before="12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berschrift4">
    <w:name w:val="heading 4"/>
    <w:basedOn w:val="Standard"/>
    <w:next w:val="Standard"/>
    <w:link w:val="berschrift4Zchn"/>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376D"/>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8D156C"/>
    <w:pPr>
      <w:spacing w:before="480" w:line="276" w:lineRule="auto"/>
      <w:outlineLvl w:val="9"/>
    </w:pPr>
    <w:rPr>
      <w:b/>
      <w:bCs/>
      <w:sz w:val="28"/>
      <w:szCs w:val="28"/>
      <w:lang w:val="en-US"/>
    </w:rPr>
  </w:style>
  <w:style w:type="paragraph" w:styleId="Verzeichnis1">
    <w:name w:val="toc 1"/>
    <w:basedOn w:val="Standard"/>
    <w:next w:val="Standard"/>
    <w:autoRedefine/>
    <w:uiPriority w:val="39"/>
    <w:unhideWhenUsed/>
    <w:rsid w:val="00616E23"/>
    <w:pPr>
      <w:spacing w:before="240"/>
    </w:pPr>
    <w:rPr>
      <w:rFonts w:cstheme="minorHAnsi"/>
      <w:b/>
      <w:bCs/>
    </w:rPr>
  </w:style>
  <w:style w:type="paragraph" w:styleId="Verzeichnis2">
    <w:name w:val="toc 2"/>
    <w:basedOn w:val="Standard"/>
    <w:next w:val="Standard"/>
    <w:autoRedefine/>
    <w:uiPriority w:val="39"/>
    <w:unhideWhenUsed/>
    <w:rsid w:val="00616E23"/>
    <w:pPr>
      <w:spacing w:before="120" w:after="0"/>
      <w:ind w:left="198"/>
    </w:pPr>
    <w:rPr>
      <w:rFonts w:cstheme="minorHAnsi"/>
      <w:i/>
      <w:iCs/>
      <w:szCs w:val="20"/>
    </w:rPr>
  </w:style>
  <w:style w:type="paragraph" w:styleId="Verzeichnis3">
    <w:name w:val="toc 3"/>
    <w:basedOn w:val="Standard"/>
    <w:next w:val="Standard"/>
    <w:autoRedefine/>
    <w:uiPriority w:val="39"/>
    <w:unhideWhenUsed/>
    <w:rsid w:val="00616E23"/>
    <w:pPr>
      <w:spacing w:before="0" w:after="0"/>
      <w:ind w:left="400"/>
    </w:pPr>
    <w:rPr>
      <w:rFonts w:cstheme="minorHAnsi"/>
      <w:szCs w:val="20"/>
    </w:rPr>
  </w:style>
  <w:style w:type="paragraph" w:styleId="Verzeichnis4">
    <w:name w:val="toc 4"/>
    <w:basedOn w:val="Standard"/>
    <w:next w:val="Standard"/>
    <w:autoRedefine/>
    <w:uiPriority w:val="39"/>
    <w:unhideWhenUsed/>
    <w:rsid w:val="008D156C"/>
    <w:pPr>
      <w:spacing w:before="0" w:after="0"/>
      <w:ind w:left="600"/>
    </w:pPr>
    <w:rPr>
      <w:rFonts w:cstheme="minorHAnsi"/>
      <w:sz w:val="18"/>
      <w:szCs w:val="21"/>
    </w:rPr>
  </w:style>
  <w:style w:type="paragraph" w:styleId="Verzeichnis5">
    <w:name w:val="toc 5"/>
    <w:basedOn w:val="Standard"/>
    <w:next w:val="Standard"/>
    <w:autoRedefine/>
    <w:uiPriority w:val="39"/>
    <w:unhideWhenUsed/>
    <w:rsid w:val="008D156C"/>
    <w:pPr>
      <w:spacing w:before="0" w:after="0"/>
      <w:ind w:left="800"/>
    </w:pPr>
    <w:rPr>
      <w:rFonts w:cstheme="minorHAnsi"/>
      <w:sz w:val="18"/>
      <w:szCs w:val="21"/>
    </w:rPr>
  </w:style>
  <w:style w:type="paragraph" w:styleId="Verzeichnis6">
    <w:name w:val="toc 6"/>
    <w:basedOn w:val="Standard"/>
    <w:next w:val="Standard"/>
    <w:autoRedefine/>
    <w:uiPriority w:val="39"/>
    <w:unhideWhenUsed/>
    <w:rsid w:val="008D156C"/>
    <w:pPr>
      <w:spacing w:before="0" w:after="0"/>
      <w:ind w:left="1000"/>
    </w:pPr>
    <w:rPr>
      <w:rFonts w:cstheme="minorHAnsi"/>
      <w:sz w:val="18"/>
      <w:szCs w:val="21"/>
    </w:rPr>
  </w:style>
  <w:style w:type="paragraph" w:styleId="Verzeichnis7">
    <w:name w:val="toc 7"/>
    <w:basedOn w:val="Standard"/>
    <w:next w:val="Standard"/>
    <w:autoRedefine/>
    <w:uiPriority w:val="39"/>
    <w:unhideWhenUsed/>
    <w:rsid w:val="008D156C"/>
    <w:pPr>
      <w:spacing w:before="0" w:after="0"/>
      <w:ind w:left="1200"/>
    </w:pPr>
    <w:rPr>
      <w:rFonts w:cstheme="minorHAnsi"/>
      <w:sz w:val="18"/>
      <w:szCs w:val="21"/>
    </w:rPr>
  </w:style>
  <w:style w:type="paragraph" w:styleId="Verzeichnis8">
    <w:name w:val="toc 8"/>
    <w:basedOn w:val="Standard"/>
    <w:next w:val="Standard"/>
    <w:autoRedefine/>
    <w:uiPriority w:val="39"/>
    <w:unhideWhenUsed/>
    <w:rsid w:val="008D156C"/>
    <w:pPr>
      <w:spacing w:before="0" w:after="0"/>
      <w:ind w:left="1400"/>
    </w:pPr>
    <w:rPr>
      <w:rFonts w:cstheme="minorHAnsi"/>
      <w:sz w:val="18"/>
      <w:szCs w:val="21"/>
    </w:rPr>
  </w:style>
  <w:style w:type="paragraph" w:styleId="Verzeichnis9">
    <w:name w:val="toc 9"/>
    <w:basedOn w:val="Standard"/>
    <w:next w:val="Standard"/>
    <w:autoRedefine/>
    <w:uiPriority w:val="39"/>
    <w:unhideWhenUsed/>
    <w:rsid w:val="008D156C"/>
    <w:pPr>
      <w:spacing w:before="0" w:after="0"/>
      <w:ind w:left="1600"/>
    </w:pPr>
    <w:rPr>
      <w:rFonts w:cstheme="minorHAnsi"/>
      <w:sz w:val="18"/>
      <w:szCs w:val="21"/>
    </w:rPr>
  </w:style>
  <w:style w:type="character" w:customStyle="1" w:styleId="berschrift2Zchn">
    <w:name w:val="Überschrift 2 Zchn"/>
    <w:basedOn w:val="Absatz-Standardschriftart"/>
    <w:link w:val="berschrift2"/>
    <w:uiPriority w:val="9"/>
    <w:rsid w:val="002C6CD0"/>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DF702A"/>
    <w:rPr>
      <w:rFonts w:asciiTheme="majorHAnsi" w:eastAsiaTheme="majorEastAsia" w:hAnsiTheme="majorHAnsi" w:cstheme="majorBidi"/>
      <w:color w:val="1F4D78" w:themeColor="accent1" w:themeShade="7F"/>
    </w:rPr>
  </w:style>
  <w:style w:type="table" w:styleId="Tabellenraster">
    <w:name w:val="Table Grid"/>
    <w:basedOn w:val="NormaleTabelle"/>
    <w:uiPriority w:val="59"/>
    <w:rsid w:val="00DF7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DF702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itternetztabelle4Akzent2">
    <w:name w:val="Grid Table 4 Accent 2"/>
    <w:basedOn w:val="NormaleTabelle"/>
    <w:uiPriority w:val="49"/>
    <w:rsid w:val="00DF70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5dunkelAkzent1">
    <w:name w:val="Grid Table 5 Dark Accent 1"/>
    <w:basedOn w:val="NormaleTabelle"/>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itternetztabelle4Akzent3">
    <w:name w:val="Grid Table 4 Accent 3"/>
    <w:basedOn w:val="NormaleTabelle"/>
    <w:uiPriority w:val="49"/>
    <w:rsid w:val="00DF702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5dunkelAkzent3">
    <w:name w:val="Grid Table 5 Dark Accent 3"/>
    <w:basedOn w:val="NormaleTabelle"/>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Kopfzeile">
    <w:name w:val="header"/>
    <w:basedOn w:val="Standard"/>
    <w:link w:val="KopfzeileZchn"/>
    <w:uiPriority w:val="99"/>
    <w:unhideWhenUsed/>
    <w:rsid w:val="00DF702A"/>
    <w:pPr>
      <w:tabs>
        <w:tab w:val="center" w:pos="4513"/>
        <w:tab w:val="right" w:pos="9026"/>
      </w:tabs>
    </w:pPr>
  </w:style>
  <w:style w:type="character" w:customStyle="1" w:styleId="KopfzeileZchn">
    <w:name w:val="Kopfzeile Zchn"/>
    <w:basedOn w:val="Absatz-Standardschriftart"/>
    <w:link w:val="Kopfzeile"/>
    <w:uiPriority w:val="99"/>
    <w:rsid w:val="00DF702A"/>
  </w:style>
  <w:style w:type="paragraph" w:styleId="Fuzeile">
    <w:name w:val="footer"/>
    <w:basedOn w:val="Standard"/>
    <w:link w:val="FuzeileZchn"/>
    <w:uiPriority w:val="99"/>
    <w:unhideWhenUsed/>
    <w:rsid w:val="00DF702A"/>
    <w:pPr>
      <w:tabs>
        <w:tab w:val="center" w:pos="4513"/>
        <w:tab w:val="right" w:pos="9026"/>
      </w:tabs>
    </w:pPr>
  </w:style>
  <w:style w:type="character" w:customStyle="1" w:styleId="FuzeileZchn">
    <w:name w:val="Fußzeile Zchn"/>
    <w:basedOn w:val="Absatz-Standardschriftart"/>
    <w:link w:val="Fuzeile"/>
    <w:uiPriority w:val="99"/>
    <w:rsid w:val="00DF702A"/>
  </w:style>
  <w:style w:type="character" w:styleId="Hyperlink">
    <w:name w:val="Hyperlink"/>
    <w:basedOn w:val="Absatz-Standardschriftart"/>
    <w:uiPriority w:val="99"/>
    <w:unhideWhenUsed/>
    <w:rsid w:val="00224FAF"/>
    <w:rPr>
      <w:color w:val="0563C1" w:themeColor="hyperlink"/>
      <w:u w:val="single"/>
    </w:rPr>
  </w:style>
  <w:style w:type="paragraph" w:styleId="Titel">
    <w:name w:val="Title"/>
    <w:basedOn w:val="Standard"/>
    <w:next w:val="Standard"/>
    <w:link w:val="TitelZchn"/>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elZchn">
    <w:name w:val="Titel Zchn"/>
    <w:basedOn w:val="Absatz-Standardschriftart"/>
    <w:link w:val="Titel"/>
    <w:uiPriority w:val="10"/>
    <w:rsid w:val="00AA1EE5"/>
    <w:rPr>
      <w:rFonts w:asciiTheme="majorHAnsi" w:eastAsiaTheme="majorEastAsia" w:hAnsiTheme="majorHAnsi" w:cstheme="majorBidi"/>
      <w:spacing w:val="-10"/>
      <w:kern w:val="28"/>
      <w:sz w:val="52"/>
      <w:szCs w:val="52"/>
    </w:rPr>
  </w:style>
  <w:style w:type="paragraph" w:styleId="Untertitel">
    <w:name w:val="Subtitle"/>
    <w:basedOn w:val="Standard"/>
    <w:next w:val="Standard"/>
    <w:link w:val="UntertitelZchn"/>
    <w:uiPriority w:val="11"/>
    <w:qFormat/>
    <w:rsid w:val="008A3549"/>
    <w:pPr>
      <w:numPr>
        <w:ilvl w:val="1"/>
      </w:numPr>
      <w:spacing w:after="160"/>
    </w:pPr>
    <w:rPr>
      <w:color w:val="5A5A5A" w:themeColor="text1" w:themeTint="A5"/>
      <w:spacing w:val="15"/>
      <w:sz w:val="22"/>
      <w:szCs w:val="22"/>
    </w:rPr>
  </w:style>
  <w:style w:type="character" w:customStyle="1" w:styleId="UntertitelZchn">
    <w:name w:val="Untertitel Zchn"/>
    <w:basedOn w:val="Absatz-Standardschriftart"/>
    <w:link w:val="Untertitel"/>
    <w:uiPriority w:val="11"/>
    <w:rsid w:val="008A3549"/>
    <w:rPr>
      <w:color w:val="5A5A5A" w:themeColor="text1" w:themeTint="A5"/>
      <w:spacing w:val="15"/>
      <w:sz w:val="22"/>
      <w:szCs w:val="22"/>
    </w:rPr>
  </w:style>
  <w:style w:type="paragraph" w:styleId="Dokumentstruktur">
    <w:name w:val="Document Map"/>
    <w:basedOn w:val="Standard"/>
    <w:link w:val="DokumentstrukturZchn"/>
    <w:uiPriority w:val="99"/>
    <w:semiHidden/>
    <w:unhideWhenUsed/>
    <w:rsid w:val="0063666C"/>
    <w:rPr>
      <w:rFonts w:ascii="Helvetica" w:hAnsi="Helvetica"/>
    </w:rPr>
  </w:style>
  <w:style w:type="character" w:customStyle="1" w:styleId="DokumentstrukturZchn">
    <w:name w:val="Dokumentstruktur Zchn"/>
    <w:basedOn w:val="Absatz-Standardschriftart"/>
    <w:link w:val="Dokumentstruktur"/>
    <w:uiPriority w:val="99"/>
    <w:semiHidden/>
    <w:rsid w:val="0063666C"/>
    <w:rPr>
      <w:rFonts w:ascii="Helvetica" w:hAnsi="Helvetica"/>
    </w:rPr>
  </w:style>
  <w:style w:type="paragraph" w:styleId="Beschriftung">
    <w:name w:val="caption"/>
    <w:basedOn w:val="Standard"/>
    <w:next w:val="Standard"/>
    <w:uiPriority w:val="35"/>
    <w:unhideWhenUsed/>
    <w:qFormat/>
    <w:rsid w:val="00A537B2"/>
    <w:pPr>
      <w:spacing w:after="200"/>
    </w:pPr>
    <w:rPr>
      <w:i/>
      <w:iCs/>
      <w:color w:val="44546A" w:themeColor="text2"/>
      <w:sz w:val="18"/>
      <w:szCs w:val="18"/>
    </w:rPr>
  </w:style>
  <w:style w:type="paragraph" w:styleId="Listenabsatz">
    <w:name w:val="List Paragraph"/>
    <w:basedOn w:val="Standard"/>
    <w:uiPriority w:val="34"/>
    <w:qFormat/>
    <w:rsid w:val="00BD5F80"/>
    <w:pPr>
      <w:numPr>
        <w:numId w:val="1"/>
      </w:numPr>
      <w:spacing w:line="360" w:lineRule="auto"/>
      <w:contextualSpacing/>
    </w:pPr>
  </w:style>
  <w:style w:type="table" w:styleId="Gitternetztabelle4Akzent1">
    <w:name w:val="Grid Table 4 Accent 1"/>
    <w:basedOn w:val="NormaleTabelle"/>
    <w:uiPriority w:val="49"/>
    <w:rsid w:val="001E658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berschrift4Zchn">
    <w:name w:val="Überschrift 4 Zchn"/>
    <w:basedOn w:val="Absatz-Standardschriftart"/>
    <w:link w:val="berschrift4"/>
    <w:uiPriority w:val="9"/>
    <w:rsid w:val="006D0412"/>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Standard"/>
    <w:qFormat/>
    <w:rsid w:val="0048778E"/>
    <w:rPr>
      <w:b/>
      <w:bCs/>
    </w:rPr>
  </w:style>
  <w:style w:type="paragraph" w:customStyle="1" w:styleId="TableBody">
    <w:name w:val="Table Body"/>
    <w:basedOn w:val="Standard"/>
    <w:qFormat/>
    <w:rsid w:val="0048778E"/>
    <w:rPr>
      <w:b/>
      <w:bCs/>
    </w:rPr>
  </w:style>
  <w:style w:type="character" w:styleId="Kommentarzeichen">
    <w:name w:val="annotation reference"/>
    <w:basedOn w:val="Absatz-Standardschriftart"/>
    <w:uiPriority w:val="99"/>
    <w:semiHidden/>
    <w:unhideWhenUsed/>
    <w:rsid w:val="00C177DA"/>
    <w:rPr>
      <w:sz w:val="18"/>
      <w:szCs w:val="18"/>
    </w:rPr>
  </w:style>
  <w:style w:type="paragraph" w:styleId="Kommentartext">
    <w:name w:val="annotation text"/>
    <w:basedOn w:val="Standard"/>
    <w:link w:val="KommentartextZchn"/>
    <w:uiPriority w:val="99"/>
    <w:semiHidden/>
    <w:unhideWhenUsed/>
    <w:rsid w:val="00C177DA"/>
    <w:pPr>
      <w:spacing w:line="240" w:lineRule="auto"/>
    </w:pPr>
  </w:style>
  <w:style w:type="character" w:customStyle="1" w:styleId="KommentartextZchn">
    <w:name w:val="Kommentartext Zchn"/>
    <w:basedOn w:val="Absatz-Standardschriftart"/>
    <w:link w:val="Kommentartext"/>
    <w:uiPriority w:val="99"/>
    <w:semiHidden/>
    <w:rsid w:val="00C177DA"/>
  </w:style>
  <w:style w:type="paragraph" w:styleId="Kommentarthema">
    <w:name w:val="annotation subject"/>
    <w:basedOn w:val="Kommentartext"/>
    <w:next w:val="Kommentartext"/>
    <w:link w:val="KommentarthemaZchn"/>
    <w:uiPriority w:val="99"/>
    <w:semiHidden/>
    <w:unhideWhenUsed/>
    <w:rsid w:val="00C177DA"/>
    <w:rPr>
      <w:b/>
      <w:bCs/>
      <w:szCs w:val="20"/>
    </w:rPr>
  </w:style>
  <w:style w:type="character" w:customStyle="1" w:styleId="KommentarthemaZchn">
    <w:name w:val="Kommentarthema Zchn"/>
    <w:basedOn w:val="KommentartextZchn"/>
    <w:link w:val="Kommentarthema"/>
    <w:uiPriority w:val="99"/>
    <w:semiHidden/>
    <w:rsid w:val="00C177DA"/>
    <w:rPr>
      <w:b/>
      <w:bCs/>
      <w:sz w:val="20"/>
      <w:szCs w:val="20"/>
    </w:rPr>
  </w:style>
  <w:style w:type="paragraph" w:styleId="Sprechblasentext">
    <w:name w:val="Balloon Text"/>
    <w:basedOn w:val="Standard"/>
    <w:link w:val="SprechblasentextZchn"/>
    <w:uiPriority w:val="99"/>
    <w:semiHidden/>
    <w:unhideWhenUsed/>
    <w:rsid w:val="00C177DA"/>
    <w:pPr>
      <w:spacing w:before="0" w:after="0" w:line="240" w:lineRule="auto"/>
    </w:pPr>
    <w:rPr>
      <w:rFonts w:ascii="Helvetica" w:hAnsi="Helvetica"/>
      <w:sz w:val="18"/>
      <w:szCs w:val="18"/>
    </w:rPr>
  </w:style>
  <w:style w:type="character" w:customStyle="1" w:styleId="SprechblasentextZchn">
    <w:name w:val="Sprechblasentext Zchn"/>
    <w:basedOn w:val="Absatz-Standardschriftart"/>
    <w:link w:val="Sprechblasentext"/>
    <w:uiPriority w:val="99"/>
    <w:semiHidden/>
    <w:rsid w:val="00C177DA"/>
    <w:rPr>
      <w:rFonts w:ascii="Helvetica" w:hAnsi="Helvetica"/>
      <w:sz w:val="18"/>
      <w:szCs w:val="18"/>
    </w:rPr>
  </w:style>
  <w:style w:type="table" w:styleId="Listentabelle3Akzent5">
    <w:name w:val="List Table 3 Accent 5"/>
    <w:basedOn w:val="NormaleTabelle"/>
    <w:uiPriority w:val="48"/>
    <w:rsid w:val="0066675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StandardWeb">
    <w:name w:val="Normal (Web)"/>
    <w:basedOn w:val="Standard"/>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Absatz-Standardschriftart"/>
    <w:rsid w:val="00B92575"/>
  </w:style>
  <w:style w:type="table" w:styleId="Gitternetztabelle4Akzent5">
    <w:name w:val="Grid Table 4 Accent 5"/>
    <w:basedOn w:val="NormaleTabelle"/>
    <w:uiPriority w:val="49"/>
    <w:rsid w:val="001557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BesuchterLink">
    <w:name w:val="FollowedHyperlink"/>
    <w:basedOn w:val="Absatz-Standardschriftart"/>
    <w:uiPriority w:val="99"/>
    <w:semiHidden/>
    <w:unhideWhenUsed/>
    <w:rsid w:val="000D7615"/>
    <w:rPr>
      <w:color w:val="954F72" w:themeColor="followedHyperlink"/>
      <w:u w:val="single"/>
    </w:rPr>
  </w:style>
  <w:style w:type="table" w:styleId="Gitternetztabelle1hell">
    <w:name w:val="Grid Table 1 Light"/>
    <w:basedOn w:val="NormaleTabelle"/>
    <w:uiPriority w:val="46"/>
    <w:rsid w:val="003C2CC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487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Standard"/>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character" w:styleId="NichtaufgelsteErwhnung">
    <w:name w:val="Unresolved Mention"/>
    <w:basedOn w:val="Absatz-Standardschriftart"/>
    <w:uiPriority w:val="99"/>
    <w:unhideWhenUsed/>
    <w:rsid w:val="001F7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ngular.io/guide/security" TargetMode="External"/><Relationship Id="rId21" Type="http://schemas.openxmlformats.org/officeDocument/2006/relationships/hyperlink" Target="https://owasp.org/www-project-proactive-controls/" TargetMode="External"/><Relationship Id="rId42" Type="http://schemas.openxmlformats.org/officeDocument/2006/relationships/hyperlink" Target="https://owasp.org/www-project-proactive-controls/" TargetMode="External"/><Relationship Id="rId63" Type="http://schemas.openxmlformats.org/officeDocument/2006/relationships/hyperlink" Target="https://cheatsheetseries.owasp.org/cheatsheets/Choosing_and_Using_Security_Questions_Cheat_Sheet.html" TargetMode="External"/><Relationship Id="rId84" Type="http://schemas.openxmlformats.org/officeDocument/2006/relationships/hyperlink" Target="https://owasp.org/www-project-proactive-controls/" TargetMode="External"/><Relationship Id="rId138" Type="http://schemas.openxmlformats.org/officeDocument/2006/relationships/hyperlink" Target="https://owasp.org/www-project-proactive-controls/" TargetMode="External"/><Relationship Id="rId159" Type="http://schemas.openxmlformats.org/officeDocument/2006/relationships/hyperlink" Target="https://owasp.org/www-project-web-security-testing-guide/v41/4-Web_Application_Security_Testing/10-Business_Logic_Testing/README.html" TargetMode="External"/><Relationship Id="rId170" Type="http://schemas.openxmlformats.org/officeDocument/2006/relationships/hyperlink" Target="https://cheatsheetseries.owasp.org/cheatsheets/Cross-Site_Request_Forgery_Prevention_Cheat_Sheet.html" TargetMode="External"/><Relationship Id="rId191" Type="http://schemas.openxmlformats.org/officeDocument/2006/relationships/hyperlink" Target="https://owasp.org/www-project-web-security-testing-guide/" TargetMode="External"/><Relationship Id="rId205" Type="http://schemas.openxmlformats.org/officeDocument/2006/relationships/hyperlink" Target="https://owasp.org/www-project-mobile-security-testing-guide/" TargetMode="External"/><Relationship Id="rId226" Type="http://schemas.openxmlformats.org/officeDocument/2006/relationships/hyperlink" Target="https://github.com/praetorian-inc/trudy" TargetMode="External"/><Relationship Id="rId107" Type="http://schemas.openxmlformats.org/officeDocument/2006/relationships/hyperlink" Target="https://owasp.org/www-project-web-security-testing-guide/latest/4-Web_Application_Security_Testing/11-Client_Side_Testing/" TargetMode="External"/><Relationship Id="rId11" Type="http://schemas.openxmlformats.org/officeDocument/2006/relationships/hyperlink" Target="https://owasp.org/www-project-proactive-controls/" TargetMode="External"/><Relationship Id="rId32" Type="http://schemas.openxmlformats.org/officeDocument/2006/relationships/hyperlink" Target="https://pages.nist.gov/800-63-3/sp800-63b.html" TargetMode="External"/><Relationship Id="rId53" Type="http://schemas.openxmlformats.org/officeDocument/2006/relationships/hyperlink" Target="https://pages.nist.gov/800-63-3/sp800-63b.html" TargetMode="External"/><Relationship Id="rId74" Type="http://schemas.openxmlformats.org/officeDocument/2006/relationships/hyperlink" Target="https://owasp.org/www-project-proactive-controls/" TargetMode="External"/><Relationship Id="rId128" Type="http://schemas.openxmlformats.org/officeDocument/2006/relationships/hyperlink" Target="https://cheatsheetseries.owasp.org/cheatsheets/Cryptographic_Storage_Cheat_Sheet.html" TargetMode="External"/><Relationship Id="rId149" Type="http://schemas.openxmlformats.org/officeDocument/2006/relationships/hyperlink" Target="https://edps.europa.eu/data-protection/ipen-internet-privacy-engineering-network_en" TargetMode="External"/><Relationship Id="rId5" Type="http://schemas.openxmlformats.org/officeDocument/2006/relationships/footnotes" Target="footnotes.xml"/><Relationship Id="rId95" Type="http://schemas.openxmlformats.org/officeDocument/2006/relationships/hyperlink" Target="https://owasp.org/www-project-proactive-controls/" TargetMode="External"/><Relationship Id="rId160" Type="http://schemas.openxmlformats.org/officeDocument/2006/relationships/hyperlink" Target="https://github.com/jtmelton/appsensor" TargetMode="External"/><Relationship Id="rId181" Type="http://schemas.openxmlformats.org/officeDocument/2006/relationships/hyperlink" Target="https://owasp.org/www-project-web-security-testing-guide/v41/4-Web_Application_Security_Testing/07-Input_Validation_Testing/03-Testing_for_HTTP_Verb_Tampering.html" TargetMode="External"/><Relationship Id="rId216" Type="http://schemas.openxmlformats.org/officeDocument/2006/relationships/hyperlink" Target="https://www.pcisecuritystandards.org" TargetMode="External"/><Relationship Id="rId22" Type="http://schemas.openxmlformats.org/officeDocument/2006/relationships/hyperlink" Target="https://owasp.org/www-project-proactive-controls/" TargetMode="External"/><Relationship Id="rId43" Type="http://schemas.openxmlformats.org/officeDocument/2006/relationships/hyperlink" Target="https://owasp.org/www-project-proactive-controls/" TargetMode="External"/><Relationship Id="rId64" Type="http://schemas.openxmlformats.org/officeDocument/2006/relationships/hyperlink" Target="https://pages.nist.gov/800-63-3/sp800-63b.html" TargetMode="External"/><Relationship Id="rId118" Type="http://schemas.openxmlformats.org/officeDocument/2006/relationships/hyperlink" Target="https://angular.io/guide/security" TargetMode="External"/><Relationship Id="rId139" Type="http://schemas.openxmlformats.org/officeDocument/2006/relationships/hyperlink" Target="https://owasp.org/www-project-proactive-controls/" TargetMode="External"/><Relationship Id="rId85" Type="http://schemas.openxmlformats.org/officeDocument/2006/relationships/hyperlink" Target="https://owasp.org/www-project-web-security-testing-guide/v41/4-Web_Application_Security_Testing/05-Authorization_Testing/README.html" TargetMode="External"/><Relationship Id="rId150" Type="http://schemas.openxmlformats.org/officeDocument/2006/relationships/hyperlink" Target="https://owasp.org/www-project-proactive-controls/" TargetMode="External"/><Relationship Id="rId171" Type="http://schemas.openxmlformats.org/officeDocument/2006/relationships/hyperlink" Target="https://cheatsheetseries.owasp.org/cheatsheets/XML_External_Entity_Prevention_Cheat_Sheet.html" TargetMode="External"/><Relationship Id="rId192" Type="http://schemas.openxmlformats.org/officeDocument/2006/relationships/hyperlink" Target="https://owasp.org/www-project-proactive-controls/" TargetMode="External"/><Relationship Id="rId206" Type="http://schemas.openxmlformats.org/officeDocument/2006/relationships/hyperlink" Target="https://owasp.org/www-project-mobile-security-testing-guide/" TargetMode="External"/><Relationship Id="rId227" Type="http://schemas.openxmlformats.org/officeDocument/2006/relationships/header" Target="header1.xml"/><Relationship Id="rId12" Type="http://schemas.openxmlformats.org/officeDocument/2006/relationships/hyperlink" Target="https://owasp.org/www-project-proactive-controls/" TargetMode="External"/><Relationship Id="rId33" Type="http://schemas.openxmlformats.org/officeDocument/2006/relationships/hyperlink" Target="https://owasp.org/www-project-proactive-controls/" TargetMode="External"/><Relationship Id="rId108" Type="http://schemas.openxmlformats.org/officeDocument/2006/relationships/hyperlink" Target="https://cheatsheetseries.owasp.org/cheatsheets/Cross_Site_Scripting_Prevention_Cheat_Sheet.html" TargetMode="External"/><Relationship Id="rId129" Type="http://schemas.openxmlformats.org/officeDocument/2006/relationships/hyperlink" Target="https://csrc.nist.gov/publications/detail/fips/140/2/final" TargetMode="External"/><Relationship Id="rId54" Type="http://schemas.openxmlformats.org/officeDocument/2006/relationships/hyperlink" Target="https://pages.nist.gov/800-63-3/sp800-63b.html" TargetMode="External"/><Relationship Id="rId75" Type="http://schemas.openxmlformats.org/officeDocument/2006/relationships/hyperlink" Target="https://owasp.org/www-project-proactive-controls/" TargetMode="External"/><Relationship Id="rId96" Type="http://schemas.openxmlformats.org/officeDocument/2006/relationships/hyperlink" Target="https://owasp.org/www-project-proactive-controls/" TargetMode="External"/><Relationship Id="rId140" Type="http://schemas.openxmlformats.org/officeDocument/2006/relationships/hyperlink" Target="https://owasp.org/www-project-web-security-testing-guide/v41/4-Web_Application_Security_Testing/08-Testing_for_Error_Handling/README.html" TargetMode="External"/><Relationship Id="rId161" Type="http://schemas.openxmlformats.org/officeDocument/2006/relationships/hyperlink" Target="https://owasp.org/www-project-automated-threats-to-web-applications/" TargetMode="External"/><Relationship Id="rId182" Type="http://schemas.openxmlformats.org/officeDocument/2006/relationships/hyperlink" Target="https://www.blackhat.com/docs/eu-14/materials/eu-14-Hafif-Reflected-File-Download-A-New-Web-Attack-Vector.pdf" TargetMode="External"/><Relationship Id="rId217" Type="http://schemas.openxmlformats.org/officeDocument/2006/relationships/hyperlink" Target="https://www.pcisecuritystandards.org/documents/PCI_DSS_v3-2-1.pdf" TargetMode="External"/><Relationship Id="rId6" Type="http://schemas.openxmlformats.org/officeDocument/2006/relationships/endnotes" Target="endnotes.xml"/><Relationship Id="rId23" Type="http://schemas.openxmlformats.org/officeDocument/2006/relationships/hyperlink" Target="https://cheatsheetseries.owasp.org/cheatsheets/Threat_Modeling_Cheat_Sheet.html" TargetMode="External"/><Relationship Id="rId119" Type="http://schemas.openxmlformats.org/officeDocument/2006/relationships/hyperlink" Target="https://reactjs.org/docs/introducing-jsx.html" TargetMode="External"/><Relationship Id="rId44" Type="http://schemas.openxmlformats.org/officeDocument/2006/relationships/hyperlink" Target="https://owasp.org/www-project-proactive-controls/" TargetMode="External"/><Relationship Id="rId65" Type="http://schemas.openxmlformats.org/officeDocument/2006/relationships/hyperlink" Target="https://pages.nist.gov/800-63-3/sp800-63b.html" TargetMode="External"/><Relationship Id="rId86" Type="http://schemas.openxmlformats.org/officeDocument/2006/relationships/hyperlink" Target="https://cheatsheetseries.owasp.org/cheatsheets/Access_Control_Cheat_Sheet.html" TargetMode="External"/><Relationship Id="rId130" Type="http://schemas.openxmlformats.org/officeDocument/2006/relationships/hyperlink" Target="https://owasp.org/www-project-proactive-controls/" TargetMode="External"/><Relationship Id="rId151" Type="http://schemas.openxmlformats.org/officeDocument/2006/relationships/hyperlink" Target="https://cheatsheetseries.owasp.org/cheatsheets/Transport_Layer_Protection_Cheat_Sheet.html" TargetMode="External"/><Relationship Id="rId172" Type="http://schemas.openxmlformats.org/officeDocument/2006/relationships/hyperlink" Target="https://jwt.io/" TargetMode="External"/><Relationship Id="rId193" Type="http://schemas.openxmlformats.org/officeDocument/2006/relationships/hyperlink" Target="https://owasp.org/www-project-proactive-controls/" TargetMode="External"/><Relationship Id="rId207" Type="http://schemas.openxmlformats.org/officeDocument/2006/relationships/hyperlink" Target="https://owasp.org/www-project-internet-of-things/" TargetMode="External"/><Relationship Id="rId228" Type="http://schemas.openxmlformats.org/officeDocument/2006/relationships/header" Target="header2.xml"/><Relationship Id="rId13" Type="http://schemas.openxmlformats.org/officeDocument/2006/relationships/hyperlink" Target="https://owasp.org/www-project-proactive-controls/" TargetMode="External"/><Relationship Id="rId109" Type="http://schemas.openxmlformats.org/officeDocument/2006/relationships/hyperlink" Target="https://cheatsheetseries.owasp.org/cheatsheets/DOM_based_XSS_Prevention_Cheat_Sheet.html" TargetMode="External"/><Relationship Id="rId34" Type="http://schemas.openxmlformats.org/officeDocument/2006/relationships/hyperlink" Target="https://owasp.org/www-project-proactive-controls/" TargetMode="External"/><Relationship Id="rId55" Type="http://schemas.openxmlformats.org/officeDocument/2006/relationships/hyperlink" Target="https://nvlpubs.nist.gov/nistpubs/SpecialPublications/NIST.SP.800-63-3.pdf" TargetMode="External"/><Relationship Id="rId76" Type="http://schemas.openxmlformats.org/officeDocument/2006/relationships/hyperlink" Target="https://owasp.org/www-project-proactive-controls/" TargetMode="External"/><Relationship Id="rId97" Type="http://schemas.openxmlformats.org/officeDocument/2006/relationships/hyperlink" Target="https://owasp.org/www-project-proactive-controls/" TargetMode="External"/><Relationship Id="rId120" Type="http://schemas.openxmlformats.org/officeDocument/2006/relationships/hyperlink" Target="https://cwe.mitre.org/data/definitions/915.html" TargetMode="External"/><Relationship Id="rId141" Type="http://schemas.openxmlformats.org/officeDocument/2006/relationships/hyperlink" Target="https://cheatsheetseries.owasp.org/cheatsheets/Authentication_Cheat_Sheet.html" TargetMode="External"/><Relationship Id="rId7" Type="http://schemas.openxmlformats.org/officeDocument/2006/relationships/image" Target="media/image1.png"/><Relationship Id="rId162" Type="http://schemas.openxmlformats.org/officeDocument/2006/relationships/hyperlink" Target="https://github.com/jtmelton/appsensor" TargetMode="External"/><Relationship Id="rId183" Type="http://schemas.openxmlformats.org/officeDocument/2006/relationships/hyperlink" Target="https://cheatsheetseries.owasp.org/cheatsheets/Content_Security_Policy_Cheat_Sheet.html" TargetMode="External"/><Relationship Id="rId218" Type="http://schemas.openxmlformats.org/officeDocument/2006/relationships/hyperlink" Target="https://www.pcisecuritystandards.org/documents/PCI_DSS_v3-2-1.pdf" TargetMode="External"/><Relationship Id="rId24" Type="http://schemas.openxmlformats.org/officeDocument/2006/relationships/hyperlink" Target="https://cheatsheetseries.owasp.org/cheatsheets/Attack_Surface_Analysis_Cheat_Sheet.html" TargetMode="External"/><Relationship Id="rId45" Type="http://schemas.openxmlformats.org/officeDocument/2006/relationships/hyperlink" Target="https://owasp.org/www-project-proactive-controls/" TargetMode="External"/><Relationship Id="rId66" Type="http://schemas.openxmlformats.org/officeDocument/2006/relationships/hyperlink" Target="https://owasp.org/www-project-proactive-controls/" TargetMode="External"/><Relationship Id="rId87" Type="http://schemas.openxmlformats.org/officeDocument/2006/relationships/hyperlink" Target="https://cheatsheetseries.owasp.org/cheatsheets/Cross-Site_Request_Forgery_Prevention_Cheat_Sheet.html" TargetMode="External"/><Relationship Id="rId110" Type="http://schemas.openxmlformats.org/officeDocument/2006/relationships/hyperlink" Target="https://owasp.org/owasp-java-encoder/" TargetMode="External"/><Relationship Id="rId131" Type="http://schemas.openxmlformats.org/officeDocument/2006/relationships/hyperlink" Target="https://owasp.org/www-project-proactive-controls/" TargetMode="External"/><Relationship Id="rId152" Type="http://schemas.openxmlformats.org/officeDocument/2006/relationships/hyperlink" Target="https://owasp.org/www-community/controls/Certificate_and_Public_Key_Pinning" TargetMode="External"/><Relationship Id="rId173" Type="http://schemas.openxmlformats.org/officeDocument/2006/relationships/hyperlink" Target="https://cheatsheetseries.owasp.org/cheatsheets/REST_Security_Cheat_Sheet.html" TargetMode="External"/><Relationship Id="rId194" Type="http://schemas.openxmlformats.org/officeDocument/2006/relationships/hyperlink" Target="https://owasp.org/www-project-security-knowledge-framework/" TargetMode="External"/><Relationship Id="rId208" Type="http://schemas.openxmlformats.org/officeDocument/2006/relationships/hyperlink" Target="https://owasp.org/www-project-internet-of-things/" TargetMode="External"/><Relationship Id="rId229" Type="http://schemas.openxmlformats.org/officeDocument/2006/relationships/footer" Target="footer1.xml"/><Relationship Id="rId14" Type="http://schemas.openxmlformats.org/officeDocument/2006/relationships/hyperlink" Target="https://owasp.org/www-project-proactive-controls/" TargetMode="External"/><Relationship Id="rId35" Type="http://schemas.openxmlformats.org/officeDocument/2006/relationships/hyperlink" Target="https://owasp.org/www-project-proactive-controls/" TargetMode="External"/><Relationship Id="rId56" Type="http://schemas.openxmlformats.org/officeDocument/2006/relationships/hyperlink" Target="https://nvlpubs.nist.gov/nistpubs/SpecialPublications/NIST.SP.800-63a.pdf" TargetMode="External"/><Relationship Id="rId77" Type="http://schemas.openxmlformats.org/officeDocument/2006/relationships/hyperlink" Target="https://pages.nist.gov/800-63-3/sp800-63b.html" TargetMode="External"/><Relationship Id="rId100" Type="http://schemas.openxmlformats.org/officeDocument/2006/relationships/hyperlink" Target="https://owasp.org/www-project-proactive-controls/" TargetMode="External"/><Relationship Id="rId8" Type="http://schemas.openxmlformats.org/officeDocument/2006/relationships/image" Target="media/image2.png"/><Relationship Id="rId98" Type="http://schemas.openxmlformats.org/officeDocument/2006/relationships/hyperlink" Target="https://owasp.org/www-project-proactive-controls/" TargetMode="External"/><Relationship Id="rId121" Type="http://schemas.openxmlformats.org/officeDocument/2006/relationships/hyperlink" Target="https://cheatsheetseries.owasp.org/cheatsheets/Deserialization_Cheat_Sheet.html" TargetMode="External"/><Relationship Id="rId142" Type="http://schemas.openxmlformats.org/officeDocument/2006/relationships/hyperlink" Target="https://owasp.org/www-project-proactive-controls/" TargetMode="External"/><Relationship Id="rId163" Type="http://schemas.openxmlformats.org/officeDocument/2006/relationships/hyperlink" Target="https://owasp.org/www-project-cornucopia/" TargetMode="External"/><Relationship Id="rId184" Type="http://schemas.openxmlformats.org/officeDocument/2006/relationships/hyperlink" Target="https://portswigger.net/blog/exploiting-cors-misconfigurations-for-bitcoins-and-bounties" TargetMode="External"/><Relationship Id="rId219" Type="http://schemas.openxmlformats.org/officeDocument/2006/relationships/hyperlink" Target="https://www.pcisecuritystandards.org/documents/PCI-Secure-Software-Standard-v1_0.pdf" TargetMode="External"/><Relationship Id="rId230" Type="http://schemas.openxmlformats.org/officeDocument/2006/relationships/footer" Target="footer2.xml"/><Relationship Id="rId25" Type="http://schemas.openxmlformats.org/officeDocument/2006/relationships/hyperlink" Target="https://owasp.org/www-community/Application_Threat_Modeling" TargetMode="External"/><Relationship Id="rId46" Type="http://schemas.openxmlformats.org/officeDocument/2006/relationships/hyperlink" Target="https://pages.nist.gov/800-63-3/sp800-63b.html" TargetMode="External"/><Relationship Id="rId67" Type="http://schemas.openxmlformats.org/officeDocument/2006/relationships/hyperlink" Target="https://owasp.org/www-project-proactive-controls/" TargetMode="External"/><Relationship Id="rId20" Type="http://schemas.openxmlformats.org/officeDocument/2006/relationships/hyperlink" Target="https://owasp.org/www-project-proactive-controls/" TargetMode="External"/><Relationship Id="rId41" Type="http://schemas.openxmlformats.org/officeDocument/2006/relationships/hyperlink" Target="https://pages.nist.gov/800-63-3/sp800-63b.html" TargetMode="External"/><Relationship Id="rId62" Type="http://schemas.openxmlformats.org/officeDocument/2006/relationships/hyperlink" Target="https://cheatsheetseries.owasp.org/cheatsheets/Forgot_Password_Cheat_Sheet.html" TargetMode="External"/><Relationship Id="rId83" Type="http://schemas.openxmlformats.org/officeDocument/2006/relationships/hyperlink" Target="https://owasp.org/www-project-proactive-controls/" TargetMode="External"/><Relationship Id="rId88" Type="http://schemas.openxmlformats.org/officeDocument/2006/relationships/hyperlink" Target="https://cheatsheetseries.owasp.org/cheatsheets/REST_Security_Cheat_Sheet.html" TargetMode="External"/><Relationship Id="rId111" Type="http://schemas.openxmlformats.org/officeDocument/2006/relationships/hyperlink" Target="https://cheatsheetseries.owasp.org/cheatsheets/Mass_Assignment_Cheat_Sheet.html" TargetMode="External"/><Relationship Id="rId132" Type="http://schemas.openxmlformats.org/officeDocument/2006/relationships/hyperlink" Target="https://owasp.org/www-project-proactive-controls/" TargetMode="External"/><Relationship Id="rId153" Type="http://schemas.openxmlformats.org/officeDocument/2006/relationships/hyperlink" Target="https://wiki.mozilla.org/Security/Server_Side_TLS" TargetMode="External"/><Relationship Id="rId174" Type="http://schemas.openxmlformats.org/officeDocument/2006/relationships/hyperlink" Target="https://json-schema.org/specification.html" TargetMode="External"/><Relationship Id="rId179" Type="http://schemas.openxmlformats.org/officeDocument/2006/relationships/hyperlink" Target="https://owasp.org/www-project-proactive-controls/" TargetMode="External"/><Relationship Id="rId195" Type="http://schemas.openxmlformats.org/officeDocument/2006/relationships/hyperlink" Target="https://owasp.org/www-project-security-knowledge-framework/" TargetMode="External"/><Relationship Id="rId209" Type="http://schemas.openxmlformats.org/officeDocument/2006/relationships/hyperlink" Target="https://owasp.org/www-project-serverless-top-10/" TargetMode="External"/><Relationship Id="rId190" Type="http://schemas.openxmlformats.org/officeDocument/2006/relationships/hyperlink" Target="https://owasp.org/www-project-web-security-testing-guide/" TargetMode="External"/><Relationship Id="rId204" Type="http://schemas.openxmlformats.org/officeDocument/2006/relationships/hyperlink" Target="https://owasp.org/www-project-mobile-top-10/" TargetMode="External"/><Relationship Id="rId220" Type="http://schemas.openxmlformats.org/officeDocument/2006/relationships/hyperlink" Target="https://www.pcisecuritystandards.org/documents/PCI-Secure-Software-Standard-v1_0.pdf" TargetMode="External"/><Relationship Id="rId225" Type="http://schemas.openxmlformats.org/officeDocument/2006/relationships/hyperlink" Target="https://owasp.org/www-project-internet-of-things/" TargetMode="External"/><Relationship Id="rId15" Type="http://schemas.openxmlformats.org/officeDocument/2006/relationships/hyperlink" Target="https://owasp.org/www-project-proactive-controls/" TargetMode="External"/><Relationship Id="rId36" Type="http://schemas.openxmlformats.org/officeDocument/2006/relationships/hyperlink" Target="https://owasp.org/www-project-proactive-controls/" TargetMode="External"/><Relationship Id="rId57" Type="http://schemas.openxmlformats.org/officeDocument/2006/relationships/hyperlink" Target="https://nvlpubs.nist.gov/nistpubs/SpecialPublications/NIST.SP.800-63b.pdf" TargetMode="External"/><Relationship Id="rId106" Type="http://schemas.openxmlformats.org/officeDocument/2006/relationships/hyperlink" Target="https://cheatsheetseries.owasp.org/cheatsheets/LDAP_Injection_Prevention_Cheat_Sheet.html" TargetMode="External"/><Relationship Id="rId127" Type="http://schemas.openxmlformats.org/officeDocument/2006/relationships/hyperlink" Target="https://owasp.org/www-project-web-security-testing-guide/v41/4-Web_Application_Security_Testing/09-Testing_for_Weak_Cryptography/README.html" TargetMode="External"/><Relationship Id="rId10" Type="http://schemas.openxmlformats.org/officeDocument/2006/relationships/hyperlink" Target="https://owasp.org/www-project-proactive-controls/" TargetMode="External"/><Relationship Id="rId31" Type="http://schemas.openxmlformats.org/officeDocument/2006/relationships/hyperlink" Target="https://pages.nist.gov/800-63-3/sp800-63-3.html" TargetMode="External"/><Relationship Id="rId52" Type="http://schemas.openxmlformats.org/officeDocument/2006/relationships/hyperlink" Target="https://pages.nist.gov/800-63-3/sp800-63b.html" TargetMode="External"/><Relationship Id="rId73" Type="http://schemas.openxmlformats.org/officeDocument/2006/relationships/hyperlink" Target="https://owasp.org/www-project-proactive-controls/" TargetMode="External"/><Relationship Id="rId78" Type="http://schemas.openxmlformats.org/officeDocument/2006/relationships/hyperlink" Target="https://pages.nist.gov/800-63-3/sp800-63b.html" TargetMode="External"/><Relationship Id="rId94" Type="http://schemas.openxmlformats.org/officeDocument/2006/relationships/hyperlink" Target="https://owasp.org/www-project-proactive-controls/" TargetMode="External"/><Relationship Id="rId99" Type="http://schemas.openxmlformats.org/officeDocument/2006/relationships/hyperlink" Target="https://owasp.org/www-project-proactive-controls/" TargetMode="External"/><Relationship Id="rId101" Type="http://schemas.openxmlformats.org/officeDocument/2006/relationships/hyperlink" Target="https://owasp.org/www-project-proactive-controls/" TargetMode="External"/><Relationship Id="rId122" Type="http://schemas.openxmlformats.org/officeDocument/2006/relationships/hyperlink" Target="https://owasp.org/www-community/vulnerabilities/Deserialization_of_untrusted_data" TargetMode="External"/><Relationship Id="rId143" Type="http://schemas.openxmlformats.org/officeDocument/2006/relationships/hyperlink" Target="https://owasp.org/www-project-proactive-controls/" TargetMode="External"/><Relationship Id="rId148" Type="http://schemas.openxmlformats.org/officeDocument/2006/relationships/hyperlink" Target="https://edps.europa.eu/data-protection_en" TargetMode="External"/><Relationship Id="rId164" Type="http://schemas.openxmlformats.org/officeDocument/2006/relationships/hyperlink" Target="https://owasp.org/www-community/vulnerabilities/Unrestricted_File_Upload" TargetMode="External"/><Relationship Id="rId169" Type="http://schemas.openxmlformats.org/officeDocument/2006/relationships/hyperlink" Target="https://owasp.org/www-project-web-security-testing-guide/v41/4-Web_Application_Security_Testing/02-Configuration_and_Deployment_Management_Testing/README.html" TargetMode="External"/><Relationship Id="rId185" Type="http://schemas.openxmlformats.org/officeDocument/2006/relationships/hyperlink" Target="https://owasp.org/www-project-web-security-testing-guide/v41/4-Web_Application_Security_Testing/02-Configuration_and_Deployment_Management_Testing/README.html" TargetMode="External"/><Relationship Id="rId4" Type="http://schemas.openxmlformats.org/officeDocument/2006/relationships/webSettings" Target="webSettings.xml"/><Relationship Id="rId9" Type="http://schemas.openxmlformats.org/officeDocument/2006/relationships/hyperlink" Target="https://creativecommons.org/licenses/by-sa/3.0/" TargetMode="External"/><Relationship Id="rId180" Type="http://schemas.openxmlformats.org/officeDocument/2006/relationships/hyperlink" Target="https://owasp.org/www-project-proactive-controls/" TargetMode="External"/><Relationship Id="rId210" Type="http://schemas.openxmlformats.org/officeDocument/2006/relationships/hyperlink" Target="https://owasp.org/www-project-serverless-top-10/" TargetMode="External"/><Relationship Id="rId215" Type="http://schemas.openxmlformats.org/officeDocument/2006/relationships/hyperlink" Target="https://www.pcisecuritystandards.org" TargetMode="External"/><Relationship Id="rId26" Type="http://schemas.openxmlformats.org/officeDocument/2006/relationships/hyperlink" Target="https://owasp.org/www-project-samm/" TargetMode="External"/><Relationship Id="rId231" Type="http://schemas.openxmlformats.org/officeDocument/2006/relationships/header" Target="header3.xml"/><Relationship Id="rId47" Type="http://schemas.openxmlformats.org/officeDocument/2006/relationships/hyperlink" Target="https://owasp.org/www-project-proactive-controls/" TargetMode="External"/><Relationship Id="rId68" Type="http://schemas.openxmlformats.org/officeDocument/2006/relationships/hyperlink" Target="https://owasp.org/www-project-proactive-controls/" TargetMode="External"/><Relationship Id="rId89" Type="http://schemas.openxmlformats.org/officeDocument/2006/relationships/hyperlink" Target="https://owasp.org/www-project-proactive-controls/" TargetMode="External"/><Relationship Id="rId112" Type="http://schemas.openxmlformats.org/officeDocument/2006/relationships/hyperlink" Target="https://github.com/cure53/DOMPurify" TargetMode="External"/><Relationship Id="rId133" Type="http://schemas.openxmlformats.org/officeDocument/2006/relationships/hyperlink" Target="https://owasp.org/www-project-proactive-controls/" TargetMode="External"/><Relationship Id="rId154" Type="http://schemas.openxmlformats.org/officeDocument/2006/relationships/hyperlink" Target="https://mozilla.github.io/server-side-tls/ssl-config-generator/" TargetMode="External"/><Relationship Id="rId175" Type="http://schemas.openxmlformats.org/officeDocument/2006/relationships/hyperlink" Target="https://www.vsecurity.com/download/publications/XMLDTDEntityAttacks.pdf" TargetMode="External"/><Relationship Id="rId196" Type="http://schemas.openxmlformats.org/officeDocument/2006/relationships/hyperlink" Target="https://owasp.org/www-project-samm/" TargetMode="External"/><Relationship Id="rId200" Type="http://schemas.openxmlformats.org/officeDocument/2006/relationships/hyperlink" Target="https://cheatsheetseries.owasp.org/cheatsheets/IndexASVS.html" TargetMode="External"/><Relationship Id="rId16" Type="http://schemas.openxmlformats.org/officeDocument/2006/relationships/hyperlink" Target="https://owasp.org/www-project-proactive-controls/" TargetMode="External"/><Relationship Id="rId221" Type="http://schemas.openxmlformats.org/officeDocument/2006/relationships/hyperlink" Target="https://www.pcisecuritystandards.org/documents/PCI-Secure-SLC-Standard-v1_0.pdf" TargetMode="External"/><Relationship Id="rId37" Type="http://schemas.openxmlformats.org/officeDocument/2006/relationships/hyperlink" Target="https://owasp.org/www-project-proactive-controls/" TargetMode="External"/><Relationship Id="rId58" Type="http://schemas.openxmlformats.org/officeDocument/2006/relationships/hyperlink" Target="https://nvlpubs.nist.gov/nistpubs/SpecialPublications/NIST.SP.800-63c.pdf" TargetMode="External"/><Relationship Id="rId79" Type="http://schemas.openxmlformats.org/officeDocument/2006/relationships/hyperlink" Target="https://pages.nist.gov/800-63-3/sp800-63b.html" TargetMode="External"/><Relationship Id="rId102" Type="http://schemas.openxmlformats.org/officeDocument/2006/relationships/hyperlink" Target="https://owasp.org/www-project-proactive-controls/" TargetMode="External"/><Relationship Id="rId123" Type="http://schemas.openxmlformats.org/officeDocument/2006/relationships/hyperlink" Target="https://owasp.org/www-project-proactive-controls/" TargetMode="External"/><Relationship Id="rId144" Type="http://schemas.openxmlformats.org/officeDocument/2006/relationships/hyperlink" Target="https://securityheaders.io" TargetMode="External"/><Relationship Id="rId90" Type="http://schemas.openxmlformats.org/officeDocument/2006/relationships/hyperlink" Target="https://owasp.org/www-project-proactive-controls/" TargetMode="External"/><Relationship Id="rId165" Type="http://schemas.openxmlformats.org/officeDocument/2006/relationships/hyperlink" Target="https://www.trustwave.com/Resources/SpiderLabs-Blog/Reflected-File-Download---A-New-Web-Attack-Vector/" TargetMode="External"/><Relationship Id="rId186" Type="http://schemas.openxmlformats.org/officeDocument/2006/relationships/hyperlink" Target="https://cheatsheetseries.owasp.org/cheatsheets/Third_Party_Javascript_Management_Cheat_Sheet.html" TargetMode="External"/><Relationship Id="rId211" Type="http://schemas.openxmlformats.org/officeDocument/2006/relationships/hyperlink" Target="https://github.com/danielmiessler/SecLists" TargetMode="External"/><Relationship Id="rId232" Type="http://schemas.openxmlformats.org/officeDocument/2006/relationships/footer" Target="footer3.xml"/><Relationship Id="rId27" Type="http://schemas.openxmlformats.org/officeDocument/2006/relationships/hyperlink" Target="https://www.microsoft.com/en-us/sdl/" TargetMode="External"/><Relationship Id="rId48" Type="http://schemas.openxmlformats.org/officeDocument/2006/relationships/hyperlink" Target="https://owasp.org/www-project-proactive-controls/" TargetMode="External"/><Relationship Id="rId69" Type="http://schemas.openxmlformats.org/officeDocument/2006/relationships/hyperlink" Target="https://pages.nist.gov/800-63-3/sp800-63b.html" TargetMode="External"/><Relationship Id="rId113" Type="http://schemas.openxmlformats.org/officeDocument/2006/relationships/hyperlink" Target="https://cheatsheetseries.owasp.org/cheatsheets/XML_External_Entity_Prevention_Cheat_Sheet.html" TargetMode="External"/><Relationship Id="rId134" Type="http://schemas.openxmlformats.org/officeDocument/2006/relationships/hyperlink" Target="https://owasp.org/www-project-proactive-controls/" TargetMode="External"/><Relationship Id="rId80" Type="http://schemas.openxmlformats.org/officeDocument/2006/relationships/hyperlink" Target="https://owasp.org/www-project-web-security-testing-guide/v41/4-Web_Application_Security_Testing/06-Session_Management_Testing/README.html" TargetMode="External"/><Relationship Id="rId155" Type="http://schemas.openxmlformats.org/officeDocument/2006/relationships/hyperlink" Target="https://www.bsi.bund.de/DE/Themen/Unternehmen-und-Organisationen/Standards-und-Zertifizierung/Technische-Richtlinien/TR-nach-Thema-sortiert/tr02102/tr02102_node.html" TargetMode="External"/><Relationship Id="rId176" Type="http://schemas.openxmlformats.org/officeDocument/2006/relationships/hyperlink" Target="https://www.blackhat.com/docs/us-17/thursday/us-17-Tsai-A-New-Era-Of-SSRF-Exploiting-URL-Parser-In-Trending-Programming-Languages.pdf" TargetMode="External"/><Relationship Id="rId197" Type="http://schemas.openxmlformats.org/officeDocument/2006/relationships/hyperlink" Target="https://owasp.org/www-project-samm/" TargetMode="External"/><Relationship Id="rId201" Type="http://schemas.openxmlformats.org/officeDocument/2006/relationships/hyperlink" Target="https://owasp.org/www-project-mobile-security/" TargetMode="External"/><Relationship Id="rId222" Type="http://schemas.openxmlformats.org/officeDocument/2006/relationships/hyperlink" Target="https://www.pcisecuritystandards.org/documents/PCI-Secure-SLC-Standard-v1_0.pdf" TargetMode="External"/><Relationship Id="rId17" Type="http://schemas.openxmlformats.org/officeDocument/2006/relationships/hyperlink" Target="https://owasp.org/www-project-proactive-controls/" TargetMode="External"/><Relationship Id="rId38" Type="http://schemas.openxmlformats.org/officeDocument/2006/relationships/hyperlink" Target="https://pages.nist.gov/800-63-3/sp800-63b.html" TargetMode="External"/><Relationship Id="rId59" Type="http://schemas.openxmlformats.org/officeDocument/2006/relationships/hyperlink" Target="https://pages.nist.gov/800-63-FAQ/" TargetMode="External"/><Relationship Id="rId103" Type="http://schemas.openxmlformats.org/officeDocument/2006/relationships/hyperlink" Target="https://owasp.org/www-project-web-security-testing-guide/v41/4-Web_Application_Security_Testing/07-Input_Validation_Testing/README.html" TargetMode="External"/><Relationship Id="rId124" Type="http://schemas.openxmlformats.org/officeDocument/2006/relationships/hyperlink" Target="https://owasp.org/www-project-proactive-controls/" TargetMode="External"/><Relationship Id="rId70" Type="http://schemas.openxmlformats.org/officeDocument/2006/relationships/hyperlink" Target="https://owasp.org/www-project-proactive-controls/" TargetMode="External"/><Relationship Id="rId91" Type="http://schemas.openxmlformats.org/officeDocument/2006/relationships/hyperlink" Target="https://owasp.org/www-project-proactive-controls/" TargetMode="External"/><Relationship Id="rId145" Type="http://schemas.openxmlformats.org/officeDocument/2006/relationships/hyperlink" Target="https://owasp.org/www-project-secure-headers/" TargetMode="External"/><Relationship Id="rId166" Type="http://schemas.openxmlformats.org/officeDocument/2006/relationships/hyperlink" Target="https://cheatsheetseries.owasp.org/cheatsheets/Third_Party_Javascript_Management_Cheat_Sheet.html" TargetMode="External"/><Relationship Id="rId187" Type="http://schemas.openxmlformats.org/officeDocument/2006/relationships/hyperlink" Target="https://www.owasp.org/" TargetMode="External"/><Relationship Id="rId1" Type="http://schemas.openxmlformats.org/officeDocument/2006/relationships/numbering" Target="numbering.xml"/><Relationship Id="rId212" Type="http://schemas.openxmlformats.org/officeDocument/2006/relationships/hyperlink" Target="https://github.com/danielmiessler/SecLists" TargetMode="External"/><Relationship Id="rId233" Type="http://schemas.openxmlformats.org/officeDocument/2006/relationships/fontTable" Target="fontTable.xml"/><Relationship Id="rId28" Type="http://schemas.openxmlformats.org/officeDocument/2006/relationships/hyperlink" Target="https://csrc.nist.gov/publications/detail/sp/800-57-part-1/rev-5/final" TargetMode="External"/><Relationship Id="rId49" Type="http://schemas.openxmlformats.org/officeDocument/2006/relationships/hyperlink" Target="https://owasp.org/www-project-proactive-controls/" TargetMode="External"/><Relationship Id="rId114" Type="http://schemas.openxmlformats.org/officeDocument/2006/relationships/hyperlink" Target="https://googleonlinesecurity.blogspot.com/2009/03/reducing-xss-by-way-of-automatic.html" TargetMode="External"/><Relationship Id="rId60" Type="http://schemas.openxmlformats.org/officeDocument/2006/relationships/hyperlink" Target="https://owasp.org/www-project-web-security-testing-guide/v41/4-Web_Application_Security_Testing/04-Authentication_Testing/README.html" TargetMode="External"/><Relationship Id="rId81" Type="http://schemas.openxmlformats.org/officeDocument/2006/relationships/hyperlink" Target="https://cheatsheetseries.owasp.org/cheatsheets/Session_Management_Cheat_Sheet.html" TargetMode="External"/><Relationship Id="rId135" Type="http://schemas.openxmlformats.org/officeDocument/2006/relationships/hyperlink" Target="https://owasp.org/www-project-proactive-controls/" TargetMode="External"/><Relationship Id="rId156" Type="http://schemas.openxmlformats.org/officeDocument/2006/relationships/hyperlink" Target="https://labs.detectify.com/2014/10/21/hostile-subdomain-takeover-using-herokugithubdesk-more/" TargetMode="External"/><Relationship Id="rId177" Type="http://schemas.openxmlformats.org/officeDocument/2006/relationships/hyperlink" Target="https://owasp.org/www-project-proactive-controls/" TargetMode="External"/><Relationship Id="rId198" Type="http://schemas.openxmlformats.org/officeDocument/2006/relationships/hyperlink" Target="https://owasp.org/www-project-cheat-sheets/" TargetMode="External"/><Relationship Id="rId202" Type="http://schemas.openxmlformats.org/officeDocument/2006/relationships/hyperlink" Target="https://owasp.org/www-project-mobile-security/" TargetMode="External"/><Relationship Id="rId223" Type="http://schemas.openxmlformats.org/officeDocument/2006/relationships/hyperlink" Target="https://owasp.org/www-pdf-archive/OWASP-IoT-Top-10-2018-final.pdf" TargetMode="External"/><Relationship Id="rId18" Type="http://schemas.openxmlformats.org/officeDocument/2006/relationships/hyperlink" Target="https://owasp.org/www-project-proactive-controls/" TargetMode="External"/><Relationship Id="rId39" Type="http://schemas.openxmlformats.org/officeDocument/2006/relationships/hyperlink" Target="https://pages.nist.gov/800-63-3/sp800-63b.html" TargetMode="External"/><Relationship Id="rId50" Type="http://schemas.openxmlformats.org/officeDocument/2006/relationships/hyperlink" Target="https://pages.nist.gov/800-63-3/sp800-63b.html" TargetMode="External"/><Relationship Id="rId104" Type="http://schemas.openxmlformats.org/officeDocument/2006/relationships/hyperlink" Target="https://cheatsheetseries.owasp.org/cheatsheets/Input_Validation_Cheat_Sheet.html" TargetMode="External"/><Relationship Id="rId125" Type="http://schemas.openxmlformats.org/officeDocument/2006/relationships/hyperlink" Target="https://owasp.org/www-project-proactive-controls/" TargetMode="External"/><Relationship Id="rId146" Type="http://schemas.openxmlformats.org/officeDocument/2006/relationships/hyperlink" Target="https://owasp.org/www-project-top-10-privacy-risks/" TargetMode="External"/><Relationship Id="rId167" Type="http://schemas.openxmlformats.org/officeDocument/2006/relationships/hyperlink" Target="https://github.com/OWASP/Serverless-Top-10-Project/raw/master/OWASP-Top-10-Serverless-Interpretation-en.pdf" TargetMode="External"/><Relationship Id="rId188" Type="http://schemas.openxmlformats.org/officeDocument/2006/relationships/hyperlink" Target="https://owasp.org/www-project-top-ten/" TargetMode="External"/><Relationship Id="rId71" Type="http://schemas.openxmlformats.org/officeDocument/2006/relationships/hyperlink" Target="https://owasp.org/www-project-proactive-controls/" TargetMode="External"/><Relationship Id="rId92" Type="http://schemas.openxmlformats.org/officeDocument/2006/relationships/hyperlink" Target="https://owasp.org/www-project-proactive-controls/" TargetMode="External"/><Relationship Id="rId213" Type="http://schemas.openxmlformats.org/officeDocument/2006/relationships/hyperlink" Target="https://cwe.mitre.org/" TargetMode="External"/><Relationship Id="rId234"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pages.nist.gov/800-63-FAQ/" TargetMode="External"/><Relationship Id="rId40" Type="http://schemas.openxmlformats.org/officeDocument/2006/relationships/hyperlink" Target="https://www.bsi.bund.de/SharedDocs/Downloads/DE/BSI/Publikationen/TechnischeRichtlinien/TR02102/BSI-TR-02102.pdf?__blob=publicationFile" TargetMode="External"/><Relationship Id="rId115" Type="http://schemas.openxmlformats.org/officeDocument/2006/relationships/hyperlink" Target="https://docs.angularjs.org/api/ng/service/$sce" TargetMode="External"/><Relationship Id="rId136" Type="http://schemas.openxmlformats.org/officeDocument/2006/relationships/hyperlink" Target="https://owasp.org/www-project-proactive-controls/" TargetMode="External"/><Relationship Id="rId157" Type="http://schemas.openxmlformats.org/officeDocument/2006/relationships/hyperlink" Target="https://labs.detectify.com/2014/12/08/hijacking-of-abandoned-subdomains-part-2/" TargetMode="External"/><Relationship Id="rId178" Type="http://schemas.openxmlformats.org/officeDocument/2006/relationships/hyperlink" Target="https://owasp.org/www-project-proactive-controls/" TargetMode="External"/><Relationship Id="rId61" Type="http://schemas.openxmlformats.org/officeDocument/2006/relationships/hyperlink" Target="https://cheatsheetseries.owasp.org/cheatsheets/Password_Storage_Cheat_Sheet.html" TargetMode="External"/><Relationship Id="rId82" Type="http://schemas.openxmlformats.org/officeDocument/2006/relationships/hyperlink" Target="https://developer.mozilla.org/en-US/docs/Web/HTTP/Headers/Set-Cookie" TargetMode="External"/><Relationship Id="rId199" Type="http://schemas.openxmlformats.org/officeDocument/2006/relationships/hyperlink" Target="https://cheatsheetseries.owasp.org/cheatsheets/IndexASVS.html" TargetMode="External"/><Relationship Id="rId203" Type="http://schemas.openxmlformats.org/officeDocument/2006/relationships/hyperlink" Target="https://owasp.org/www-project-mobile-top-10/" TargetMode="External"/><Relationship Id="rId19" Type="http://schemas.openxmlformats.org/officeDocument/2006/relationships/hyperlink" Target="https://owasp.org/www-project-proactive-controls/" TargetMode="External"/><Relationship Id="rId224" Type="http://schemas.openxmlformats.org/officeDocument/2006/relationships/hyperlink" Target="https://owasp.org/www-project-embedded-application-security/" TargetMode="External"/><Relationship Id="rId30" Type="http://schemas.openxmlformats.org/officeDocument/2006/relationships/hyperlink" Target="https://pages.nist.gov/800-63-3/sp800-63b.html" TargetMode="External"/><Relationship Id="rId105" Type="http://schemas.openxmlformats.org/officeDocument/2006/relationships/hyperlink" Target="https://owasp.org/www-project-web-security-testing-guide/v41/4-Web_Application_Security_Testing/07-Input_Validation_Testing/04-Testing_for_HTTP_Parameter_Pollution.html" TargetMode="External"/><Relationship Id="rId126" Type="http://schemas.openxmlformats.org/officeDocument/2006/relationships/hyperlink" Target="https://owasp.org/www-project-proactive-controls/" TargetMode="External"/><Relationship Id="rId147" Type="http://schemas.openxmlformats.org/officeDocument/2006/relationships/hyperlink" Target="https://cheatsheetseries.owasp.org/cheatsheets/User_Privacy_Protection_Cheat_Sheet.html" TargetMode="External"/><Relationship Id="rId168" Type="http://schemas.openxmlformats.org/officeDocument/2006/relationships/hyperlink" Target="https://owasp.org/www-project-serverless-top-10/" TargetMode="External"/><Relationship Id="rId51" Type="http://schemas.openxmlformats.org/officeDocument/2006/relationships/hyperlink" Target="https://pages.nist.gov/800-63-3/sp800-63b.html" TargetMode="External"/><Relationship Id="rId72" Type="http://schemas.openxmlformats.org/officeDocument/2006/relationships/hyperlink" Target="https://pages.nist.gov/800-63-3/sp800-63b.html" TargetMode="External"/><Relationship Id="rId93" Type="http://schemas.openxmlformats.org/officeDocument/2006/relationships/hyperlink" Target="https://owasp.org/www-project-proactive-controls/" TargetMode="External"/><Relationship Id="rId189" Type="http://schemas.openxmlformats.org/officeDocument/2006/relationships/hyperlink" Target="https://owasp.org/www-project-top-ten/" TargetMode="External"/><Relationship Id="rId3" Type="http://schemas.openxmlformats.org/officeDocument/2006/relationships/settings" Target="settings.xml"/><Relationship Id="rId214" Type="http://schemas.openxmlformats.org/officeDocument/2006/relationships/hyperlink" Target="https://cwe.mitre.org/" TargetMode="External"/><Relationship Id="rId116" Type="http://schemas.openxmlformats.org/officeDocument/2006/relationships/hyperlink" Target="https://docs.angularjs.org/api/ng/directive/ngBind" TargetMode="External"/><Relationship Id="rId137" Type="http://schemas.openxmlformats.org/officeDocument/2006/relationships/hyperlink" Target="https://owasp.org/www-project-proactive-controls/" TargetMode="External"/><Relationship Id="rId158" Type="http://schemas.openxmlformats.org/officeDocument/2006/relationships/hyperlink" Target="https://owasp.org/www-project-proactive-control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75</Pages>
  <Words>27537</Words>
  <Characters>173489</Characters>
  <Application>Microsoft Office Word</Application>
  <DocSecurity>0</DocSecurity>
  <Lines>1445</Lines>
  <Paragraphs>401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OWASP Application Security Verification Standard 4.0.3</vt:lpstr>
      <vt:lpstr>OWASP Application Security Verification Standard 4.0</vt:lpstr>
    </vt:vector>
  </TitlesOfParts>
  <Manager/>
  <Company/>
  <LinksUpToDate>false</LinksUpToDate>
  <CharactersWithSpaces>200625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Application Security Verification Standard 4.0.3</dc:title>
  <dc:creator/>
  <cp:keywords/>
  <cp:lastModifiedBy>Joerg</cp:lastModifiedBy>
  <cp:revision>3</cp:revision>
  <dcterms:created xsi:type="dcterms:W3CDTF">2022-08-07T19:04:00Z</dcterms:created>
  <dcterms:modified xsi:type="dcterms:W3CDTF">2022-08-19T20:57:00Z</dcterms:modified>
</cp:coreProperties>
</file>